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35EDF13E" w14:textId="2B777F5F" w:rsidR="00EE1540" w:rsidRPr="00216524" w:rsidRDefault="00895B78" w:rsidP="00EE1540">
      <w:pPr>
        <w:rPr>
          <w:rFonts w:ascii="Calibri" w:hAnsi="Calibri" w:cs="Calibri"/>
          <w:color w:val="003087" w:themeColor="text2"/>
          <w:sz w:val="40"/>
          <w:szCs w:val="40"/>
        </w:rPr>
      </w:pPr>
      <w:r>
        <w:rPr>
          <w:rFonts w:ascii="Calibri" w:hAnsi="Calibri" w:cs="Calibri"/>
          <w:color w:val="003087" w:themeColor="text2"/>
          <w:sz w:val="40"/>
          <w:szCs w:val="40"/>
        </w:rPr>
        <w:t>Stillin</w:t>
      </w:r>
      <w:r w:rsidR="009F6D30">
        <w:rPr>
          <w:rFonts w:ascii="Calibri" w:hAnsi="Calibri" w:cs="Calibri"/>
          <w:color w:val="003087" w:themeColor="text2"/>
          <w:sz w:val="40"/>
          <w:szCs w:val="40"/>
        </w:rPr>
        <w:t xml:space="preserve">gsmarkedsføring og </w:t>
      </w:r>
      <w:proofErr w:type="spellStart"/>
      <w:r w:rsidR="00981ABC">
        <w:rPr>
          <w:rFonts w:ascii="Calibri" w:hAnsi="Calibri" w:cs="Calibri"/>
          <w:color w:val="003087" w:themeColor="text2"/>
          <w:sz w:val="40"/>
          <w:szCs w:val="40"/>
        </w:rPr>
        <w:t>employerbranding</w:t>
      </w:r>
      <w:proofErr w:type="spellEnd"/>
    </w:p>
    <w:p w14:paraId="044CA18E" w14:textId="77777777" w:rsidR="00EE1540" w:rsidRDefault="00EE1540" w:rsidP="00EE1540">
      <w:pPr>
        <w:rPr>
          <w:rFonts w:ascii="Calibri" w:hAnsi="Calibri" w:cs="Calibri"/>
          <w:color w:val="003087" w:themeColor="text2"/>
        </w:rPr>
      </w:pPr>
    </w:p>
    <w:p w14:paraId="0ADE89C0" w14:textId="489C0AD5"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981ABC">
        <w:rPr>
          <w:rFonts w:ascii="Calibri" w:hAnsi="Calibri" w:cs="Calibri"/>
          <w:color w:val="003087" w:themeColor="text2"/>
        </w:rPr>
        <w:t>1.</w:t>
      </w:r>
      <w:r w:rsidR="00C054B4">
        <w:rPr>
          <w:rFonts w:ascii="Calibri" w:hAnsi="Calibri" w:cs="Calibri"/>
          <w:color w:val="003087" w:themeColor="text2"/>
        </w:rPr>
        <w:t>10</w:t>
      </w:r>
      <w:r w:rsidR="00981ABC">
        <w:rPr>
          <w:rFonts w:ascii="Calibri" w:hAnsi="Calibri" w:cs="Calibri"/>
          <w:color w:val="003087" w:themeColor="text2"/>
        </w:rPr>
        <w:t>.</w:t>
      </w:r>
      <w:r w:rsidR="00DA2D78">
        <w:rPr>
          <w:rFonts w:ascii="Calibri" w:hAnsi="Calibri" w:cs="Calibri"/>
          <w:color w:val="003087" w:themeColor="text2"/>
        </w:rPr>
        <w:t>2026 – 1.</w:t>
      </w:r>
      <w:r w:rsidR="00C054B4">
        <w:rPr>
          <w:rFonts w:ascii="Calibri" w:hAnsi="Calibri" w:cs="Calibri"/>
          <w:color w:val="003087" w:themeColor="text2"/>
        </w:rPr>
        <w:t>10</w:t>
      </w:r>
      <w:r w:rsidR="00DA2D78">
        <w:rPr>
          <w:rFonts w:ascii="Calibri" w:hAnsi="Calibri" w:cs="Calibri"/>
          <w:color w:val="003087" w:themeColor="text2"/>
        </w:rPr>
        <w:t>.2028</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EndPr/>
      <w:sdtContent>
        <w:p w14:paraId="789A6ACB" w14:textId="7FA10F4E" w:rsidR="00EE1540" w:rsidRDefault="00EE1540" w:rsidP="00AC188B">
          <w:pPr>
            <w:pStyle w:val="Overskriftforinnholdsfortegnelse"/>
            <w:ind w:left="432" w:hanging="432"/>
          </w:pPr>
          <w:r>
            <w:t>Innholdsfortegnelse</w:t>
          </w:r>
        </w:p>
        <w:p w14:paraId="6590760D" w14:textId="7D0D14D0" w:rsidR="006B28FC"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959313" w:history="1">
            <w:r w:rsidR="006B28FC" w:rsidRPr="004C022A">
              <w:rPr>
                <w:rStyle w:val="Hyperkobling"/>
                <w:noProof/>
              </w:rPr>
              <w:t>1. Alminnelige bestemmelser</w:t>
            </w:r>
            <w:r w:rsidR="006B28FC">
              <w:rPr>
                <w:noProof/>
                <w:webHidden/>
              </w:rPr>
              <w:tab/>
            </w:r>
            <w:r w:rsidR="006B28FC">
              <w:rPr>
                <w:noProof/>
                <w:webHidden/>
              </w:rPr>
              <w:fldChar w:fldCharType="begin"/>
            </w:r>
            <w:r w:rsidR="006B28FC">
              <w:rPr>
                <w:noProof/>
                <w:webHidden/>
              </w:rPr>
              <w:instrText xml:space="preserve"> PAGEREF _Toc230959313 \h </w:instrText>
            </w:r>
            <w:r w:rsidR="006B28FC">
              <w:rPr>
                <w:noProof/>
                <w:webHidden/>
              </w:rPr>
            </w:r>
            <w:r w:rsidR="006B28FC">
              <w:rPr>
                <w:noProof/>
                <w:webHidden/>
              </w:rPr>
              <w:fldChar w:fldCharType="separate"/>
            </w:r>
            <w:r w:rsidR="006B28FC">
              <w:rPr>
                <w:noProof/>
                <w:webHidden/>
              </w:rPr>
              <w:t>5</w:t>
            </w:r>
            <w:r w:rsidR="006B28FC">
              <w:rPr>
                <w:noProof/>
                <w:webHidden/>
              </w:rPr>
              <w:fldChar w:fldCharType="end"/>
            </w:r>
          </w:hyperlink>
        </w:p>
        <w:p w14:paraId="720DBD97" w14:textId="48DD63C4"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14" w:history="1">
            <w:r w:rsidRPr="004C022A">
              <w:rPr>
                <w:rStyle w:val="Hyperkobling"/>
                <w:noProof/>
              </w:rPr>
              <w:t>1.1. Avtalens parter og kontaktpersoner</w:t>
            </w:r>
            <w:r>
              <w:rPr>
                <w:noProof/>
                <w:webHidden/>
              </w:rPr>
              <w:tab/>
            </w:r>
            <w:r>
              <w:rPr>
                <w:noProof/>
                <w:webHidden/>
              </w:rPr>
              <w:fldChar w:fldCharType="begin"/>
            </w:r>
            <w:r>
              <w:rPr>
                <w:noProof/>
                <w:webHidden/>
              </w:rPr>
              <w:instrText xml:space="preserve"> PAGEREF _Toc230959314 \h </w:instrText>
            </w:r>
            <w:r>
              <w:rPr>
                <w:noProof/>
                <w:webHidden/>
              </w:rPr>
            </w:r>
            <w:r>
              <w:rPr>
                <w:noProof/>
                <w:webHidden/>
              </w:rPr>
              <w:fldChar w:fldCharType="separate"/>
            </w:r>
            <w:r>
              <w:rPr>
                <w:noProof/>
                <w:webHidden/>
              </w:rPr>
              <w:t>5</w:t>
            </w:r>
            <w:r>
              <w:rPr>
                <w:noProof/>
                <w:webHidden/>
              </w:rPr>
              <w:fldChar w:fldCharType="end"/>
            </w:r>
          </w:hyperlink>
        </w:p>
        <w:p w14:paraId="142F4723" w14:textId="4074C24F"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15" w:history="1">
            <w:r w:rsidRPr="004C022A">
              <w:rPr>
                <w:rStyle w:val="Hyperkobling"/>
                <w:noProof/>
              </w:rPr>
              <w:t>1.2. Avtalens formål og omfang</w:t>
            </w:r>
            <w:r>
              <w:rPr>
                <w:noProof/>
                <w:webHidden/>
              </w:rPr>
              <w:tab/>
            </w:r>
            <w:r>
              <w:rPr>
                <w:noProof/>
                <w:webHidden/>
              </w:rPr>
              <w:fldChar w:fldCharType="begin"/>
            </w:r>
            <w:r>
              <w:rPr>
                <w:noProof/>
                <w:webHidden/>
              </w:rPr>
              <w:instrText xml:space="preserve"> PAGEREF _Toc230959315 \h </w:instrText>
            </w:r>
            <w:r>
              <w:rPr>
                <w:noProof/>
                <w:webHidden/>
              </w:rPr>
            </w:r>
            <w:r>
              <w:rPr>
                <w:noProof/>
                <w:webHidden/>
              </w:rPr>
              <w:fldChar w:fldCharType="separate"/>
            </w:r>
            <w:r>
              <w:rPr>
                <w:noProof/>
                <w:webHidden/>
              </w:rPr>
              <w:t>5</w:t>
            </w:r>
            <w:r>
              <w:rPr>
                <w:noProof/>
                <w:webHidden/>
              </w:rPr>
              <w:fldChar w:fldCharType="end"/>
            </w:r>
          </w:hyperlink>
        </w:p>
        <w:p w14:paraId="74C8D829" w14:textId="2ACC3A0C"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16" w:history="1">
            <w:r w:rsidRPr="004C022A">
              <w:rPr>
                <w:rStyle w:val="Hyperkobling"/>
                <w:noProof/>
              </w:rPr>
              <w:t>1.3. Avtaledokumenter og tolkningsregler</w:t>
            </w:r>
            <w:r>
              <w:rPr>
                <w:noProof/>
                <w:webHidden/>
              </w:rPr>
              <w:tab/>
            </w:r>
            <w:r>
              <w:rPr>
                <w:noProof/>
                <w:webHidden/>
              </w:rPr>
              <w:fldChar w:fldCharType="begin"/>
            </w:r>
            <w:r>
              <w:rPr>
                <w:noProof/>
                <w:webHidden/>
              </w:rPr>
              <w:instrText xml:space="preserve"> PAGEREF _Toc230959316 \h </w:instrText>
            </w:r>
            <w:r>
              <w:rPr>
                <w:noProof/>
                <w:webHidden/>
              </w:rPr>
            </w:r>
            <w:r>
              <w:rPr>
                <w:noProof/>
                <w:webHidden/>
              </w:rPr>
              <w:fldChar w:fldCharType="separate"/>
            </w:r>
            <w:r>
              <w:rPr>
                <w:noProof/>
                <w:webHidden/>
              </w:rPr>
              <w:t>6</w:t>
            </w:r>
            <w:r>
              <w:rPr>
                <w:noProof/>
                <w:webHidden/>
              </w:rPr>
              <w:fldChar w:fldCharType="end"/>
            </w:r>
          </w:hyperlink>
        </w:p>
        <w:p w14:paraId="5819A3EA" w14:textId="4095AC76"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17" w:history="1">
            <w:r w:rsidRPr="004C022A">
              <w:rPr>
                <w:rStyle w:val="Hyperkobling"/>
                <w:noProof/>
              </w:rPr>
              <w:t>1.4. Avtaleperiode, forlengelse og oppsigelse</w:t>
            </w:r>
            <w:r>
              <w:rPr>
                <w:noProof/>
                <w:webHidden/>
              </w:rPr>
              <w:tab/>
            </w:r>
            <w:r>
              <w:rPr>
                <w:noProof/>
                <w:webHidden/>
              </w:rPr>
              <w:fldChar w:fldCharType="begin"/>
            </w:r>
            <w:r>
              <w:rPr>
                <w:noProof/>
                <w:webHidden/>
              </w:rPr>
              <w:instrText xml:space="preserve"> PAGEREF _Toc230959317 \h </w:instrText>
            </w:r>
            <w:r>
              <w:rPr>
                <w:noProof/>
                <w:webHidden/>
              </w:rPr>
            </w:r>
            <w:r>
              <w:rPr>
                <w:noProof/>
                <w:webHidden/>
              </w:rPr>
              <w:fldChar w:fldCharType="separate"/>
            </w:r>
            <w:r>
              <w:rPr>
                <w:noProof/>
                <w:webHidden/>
              </w:rPr>
              <w:t>6</w:t>
            </w:r>
            <w:r>
              <w:rPr>
                <w:noProof/>
                <w:webHidden/>
              </w:rPr>
              <w:fldChar w:fldCharType="end"/>
            </w:r>
          </w:hyperlink>
        </w:p>
        <w:p w14:paraId="6AB22E22" w14:textId="07A75D27"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18" w:history="1">
            <w:r w:rsidRPr="004C022A">
              <w:rPr>
                <w:rStyle w:val="Hyperkobling"/>
                <w:noProof/>
              </w:rPr>
              <w:t>1.5. Transport av Avtalen</w:t>
            </w:r>
            <w:r>
              <w:rPr>
                <w:noProof/>
                <w:webHidden/>
              </w:rPr>
              <w:tab/>
            </w:r>
            <w:r>
              <w:rPr>
                <w:noProof/>
                <w:webHidden/>
              </w:rPr>
              <w:fldChar w:fldCharType="begin"/>
            </w:r>
            <w:r>
              <w:rPr>
                <w:noProof/>
                <w:webHidden/>
              </w:rPr>
              <w:instrText xml:space="preserve"> PAGEREF _Toc230959318 \h </w:instrText>
            </w:r>
            <w:r>
              <w:rPr>
                <w:noProof/>
                <w:webHidden/>
              </w:rPr>
            </w:r>
            <w:r>
              <w:rPr>
                <w:noProof/>
                <w:webHidden/>
              </w:rPr>
              <w:fldChar w:fldCharType="separate"/>
            </w:r>
            <w:r>
              <w:rPr>
                <w:noProof/>
                <w:webHidden/>
              </w:rPr>
              <w:t>7</w:t>
            </w:r>
            <w:r>
              <w:rPr>
                <w:noProof/>
                <w:webHidden/>
              </w:rPr>
              <w:fldChar w:fldCharType="end"/>
            </w:r>
          </w:hyperlink>
        </w:p>
        <w:p w14:paraId="50A0BE4B" w14:textId="273BC81D"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19" w:history="1">
            <w:r w:rsidRPr="004C022A">
              <w:rPr>
                <w:rStyle w:val="Hyperkobling"/>
                <w:noProof/>
              </w:rPr>
              <w:t>2. Avrop og bestilling</w:t>
            </w:r>
            <w:r>
              <w:rPr>
                <w:noProof/>
                <w:webHidden/>
              </w:rPr>
              <w:tab/>
            </w:r>
            <w:r>
              <w:rPr>
                <w:noProof/>
                <w:webHidden/>
              </w:rPr>
              <w:fldChar w:fldCharType="begin"/>
            </w:r>
            <w:r>
              <w:rPr>
                <w:noProof/>
                <w:webHidden/>
              </w:rPr>
              <w:instrText xml:space="preserve"> PAGEREF _Toc230959319 \h </w:instrText>
            </w:r>
            <w:r>
              <w:rPr>
                <w:noProof/>
                <w:webHidden/>
              </w:rPr>
            </w:r>
            <w:r>
              <w:rPr>
                <w:noProof/>
                <w:webHidden/>
              </w:rPr>
              <w:fldChar w:fldCharType="separate"/>
            </w:r>
            <w:r>
              <w:rPr>
                <w:noProof/>
                <w:webHidden/>
              </w:rPr>
              <w:t>7</w:t>
            </w:r>
            <w:r>
              <w:rPr>
                <w:noProof/>
                <w:webHidden/>
              </w:rPr>
              <w:fldChar w:fldCharType="end"/>
            </w:r>
          </w:hyperlink>
        </w:p>
        <w:p w14:paraId="41B12B52" w14:textId="24F9F696"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20" w:history="1">
            <w:r w:rsidRPr="004C022A">
              <w:rPr>
                <w:rStyle w:val="Hyperkobling"/>
                <w:noProof/>
              </w:rPr>
              <w:t>2.1. Avrop</w:t>
            </w:r>
            <w:r>
              <w:rPr>
                <w:noProof/>
                <w:webHidden/>
              </w:rPr>
              <w:tab/>
            </w:r>
            <w:r>
              <w:rPr>
                <w:noProof/>
                <w:webHidden/>
              </w:rPr>
              <w:fldChar w:fldCharType="begin"/>
            </w:r>
            <w:r>
              <w:rPr>
                <w:noProof/>
                <w:webHidden/>
              </w:rPr>
              <w:instrText xml:space="preserve"> PAGEREF _Toc230959320 \h </w:instrText>
            </w:r>
            <w:r>
              <w:rPr>
                <w:noProof/>
                <w:webHidden/>
              </w:rPr>
            </w:r>
            <w:r>
              <w:rPr>
                <w:noProof/>
                <w:webHidden/>
              </w:rPr>
              <w:fldChar w:fldCharType="separate"/>
            </w:r>
            <w:r>
              <w:rPr>
                <w:noProof/>
                <w:webHidden/>
              </w:rPr>
              <w:t>7</w:t>
            </w:r>
            <w:r>
              <w:rPr>
                <w:noProof/>
                <w:webHidden/>
              </w:rPr>
              <w:fldChar w:fldCharType="end"/>
            </w:r>
          </w:hyperlink>
        </w:p>
        <w:p w14:paraId="44D7CE18" w14:textId="4E4DA655"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21" w:history="1">
            <w:r w:rsidRPr="004C022A">
              <w:rPr>
                <w:rStyle w:val="Hyperkobling"/>
                <w:noProof/>
              </w:rPr>
              <w:t>2.2. Bestilling</w:t>
            </w:r>
            <w:r>
              <w:rPr>
                <w:noProof/>
                <w:webHidden/>
              </w:rPr>
              <w:tab/>
            </w:r>
            <w:r>
              <w:rPr>
                <w:noProof/>
                <w:webHidden/>
              </w:rPr>
              <w:fldChar w:fldCharType="begin"/>
            </w:r>
            <w:r>
              <w:rPr>
                <w:noProof/>
                <w:webHidden/>
              </w:rPr>
              <w:instrText xml:space="preserve"> PAGEREF _Toc230959321 \h </w:instrText>
            </w:r>
            <w:r>
              <w:rPr>
                <w:noProof/>
                <w:webHidden/>
              </w:rPr>
            </w:r>
            <w:r>
              <w:rPr>
                <w:noProof/>
                <w:webHidden/>
              </w:rPr>
              <w:fldChar w:fldCharType="separate"/>
            </w:r>
            <w:r>
              <w:rPr>
                <w:noProof/>
                <w:webHidden/>
              </w:rPr>
              <w:t>7</w:t>
            </w:r>
            <w:r>
              <w:rPr>
                <w:noProof/>
                <w:webHidden/>
              </w:rPr>
              <w:fldChar w:fldCharType="end"/>
            </w:r>
          </w:hyperlink>
        </w:p>
        <w:p w14:paraId="260A3860" w14:textId="6854377B"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22" w:history="1">
            <w:r w:rsidRPr="004C022A">
              <w:rPr>
                <w:rStyle w:val="Hyperkobling"/>
                <w:noProof/>
              </w:rPr>
              <w:t>3. Partenes plikter</w:t>
            </w:r>
            <w:r>
              <w:rPr>
                <w:noProof/>
                <w:webHidden/>
              </w:rPr>
              <w:tab/>
            </w:r>
            <w:r>
              <w:rPr>
                <w:noProof/>
                <w:webHidden/>
              </w:rPr>
              <w:fldChar w:fldCharType="begin"/>
            </w:r>
            <w:r>
              <w:rPr>
                <w:noProof/>
                <w:webHidden/>
              </w:rPr>
              <w:instrText xml:space="preserve"> PAGEREF _Toc230959322 \h </w:instrText>
            </w:r>
            <w:r>
              <w:rPr>
                <w:noProof/>
                <w:webHidden/>
              </w:rPr>
            </w:r>
            <w:r>
              <w:rPr>
                <w:noProof/>
                <w:webHidden/>
              </w:rPr>
              <w:fldChar w:fldCharType="separate"/>
            </w:r>
            <w:r>
              <w:rPr>
                <w:noProof/>
                <w:webHidden/>
              </w:rPr>
              <w:t>8</w:t>
            </w:r>
            <w:r>
              <w:rPr>
                <w:noProof/>
                <w:webHidden/>
              </w:rPr>
              <w:fldChar w:fldCharType="end"/>
            </w:r>
          </w:hyperlink>
        </w:p>
        <w:p w14:paraId="7121838E" w14:textId="3AA5F4D1"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23" w:history="1">
            <w:r w:rsidRPr="004C022A">
              <w:rPr>
                <w:rStyle w:val="Hyperkobling"/>
                <w:noProof/>
              </w:rPr>
              <w:t>3.1. Kundens plikter</w:t>
            </w:r>
            <w:r>
              <w:rPr>
                <w:noProof/>
                <w:webHidden/>
              </w:rPr>
              <w:tab/>
            </w:r>
            <w:r>
              <w:rPr>
                <w:noProof/>
                <w:webHidden/>
              </w:rPr>
              <w:fldChar w:fldCharType="begin"/>
            </w:r>
            <w:r>
              <w:rPr>
                <w:noProof/>
                <w:webHidden/>
              </w:rPr>
              <w:instrText xml:space="preserve"> PAGEREF _Toc230959323 \h </w:instrText>
            </w:r>
            <w:r>
              <w:rPr>
                <w:noProof/>
                <w:webHidden/>
              </w:rPr>
            </w:r>
            <w:r>
              <w:rPr>
                <w:noProof/>
                <w:webHidden/>
              </w:rPr>
              <w:fldChar w:fldCharType="separate"/>
            </w:r>
            <w:r>
              <w:rPr>
                <w:noProof/>
                <w:webHidden/>
              </w:rPr>
              <w:t>8</w:t>
            </w:r>
            <w:r>
              <w:rPr>
                <w:noProof/>
                <w:webHidden/>
              </w:rPr>
              <w:fldChar w:fldCharType="end"/>
            </w:r>
          </w:hyperlink>
        </w:p>
        <w:p w14:paraId="2DC0BFC5" w14:textId="2573019B"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24" w:history="1">
            <w:r w:rsidRPr="004C022A">
              <w:rPr>
                <w:rStyle w:val="Hyperkobling"/>
                <w:noProof/>
              </w:rPr>
              <w:t>3.2. Leverandørens plikter</w:t>
            </w:r>
            <w:r>
              <w:rPr>
                <w:noProof/>
                <w:webHidden/>
              </w:rPr>
              <w:tab/>
            </w:r>
            <w:r>
              <w:rPr>
                <w:noProof/>
                <w:webHidden/>
              </w:rPr>
              <w:fldChar w:fldCharType="begin"/>
            </w:r>
            <w:r>
              <w:rPr>
                <w:noProof/>
                <w:webHidden/>
              </w:rPr>
              <w:instrText xml:space="preserve"> PAGEREF _Toc230959324 \h </w:instrText>
            </w:r>
            <w:r>
              <w:rPr>
                <w:noProof/>
                <w:webHidden/>
              </w:rPr>
            </w:r>
            <w:r>
              <w:rPr>
                <w:noProof/>
                <w:webHidden/>
              </w:rPr>
              <w:fldChar w:fldCharType="separate"/>
            </w:r>
            <w:r>
              <w:rPr>
                <w:noProof/>
                <w:webHidden/>
              </w:rPr>
              <w:t>8</w:t>
            </w:r>
            <w:r>
              <w:rPr>
                <w:noProof/>
                <w:webHidden/>
              </w:rPr>
              <w:fldChar w:fldCharType="end"/>
            </w:r>
          </w:hyperlink>
        </w:p>
        <w:p w14:paraId="5689B2AB" w14:textId="5C601C51"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25" w:history="1">
            <w:r w:rsidRPr="004C022A">
              <w:rPr>
                <w:rStyle w:val="Hyperkobling"/>
                <w:noProof/>
              </w:rPr>
              <w:t>3.2.1. Kvalitetssikring</w:t>
            </w:r>
            <w:r>
              <w:rPr>
                <w:noProof/>
                <w:webHidden/>
              </w:rPr>
              <w:tab/>
            </w:r>
            <w:r>
              <w:rPr>
                <w:noProof/>
                <w:webHidden/>
              </w:rPr>
              <w:fldChar w:fldCharType="begin"/>
            </w:r>
            <w:r>
              <w:rPr>
                <w:noProof/>
                <w:webHidden/>
              </w:rPr>
              <w:instrText xml:space="preserve"> PAGEREF _Toc230959325 \h </w:instrText>
            </w:r>
            <w:r>
              <w:rPr>
                <w:noProof/>
                <w:webHidden/>
              </w:rPr>
            </w:r>
            <w:r>
              <w:rPr>
                <w:noProof/>
                <w:webHidden/>
              </w:rPr>
              <w:fldChar w:fldCharType="separate"/>
            </w:r>
            <w:r>
              <w:rPr>
                <w:noProof/>
                <w:webHidden/>
              </w:rPr>
              <w:t>8</w:t>
            </w:r>
            <w:r>
              <w:rPr>
                <w:noProof/>
                <w:webHidden/>
              </w:rPr>
              <w:fldChar w:fldCharType="end"/>
            </w:r>
          </w:hyperlink>
        </w:p>
        <w:p w14:paraId="7B983C9C" w14:textId="0B2DEC9C"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26" w:history="1">
            <w:r w:rsidRPr="004C022A">
              <w:rPr>
                <w:rStyle w:val="Hyperkobling"/>
                <w:noProof/>
              </w:rPr>
              <w:t>3.2.2. Leverandørens personell</w:t>
            </w:r>
            <w:r>
              <w:rPr>
                <w:noProof/>
                <w:webHidden/>
              </w:rPr>
              <w:tab/>
            </w:r>
            <w:r>
              <w:rPr>
                <w:noProof/>
                <w:webHidden/>
              </w:rPr>
              <w:fldChar w:fldCharType="begin"/>
            </w:r>
            <w:r>
              <w:rPr>
                <w:noProof/>
                <w:webHidden/>
              </w:rPr>
              <w:instrText xml:space="preserve"> PAGEREF _Toc230959326 \h </w:instrText>
            </w:r>
            <w:r>
              <w:rPr>
                <w:noProof/>
                <w:webHidden/>
              </w:rPr>
            </w:r>
            <w:r>
              <w:rPr>
                <w:noProof/>
                <w:webHidden/>
              </w:rPr>
              <w:fldChar w:fldCharType="separate"/>
            </w:r>
            <w:r>
              <w:rPr>
                <w:noProof/>
                <w:webHidden/>
              </w:rPr>
              <w:t>8</w:t>
            </w:r>
            <w:r>
              <w:rPr>
                <w:noProof/>
                <w:webHidden/>
              </w:rPr>
              <w:fldChar w:fldCharType="end"/>
            </w:r>
          </w:hyperlink>
        </w:p>
        <w:p w14:paraId="1A5A1B7E" w14:textId="1305E3C6"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27" w:history="1">
            <w:r w:rsidRPr="004C022A">
              <w:rPr>
                <w:rStyle w:val="Hyperkobling"/>
                <w:noProof/>
              </w:rPr>
              <w:t>3.2.3. Bruk av underleverandør</w:t>
            </w:r>
            <w:r>
              <w:rPr>
                <w:noProof/>
                <w:webHidden/>
              </w:rPr>
              <w:tab/>
            </w:r>
            <w:r>
              <w:rPr>
                <w:noProof/>
                <w:webHidden/>
              </w:rPr>
              <w:fldChar w:fldCharType="begin"/>
            </w:r>
            <w:r>
              <w:rPr>
                <w:noProof/>
                <w:webHidden/>
              </w:rPr>
              <w:instrText xml:space="preserve"> PAGEREF _Toc230959327 \h </w:instrText>
            </w:r>
            <w:r>
              <w:rPr>
                <w:noProof/>
                <w:webHidden/>
              </w:rPr>
            </w:r>
            <w:r>
              <w:rPr>
                <w:noProof/>
                <w:webHidden/>
              </w:rPr>
              <w:fldChar w:fldCharType="separate"/>
            </w:r>
            <w:r>
              <w:rPr>
                <w:noProof/>
                <w:webHidden/>
              </w:rPr>
              <w:t>8</w:t>
            </w:r>
            <w:r>
              <w:rPr>
                <w:noProof/>
                <w:webHidden/>
              </w:rPr>
              <w:fldChar w:fldCharType="end"/>
            </w:r>
          </w:hyperlink>
        </w:p>
        <w:p w14:paraId="0DDD7D21" w14:textId="6BD382CB"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28" w:history="1">
            <w:r w:rsidRPr="004C022A">
              <w:rPr>
                <w:rStyle w:val="Hyperkobling"/>
                <w:noProof/>
              </w:rPr>
              <w:t>3.2.4. Statistikk</w:t>
            </w:r>
            <w:r>
              <w:rPr>
                <w:noProof/>
                <w:webHidden/>
              </w:rPr>
              <w:tab/>
            </w:r>
            <w:r>
              <w:rPr>
                <w:noProof/>
                <w:webHidden/>
              </w:rPr>
              <w:fldChar w:fldCharType="begin"/>
            </w:r>
            <w:r>
              <w:rPr>
                <w:noProof/>
                <w:webHidden/>
              </w:rPr>
              <w:instrText xml:space="preserve"> PAGEREF _Toc230959328 \h </w:instrText>
            </w:r>
            <w:r>
              <w:rPr>
                <w:noProof/>
                <w:webHidden/>
              </w:rPr>
            </w:r>
            <w:r>
              <w:rPr>
                <w:noProof/>
                <w:webHidden/>
              </w:rPr>
              <w:fldChar w:fldCharType="separate"/>
            </w:r>
            <w:r>
              <w:rPr>
                <w:noProof/>
                <w:webHidden/>
              </w:rPr>
              <w:t>8</w:t>
            </w:r>
            <w:r>
              <w:rPr>
                <w:noProof/>
                <w:webHidden/>
              </w:rPr>
              <w:fldChar w:fldCharType="end"/>
            </w:r>
          </w:hyperlink>
        </w:p>
        <w:p w14:paraId="051611FD" w14:textId="3549A20C"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29" w:history="1">
            <w:r w:rsidRPr="004C022A">
              <w:rPr>
                <w:rStyle w:val="Hyperkobling"/>
                <w:noProof/>
              </w:rPr>
              <w:t>3.2.5. Forsikring</w:t>
            </w:r>
            <w:r>
              <w:rPr>
                <w:noProof/>
                <w:webHidden/>
              </w:rPr>
              <w:tab/>
            </w:r>
            <w:r>
              <w:rPr>
                <w:noProof/>
                <w:webHidden/>
              </w:rPr>
              <w:fldChar w:fldCharType="begin"/>
            </w:r>
            <w:r>
              <w:rPr>
                <w:noProof/>
                <w:webHidden/>
              </w:rPr>
              <w:instrText xml:space="preserve"> PAGEREF _Toc230959329 \h </w:instrText>
            </w:r>
            <w:r>
              <w:rPr>
                <w:noProof/>
                <w:webHidden/>
              </w:rPr>
            </w:r>
            <w:r>
              <w:rPr>
                <w:noProof/>
                <w:webHidden/>
              </w:rPr>
              <w:fldChar w:fldCharType="separate"/>
            </w:r>
            <w:r>
              <w:rPr>
                <w:noProof/>
                <w:webHidden/>
              </w:rPr>
              <w:t>9</w:t>
            </w:r>
            <w:r>
              <w:rPr>
                <w:noProof/>
                <w:webHidden/>
              </w:rPr>
              <w:fldChar w:fldCharType="end"/>
            </w:r>
          </w:hyperlink>
        </w:p>
        <w:p w14:paraId="3ABCD6D3" w14:textId="2EAE481B"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30" w:history="1">
            <w:r w:rsidRPr="004C022A">
              <w:rPr>
                <w:rStyle w:val="Hyperkobling"/>
                <w:noProof/>
              </w:rPr>
              <w:t>3.2.6. Bærekraft</w:t>
            </w:r>
            <w:r>
              <w:rPr>
                <w:noProof/>
                <w:webHidden/>
              </w:rPr>
              <w:tab/>
            </w:r>
            <w:r>
              <w:rPr>
                <w:noProof/>
                <w:webHidden/>
              </w:rPr>
              <w:fldChar w:fldCharType="begin"/>
            </w:r>
            <w:r>
              <w:rPr>
                <w:noProof/>
                <w:webHidden/>
              </w:rPr>
              <w:instrText xml:space="preserve"> PAGEREF _Toc230959330 \h </w:instrText>
            </w:r>
            <w:r>
              <w:rPr>
                <w:noProof/>
                <w:webHidden/>
              </w:rPr>
            </w:r>
            <w:r>
              <w:rPr>
                <w:noProof/>
                <w:webHidden/>
              </w:rPr>
              <w:fldChar w:fldCharType="separate"/>
            </w:r>
            <w:r>
              <w:rPr>
                <w:noProof/>
                <w:webHidden/>
              </w:rPr>
              <w:t>9</w:t>
            </w:r>
            <w:r>
              <w:rPr>
                <w:noProof/>
                <w:webHidden/>
              </w:rPr>
              <w:fldChar w:fldCharType="end"/>
            </w:r>
          </w:hyperlink>
        </w:p>
        <w:p w14:paraId="798A342A" w14:textId="7820BAB2"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31" w:history="1">
            <w:r w:rsidRPr="004C022A">
              <w:rPr>
                <w:rStyle w:val="Hyperkobling"/>
                <w:noProof/>
              </w:rPr>
              <w:t>3.2.7. Behandling av personopplysninger</w:t>
            </w:r>
            <w:r>
              <w:rPr>
                <w:noProof/>
                <w:webHidden/>
              </w:rPr>
              <w:tab/>
            </w:r>
            <w:r>
              <w:rPr>
                <w:noProof/>
                <w:webHidden/>
              </w:rPr>
              <w:fldChar w:fldCharType="begin"/>
            </w:r>
            <w:r>
              <w:rPr>
                <w:noProof/>
                <w:webHidden/>
              </w:rPr>
              <w:instrText xml:space="preserve"> PAGEREF _Toc230959331 \h </w:instrText>
            </w:r>
            <w:r>
              <w:rPr>
                <w:noProof/>
                <w:webHidden/>
              </w:rPr>
            </w:r>
            <w:r>
              <w:rPr>
                <w:noProof/>
                <w:webHidden/>
              </w:rPr>
              <w:fldChar w:fldCharType="separate"/>
            </w:r>
            <w:r>
              <w:rPr>
                <w:noProof/>
                <w:webHidden/>
              </w:rPr>
              <w:t>11</w:t>
            </w:r>
            <w:r>
              <w:rPr>
                <w:noProof/>
                <w:webHidden/>
              </w:rPr>
              <w:fldChar w:fldCharType="end"/>
            </w:r>
          </w:hyperlink>
        </w:p>
        <w:p w14:paraId="46003574" w14:textId="1B0174F8"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32" w:history="1">
            <w:r w:rsidRPr="004C022A">
              <w:rPr>
                <w:rStyle w:val="Hyperkobling"/>
                <w:noProof/>
              </w:rPr>
              <w:t>3.2.8. Internasjonale sanksjoner</w:t>
            </w:r>
            <w:r>
              <w:rPr>
                <w:noProof/>
                <w:webHidden/>
              </w:rPr>
              <w:tab/>
            </w:r>
            <w:r>
              <w:rPr>
                <w:noProof/>
                <w:webHidden/>
              </w:rPr>
              <w:fldChar w:fldCharType="begin"/>
            </w:r>
            <w:r>
              <w:rPr>
                <w:noProof/>
                <w:webHidden/>
              </w:rPr>
              <w:instrText xml:space="preserve"> PAGEREF _Toc230959332 \h </w:instrText>
            </w:r>
            <w:r>
              <w:rPr>
                <w:noProof/>
                <w:webHidden/>
              </w:rPr>
            </w:r>
            <w:r>
              <w:rPr>
                <w:noProof/>
                <w:webHidden/>
              </w:rPr>
              <w:fldChar w:fldCharType="separate"/>
            </w:r>
            <w:r>
              <w:rPr>
                <w:noProof/>
                <w:webHidden/>
              </w:rPr>
              <w:t>11</w:t>
            </w:r>
            <w:r>
              <w:rPr>
                <w:noProof/>
                <w:webHidden/>
              </w:rPr>
              <w:fldChar w:fldCharType="end"/>
            </w:r>
          </w:hyperlink>
        </w:p>
        <w:p w14:paraId="110F8945" w14:textId="392BC94D"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33" w:history="1">
            <w:r w:rsidRPr="004C022A">
              <w:rPr>
                <w:rStyle w:val="Hyperkobling"/>
                <w:noProof/>
              </w:rPr>
              <w:t>3.3. Felles plikter</w:t>
            </w:r>
            <w:r>
              <w:rPr>
                <w:noProof/>
                <w:webHidden/>
              </w:rPr>
              <w:tab/>
            </w:r>
            <w:r>
              <w:rPr>
                <w:noProof/>
                <w:webHidden/>
              </w:rPr>
              <w:fldChar w:fldCharType="begin"/>
            </w:r>
            <w:r>
              <w:rPr>
                <w:noProof/>
                <w:webHidden/>
              </w:rPr>
              <w:instrText xml:space="preserve"> PAGEREF _Toc230959333 \h </w:instrText>
            </w:r>
            <w:r>
              <w:rPr>
                <w:noProof/>
                <w:webHidden/>
              </w:rPr>
            </w:r>
            <w:r>
              <w:rPr>
                <w:noProof/>
                <w:webHidden/>
              </w:rPr>
              <w:fldChar w:fldCharType="separate"/>
            </w:r>
            <w:r>
              <w:rPr>
                <w:noProof/>
                <w:webHidden/>
              </w:rPr>
              <w:t>12</w:t>
            </w:r>
            <w:r>
              <w:rPr>
                <w:noProof/>
                <w:webHidden/>
              </w:rPr>
              <w:fldChar w:fldCharType="end"/>
            </w:r>
          </w:hyperlink>
        </w:p>
        <w:p w14:paraId="1C11E5A6" w14:textId="3FFB5FAC"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34" w:history="1">
            <w:r w:rsidRPr="004C022A">
              <w:rPr>
                <w:rStyle w:val="Hyperkobling"/>
                <w:noProof/>
              </w:rPr>
              <w:t>3.3.1. Samarbeid</w:t>
            </w:r>
            <w:r>
              <w:rPr>
                <w:noProof/>
                <w:webHidden/>
              </w:rPr>
              <w:tab/>
            </w:r>
            <w:r>
              <w:rPr>
                <w:noProof/>
                <w:webHidden/>
              </w:rPr>
              <w:fldChar w:fldCharType="begin"/>
            </w:r>
            <w:r>
              <w:rPr>
                <w:noProof/>
                <w:webHidden/>
              </w:rPr>
              <w:instrText xml:space="preserve"> PAGEREF _Toc230959334 \h </w:instrText>
            </w:r>
            <w:r>
              <w:rPr>
                <w:noProof/>
                <w:webHidden/>
              </w:rPr>
            </w:r>
            <w:r>
              <w:rPr>
                <w:noProof/>
                <w:webHidden/>
              </w:rPr>
              <w:fldChar w:fldCharType="separate"/>
            </w:r>
            <w:r>
              <w:rPr>
                <w:noProof/>
                <w:webHidden/>
              </w:rPr>
              <w:t>12</w:t>
            </w:r>
            <w:r>
              <w:rPr>
                <w:noProof/>
                <w:webHidden/>
              </w:rPr>
              <w:fldChar w:fldCharType="end"/>
            </w:r>
          </w:hyperlink>
        </w:p>
        <w:p w14:paraId="75A3D304" w14:textId="68814061"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35" w:history="1">
            <w:r w:rsidRPr="004C022A">
              <w:rPr>
                <w:rStyle w:val="Hyperkobling"/>
                <w:noProof/>
              </w:rPr>
              <w:t>3.3.2. Kommunikasjon og møter</w:t>
            </w:r>
            <w:r>
              <w:rPr>
                <w:noProof/>
                <w:webHidden/>
              </w:rPr>
              <w:tab/>
            </w:r>
            <w:r>
              <w:rPr>
                <w:noProof/>
                <w:webHidden/>
              </w:rPr>
              <w:fldChar w:fldCharType="begin"/>
            </w:r>
            <w:r>
              <w:rPr>
                <w:noProof/>
                <w:webHidden/>
              </w:rPr>
              <w:instrText xml:space="preserve"> PAGEREF _Toc230959335 \h </w:instrText>
            </w:r>
            <w:r>
              <w:rPr>
                <w:noProof/>
                <w:webHidden/>
              </w:rPr>
            </w:r>
            <w:r>
              <w:rPr>
                <w:noProof/>
                <w:webHidden/>
              </w:rPr>
              <w:fldChar w:fldCharType="separate"/>
            </w:r>
            <w:r>
              <w:rPr>
                <w:noProof/>
                <w:webHidden/>
              </w:rPr>
              <w:t>12</w:t>
            </w:r>
            <w:r>
              <w:rPr>
                <w:noProof/>
                <w:webHidden/>
              </w:rPr>
              <w:fldChar w:fldCharType="end"/>
            </w:r>
          </w:hyperlink>
        </w:p>
        <w:p w14:paraId="28E325C2" w14:textId="4260FA8B"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36" w:history="1">
            <w:r w:rsidRPr="004C022A">
              <w:rPr>
                <w:rStyle w:val="Hyperkobling"/>
                <w:noProof/>
              </w:rPr>
              <w:t>4. Vederlag og prisjustering</w:t>
            </w:r>
            <w:r>
              <w:rPr>
                <w:noProof/>
                <w:webHidden/>
              </w:rPr>
              <w:tab/>
            </w:r>
            <w:r>
              <w:rPr>
                <w:noProof/>
                <w:webHidden/>
              </w:rPr>
              <w:fldChar w:fldCharType="begin"/>
            </w:r>
            <w:r>
              <w:rPr>
                <w:noProof/>
                <w:webHidden/>
              </w:rPr>
              <w:instrText xml:space="preserve"> PAGEREF _Toc230959336 \h </w:instrText>
            </w:r>
            <w:r>
              <w:rPr>
                <w:noProof/>
                <w:webHidden/>
              </w:rPr>
            </w:r>
            <w:r>
              <w:rPr>
                <w:noProof/>
                <w:webHidden/>
              </w:rPr>
              <w:fldChar w:fldCharType="separate"/>
            </w:r>
            <w:r>
              <w:rPr>
                <w:noProof/>
                <w:webHidden/>
              </w:rPr>
              <w:t>12</w:t>
            </w:r>
            <w:r>
              <w:rPr>
                <w:noProof/>
                <w:webHidden/>
              </w:rPr>
              <w:fldChar w:fldCharType="end"/>
            </w:r>
          </w:hyperlink>
        </w:p>
        <w:p w14:paraId="2D2C4D22" w14:textId="3481022A"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37" w:history="1">
            <w:r w:rsidRPr="004C022A">
              <w:rPr>
                <w:rStyle w:val="Hyperkobling"/>
                <w:noProof/>
              </w:rPr>
              <w:t>4.1. Vederlag</w:t>
            </w:r>
            <w:r>
              <w:rPr>
                <w:noProof/>
                <w:webHidden/>
              </w:rPr>
              <w:tab/>
            </w:r>
            <w:r>
              <w:rPr>
                <w:noProof/>
                <w:webHidden/>
              </w:rPr>
              <w:fldChar w:fldCharType="begin"/>
            </w:r>
            <w:r>
              <w:rPr>
                <w:noProof/>
                <w:webHidden/>
              </w:rPr>
              <w:instrText xml:space="preserve"> PAGEREF _Toc230959337 \h </w:instrText>
            </w:r>
            <w:r>
              <w:rPr>
                <w:noProof/>
                <w:webHidden/>
              </w:rPr>
            </w:r>
            <w:r>
              <w:rPr>
                <w:noProof/>
                <w:webHidden/>
              </w:rPr>
              <w:fldChar w:fldCharType="separate"/>
            </w:r>
            <w:r>
              <w:rPr>
                <w:noProof/>
                <w:webHidden/>
              </w:rPr>
              <w:t>12</w:t>
            </w:r>
            <w:r>
              <w:rPr>
                <w:noProof/>
                <w:webHidden/>
              </w:rPr>
              <w:fldChar w:fldCharType="end"/>
            </w:r>
          </w:hyperlink>
        </w:p>
        <w:p w14:paraId="1797DA09" w14:textId="3AE65AAE"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38" w:history="1">
            <w:r w:rsidRPr="004C022A">
              <w:rPr>
                <w:rStyle w:val="Hyperkobling"/>
                <w:noProof/>
              </w:rPr>
              <w:t>4.2. Prisjustering</w:t>
            </w:r>
            <w:r>
              <w:rPr>
                <w:noProof/>
                <w:webHidden/>
              </w:rPr>
              <w:tab/>
            </w:r>
            <w:r>
              <w:rPr>
                <w:noProof/>
                <w:webHidden/>
              </w:rPr>
              <w:fldChar w:fldCharType="begin"/>
            </w:r>
            <w:r>
              <w:rPr>
                <w:noProof/>
                <w:webHidden/>
              </w:rPr>
              <w:instrText xml:space="preserve"> PAGEREF _Toc230959338 \h </w:instrText>
            </w:r>
            <w:r>
              <w:rPr>
                <w:noProof/>
                <w:webHidden/>
              </w:rPr>
            </w:r>
            <w:r>
              <w:rPr>
                <w:noProof/>
                <w:webHidden/>
              </w:rPr>
              <w:fldChar w:fldCharType="separate"/>
            </w:r>
            <w:r>
              <w:rPr>
                <w:noProof/>
                <w:webHidden/>
              </w:rPr>
              <w:t>12</w:t>
            </w:r>
            <w:r>
              <w:rPr>
                <w:noProof/>
                <w:webHidden/>
              </w:rPr>
              <w:fldChar w:fldCharType="end"/>
            </w:r>
          </w:hyperlink>
        </w:p>
        <w:p w14:paraId="37944617" w14:textId="3689D20E"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39" w:history="1">
            <w:r w:rsidRPr="004C022A">
              <w:rPr>
                <w:rStyle w:val="Hyperkobling"/>
                <w:noProof/>
              </w:rPr>
              <w:t>4.2.1. Prisjustering som følge av myndighetsvedtak</w:t>
            </w:r>
            <w:r>
              <w:rPr>
                <w:noProof/>
                <w:webHidden/>
              </w:rPr>
              <w:tab/>
            </w:r>
            <w:r>
              <w:rPr>
                <w:noProof/>
                <w:webHidden/>
              </w:rPr>
              <w:fldChar w:fldCharType="begin"/>
            </w:r>
            <w:r>
              <w:rPr>
                <w:noProof/>
                <w:webHidden/>
              </w:rPr>
              <w:instrText xml:space="preserve"> PAGEREF _Toc230959339 \h </w:instrText>
            </w:r>
            <w:r>
              <w:rPr>
                <w:noProof/>
                <w:webHidden/>
              </w:rPr>
            </w:r>
            <w:r>
              <w:rPr>
                <w:noProof/>
                <w:webHidden/>
              </w:rPr>
              <w:fldChar w:fldCharType="separate"/>
            </w:r>
            <w:r>
              <w:rPr>
                <w:noProof/>
                <w:webHidden/>
              </w:rPr>
              <w:t>12</w:t>
            </w:r>
            <w:r>
              <w:rPr>
                <w:noProof/>
                <w:webHidden/>
              </w:rPr>
              <w:fldChar w:fldCharType="end"/>
            </w:r>
          </w:hyperlink>
        </w:p>
        <w:p w14:paraId="4E51AA62" w14:textId="694E304F"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40" w:history="1">
            <w:r w:rsidRPr="004C022A">
              <w:rPr>
                <w:rStyle w:val="Hyperkobling"/>
                <w:noProof/>
              </w:rPr>
              <w:t>4.2.2. Prisjustering som følge av valutaendringer</w:t>
            </w:r>
            <w:r>
              <w:rPr>
                <w:noProof/>
                <w:webHidden/>
              </w:rPr>
              <w:tab/>
            </w:r>
            <w:r>
              <w:rPr>
                <w:noProof/>
                <w:webHidden/>
              </w:rPr>
              <w:fldChar w:fldCharType="begin"/>
            </w:r>
            <w:r>
              <w:rPr>
                <w:noProof/>
                <w:webHidden/>
              </w:rPr>
              <w:instrText xml:space="preserve"> PAGEREF _Toc230959340 \h </w:instrText>
            </w:r>
            <w:r>
              <w:rPr>
                <w:noProof/>
                <w:webHidden/>
              </w:rPr>
            </w:r>
            <w:r>
              <w:rPr>
                <w:noProof/>
                <w:webHidden/>
              </w:rPr>
              <w:fldChar w:fldCharType="separate"/>
            </w:r>
            <w:r>
              <w:rPr>
                <w:noProof/>
                <w:webHidden/>
              </w:rPr>
              <w:t>12</w:t>
            </w:r>
            <w:r>
              <w:rPr>
                <w:noProof/>
                <w:webHidden/>
              </w:rPr>
              <w:fldChar w:fldCharType="end"/>
            </w:r>
          </w:hyperlink>
        </w:p>
        <w:p w14:paraId="2E025D20" w14:textId="57D8DF9A"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41" w:history="1">
            <w:r w:rsidRPr="004C022A">
              <w:rPr>
                <w:rStyle w:val="Hyperkobling"/>
                <w:noProof/>
              </w:rPr>
              <w:t>4.2.3. Indeksregulering</w:t>
            </w:r>
            <w:r>
              <w:rPr>
                <w:noProof/>
                <w:webHidden/>
              </w:rPr>
              <w:tab/>
            </w:r>
            <w:r>
              <w:rPr>
                <w:noProof/>
                <w:webHidden/>
              </w:rPr>
              <w:fldChar w:fldCharType="begin"/>
            </w:r>
            <w:r>
              <w:rPr>
                <w:noProof/>
                <w:webHidden/>
              </w:rPr>
              <w:instrText xml:space="preserve"> PAGEREF _Toc230959341 \h </w:instrText>
            </w:r>
            <w:r>
              <w:rPr>
                <w:noProof/>
                <w:webHidden/>
              </w:rPr>
            </w:r>
            <w:r>
              <w:rPr>
                <w:noProof/>
                <w:webHidden/>
              </w:rPr>
              <w:fldChar w:fldCharType="separate"/>
            </w:r>
            <w:r>
              <w:rPr>
                <w:noProof/>
                <w:webHidden/>
              </w:rPr>
              <w:t>12</w:t>
            </w:r>
            <w:r>
              <w:rPr>
                <w:noProof/>
                <w:webHidden/>
              </w:rPr>
              <w:fldChar w:fldCharType="end"/>
            </w:r>
          </w:hyperlink>
        </w:p>
        <w:p w14:paraId="2BBB6134" w14:textId="44B490A8"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42" w:history="1">
            <w:r w:rsidRPr="004C022A">
              <w:rPr>
                <w:rStyle w:val="Hyperkobling"/>
                <w:noProof/>
              </w:rPr>
              <w:t>4.3. Fakturerings- og betalingsbetingelser</w:t>
            </w:r>
            <w:r>
              <w:rPr>
                <w:noProof/>
                <w:webHidden/>
              </w:rPr>
              <w:tab/>
            </w:r>
            <w:r>
              <w:rPr>
                <w:noProof/>
                <w:webHidden/>
              </w:rPr>
              <w:fldChar w:fldCharType="begin"/>
            </w:r>
            <w:r>
              <w:rPr>
                <w:noProof/>
                <w:webHidden/>
              </w:rPr>
              <w:instrText xml:space="preserve"> PAGEREF _Toc230959342 \h </w:instrText>
            </w:r>
            <w:r>
              <w:rPr>
                <w:noProof/>
                <w:webHidden/>
              </w:rPr>
            </w:r>
            <w:r>
              <w:rPr>
                <w:noProof/>
                <w:webHidden/>
              </w:rPr>
              <w:fldChar w:fldCharType="separate"/>
            </w:r>
            <w:r>
              <w:rPr>
                <w:noProof/>
                <w:webHidden/>
              </w:rPr>
              <w:t>13</w:t>
            </w:r>
            <w:r>
              <w:rPr>
                <w:noProof/>
                <w:webHidden/>
              </w:rPr>
              <w:fldChar w:fldCharType="end"/>
            </w:r>
          </w:hyperlink>
        </w:p>
        <w:p w14:paraId="4E8CD3CB" w14:textId="4B0ED0AB"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43" w:history="1">
            <w:r w:rsidRPr="004C022A">
              <w:rPr>
                <w:rStyle w:val="Hyperkobling"/>
                <w:noProof/>
              </w:rPr>
              <w:t>4.4. Forsinkelsesrente</w:t>
            </w:r>
            <w:r>
              <w:rPr>
                <w:noProof/>
                <w:webHidden/>
              </w:rPr>
              <w:tab/>
            </w:r>
            <w:r>
              <w:rPr>
                <w:noProof/>
                <w:webHidden/>
              </w:rPr>
              <w:fldChar w:fldCharType="begin"/>
            </w:r>
            <w:r>
              <w:rPr>
                <w:noProof/>
                <w:webHidden/>
              </w:rPr>
              <w:instrText xml:space="preserve"> PAGEREF _Toc230959343 \h </w:instrText>
            </w:r>
            <w:r>
              <w:rPr>
                <w:noProof/>
                <w:webHidden/>
              </w:rPr>
            </w:r>
            <w:r>
              <w:rPr>
                <w:noProof/>
                <w:webHidden/>
              </w:rPr>
              <w:fldChar w:fldCharType="separate"/>
            </w:r>
            <w:r>
              <w:rPr>
                <w:noProof/>
                <w:webHidden/>
              </w:rPr>
              <w:t>14</w:t>
            </w:r>
            <w:r>
              <w:rPr>
                <w:noProof/>
                <w:webHidden/>
              </w:rPr>
              <w:fldChar w:fldCharType="end"/>
            </w:r>
          </w:hyperlink>
        </w:p>
        <w:p w14:paraId="0BA5ECAA" w14:textId="3DC2E37C"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44" w:history="1">
            <w:r w:rsidRPr="004C022A">
              <w:rPr>
                <w:rStyle w:val="Hyperkobling"/>
                <w:noProof/>
              </w:rPr>
              <w:t>5. Endring, utsettelse og avbestilling</w:t>
            </w:r>
            <w:r>
              <w:rPr>
                <w:noProof/>
                <w:webHidden/>
              </w:rPr>
              <w:tab/>
            </w:r>
            <w:r>
              <w:rPr>
                <w:noProof/>
                <w:webHidden/>
              </w:rPr>
              <w:fldChar w:fldCharType="begin"/>
            </w:r>
            <w:r>
              <w:rPr>
                <w:noProof/>
                <w:webHidden/>
              </w:rPr>
              <w:instrText xml:space="preserve"> PAGEREF _Toc230959344 \h </w:instrText>
            </w:r>
            <w:r>
              <w:rPr>
                <w:noProof/>
                <w:webHidden/>
              </w:rPr>
            </w:r>
            <w:r>
              <w:rPr>
                <w:noProof/>
                <w:webHidden/>
              </w:rPr>
              <w:fldChar w:fldCharType="separate"/>
            </w:r>
            <w:r>
              <w:rPr>
                <w:noProof/>
                <w:webHidden/>
              </w:rPr>
              <w:t>14</w:t>
            </w:r>
            <w:r>
              <w:rPr>
                <w:noProof/>
                <w:webHidden/>
              </w:rPr>
              <w:fldChar w:fldCharType="end"/>
            </w:r>
          </w:hyperlink>
        </w:p>
        <w:p w14:paraId="7774E808" w14:textId="5DE7B75C"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45" w:history="1">
            <w:r w:rsidRPr="004C022A">
              <w:rPr>
                <w:rStyle w:val="Hyperkobling"/>
                <w:noProof/>
              </w:rPr>
              <w:t>5.1. Endringer</w:t>
            </w:r>
            <w:r>
              <w:rPr>
                <w:noProof/>
                <w:webHidden/>
              </w:rPr>
              <w:tab/>
            </w:r>
            <w:r>
              <w:rPr>
                <w:noProof/>
                <w:webHidden/>
              </w:rPr>
              <w:fldChar w:fldCharType="begin"/>
            </w:r>
            <w:r>
              <w:rPr>
                <w:noProof/>
                <w:webHidden/>
              </w:rPr>
              <w:instrText xml:space="preserve"> PAGEREF _Toc230959345 \h </w:instrText>
            </w:r>
            <w:r>
              <w:rPr>
                <w:noProof/>
                <w:webHidden/>
              </w:rPr>
            </w:r>
            <w:r>
              <w:rPr>
                <w:noProof/>
                <w:webHidden/>
              </w:rPr>
              <w:fldChar w:fldCharType="separate"/>
            </w:r>
            <w:r>
              <w:rPr>
                <w:noProof/>
                <w:webHidden/>
              </w:rPr>
              <w:t>14</w:t>
            </w:r>
            <w:r>
              <w:rPr>
                <w:noProof/>
                <w:webHidden/>
              </w:rPr>
              <w:fldChar w:fldCharType="end"/>
            </w:r>
          </w:hyperlink>
        </w:p>
        <w:p w14:paraId="5AF67689" w14:textId="3D5349C6"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46" w:history="1">
            <w:r w:rsidRPr="004C022A">
              <w:rPr>
                <w:rStyle w:val="Hyperkobling"/>
                <w:noProof/>
              </w:rPr>
              <w:t>5.2. Vederlag for endringer</w:t>
            </w:r>
            <w:r>
              <w:rPr>
                <w:noProof/>
                <w:webHidden/>
              </w:rPr>
              <w:tab/>
            </w:r>
            <w:r>
              <w:rPr>
                <w:noProof/>
                <w:webHidden/>
              </w:rPr>
              <w:fldChar w:fldCharType="begin"/>
            </w:r>
            <w:r>
              <w:rPr>
                <w:noProof/>
                <w:webHidden/>
              </w:rPr>
              <w:instrText xml:space="preserve"> PAGEREF _Toc230959346 \h </w:instrText>
            </w:r>
            <w:r>
              <w:rPr>
                <w:noProof/>
                <w:webHidden/>
              </w:rPr>
            </w:r>
            <w:r>
              <w:rPr>
                <w:noProof/>
                <w:webHidden/>
              </w:rPr>
              <w:fldChar w:fldCharType="separate"/>
            </w:r>
            <w:r>
              <w:rPr>
                <w:noProof/>
                <w:webHidden/>
              </w:rPr>
              <w:t>14</w:t>
            </w:r>
            <w:r>
              <w:rPr>
                <w:noProof/>
                <w:webHidden/>
              </w:rPr>
              <w:fldChar w:fldCharType="end"/>
            </w:r>
          </w:hyperlink>
        </w:p>
        <w:p w14:paraId="3C2E5AE2" w14:textId="60625EBE"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47" w:history="1">
            <w:r w:rsidRPr="004C022A">
              <w:rPr>
                <w:rStyle w:val="Hyperkobling"/>
                <w:noProof/>
              </w:rPr>
              <w:t>5.3. Utsettelse</w:t>
            </w:r>
            <w:r>
              <w:rPr>
                <w:noProof/>
                <w:webHidden/>
              </w:rPr>
              <w:tab/>
            </w:r>
            <w:r>
              <w:rPr>
                <w:noProof/>
                <w:webHidden/>
              </w:rPr>
              <w:fldChar w:fldCharType="begin"/>
            </w:r>
            <w:r>
              <w:rPr>
                <w:noProof/>
                <w:webHidden/>
              </w:rPr>
              <w:instrText xml:space="preserve"> PAGEREF _Toc230959347 \h </w:instrText>
            </w:r>
            <w:r>
              <w:rPr>
                <w:noProof/>
                <w:webHidden/>
              </w:rPr>
            </w:r>
            <w:r>
              <w:rPr>
                <w:noProof/>
                <w:webHidden/>
              </w:rPr>
              <w:fldChar w:fldCharType="separate"/>
            </w:r>
            <w:r>
              <w:rPr>
                <w:noProof/>
                <w:webHidden/>
              </w:rPr>
              <w:t>14</w:t>
            </w:r>
            <w:r>
              <w:rPr>
                <w:noProof/>
                <w:webHidden/>
              </w:rPr>
              <w:fldChar w:fldCharType="end"/>
            </w:r>
          </w:hyperlink>
        </w:p>
        <w:p w14:paraId="59616645" w14:textId="0ACD7EA6"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48" w:history="1">
            <w:r w:rsidRPr="004C022A">
              <w:rPr>
                <w:rStyle w:val="Hyperkobling"/>
                <w:noProof/>
              </w:rPr>
              <w:t>5.4. Avbestilling</w:t>
            </w:r>
            <w:r>
              <w:rPr>
                <w:noProof/>
                <w:webHidden/>
              </w:rPr>
              <w:tab/>
            </w:r>
            <w:r>
              <w:rPr>
                <w:noProof/>
                <w:webHidden/>
              </w:rPr>
              <w:fldChar w:fldCharType="begin"/>
            </w:r>
            <w:r>
              <w:rPr>
                <w:noProof/>
                <w:webHidden/>
              </w:rPr>
              <w:instrText xml:space="preserve"> PAGEREF _Toc230959348 \h </w:instrText>
            </w:r>
            <w:r>
              <w:rPr>
                <w:noProof/>
                <w:webHidden/>
              </w:rPr>
            </w:r>
            <w:r>
              <w:rPr>
                <w:noProof/>
                <w:webHidden/>
              </w:rPr>
              <w:fldChar w:fldCharType="separate"/>
            </w:r>
            <w:r>
              <w:rPr>
                <w:noProof/>
                <w:webHidden/>
              </w:rPr>
              <w:t>14</w:t>
            </w:r>
            <w:r>
              <w:rPr>
                <w:noProof/>
                <w:webHidden/>
              </w:rPr>
              <w:fldChar w:fldCharType="end"/>
            </w:r>
          </w:hyperlink>
        </w:p>
        <w:p w14:paraId="089D3A90" w14:textId="4076CE84"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49" w:history="1">
            <w:r w:rsidRPr="004C022A">
              <w:rPr>
                <w:rStyle w:val="Hyperkobling"/>
                <w:noProof/>
              </w:rPr>
              <w:t>6. Kundens mislighold</w:t>
            </w:r>
            <w:r>
              <w:rPr>
                <w:noProof/>
                <w:webHidden/>
              </w:rPr>
              <w:tab/>
            </w:r>
            <w:r>
              <w:rPr>
                <w:noProof/>
                <w:webHidden/>
              </w:rPr>
              <w:fldChar w:fldCharType="begin"/>
            </w:r>
            <w:r>
              <w:rPr>
                <w:noProof/>
                <w:webHidden/>
              </w:rPr>
              <w:instrText xml:space="preserve"> PAGEREF _Toc230959349 \h </w:instrText>
            </w:r>
            <w:r>
              <w:rPr>
                <w:noProof/>
                <w:webHidden/>
              </w:rPr>
            </w:r>
            <w:r>
              <w:rPr>
                <w:noProof/>
                <w:webHidden/>
              </w:rPr>
              <w:fldChar w:fldCharType="separate"/>
            </w:r>
            <w:r>
              <w:rPr>
                <w:noProof/>
                <w:webHidden/>
              </w:rPr>
              <w:t>14</w:t>
            </w:r>
            <w:r>
              <w:rPr>
                <w:noProof/>
                <w:webHidden/>
              </w:rPr>
              <w:fldChar w:fldCharType="end"/>
            </w:r>
          </w:hyperlink>
        </w:p>
        <w:p w14:paraId="12DC6375" w14:textId="536BF6DD"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50" w:history="1">
            <w:r w:rsidRPr="004C022A">
              <w:rPr>
                <w:rStyle w:val="Hyperkobling"/>
                <w:noProof/>
              </w:rPr>
              <w:t>6.1. Hva som anses som mislighold</w:t>
            </w:r>
            <w:r>
              <w:rPr>
                <w:noProof/>
                <w:webHidden/>
              </w:rPr>
              <w:tab/>
            </w:r>
            <w:r>
              <w:rPr>
                <w:noProof/>
                <w:webHidden/>
              </w:rPr>
              <w:fldChar w:fldCharType="begin"/>
            </w:r>
            <w:r>
              <w:rPr>
                <w:noProof/>
                <w:webHidden/>
              </w:rPr>
              <w:instrText xml:space="preserve"> PAGEREF _Toc230959350 \h </w:instrText>
            </w:r>
            <w:r>
              <w:rPr>
                <w:noProof/>
                <w:webHidden/>
              </w:rPr>
            </w:r>
            <w:r>
              <w:rPr>
                <w:noProof/>
                <w:webHidden/>
              </w:rPr>
              <w:fldChar w:fldCharType="separate"/>
            </w:r>
            <w:r>
              <w:rPr>
                <w:noProof/>
                <w:webHidden/>
              </w:rPr>
              <w:t>14</w:t>
            </w:r>
            <w:r>
              <w:rPr>
                <w:noProof/>
                <w:webHidden/>
              </w:rPr>
              <w:fldChar w:fldCharType="end"/>
            </w:r>
          </w:hyperlink>
        </w:p>
        <w:p w14:paraId="2BE03B60" w14:textId="0FFBED00"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51" w:history="1">
            <w:r w:rsidRPr="004C022A">
              <w:rPr>
                <w:rStyle w:val="Hyperkobling"/>
                <w:noProof/>
              </w:rPr>
              <w:t>6.2. Leverandørens krav ved Kundens mislighold</w:t>
            </w:r>
            <w:r>
              <w:rPr>
                <w:noProof/>
                <w:webHidden/>
              </w:rPr>
              <w:tab/>
            </w:r>
            <w:r>
              <w:rPr>
                <w:noProof/>
                <w:webHidden/>
              </w:rPr>
              <w:fldChar w:fldCharType="begin"/>
            </w:r>
            <w:r>
              <w:rPr>
                <w:noProof/>
                <w:webHidden/>
              </w:rPr>
              <w:instrText xml:space="preserve"> PAGEREF _Toc230959351 \h </w:instrText>
            </w:r>
            <w:r>
              <w:rPr>
                <w:noProof/>
                <w:webHidden/>
              </w:rPr>
            </w:r>
            <w:r>
              <w:rPr>
                <w:noProof/>
                <w:webHidden/>
              </w:rPr>
              <w:fldChar w:fldCharType="separate"/>
            </w:r>
            <w:r>
              <w:rPr>
                <w:noProof/>
                <w:webHidden/>
              </w:rPr>
              <w:t>15</w:t>
            </w:r>
            <w:r>
              <w:rPr>
                <w:noProof/>
                <w:webHidden/>
              </w:rPr>
              <w:fldChar w:fldCharType="end"/>
            </w:r>
          </w:hyperlink>
        </w:p>
        <w:p w14:paraId="54528A5F" w14:textId="322212D1"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52" w:history="1">
            <w:r w:rsidRPr="004C022A">
              <w:rPr>
                <w:rStyle w:val="Hyperkobling"/>
                <w:noProof/>
              </w:rPr>
              <w:t>6.2.1. Merutgifter</w:t>
            </w:r>
            <w:r>
              <w:rPr>
                <w:noProof/>
                <w:webHidden/>
              </w:rPr>
              <w:tab/>
            </w:r>
            <w:r>
              <w:rPr>
                <w:noProof/>
                <w:webHidden/>
              </w:rPr>
              <w:fldChar w:fldCharType="begin"/>
            </w:r>
            <w:r>
              <w:rPr>
                <w:noProof/>
                <w:webHidden/>
              </w:rPr>
              <w:instrText xml:space="preserve"> PAGEREF _Toc230959352 \h </w:instrText>
            </w:r>
            <w:r>
              <w:rPr>
                <w:noProof/>
                <w:webHidden/>
              </w:rPr>
            </w:r>
            <w:r>
              <w:rPr>
                <w:noProof/>
                <w:webHidden/>
              </w:rPr>
              <w:fldChar w:fldCharType="separate"/>
            </w:r>
            <w:r>
              <w:rPr>
                <w:noProof/>
                <w:webHidden/>
              </w:rPr>
              <w:t>15</w:t>
            </w:r>
            <w:r>
              <w:rPr>
                <w:noProof/>
                <w:webHidden/>
              </w:rPr>
              <w:fldChar w:fldCharType="end"/>
            </w:r>
          </w:hyperlink>
        </w:p>
        <w:p w14:paraId="7D9336B3" w14:textId="794EC122"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53" w:history="1">
            <w:r w:rsidRPr="004C022A">
              <w:rPr>
                <w:rStyle w:val="Hyperkobling"/>
                <w:noProof/>
              </w:rPr>
              <w:t>6.2.2. Heving</w:t>
            </w:r>
            <w:r>
              <w:rPr>
                <w:noProof/>
                <w:webHidden/>
              </w:rPr>
              <w:tab/>
            </w:r>
            <w:r>
              <w:rPr>
                <w:noProof/>
                <w:webHidden/>
              </w:rPr>
              <w:fldChar w:fldCharType="begin"/>
            </w:r>
            <w:r>
              <w:rPr>
                <w:noProof/>
                <w:webHidden/>
              </w:rPr>
              <w:instrText xml:space="preserve"> PAGEREF _Toc230959353 \h </w:instrText>
            </w:r>
            <w:r>
              <w:rPr>
                <w:noProof/>
                <w:webHidden/>
              </w:rPr>
            </w:r>
            <w:r>
              <w:rPr>
                <w:noProof/>
                <w:webHidden/>
              </w:rPr>
              <w:fldChar w:fldCharType="separate"/>
            </w:r>
            <w:r>
              <w:rPr>
                <w:noProof/>
                <w:webHidden/>
              </w:rPr>
              <w:t>15</w:t>
            </w:r>
            <w:r>
              <w:rPr>
                <w:noProof/>
                <w:webHidden/>
              </w:rPr>
              <w:fldChar w:fldCharType="end"/>
            </w:r>
          </w:hyperlink>
        </w:p>
        <w:p w14:paraId="13A66937" w14:textId="00A8F095"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54" w:history="1">
            <w:r w:rsidRPr="004C022A">
              <w:rPr>
                <w:rStyle w:val="Hyperkobling"/>
                <w:noProof/>
              </w:rPr>
              <w:t>6.2.3. Erstatning</w:t>
            </w:r>
            <w:r>
              <w:rPr>
                <w:noProof/>
                <w:webHidden/>
              </w:rPr>
              <w:tab/>
            </w:r>
            <w:r>
              <w:rPr>
                <w:noProof/>
                <w:webHidden/>
              </w:rPr>
              <w:fldChar w:fldCharType="begin"/>
            </w:r>
            <w:r>
              <w:rPr>
                <w:noProof/>
                <w:webHidden/>
              </w:rPr>
              <w:instrText xml:space="preserve"> PAGEREF _Toc230959354 \h </w:instrText>
            </w:r>
            <w:r>
              <w:rPr>
                <w:noProof/>
                <w:webHidden/>
              </w:rPr>
            </w:r>
            <w:r>
              <w:rPr>
                <w:noProof/>
                <w:webHidden/>
              </w:rPr>
              <w:fldChar w:fldCharType="separate"/>
            </w:r>
            <w:r>
              <w:rPr>
                <w:noProof/>
                <w:webHidden/>
              </w:rPr>
              <w:t>15</w:t>
            </w:r>
            <w:r>
              <w:rPr>
                <w:noProof/>
                <w:webHidden/>
              </w:rPr>
              <w:fldChar w:fldCharType="end"/>
            </w:r>
          </w:hyperlink>
        </w:p>
        <w:p w14:paraId="721F23F1" w14:textId="75B3BE63"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55" w:history="1">
            <w:r w:rsidRPr="004C022A">
              <w:rPr>
                <w:rStyle w:val="Hyperkobling"/>
                <w:noProof/>
              </w:rPr>
              <w:t>7. Leverandørens mislighold</w:t>
            </w:r>
            <w:r>
              <w:rPr>
                <w:noProof/>
                <w:webHidden/>
              </w:rPr>
              <w:tab/>
            </w:r>
            <w:r>
              <w:rPr>
                <w:noProof/>
                <w:webHidden/>
              </w:rPr>
              <w:fldChar w:fldCharType="begin"/>
            </w:r>
            <w:r>
              <w:rPr>
                <w:noProof/>
                <w:webHidden/>
              </w:rPr>
              <w:instrText xml:space="preserve"> PAGEREF _Toc230959355 \h </w:instrText>
            </w:r>
            <w:r>
              <w:rPr>
                <w:noProof/>
                <w:webHidden/>
              </w:rPr>
            </w:r>
            <w:r>
              <w:rPr>
                <w:noProof/>
                <w:webHidden/>
              </w:rPr>
              <w:fldChar w:fldCharType="separate"/>
            </w:r>
            <w:r>
              <w:rPr>
                <w:noProof/>
                <w:webHidden/>
              </w:rPr>
              <w:t>15</w:t>
            </w:r>
            <w:r>
              <w:rPr>
                <w:noProof/>
                <w:webHidden/>
              </w:rPr>
              <w:fldChar w:fldCharType="end"/>
            </w:r>
          </w:hyperlink>
        </w:p>
        <w:p w14:paraId="2FB2C0E6" w14:textId="73D340F4"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56" w:history="1">
            <w:r w:rsidRPr="004C022A">
              <w:rPr>
                <w:rStyle w:val="Hyperkobling"/>
                <w:noProof/>
              </w:rPr>
              <w:t>7.1. Mangler</w:t>
            </w:r>
            <w:r>
              <w:rPr>
                <w:noProof/>
                <w:webHidden/>
              </w:rPr>
              <w:tab/>
            </w:r>
            <w:r>
              <w:rPr>
                <w:noProof/>
                <w:webHidden/>
              </w:rPr>
              <w:fldChar w:fldCharType="begin"/>
            </w:r>
            <w:r>
              <w:rPr>
                <w:noProof/>
                <w:webHidden/>
              </w:rPr>
              <w:instrText xml:space="preserve"> PAGEREF _Toc230959356 \h </w:instrText>
            </w:r>
            <w:r>
              <w:rPr>
                <w:noProof/>
                <w:webHidden/>
              </w:rPr>
            </w:r>
            <w:r>
              <w:rPr>
                <w:noProof/>
                <w:webHidden/>
              </w:rPr>
              <w:fldChar w:fldCharType="separate"/>
            </w:r>
            <w:r>
              <w:rPr>
                <w:noProof/>
                <w:webHidden/>
              </w:rPr>
              <w:t>15</w:t>
            </w:r>
            <w:r>
              <w:rPr>
                <w:noProof/>
                <w:webHidden/>
              </w:rPr>
              <w:fldChar w:fldCharType="end"/>
            </w:r>
          </w:hyperlink>
        </w:p>
        <w:p w14:paraId="779F0434" w14:textId="7D66EEE7"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57" w:history="1">
            <w:r w:rsidRPr="004C022A">
              <w:rPr>
                <w:rStyle w:val="Hyperkobling"/>
                <w:noProof/>
              </w:rPr>
              <w:t>7.1.1. Hva som utgjør en mangel</w:t>
            </w:r>
            <w:r>
              <w:rPr>
                <w:noProof/>
                <w:webHidden/>
              </w:rPr>
              <w:tab/>
            </w:r>
            <w:r>
              <w:rPr>
                <w:noProof/>
                <w:webHidden/>
              </w:rPr>
              <w:fldChar w:fldCharType="begin"/>
            </w:r>
            <w:r>
              <w:rPr>
                <w:noProof/>
                <w:webHidden/>
              </w:rPr>
              <w:instrText xml:space="preserve"> PAGEREF _Toc230959357 \h </w:instrText>
            </w:r>
            <w:r>
              <w:rPr>
                <w:noProof/>
                <w:webHidden/>
              </w:rPr>
            </w:r>
            <w:r>
              <w:rPr>
                <w:noProof/>
                <w:webHidden/>
              </w:rPr>
              <w:fldChar w:fldCharType="separate"/>
            </w:r>
            <w:r>
              <w:rPr>
                <w:noProof/>
                <w:webHidden/>
              </w:rPr>
              <w:t>15</w:t>
            </w:r>
            <w:r>
              <w:rPr>
                <w:noProof/>
                <w:webHidden/>
              </w:rPr>
              <w:fldChar w:fldCharType="end"/>
            </w:r>
          </w:hyperlink>
        </w:p>
        <w:p w14:paraId="2A713820" w14:textId="0F6A7CD7"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58" w:history="1">
            <w:r w:rsidRPr="004C022A">
              <w:rPr>
                <w:rStyle w:val="Hyperkobling"/>
                <w:noProof/>
              </w:rPr>
              <w:t>7.1.2. Kundens reklamasjonsfrist</w:t>
            </w:r>
            <w:r>
              <w:rPr>
                <w:noProof/>
                <w:webHidden/>
              </w:rPr>
              <w:tab/>
            </w:r>
            <w:r>
              <w:rPr>
                <w:noProof/>
                <w:webHidden/>
              </w:rPr>
              <w:fldChar w:fldCharType="begin"/>
            </w:r>
            <w:r>
              <w:rPr>
                <w:noProof/>
                <w:webHidden/>
              </w:rPr>
              <w:instrText xml:space="preserve"> PAGEREF _Toc230959358 \h </w:instrText>
            </w:r>
            <w:r>
              <w:rPr>
                <w:noProof/>
                <w:webHidden/>
              </w:rPr>
            </w:r>
            <w:r>
              <w:rPr>
                <w:noProof/>
                <w:webHidden/>
              </w:rPr>
              <w:fldChar w:fldCharType="separate"/>
            </w:r>
            <w:r>
              <w:rPr>
                <w:noProof/>
                <w:webHidden/>
              </w:rPr>
              <w:t>15</w:t>
            </w:r>
            <w:r>
              <w:rPr>
                <w:noProof/>
                <w:webHidden/>
              </w:rPr>
              <w:fldChar w:fldCharType="end"/>
            </w:r>
          </w:hyperlink>
        </w:p>
        <w:p w14:paraId="5482F991" w14:textId="63BCC6EF"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59" w:history="1">
            <w:r w:rsidRPr="004C022A">
              <w:rPr>
                <w:rStyle w:val="Hyperkobling"/>
                <w:noProof/>
              </w:rPr>
              <w:t>7.1.3. Tilbakehold</w:t>
            </w:r>
            <w:r>
              <w:rPr>
                <w:noProof/>
                <w:webHidden/>
              </w:rPr>
              <w:tab/>
            </w:r>
            <w:r>
              <w:rPr>
                <w:noProof/>
                <w:webHidden/>
              </w:rPr>
              <w:fldChar w:fldCharType="begin"/>
            </w:r>
            <w:r>
              <w:rPr>
                <w:noProof/>
                <w:webHidden/>
              </w:rPr>
              <w:instrText xml:space="preserve"> PAGEREF _Toc230959359 \h </w:instrText>
            </w:r>
            <w:r>
              <w:rPr>
                <w:noProof/>
                <w:webHidden/>
              </w:rPr>
            </w:r>
            <w:r>
              <w:rPr>
                <w:noProof/>
                <w:webHidden/>
              </w:rPr>
              <w:fldChar w:fldCharType="separate"/>
            </w:r>
            <w:r>
              <w:rPr>
                <w:noProof/>
                <w:webHidden/>
              </w:rPr>
              <w:t>16</w:t>
            </w:r>
            <w:r>
              <w:rPr>
                <w:noProof/>
                <w:webHidden/>
              </w:rPr>
              <w:fldChar w:fldCharType="end"/>
            </w:r>
          </w:hyperlink>
        </w:p>
        <w:p w14:paraId="3FAD16A1" w14:textId="1F5B3912"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0" w:history="1">
            <w:r w:rsidRPr="004C022A">
              <w:rPr>
                <w:rStyle w:val="Hyperkobling"/>
                <w:noProof/>
              </w:rPr>
              <w:t>7.1.4. Utbedring</w:t>
            </w:r>
            <w:r>
              <w:rPr>
                <w:noProof/>
                <w:webHidden/>
              </w:rPr>
              <w:tab/>
            </w:r>
            <w:r>
              <w:rPr>
                <w:noProof/>
                <w:webHidden/>
              </w:rPr>
              <w:fldChar w:fldCharType="begin"/>
            </w:r>
            <w:r>
              <w:rPr>
                <w:noProof/>
                <w:webHidden/>
              </w:rPr>
              <w:instrText xml:space="preserve"> PAGEREF _Toc230959360 \h </w:instrText>
            </w:r>
            <w:r>
              <w:rPr>
                <w:noProof/>
                <w:webHidden/>
              </w:rPr>
            </w:r>
            <w:r>
              <w:rPr>
                <w:noProof/>
                <w:webHidden/>
              </w:rPr>
              <w:fldChar w:fldCharType="separate"/>
            </w:r>
            <w:r>
              <w:rPr>
                <w:noProof/>
                <w:webHidden/>
              </w:rPr>
              <w:t>16</w:t>
            </w:r>
            <w:r>
              <w:rPr>
                <w:noProof/>
                <w:webHidden/>
              </w:rPr>
              <w:fldChar w:fldCharType="end"/>
            </w:r>
          </w:hyperlink>
        </w:p>
        <w:p w14:paraId="6E49E7FE" w14:textId="37B4D7AB"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1" w:history="1">
            <w:r w:rsidRPr="004C022A">
              <w:rPr>
                <w:rStyle w:val="Hyperkobling"/>
                <w:noProof/>
              </w:rPr>
              <w:t>7.1.5. Prisavslag</w:t>
            </w:r>
            <w:r>
              <w:rPr>
                <w:noProof/>
                <w:webHidden/>
              </w:rPr>
              <w:tab/>
            </w:r>
            <w:r>
              <w:rPr>
                <w:noProof/>
                <w:webHidden/>
              </w:rPr>
              <w:fldChar w:fldCharType="begin"/>
            </w:r>
            <w:r>
              <w:rPr>
                <w:noProof/>
                <w:webHidden/>
              </w:rPr>
              <w:instrText xml:space="preserve"> PAGEREF _Toc230959361 \h </w:instrText>
            </w:r>
            <w:r>
              <w:rPr>
                <w:noProof/>
                <w:webHidden/>
              </w:rPr>
            </w:r>
            <w:r>
              <w:rPr>
                <w:noProof/>
                <w:webHidden/>
              </w:rPr>
              <w:fldChar w:fldCharType="separate"/>
            </w:r>
            <w:r>
              <w:rPr>
                <w:noProof/>
                <w:webHidden/>
              </w:rPr>
              <w:t>16</w:t>
            </w:r>
            <w:r>
              <w:rPr>
                <w:noProof/>
                <w:webHidden/>
              </w:rPr>
              <w:fldChar w:fldCharType="end"/>
            </w:r>
          </w:hyperlink>
        </w:p>
        <w:p w14:paraId="2455DC62" w14:textId="568BD688"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2" w:history="1">
            <w:r w:rsidRPr="004C022A">
              <w:rPr>
                <w:rStyle w:val="Hyperkobling"/>
                <w:noProof/>
              </w:rPr>
              <w:t>7.1.6. Erstatning ved unnlatt utbedring</w:t>
            </w:r>
            <w:r>
              <w:rPr>
                <w:noProof/>
                <w:webHidden/>
              </w:rPr>
              <w:tab/>
            </w:r>
            <w:r>
              <w:rPr>
                <w:noProof/>
                <w:webHidden/>
              </w:rPr>
              <w:fldChar w:fldCharType="begin"/>
            </w:r>
            <w:r>
              <w:rPr>
                <w:noProof/>
                <w:webHidden/>
              </w:rPr>
              <w:instrText xml:space="preserve"> PAGEREF _Toc230959362 \h </w:instrText>
            </w:r>
            <w:r>
              <w:rPr>
                <w:noProof/>
                <w:webHidden/>
              </w:rPr>
            </w:r>
            <w:r>
              <w:rPr>
                <w:noProof/>
                <w:webHidden/>
              </w:rPr>
              <w:fldChar w:fldCharType="separate"/>
            </w:r>
            <w:r>
              <w:rPr>
                <w:noProof/>
                <w:webHidden/>
              </w:rPr>
              <w:t>16</w:t>
            </w:r>
            <w:r>
              <w:rPr>
                <w:noProof/>
                <w:webHidden/>
              </w:rPr>
              <w:fldChar w:fldCharType="end"/>
            </w:r>
          </w:hyperlink>
        </w:p>
        <w:p w14:paraId="0CF45EAA" w14:textId="3F0FDEEE"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3" w:history="1">
            <w:r w:rsidRPr="004C022A">
              <w:rPr>
                <w:rStyle w:val="Hyperkobling"/>
                <w:noProof/>
              </w:rPr>
              <w:t>7.1.7. Dekningskjøp ved mangler</w:t>
            </w:r>
            <w:r>
              <w:rPr>
                <w:noProof/>
                <w:webHidden/>
              </w:rPr>
              <w:tab/>
            </w:r>
            <w:r>
              <w:rPr>
                <w:noProof/>
                <w:webHidden/>
              </w:rPr>
              <w:fldChar w:fldCharType="begin"/>
            </w:r>
            <w:r>
              <w:rPr>
                <w:noProof/>
                <w:webHidden/>
              </w:rPr>
              <w:instrText xml:space="preserve"> PAGEREF _Toc230959363 \h </w:instrText>
            </w:r>
            <w:r>
              <w:rPr>
                <w:noProof/>
                <w:webHidden/>
              </w:rPr>
            </w:r>
            <w:r>
              <w:rPr>
                <w:noProof/>
                <w:webHidden/>
              </w:rPr>
              <w:fldChar w:fldCharType="separate"/>
            </w:r>
            <w:r>
              <w:rPr>
                <w:noProof/>
                <w:webHidden/>
              </w:rPr>
              <w:t>16</w:t>
            </w:r>
            <w:r>
              <w:rPr>
                <w:noProof/>
                <w:webHidden/>
              </w:rPr>
              <w:fldChar w:fldCharType="end"/>
            </w:r>
          </w:hyperlink>
        </w:p>
        <w:p w14:paraId="15E0690A" w14:textId="0C4F7647"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4" w:history="1">
            <w:r w:rsidRPr="004C022A">
              <w:rPr>
                <w:rStyle w:val="Hyperkobling"/>
                <w:noProof/>
              </w:rPr>
              <w:t>7.1.8. Heving av avrop</w:t>
            </w:r>
            <w:r>
              <w:rPr>
                <w:noProof/>
                <w:webHidden/>
              </w:rPr>
              <w:tab/>
            </w:r>
            <w:r>
              <w:rPr>
                <w:noProof/>
                <w:webHidden/>
              </w:rPr>
              <w:fldChar w:fldCharType="begin"/>
            </w:r>
            <w:r>
              <w:rPr>
                <w:noProof/>
                <w:webHidden/>
              </w:rPr>
              <w:instrText xml:space="preserve"> PAGEREF _Toc230959364 \h </w:instrText>
            </w:r>
            <w:r>
              <w:rPr>
                <w:noProof/>
                <w:webHidden/>
              </w:rPr>
            </w:r>
            <w:r>
              <w:rPr>
                <w:noProof/>
                <w:webHidden/>
              </w:rPr>
              <w:fldChar w:fldCharType="separate"/>
            </w:r>
            <w:r>
              <w:rPr>
                <w:noProof/>
                <w:webHidden/>
              </w:rPr>
              <w:t>16</w:t>
            </w:r>
            <w:r>
              <w:rPr>
                <w:noProof/>
                <w:webHidden/>
              </w:rPr>
              <w:fldChar w:fldCharType="end"/>
            </w:r>
          </w:hyperlink>
        </w:p>
        <w:p w14:paraId="5D2A70D5" w14:textId="473712A9"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5" w:history="1">
            <w:r w:rsidRPr="004C022A">
              <w:rPr>
                <w:rStyle w:val="Hyperkobling"/>
                <w:noProof/>
              </w:rPr>
              <w:t>7.1.9. Heving av Avtalen</w:t>
            </w:r>
            <w:r>
              <w:rPr>
                <w:noProof/>
                <w:webHidden/>
              </w:rPr>
              <w:tab/>
            </w:r>
            <w:r>
              <w:rPr>
                <w:noProof/>
                <w:webHidden/>
              </w:rPr>
              <w:fldChar w:fldCharType="begin"/>
            </w:r>
            <w:r>
              <w:rPr>
                <w:noProof/>
                <w:webHidden/>
              </w:rPr>
              <w:instrText xml:space="preserve"> PAGEREF _Toc230959365 \h </w:instrText>
            </w:r>
            <w:r>
              <w:rPr>
                <w:noProof/>
                <w:webHidden/>
              </w:rPr>
            </w:r>
            <w:r>
              <w:rPr>
                <w:noProof/>
                <w:webHidden/>
              </w:rPr>
              <w:fldChar w:fldCharType="separate"/>
            </w:r>
            <w:r>
              <w:rPr>
                <w:noProof/>
                <w:webHidden/>
              </w:rPr>
              <w:t>17</w:t>
            </w:r>
            <w:r>
              <w:rPr>
                <w:noProof/>
                <w:webHidden/>
              </w:rPr>
              <w:fldChar w:fldCharType="end"/>
            </w:r>
          </w:hyperlink>
        </w:p>
        <w:p w14:paraId="4037912B" w14:textId="25768FF5"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6" w:history="1">
            <w:r w:rsidRPr="004C022A">
              <w:rPr>
                <w:rStyle w:val="Hyperkobling"/>
                <w:noProof/>
              </w:rPr>
              <w:t>7.1.10. Dekningskjøp ved heving</w:t>
            </w:r>
            <w:r>
              <w:rPr>
                <w:noProof/>
                <w:webHidden/>
              </w:rPr>
              <w:tab/>
            </w:r>
            <w:r>
              <w:rPr>
                <w:noProof/>
                <w:webHidden/>
              </w:rPr>
              <w:fldChar w:fldCharType="begin"/>
            </w:r>
            <w:r>
              <w:rPr>
                <w:noProof/>
                <w:webHidden/>
              </w:rPr>
              <w:instrText xml:space="preserve"> PAGEREF _Toc230959366 \h </w:instrText>
            </w:r>
            <w:r>
              <w:rPr>
                <w:noProof/>
                <w:webHidden/>
              </w:rPr>
            </w:r>
            <w:r>
              <w:rPr>
                <w:noProof/>
                <w:webHidden/>
              </w:rPr>
              <w:fldChar w:fldCharType="separate"/>
            </w:r>
            <w:r>
              <w:rPr>
                <w:noProof/>
                <w:webHidden/>
              </w:rPr>
              <w:t>17</w:t>
            </w:r>
            <w:r>
              <w:rPr>
                <w:noProof/>
                <w:webHidden/>
              </w:rPr>
              <w:fldChar w:fldCharType="end"/>
            </w:r>
          </w:hyperlink>
        </w:p>
        <w:p w14:paraId="2EC8E6C7" w14:textId="7A06E956"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7" w:history="1">
            <w:r w:rsidRPr="004C022A">
              <w:rPr>
                <w:rStyle w:val="Hyperkobling"/>
                <w:noProof/>
              </w:rPr>
              <w:t>7.1.11. Erstatning ved mangler</w:t>
            </w:r>
            <w:r>
              <w:rPr>
                <w:noProof/>
                <w:webHidden/>
              </w:rPr>
              <w:tab/>
            </w:r>
            <w:r>
              <w:rPr>
                <w:noProof/>
                <w:webHidden/>
              </w:rPr>
              <w:fldChar w:fldCharType="begin"/>
            </w:r>
            <w:r>
              <w:rPr>
                <w:noProof/>
                <w:webHidden/>
              </w:rPr>
              <w:instrText xml:space="preserve"> PAGEREF _Toc230959367 \h </w:instrText>
            </w:r>
            <w:r>
              <w:rPr>
                <w:noProof/>
                <w:webHidden/>
              </w:rPr>
            </w:r>
            <w:r>
              <w:rPr>
                <w:noProof/>
                <w:webHidden/>
              </w:rPr>
              <w:fldChar w:fldCharType="separate"/>
            </w:r>
            <w:r>
              <w:rPr>
                <w:noProof/>
                <w:webHidden/>
              </w:rPr>
              <w:t>17</w:t>
            </w:r>
            <w:r>
              <w:rPr>
                <w:noProof/>
                <w:webHidden/>
              </w:rPr>
              <w:fldChar w:fldCharType="end"/>
            </w:r>
          </w:hyperlink>
        </w:p>
        <w:p w14:paraId="6C4A370F" w14:textId="0A983B60"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68" w:history="1">
            <w:r w:rsidRPr="004C022A">
              <w:rPr>
                <w:rStyle w:val="Hyperkobling"/>
                <w:noProof/>
              </w:rPr>
              <w:t>7.2. Forsinkelse</w:t>
            </w:r>
            <w:r>
              <w:rPr>
                <w:noProof/>
                <w:webHidden/>
              </w:rPr>
              <w:tab/>
            </w:r>
            <w:r>
              <w:rPr>
                <w:noProof/>
                <w:webHidden/>
              </w:rPr>
              <w:fldChar w:fldCharType="begin"/>
            </w:r>
            <w:r>
              <w:rPr>
                <w:noProof/>
                <w:webHidden/>
              </w:rPr>
              <w:instrText xml:space="preserve"> PAGEREF _Toc230959368 \h </w:instrText>
            </w:r>
            <w:r>
              <w:rPr>
                <w:noProof/>
                <w:webHidden/>
              </w:rPr>
            </w:r>
            <w:r>
              <w:rPr>
                <w:noProof/>
                <w:webHidden/>
              </w:rPr>
              <w:fldChar w:fldCharType="separate"/>
            </w:r>
            <w:r>
              <w:rPr>
                <w:noProof/>
                <w:webHidden/>
              </w:rPr>
              <w:t>17</w:t>
            </w:r>
            <w:r>
              <w:rPr>
                <w:noProof/>
                <w:webHidden/>
              </w:rPr>
              <w:fldChar w:fldCharType="end"/>
            </w:r>
          </w:hyperlink>
        </w:p>
        <w:p w14:paraId="762F2153" w14:textId="346A1270"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69" w:history="1">
            <w:r w:rsidRPr="004C022A">
              <w:rPr>
                <w:rStyle w:val="Hyperkobling"/>
                <w:noProof/>
              </w:rPr>
              <w:t>7.2.1. Hva som utgjør forsinkelse</w:t>
            </w:r>
            <w:r>
              <w:rPr>
                <w:noProof/>
                <w:webHidden/>
              </w:rPr>
              <w:tab/>
            </w:r>
            <w:r>
              <w:rPr>
                <w:noProof/>
                <w:webHidden/>
              </w:rPr>
              <w:fldChar w:fldCharType="begin"/>
            </w:r>
            <w:r>
              <w:rPr>
                <w:noProof/>
                <w:webHidden/>
              </w:rPr>
              <w:instrText xml:space="preserve"> PAGEREF _Toc230959369 \h </w:instrText>
            </w:r>
            <w:r>
              <w:rPr>
                <w:noProof/>
                <w:webHidden/>
              </w:rPr>
            </w:r>
            <w:r>
              <w:rPr>
                <w:noProof/>
                <w:webHidden/>
              </w:rPr>
              <w:fldChar w:fldCharType="separate"/>
            </w:r>
            <w:r>
              <w:rPr>
                <w:noProof/>
                <w:webHidden/>
              </w:rPr>
              <w:t>17</w:t>
            </w:r>
            <w:r>
              <w:rPr>
                <w:noProof/>
                <w:webHidden/>
              </w:rPr>
              <w:fldChar w:fldCharType="end"/>
            </w:r>
          </w:hyperlink>
        </w:p>
        <w:p w14:paraId="091E5621" w14:textId="3B2D7AA3"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0" w:history="1">
            <w:r w:rsidRPr="004C022A">
              <w:rPr>
                <w:rStyle w:val="Hyperkobling"/>
                <w:noProof/>
              </w:rPr>
              <w:t>7.2.2. Leverandørens varslingsplikt og plikt til å begrense forsinkelsen</w:t>
            </w:r>
            <w:r>
              <w:rPr>
                <w:noProof/>
                <w:webHidden/>
              </w:rPr>
              <w:tab/>
            </w:r>
            <w:r>
              <w:rPr>
                <w:noProof/>
                <w:webHidden/>
              </w:rPr>
              <w:fldChar w:fldCharType="begin"/>
            </w:r>
            <w:r>
              <w:rPr>
                <w:noProof/>
                <w:webHidden/>
              </w:rPr>
              <w:instrText xml:space="preserve"> PAGEREF _Toc230959370 \h </w:instrText>
            </w:r>
            <w:r>
              <w:rPr>
                <w:noProof/>
                <w:webHidden/>
              </w:rPr>
            </w:r>
            <w:r>
              <w:rPr>
                <w:noProof/>
                <w:webHidden/>
              </w:rPr>
              <w:fldChar w:fldCharType="separate"/>
            </w:r>
            <w:r>
              <w:rPr>
                <w:noProof/>
                <w:webHidden/>
              </w:rPr>
              <w:t>17</w:t>
            </w:r>
            <w:r>
              <w:rPr>
                <w:noProof/>
                <w:webHidden/>
              </w:rPr>
              <w:fldChar w:fldCharType="end"/>
            </w:r>
          </w:hyperlink>
        </w:p>
        <w:p w14:paraId="6BDAF5E5" w14:textId="0CC5A3F9"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1" w:history="1">
            <w:r w:rsidRPr="004C022A">
              <w:rPr>
                <w:rStyle w:val="Hyperkobling"/>
                <w:noProof/>
              </w:rPr>
              <w:t>7.2.3. Tilbakehold</w:t>
            </w:r>
            <w:r>
              <w:rPr>
                <w:noProof/>
                <w:webHidden/>
              </w:rPr>
              <w:tab/>
            </w:r>
            <w:r>
              <w:rPr>
                <w:noProof/>
                <w:webHidden/>
              </w:rPr>
              <w:fldChar w:fldCharType="begin"/>
            </w:r>
            <w:r>
              <w:rPr>
                <w:noProof/>
                <w:webHidden/>
              </w:rPr>
              <w:instrText xml:space="preserve"> PAGEREF _Toc230959371 \h </w:instrText>
            </w:r>
            <w:r>
              <w:rPr>
                <w:noProof/>
                <w:webHidden/>
              </w:rPr>
            </w:r>
            <w:r>
              <w:rPr>
                <w:noProof/>
                <w:webHidden/>
              </w:rPr>
              <w:fldChar w:fldCharType="separate"/>
            </w:r>
            <w:r>
              <w:rPr>
                <w:noProof/>
                <w:webHidden/>
              </w:rPr>
              <w:t>18</w:t>
            </w:r>
            <w:r>
              <w:rPr>
                <w:noProof/>
                <w:webHidden/>
              </w:rPr>
              <w:fldChar w:fldCharType="end"/>
            </w:r>
          </w:hyperlink>
        </w:p>
        <w:p w14:paraId="4A183E16" w14:textId="76B37019"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2" w:history="1">
            <w:r w:rsidRPr="004C022A">
              <w:rPr>
                <w:rStyle w:val="Hyperkobling"/>
                <w:noProof/>
              </w:rPr>
              <w:t>7.2.4. Kundens rett til å fastholde Avtalen</w:t>
            </w:r>
            <w:r>
              <w:rPr>
                <w:noProof/>
                <w:webHidden/>
              </w:rPr>
              <w:tab/>
            </w:r>
            <w:r>
              <w:rPr>
                <w:noProof/>
                <w:webHidden/>
              </w:rPr>
              <w:fldChar w:fldCharType="begin"/>
            </w:r>
            <w:r>
              <w:rPr>
                <w:noProof/>
                <w:webHidden/>
              </w:rPr>
              <w:instrText xml:space="preserve"> PAGEREF _Toc230959372 \h </w:instrText>
            </w:r>
            <w:r>
              <w:rPr>
                <w:noProof/>
                <w:webHidden/>
              </w:rPr>
            </w:r>
            <w:r>
              <w:rPr>
                <w:noProof/>
                <w:webHidden/>
              </w:rPr>
              <w:fldChar w:fldCharType="separate"/>
            </w:r>
            <w:r>
              <w:rPr>
                <w:noProof/>
                <w:webHidden/>
              </w:rPr>
              <w:t>18</w:t>
            </w:r>
            <w:r>
              <w:rPr>
                <w:noProof/>
                <w:webHidden/>
              </w:rPr>
              <w:fldChar w:fldCharType="end"/>
            </w:r>
          </w:hyperlink>
        </w:p>
        <w:p w14:paraId="1F12C16A" w14:textId="2548C13D"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3" w:history="1">
            <w:r w:rsidRPr="004C022A">
              <w:rPr>
                <w:rStyle w:val="Hyperkobling"/>
                <w:noProof/>
              </w:rPr>
              <w:t>7.2.5. Dekningskjøp</w:t>
            </w:r>
            <w:r>
              <w:rPr>
                <w:noProof/>
                <w:webHidden/>
              </w:rPr>
              <w:tab/>
            </w:r>
            <w:r>
              <w:rPr>
                <w:noProof/>
                <w:webHidden/>
              </w:rPr>
              <w:fldChar w:fldCharType="begin"/>
            </w:r>
            <w:r>
              <w:rPr>
                <w:noProof/>
                <w:webHidden/>
              </w:rPr>
              <w:instrText xml:space="preserve"> PAGEREF _Toc230959373 \h </w:instrText>
            </w:r>
            <w:r>
              <w:rPr>
                <w:noProof/>
                <w:webHidden/>
              </w:rPr>
            </w:r>
            <w:r>
              <w:rPr>
                <w:noProof/>
                <w:webHidden/>
              </w:rPr>
              <w:fldChar w:fldCharType="separate"/>
            </w:r>
            <w:r>
              <w:rPr>
                <w:noProof/>
                <w:webHidden/>
              </w:rPr>
              <w:t>18</w:t>
            </w:r>
            <w:r>
              <w:rPr>
                <w:noProof/>
                <w:webHidden/>
              </w:rPr>
              <w:fldChar w:fldCharType="end"/>
            </w:r>
          </w:hyperlink>
        </w:p>
        <w:p w14:paraId="2D92B6CE" w14:textId="2F9754FA"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4" w:history="1">
            <w:r w:rsidRPr="004C022A">
              <w:rPr>
                <w:rStyle w:val="Hyperkobling"/>
                <w:noProof/>
              </w:rPr>
              <w:t>7.2.6. Dagmulkt</w:t>
            </w:r>
            <w:r>
              <w:rPr>
                <w:noProof/>
                <w:webHidden/>
              </w:rPr>
              <w:tab/>
            </w:r>
            <w:r>
              <w:rPr>
                <w:noProof/>
                <w:webHidden/>
              </w:rPr>
              <w:fldChar w:fldCharType="begin"/>
            </w:r>
            <w:r>
              <w:rPr>
                <w:noProof/>
                <w:webHidden/>
              </w:rPr>
              <w:instrText xml:space="preserve"> PAGEREF _Toc230959374 \h </w:instrText>
            </w:r>
            <w:r>
              <w:rPr>
                <w:noProof/>
                <w:webHidden/>
              </w:rPr>
            </w:r>
            <w:r>
              <w:rPr>
                <w:noProof/>
                <w:webHidden/>
              </w:rPr>
              <w:fldChar w:fldCharType="separate"/>
            </w:r>
            <w:r>
              <w:rPr>
                <w:noProof/>
                <w:webHidden/>
              </w:rPr>
              <w:t>18</w:t>
            </w:r>
            <w:r>
              <w:rPr>
                <w:noProof/>
                <w:webHidden/>
              </w:rPr>
              <w:fldChar w:fldCharType="end"/>
            </w:r>
          </w:hyperlink>
        </w:p>
        <w:p w14:paraId="707BD89F" w14:textId="364D72A3"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5" w:history="1">
            <w:r w:rsidRPr="004C022A">
              <w:rPr>
                <w:rStyle w:val="Hyperkobling"/>
                <w:noProof/>
              </w:rPr>
              <w:t>7.2.7. Erstatning</w:t>
            </w:r>
            <w:r>
              <w:rPr>
                <w:noProof/>
                <w:webHidden/>
              </w:rPr>
              <w:tab/>
            </w:r>
            <w:r>
              <w:rPr>
                <w:noProof/>
                <w:webHidden/>
              </w:rPr>
              <w:fldChar w:fldCharType="begin"/>
            </w:r>
            <w:r>
              <w:rPr>
                <w:noProof/>
                <w:webHidden/>
              </w:rPr>
              <w:instrText xml:space="preserve"> PAGEREF _Toc230959375 \h </w:instrText>
            </w:r>
            <w:r>
              <w:rPr>
                <w:noProof/>
                <w:webHidden/>
              </w:rPr>
            </w:r>
            <w:r>
              <w:rPr>
                <w:noProof/>
                <w:webHidden/>
              </w:rPr>
              <w:fldChar w:fldCharType="separate"/>
            </w:r>
            <w:r>
              <w:rPr>
                <w:noProof/>
                <w:webHidden/>
              </w:rPr>
              <w:t>18</w:t>
            </w:r>
            <w:r>
              <w:rPr>
                <w:noProof/>
                <w:webHidden/>
              </w:rPr>
              <w:fldChar w:fldCharType="end"/>
            </w:r>
          </w:hyperlink>
        </w:p>
        <w:p w14:paraId="5A323928" w14:textId="5DC03BE5"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6" w:history="1">
            <w:r w:rsidRPr="004C022A">
              <w:rPr>
                <w:rStyle w:val="Hyperkobling"/>
                <w:noProof/>
              </w:rPr>
              <w:t>7.2.8. Heving av avrop</w:t>
            </w:r>
            <w:r>
              <w:rPr>
                <w:noProof/>
                <w:webHidden/>
              </w:rPr>
              <w:tab/>
            </w:r>
            <w:r>
              <w:rPr>
                <w:noProof/>
                <w:webHidden/>
              </w:rPr>
              <w:fldChar w:fldCharType="begin"/>
            </w:r>
            <w:r>
              <w:rPr>
                <w:noProof/>
                <w:webHidden/>
              </w:rPr>
              <w:instrText xml:space="preserve"> PAGEREF _Toc230959376 \h </w:instrText>
            </w:r>
            <w:r>
              <w:rPr>
                <w:noProof/>
                <w:webHidden/>
              </w:rPr>
            </w:r>
            <w:r>
              <w:rPr>
                <w:noProof/>
                <w:webHidden/>
              </w:rPr>
              <w:fldChar w:fldCharType="separate"/>
            </w:r>
            <w:r>
              <w:rPr>
                <w:noProof/>
                <w:webHidden/>
              </w:rPr>
              <w:t>18</w:t>
            </w:r>
            <w:r>
              <w:rPr>
                <w:noProof/>
                <w:webHidden/>
              </w:rPr>
              <w:fldChar w:fldCharType="end"/>
            </w:r>
          </w:hyperlink>
        </w:p>
        <w:p w14:paraId="53C794DD" w14:textId="0A829A63"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77" w:history="1">
            <w:r w:rsidRPr="004C022A">
              <w:rPr>
                <w:rStyle w:val="Hyperkobling"/>
                <w:noProof/>
              </w:rPr>
              <w:t>7.2.9. Heving av Avtalen</w:t>
            </w:r>
            <w:r>
              <w:rPr>
                <w:noProof/>
                <w:webHidden/>
              </w:rPr>
              <w:tab/>
            </w:r>
            <w:r>
              <w:rPr>
                <w:noProof/>
                <w:webHidden/>
              </w:rPr>
              <w:fldChar w:fldCharType="begin"/>
            </w:r>
            <w:r>
              <w:rPr>
                <w:noProof/>
                <w:webHidden/>
              </w:rPr>
              <w:instrText xml:space="preserve"> PAGEREF _Toc230959377 \h </w:instrText>
            </w:r>
            <w:r>
              <w:rPr>
                <w:noProof/>
                <w:webHidden/>
              </w:rPr>
            </w:r>
            <w:r>
              <w:rPr>
                <w:noProof/>
                <w:webHidden/>
              </w:rPr>
              <w:fldChar w:fldCharType="separate"/>
            </w:r>
            <w:r>
              <w:rPr>
                <w:noProof/>
                <w:webHidden/>
              </w:rPr>
              <w:t>18</w:t>
            </w:r>
            <w:r>
              <w:rPr>
                <w:noProof/>
                <w:webHidden/>
              </w:rPr>
              <w:fldChar w:fldCharType="end"/>
            </w:r>
          </w:hyperlink>
        </w:p>
        <w:p w14:paraId="2AA6BA41" w14:textId="1FF8C9F6"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78" w:history="1">
            <w:r w:rsidRPr="004C022A">
              <w:rPr>
                <w:rStyle w:val="Hyperkobling"/>
                <w:noProof/>
              </w:rPr>
              <w:t>8. Ansvar for skade</w:t>
            </w:r>
            <w:r>
              <w:rPr>
                <w:noProof/>
                <w:webHidden/>
              </w:rPr>
              <w:tab/>
            </w:r>
            <w:r>
              <w:rPr>
                <w:noProof/>
                <w:webHidden/>
              </w:rPr>
              <w:fldChar w:fldCharType="begin"/>
            </w:r>
            <w:r>
              <w:rPr>
                <w:noProof/>
                <w:webHidden/>
              </w:rPr>
              <w:instrText xml:space="preserve"> PAGEREF _Toc230959378 \h </w:instrText>
            </w:r>
            <w:r>
              <w:rPr>
                <w:noProof/>
                <w:webHidden/>
              </w:rPr>
            </w:r>
            <w:r>
              <w:rPr>
                <w:noProof/>
                <w:webHidden/>
              </w:rPr>
              <w:fldChar w:fldCharType="separate"/>
            </w:r>
            <w:r>
              <w:rPr>
                <w:noProof/>
                <w:webHidden/>
              </w:rPr>
              <w:t>19</w:t>
            </w:r>
            <w:r>
              <w:rPr>
                <w:noProof/>
                <w:webHidden/>
              </w:rPr>
              <w:fldChar w:fldCharType="end"/>
            </w:r>
          </w:hyperlink>
        </w:p>
        <w:p w14:paraId="59440C87" w14:textId="18DB6805"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79" w:history="1">
            <w:r w:rsidRPr="004C022A">
              <w:rPr>
                <w:rStyle w:val="Hyperkobling"/>
                <w:noProof/>
              </w:rPr>
              <w:t>8.1. Varsel om fare for skade</w:t>
            </w:r>
            <w:r>
              <w:rPr>
                <w:noProof/>
                <w:webHidden/>
              </w:rPr>
              <w:tab/>
            </w:r>
            <w:r>
              <w:rPr>
                <w:noProof/>
                <w:webHidden/>
              </w:rPr>
              <w:fldChar w:fldCharType="begin"/>
            </w:r>
            <w:r>
              <w:rPr>
                <w:noProof/>
                <w:webHidden/>
              </w:rPr>
              <w:instrText xml:space="preserve"> PAGEREF _Toc230959379 \h </w:instrText>
            </w:r>
            <w:r>
              <w:rPr>
                <w:noProof/>
                <w:webHidden/>
              </w:rPr>
            </w:r>
            <w:r>
              <w:rPr>
                <w:noProof/>
                <w:webHidden/>
              </w:rPr>
              <w:fldChar w:fldCharType="separate"/>
            </w:r>
            <w:r>
              <w:rPr>
                <w:noProof/>
                <w:webHidden/>
              </w:rPr>
              <w:t>19</w:t>
            </w:r>
            <w:r>
              <w:rPr>
                <w:noProof/>
                <w:webHidden/>
              </w:rPr>
              <w:fldChar w:fldCharType="end"/>
            </w:r>
          </w:hyperlink>
        </w:p>
        <w:p w14:paraId="22A18ABC" w14:textId="051C894D"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80" w:history="1">
            <w:r w:rsidRPr="004C022A">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_Toc230959380 \h </w:instrText>
            </w:r>
            <w:r>
              <w:rPr>
                <w:noProof/>
                <w:webHidden/>
              </w:rPr>
            </w:r>
            <w:r>
              <w:rPr>
                <w:noProof/>
                <w:webHidden/>
              </w:rPr>
              <w:fldChar w:fldCharType="separate"/>
            </w:r>
            <w:r>
              <w:rPr>
                <w:noProof/>
                <w:webHidden/>
              </w:rPr>
              <w:t>19</w:t>
            </w:r>
            <w:r>
              <w:rPr>
                <w:noProof/>
                <w:webHidden/>
              </w:rPr>
              <w:fldChar w:fldCharType="end"/>
            </w:r>
          </w:hyperlink>
        </w:p>
        <w:p w14:paraId="2A541328" w14:textId="5A106A38"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81" w:history="1">
            <w:r w:rsidRPr="004C022A">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_Toc230959381 \h </w:instrText>
            </w:r>
            <w:r>
              <w:rPr>
                <w:noProof/>
                <w:webHidden/>
              </w:rPr>
            </w:r>
            <w:r>
              <w:rPr>
                <w:noProof/>
                <w:webHidden/>
              </w:rPr>
              <w:fldChar w:fldCharType="separate"/>
            </w:r>
            <w:r>
              <w:rPr>
                <w:noProof/>
                <w:webHidden/>
              </w:rPr>
              <w:t>19</w:t>
            </w:r>
            <w:r>
              <w:rPr>
                <w:noProof/>
                <w:webHidden/>
              </w:rPr>
              <w:fldChar w:fldCharType="end"/>
            </w:r>
          </w:hyperlink>
        </w:p>
        <w:p w14:paraId="766FBC98" w14:textId="083AEDAD"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82" w:history="1">
            <w:r w:rsidRPr="004C022A">
              <w:rPr>
                <w:rStyle w:val="Hyperkobling"/>
                <w:noProof/>
              </w:rPr>
              <w:t>9. Force Majeure</w:t>
            </w:r>
            <w:r>
              <w:rPr>
                <w:noProof/>
                <w:webHidden/>
              </w:rPr>
              <w:tab/>
            </w:r>
            <w:r>
              <w:rPr>
                <w:noProof/>
                <w:webHidden/>
              </w:rPr>
              <w:fldChar w:fldCharType="begin"/>
            </w:r>
            <w:r>
              <w:rPr>
                <w:noProof/>
                <w:webHidden/>
              </w:rPr>
              <w:instrText xml:space="preserve"> PAGEREF _Toc230959382 \h </w:instrText>
            </w:r>
            <w:r>
              <w:rPr>
                <w:noProof/>
                <w:webHidden/>
              </w:rPr>
            </w:r>
            <w:r>
              <w:rPr>
                <w:noProof/>
                <w:webHidden/>
              </w:rPr>
              <w:fldChar w:fldCharType="separate"/>
            </w:r>
            <w:r>
              <w:rPr>
                <w:noProof/>
                <w:webHidden/>
              </w:rPr>
              <w:t>19</w:t>
            </w:r>
            <w:r>
              <w:rPr>
                <w:noProof/>
                <w:webHidden/>
              </w:rPr>
              <w:fldChar w:fldCharType="end"/>
            </w:r>
          </w:hyperlink>
        </w:p>
        <w:p w14:paraId="37A315F8" w14:textId="7D77BE52"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83" w:history="1">
            <w:r w:rsidRPr="004C022A">
              <w:rPr>
                <w:rStyle w:val="Hyperkobling"/>
                <w:noProof/>
              </w:rPr>
              <w:t>10. Generelle bestemmelser</w:t>
            </w:r>
            <w:r>
              <w:rPr>
                <w:noProof/>
                <w:webHidden/>
              </w:rPr>
              <w:tab/>
            </w:r>
            <w:r>
              <w:rPr>
                <w:noProof/>
                <w:webHidden/>
              </w:rPr>
              <w:fldChar w:fldCharType="begin"/>
            </w:r>
            <w:r>
              <w:rPr>
                <w:noProof/>
                <w:webHidden/>
              </w:rPr>
              <w:instrText xml:space="preserve"> PAGEREF _Toc230959383 \h </w:instrText>
            </w:r>
            <w:r>
              <w:rPr>
                <w:noProof/>
                <w:webHidden/>
              </w:rPr>
            </w:r>
            <w:r>
              <w:rPr>
                <w:noProof/>
                <w:webHidden/>
              </w:rPr>
              <w:fldChar w:fldCharType="separate"/>
            </w:r>
            <w:r>
              <w:rPr>
                <w:noProof/>
                <w:webHidden/>
              </w:rPr>
              <w:t>20</w:t>
            </w:r>
            <w:r>
              <w:rPr>
                <w:noProof/>
                <w:webHidden/>
              </w:rPr>
              <w:fldChar w:fldCharType="end"/>
            </w:r>
          </w:hyperlink>
        </w:p>
        <w:p w14:paraId="068EA397" w14:textId="61C48689"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84" w:history="1">
            <w:r w:rsidRPr="004C022A">
              <w:rPr>
                <w:rStyle w:val="Hyperkobling"/>
                <w:noProof/>
              </w:rPr>
              <w:t>10.1. Taushetsplikt</w:t>
            </w:r>
            <w:r>
              <w:rPr>
                <w:noProof/>
                <w:webHidden/>
              </w:rPr>
              <w:tab/>
            </w:r>
            <w:r>
              <w:rPr>
                <w:noProof/>
                <w:webHidden/>
              </w:rPr>
              <w:fldChar w:fldCharType="begin"/>
            </w:r>
            <w:r>
              <w:rPr>
                <w:noProof/>
                <w:webHidden/>
              </w:rPr>
              <w:instrText xml:space="preserve"> PAGEREF _Toc230959384 \h </w:instrText>
            </w:r>
            <w:r>
              <w:rPr>
                <w:noProof/>
                <w:webHidden/>
              </w:rPr>
            </w:r>
            <w:r>
              <w:rPr>
                <w:noProof/>
                <w:webHidden/>
              </w:rPr>
              <w:fldChar w:fldCharType="separate"/>
            </w:r>
            <w:r>
              <w:rPr>
                <w:noProof/>
                <w:webHidden/>
              </w:rPr>
              <w:t>20</w:t>
            </w:r>
            <w:r>
              <w:rPr>
                <w:noProof/>
                <w:webHidden/>
              </w:rPr>
              <w:fldChar w:fldCharType="end"/>
            </w:r>
          </w:hyperlink>
        </w:p>
        <w:p w14:paraId="292678D3" w14:textId="3FB49C08"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85" w:history="1">
            <w:r w:rsidRPr="004C022A">
              <w:rPr>
                <w:rStyle w:val="Hyperkobling"/>
                <w:noProof/>
              </w:rPr>
              <w:t>10.2. Opphavs- og eiendomsrett</w:t>
            </w:r>
            <w:r>
              <w:rPr>
                <w:noProof/>
                <w:webHidden/>
              </w:rPr>
              <w:tab/>
            </w:r>
            <w:r>
              <w:rPr>
                <w:noProof/>
                <w:webHidden/>
              </w:rPr>
              <w:fldChar w:fldCharType="begin"/>
            </w:r>
            <w:r>
              <w:rPr>
                <w:noProof/>
                <w:webHidden/>
              </w:rPr>
              <w:instrText xml:space="preserve"> PAGEREF _Toc230959385 \h </w:instrText>
            </w:r>
            <w:r>
              <w:rPr>
                <w:noProof/>
                <w:webHidden/>
              </w:rPr>
            </w:r>
            <w:r>
              <w:rPr>
                <w:noProof/>
                <w:webHidden/>
              </w:rPr>
              <w:fldChar w:fldCharType="separate"/>
            </w:r>
            <w:r>
              <w:rPr>
                <w:noProof/>
                <w:webHidden/>
              </w:rPr>
              <w:t>20</w:t>
            </w:r>
            <w:r>
              <w:rPr>
                <w:noProof/>
                <w:webHidden/>
              </w:rPr>
              <w:fldChar w:fldCharType="end"/>
            </w:r>
          </w:hyperlink>
        </w:p>
        <w:p w14:paraId="43F60D7F" w14:textId="467BF83F"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86" w:history="1">
            <w:r w:rsidRPr="004C022A">
              <w:rPr>
                <w:rStyle w:val="Hyperkobling"/>
                <w:noProof/>
              </w:rPr>
              <w:t>10.2.1. Generelt</w:t>
            </w:r>
            <w:r>
              <w:rPr>
                <w:noProof/>
                <w:webHidden/>
              </w:rPr>
              <w:tab/>
            </w:r>
            <w:r>
              <w:rPr>
                <w:noProof/>
                <w:webHidden/>
              </w:rPr>
              <w:fldChar w:fldCharType="begin"/>
            </w:r>
            <w:r>
              <w:rPr>
                <w:noProof/>
                <w:webHidden/>
              </w:rPr>
              <w:instrText xml:space="preserve"> PAGEREF _Toc230959386 \h </w:instrText>
            </w:r>
            <w:r>
              <w:rPr>
                <w:noProof/>
                <w:webHidden/>
              </w:rPr>
            </w:r>
            <w:r>
              <w:rPr>
                <w:noProof/>
                <w:webHidden/>
              </w:rPr>
              <w:fldChar w:fldCharType="separate"/>
            </w:r>
            <w:r>
              <w:rPr>
                <w:noProof/>
                <w:webHidden/>
              </w:rPr>
              <w:t>20</w:t>
            </w:r>
            <w:r>
              <w:rPr>
                <w:noProof/>
                <w:webHidden/>
              </w:rPr>
              <w:fldChar w:fldCharType="end"/>
            </w:r>
          </w:hyperlink>
        </w:p>
        <w:p w14:paraId="5170889E" w14:textId="26CDC9B1"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87" w:history="1">
            <w:r w:rsidRPr="004C022A">
              <w:rPr>
                <w:rStyle w:val="Hyperkobling"/>
                <w:noProof/>
              </w:rPr>
              <w:t>10.2.2. Patenter og sikkerhetsbeskyttet informasjon</w:t>
            </w:r>
            <w:r>
              <w:rPr>
                <w:noProof/>
                <w:webHidden/>
              </w:rPr>
              <w:tab/>
            </w:r>
            <w:r>
              <w:rPr>
                <w:noProof/>
                <w:webHidden/>
              </w:rPr>
              <w:fldChar w:fldCharType="begin"/>
            </w:r>
            <w:r>
              <w:rPr>
                <w:noProof/>
                <w:webHidden/>
              </w:rPr>
              <w:instrText xml:space="preserve"> PAGEREF _Toc230959387 \h </w:instrText>
            </w:r>
            <w:r>
              <w:rPr>
                <w:noProof/>
                <w:webHidden/>
              </w:rPr>
            </w:r>
            <w:r>
              <w:rPr>
                <w:noProof/>
                <w:webHidden/>
              </w:rPr>
              <w:fldChar w:fldCharType="separate"/>
            </w:r>
            <w:r>
              <w:rPr>
                <w:noProof/>
                <w:webHidden/>
              </w:rPr>
              <w:t>20</w:t>
            </w:r>
            <w:r>
              <w:rPr>
                <w:noProof/>
                <w:webHidden/>
              </w:rPr>
              <w:fldChar w:fldCharType="end"/>
            </w:r>
          </w:hyperlink>
        </w:p>
        <w:p w14:paraId="6535FA2D" w14:textId="2ADD3BAB"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88" w:history="1">
            <w:r w:rsidRPr="004C022A">
              <w:rPr>
                <w:rStyle w:val="Hyperkobling"/>
                <w:noProof/>
              </w:rPr>
              <w:t>10.2.3. Tredjeparters eiendomsrettigheter</w:t>
            </w:r>
            <w:r>
              <w:rPr>
                <w:noProof/>
                <w:webHidden/>
              </w:rPr>
              <w:tab/>
            </w:r>
            <w:r>
              <w:rPr>
                <w:noProof/>
                <w:webHidden/>
              </w:rPr>
              <w:fldChar w:fldCharType="begin"/>
            </w:r>
            <w:r>
              <w:rPr>
                <w:noProof/>
                <w:webHidden/>
              </w:rPr>
              <w:instrText xml:space="preserve"> PAGEREF _Toc230959388 \h </w:instrText>
            </w:r>
            <w:r>
              <w:rPr>
                <w:noProof/>
                <w:webHidden/>
              </w:rPr>
            </w:r>
            <w:r>
              <w:rPr>
                <w:noProof/>
                <w:webHidden/>
              </w:rPr>
              <w:fldChar w:fldCharType="separate"/>
            </w:r>
            <w:r>
              <w:rPr>
                <w:noProof/>
                <w:webHidden/>
              </w:rPr>
              <w:t>20</w:t>
            </w:r>
            <w:r>
              <w:rPr>
                <w:noProof/>
                <w:webHidden/>
              </w:rPr>
              <w:fldChar w:fldCharType="end"/>
            </w:r>
          </w:hyperlink>
        </w:p>
        <w:p w14:paraId="62CB75F3" w14:textId="2CB21614" w:rsidR="006B28FC" w:rsidRDefault="006B28FC">
          <w:pPr>
            <w:pStyle w:val="INNH3"/>
            <w:tabs>
              <w:tab w:val="right" w:leader="dot" w:pos="9060"/>
            </w:tabs>
            <w:rPr>
              <w:rFonts w:eastAsiaTheme="minorEastAsia"/>
              <w:noProof/>
              <w:kern w:val="2"/>
              <w:sz w:val="24"/>
              <w:szCs w:val="24"/>
              <w:lang w:eastAsia="nb-NO"/>
              <w14:ligatures w14:val="standardContextual"/>
            </w:rPr>
          </w:pPr>
          <w:hyperlink w:anchor="_Toc230959389" w:history="1">
            <w:r w:rsidRPr="004C022A">
              <w:rPr>
                <w:rStyle w:val="Hyperkobling"/>
                <w:noProof/>
              </w:rPr>
              <w:t>10.2.4. Rettigheter til og merking av materiell som overlates til Leverandøren</w:t>
            </w:r>
            <w:r>
              <w:rPr>
                <w:noProof/>
                <w:webHidden/>
              </w:rPr>
              <w:tab/>
            </w:r>
            <w:r>
              <w:rPr>
                <w:noProof/>
                <w:webHidden/>
              </w:rPr>
              <w:fldChar w:fldCharType="begin"/>
            </w:r>
            <w:r>
              <w:rPr>
                <w:noProof/>
                <w:webHidden/>
              </w:rPr>
              <w:instrText xml:space="preserve"> PAGEREF _Toc230959389 \h </w:instrText>
            </w:r>
            <w:r>
              <w:rPr>
                <w:noProof/>
                <w:webHidden/>
              </w:rPr>
            </w:r>
            <w:r>
              <w:rPr>
                <w:noProof/>
                <w:webHidden/>
              </w:rPr>
              <w:fldChar w:fldCharType="separate"/>
            </w:r>
            <w:r>
              <w:rPr>
                <w:noProof/>
                <w:webHidden/>
              </w:rPr>
              <w:t>21</w:t>
            </w:r>
            <w:r>
              <w:rPr>
                <w:noProof/>
                <w:webHidden/>
              </w:rPr>
              <w:fldChar w:fldCharType="end"/>
            </w:r>
          </w:hyperlink>
        </w:p>
        <w:p w14:paraId="3278D0CE" w14:textId="44C6C7BE"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90" w:history="1">
            <w:r w:rsidRPr="004C022A">
              <w:rPr>
                <w:rStyle w:val="Hyperkobling"/>
                <w:noProof/>
              </w:rPr>
              <w:t>10.3. Markedsføring</w:t>
            </w:r>
            <w:r>
              <w:rPr>
                <w:noProof/>
                <w:webHidden/>
              </w:rPr>
              <w:tab/>
            </w:r>
            <w:r>
              <w:rPr>
                <w:noProof/>
                <w:webHidden/>
              </w:rPr>
              <w:fldChar w:fldCharType="begin"/>
            </w:r>
            <w:r>
              <w:rPr>
                <w:noProof/>
                <w:webHidden/>
              </w:rPr>
              <w:instrText xml:space="preserve"> PAGEREF _Toc230959390 \h </w:instrText>
            </w:r>
            <w:r>
              <w:rPr>
                <w:noProof/>
                <w:webHidden/>
              </w:rPr>
            </w:r>
            <w:r>
              <w:rPr>
                <w:noProof/>
                <w:webHidden/>
              </w:rPr>
              <w:fldChar w:fldCharType="separate"/>
            </w:r>
            <w:r>
              <w:rPr>
                <w:noProof/>
                <w:webHidden/>
              </w:rPr>
              <w:t>21</w:t>
            </w:r>
            <w:r>
              <w:rPr>
                <w:noProof/>
                <w:webHidden/>
              </w:rPr>
              <w:fldChar w:fldCharType="end"/>
            </w:r>
          </w:hyperlink>
        </w:p>
        <w:p w14:paraId="5FEF4D65" w14:textId="536B8F33"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91" w:history="1">
            <w:r w:rsidRPr="004C022A">
              <w:rPr>
                <w:rStyle w:val="Hyperkobling"/>
                <w:noProof/>
              </w:rPr>
              <w:t>10.4. Revisjon</w:t>
            </w:r>
            <w:r>
              <w:rPr>
                <w:noProof/>
                <w:webHidden/>
              </w:rPr>
              <w:tab/>
            </w:r>
            <w:r>
              <w:rPr>
                <w:noProof/>
                <w:webHidden/>
              </w:rPr>
              <w:fldChar w:fldCharType="begin"/>
            </w:r>
            <w:r>
              <w:rPr>
                <w:noProof/>
                <w:webHidden/>
              </w:rPr>
              <w:instrText xml:space="preserve"> PAGEREF _Toc230959391 \h </w:instrText>
            </w:r>
            <w:r>
              <w:rPr>
                <w:noProof/>
                <w:webHidden/>
              </w:rPr>
            </w:r>
            <w:r>
              <w:rPr>
                <w:noProof/>
                <w:webHidden/>
              </w:rPr>
              <w:fldChar w:fldCharType="separate"/>
            </w:r>
            <w:r>
              <w:rPr>
                <w:noProof/>
                <w:webHidden/>
              </w:rPr>
              <w:t>21</w:t>
            </w:r>
            <w:r>
              <w:rPr>
                <w:noProof/>
                <w:webHidden/>
              </w:rPr>
              <w:fldChar w:fldCharType="end"/>
            </w:r>
          </w:hyperlink>
        </w:p>
        <w:p w14:paraId="7A78FE5E" w14:textId="17F3160B" w:rsidR="006B28FC" w:rsidRDefault="006B28FC">
          <w:pPr>
            <w:pStyle w:val="INNH2"/>
            <w:tabs>
              <w:tab w:val="right" w:leader="dot" w:pos="9060"/>
            </w:tabs>
            <w:rPr>
              <w:rFonts w:eastAsiaTheme="minorEastAsia"/>
              <w:noProof/>
              <w:kern w:val="2"/>
              <w:sz w:val="24"/>
              <w:szCs w:val="24"/>
              <w:lang w:eastAsia="nb-NO"/>
              <w14:ligatures w14:val="standardContextual"/>
            </w:rPr>
          </w:pPr>
          <w:hyperlink w:anchor="_Toc230959392" w:history="1">
            <w:r w:rsidRPr="004C022A">
              <w:rPr>
                <w:rStyle w:val="Hyperkobling"/>
                <w:noProof/>
              </w:rPr>
              <w:t>10.5. Databehandler</w:t>
            </w:r>
            <w:r>
              <w:rPr>
                <w:noProof/>
                <w:webHidden/>
              </w:rPr>
              <w:tab/>
            </w:r>
            <w:r>
              <w:rPr>
                <w:noProof/>
                <w:webHidden/>
              </w:rPr>
              <w:fldChar w:fldCharType="begin"/>
            </w:r>
            <w:r>
              <w:rPr>
                <w:noProof/>
                <w:webHidden/>
              </w:rPr>
              <w:instrText xml:space="preserve"> PAGEREF _Toc230959392 \h </w:instrText>
            </w:r>
            <w:r>
              <w:rPr>
                <w:noProof/>
                <w:webHidden/>
              </w:rPr>
            </w:r>
            <w:r>
              <w:rPr>
                <w:noProof/>
                <w:webHidden/>
              </w:rPr>
              <w:fldChar w:fldCharType="separate"/>
            </w:r>
            <w:r>
              <w:rPr>
                <w:noProof/>
                <w:webHidden/>
              </w:rPr>
              <w:t>21</w:t>
            </w:r>
            <w:r>
              <w:rPr>
                <w:noProof/>
                <w:webHidden/>
              </w:rPr>
              <w:fldChar w:fldCharType="end"/>
            </w:r>
          </w:hyperlink>
        </w:p>
        <w:p w14:paraId="0EC364D2" w14:textId="421272B2" w:rsidR="006B28FC" w:rsidRDefault="006B28FC">
          <w:pPr>
            <w:pStyle w:val="INNH1"/>
            <w:tabs>
              <w:tab w:val="right" w:leader="dot" w:pos="9060"/>
            </w:tabs>
            <w:rPr>
              <w:rFonts w:eastAsiaTheme="minorEastAsia"/>
              <w:noProof/>
              <w:kern w:val="2"/>
              <w:sz w:val="24"/>
              <w:szCs w:val="24"/>
              <w:lang w:eastAsia="nb-NO"/>
              <w14:ligatures w14:val="standardContextual"/>
            </w:rPr>
          </w:pPr>
          <w:hyperlink w:anchor="_Toc230959393" w:history="1">
            <w:r w:rsidRPr="004C022A">
              <w:rPr>
                <w:rStyle w:val="Hyperkobling"/>
                <w:noProof/>
              </w:rPr>
              <w:t>11. Tvister, lovvalg og verneting</w:t>
            </w:r>
            <w:r>
              <w:rPr>
                <w:noProof/>
                <w:webHidden/>
              </w:rPr>
              <w:tab/>
            </w:r>
            <w:r>
              <w:rPr>
                <w:noProof/>
                <w:webHidden/>
              </w:rPr>
              <w:fldChar w:fldCharType="begin"/>
            </w:r>
            <w:r>
              <w:rPr>
                <w:noProof/>
                <w:webHidden/>
              </w:rPr>
              <w:instrText xml:space="preserve"> PAGEREF _Toc230959393 \h </w:instrText>
            </w:r>
            <w:r>
              <w:rPr>
                <w:noProof/>
                <w:webHidden/>
              </w:rPr>
            </w:r>
            <w:r>
              <w:rPr>
                <w:noProof/>
                <w:webHidden/>
              </w:rPr>
              <w:fldChar w:fldCharType="separate"/>
            </w:r>
            <w:r>
              <w:rPr>
                <w:noProof/>
                <w:webHidden/>
              </w:rPr>
              <w:t>21</w:t>
            </w:r>
            <w:r>
              <w:rPr>
                <w:noProof/>
                <w:webHidden/>
              </w:rPr>
              <w:fldChar w:fldCharType="end"/>
            </w:r>
          </w:hyperlink>
        </w:p>
        <w:p w14:paraId="14585F74" w14:textId="78FF8BC0"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0959313"/>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30959314"/>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326" w:type="dxa"/>
        <w:tblLook w:val="0420" w:firstRow="1" w:lastRow="0" w:firstColumn="0" w:lastColumn="0" w:noHBand="0" w:noVBand="1"/>
      </w:tblPr>
      <w:tblGrid>
        <w:gridCol w:w="6050"/>
        <w:gridCol w:w="2276"/>
      </w:tblGrid>
      <w:tr w:rsidR="00EE1540" w:rsidRPr="00780955" w14:paraId="3A8191EA" w14:textId="77777777" w:rsidTr="006878D8">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22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6CE88DE9" w14:textId="77777777" w:rsidTr="006878D8">
        <w:tc>
          <w:tcPr>
            <w:tcW w:w="6050" w:type="dxa"/>
          </w:tcPr>
          <w:p w14:paraId="7018D272" w14:textId="77777777" w:rsidR="00EE1540" w:rsidRPr="006953B2" w:rsidRDefault="00EE1540" w:rsidP="00AC188B">
            <w:pPr>
              <w:rPr>
                <w:rFonts w:cstheme="minorHAnsi"/>
              </w:rPr>
            </w:pPr>
            <w:r w:rsidRPr="006953B2">
              <w:rPr>
                <w:rFonts w:cstheme="minorHAnsi"/>
              </w:rPr>
              <w:t>Helse Nord RHF</w:t>
            </w:r>
          </w:p>
        </w:tc>
        <w:tc>
          <w:tcPr>
            <w:tcW w:w="2276" w:type="dxa"/>
          </w:tcPr>
          <w:p w14:paraId="034E4638" w14:textId="77777777" w:rsidR="00EE1540" w:rsidRPr="006953B2" w:rsidDel="006A5383" w:rsidRDefault="00EE1540" w:rsidP="00AC188B">
            <w:r w:rsidRPr="006953B2">
              <w:rPr>
                <w:rFonts w:cstheme="minorHAnsi"/>
              </w:rPr>
              <w:t>883 658 752</w:t>
            </w:r>
          </w:p>
        </w:tc>
      </w:tr>
      <w:tr w:rsidR="00EE1540" w:rsidRPr="00780955" w14:paraId="2B0116C5" w14:textId="77777777" w:rsidTr="006878D8">
        <w:tc>
          <w:tcPr>
            <w:tcW w:w="6050" w:type="dxa"/>
          </w:tcPr>
          <w:p w14:paraId="30990CFF" w14:textId="77777777" w:rsidR="00EE1540" w:rsidRPr="008B6156" w:rsidRDefault="00EE1540" w:rsidP="00AC188B">
            <w:pPr>
              <w:rPr>
                <w:rFonts w:cstheme="minorHAnsi"/>
              </w:rPr>
            </w:pPr>
            <w:r w:rsidRPr="008B6156">
              <w:rPr>
                <w:rFonts w:cstheme="minorHAnsi"/>
              </w:rPr>
              <w:t>Helgelandssykehuset HF</w:t>
            </w:r>
          </w:p>
        </w:tc>
        <w:tc>
          <w:tcPr>
            <w:tcW w:w="2276" w:type="dxa"/>
          </w:tcPr>
          <w:p w14:paraId="7A946C06" w14:textId="77777777" w:rsidR="00EE1540" w:rsidRPr="008B6156" w:rsidDel="006A5383" w:rsidRDefault="00EE1540" w:rsidP="00AC188B">
            <w:r w:rsidRPr="008B6156">
              <w:rPr>
                <w:rFonts w:cstheme="minorHAnsi"/>
              </w:rPr>
              <w:t>983 974 929</w:t>
            </w:r>
          </w:p>
        </w:tc>
      </w:tr>
      <w:tr w:rsidR="00EE1540" w:rsidRPr="00780955" w14:paraId="7FA0E815" w14:textId="77777777" w:rsidTr="006878D8">
        <w:tc>
          <w:tcPr>
            <w:tcW w:w="6050" w:type="dxa"/>
          </w:tcPr>
          <w:p w14:paraId="63D34F51" w14:textId="77777777" w:rsidR="00EE1540" w:rsidRPr="008B6156" w:rsidRDefault="00EE1540" w:rsidP="00AC188B">
            <w:pPr>
              <w:rPr>
                <w:rFonts w:cstheme="minorHAnsi"/>
              </w:rPr>
            </w:pPr>
            <w:r w:rsidRPr="008B6156">
              <w:rPr>
                <w:rFonts w:cstheme="minorHAnsi"/>
              </w:rPr>
              <w:t>Finnmarkssykehuset HF</w:t>
            </w:r>
          </w:p>
        </w:tc>
        <w:tc>
          <w:tcPr>
            <w:tcW w:w="2276" w:type="dxa"/>
          </w:tcPr>
          <w:p w14:paraId="3C96C8C4" w14:textId="77777777" w:rsidR="00EE1540" w:rsidRPr="008B6156" w:rsidDel="006A5383" w:rsidRDefault="00EE1540" w:rsidP="00AC188B">
            <w:pPr>
              <w:rPr>
                <w:rFonts w:cstheme="minorHAnsi"/>
              </w:rPr>
            </w:pPr>
            <w:r w:rsidRPr="008B6156">
              <w:rPr>
                <w:rFonts w:cstheme="minorHAnsi"/>
              </w:rPr>
              <w:t>983 974 880</w:t>
            </w:r>
          </w:p>
        </w:tc>
      </w:tr>
      <w:tr w:rsidR="00EE1540" w:rsidRPr="00780955" w14:paraId="3A38ABE0" w14:textId="77777777" w:rsidTr="006878D8">
        <w:tc>
          <w:tcPr>
            <w:tcW w:w="6050" w:type="dxa"/>
          </w:tcPr>
          <w:p w14:paraId="5AF46883" w14:textId="77777777" w:rsidR="00EE1540" w:rsidRPr="008B6156" w:rsidRDefault="00EE1540" w:rsidP="00AC188B">
            <w:pPr>
              <w:rPr>
                <w:rFonts w:cstheme="minorHAnsi"/>
              </w:rPr>
            </w:pPr>
            <w:r w:rsidRPr="008B6156">
              <w:rPr>
                <w:rFonts w:cstheme="minorHAnsi"/>
              </w:rPr>
              <w:t>Nordlandssykehuset HF</w:t>
            </w:r>
          </w:p>
        </w:tc>
        <w:tc>
          <w:tcPr>
            <w:tcW w:w="2276" w:type="dxa"/>
          </w:tcPr>
          <w:p w14:paraId="6D5A3F3B" w14:textId="77777777" w:rsidR="00EE1540" w:rsidRPr="008B6156" w:rsidDel="006A5383" w:rsidRDefault="00EE1540" w:rsidP="00AC188B">
            <w:pPr>
              <w:rPr>
                <w:rFonts w:cstheme="minorHAnsi"/>
              </w:rPr>
            </w:pPr>
            <w:r w:rsidRPr="008B6156">
              <w:rPr>
                <w:rFonts w:cstheme="minorHAnsi"/>
              </w:rPr>
              <w:t>983 974 910</w:t>
            </w:r>
          </w:p>
        </w:tc>
      </w:tr>
      <w:tr w:rsidR="00EE1540" w:rsidRPr="00780955" w14:paraId="1644549F" w14:textId="77777777" w:rsidTr="006878D8">
        <w:tc>
          <w:tcPr>
            <w:tcW w:w="6050" w:type="dxa"/>
          </w:tcPr>
          <w:p w14:paraId="2B268A84" w14:textId="77777777" w:rsidR="00EE1540" w:rsidRPr="00E52CDF" w:rsidRDefault="00EE1540" w:rsidP="00AC188B">
            <w:pPr>
              <w:rPr>
                <w:rFonts w:cstheme="minorHAnsi"/>
              </w:rPr>
            </w:pPr>
            <w:r w:rsidRPr="00E52CDF">
              <w:rPr>
                <w:rFonts w:cstheme="minorHAnsi"/>
              </w:rPr>
              <w:t>Sykehusapotek Nord HF</w:t>
            </w:r>
          </w:p>
        </w:tc>
        <w:tc>
          <w:tcPr>
            <w:tcW w:w="2276" w:type="dxa"/>
          </w:tcPr>
          <w:p w14:paraId="009CB124" w14:textId="77777777" w:rsidR="00EE1540" w:rsidRPr="00E52CDF" w:rsidDel="006A5383" w:rsidRDefault="00EE1540" w:rsidP="00AC188B">
            <w:pPr>
              <w:rPr>
                <w:rFonts w:cstheme="minorHAnsi"/>
              </w:rPr>
            </w:pPr>
            <w:r w:rsidRPr="00E52CDF">
              <w:rPr>
                <w:rFonts w:cstheme="minorHAnsi"/>
              </w:rPr>
              <w:t>983 974 937</w:t>
            </w:r>
          </w:p>
        </w:tc>
      </w:tr>
      <w:tr w:rsidR="00EE1540" w:rsidRPr="00780955" w14:paraId="293E95BC" w14:textId="77777777" w:rsidTr="006878D8">
        <w:tc>
          <w:tcPr>
            <w:tcW w:w="6050" w:type="dxa"/>
          </w:tcPr>
          <w:p w14:paraId="566F277C" w14:textId="77777777" w:rsidR="00EE1540" w:rsidRPr="006953B2" w:rsidRDefault="00EE1540" w:rsidP="00AC188B">
            <w:pPr>
              <w:rPr>
                <w:rFonts w:cstheme="minorHAnsi"/>
              </w:rPr>
            </w:pPr>
            <w:r w:rsidRPr="006953B2">
              <w:rPr>
                <w:rFonts w:cstheme="minorHAnsi"/>
              </w:rPr>
              <w:t>Universitetssykehuset Nord-Norge HF</w:t>
            </w:r>
          </w:p>
        </w:tc>
        <w:tc>
          <w:tcPr>
            <w:tcW w:w="2276" w:type="dxa"/>
          </w:tcPr>
          <w:p w14:paraId="014AAF95" w14:textId="77777777" w:rsidR="00EE1540" w:rsidRPr="006953B2" w:rsidDel="006A5383" w:rsidRDefault="00EE1540" w:rsidP="00AC188B">
            <w:pPr>
              <w:rPr>
                <w:rFonts w:cstheme="minorHAnsi"/>
              </w:rPr>
            </w:pPr>
            <w:r w:rsidRPr="006953B2">
              <w:rPr>
                <w:rFonts w:cstheme="minorHAnsi"/>
              </w:rPr>
              <w:t>983 974 899</w:t>
            </w:r>
          </w:p>
        </w:tc>
      </w:tr>
      <w:tr w:rsidR="00EE1540" w:rsidRPr="00780955" w14:paraId="6A49378E" w14:textId="77777777" w:rsidTr="006878D8">
        <w:tc>
          <w:tcPr>
            <w:tcW w:w="6050" w:type="dxa"/>
          </w:tcPr>
          <w:p w14:paraId="61032663" w14:textId="77777777" w:rsidR="00EE1540" w:rsidRPr="00E52CDF" w:rsidRDefault="00EE1540" w:rsidP="00AC188B">
            <w:pPr>
              <w:rPr>
                <w:rFonts w:cstheme="minorHAnsi"/>
              </w:rPr>
            </w:pPr>
            <w:r w:rsidRPr="00E52CDF">
              <w:rPr>
                <w:rFonts w:cstheme="minorHAnsi"/>
              </w:rPr>
              <w:t>Helse Nord IKT HF</w:t>
            </w:r>
          </w:p>
        </w:tc>
        <w:tc>
          <w:tcPr>
            <w:tcW w:w="2276" w:type="dxa"/>
          </w:tcPr>
          <w:p w14:paraId="50E4882E" w14:textId="77777777" w:rsidR="00EE1540" w:rsidRPr="00E52CDF" w:rsidDel="006A5383" w:rsidRDefault="00EE1540" w:rsidP="00AC188B">
            <w:pPr>
              <w:rPr>
                <w:rFonts w:cstheme="minorHAnsi"/>
              </w:rPr>
            </w:pPr>
            <w:r w:rsidRPr="00E52CDF">
              <w:rPr>
                <w:rFonts w:cstheme="minorHAnsi"/>
              </w:rPr>
              <w:t>918 177 833</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77777777"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51E244DE" w14:textId="1B7ACAF7" w:rsidR="004A7F06" w:rsidRPr="00CD3E2F" w:rsidRDefault="004A7F06" w:rsidP="00AC188B">
      <w:pPr>
        <w:spacing w:before="160"/>
      </w:pPr>
      <w:r>
        <w:t>Alle henvendelser til leverandør rettes til kontaktpunkter som følger av Bilag 3 –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72AB9A9F" w14:textId="77777777" w:rsidR="00EE1540" w:rsidRPr="00E22000" w:rsidRDefault="00EE1540" w:rsidP="00AC188B">
      <w:pPr>
        <w:rPr>
          <w:rFonts w:cstheme="minorHAnsi"/>
        </w:rPr>
      </w:pP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30959315"/>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E22000"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generelle bestemmelser for kjøp av Tjenesten. </w:t>
      </w:r>
    </w:p>
    <w:p w14:paraId="4C63236B" w14:textId="77777777" w:rsidR="00EE1540" w:rsidRPr="00954FF9" w:rsidRDefault="00EE1540" w:rsidP="00AC188B">
      <w:pPr>
        <w:rPr>
          <w:rFonts w:cs="Arial"/>
        </w:rPr>
      </w:pPr>
      <w:r w:rsidRPr="00954FF9">
        <w:rPr>
          <w:rFonts w:cs="Arial"/>
        </w:rPr>
        <w:t>Ved delkontrakter:</w:t>
      </w:r>
    </w:p>
    <w:p w14:paraId="125299A3" w14:textId="77777777" w:rsidR="00EE1540" w:rsidRPr="00954FF9" w:rsidRDefault="00EE1540" w:rsidP="00AC188B">
      <w:pPr>
        <w:rPr>
          <w:rFonts w:cs="Arial"/>
        </w:rPr>
      </w:pPr>
      <w:r w:rsidRPr="00954FF9">
        <w:rPr>
          <w:rFonts w:cs="Arial"/>
        </w:rPr>
        <w:t>Avtalen gjelder følgende delkontrakter:</w:t>
      </w:r>
    </w:p>
    <w:p w14:paraId="05DCCCEC" w14:textId="0B5CB8AE" w:rsidR="00EE1540" w:rsidRPr="00954FF9" w:rsidRDefault="00EE1540" w:rsidP="00AC188B">
      <w:pPr>
        <w:rPr>
          <w:rFonts w:cs="Arial"/>
        </w:rPr>
      </w:pPr>
      <w:r w:rsidRPr="00954FF9">
        <w:rPr>
          <w:rFonts w:cs="Arial"/>
        </w:rPr>
        <w:t xml:space="preserve">1. </w:t>
      </w:r>
      <w:r w:rsidR="00954FF9" w:rsidRPr="00954FF9">
        <w:rPr>
          <w:rFonts w:cs="Arial"/>
        </w:rPr>
        <w:t>I</w:t>
      </w:r>
      <w:r w:rsidR="00626D35" w:rsidRPr="00954FF9">
        <w:rPr>
          <w:rFonts w:cs="Arial"/>
        </w:rPr>
        <w:t>nnholds</w:t>
      </w:r>
      <w:r w:rsidR="00954FF9" w:rsidRPr="00954FF9">
        <w:rPr>
          <w:rFonts w:cs="Arial"/>
        </w:rPr>
        <w:t>produksjon</w:t>
      </w:r>
    </w:p>
    <w:p w14:paraId="02AE30E3" w14:textId="3D1D7840" w:rsidR="00EE1540" w:rsidRPr="00954FF9" w:rsidRDefault="00EE1540" w:rsidP="00AC188B">
      <w:pPr>
        <w:rPr>
          <w:rFonts w:cs="Arial"/>
        </w:rPr>
      </w:pPr>
      <w:r w:rsidRPr="00954FF9">
        <w:rPr>
          <w:rFonts w:cs="Arial"/>
        </w:rPr>
        <w:t xml:space="preserve">2. </w:t>
      </w:r>
      <w:r w:rsidR="00954FF9" w:rsidRPr="00954FF9">
        <w:rPr>
          <w:rFonts w:cs="Arial"/>
        </w:rPr>
        <w:t>Publisering</w:t>
      </w:r>
    </w:p>
    <w:p w14:paraId="6F961BF3" w14:textId="77777777" w:rsidR="00EE1540" w:rsidRPr="00954FF9" w:rsidRDefault="00EE1540" w:rsidP="00AC188B">
      <w:pPr>
        <w:rPr>
          <w:rFonts w:cs="Arial"/>
        </w:rPr>
      </w:pPr>
      <w:r w:rsidRPr="00954FF9">
        <w:rPr>
          <w:rFonts w:cs="Arial"/>
        </w:rPr>
        <w:t>Hver delkontrakt skal anses som en selvstendig avtale slik at hver enkelt bestemmelse i Avtalen gjelder opp mot hver enkelt delkontrakt.</w:t>
      </w:r>
    </w:p>
    <w:p w14:paraId="6CBB2EEA" w14:textId="77777777" w:rsidR="00EE1540" w:rsidRPr="00E22000" w:rsidRDefault="00EE1540" w:rsidP="00EE1540">
      <w:pPr>
        <w:pStyle w:val="Overskrift2"/>
        <w:ind w:left="576" w:hanging="576"/>
      </w:pPr>
      <w:bookmarkStart w:id="12" w:name="_Toc92369093"/>
      <w:bookmarkStart w:id="13" w:name="_Toc230959316"/>
      <w:r w:rsidRPr="00E22000">
        <w:lastRenderedPageBreak/>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481DEBFB" w14:textId="77777777" w:rsidR="004A7F06" w:rsidRDefault="00EE1540" w:rsidP="00EE1540">
      <w:pPr>
        <w:numPr>
          <w:ilvl w:val="0"/>
          <w:numId w:val="40"/>
        </w:numPr>
        <w:spacing w:after="240" w:line="260" w:lineRule="atLeast"/>
        <w:contextualSpacing/>
      </w:pPr>
      <w:r>
        <w:t>Bilag 2 Kravspesifikasjon</w:t>
      </w:r>
    </w:p>
    <w:p w14:paraId="6DAF026D" w14:textId="6B5928C7" w:rsidR="00EE1540" w:rsidRPr="00E22000" w:rsidRDefault="004A7F06" w:rsidP="00EE1540">
      <w:pPr>
        <w:numPr>
          <w:ilvl w:val="0"/>
          <w:numId w:val="40"/>
        </w:numPr>
        <w:spacing w:after="240" w:line="260" w:lineRule="atLeast"/>
        <w:contextualSpacing/>
      </w:pPr>
      <w:r>
        <w:t>Bilag 3 Kontaktpunkter Leverandør</w:t>
      </w:r>
      <w:r w:rsidR="00EE1540">
        <w:t xml:space="preserve"> </w:t>
      </w:r>
    </w:p>
    <w:p w14:paraId="6DFD13EB" w14:textId="5DF07D90" w:rsidR="00EE1540" w:rsidRPr="00E22000" w:rsidRDefault="00EE1540" w:rsidP="00EE1540">
      <w:pPr>
        <w:numPr>
          <w:ilvl w:val="0"/>
          <w:numId w:val="40"/>
        </w:numPr>
        <w:spacing w:after="240" w:line="260" w:lineRule="atLeast"/>
        <w:contextualSpacing/>
      </w:pPr>
      <w:r w:rsidRPr="00E22000">
        <w:t xml:space="preserve">Bilag </w:t>
      </w:r>
      <w:r w:rsidR="00EC0739">
        <w:t>4</w:t>
      </w:r>
      <w:r w:rsidRPr="00E22000">
        <w:t xml:space="preserve"> Endringsprotokoll </w:t>
      </w:r>
    </w:p>
    <w:p w14:paraId="7FC5792F" w14:textId="76C8DE41" w:rsidR="008E703B" w:rsidRPr="00DA6E34" w:rsidRDefault="00EE1540" w:rsidP="00EE1540">
      <w:pPr>
        <w:numPr>
          <w:ilvl w:val="0"/>
          <w:numId w:val="40"/>
        </w:numPr>
        <w:spacing w:after="240" w:line="260" w:lineRule="atLeast"/>
        <w:contextualSpacing/>
      </w:pPr>
      <w:r w:rsidRPr="00DA6E34">
        <w:t xml:space="preserve">Bilag </w:t>
      </w:r>
      <w:r w:rsidR="00EC0739" w:rsidRPr="00DA6E34">
        <w:t>5</w:t>
      </w:r>
      <w:r w:rsidRPr="00DA6E34">
        <w:t xml:space="preserve"> Forpliktelseserklæring</w:t>
      </w:r>
    </w:p>
    <w:p w14:paraId="20F2162F" w14:textId="3AE958F4" w:rsidR="00EE1540" w:rsidRPr="00DA6E34" w:rsidRDefault="008E703B" w:rsidP="00EE1540">
      <w:pPr>
        <w:numPr>
          <w:ilvl w:val="0"/>
          <w:numId w:val="40"/>
        </w:numPr>
        <w:spacing w:after="240" w:line="260" w:lineRule="atLeast"/>
        <w:contextualSpacing/>
      </w:pPr>
      <w:r w:rsidRPr="00DA6E34">
        <w:t xml:space="preserve">Bilag </w:t>
      </w:r>
      <w:r w:rsidR="00DA6E34" w:rsidRPr="00DA6E34">
        <w:t>6</w:t>
      </w:r>
      <w:r w:rsidRPr="00DA6E34">
        <w:t xml:space="preserve"> Mors</w:t>
      </w:r>
      <w:r w:rsidR="0049030A" w:rsidRPr="00DA6E34">
        <w:t>elskapsgaranti</w:t>
      </w:r>
      <w:r w:rsidR="00EE1540" w:rsidRPr="00DA6E34">
        <w:t xml:space="preserve"> </w:t>
      </w:r>
    </w:p>
    <w:p w14:paraId="234C61A3" w14:textId="336B983F" w:rsidR="002D12E4" w:rsidRDefault="00EE1540" w:rsidP="006467B2">
      <w:pPr>
        <w:numPr>
          <w:ilvl w:val="0"/>
          <w:numId w:val="40"/>
        </w:numPr>
        <w:spacing w:after="240" w:line="260" w:lineRule="atLeast"/>
        <w:contextualSpacing/>
      </w:pPr>
      <w:r w:rsidRPr="004D4537">
        <w:t xml:space="preserve">Bilag </w:t>
      </w:r>
      <w:r w:rsidR="00D13924" w:rsidRPr="004D4537">
        <w:t>7</w:t>
      </w:r>
      <w:r w:rsidRPr="004D4537">
        <w:t xml:space="preserve"> </w:t>
      </w:r>
      <w:proofErr w:type="spellStart"/>
      <w:r w:rsidRPr="004D4537">
        <w:t>Kontraktskrav</w:t>
      </w:r>
      <w:proofErr w:type="spellEnd"/>
      <w:r w:rsidRPr="004D4537">
        <w:t xml:space="preserve"> etisk handel</w:t>
      </w:r>
    </w:p>
    <w:p w14:paraId="6462A168" w14:textId="06D78DFA" w:rsidR="00EE1540" w:rsidRPr="006467B2" w:rsidRDefault="002D12E4" w:rsidP="00EE1540">
      <w:pPr>
        <w:numPr>
          <w:ilvl w:val="0"/>
          <w:numId w:val="40"/>
        </w:numPr>
        <w:spacing w:after="240" w:line="260" w:lineRule="atLeast"/>
        <w:contextualSpacing/>
      </w:pPr>
      <w:r>
        <w:t xml:space="preserve">Bilag </w:t>
      </w:r>
      <w:r w:rsidR="006467B2">
        <w:t>8</w:t>
      </w:r>
      <w:r>
        <w:t xml:space="preserve"> </w:t>
      </w:r>
      <w:r w:rsidR="00EC3220">
        <w:t>Egenerkl</w:t>
      </w:r>
      <w:r w:rsidR="001511A6">
        <w:t xml:space="preserve">æring </w:t>
      </w:r>
      <w:proofErr w:type="spellStart"/>
      <w:r w:rsidR="001511A6">
        <w:t>akrim</w:t>
      </w:r>
      <w:proofErr w:type="spellEnd"/>
      <w:r w:rsidR="001511A6">
        <w:t xml:space="preserve"> </w:t>
      </w:r>
      <w:r w:rsidRPr="006467B2">
        <w:t>Generelt</w:t>
      </w:r>
    </w:p>
    <w:p w14:paraId="01239168" w14:textId="43818C9F" w:rsidR="004A7F06" w:rsidRPr="00712CA7" w:rsidRDefault="00EE1540" w:rsidP="00E62242">
      <w:pPr>
        <w:numPr>
          <w:ilvl w:val="0"/>
          <w:numId w:val="40"/>
        </w:numPr>
        <w:spacing w:after="240" w:line="260" w:lineRule="atLeast"/>
        <w:contextualSpacing/>
        <w:rPr>
          <w:color w:val="1A588E" w:themeColor="background2" w:themeShade="80"/>
        </w:rPr>
      </w:pPr>
      <w:r w:rsidRPr="00E22000">
        <w:t xml:space="preserve">Bilag </w:t>
      </w:r>
      <w:r w:rsidR="00180B8C">
        <w:t>9</w:t>
      </w:r>
      <w:r w:rsidR="00CB65C6" w:rsidRPr="00E22000">
        <w:t xml:space="preserve"> </w:t>
      </w:r>
      <w:r w:rsidRPr="00E22000">
        <w:t>Personvernerklæring</w:t>
      </w:r>
      <w:r w:rsidR="00E62242" w:rsidRPr="00712CA7">
        <w:rPr>
          <w:color w:val="1A588E" w:themeColor="background2" w:themeShade="80"/>
        </w:rPr>
        <w:t xml:space="preserve"> </w:t>
      </w:r>
    </w:p>
    <w:p w14:paraId="2C26779A" w14:textId="60F9308A" w:rsidR="004A7F06" w:rsidRPr="00E72E7C" w:rsidRDefault="004A7F06" w:rsidP="00EE1540">
      <w:pPr>
        <w:numPr>
          <w:ilvl w:val="0"/>
          <w:numId w:val="40"/>
        </w:numPr>
        <w:spacing w:after="240" w:line="260" w:lineRule="atLeast"/>
        <w:contextualSpacing/>
        <w:rPr>
          <w:lang w:val="nn-NO"/>
        </w:rPr>
      </w:pPr>
      <w:proofErr w:type="spellStart"/>
      <w:r w:rsidRPr="00712CA7">
        <w:rPr>
          <w:lang w:val="nn-NO"/>
        </w:rPr>
        <w:t>Bilag</w:t>
      </w:r>
      <w:proofErr w:type="spellEnd"/>
      <w:r w:rsidRPr="00712CA7">
        <w:rPr>
          <w:lang w:val="nn-NO"/>
        </w:rPr>
        <w:t xml:space="preserve"> </w:t>
      </w:r>
      <w:r w:rsidR="001434CD">
        <w:rPr>
          <w:lang w:val="nn-NO"/>
        </w:rPr>
        <w:t>10</w:t>
      </w:r>
      <w:r w:rsidRPr="00712CA7">
        <w:rPr>
          <w:lang w:val="nn-NO"/>
        </w:rPr>
        <w:t xml:space="preserve"> </w:t>
      </w:r>
      <w:r w:rsidR="00BD56A5" w:rsidRPr="00BD56A5">
        <w:rPr>
          <w:lang w:val="nn-NO"/>
        </w:rPr>
        <w:t>Avtale om Elektronisk samhandlingsavtale med vedlegg for Helse Nord RHF</w:t>
      </w:r>
    </w:p>
    <w:p w14:paraId="75B8751F" w14:textId="15C66C40" w:rsidR="00CB65C6" w:rsidRDefault="00CB65C6" w:rsidP="00EE1540">
      <w:pPr>
        <w:numPr>
          <w:ilvl w:val="0"/>
          <w:numId w:val="40"/>
        </w:numPr>
        <w:spacing w:after="240" w:line="260" w:lineRule="atLeast"/>
        <w:contextualSpacing/>
        <w:rPr>
          <w:lang w:val="nn-NO"/>
        </w:rPr>
      </w:pPr>
      <w:proofErr w:type="spellStart"/>
      <w:r>
        <w:rPr>
          <w:lang w:val="nn-NO"/>
        </w:rPr>
        <w:t>Bilag</w:t>
      </w:r>
      <w:proofErr w:type="spellEnd"/>
      <w:r>
        <w:rPr>
          <w:lang w:val="nn-NO"/>
        </w:rPr>
        <w:t xml:space="preserve"> </w:t>
      </w:r>
      <w:r w:rsidR="00E3780E">
        <w:rPr>
          <w:lang w:val="nn-NO"/>
        </w:rPr>
        <w:t>11</w:t>
      </w:r>
      <w:r>
        <w:rPr>
          <w:lang w:val="nn-NO"/>
        </w:rPr>
        <w:t xml:space="preserve"> </w:t>
      </w:r>
      <w:proofErr w:type="spellStart"/>
      <w:r>
        <w:rPr>
          <w:lang w:val="nn-NO"/>
        </w:rPr>
        <w:t>Egenerklæring</w:t>
      </w:r>
      <w:proofErr w:type="spellEnd"/>
      <w:r>
        <w:rPr>
          <w:lang w:val="nn-NO"/>
        </w:rPr>
        <w:t xml:space="preserve"> om russisk involvering</w:t>
      </w:r>
    </w:p>
    <w:p w14:paraId="5798841C" w14:textId="0925DD07" w:rsidR="00CB65C6" w:rsidRDefault="00CB65C6" w:rsidP="00EE1540">
      <w:pPr>
        <w:numPr>
          <w:ilvl w:val="0"/>
          <w:numId w:val="40"/>
        </w:numPr>
        <w:spacing w:after="240" w:line="260" w:lineRule="atLeast"/>
        <w:contextualSpacing/>
        <w:rPr>
          <w:lang w:val="nn-NO"/>
        </w:rPr>
      </w:pPr>
      <w:proofErr w:type="spellStart"/>
      <w:r>
        <w:rPr>
          <w:lang w:val="nn-NO"/>
        </w:rPr>
        <w:t>Bilag</w:t>
      </w:r>
      <w:proofErr w:type="spellEnd"/>
      <w:r>
        <w:rPr>
          <w:lang w:val="nn-NO"/>
        </w:rPr>
        <w:t xml:space="preserve"> </w:t>
      </w:r>
      <w:r w:rsidR="0025461E">
        <w:rPr>
          <w:lang w:val="nn-NO"/>
        </w:rPr>
        <w:t>12</w:t>
      </w:r>
      <w:r>
        <w:rPr>
          <w:lang w:val="nn-NO"/>
        </w:rPr>
        <w:t xml:space="preserve"> </w:t>
      </w:r>
      <w:r w:rsidR="003B5EE2">
        <w:rPr>
          <w:lang w:val="nn-NO"/>
        </w:rPr>
        <w:t xml:space="preserve">Krav ved risiko for </w:t>
      </w:r>
      <w:proofErr w:type="spellStart"/>
      <w:r w:rsidR="003B5EE2">
        <w:rPr>
          <w:lang w:val="nn-NO"/>
        </w:rPr>
        <w:t>brudd</w:t>
      </w:r>
      <w:proofErr w:type="spellEnd"/>
      <w:r w:rsidR="003B5EE2">
        <w:rPr>
          <w:lang w:val="nn-NO"/>
        </w:rPr>
        <w:t xml:space="preserve"> på folkeret</w:t>
      </w:r>
      <w:r w:rsidR="003D030C">
        <w:rPr>
          <w:lang w:val="nn-NO"/>
        </w:rPr>
        <w:t>te</w:t>
      </w:r>
      <w:r w:rsidR="003B5EE2">
        <w:rPr>
          <w:lang w:val="nn-NO"/>
        </w:rPr>
        <w:t>n</w:t>
      </w:r>
    </w:p>
    <w:p w14:paraId="5C493B4F" w14:textId="77777777" w:rsidR="00EE1540" w:rsidRDefault="00EE1540" w:rsidP="00AC188B"/>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47F06AD5" w14:textId="77777777" w:rsidR="00EE1540" w:rsidRPr="00E22000" w:rsidRDefault="00EE1540" w:rsidP="00AC188B">
      <w:pPr>
        <w:spacing w:after="240" w:line="260" w:lineRule="atLeast"/>
      </w:pPr>
      <w:r>
        <w:t>S</w:t>
      </w:r>
      <w:r w:rsidRPr="00E22000">
        <w:t xml:space="preserve">amarbeidsavtalen mellom de regionale helseforetakene og </w:t>
      </w:r>
      <w:proofErr w:type="spellStart"/>
      <w:r w:rsidRPr="00E22000">
        <w:t>Melanor</w:t>
      </w:r>
      <w:proofErr w:type="spellEnd"/>
      <w:r w:rsidRPr="00E22000">
        <w:t xml:space="preserve">, inngår som en del av Avtalen. Brudd på samarbeidsavtalene vil bli rapportert </w:t>
      </w:r>
      <w:proofErr w:type="spellStart"/>
      <w:r w:rsidRPr="00E22000">
        <w:t>Melanor</w:t>
      </w:r>
      <w:proofErr w:type="spellEnd"/>
      <w:r w:rsidRPr="00E22000">
        <w:t xml:space="preserve"> og kan gi grunnlag for oppsigelse av denne rammeavtalen. Mer informasjon om samarbeidsavtalene finnes </w:t>
      </w:r>
      <w:hyperlink r:id="rId11" w:anchor="leverandorkontakt" w:history="1">
        <w:r w:rsidRPr="00BA645A">
          <w:rPr>
            <w:rStyle w:val="Hyperkobling"/>
          </w:rPr>
          <w:t>her</w:t>
        </w:r>
      </w:hyperlink>
      <w:r w:rsidRPr="00E22000">
        <w:t>.</w:t>
      </w:r>
    </w:p>
    <w:p w14:paraId="6D3F52E8" w14:textId="77777777" w:rsidR="00EE1540" w:rsidRPr="00E22000" w:rsidRDefault="00EE1540" w:rsidP="00EE1540">
      <w:pPr>
        <w:pStyle w:val="Overskrift2"/>
        <w:ind w:left="576" w:hanging="576"/>
      </w:pPr>
      <w:bookmarkStart w:id="15" w:name="_Toc92369094"/>
      <w:bookmarkStart w:id="16" w:name="_Toc230959317"/>
      <w:bookmarkEnd w:id="14"/>
      <w:r w:rsidRPr="00E22000">
        <w:t>Avtaleperiode, forlengelse og oppsigelse</w:t>
      </w:r>
      <w:bookmarkEnd w:id="15"/>
      <w:bookmarkEnd w:id="16"/>
    </w:p>
    <w:p w14:paraId="315C6CD8" w14:textId="77777777"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EC1489">
        <w:t xml:space="preserve">Kunden kan ved utløp av Avtaleperioden forlenge Avtalen med inntil 1 år om gangen. Maksimal samlet avtaleperiode er 4 år. </w:t>
      </w:r>
      <w:r w:rsidRPr="00E22000">
        <w:t>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delvis med </w:t>
      </w:r>
      <w:r w:rsidRPr="00321512">
        <w:rPr>
          <w:rFonts w:cs="Arial"/>
        </w:rPr>
        <w:t xml:space="preserve">6 måneders </w:t>
      </w:r>
      <w:r w:rsidRPr="00E22000">
        <w:rPr>
          <w:rFonts w:cs="Arial"/>
          <w:color w:val="000000" w:themeColor="text1"/>
        </w:rPr>
        <w:t>varsel til opphør ved utløpet av en kalendermåned.</w:t>
      </w:r>
    </w:p>
    <w:p w14:paraId="70350CC2" w14:textId="77777777" w:rsidR="00EE1540" w:rsidRPr="00E22000" w:rsidRDefault="00EE1540" w:rsidP="00AC188B">
      <w:r w:rsidRPr="00E22000">
        <w:lastRenderedPageBreak/>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30959318"/>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30959319"/>
      <w:r w:rsidRPr="00E22000">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30959320"/>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30959321"/>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36D83E41" w14:textId="5C890486" w:rsidR="004A7F06" w:rsidRPr="00780955" w:rsidRDefault="004A7F06" w:rsidP="004A7F06">
      <w:r w:rsidRPr="00780955">
        <w:t>Leverandøren forplikter seg til elektronisk samhandling med de virksomheter som er tilsluttet Avtalen for å håndtere bestillinger under Avtalen i henhold til</w:t>
      </w:r>
      <w:r w:rsidRPr="00C04F77">
        <w:rPr>
          <w:color w:val="000000" w:themeColor="text1"/>
        </w:rPr>
        <w:t xml:space="preserve"> Bilag </w:t>
      </w:r>
      <w:r w:rsidR="002726AC" w:rsidRPr="002726AC">
        <w:t>10</w:t>
      </w:r>
      <w:r w:rsidRPr="002726AC">
        <w:t xml:space="preserve"> </w:t>
      </w:r>
      <w:r w:rsidR="00BE0409" w:rsidRPr="00BE0409">
        <w:t>Avtale om e</w:t>
      </w:r>
      <w:r w:rsidRPr="00BE0409">
        <w:rPr>
          <w:i/>
          <w:iCs/>
        </w:rPr>
        <w:t xml:space="preserve">lektronisk </w:t>
      </w:r>
      <w:r w:rsidRPr="00E72E7C">
        <w:rPr>
          <w:i/>
          <w:iCs/>
          <w:color w:val="000000" w:themeColor="text1"/>
        </w:rPr>
        <w:t>samhandling.</w:t>
      </w:r>
    </w:p>
    <w:p w14:paraId="7152F071" w14:textId="77777777" w:rsidR="00EE1540" w:rsidRPr="00E22000" w:rsidRDefault="00EE1540" w:rsidP="00EE1540">
      <w:pPr>
        <w:pStyle w:val="Overskrift1"/>
        <w:ind w:left="432" w:hanging="432"/>
      </w:pPr>
      <w:bookmarkStart w:id="28" w:name="_Toc92369099"/>
      <w:bookmarkStart w:id="29" w:name="_Toc230959322"/>
      <w:r w:rsidRPr="00E22000">
        <w:lastRenderedPageBreak/>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230959323"/>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230959324"/>
      <w:r w:rsidRPr="00E22000">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230959325"/>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230959326"/>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230959327"/>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0698FF12" w14:textId="77777777" w:rsidR="00EE1540" w:rsidRPr="00E22000" w:rsidRDefault="00EE1540" w:rsidP="00EE1540">
      <w:pPr>
        <w:pStyle w:val="Overskrift3"/>
        <w:ind w:left="720" w:hanging="720"/>
      </w:pPr>
      <w:bookmarkStart w:id="41" w:name="_Toc92369105"/>
      <w:bookmarkStart w:id="42" w:name="_Toc230959328"/>
      <w:bookmarkEnd w:id="40"/>
      <w:r w:rsidRPr="00E22000">
        <w:t>Statistikk</w:t>
      </w:r>
      <w:bookmarkEnd w:id="41"/>
      <w:bookmarkEnd w:id="42"/>
    </w:p>
    <w:p w14:paraId="367E0678" w14:textId="68676F8A" w:rsidR="00EE1540" w:rsidRPr="00E22000" w:rsidRDefault="00EE1540" w:rsidP="00AC188B">
      <w:r>
        <w:t>Leverandøren plikter å oversende salgsstatistikk</w:t>
      </w:r>
      <w:r w:rsidRPr="685D07E0">
        <w:t xml:space="preserve"> på forespørsel</w:t>
      </w:r>
      <w:r>
        <w:t>, uten ekstra kostnad for Kunden eller Sykehusinnkjøp HF</w:t>
      </w:r>
      <w:r w:rsidRPr="00EE1540">
        <w:rPr>
          <w:color w:val="1A588E" w:themeColor="background2" w:themeShade="80"/>
        </w:rPr>
        <w:t xml:space="preserve">. </w:t>
      </w:r>
      <w:r w:rsidRPr="00D575A8">
        <w:t>Kvartalsvis statistikk utarbeides pr 20.04 (Q1). 05.08 (Q2), 20.10 (Q3) og 20.01 (Q4). Statistikk skal vi</w:t>
      </w:r>
      <w:r>
        <w:t>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75B34EB6"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rsidRPr="008B0452">
        <w:t>B</w:t>
      </w:r>
      <w:r w:rsidRPr="008B0452">
        <w:t xml:space="preserve">ilag </w:t>
      </w:r>
      <w:r w:rsidR="008B0452" w:rsidRPr="008B0452">
        <w:t>1</w:t>
      </w:r>
      <w:r w:rsidRPr="008B0452">
        <w:t xml:space="preserve"> </w:t>
      </w:r>
      <w:r w:rsidRPr="008B0452">
        <w:rPr>
          <w:i/>
          <w:iCs/>
        </w:rPr>
        <w:t>Prisskjema</w:t>
      </w:r>
      <w:r w:rsidRPr="00E22000">
        <w:t>. Dersom det skjer endringer i referanser eller andre data må dette meldes til Avtaleforvalter.</w:t>
      </w:r>
    </w:p>
    <w:p w14:paraId="541384BB" w14:textId="77777777" w:rsidR="00EE1540" w:rsidRPr="00D575A8" w:rsidRDefault="00EE1540" w:rsidP="00AC188B">
      <w:r w:rsidRPr="00D575A8">
        <w:lastRenderedPageBreak/>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D575A8">
        <w:t>fremgår</w:t>
      </w:r>
      <w:proofErr w:type="gramEnd"/>
      <w:r w:rsidRPr="00D575A8">
        <w:t xml:space="preserve"> av portalen. Leverandør som er part på flere avtaleområder, skal selv sørge for at rapporteringen pr. avtaleområde blir korrekt.</w:t>
      </w:r>
    </w:p>
    <w:p w14:paraId="0BD7E1CA" w14:textId="77777777" w:rsidR="00EE1540" w:rsidRPr="00D575A8" w:rsidRDefault="00EE1540" w:rsidP="00AC188B">
      <w:r w:rsidRPr="00D575A8">
        <w:t xml:space="preserve">Ved forsinket oversendelse av statistikk som ikke kan henføres under Force Majeure (kapittel 9), kan Avtaleforvalter på vegne av Kunden kreve dagmulkt uten dokumentasjon av tap ved forsinkelsen. Dagmulkten utgjør kr 1 000 per arbeidsdag etter avtalt innsendingsfrist. </w:t>
      </w:r>
    </w:p>
    <w:p w14:paraId="73FDAC6A" w14:textId="77777777" w:rsidR="00EE1540" w:rsidRPr="00E22000" w:rsidRDefault="00EE1540" w:rsidP="00EE1540">
      <w:pPr>
        <w:pStyle w:val="Overskrift3"/>
        <w:ind w:left="720" w:hanging="720"/>
      </w:pPr>
      <w:bookmarkStart w:id="43" w:name="_Toc92369106"/>
      <w:bookmarkStart w:id="44" w:name="_Toc230959329"/>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5" w:name="_Toc230959330"/>
      <w:r>
        <w:t>Bærekraft</w:t>
      </w:r>
      <w:bookmarkEnd w:id="45"/>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5744B511" w:rsidR="00EE1540" w:rsidRPr="00E22000" w:rsidRDefault="00EE1540" w:rsidP="00AC188B">
      <w:r>
        <w:t xml:space="preserve">Tjenestene som leveres til Kunden skal være fremstilt under forhold som er forenlige med kravene angitt i </w:t>
      </w:r>
      <w:r w:rsidR="00CB65C6" w:rsidRPr="009F1B10">
        <w:t>B</w:t>
      </w:r>
      <w:r w:rsidRPr="009F1B10">
        <w:t xml:space="preserve">ilag </w:t>
      </w:r>
      <w:r w:rsidR="009F1B10" w:rsidRPr="009F1B10">
        <w:t>7</w:t>
      </w:r>
      <w:r w:rsidRPr="009F1B10">
        <w:t xml:space="preserve"> </w:t>
      </w:r>
      <w:proofErr w:type="spellStart"/>
      <w:r w:rsidRPr="009F1B10">
        <w:rPr>
          <w:i/>
          <w:iCs/>
        </w:rPr>
        <w:t>Kontraktskrav</w:t>
      </w:r>
      <w:proofErr w:type="spellEnd"/>
      <w:r w:rsidRPr="009F1B10">
        <w:rPr>
          <w:i/>
          <w:iCs/>
        </w:rPr>
        <w:t xml:space="preserve"> etisk handel</w:t>
      </w:r>
      <w:r>
        <w:t>. Kravene bygger på FNs veiledende prinsipper for næringsliv og menneskerettigheter med aktsomhetsvurderinger som metode.</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eavsnitt"/>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eavsnitt"/>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w:t>
      </w:r>
      <w:r w:rsidRPr="00BB1946">
        <w:lastRenderedPageBreak/>
        <w:t xml:space="preserve">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33BB2792" w14:textId="3A6919F7" w:rsidR="00C214E5" w:rsidRDefault="000609B4" w:rsidP="00C214E5">
      <w:pPr>
        <w:rPr>
          <w:rFonts w:eastAsia="Calibri" w:cstheme="minorHAnsi"/>
        </w:rPr>
      </w:pPr>
      <w:r w:rsidRPr="000609B4">
        <w:rPr>
          <w:rFonts w:ascii="Calibri" w:hAnsi="Calibri"/>
        </w:rPr>
        <w:t xml:space="preserve">Etter kontrakten er signert plikter leverandør å levere utfylt egenrapporteringsskjema på kundens forespørsel. </w:t>
      </w:r>
      <w:r w:rsidR="00C214E5" w:rsidRPr="00E063A2">
        <w:rPr>
          <w:rFonts w:ascii="Calibri" w:eastAsia="Calibri" w:hAnsi="Calibri" w:cs="Calibri"/>
        </w:rPr>
        <w:t>Egenrapportering kan kreves flere ganger i løpet av kontraktsperioden</w:t>
      </w:r>
      <w:r w:rsidR="00C214E5">
        <w:rPr>
          <w:rFonts w:ascii="Calibri" w:eastAsia="Calibri" w:hAnsi="Calibri" w:cs="Calibri"/>
        </w:rPr>
        <w:t xml:space="preserve"> etter skriftlig forespørsel fra Kunde</w:t>
      </w:r>
      <w:r w:rsidR="00C214E5" w:rsidRPr="00E063A2">
        <w:rPr>
          <w:rFonts w:ascii="Calibri" w:eastAsia="Calibri" w:hAnsi="Calibri" w:cs="Calibri"/>
        </w:rPr>
        <w:t>.</w:t>
      </w:r>
      <w:r w:rsidR="00C214E5"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62529" w:rsidRDefault="00C214E5" w:rsidP="00C214E5">
      <w:pPr>
        <w:rPr>
          <w:rFonts w:eastAsia="Calibri" w:cstheme="minorHAnsi"/>
        </w:rPr>
      </w:pPr>
      <w:r w:rsidRPr="00562529">
        <w:t xml:space="preserve">Leverandøren plikter </w:t>
      </w:r>
      <w:bookmarkStart w:id="46" w:name="_Hlk153542622"/>
      <w:r w:rsidRPr="00562529">
        <w:t xml:space="preserve">på skriftlig forespørsel med en rimelig frist å dokumentere </w:t>
      </w:r>
      <w:bookmarkEnd w:id="46"/>
      <w:r w:rsidRPr="00562529">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sidRPr="00C459E0">
        <w:rPr>
          <w:rFonts w:eastAsia="Calibri" w:cstheme="minorHAnsi"/>
        </w:rPr>
        <w:t>kunne 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w:t>
      </w:r>
      <w:r w:rsidRPr="00E063A2">
        <w:rPr>
          <w:rFonts w:eastAsia="Calibri" w:cstheme="minorHAnsi"/>
        </w:rPr>
        <w:lastRenderedPageBreak/>
        <w:t xml:space="preserve">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7"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2DBC5AFC" w14:textId="79BCBA24" w:rsidR="00047A85" w:rsidRPr="009751D4" w:rsidRDefault="00C214E5" w:rsidP="00C41FC4">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7"/>
    </w:p>
    <w:p w14:paraId="1A479227" w14:textId="1F1FFBD5" w:rsidR="00EE1540" w:rsidRPr="00E22000" w:rsidRDefault="00EE1540" w:rsidP="00EE1540">
      <w:pPr>
        <w:pStyle w:val="Overskrift3"/>
        <w:ind w:left="720" w:hanging="720"/>
      </w:pPr>
      <w:bookmarkStart w:id="48" w:name="_Toc92369108"/>
      <w:bookmarkStart w:id="49" w:name="_Toc230959331"/>
      <w:r w:rsidRPr="00E22000">
        <w:t>Behandling av personopplysninger</w:t>
      </w:r>
      <w:bookmarkEnd w:id="48"/>
      <w:bookmarkEnd w:id="49"/>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50" w:name="_Toc230959332"/>
      <w:r>
        <w:t>Internasjonale sanksjoner</w:t>
      </w:r>
      <w:bookmarkEnd w:id="50"/>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lastRenderedPageBreak/>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51" w:name="_Toc92369109"/>
      <w:bookmarkStart w:id="52" w:name="_Toc230959333"/>
      <w:r w:rsidRPr="00E22000">
        <w:t>Felles plikter</w:t>
      </w:r>
      <w:bookmarkEnd w:id="51"/>
      <w:bookmarkEnd w:id="52"/>
      <w:r w:rsidRPr="00E22000">
        <w:t xml:space="preserve"> </w:t>
      </w:r>
    </w:p>
    <w:p w14:paraId="4DDB0A85" w14:textId="77777777" w:rsidR="00EE1540" w:rsidRPr="00E22000" w:rsidRDefault="00EE1540" w:rsidP="00EE1540">
      <w:pPr>
        <w:pStyle w:val="Overskrift3"/>
        <w:ind w:left="720" w:hanging="720"/>
      </w:pPr>
      <w:bookmarkStart w:id="53" w:name="_Toc92369110"/>
      <w:bookmarkStart w:id="54" w:name="_Toc230959334"/>
      <w:r w:rsidRPr="00E22000">
        <w:t>Samarbeid</w:t>
      </w:r>
      <w:bookmarkEnd w:id="53"/>
      <w:bookmarkEnd w:id="54"/>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5" w:name="_Toc92369111"/>
      <w:bookmarkStart w:id="56" w:name="_Toc230959335"/>
      <w:r w:rsidRPr="00E22000">
        <w:t>Kommunikasjon og møter</w:t>
      </w:r>
      <w:bookmarkEnd w:id="55"/>
      <w:bookmarkEnd w:id="56"/>
    </w:p>
    <w:p w14:paraId="51FE3FC3" w14:textId="77777777"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7" w:name="_Toc81563234"/>
      <w:bookmarkStart w:id="58" w:name="_Toc81750050"/>
      <w:bookmarkStart w:id="59" w:name="_Toc92369112"/>
      <w:bookmarkStart w:id="60" w:name="_Toc230959336"/>
      <w:r w:rsidRPr="00E22000">
        <w:t>Vederlag</w:t>
      </w:r>
      <w:bookmarkEnd w:id="57"/>
      <w:bookmarkEnd w:id="58"/>
      <w:r w:rsidRPr="00E22000">
        <w:t xml:space="preserve"> og prisjustering</w:t>
      </w:r>
      <w:bookmarkEnd w:id="59"/>
      <w:bookmarkEnd w:id="60"/>
    </w:p>
    <w:p w14:paraId="333F8ED4" w14:textId="77777777" w:rsidR="00EE1540" w:rsidRPr="00E22000" w:rsidRDefault="00EE1540" w:rsidP="00EE1540">
      <w:pPr>
        <w:pStyle w:val="Overskrift2"/>
        <w:ind w:left="576" w:hanging="576"/>
      </w:pPr>
      <w:bookmarkStart w:id="61" w:name="_Toc92369113"/>
      <w:bookmarkStart w:id="62" w:name="_Toc230959337"/>
      <w:r w:rsidRPr="00E22000">
        <w:t>Vederlag</w:t>
      </w:r>
      <w:bookmarkEnd w:id="61"/>
      <w:bookmarkEnd w:id="62"/>
    </w:p>
    <w:p w14:paraId="28573B4D" w14:textId="2FF6D519" w:rsidR="00EE1540" w:rsidRPr="00E22000" w:rsidRDefault="00EE1540" w:rsidP="00AC188B">
      <w:r>
        <w:t xml:space="preserve">Alle priser for Tjenesten </w:t>
      </w:r>
      <w:proofErr w:type="gramStart"/>
      <w:r>
        <w:t>fremgår</w:t>
      </w:r>
      <w:proofErr w:type="gramEnd"/>
      <w:r>
        <w:t xml:space="preserve"> av </w:t>
      </w:r>
      <w:r w:rsidR="00CB65C6" w:rsidRPr="00D543FF">
        <w:t>B</w:t>
      </w:r>
      <w:r w:rsidRPr="00D543FF">
        <w:t xml:space="preserve">ilag 1 </w:t>
      </w:r>
      <w:r w:rsidRPr="00D543FF">
        <w:rPr>
          <w:i/>
          <w:iCs/>
        </w:rPr>
        <w:t>Prisskjema</w:t>
      </w:r>
      <w:r w:rsidRPr="00D543FF">
        <w:t xml:space="preserve">. </w:t>
      </w:r>
      <w:r>
        <w:t xml:space="preserve">Er ikke annet angitt, er prisene oppgitt i NOK og ekskl. mva. Timepriser skal dekke alle Leverandørens kostnader ved utførelsen av Tjenesten, inkludert fortjeneste. Prisene er faste i Avtaleperioden, med de unntak som følger av </w:t>
      </w:r>
      <w:r w:rsidRPr="00D543FF">
        <w:t xml:space="preserve">punkt 4.2 </w:t>
      </w:r>
      <w:r>
        <w:t>(Prisjustering)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3"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4" w:name="_Toc92369114"/>
      <w:bookmarkStart w:id="65" w:name="_Toc230959338"/>
      <w:r w:rsidRPr="00E22000">
        <w:t>Prisjustering</w:t>
      </w:r>
      <w:bookmarkEnd w:id="64"/>
      <w:bookmarkEnd w:id="65"/>
    </w:p>
    <w:p w14:paraId="70B2EC39" w14:textId="77777777" w:rsidR="00EE1540" w:rsidRPr="00E22000" w:rsidRDefault="00EE1540" w:rsidP="00EE1540">
      <w:pPr>
        <w:pStyle w:val="Overskrift3"/>
        <w:ind w:left="720" w:hanging="720"/>
      </w:pPr>
      <w:bookmarkStart w:id="66" w:name="_Toc87909531"/>
      <w:bookmarkStart w:id="67" w:name="_Toc92369115"/>
      <w:bookmarkStart w:id="68" w:name="_Toc230959339"/>
      <w:r w:rsidRPr="00E22000">
        <w:t>Prisjustering som følge av myndighetsvedtak</w:t>
      </w:r>
      <w:bookmarkEnd w:id="66"/>
      <w:bookmarkEnd w:id="67"/>
      <w:bookmarkEnd w:id="68"/>
    </w:p>
    <w:p w14:paraId="1B1D31B5" w14:textId="77777777" w:rsidR="00EE1540" w:rsidRPr="00E22000" w:rsidRDefault="00EE1540" w:rsidP="00AC188B">
      <w:bookmarkStart w:id="69"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70" w:name="_Toc92369116"/>
      <w:bookmarkStart w:id="71" w:name="_Toc230959340"/>
      <w:r w:rsidRPr="00E22000">
        <w:t>Prisjustering som følge av valutaendringer</w:t>
      </w:r>
      <w:bookmarkEnd w:id="69"/>
      <w:bookmarkEnd w:id="70"/>
      <w:bookmarkEnd w:id="71"/>
    </w:p>
    <w:p w14:paraId="75D3FCC4" w14:textId="77777777" w:rsidR="00EE1540" w:rsidRPr="007D415B" w:rsidRDefault="00EE1540" w:rsidP="00AC188B">
      <w:r w:rsidRPr="007D415B">
        <w:t>Prisene justeres ikke som følge av endringer i valutakurs.</w:t>
      </w:r>
    </w:p>
    <w:p w14:paraId="7A016044" w14:textId="77777777" w:rsidR="00EE1540" w:rsidRPr="00E22000" w:rsidRDefault="00EE1540" w:rsidP="00EE1540">
      <w:pPr>
        <w:pStyle w:val="Overskrift3"/>
        <w:ind w:left="720" w:hanging="720"/>
      </w:pPr>
      <w:bookmarkStart w:id="72" w:name="_Toc87909534"/>
      <w:bookmarkStart w:id="73" w:name="_Toc92369117"/>
      <w:bookmarkStart w:id="74" w:name="_Toc230959341"/>
      <w:r w:rsidRPr="00E22000">
        <w:t>Indeksregulering</w:t>
      </w:r>
      <w:bookmarkEnd w:id="72"/>
      <w:bookmarkEnd w:id="73"/>
      <w:bookmarkEnd w:id="74"/>
    </w:p>
    <w:p w14:paraId="09377602" w14:textId="77777777" w:rsidR="00EE1540" w:rsidRPr="007D415B" w:rsidRDefault="00EE1540" w:rsidP="00AC188B">
      <w:bookmarkStart w:id="75" w:name="_Hlk92367107"/>
      <w:r w:rsidRPr="007D415B">
        <w:t>Prisene kan justeres basert på endring i konsumprisindeksen (KPI) publisert av Statistisk sentralbyrå i henhold til beregningsmetodene angitt under:</w:t>
      </w:r>
    </w:p>
    <w:p w14:paraId="2FB6DD3B" w14:textId="77777777" w:rsidR="00EE1540" w:rsidRPr="007D415B" w:rsidRDefault="00EE1540" w:rsidP="00AC188B">
      <w:pPr>
        <w:rPr>
          <w:b/>
          <w:bCs/>
        </w:rPr>
      </w:pPr>
      <w:r w:rsidRPr="007D415B">
        <w:rPr>
          <w:b/>
          <w:bCs/>
        </w:rPr>
        <w:lastRenderedPageBreak/>
        <w:t>Beregningsmetode ved førstegangs KPI-justering:</w:t>
      </w:r>
    </w:p>
    <w:p w14:paraId="1551E43F" w14:textId="77777777" w:rsidR="00EE1540" w:rsidRPr="007D415B" w:rsidRDefault="00EE1540" w:rsidP="00AC188B">
      <w:r w:rsidRPr="007D415B" w:rsidDel="00B8440A">
        <w:t>Prisene er faste</w:t>
      </w:r>
      <w:r w:rsidRPr="007D415B">
        <w:t xml:space="preserve"> i</w:t>
      </w:r>
      <w:r w:rsidRPr="007D415B" w:rsidDel="00B8440A">
        <w:t xml:space="preserve"> </w:t>
      </w:r>
      <w:r w:rsidRPr="007D415B">
        <w:t>12 måneder etter avtalens oppstart.</w:t>
      </w:r>
    </w:p>
    <w:p w14:paraId="01AE0721" w14:textId="77777777" w:rsidR="00EE1540" w:rsidRPr="007D415B" w:rsidRDefault="00EE1540" w:rsidP="00AC188B">
      <w:r w:rsidRPr="007D415B">
        <w:t xml:space="preserve">Justeringen skal varsles Avtaleforvalter senest 2 måneder før tidspunkt for justering, og basere seg på sist kjente KPI på varslingstidspunktet. </w:t>
      </w:r>
    </w:p>
    <w:p w14:paraId="0C541FFC" w14:textId="77777777" w:rsidR="00EE1540" w:rsidRPr="007D415B" w:rsidRDefault="00EE1540" w:rsidP="00AC188B">
      <w:r w:rsidRPr="007D415B">
        <w:t xml:space="preserve">Førstegangs KPI-justering i avtaleperioden gjøres ved at opprinnelig avtalt pris justeres med 100 % av endringen i KPI fra [(a) måned og år for innlevering av tilbud] til varslingstidspunkt for første justering. </w:t>
      </w:r>
    </w:p>
    <w:p w14:paraId="125BB35C" w14:textId="77777777" w:rsidR="00EE1540" w:rsidRPr="007D415B" w:rsidRDefault="00EE1540" w:rsidP="00AC188B">
      <w:pPr>
        <w:rPr>
          <w:b/>
          <w:bCs/>
        </w:rPr>
      </w:pPr>
      <w:r w:rsidRPr="007D415B">
        <w:rPr>
          <w:b/>
          <w:bCs/>
        </w:rPr>
        <w:t>Beregningsmetode ved etterfølgende KPI-justeringer:</w:t>
      </w:r>
    </w:p>
    <w:p w14:paraId="62FC8C5A" w14:textId="77777777" w:rsidR="00EE1540" w:rsidRPr="007D415B" w:rsidRDefault="00EE1540" w:rsidP="00AC188B">
      <w:r w:rsidRPr="007D415B">
        <w:t>Etterfølgende KPI-justeringer etter førstegangs KPI-justering gjøres ved at den sist KPI-justerte pris justeres med (% lik førstegangs justering) endringen i KPI fra indeksen fra siste KPI-justering.</w:t>
      </w:r>
    </w:p>
    <w:p w14:paraId="0DA155A4" w14:textId="77777777" w:rsidR="00EE1540" w:rsidRPr="007D415B" w:rsidRDefault="00EE1540" w:rsidP="00AC188B">
      <w:r w:rsidRPr="007D415B">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7D415B" w:rsidRDefault="00EE1540" w:rsidP="00AC188B">
      <w:pPr>
        <w:rPr>
          <w:b/>
          <w:bCs/>
        </w:rPr>
      </w:pPr>
      <w:r w:rsidRPr="007D415B">
        <w:rPr>
          <w:b/>
          <w:bCs/>
        </w:rPr>
        <w:t>Forsinket varsel om justering:</w:t>
      </w:r>
    </w:p>
    <w:p w14:paraId="3CC6B948" w14:textId="77777777" w:rsidR="00EE1540" w:rsidRPr="007D415B" w:rsidRDefault="00EE1540" w:rsidP="00AC188B">
      <w:r w:rsidRPr="007D415B">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Pr="007D415B">
        <w:br/>
      </w:r>
      <w:bookmarkEnd w:id="75"/>
    </w:p>
    <w:p w14:paraId="2EBED254" w14:textId="77777777" w:rsidR="00EE1540" w:rsidRPr="00E22000" w:rsidRDefault="00EE1540" w:rsidP="00EE1540">
      <w:pPr>
        <w:pStyle w:val="Overskrift2"/>
        <w:ind w:left="576" w:hanging="576"/>
      </w:pPr>
      <w:bookmarkStart w:id="76" w:name="_Toc92369118"/>
      <w:bookmarkStart w:id="77" w:name="_Toc230959342"/>
      <w:bookmarkEnd w:id="63"/>
      <w:r w:rsidRPr="00E22000">
        <w:t>Fakturerings- og betalingsbetingelser</w:t>
      </w:r>
      <w:bookmarkEnd w:id="76"/>
      <w:bookmarkEnd w:id="77"/>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4933E472" w:rsidR="004A7F06" w:rsidRPr="00780955" w:rsidRDefault="004A7F06" w:rsidP="004A7F06">
      <w:r w:rsidRPr="00780955">
        <w:t xml:space="preserve">Fakturering skal, om ikke annet </w:t>
      </w:r>
      <w:proofErr w:type="gramStart"/>
      <w:r w:rsidRPr="00780955">
        <w:t>fremgår</w:t>
      </w:r>
      <w:proofErr w:type="gramEnd"/>
      <w:r w:rsidRPr="00780955">
        <w:t xml:space="preserve"> av Avtalens bilag, </w:t>
      </w:r>
      <w:r>
        <w:t xml:space="preserve">foregå i henhold til kravene i Bilag </w:t>
      </w:r>
      <w:r w:rsidR="00BD56A5" w:rsidRPr="000641BE">
        <w:t>10</w:t>
      </w:r>
      <w:r w:rsidRPr="000641BE">
        <w:t xml:space="preserve"> </w:t>
      </w:r>
      <w:bookmarkStart w:id="78" w:name="_Hlk230959156"/>
      <w:r w:rsidR="00BE0409">
        <w:t xml:space="preserve">Avtale om </w:t>
      </w:r>
      <w:r w:rsidR="00054997" w:rsidRPr="00054997">
        <w:t>Elektronisk samhandlingsavtale med vedlegg for Helse Nord RHF</w:t>
      </w:r>
      <w:bookmarkEnd w:id="78"/>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9" w:name="_Toc92369119"/>
      <w:bookmarkStart w:id="80" w:name="_Toc230959343"/>
      <w:r w:rsidRPr="00E22000">
        <w:lastRenderedPageBreak/>
        <w:t>Forsinkelsesrente</w:t>
      </w:r>
      <w:bookmarkEnd w:id="79"/>
      <w:bookmarkEnd w:id="80"/>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81" w:name="_Toc81563236"/>
      <w:bookmarkStart w:id="82" w:name="_Toc81750052"/>
      <w:bookmarkStart w:id="83" w:name="_Toc92369120"/>
      <w:bookmarkStart w:id="84" w:name="_Toc230959344"/>
      <w:r w:rsidRPr="00E22000">
        <w:t>Endring, utsettelse og avbestilling</w:t>
      </w:r>
      <w:bookmarkEnd w:id="81"/>
      <w:bookmarkEnd w:id="82"/>
      <w:bookmarkEnd w:id="83"/>
      <w:bookmarkEnd w:id="84"/>
      <w:r w:rsidRPr="00E22000">
        <w:t xml:space="preserve"> </w:t>
      </w:r>
    </w:p>
    <w:p w14:paraId="1D91D9E9" w14:textId="77777777" w:rsidR="00EE1540" w:rsidRPr="00E22000" w:rsidRDefault="00EE1540" w:rsidP="00EE1540">
      <w:pPr>
        <w:pStyle w:val="Overskrift2"/>
        <w:ind w:left="576" w:hanging="576"/>
      </w:pPr>
      <w:bookmarkStart w:id="85" w:name="_Toc92369121"/>
      <w:bookmarkStart w:id="86" w:name="_Toc230959345"/>
      <w:r w:rsidRPr="00E22000">
        <w:t>Endringer</w:t>
      </w:r>
      <w:bookmarkEnd w:id="85"/>
      <w:bookmarkEnd w:id="86"/>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202436F1" w:rsidR="00EE1540" w:rsidRPr="00E22000" w:rsidRDefault="00EE1540" w:rsidP="00AC188B">
      <w:pPr>
        <w:rPr>
          <w:color w:val="000000" w:themeColor="text1"/>
        </w:rPr>
      </w:pPr>
      <w:r w:rsidRPr="00E22000">
        <w:rPr>
          <w:color w:val="000000" w:themeColor="text1"/>
        </w:rPr>
        <w:t xml:space="preserve">Enhver endring eller tillegg som har innvirkning på Avtalen, for eksempel i form av endret innhold, prismessige konsekvenser eller andre avtalte betingelser, skal avtales skriftlig og nedtegnes i </w:t>
      </w:r>
      <w:r w:rsidR="00E72E7C" w:rsidRPr="0018000C">
        <w:t>B</w:t>
      </w:r>
      <w:r w:rsidRPr="0018000C">
        <w:t xml:space="preserve">ilag </w:t>
      </w:r>
      <w:r w:rsidR="0018000C" w:rsidRPr="0018000C">
        <w:t>4</w:t>
      </w:r>
      <w:r w:rsidRPr="0018000C">
        <w:t xml:space="preserve"> </w:t>
      </w:r>
      <w:r w:rsidRPr="0018000C">
        <w:rPr>
          <w:i/>
          <w:iCs/>
        </w:rPr>
        <w:t>Endringsprotokoll</w:t>
      </w:r>
      <w:r w:rsidRPr="0018000C">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87" w:name="_Toc92369122"/>
      <w:bookmarkStart w:id="88" w:name="_Toc230959346"/>
      <w:r w:rsidRPr="00E22000">
        <w:t>Vederlag for endringer</w:t>
      </w:r>
      <w:bookmarkEnd w:id="87"/>
      <w:bookmarkEnd w:id="88"/>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9" w:name="_Toc92369123"/>
      <w:bookmarkStart w:id="90" w:name="_Toc230959347"/>
      <w:r w:rsidRPr="00E22000">
        <w:t>Utsettelse</w:t>
      </w:r>
      <w:bookmarkEnd w:id="89"/>
      <w:bookmarkEnd w:id="90"/>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91" w:name="_Toc92369124"/>
      <w:bookmarkStart w:id="92" w:name="_Toc230959348"/>
      <w:r w:rsidRPr="00E22000">
        <w:t>Avbestilling</w:t>
      </w:r>
      <w:bookmarkEnd w:id="91"/>
      <w:bookmarkEnd w:id="92"/>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3" w:name="_Toc92369125"/>
      <w:bookmarkStart w:id="94" w:name="_Toc81563238"/>
      <w:bookmarkStart w:id="95" w:name="_Toc81750054"/>
      <w:bookmarkStart w:id="96" w:name="_Toc230959349"/>
      <w:r w:rsidRPr="00E22000">
        <w:t>Kundens mislighold</w:t>
      </w:r>
      <w:bookmarkEnd w:id="93"/>
      <w:bookmarkEnd w:id="96"/>
    </w:p>
    <w:p w14:paraId="07BFC6CA" w14:textId="77777777" w:rsidR="00EE1540" w:rsidRPr="00E22000" w:rsidRDefault="00EE1540" w:rsidP="00EE1540">
      <w:pPr>
        <w:pStyle w:val="Overskrift2"/>
        <w:ind w:left="576" w:hanging="576"/>
      </w:pPr>
      <w:bookmarkStart w:id="97" w:name="_Toc92369126"/>
      <w:bookmarkStart w:id="98" w:name="_Toc230959350"/>
      <w:r w:rsidRPr="00E22000">
        <w:t>Hva som anses som mislighold</w:t>
      </w:r>
      <w:bookmarkEnd w:id="97"/>
      <w:bookmarkEnd w:id="98"/>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E22000" w:rsidRDefault="00EE1540" w:rsidP="00EE1540">
      <w:pPr>
        <w:numPr>
          <w:ilvl w:val="0"/>
          <w:numId w:val="35"/>
        </w:numPr>
        <w:contextualSpacing/>
      </w:pPr>
      <w:r>
        <w:t>Betaling ikke skjer til rett tid, jf</w:t>
      </w:r>
      <w:r w:rsidRPr="00E258E2">
        <w:t>. kapittel 4 (Vederlag</w:t>
      </w:r>
      <w:r>
        <w:t>, betalingsbetingelser og prisjustering)</w:t>
      </w:r>
    </w:p>
    <w:p w14:paraId="4B360622" w14:textId="77777777" w:rsidR="00EE1540" w:rsidRPr="00E22000" w:rsidRDefault="00EE1540" w:rsidP="00EE1540">
      <w:pPr>
        <w:numPr>
          <w:ilvl w:val="0"/>
          <w:numId w:val="35"/>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lastRenderedPageBreak/>
        <w:t xml:space="preserve">Det foreligger likevel ikke mislighold hvis situasjonen skyldes Leverandørens forhold, eller forhold som anses som Force </w:t>
      </w:r>
      <w:r w:rsidRPr="00166417">
        <w:t xml:space="preserve">Majeure (kapittel 9). </w:t>
      </w:r>
      <w:r>
        <w:t>Leverandøren 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99" w:name="_Toc92369127"/>
      <w:bookmarkStart w:id="100" w:name="_Toc230959351"/>
      <w:r w:rsidRPr="00E22000">
        <w:t>Leverandørens krav ved Kundens mislighold</w:t>
      </w:r>
      <w:bookmarkEnd w:id="99"/>
      <w:bookmarkEnd w:id="100"/>
    </w:p>
    <w:p w14:paraId="1DA993CA" w14:textId="77777777" w:rsidR="00EE1540" w:rsidRPr="00E22000" w:rsidRDefault="00EE1540" w:rsidP="00EE1540">
      <w:pPr>
        <w:pStyle w:val="Overskrift3"/>
        <w:ind w:left="720" w:hanging="720"/>
        <w:rPr>
          <w:sz w:val="26"/>
          <w:szCs w:val="26"/>
        </w:rPr>
      </w:pPr>
      <w:bookmarkStart w:id="101" w:name="_Toc92369128"/>
      <w:bookmarkStart w:id="102" w:name="_Toc230959352"/>
      <w:r w:rsidRPr="00E22000">
        <w:t>Merutgifter</w:t>
      </w:r>
      <w:bookmarkEnd w:id="101"/>
      <w:bookmarkEnd w:id="102"/>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3" w:name="_Toc92369129"/>
      <w:bookmarkStart w:id="104" w:name="_Toc230959353"/>
      <w:r w:rsidRPr="00E22000">
        <w:t>Heving</w:t>
      </w:r>
      <w:bookmarkEnd w:id="103"/>
      <w:bookmarkEnd w:id="104"/>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5" w:name="_Toc92369130"/>
      <w:bookmarkStart w:id="106" w:name="_Toc230959354"/>
      <w:r w:rsidRPr="00E22000">
        <w:t>Erstatning</w:t>
      </w:r>
      <w:bookmarkEnd w:id="105"/>
      <w:bookmarkEnd w:id="106"/>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7" w:name="_Toc92369131"/>
      <w:bookmarkStart w:id="108" w:name="_Toc230959355"/>
      <w:r w:rsidRPr="00E22000">
        <w:t>Leverandørens mislighold</w:t>
      </w:r>
      <w:bookmarkEnd w:id="94"/>
      <w:bookmarkEnd w:id="95"/>
      <w:bookmarkEnd w:id="107"/>
      <w:bookmarkEnd w:id="108"/>
    </w:p>
    <w:p w14:paraId="73B5F7F8" w14:textId="77777777" w:rsidR="00EE1540" w:rsidRPr="00E22000" w:rsidRDefault="00EE1540" w:rsidP="00EE1540">
      <w:pPr>
        <w:pStyle w:val="Overskrift2"/>
        <w:ind w:left="576" w:hanging="576"/>
      </w:pPr>
      <w:bookmarkStart w:id="109" w:name="_Toc92369132"/>
      <w:bookmarkStart w:id="110" w:name="_Toc230959356"/>
      <w:r w:rsidRPr="00E22000">
        <w:t>Mangler</w:t>
      </w:r>
      <w:bookmarkEnd w:id="109"/>
      <w:bookmarkEnd w:id="110"/>
      <w:r w:rsidRPr="00E22000">
        <w:t xml:space="preserve"> </w:t>
      </w:r>
    </w:p>
    <w:p w14:paraId="26F6DC28" w14:textId="77777777" w:rsidR="00EE1540" w:rsidRPr="00E22000" w:rsidRDefault="00EE1540" w:rsidP="00EE1540">
      <w:pPr>
        <w:pStyle w:val="Overskrift3"/>
        <w:ind w:left="720" w:hanging="720"/>
      </w:pPr>
      <w:bookmarkStart w:id="111" w:name="_Toc92369133"/>
      <w:bookmarkStart w:id="112" w:name="_Toc230959357"/>
      <w:r w:rsidRPr="00E22000">
        <w:t>Hva som utgjør en mangel</w:t>
      </w:r>
      <w:bookmarkEnd w:id="111"/>
      <w:bookmarkEnd w:id="112"/>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3" w:name="_Hlk87340308"/>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14" w:name="_Toc92369134"/>
      <w:bookmarkStart w:id="115" w:name="_Toc230959358"/>
      <w:bookmarkEnd w:id="113"/>
      <w:r w:rsidRPr="00E22000">
        <w:t>Kundens reklamasjonsfrist</w:t>
      </w:r>
      <w:bookmarkEnd w:id="114"/>
      <w:bookmarkEnd w:id="115"/>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lastRenderedPageBreak/>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6" w:name="_Toc92369135"/>
      <w:bookmarkStart w:id="117" w:name="_Toc230959359"/>
      <w:r w:rsidRPr="00E22000">
        <w:t>Tilbakehold</w:t>
      </w:r>
      <w:bookmarkEnd w:id="116"/>
      <w:bookmarkEnd w:id="117"/>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8" w:name="_Toc92369136"/>
      <w:bookmarkStart w:id="119" w:name="_Toc230959360"/>
      <w:r w:rsidRPr="00E22000">
        <w:t>Utbedring</w:t>
      </w:r>
      <w:bookmarkEnd w:id="118"/>
      <w:bookmarkEnd w:id="119"/>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20" w:name="_Toc92369137"/>
      <w:bookmarkStart w:id="121" w:name="_Toc230959361"/>
      <w:r w:rsidRPr="00E22000">
        <w:t>Prisavslag</w:t>
      </w:r>
      <w:bookmarkEnd w:id="120"/>
      <w:bookmarkEnd w:id="121"/>
      <w:r w:rsidRPr="00E22000">
        <w:t xml:space="preserve"> </w:t>
      </w:r>
    </w:p>
    <w:p w14:paraId="20D3E5A7" w14:textId="77777777" w:rsidR="00EE1540" w:rsidRPr="00E22000" w:rsidRDefault="00EE1540" w:rsidP="00AC188B">
      <w:r>
        <w:t xml:space="preserve">Dersom en mangel ikke utbedres i samsvar med </w:t>
      </w:r>
      <w:r w:rsidRPr="00E258E2">
        <w:t xml:space="preserve">punkt 7.1.4 (Utbedring), </w:t>
      </w:r>
      <w:r>
        <w:t>kan Kunden kreve prisavslag. Dette gjelder likevel ikke dersom Kunden avslår utbedring som Leverandøren har rett til å utføre.</w:t>
      </w:r>
    </w:p>
    <w:p w14:paraId="7C1E0D88" w14:textId="77777777" w:rsidR="00EE1540" w:rsidRPr="00E22000" w:rsidRDefault="00EE1540" w:rsidP="00AC188B">
      <w:r w:rsidRPr="00E22000">
        <w:t>Prisavslaget skal utregnes slik at forholdet mellom nedsatt og avtalt pris svarer til forholdet mellom leveransens verdi i mangelfull og avtalemessig stand på leveringstidspunktet.</w:t>
      </w:r>
    </w:p>
    <w:p w14:paraId="27FA20C1" w14:textId="77777777" w:rsidR="00EE1540" w:rsidRPr="00E22000" w:rsidRDefault="00EE1540" w:rsidP="00EE1540">
      <w:pPr>
        <w:pStyle w:val="Overskrift3"/>
        <w:ind w:left="720" w:hanging="720"/>
      </w:pPr>
      <w:bookmarkStart w:id="122" w:name="_Toc92369138"/>
      <w:bookmarkStart w:id="123" w:name="_Toc230959362"/>
      <w:r w:rsidRPr="00E22000">
        <w:t>Erstatning ved unnlatt utbedring</w:t>
      </w:r>
      <w:bookmarkEnd w:id="122"/>
      <w:bookmarkEnd w:id="123"/>
      <w:r w:rsidRPr="00E22000">
        <w:t xml:space="preserve"> </w:t>
      </w:r>
    </w:p>
    <w:p w14:paraId="41C759D0" w14:textId="77777777" w:rsidR="00EE1540" w:rsidRPr="00E22000" w:rsidRDefault="00EE1540" w:rsidP="00AC188B">
      <w:r>
        <w:t xml:space="preserve">Dersom en mangel ikke utbedres i samsvar </w:t>
      </w:r>
      <w:r w:rsidRPr="00E258E2">
        <w:t xml:space="preserve">med punkt 7.1.4 </w:t>
      </w:r>
      <w:r>
        <w:t xml:space="preserve">(Utbedring), kan Kunden kreve at Leverandøren betaler kostnadene til utbedring utført av andre. </w:t>
      </w:r>
    </w:p>
    <w:p w14:paraId="17CD6844" w14:textId="73794187" w:rsidR="00EE1540" w:rsidRPr="00E22000" w:rsidRDefault="00EE1540" w:rsidP="00EE1540">
      <w:pPr>
        <w:pStyle w:val="Overskrift3"/>
        <w:ind w:left="720" w:hanging="720"/>
      </w:pPr>
      <w:bookmarkStart w:id="124" w:name="_Toc92369139"/>
      <w:bookmarkStart w:id="125" w:name="_Toc230959363"/>
      <w:r w:rsidRPr="00E22000">
        <w:t>Dekningskjøp</w:t>
      </w:r>
      <w:bookmarkEnd w:id="124"/>
      <w:r w:rsidR="00A91C06">
        <w:t xml:space="preserve"> ved mangler</w:t>
      </w:r>
      <w:bookmarkEnd w:id="125"/>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6" w:name="_Toc84435700"/>
      <w:bookmarkStart w:id="127" w:name="_Toc92369140"/>
      <w:bookmarkStart w:id="128" w:name="_Toc230959364"/>
      <w:r w:rsidRPr="00E22000">
        <w:t>Heving av avrop</w:t>
      </w:r>
      <w:bookmarkEnd w:id="126"/>
      <w:bookmarkEnd w:id="127"/>
      <w:bookmarkEnd w:id="128"/>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9" w:name="_Toc92369141"/>
      <w:bookmarkStart w:id="130" w:name="_Toc230959365"/>
      <w:r w:rsidRPr="00E22000">
        <w:lastRenderedPageBreak/>
        <w:t>Heving av Avtalen</w:t>
      </w:r>
      <w:bookmarkEnd w:id="129"/>
      <w:bookmarkEnd w:id="130"/>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31" w:name="_Toc92369142"/>
      <w:bookmarkStart w:id="132" w:name="_Toc230959366"/>
      <w:r w:rsidRPr="00E22000">
        <w:t>Dekningskjøp ved heving</w:t>
      </w:r>
      <w:bookmarkEnd w:id="131"/>
      <w:bookmarkEnd w:id="132"/>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33" w:name="_Toc92369143"/>
      <w:bookmarkStart w:id="134" w:name="_Toc230959367"/>
      <w:r w:rsidRPr="00E22000">
        <w:t xml:space="preserve">Erstatning </w:t>
      </w:r>
      <w:r w:rsidR="00A91C06">
        <w:t>ved</w:t>
      </w:r>
      <w:r w:rsidR="00A91C06" w:rsidRPr="00E22000">
        <w:t xml:space="preserve"> </w:t>
      </w:r>
      <w:r w:rsidRPr="00E22000">
        <w:t>mangler</w:t>
      </w:r>
      <w:bookmarkEnd w:id="133"/>
      <w:bookmarkEnd w:id="134"/>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5" w:name="_Toc92369144"/>
      <w:bookmarkStart w:id="136" w:name="_Toc230959368"/>
      <w:r w:rsidRPr="00E22000">
        <w:t>Forsinkelse</w:t>
      </w:r>
      <w:bookmarkEnd w:id="135"/>
      <w:bookmarkEnd w:id="136"/>
    </w:p>
    <w:p w14:paraId="5402ED52" w14:textId="77777777" w:rsidR="00EE1540" w:rsidRPr="00E22000" w:rsidRDefault="00EE1540" w:rsidP="00EE1540">
      <w:pPr>
        <w:pStyle w:val="Overskrift3"/>
        <w:ind w:left="720" w:hanging="720"/>
      </w:pPr>
      <w:bookmarkStart w:id="137" w:name="_Toc92369145"/>
      <w:bookmarkStart w:id="138" w:name="_Toc230959369"/>
      <w:r w:rsidRPr="00E22000">
        <w:t>Hva som utgjør forsinkelse</w:t>
      </w:r>
      <w:bookmarkEnd w:id="137"/>
      <w:bookmarkEnd w:id="138"/>
      <w:r w:rsidRPr="00E22000">
        <w:t xml:space="preserve"> </w:t>
      </w:r>
    </w:p>
    <w:p w14:paraId="0F574E2A" w14:textId="77777777" w:rsidR="00EE1540" w:rsidRPr="00E22000" w:rsidRDefault="00EE1540" w:rsidP="00AC188B">
      <w:r>
        <w:t xml:space="preserve">Det foreligger forsinkelse dersom Leverandøren ikke oppfyller sine forpliktelser etter Avtalen til avtalt tid, og dette ikke skyldes forhold Kunden bærer risikoen for eller forhold som nevnt i </w:t>
      </w:r>
      <w:r w:rsidRPr="00EE1540">
        <w:rPr>
          <w:color w:val="1A588E" w:themeColor="background2" w:themeShade="80"/>
        </w:rPr>
        <w:t>kapittel 9</w:t>
      </w:r>
      <w:r>
        <w:t xml:space="preserve"> (Force Majeure). </w:t>
      </w:r>
    </w:p>
    <w:p w14:paraId="235E5FE6" w14:textId="77777777" w:rsidR="00EE1540" w:rsidRPr="00E22000" w:rsidRDefault="00EE1540" w:rsidP="00EE1540">
      <w:pPr>
        <w:pStyle w:val="Overskrift3"/>
        <w:ind w:left="720" w:hanging="720"/>
      </w:pPr>
      <w:bookmarkStart w:id="139" w:name="_Toc92369146"/>
      <w:bookmarkStart w:id="140" w:name="_Toc230959370"/>
      <w:r w:rsidRPr="00E22000">
        <w:t>Leverandørens varslingsplikt og plikt til å begrense forsinkelsen</w:t>
      </w:r>
      <w:bookmarkEnd w:id="139"/>
      <w:bookmarkEnd w:id="140"/>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E22000" w:rsidRDefault="00EE1540" w:rsidP="00AC188B">
      <w:r>
        <w:t>Dersom Leverandøren mener at årsaken til at forpliktelsene ikke ble oppfylt til avtalt tid skyldes forhold på Kundens side eller andre forhold Leverandøren ikke bærer risikoen for, jf.</w:t>
      </w:r>
      <w:r w:rsidRPr="00EE1540">
        <w:rPr>
          <w:color w:val="1A588E" w:themeColor="background2" w:themeShade="80"/>
        </w:rPr>
        <w:t xml:space="preserve"> kapittel 9</w:t>
      </w:r>
      <w:r>
        <w:t xml:space="preserve">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41" w:name="_Toc92369147"/>
      <w:bookmarkStart w:id="142" w:name="_Toc230959371"/>
      <w:r w:rsidRPr="00E22000">
        <w:lastRenderedPageBreak/>
        <w:t>Tilbakehold</w:t>
      </w:r>
      <w:bookmarkEnd w:id="141"/>
      <w:bookmarkEnd w:id="142"/>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3"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4" w:name="_Toc92369148"/>
      <w:bookmarkStart w:id="145" w:name="_Toc230959372"/>
      <w:bookmarkEnd w:id="143"/>
      <w:r w:rsidRPr="00E22000">
        <w:t>Kundens rett til å fastholde Avtalen</w:t>
      </w:r>
      <w:bookmarkEnd w:id="144"/>
      <w:bookmarkEnd w:id="145"/>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6" w:name="_Toc92369149"/>
      <w:bookmarkStart w:id="147" w:name="_Toc230959373"/>
      <w:r w:rsidRPr="00E22000">
        <w:t>Dekningskjøp</w:t>
      </w:r>
      <w:bookmarkEnd w:id="146"/>
      <w:bookmarkEnd w:id="147"/>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8" w:name="_Toc92369150"/>
      <w:bookmarkStart w:id="149" w:name="_Toc230959374"/>
      <w:r w:rsidRPr="00E22000">
        <w:t>Dagmulkt</w:t>
      </w:r>
      <w:bookmarkEnd w:id="148"/>
      <w:bookmarkEnd w:id="149"/>
    </w:p>
    <w:p w14:paraId="0364A7B6" w14:textId="77777777" w:rsidR="00EE1540" w:rsidRPr="00E22000" w:rsidRDefault="00EE1540" w:rsidP="00AC188B">
      <w:r>
        <w:t xml:space="preserve">Kunden kan kreve dagmulkt uten dokumentasjon av tap ved forsinkelsen, og uten hensyn til om andre krav er gjort gjeldende ovenfor Leverandøren. </w:t>
      </w:r>
      <w:r w:rsidRPr="00E258E2">
        <w:t>Dagmulkten skal 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Overskrift3"/>
        <w:ind w:left="720" w:hanging="720"/>
      </w:pPr>
      <w:bookmarkStart w:id="150" w:name="_Toc92369151"/>
      <w:bookmarkStart w:id="151" w:name="_Toc230959375"/>
      <w:r w:rsidRPr="00E22000">
        <w:t>Erstatning</w:t>
      </w:r>
      <w:bookmarkEnd w:id="150"/>
      <w:bookmarkEnd w:id="151"/>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52" w:name="_Toc84435712"/>
      <w:bookmarkStart w:id="153" w:name="_Toc92369152"/>
      <w:bookmarkStart w:id="154" w:name="_Toc230959376"/>
      <w:r w:rsidRPr="00E22000">
        <w:t>Heving av avrop</w:t>
      </w:r>
      <w:bookmarkEnd w:id="152"/>
      <w:bookmarkEnd w:id="153"/>
      <w:bookmarkEnd w:id="154"/>
    </w:p>
    <w:p w14:paraId="315AA55F" w14:textId="77777777"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 xml:space="preserve">Vesentlig forsinkelse foreligger dessuten når levering ikke er skjedd innen maksimal dagmulkt i henhold til </w:t>
      </w:r>
      <w:r w:rsidRPr="00E258E2">
        <w:t>punkt 7.2.6 (Dagmulkt</w:t>
      </w:r>
      <w:r>
        <w:t xml:space="preserve">).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5" w:name="_Toc92369153"/>
      <w:bookmarkStart w:id="156" w:name="_Toc230959377"/>
      <w:r w:rsidRPr="00E22000">
        <w:t>Heving av Avtalen</w:t>
      </w:r>
      <w:bookmarkEnd w:id="155"/>
      <w:bookmarkEnd w:id="15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lastRenderedPageBreak/>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7" w:name="_Toc92369154"/>
      <w:bookmarkStart w:id="158" w:name="_Toc230959378"/>
      <w:r w:rsidRPr="00E22000">
        <w:t>Ansvar for skade</w:t>
      </w:r>
      <w:bookmarkEnd w:id="157"/>
      <w:bookmarkEnd w:id="158"/>
    </w:p>
    <w:p w14:paraId="7306C55A" w14:textId="77777777" w:rsidR="00EE1540" w:rsidRPr="00E22000" w:rsidRDefault="00EE1540" w:rsidP="00EE1540">
      <w:pPr>
        <w:pStyle w:val="Overskrift2"/>
        <w:ind w:left="576" w:hanging="576"/>
      </w:pPr>
      <w:bookmarkStart w:id="159" w:name="_Toc92369155"/>
      <w:bookmarkStart w:id="160" w:name="_Toc230959379"/>
      <w:r w:rsidRPr="00E22000">
        <w:t>Varsel om fare for skade</w:t>
      </w:r>
      <w:bookmarkEnd w:id="159"/>
      <w:bookmarkEnd w:id="16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61" w:name="_Toc92369156"/>
      <w:bookmarkStart w:id="162" w:name="_Toc230959380"/>
      <w:r w:rsidRPr="00E22000">
        <w:t>Ansvar for skade på den andre partens person eller eiendom</w:t>
      </w:r>
      <w:bookmarkEnd w:id="161"/>
      <w:bookmarkEnd w:id="16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3" w:name="_Toc92369157"/>
      <w:bookmarkStart w:id="164" w:name="_Toc230959381"/>
      <w:r w:rsidRPr="00E22000">
        <w:t>Ansvar for skade på miljø, tredjemanns person eller eiendom</w:t>
      </w:r>
      <w:bookmarkEnd w:id="163"/>
      <w:bookmarkEnd w:id="164"/>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5" w:name="_Toc92369158"/>
      <w:bookmarkStart w:id="166" w:name="_Toc230959382"/>
      <w:r w:rsidRPr="00E22000">
        <w:t>Force Majeure</w:t>
      </w:r>
      <w:bookmarkEnd w:id="165"/>
      <w:bookmarkEnd w:id="166"/>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lastRenderedPageBreak/>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7" w:name="_Toc92369159"/>
      <w:bookmarkStart w:id="168" w:name="_Toc230959383"/>
      <w:r w:rsidRPr="00E22000">
        <w:t>Generelle bestemmelser</w:t>
      </w:r>
      <w:bookmarkEnd w:id="167"/>
      <w:bookmarkEnd w:id="168"/>
      <w:r w:rsidRPr="00E22000">
        <w:t xml:space="preserve"> </w:t>
      </w:r>
    </w:p>
    <w:p w14:paraId="04560DDE" w14:textId="77777777" w:rsidR="00EE1540" w:rsidRPr="00E22000" w:rsidRDefault="00EE1540" w:rsidP="00EE1540">
      <w:pPr>
        <w:pStyle w:val="Overskrift2"/>
        <w:ind w:left="576" w:hanging="576"/>
      </w:pPr>
      <w:bookmarkStart w:id="169" w:name="_Toc92369160"/>
      <w:bookmarkStart w:id="170" w:name="_Toc230959384"/>
      <w:r w:rsidRPr="00E22000">
        <w:t>Taushetsplikt</w:t>
      </w:r>
      <w:bookmarkEnd w:id="169"/>
      <w:bookmarkEnd w:id="170"/>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11017EBD" w14:textId="77777777" w:rsidR="00EE1540" w:rsidRPr="002D7BCA" w:rsidRDefault="00EE1540" w:rsidP="00EE1540">
      <w:pPr>
        <w:pStyle w:val="Overskrift2"/>
        <w:ind w:left="576" w:hanging="576"/>
      </w:pPr>
      <w:bookmarkStart w:id="171" w:name="_Toc92369161"/>
      <w:bookmarkStart w:id="172" w:name="_Toc230959385"/>
      <w:r w:rsidRPr="002D7BCA">
        <w:t>Opphavs- og eiendomsrett</w:t>
      </w:r>
      <w:bookmarkEnd w:id="171"/>
      <w:bookmarkEnd w:id="172"/>
      <w:r w:rsidRPr="002D7BCA">
        <w:t xml:space="preserve"> </w:t>
      </w:r>
    </w:p>
    <w:p w14:paraId="0167CE8A" w14:textId="77777777" w:rsidR="00EE1540" w:rsidRPr="002D7BCA" w:rsidRDefault="00EE1540" w:rsidP="00EE1540">
      <w:pPr>
        <w:pStyle w:val="Overskrift3"/>
        <w:ind w:left="720" w:hanging="720"/>
      </w:pPr>
      <w:bookmarkStart w:id="173" w:name="_Toc92369162"/>
      <w:bookmarkStart w:id="174" w:name="_Toc230959386"/>
      <w:r w:rsidRPr="002D7BCA">
        <w:t>Generelt</w:t>
      </w:r>
      <w:bookmarkEnd w:id="173"/>
      <w:bookmarkEnd w:id="174"/>
      <w:r w:rsidRPr="002D7BCA">
        <w:t xml:space="preserve"> </w:t>
      </w:r>
    </w:p>
    <w:p w14:paraId="066B2841" w14:textId="77777777" w:rsidR="00EE1540" w:rsidRPr="002D7BCA" w:rsidRDefault="00EE1540" w:rsidP="00AC188B">
      <w:r w:rsidRPr="002D7BCA">
        <w:t>Eiendomsrett, opphavsrett og andre relevante materielle og immaterielle rettigheter tilknyttet den utførte Tjenesten tilfaller Kunden når betaling er skjedd, med de begrensninger som følger av annen avtale eller ufravikelig lov.</w:t>
      </w:r>
    </w:p>
    <w:p w14:paraId="57F3E7DB" w14:textId="77777777" w:rsidR="00EE1540" w:rsidRPr="002D7BCA" w:rsidRDefault="00EE1540" w:rsidP="00AC188B">
      <w:r w:rsidRPr="002D7BCA">
        <w:t>Rettighetene omfatter også rett til endring og videreoverdragelse, jf. lov 15. juni 2018 om opphavsrett til åndsverk mv. (åndsverkloven) § 68.</w:t>
      </w:r>
    </w:p>
    <w:p w14:paraId="4312A245" w14:textId="77777777" w:rsidR="00EE1540" w:rsidRPr="00E22000" w:rsidRDefault="00EE1540" w:rsidP="00EE1540">
      <w:pPr>
        <w:pStyle w:val="Overskrift3"/>
        <w:ind w:left="720" w:hanging="720"/>
      </w:pPr>
      <w:bookmarkStart w:id="175" w:name="_Toc92369163"/>
      <w:bookmarkStart w:id="176" w:name="_Toc230959387"/>
      <w:r w:rsidRPr="00E22000">
        <w:t xml:space="preserve">Patenter og </w:t>
      </w:r>
      <w:proofErr w:type="spellStart"/>
      <w:r w:rsidRPr="00E22000">
        <w:t>sikkerhetsbeskyttet</w:t>
      </w:r>
      <w:proofErr w:type="spellEnd"/>
      <w:r w:rsidRPr="00E22000">
        <w:t xml:space="preserve"> informasjon</w:t>
      </w:r>
      <w:bookmarkEnd w:id="175"/>
      <w:bookmarkEnd w:id="176"/>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177" w:name="_Toc92369164"/>
      <w:bookmarkStart w:id="178" w:name="_Toc230959388"/>
      <w:r w:rsidRPr="00E22000">
        <w:t>Tredjeparters eiendomsrettigheter</w:t>
      </w:r>
      <w:bookmarkEnd w:id="177"/>
      <w:bookmarkEnd w:id="178"/>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lastRenderedPageBreak/>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79" w:name="_Toc92369165"/>
      <w:bookmarkStart w:id="180" w:name="_Toc230959389"/>
      <w:r w:rsidRPr="00E22000">
        <w:t>Rettigheter til og merking av materiell som overlates til Leverandøren</w:t>
      </w:r>
      <w:bookmarkEnd w:id="179"/>
      <w:bookmarkEnd w:id="180"/>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 xml:space="preserve">Leverandøren skal merke Kundens eiendom som er i Leverandørens besittelse tydelig </w:t>
      </w:r>
      <w:proofErr w:type="gramStart"/>
      <w:r w:rsidRPr="00E22000">
        <w:t>med ”</w:t>
      </w:r>
      <w:proofErr w:type="gramEnd"/>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81" w:name="_Toc92369166"/>
      <w:bookmarkStart w:id="182" w:name="_Toc230959390"/>
      <w:r w:rsidRPr="00E22000">
        <w:t>Markedsføring</w:t>
      </w:r>
      <w:bookmarkEnd w:id="181"/>
      <w:bookmarkEnd w:id="182"/>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83"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84" w:name="_Toc82682999"/>
      <w:bookmarkStart w:id="185" w:name="_Toc87909598"/>
      <w:bookmarkStart w:id="186" w:name="_Toc92369167"/>
      <w:bookmarkStart w:id="187" w:name="_Toc230959391"/>
      <w:bookmarkEnd w:id="183"/>
      <w:r w:rsidRPr="00E22000">
        <w:t>Revisjon</w:t>
      </w:r>
      <w:bookmarkEnd w:id="184"/>
      <w:bookmarkEnd w:id="185"/>
      <w:bookmarkEnd w:id="186"/>
      <w:bookmarkEnd w:id="187"/>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188" w:name="_Toc92369168"/>
      <w:bookmarkStart w:id="189" w:name="_Toc230959392"/>
      <w:r w:rsidRPr="00E22000">
        <w:t>Databehandler</w:t>
      </w:r>
      <w:bookmarkEnd w:id="188"/>
      <w:bookmarkEnd w:id="189"/>
    </w:p>
    <w:p w14:paraId="61D8AC31" w14:textId="2448B791"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052C5EA" w14:textId="77777777" w:rsidR="00EE1540" w:rsidRPr="00E22000" w:rsidRDefault="00EE1540" w:rsidP="00AC188B">
      <w:r w:rsidRPr="00E22000">
        <w:t xml:space="preserve">Behandling av helse- og personopplysninger kan ikke finne sted før det er inngått databehandleravtale mellom Leverandøren og Kunden. </w:t>
      </w:r>
    </w:p>
    <w:p w14:paraId="127F945A" w14:textId="26870147" w:rsidR="00EE1540" w:rsidRPr="00E22000" w:rsidRDefault="00EE1540" w:rsidP="00AC188B">
      <w:r>
        <w:br/>
      </w:r>
    </w:p>
    <w:p w14:paraId="436AFB37" w14:textId="77777777" w:rsidR="00EE1540" w:rsidRPr="00977AD9" w:rsidRDefault="00EE1540" w:rsidP="00EE1540">
      <w:pPr>
        <w:pStyle w:val="Overskrift1"/>
        <w:ind w:left="432" w:hanging="432"/>
      </w:pPr>
      <w:bookmarkStart w:id="190" w:name="_Toc92369169"/>
      <w:bookmarkStart w:id="191" w:name="_Toc230959393"/>
      <w:r w:rsidRPr="00977AD9">
        <w:t>Tvister, lovvalg og verneting</w:t>
      </w:r>
      <w:bookmarkEnd w:id="190"/>
      <w:bookmarkEnd w:id="191"/>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lastRenderedPageBreak/>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786B4CD5" w14:textId="77777777" w:rsidR="00EE1540" w:rsidRPr="00E22000" w:rsidRDefault="00EE1540" w:rsidP="00AC188B"/>
    <w:p w14:paraId="476F7F44" w14:textId="77777777" w:rsidR="00EE1540" w:rsidRPr="00E22000" w:rsidRDefault="00EE1540" w:rsidP="00AC188B"/>
    <w:p w14:paraId="1B721F29" w14:textId="77777777" w:rsidR="00EE1540" w:rsidRPr="00E22000" w:rsidRDefault="00EE1540" w:rsidP="00AC188B"/>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619AC" w14:textId="77777777" w:rsidR="007D6718" w:rsidRDefault="007D6718" w:rsidP="008A6B54">
      <w:pPr>
        <w:spacing w:after="0" w:line="240" w:lineRule="auto"/>
      </w:pPr>
      <w:r>
        <w:separator/>
      </w:r>
    </w:p>
  </w:endnote>
  <w:endnote w:type="continuationSeparator" w:id="0">
    <w:p w14:paraId="0930243C" w14:textId="77777777" w:rsidR="007D6718" w:rsidRDefault="007D6718" w:rsidP="008A6B54">
      <w:pPr>
        <w:spacing w:after="0" w:line="240" w:lineRule="auto"/>
      </w:pPr>
      <w:r>
        <w:continuationSeparator/>
      </w:r>
    </w:p>
  </w:endnote>
  <w:endnote w:type="continuationNotice" w:id="1">
    <w:p w14:paraId="468AEC84" w14:textId="77777777" w:rsidR="007D6718" w:rsidRDefault="007D67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151BA8EC"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1842CB">
            <w:rPr>
              <w:b w:val="0"/>
              <w:bCs/>
              <w:color w:val="003087" w:themeColor="text2"/>
              <w:sz w:val="18"/>
              <w:szCs w:val="18"/>
            </w:rPr>
            <w:t>8</w:t>
          </w:r>
          <w:r>
            <w:rPr>
              <w:b w:val="0"/>
              <w:bCs/>
              <w:color w:val="003087" w:themeColor="text2"/>
              <w:sz w:val="18"/>
              <w:szCs w:val="18"/>
            </w:rPr>
            <w:t>-202</w:t>
          </w:r>
          <w:r w:rsidR="00CB65C6">
            <w:rPr>
              <w:b w:val="0"/>
              <w:bCs/>
              <w:color w:val="003087" w:themeColor="text2"/>
              <w:sz w:val="18"/>
              <w:szCs w:val="18"/>
            </w:rPr>
            <w:t>5</w:t>
          </w:r>
        </w:p>
      </w:tc>
      <w:tc>
        <w:tcPr>
          <w:tcW w:w="2500" w:type="pct"/>
          <w:shd w:val="clear" w:color="auto" w:fill="auto"/>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239C" w14:textId="77777777" w:rsidR="007D6718" w:rsidRDefault="007D6718" w:rsidP="008A6B54">
      <w:pPr>
        <w:spacing w:after="0" w:line="240" w:lineRule="auto"/>
      </w:pPr>
      <w:r>
        <w:separator/>
      </w:r>
    </w:p>
  </w:footnote>
  <w:footnote w:type="continuationSeparator" w:id="0">
    <w:p w14:paraId="238DEA7B" w14:textId="77777777" w:rsidR="007D6718" w:rsidRDefault="007D6718" w:rsidP="008A6B54">
      <w:pPr>
        <w:spacing w:after="0" w:line="240" w:lineRule="auto"/>
      </w:pPr>
      <w:r>
        <w:continuationSeparator/>
      </w:r>
    </w:p>
  </w:footnote>
  <w:footnote w:type="continuationNotice" w:id="1">
    <w:p w14:paraId="5D578B24" w14:textId="77777777" w:rsidR="007D6718" w:rsidRDefault="007D6718">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3137E"/>
    <w:rsid w:val="000368B3"/>
    <w:rsid w:val="00047A85"/>
    <w:rsid w:val="00054997"/>
    <w:rsid w:val="00055517"/>
    <w:rsid w:val="000609B4"/>
    <w:rsid w:val="00061D42"/>
    <w:rsid w:val="000641BE"/>
    <w:rsid w:val="00066FAD"/>
    <w:rsid w:val="00067A88"/>
    <w:rsid w:val="0009343C"/>
    <w:rsid w:val="000A0D70"/>
    <w:rsid w:val="000E0FBD"/>
    <w:rsid w:val="000E3D69"/>
    <w:rsid w:val="001434CD"/>
    <w:rsid w:val="001457DD"/>
    <w:rsid w:val="001511A6"/>
    <w:rsid w:val="00164145"/>
    <w:rsid w:val="001649C7"/>
    <w:rsid w:val="00166417"/>
    <w:rsid w:val="00172E83"/>
    <w:rsid w:val="00174C26"/>
    <w:rsid w:val="0018000C"/>
    <w:rsid w:val="00180B8C"/>
    <w:rsid w:val="00183DB1"/>
    <w:rsid w:val="001842CB"/>
    <w:rsid w:val="001918BC"/>
    <w:rsid w:val="001C5027"/>
    <w:rsid w:val="001D0AE5"/>
    <w:rsid w:val="001F061D"/>
    <w:rsid w:val="001F2118"/>
    <w:rsid w:val="002148C4"/>
    <w:rsid w:val="00246E49"/>
    <w:rsid w:val="0025461E"/>
    <w:rsid w:val="00260387"/>
    <w:rsid w:val="00266B5C"/>
    <w:rsid w:val="002726AC"/>
    <w:rsid w:val="00277106"/>
    <w:rsid w:val="00281467"/>
    <w:rsid w:val="00295ACC"/>
    <w:rsid w:val="002B24B3"/>
    <w:rsid w:val="002B77FC"/>
    <w:rsid w:val="002C03B4"/>
    <w:rsid w:val="002C5C80"/>
    <w:rsid w:val="002C79FE"/>
    <w:rsid w:val="002D0C1D"/>
    <w:rsid w:val="002D12E4"/>
    <w:rsid w:val="002D33F1"/>
    <w:rsid w:val="002D7BCA"/>
    <w:rsid w:val="002F4657"/>
    <w:rsid w:val="002F73FC"/>
    <w:rsid w:val="00305670"/>
    <w:rsid w:val="00311005"/>
    <w:rsid w:val="003124F3"/>
    <w:rsid w:val="0032117A"/>
    <w:rsid w:val="00321512"/>
    <w:rsid w:val="0033364D"/>
    <w:rsid w:val="00336197"/>
    <w:rsid w:val="00340B57"/>
    <w:rsid w:val="003744F6"/>
    <w:rsid w:val="00390750"/>
    <w:rsid w:val="003A3829"/>
    <w:rsid w:val="003B5EE2"/>
    <w:rsid w:val="003C2EBD"/>
    <w:rsid w:val="003C7810"/>
    <w:rsid w:val="003D030C"/>
    <w:rsid w:val="003D30F7"/>
    <w:rsid w:val="003D3F41"/>
    <w:rsid w:val="00400A8F"/>
    <w:rsid w:val="00402EAE"/>
    <w:rsid w:val="00410575"/>
    <w:rsid w:val="00411266"/>
    <w:rsid w:val="00426A07"/>
    <w:rsid w:val="00437DFB"/>
    <w:rsid w:val="00455504"/>
    <w:rsid w:val="004743F2"/>
    <w:rsid w:val="0047732F"/>
    <w:rsid w:val="0049030A"/>
    <w:rsid w:val="004A7F06"/>
    <w:rsid w:val="004B54E4"/>
    <w:rsid w:val="004D4537"/>
    <w:rsid w:val="004E7B15"/>
    <w:rsid w:val="004F084A"/>
    <w:rsid w:val="004F1974"/>
    <w:rsid w:val="004F1F06"/>
    <w:rsid w:val="004F5BDC"/>
    <w:rsid w:val="00512B3B"/>
    <w:rsid w:val="00522354"/>
    <w:rsid w:val="00536470"/>
    <w:rsid w:val="00540F63"/>
    <w:rsid w:val="00545096"/>
    <w:rsid w:val="0055458E"/>
    <w:rsid w:val="005568E0"/>
    <w:rsid w:val="00562529"/>
    <w:rsid w:val="00567886"/>
    <w:rsid w:val="005703FD"/>
    <w:rsid w:val="005817C8"/>
    <w:rsid w:val="005860B2"/>
    <w:rsid w:val="00594D71"/>
    <w:rsid w:val="005A3449"/>
    <w:rsid w:val="005B03B9"/>
    <w:rsid w:val="005E61C2"/>
    <w:rsid w:val="005F5862"/>
    <w:rsid w:val="00605FFC"/>
    <w:rsid w:val="00617943"/>
    <w:rsid w:val="00626D35"/>
    <w:rsid w:val="00642B46"/>
    <w:rsid w:val="006467B2"/>
    <w:rsid w:val="00662BE4"/>
    <w:rsid w:val="00666426"/>
    <w:rsid w:val="00686950"/>
    <w:rsid w:val="006878D8"/>
    <w:rsid w:val="006953B2"/>
    <w:rsid w:val="006A2D91"/>
    <w:rsid w:val="006B28FC"/>
    <w:rsid w:val="006B5D1A"/>
    <w:rsid w:val="006D3A56"/>
    <w:rsid w:val="006D5F1F"/>
    <w:rsid w:val="006F2865"/>
    <w:rsid w:val="006F312A"/>
    <w:rsid w:val="007014FA"/>
    <w:rsid w:val="00712CA7"/>
    <w:rsid w:val="007270F8"/>
    <w:rsid w:val="0074750F"/>
    <w:rsid w:val="00750EFF"/>
    <w:rsid w:val="007523D4"/>
    <w:rsid w:val="00754639"/>
    <w:rsid w:val="0076237F"/>
    <w:rsid w:val="007628F8"/>
    <w:rsid w:val="00771457"/>
    <w:rsid w:val="007779FB"/>
    <w:rsid w:val="007B131A"/>
    <w:rsid w:val="007B7CB7"/>
    <w:rsid w:val="007D415B"/>
    <w:rsid w:val="007D6718"/>
    <w:rsid w:val="0081186E"/>
    <w:rsid w:val="008135A6"/>
    <w:rsid w:val="0082344F"/>
    <w:rsid w:val="008416FC"/>
    <w:rsid w:val="00845880"/>
    <w:rsid w:val="008464B3"/>
    <w:rsid w:val="008505B1"/>
    <w:rsid w:val="00851107"/>
    <w:rsid w:val="00857D5E"/>
    <w:rsid w:val="00867974"/>
    <w:rsid w:val="00874B80"/>
    <w:rsid w:val="00876815"/>
    <w:rsid w:val="00884491"/>
    <w:rsid w:val="00885A1F"/>
    <w:rsid w:val="00895B78"/>
    <w:rsid w:val="008961BF"/>
    <w:rsid w:val="008A1521"/>
    <w:rsid w:val="008A5313"/>
    <w:rsid w:val="008A6B54"/>
    <w:rsid w:val="008B0452"/>
    <w:rsid w:val="008B6156"/>
    <w:rsid w:val="008D3932"/>
    <w:rsid w:val="008E25C4"/>
    <w:rsid w:val="008E703B"/>
    <w:rsid w:val="008F2627"/>
    <w:rsid w:val="008F5884"/>
    <w:rsid w:val="008F5E62"/>
    <w:rsid w:val="00907B33"/>
    <w:rsid w:val="00921E83"/>
    <w:rsid w:val="0094401E"/>
    <w:rsid w:val="00945D6B"/>
    <w:rsid w:val="00954FF9"/>
    <w:rsid w:val="0096251A"/>
    <w:rsid w:val="0097007C"/>
    <w:rsid w:val="009751D4"/>
    <w:rsid w:val="009808C2"/>
    <w:rsid w:val="00981ABC"/>
    <w:rsid w:val="0099089D"/>
    <w:rsid w:val="009A1CC7"/>
    <w:rsid w:val="009A3E11"/>
    <w:rsid w:val="009B1380"/>
    <w:rsid w:val="009C335E"/>
    <w:rsid w:val="009C5A3B"/>
    <w:rsid w:val="009C7E5D"/>
    <w:rsid w:val="009D1088"/>
    <w:rsid w:val="009F1B10"/>
    <w:rsid w:val="009F6D30"/>
    <w:rsid w:val="009F7F53"/>
    <w:rsid w:val="00A00ACE"/>
    <w:rsid w:val="00A1006A"/>
    <w:rsid w:val="00A13B9A"/>
    <w:rsid w:val="00A17AA1"/>
    <w:rsid w:val="00A30DF6"/>
    <w:rsid w:val="00A659C6"/>
    <w:rsid w:val="00A7444E"/>
    <w:rsid w:val="00A91C06"/>
    <w:rsid w:val="00AA1652"/>
    <w:rsid w:val="00AB4899"/>
    <w:rsid w:val="00AC188B"/>
    <w:rsid w:val="00AC6F41"/>
    <w:rsid w:val="00B0098A"/>
    <w:rsid w:val="00B0189F"/>
    <w:rsid w:val="00B04E1A"/>
    <w:rsid w:val="00B13386"/>
    <w:rsid w:val="00B13DAF"/>
    <w:rsid w:val="00B254A8"/>
    <w:rsid w:val="00B30A4F"/>
    <w:rsid w:val="00B3399F"/>
    <w:rsid w:val="00B54394"/>
    <w:rsid w:val="00B64C0B"/>
    <w:rsid w:val="00B656CC"/>
    <w:rsid w:val="00BA090D"/>
    <w:rsid w:val="00BC7511"/>
    <w:rsid w:val="00BD56A5"/>
    <w:rsid w:val="00BD668A"/>
    <w:rsid w:val="00BD6A59"/>
    <w:rsid w:val="00BE0409"/>
    <w:rsid w:val="00C054B4"/>
    <w:rsid w:val="00C1492B"/>
    <w:rsid w:val="00C214E5"/>
    <w:rsid w:val="00C32E81"/>
    <w:rsid w:val="00C37AEC"/>
    <w:rsid w:val="00C41FC4"/>
    <w:rsid w:val="00C459E0"/>
    <w:rsid w:val="00C63361"/>
    <w:rsid w:val="00C65B3F"/>
    <w:rsid w:val="00C87901"/>
    <w:rsid w:val="00CB354A"/>
    <w:rsid w:val="00CB65C6"/>
    <w:rsid w:val="00CC0CDA"/>
    <w:rsid w:val="00CC275D"/>
    <w:rsid w:val="00CD3E2F"/>
    <w:rsid w:val="00CF2264"/>
    <w:rsid w:val="00D06926"/>
    <w:rsid w:val="00D0738E"/>
    <w:rsid w:val="00D13924"/>
    <w:rsid w:val="00D13F21"/>
    <w:rsid w:val="00D42D05"/>
    <w:rsid w:val="00D543FF"/>
    <w:rsid w:val="00D575A8"/>
    <w:rsid w:val="00D758FB"/>
    <w:rsid w:val="00D77667"/>
    <w:rsid w:val="00D831D4"/>
    <w:rsid w:val="00D869B4"/>
    <w:rsid w:val="00DA2D78"/>
    <w:rsid w:val="00DA6E34"/>
    <w:rsid w:val="00DD09B3"/>
    <w:rsid w:val="00DE29CD"/>
    <w:rsid w:val="00E01D1D"/>
    <w:rsid w:val="00E1049F"/>
    <w:rsid w:val="00E10C13"/>
    <w:rsid w:val="00E24387"/>
    <w:rsid w:val="00E258E2"/>
    <w:rsid w:val="00E3138E"/>
    <w:rsid w:val="00E3780E"/>
    <w:rsid w:val="00E449C8"/>
    <w:rsid w:val="00E52CDF"/>
    <w:rsid w:val="00E62242"/>
    <w:rsid w:val="00E72E7C"/>
    <w:rsid w:val="00E746D9"/>
    <w:rsid w:val="00EA45CB"/>
    <w:rsid w:val="00EB13E8"/>
    <w:rsid w:val="00EB5F17"/>
    <w:rsid w:val="00EB7169"/>
    <w:rsid w:val="00EC0739"/>
    <w:rsid w:val="00EC1489"/>
    <w:rsid w:val="00EC3220"/>
    <w:rsid w:val="00ED115A"/>
    <w:rsid w:val="00ED29B3"/>
    <w:rsid w:val="00ED6DD7"/>
    <w:rsid w:val="00EE1540"/>
    <w:rsid w:val="00F1278E"/>
    <w:rsid w:val="00F141F6"/>
    <w:rsid w:val="00F22DA7"/>
    <w:rsid w:val="00F30E9B"/>
    <w:rsid w:val="00F3117C"/>
    <w:rsid w:val="00F31C22"/>
    <w:rsid w:val="00F3344C"/>
    <w:rsid w:val="00F447B5"/>
    <w:rsid w:val="00F52C83"/>
    <w:rsid w:val="00F56D5C"/>
    <w:rsid w:val="00F63A67"/>
    <w:rsid w:val="00F6667E"/>
    <w:rsid w:val="00F715D1"/>
    <w:rsid w:val="00FA1CD0"/>
    <w:rsid w:val="00FB3ED2"/>
    <w:rsid w:val="00FC22D6"/>
    <w:rsid w:val="00FC4D2B"/>
    <w:rsid w:val="00FD6AD8"/>
    <w:rsid w:val="00FE50B2"/>
    <w:rsid w:val="010A787A"/>
    <w:rsid w:val="40845905"/>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B8044-882A-4C58-BE8A-294FC08832EF}">
  <ds:schemaRefs>
    <ds:schemaRef ds:uri="http://schemas.microsoft.com/sharepoint/v3/contenttype/forms"/>
  </ds:schemaRefs>
</ds:datastoreItem>
</file>

<file path=customXml/itemProps2.xml><?xml version="1.0" encoding="utf-8"?>
<ds:datastoreItem xmlns:ds="http://schemas.openxmlformats.org/officeDocument/2006/customXml" ds:itemID="{7D292516-0605-4D05-A120-4F1AAC22F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C79AE-A93A-411B-A3BB-6C2A0E6E3CC3}">
  <ds:schemaRefs>
    <ds:schemaRef ds:uri="http://purl.org/dc/dcmitype/"/>
    <ds:schemaRef ds:uri="http://schemas.microsoft.com/office/infopath/2007/PartnerControls"/>
    <ds:schemaRef ds:uri="http://purl.org/dc/elements/1.1/"/>
    <ds:schemaRef ds:uri="603838d3-d3ef-4d60-a2ef-18c7aefb0177"/>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22</Pages>
  <Words>8719</Words>
  <Characters>46211</Characters>
  <Application>Microsoft Office Word</Application>
  <DocSecurity>0</DocSecurity>
  <Lines>385</Lines>
  <Paragraphs>109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54821</CharactersWithSpaces>
  <SharedDoc>false</SharedDoc>
  <HLinks>
    <vt:vector size="510" baseType="variant">
      <vt:variant>
        <vt:i4>10748017</vt:i4>
      </vt:variant>
      <vt:variant>
        <vt:i4>492</vt:i4>
      </vt:variant>
      <vt:variant>
        <vt:i4>0</vt:i4>
      </vt:variant>
      <vt:variant>
        <vt:i4>5</vt:i4>
      </vt:variant>
      <vt:variant>
        <vt:lpwstr>https://lovdata.no/lov/2005-06-17-62/§14-5</vt:lpwstr>
      </vt:variant>
      <vt:variant>
        <vt:lpwstr/>
      </vt:variant>
      <vt:variant>
        <vt:i4>2359417</vt:i4>
      </vt:variant>
      <vt:variant>
        <vt:i4>489</vt:i4>
      </vt:variant>
      <vt:variant>
        <vt:i4>0</vt:i4>
      </vt:variant>
      <vt:variant>
        <vt:i4>5</vt:i4>
      </vt:variant>
      <vt:variant>
        <vt:lpwstr>https://sykehusinnkjop.no/om-oss/samfunnsansvar</vt:lpwstr>
      </vt:variant>
      <vt:variant>
        <vt:lpwstr>leverandorkontakt</vt:lpwstr>
      </vt:variant>
      <vt:variant>
        <vt:i4>1966133</vt:i4>
      </vt:variant>
      <vt:variant>
        <vt:i4>482</vt:i4>
      </vt:variant>
      <vt:variant>
        <vt:i4>0</vt:i4>
      </vt:variant>
      <vt:variant>
        <vt:i4>5</vt:i4>
      </vt:variant>
      <vt:variant>
        <vt:lpwstr/>
      </vt:variant>
      <vt:variant>
        <vt:lpwstr>_Toc176278545</vt:lpwstr>
      </vt:variant>
      <vt:variant>
        <vt:i4>1966133</vt:i4>
      </vt:variant>
      <vt:variant>
        <vt:i4>476</vt:i4>
      </vt:variant>
      <vt:variant>
        <vt:i4>0</vt:i4>
      </vt:variant>
      <vt:variant>
        <vt:i4>5</vt:i4>
      </vt:variant>
      <vt:variant>
        <vt:lpwstr/>
      </vt:variant>
      <vt:variant>
        <vt:lpwstr>_Toc176278544</vt:lpwstr>
      </vt:variant>
      <vt:variant>
        <vt:i4>1966133</vt:i4>
      </vt:variant>
      <vt:variant>
        <vt:i4>470</vt:i4>
      </vt:variant>
      <vt:variant>
        <vt:i4>0</vt:i4>
      </vt:variant>
      <vt:variant>
        <vt:i4>5</vt:i4>
      </vt:variant>
      <vt:variant>
        <vt:lpwstr/>
      </vt:variant>
      <vt:variant>
        <vt:lpwstr>_Toc176278543</vt:lpwstr>
      </vt:variant>
      <vt:variant>
        <vt:i4>1966133</vt:i4>
      </vt:variant>
      <vt:variant>
        <vt:i4>464</vt:i4>
      </vt:variant>
      <vt:variant>
        <vt:i4>0</vt:i4>
      </vt:variant>
      <vt:variant>
        <vt:i4>5</vt:i4>
      </vt:variant>
      <vt:variant>
        <vt:lpwstr/>
      </vt:variant>
      <vt:variant>
        <vt:lpwstr>_Toc176278542</vt:lpwstr>
      </vt:variant>
      <vt:variant>
        <vt:i4>1966133</vt:i4>
      </vt:variant>
      <vt:variant>
        <vt:i4>458</vt:i4>
      </vt:variant>
      <vt:variant>
        <vt:i4>0</vt:i4>
      </vt:variant>
      <vt:variant>
        <vt:i4>5</vt:i4>
      </vt:variant>
      <vt:variant>
        <vt:lpwstr/>
      </vt:variant>
      <vt:variant>
        <vt:lpwstr>_Toc176278541</vt:lpwstr>
      </vt:variant>
      <vt:variant>
        <vt:i4>1966133</vt:i4>
      </vt:variant>
      <vt:variant>
        <vt:i4>452</vt:i4>
      </vt:variant>
      <vt:variant>
        <vt:i4>0</vt:i4>
      </vt:variant>
      <vt:variant>
        <vt:i4>5</vt:i4>
      </vt:variant>
      <vt:variant>
        <vt:lpwstr/>
      </vt:variant>
      <vt:variant>
        <vt:lpwstr>_Toc176278540</vt:lpwstr>
      </vt:variant>
      <vt:variant>
        <vt:i4>1638453</vt:i4>
      </vt:variant>
      <vt:variant>
        <vt:i4>446</vt:i4>
      </vt:variant>
      <vt:variant>
        <vt:i4>0</vt:i4>
      </vt:variant>
      <vt:variant>
        <vt:i4>5</vt:i4>
      </vt:variant>
      <vt:variant>
        <vt:lpwstr/>
      </vt:variant>
      <vt:variant>
        <vt:lpwstr>_Toc176278539</vt:lpwstr>
      </vt:variant>
      <vt:variant>
        <vt:i4>1638453</vt:i4>
      </vt:variant>
      <vt:variant>
        <vt:i4>440</vt:i4>
      </vt:variant>
      <vt:variant>
        <vt:i4>0</vt:i4>
      </vt:variant>
      <vt:variant>
        <vt:i4>5</vt:i4>
      </vt:variant>
      <vt:variant>
        <vt:lpwstr/>
      </vt:variant>
      <vt:variant>
        <vt:lpwstr>_Toc176278538</vt:lpwstr>
      </vt:variant>
      <vt:variant>
        <vt:i4>1638453</vt:i4>
      </vt:variant>
      <vt:variant>
        <vt:i4>434</vt:i4>
      </vt:variant>
      <vt:variant>
        <vt:i4>0</vt:i4>
      </vt:variant>
      <vt:variant>
        <vt:i4>5</vt:i4>
      </vt:variant>
      <vt:variant>
        <vt:lpwstr/>
      </vt:variant>
      <vt:variant>
        <vt:lpwstr>_Toc176278537</vt:lpwstr>
      </vt:variant>
      <vt:variant>
        <vt:i4>1638453</vt:i4>
      </vt:variant>
      <vt:variant>
        <vt:i4>428</vt:i4>
      </vt:variant>
      <vt:variant>
        <vt:i4>0</vt:i4>
      </vt:variant>
      <vt:variant>
        <vt:i4>5</vt:i4>
      </vt:variant>
      <vt:variant>
        <vt:lpwstr/>
      </vt:variant>
      <vt:variant>
        <vt:lpwstr>_Toc176278536</vt:lpwstr>
      </vt:variant>
      <vt:variant>
        <vt:i4>1638453</vt:i4>
      </vt:variant>
      <vt:variant>
        <vt:i4>422</vt:i4>
      </vt:variant>
      <vt:variant>
        <vt:i4>0</vt:i4>
      </vt:variant>
      <vt:variant>
        <vt:i4>5</vt:i4>
      </vt:variant>
      <vt:variant>
        <vt:lpwstr/>
      </vt:variant>
      <vt:variant>
        <vt:lpwstr>_Toc176278535</vt:lpwstr>
      </vt:variant>
      <vt:variant>
        <vt:i4>1638453</vt:i4>
      </vt:variant>
      <vt:variant>
        <vt:i4>416</vt:i4>
      </vt:variant>
      <vt:variant>
        <vt:i4>0</vt:i4>
      </vt:variant>
      <vt:variant>
        <vt:i4>5</vt:i4>
      </vt:variant>
      <vt:variant>
        <vt:lpwstr/>
      </vt:variant>
      <vt:variant>
        <vt:lpwstr>_Toc176278534</vt:lpwstr>
      </vt:variant>
      <vt:variant>
        <vt:i4>1638453</vt:i4>
      </vt:variant>
      <vt:variant>
        <vt:i4>410</vt:i4>
      </vt:variant>
      <vt:variant>
        <vt:i4>0</vt:i4>
      </vt:variant>
      <vt:variant>
        <vt:i4>5</vt:i4>
      </vt:variant>
      <vt:variant>
        <vt:lpwstr/>
      </vt:variant>
      <vt:variant>
        <vt:lpwstr>_Toc176278533</vt:lpwstr>
      </vt:variant>
      <vt:variant>
        <vt:i4>1638453</vt:i4>
      </vt:variant>
      <vt:variant>
        <vt:i4>404</vt:i4>
      </vt:variant>
      <vt:variant>
        <vt:i4>0</vt:i4>
      </vt:variant>
      <vt:variant>
        <vt:i4>5</vt:i4>
      </vt:variant>
      <vt:variant>
        <vt:lpwstr/>
      </vt:variant>
      <vt:variant>
        <vt:lpwstr>_Toc176278532</vt:lpwstr>
      </vt:variant>
      <vt:variant>
        <vt:i4>1638453</vt:i4>
      </vt:variant>
      <vt:variant>
        <vt:i4>398</vt:i4>
      </vt:variant>
      <vt:variant>
        <vt:i4>0</vt:i4>
      </vt:variant>
      <vt:variant>
        <vt:i4>5</vt:i4>
      </vt:variant>
      <vt:variant>
        <vt:lpwstr/>
      </vt:variant>
      <vt:variant>
        <vt:lpwstr>_Toc176278531</vt:lpwstr>
      </vt:variant>
      <vt:variant>
        <vt:i4>1638453</vt:i4>
      </vt:variant>
      <vt:variant>
        <vt:i4>392</vt:i4>
      </vt:variant>
      <vt:variant>
        <vt:i4>0</vt:i4>
      </vt:variant>
      <vt:variant>
        <vt:i4>5</vt:i4>
      </vt:variant>
      <vt:variant>
        <vt:lpwstr/>
      </vt:variant>
      <vt:variant>
        <vt:lpwstr>_Toc176278530</vt:lpwstr>
      </vt:variant>
      <vt:variant>
        <vt:i4>1572917</vt:i4>
      </vt:variant>
      <vt:variant>
        <vt:i4>386</vt:i4>
      </vt:variant>
      <vt:variant>
        <vt:i4>0</vt:i4>
      </vt:variant>
      <vt:variant>
        <vt:i4>5</vt:i4>
      </vt:variant>
      <vt:variant>
        <vt:lpwstr/>
      </vt:variant>
      <vt:variant>
        <vt:lpwstr>_Toc176278529</vt:lpwstr>
      </vt:variant>
      <vt:variant>
        <vt:i4>1572917</vt:i4>
      </vt:variant>
      <vt:variant>
        <vt:i4>380</vt:i4>
      </vt:variant>
      <vt:variant>
        <vt:i4>0</vt:i4>
      </vt:variant>
      <vt:variant>
        <vt:i4>5</vt:i4>
      </vt:variant>
      <vt:variant>
        <vt:lpwstr/>
      </vt:variant>
      <vt:variant>
        <vt:lpwstr>_Toc176278528</vt:lpwstr>
      </vt:variant>
      <vt:variant>
        <vt:i4>1572917</vt:i4>
      </vt:variant>
      <vt:variant>
        <vt:i4>374</vt:i4>
      </vt:variant>
      <vt:variant>
        <vt:i4>0</vt:i4>
      </vt:variant>
      <vt:variant>
        <vt:i4>5</vt:i4>
      </vt:variant>
      <vt:variant>
        <vt:lpwstr/>
      </vt:variant>
      <vt:variant>
        <vt:lpwstr>_Toc176278527</vt:lpwstr>
      </vt:variant>
      <vt:variant>
        <vt:i4>1572917</vt:i4>
      </vt:variant>
      <vt:variant>
        <vt:i4>368</vt:i4>
      </vt:variant>
      <vt:variant>
        <vt:i4>0</vt:i4>
      </vt:variant>
      <vt:variant>
        <vt:i4>5</vt:i4>
      </vt:variant>
      <vt:variant>
        <vt:lpwstr/>
      </vt:variant>
      <vt:variant>
        <vt:lpwstr>_Toc176278526</vt:lpwstr>
      </vt:variant>
      <vt:variant>
        <vt:i4>1572917</vt:i4>
      </vt:variant>
      <vt:variant>
        <vt:i4>362</vt:i4>
      </vt:variant>
      <vt:variant>
        <vt:i4>0</vt:i4>
      </vt:variant>
      <vt:variant>
        <vt:i4>5</vt:i4>
      </vt:variant>
      <vt:variant>
        <vt:lpwstr/>
      </vt:variant>
      <vt:variant>
        <vt:lpwstr>_Toc176278525</vt:lpwstr>
      </vt:variant>
      <vt:variant>
        <vt:i4>1572917</vt:i4>
      </vt:variant>
      <vt:variant>
        <vt:i4>356</vt:i4>
      </vt:variant>
      <vt:variant>
        <vt:i4>0</vt:i4>
      </vt:variant>
      <vt:variant>
        <vt:i4>5</vt:i4>
      </vt:variant>
      <vt:variant>
        <vt:lpwstr/>
      </vt:variant>
      <vt:variant>
        <vt:lpwstr>_Toc176278524</vt:lpwstr>
      </vt:variant>
      <vt:variant>
        <vt:i4>1572917</vt:i4>
      </vt:variant>
      <vt:variant>
        <vt:i4>350</vt:i4>
      </vt:variant>
      <vt:variant>
        <vt:i4>0</vt:i4>
      </vt:variant>
      <vt:variant>
        <vt:i4>5</vt:i4>
      </vt:variant>
      <vt:variant>
        <vt:lpwstr/>
      </vt:variant>
      <vt:variant>
        <vt:lpwstr>_Toc176278523</vt:lpwstr>
      </vt:variant>
      <vt:variant>
        <vt:i4>1572917</vt:i4>
      </vt:variant>
      <vt:variant>
        <vt:i4>344</vt:i4>
      </vt:variant>
      <vt:variant>
        <vt:i4>0</vt:i4>
      </vt:variant>
      <vt:variant>
        <vt:i4>5</vt:i4>
      </vt:variant>
      <vt:variant>
        <vt:lpwstr/>
      </vt:variant>
      <vt:variant>
        <vt:lpwstr>_Toc176278522</vt:lpwstr>
      </vt:variant>
      <vt:variant>
        <vt:i4>1572917</vt:i4>
      </vt:variant>
      <vt:variant>
        <vt:i4>338</vt:i4>
      </vt:variant>
      <vt:variant>
        <vt:i4>0</vt:i4>
      </vt:variant>
      <vt:variant>
        <vt:i4>5</vt:i4>
      </vt:variant>
      <vt:variant>
        <vt:lpwstr/>
      </vt:variant>
      <vt:variant>
        <vt:lpwstr>_Toc176278521</vt:lpwstr>
      </vt:variant>
      <vt:variant>
        <vt:i4>1572917</vt:i4>
      </vt:variant>
      <vt:variant>
        <vt:i4>332</vt:i4>
      </vt:variant>
      <vt:variant>
        <vt:i4>0</vt:i4>
      </vt:variant>
      <vt:variant>
        <vt:i4>5</vt:i4>
      </vt:variant>
      <vt:variant>
        <vt:lpwstr/>
      </vt:variant>
      <vt:variant>
        <vt:lpwstr>_Toc176278520</vt:lpwstr>
      </vt:variant>
      <vt:variant>
        <vt:i4>1769525</vt:i4>
      </vt:variant>
      <vt:variant>
        <vt:i4>326</vt:i4>
      </vt:variant>
      <vt:variant>
        <vt:i4>0</vt:i4>
      </vt:variant>
      <vt:variant>
        <vt:i4>5</vt:i4>
      </vt:variant>
      <vt:variant>
        <vt:lpwstr/>
      </vt:variant>
      <vt:variant>
        <vt:lpwstr>_Toc176278519</vt:lpwstr>
      </vt:variant>
      <vt:variant>
        <vt:i4>1769525</vt:i4>
      </vt:variant>
      <vt:variant>
        <vt:i4>320</vt:i4>
      </vt:variant>
      <vt:variant>
        <vt:i4>0</vt:i4>
      </vt:variant>
      <vt:variant>
        <vt:i4>5</vt:i4>
      </vt:variant>
      <vt:variant>
        <vt:lpwstr/>
      </vt:variant>
      <vt:variant>
        <vt:lpwstr>_Toc176278518</vt:lpwstr>
      </vt:variant>
      <vt:variant>
        <vt:i4>1769525</vt:i4>
      </vt:variant>
      <vt:variant>
        <vt:i4>314</vt:i4>
      </vt:variant>
      <vt:variant>
        <vt:i4>0</vt:i4>
      </vt:variant>
      <vt:variant>
        <vt:i4>5</vt:i4>
      </vt:variant>
      <vt:variant>
        <vt:lpwstr/>
      </vt:variant>
      <vt:variant>
        <vt:lpwstr>_Toc176278517</vt:lpwstr>
      </vt:variant>
      <vt:variant>
        <vt:i4>1769525</vt:i4>
      </vt:variant>
      <vt:variant>
        <vt:i4>308</vt:i4>
      </vt:variant>
      <vt:variant>
        <vt:i4>0</vt:i4>
      </vt:variant>
      <vt:variant>
        <vt:i4>5</vt:i4>
      </vt:variant>
      <vt:variant>
        <vt:lpwstr/>
      </vt:variant>
      <vt:variant>
        <vt:lpwstr>_Toc176278516</vt:lpwstr>
      </vt:variant>
      <vt:variant>
        <vt:i4>1769525</vt:i4>
      </vt:variant>
      <vt:variant>
        <vt:i4>302</vt:i4>
      </vt:variant>
      <vt:variant>
        <vt:i4>0</vt:i4>
      </vt:variant>
      <vt:variant>
        <vt:i4>5</vt:i4>
      </vt:variant>
      <vt:variant>
        <vt:lpwstr/>
      </vt:variant>
      <vt:variant>
        <vt:lpwstr>_Toc176278515</vt:lpwstr>
      </vt:variant>
      <vt:variant>
        <vt:i4>1769525</vt:i4>
      </vt:variant>
      <vt:variant>
        <vt:i4>296</vt:i4>
      </vt:variant>
      <vt:variant>
        <vt:i4>0</vt:i4>
      </vt:variant>
      <vt:variant>
        <vt:i4>5</vt:i4>
      </vt:variant>
      <vt:variant>
        <vt:lpwstr/>
      </vt:variant>
      <vt:variant>
        <vt:lpwstr>_Toc176278514</vt:lpwstr>
      </vt:variant>
      <vt:variant>
        <vt:i4>1769525</vt:i4>
      </vt:variant>
      <vt:variant>
        <vt:i4>290</vt:i4>
      </vt:variant>
      <vt:variant>
        <vt:i4>0</vt:i4>
      </vt:variant>
      <vt:variant>
        <vt:i4>5</vt:i4>
      </vt:variant>
      <vt:variant>
        <vt:lpwstr/>
      </vt:variant>
      <vt:variant>
        <vt:lpwstr>_Toc176278513</vt:lpwstr>
      </vt:variant>
      <vt:variant>
        <vt:i4>1769525</vt:i4>
      </vt:variant>
      <vt:variant>
        <vt:i4>284</vt:i4>
      </vt:variant>
      <vt:variant>
        <vt:i4>0</vt:i4>
      </vt:variant>
      <vt:variant>
        <vt:i4>5</vt:i4>
      </vt:variant>
      <vt:variant>
        <vt:lpwstr/>
      </vt:variant>
      <vt:variant>
        <vt:lpwstr>_Toc176278512</vt:lpwstr>
      </vt:variant>
      <vt:variant>
        <vt:i4>1769525</vt:i4>
      </vt:variant>
      <vt:variant>
        <vt:i4>278</vt:i4>
      </vt:variant>
      <vt:variant>
        <vt:i4>0</vt:i4>
      </vt:variant>
      <vt:variant>
        <vt:i4>5</vt:i4>
      </vt:variant>
      <vt:variant>
        <vt:lpwstr/>
      </vt:variant>
      <vt:variant>
        <vt:lpwstr>_Toc176278511</vt:lpwstr>
      </vt:variant>
      <vt:variant>
        <vt:i4>1769525</vt:i4>
      </vt:variant>
      <vt:variant>
        <vt:i4>272</vt:i4>
      </vt:variant>
      <vt:variant>
        <vt:i4>0</vt:i4>
      </vt:variant>
      <vt:variant>
        <vt:i4>5</vt:i4>
      </vt:variant>
      <vt:variant>
        <vt:lpwstr/>
      </vt:variant>
      <vt:variant>
        <vt:lpwstr>_Toc176278510</vt:lpwstr>
      </vt:variant>
      <vt:variant>
        <vt:i4>1703989</vt:i4>
      </vt:variant>
      <vt:variant>
        <vt:i4>266</vt:i4>
      </vt:variant>
      <vt:variant>
        <vt:i4>0</vt:i4>
      </vt:variant>
      <vt:variant>
        <vt:i4>5</vt:i4>
      </vt:variant>
      <vt:variant>
        <vt:lpwstr/>
      </vt:variant>
      <vt:variant>
        <vt:lpwstr>_Toc176278509</vt:lpwstr>
      </vt:variant>
      <vt:variant>
        <vt:i4>1703989</vt:i4>
      </vt:variant>
      <vt:variant>
        <vt:i4>260</vt:i4>
      </vt:variant>
      <vt:variant>
        <vt:i4>0</vt:i4>
      </vt:variant>
      <vt:variant>
        <vt:i4>5</vt:i4>
      </vt:variant>
      <vt:variant>
        <vt:lpwstr/>
      </vt:variant>
      <vt:variant>
        <vt:lpwstr>_Toc176278508</vt:lpwstr>
      </vt:variant>
      <vt:variant>
        <vt:i4>1703989</vt:i4>
      </vt:variant>
      <vt:variant>
        <vt:i4>254</vt:i4>
      </vt:variant>
      <vt:variant>
        <vt:i4>0</vt:i4>
      </vt:variant>
      <vt:variant>
        <vt:i4>5</vt:i4>
      </vt:variant>
      <vt:variant>
        <vt:lpwstr/>
      </vt:variant>
      <vt:variant>
        <vt:lpwstr>_Toc176278507</vt:lpwstr>
      </vt:variant>
      <vt:variant>
        <vt:i4>1703989</vt:i4>
      </vt:variant>
      <vt:variant>
        <vt:i4>248</vt:i4>
      </vt:variant>
      <vt:variant>
        <vt:i4>0</vt:i4>
      </vt:variant>
      <vt:variant>
        <vt:i4>5</vt:i4>
      </vt:variant>
      <vt:variant>
        <vt:lpwstr/>
      </vt:variant>
      <vt:variant>
        <vt:lpwstr>_Toc176278506</vt:lpwstr>
      </vt:variant>
      <vt:variant>
        <vt:i4>1703989</vt:i4>
      </vt:variant>
      <vt:variant>
        <vt:i4>242</vt:i4>
      </vt:variant>
      <vt:variant>
        <vt:i4>0</vt:i4>
      </vt:variant>
      <vt:variant>
        <vt:i4>5</vt:i4>
      </vt:variant>
      <vt:variant>
        <vt:lpwstr/>
      </vt:variant>
      <vt:variant>
        <vt:lpwstr>_Toc176278505</vt:lpwstr>
      </vt:variant>
      <vt:variant>
        <vt:i4>1703989</vt:i4>
      </vt:variant>
      <vt:variant>
        <vt:i4>236</vt:i4>
      </vt:variant>
      <vt:variant>
        <vt:i4>0</vt:i4>
      </vt:variant>
      <vt:variant>
        <vt:i4>5</vt:i4>
      </vt:variant>
      <vt:variant>
        <vt:lpwstr/>
      </vt:variant>
      <vt:variant>
        <vt:lpwstr>_Toc176278504</vt:lpwstr>
      </vt:variant>
      <vt:variant>
        <vt:i4>1703989</vt:i4>
      </vt:variant>
      <vt:variant>
        <vt:i4>230</vt:i4>
      </vt:variant>
      <vt:variant>
        <vt:i4>0</vt:i4>
      </vt:variant>
      <vt:variant>
        <vt:i4>5</vt:i4>
      </vt:variant>
      <vt:variant>
        <vt:lpwstr/>
      </vt:variant>
      <vt:variant>
        <vt:lpwstr>_Toc176278503</vt:lpwstr>
      </vt:variant>
      <vt:variant>
        <vt:i4>1703989</vt:i4>
      </vt:variant>
      <vt:variant>
        <vt:i4>224</vt:i4>
      </vt:variant>
      <vt:variant>
        <vt:i4>0</vt:i4>
      </vt:variant>
      <vt:variant>
        <vt:i4>5</vt:i4>
      </vt:variant>
      <vt:variant>
        <vt:lpwstr/>
      </vt:variant>
      <vt:variant>
        <vt:lpwstr>_Toc176278502</vt:lpwstr>
      </vt:variant>
      <vt:variant>
        <vt:i4>1703989</vt:i4>
      </vt:variant>
      <vt:variant>
        <vt:i4>218</vt:i4>
      </vt:variant>
      <vt:variant>
        <vt:i4>0</vt:i4>
      </vt:variant>
      <vt:variant>
        <vt:i4>5</vt:i4>
      </vt:variant>
      <vt:variant>
        <vt:lpwstr/>
      </vt:variant>
      <vt:variant>
        <vt:lpwstr>_Toc176278501</vt:lpwstr>
      </vt:variant>
      <vt:variant>
        <vt:i4>1703989</vt:i4>
      </vt:variant>
      <vt:variant>
        <vt:i4>212</vt:i4>
      </vt:variant>
      <vt:variant>
        <vt:i4>0</vt:i4>
      </vt:variant>
      <vt:variant>
        <vt:i4>5</vt:i4>
      </vt:variant>
      <vt:variant>
        <vt:lpwstr/>
      </vt:variant>
      <vt:variant>
        <vt:lpwstr>_Toc176278500</vt:lpwstr>
      </vt:variant>
      <vt:variant>
        <vt:i4>1245236</vt:i4>
      </vt:variant>
      <vt:variant>
        <vt:i4>206</vt:i4>
      </vt:variant>
      <vt:variant>
        <vt:i4>0</vt:i4>
      </vt:variant>
      <vt:variant>
        <vt:i4>5</vt:i4>
      </vt:variant>
      <vt:variant>
        <vt:lpwstr/>
      </vt:variant>
      <vt:variant>
        <vt:lpwstr>_Toc176278499</vt:lpwstr>
      </vt:variant>
      <vt:variant>
        <vt:i4>1245236</vt:i4>
      </vt:variant>
      <vt:variant>
        <vt:i4>200</vt:i4>
      </vt:variant>
      <vt:variant>
        <vt:i4>0</vt:i4>
      </vt:variant>
      <vt:variant>
        <vt:i4>5</vt:i4>
      </vt:variant>
      <vt:variant>
        <vt:lpwstr/>
      </vt:variant>
      <vt:variant>
        <vt:lpwstr>_Toc176278498</vt:lpwstr>
      </vt:variant>
      <vt:variant>
        <vt:i4>1245236</vt:i4>
      </vt:variant>
      <vt:variant>
        <vt:i4>194</vt:i4>
      </vt:variant>
      <vt:variant>
        <vt:i4>0</vt:i4>
      </vt:variant>
      <vt:variant>
        <vt:i4>5</vt:i4>
      </vt:variant>
      <vt:variant>
        <vt:lpwstr/>
      </vt:variant>
      <vt:variant>
        <vt:lpwstr>_Toc176278497</vt:lpwstr>
      </vt:variant>
      <vt:variant>
        <vt:i4>1245236</vt:i4>
      </vt:variant>
      <vt:variant>
        <vt:i4>188</vt:i4>
      </vt:variant>
      <vt:variant>
        <vt:i4>0</vt:i4>
      </vt:variant>
      <vt:variant>
        <vt:i4>5</vt:i4>
      </vt:variant>
      <vt:variant>
        <vt:lpwstr/>
      </vt:variant>
      <vt:variant>
        <vt:lpwstr>_Toc176278496</vt:lpwstr>
      </vt:variant>
      <vt:variant>
        <vt:i4>1245236</vt:i4>
      </vt:variant>
      <vt:variant>
        <vt:i4>182</vt:i4>
      </vt:variant>
      <vt:variant>
        <vt:i4>0</vt:i4>
      </vt:variant>
      <vt:variant>
        <vt:i4>5</vt:i4>
      </vt:variant>
      <vt:variant>
        <vt:lpwstr/>
      </vt:variant>
      <vt:variant>
        <vt:lpwstr>_Toc176278495</vt:lpwstr>
      </vt:variant>
      <vt:variant>
        <vt:i4>1245236</vt:i4>
      </vt:variant>
      <vt:variant>
        <vt:i4>176</vt:i4>
      </vt:variant>
      <vt:variant>
        <vt:i4>0</vt:i4>
      </vt:variant>
      <vt:variant>
        <vt:i4>5</vt:i4>
      </vt:variant>
      <vt:variant>
        <vt:lpwstr/>
      </vt:variant>
      <vt:variant>
        <vt:lpwstr>_Toc176278494</vt:lpwstr>
      </vt:variant>
      <vt:variant>
        <vt:i4>1245236</vt:i4>
      </vt:variant>
      <vt:variant>
        <vt:i4>170</vt:i4>
      </vt:variant>
      <vt:variant>
        <vt:i4>0</vt:i4>
      </vt:variant>
      <vt:variant>
        <vt:i4>5</vt:i4>
      </vt:variant>
      <vt:variant>
        <vt:lpwstr/>
      </vt:variant>
      <vt:variant>
        <vt:lpwstr>_Toc176278493</vt:lpwstr>
      </vt:variant>
      <vt:variant>
        <vt:i4>1245236</vt:i4>
      </vt:variant>
      <vt:variant>
        <vt:i4>164</vt:i4>
      </vt:variant>
      <vt:variant>
        <vt:i4>0</vt:i4>
      </vt:variant>
      <vt:variant>
        <vt:i4>5</vt:i4>
      </vt:variant>
      <vt:variant>
        <vt:lpwstr/>
      </vt:variant>
      <vt:variant>
        <vt:lpwstr>_Toc176278492</vt:lpwstr>
      </vt:variant>
      <vt:variant>
        <vt:i4>1245236</vt:i4>
      </vt:variant>
      <vt:variant>
        <vt:i4>158</vt:i4>
      </vt:variant>
      <vt:variant>
        <vt:i4>0</vt:i4>
      </vt:variant>
      <vt:variant>
        <vt:i4>5</vt:i4>
      </vt:variant>
      <vt:variant>
        <vt:lpwstr/>
      </vt:variant>
      <vt:variant>
        <vt:lpwstr>_Toc176278491</vt:lpwstr>
      </vt:variant>
      <vt:variant>
        <vt:i4>1245236</vt:i4>
      </vt:variant>
      <vt:variant>
        <vt:i4>152</vt:i4>
      </vt:variant>
      <vt:variant>
        <vt:i4>0</vt:i4>
      </vt:variant>
      <vt:variant>
        <vt:i4>5</vt:i4>
      </vt:variant>
      <vt:variant>
        <vt:lpwstr/>
      </vt:variant>
      <vt:variant>
        <vt:lpwstr>_Toc176278490</vt:lpwstr>
      </vt:variant>
      <vt:variant>
        <vt:i4>1179700</vt:i4>
      </vt:variant>
      <vt:variant>
        <vt:i4>146</vt:i4>
      </vt:variant>
      <vt:variant>
        <vt:i4>0</vt:i4>
      </vt:variant>
      <vt:variant>
        <vt:i4>5</vt:i4>
      </vt:variant>
      <vt:variant>
        <vt:lpwstr/>
      </vt:variant>
      <vt:variant>
        <vt:lpwstr>_Toc176278489</vt:lpwstr>
      </vt:variant>
      <vt:variant>
        <vt:i4>1179700</vt:i4>
      </vt:variant>
      <vt:variant>
        <vt:i4>140</vt:i4>
      </vt:variant>
      <vt:variant>
        <vt:i4>0</vt:i4>
      </vt:variant>
      <vt:variant>
        <vt:i4>5</vt:i4>
      </vt:variant>
      <vt:variant>
        <vt:lpwstr/>
      </vt:variant>
      <vt:variant>
        <vt:lpwstr>_Toc176278488</vt:lpwstr>
      </vt:variant>
      <vt:variant>
        <vt:i4>1179700</vt:i4>
      </vt:variant>
      <vt:variant>
        <vt:i4>134</vt:i4>
      </vt:variant>
      <vt:variant>
        <vt:i4>0</vt:i4>
      </vt:variant>
      <vt:variant>
        <vt:i4>5</vt:i4>
      </vt:variant>
      <vt:variant>
        <vt:lpwstr/>
      </vt:variant>
      <vt:variant>
        <vt:lpwstr>_Toc176278487</vt:lpwstr>
      </vt:variant>
      <vt:variant>
        <vt:i4>1179700</vt:i4>
      </vt:variant>
      <vt:variant>
        <vt:i4>128</vt:i4>
      </vt:variant>
      <vt:variant>
        <vt:i4>0</vt:i4>
      </vt:variant>
      <vt:variant>
        <vt:i4>5</vt:i4>
      </vt:variant>
      <vt:variant>
        <vt:lpwstr/>
      </vt:variant>
      <vt:variant>
        <vt:lpwstr>_Toc176278486</vt:lpwstr>
      </vt:variant>
      <vt:variant>
        <vt:i4>1179700</vt:i4>
      </vt:variant>
      <vt:variant>
        <vt:i4>122</vt:i4>
      </vt:variant>
      <vt:variant>
        <vt:i4>0</vt:i4>
      </vt:variant>
      <vt:variant>
        <vt:i4>5</vt:i4>
      </vt:variant>
      <vt:variant>
        <vt:lpwstr/>
      </vt:variant>
      <vt:variant>
        <vt:lpwstr>_Toc176278485</vt:lpwstr>
      </vt:variant>
      <vt:variant>
        <vt:i4>1179700</vt:i4>
      </vt:variant>
      <vt:variant>
        <vt:i4>116</vt:i4>
      </vt:variant>
      <vt:variant>
        <vt:i4>0</vt:i4>
      </vt:variant>
      <vt:variant>
        <vt:i4>5</vt:i4>
      </vt:variant>
      <vt:variant>
        <vt:lpwstr/>
      </vt:variant>
      <vt:variant>
        <vt:lpwstr>_Toc176278484</vt:lpwstr>
      </vt:variant>
      <vt:variant>
        <vt:i4>1179700</vt:i4>
      </vt:variant>
      <vt:variant>
        <vt:i4>110</vt:i4>
      </vt:variant>
      <vt:variant>
        <vt:i4>0</vt:i4>
      </vt:variant>
      <vt:variant>
        <vt:i4>5</vt:i4>
      </vt:variant>
      <vt:variant>
        <vt:lpwstr/>
      </vt:variant>
      <vt:variant>
        <vt:lpwstr>_Toc176278483</vt:lpwstr>
      </vt:variant>
      <vt:variant>
        <vt:i4>1179700</vt:i4>
      </vt:variant>
      <vt:variant>
        <vt:i4>104</vt:i4>
      </vt:variant>
      <vt:variant>
        <vt:i4>0</vt:i4>
      </vt:variant>
      <vt:variant>
        <vt:i4>5</vt:i4>
      </vt:variant>
      <vt:variant>
        <vt:lpwstr/>
      </vt:variant>
      <vt:variant>
        <vt:lpwstr>_Toc176278482</vt:lpwstr>
      </vt:variant>
      <vt:variant>
        <vt:i4>1179700</vt:i4>
      </vt:variant>
      <vt:variant>
        <vt:i4>98</vt:i4>
      </vt:variant>
      <vt:variant>
        <vt:i4>0</vt:i4>
      </vt:variant>
      <vt:variant>
        <vt:i4>5</vt:i4>
      </vt:variant>
      <vt:variant>
        <vt:lpwstr/>
      </vt:variant>
      <vt:variant>
        <vt:lpwstr>_Toc176278481</vt:lpwstr>
      </vt:variant>
      <vt:variant>
        <vt:i4>1179700</vt:i4>
      </vt:variant>
      <vt:variant>
        <vt:i4>92</vt:i4>
      </vt:variant>
      <vt:variant>
        <vt:i4>0</vt:i4>
      </vt:variant>
      <vt:variant>
        <vt:i4>5</vt:i4>
      </vt:variant>
      <vt:variant>
        <vt:lpwstr/>
      </vt:variant>
      <vt:variant>
        <vt:lpwstr>_Toc176278480</vt:lpwstr>
      </vt:variant>
      <vt:variant>
        <vt:i4>1900596</vt:i4>
      </vt:variant>
      <vt:variant>
        <vt:i4>86</vt:i4>
      </vt:variant>
      <vt:variant>
        <vt:i4>0</vt:i4>
      </vt:variant>
      <vt:variant>
        <vt:i4>5</vt:i4>
      </vt:variant>
      <vt:variant>
        <vt:lpwstr/>
      </vt:variant>
      <vt:variant>
        <vt:lpwstr>_Toc176278479</vt:lpwstr>
      </vt:variant>
      <vt:variant>
        <vt:i4>1900596</vt:i4>
      </vt:variant>
      <vt:variant>
        <vt:i4>80</vt:i4>
      </vt:variant>
      <vt:variant>
        <vt:i4>0</vt:i4>
      </vt:variant>
      <vt:variant>
        <vt:i4>5</vt:i4>
      </vt:variant>
      <vt:variant>
        <vt:lpwstr/>
      </vt:variant>
      <vt:variant>
        <vt:lpwstr>_Toc176278478</vt:lpwstr>
      </vt:variant>
      <vt:variant>
        <vt:i4>1900596</vt:i4>
      </vt:variant>
      <vt:variant>
        <vt:i4>74</vt:i4>
      </vt:variant>
      <vt:variant>
        <vt:i4>0</vt:i4>
      </vt:variant>
      <vt:variant>
        <vt:i4>5</vt:i4>
      </vt:variant>
      <vt:variant>
        <vt:lpwstr/>
      </vt:variant>
      <vt:variant>
        <vt:lpwstr>_Toc176278477</vt:lpwstr>
      </vt:variant>
      <vt:variant>
        <vt:i4>1900596</vt:i4>
      </vt:variant>
      <vt:variant>
        <vt:i4>68</vt:i4>
      </vt:variant>
      <vt:variant>
        <vt:i4>0</vt:i4>
      </vt:variant>
      <vt:variant>
        <vt:i4>5</vt:i4>
      </vt:variant>
      <vt:variant>
        <vt:lpwstr/>
      </vt:variant>
      <vt:variant>
        <vt:lpwstr>_Toc176278476</vt:lpwstr>
      </vt:variant>
      <vt:variant>
        <vt:i4>1900596</vt:i4>
      </vt:variant>
      <vt:variant>
        <vt:i4>62</vt:i4>
      </vt:variant>
      <vt:variant>
        <vt:i4>0</vt:i4>
      </vt:variant>
      <vt:variant>
        <vt:i4>5</vt:i4>
      </vt:variant>
      <vt:variant>
        <vt:lpwstr/>
      </vt:variant>
      <vt:variant>
        <vt:lpwstr>_Toc176278475</vt:lpwstr>
      </vt:variant>
      <vt:variant>
        <vt:i4>1900596</vt:i4>
      </vt:variant>
      <vt:variant>
        <vt:i4>56</vt:i4>
      </vt:variant>
      <vt:variant>
        <vt:i4>0</vt:i4>
      </vt:variant>
      <vt:variant>
        <vt:i4>5</vt:i4>
      </vt:variant>
      <vt:variant>
        <vt:lpwstr/>
      </vt:variant>
      <vt:variant>
        <vt:lpwstr>_Toc176278474</vt:lpwstr>
      </vt:variant>
      <vt:variant>
        <vt:i4>1900596</vt:i4>
      </vt:variant>
      <vt:variant>
        <vt:i4>50</vt:i4>
      </vt:variant>
      <vt:variant>
        <vt:i4>0</vt:i4>
      </vt:variant>
      <vt:variant>
        <vt:i4>5</vt:i4>
      </vt:variant>
      <vt:variant>
        <vt:lpwstr/>
      </vt:variant>
      <vt:variant>
        <vt:lpwstr>_Toc176278473</vt:lpwstr>
      </vt:variant>
      <vt:variant>
        <vt:i4>1900596</vt:i4>
      </vt:variant>
      <vt:variant>
        <vt:i4>44</vt:i4>
      </vt:variant>
      <vt:variant>
        <vt:i4>0</vt:i4>
      </vt:variant>
      <vt:variant>
        <vt:i4>5</vt:i4>
      </vt:variant>
      <vt:variant>
        <vt:lpwstr/>
      </vt:variant>
      <vt:variant>
        <vt:lpwstr>_Toc176278472</vt:lpwstr>
      </vt:variant>
      <vt:variant>
        <vt:i4>1900596</vt:i4>
      </vt:variant>
      <vt:variant>
        <vt:i4>38</vt:i4>
      </vt:variant>
      <vt:variant>
        <vt:i4>0</vt:i4>
      </vt:variant>
      <vt:variant>
        <vt:i4>5</vt:i4>
      </vt:variant>
      <vt:variant>
        <vt:lpwstr/>
      </vt:variant>
      <vt:variant>
        <vt:lpwstr>_Toc176278471</vt:lpwstr>
      </vt:variant>
      <vt:variant>
        <vt:i4>1900596</vt:i4>
      </vt:variant>
      <vt:variant>
        <vt:i4>32</vt:i4>
      </vt:variant>
      <vt:variant>
        <vt:i4>0</vt:i4>
      </vt:variant>
      <vt:variant>
        <vt:i4>5</vt:i4>
      </vt:variant>
      <vt:variant>
        <vt:lpwstr/>
      </vt:variant>
      <vt:variant>
        <vt:lpwstr>_Toc176278470</vt:lpwstr>
      </vt:variant>
      <vt:variant>
        <vt:i4>1835060</vt:i4>
      </vt:variant>
      <vt:variant>
        <vt:i4>26</vt:i4>
      </vt:variant>
      <vt:variant>
        <vt:i4>0</vt:i4>
      </vt:variant>
      <vt:variant>
        <vt:i4>5</vt:i4>
      </vt:variant>
      <vt:variant>
        <vt:lpwstr/>
      </vt:variant>
      <vt:variant>
        <vt:lpwstr>_Toc176278469</vt:lpwstr>
      </vt:variant>
      <vt:variant>
        <vt:i4>1835060</vt:i4>
      </vt:variant>
      <vt:variant>
        <vt:i4>20</vt:i4>
      </vt:variant>
      <vt:variant>
        <vt:i4>0</vt:i4>
      </vt:variant>
      <vt:variant>
        <vt:i4>5</vt:i4>
      </vt:variant>
      <vt:variant>
        <vt:lpwstr/>
      </vt:variant>
      <vt:variant>
        <vt:lpwstr>_Toc176278468</vt:lpwstr>
      </vt:variant>
      <vt:variant>
        <vt:i4>1835060</vt:i4>
      </vt:variant>
      <vt:variant>
        <vt:i4>14</vt:i4>
      </vt:variant>
      <vt:variant>
        <vt:i4>0</vt:i4>
      </vt:variant>
      <vt:variant>
        <vt:i4>5</vt:i4>
      </vt:variant>
      <vt:variant>
        <vt:lpwstr/>
      </vt:variant>
      <vt:variant>
        <vt:lpwstr>_Toc176278467</vt:lpwstr>
      </vt:variant>
      <vt:variant>
        <vt:i4>1835060</vt:i4>
      </vt:variant>
      <vt:variant>
        <vt:i4>8</vt:i4>
      </vt:variant>
      <vt:variant>
        <vt:i4>0</vt:i4>
      </vt:variant>
      <vt:variant>
        <vt:i4>5</vt:i4>
      </vt:variant>
      <vt:variant>
        <vt:lpwstr/>
      </vt:variant>
      <vt:variant>
        <vt:lpwstr>_Toc176278466</vt:lpwstr>
      </vt:variant>
      <vt:variant>
        <vt:i4>1835060</vt:i4>
      </vt:variant>
      <vt:variant>
        <vt:i4>2</vt:i4>
      </vt:variant>
      <vt:variant>
        <vt:i4>0</vt:i4>
      </vt:variant>
      <vt:variant>
        <vt:i4>5</vt:i4>
      </vt:variant>
      <vt:variant>
        <vt:lpwstr/>
      </vt:variant>
      <vt:variant>
        <vt:lpwstr>_Toc176278465</vt:lpwstr>
      </vt:variant>
      <vt:variant>
        <vt:i4>4063323</vt:i4>
      </vt:variant>
      <vt:variant>
        <vt:i4>0</vt:i4>
      </vt:variant>
      <vt:variant>
        <vt:i4>0</vt:i4>
      </vt:variant>
      <vt:variant>
        <vt:i4>5</vt:i4>
      </vt:variant>
      <vt:variant>
        <vt:lpwstr>https://sykehusinnkjop.sharepoint.com/sites/Intranett/_layouts/15/Embed.aspx?UniqueId=25bad637-0a62-43f5-968d-c46cab4e6c23</vt:lpwstr>
      </vt:variant>
      <vt:variant>
        <vt:lpwstr/>
      </vt:variant>
      <vt:variant>
        <vt:i4>1179712</vt:i4>
      </vt:variant>
      <vt:variant>
        <vt:i4>0</vt:i4>
      </vt:variant>
      <vt:variant>
        <vt:i4>0</vt:i4>
      </vt:variant>
      <vt:variant>
        <vt:i4>5</vt:i4>
      </vt:variant>
      <vt:variant>
        <vt:lpwstr>https://www.ehelse.no/personvern-og-informasjonssikkerhet/mal-for-databehandleravtale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Tom Christer Sottinen</cp:lastModifiedBy>
  <cp:revision>57</cp:revision>
  <dcterms:created xsi:type="dcterms:W3CDTF">2025-08-12T07:48:00Z</dcterms:created>
  <dcterms:modified xsi:type="dcterms:W3CDTF">2026-05-29T13:01:00Z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b0d347ee0664214bffb1328b3228b3b">
    <vt:lpwstr/>
  </property>
  <property fmtid="{D5CDD505-2E9C-101B-9397-08002B2CF9AE}" pid="9" name="SHIArchiveKey">
    <vt:lpwstr/>
  </property>
  <property fmtid="{D5CDD505-2E9C-101B-9397-08002B2CF9AE}" pid="10" name="f692c5fbbf584dd1b4cdb2fc07ec6741">
    <vt:lpwstr/>
  </property>
  <property fmtid="{D5CDD505-2E9C-101B-9397-08002B2CF9AE}" pid="11" name="SHIBusinessFunction">
    <vt:lpwstr/>
  </property>
  <property fmtid="{D5CDD505-2E9C-101B-9397-08002B2CF9AE}" pid="12" name="SHIJournalType">
    <vt:lpwstr/>
  </property>
  <property fmtid="{D5CDD505-2E9C-101B-9397-08002B2CF9AE}" pid="13" name="cd34d7d8f9d8445ca63dd03b5376680a">
    <vt:lpwstr/>
  </property>
  <property fmtid="{D5CDD505-2E9C-101B-9397-08002B2CF9AE}" pid="14" name="SHIStatus">
    <vt:lpwstr>1;#Kladd|b4b6a614-00e1-4169-90bb-f9dbedae6a98</vt:lpwstr>
  </property>
  <property fmtid="{D5CDD505-2E9C-101B-9397-08002B2CF9AE}" pid="15" name="lda629c15bae4e91aa6c7e8cbbdfc8b6">
    <vt:lpwstr/>
  </property>
</Properties>
</file>