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C838D" w14:textId="77777777" w:rsidR="00470BD1" w:rsidRDefault="00470BD1" w:rsidP="00470BD1">
      <w:pPr>
        <w:pStyle w:val="Topptekst"/>
        <w:ind w:left="2832"/>
        <w:jc w:val="center"/>
        <w:rPr>
          <w:rFonts w:ascii="Arial" w:hAnsi="Arial" w:cs="Arial"/>
          <w:b/>
          <w:sz w:val="28"/>
          <w:szCs w:val="28"/>
        </w:rPr>
      </w:pPr>
    </w:p>
    <w:p w14:paraId="026F7990" w14:textId="77777777" w:rsidR="00470BD1" w:rsidRPr="00C9286C" w:rsidRDefault="00470BD1" w:rsidP="00470BD1">
      <w:pPr>
        <w:pStyle w:val="Topptekst"/>
        <w:ind w:left="2832"/>
        <w:jc w:val="center"/>
        <w:rPr>
          <w:b/>
        </w:rPr>
      </w:pPr>
      <w:r w:rsidRPr="00D25E8D">
        <w:rPr>
          <w:rFonts w:ascii="Arial" w:hAnsi="Arial" w:cs="Arial"/>
          <w:b/>
          <w:sz w:val="28"/>
          <w:szCs w:val="28"/>
        </w:rPr>
        <w:t>//</w:t>
      </w:r>
      <w:r>
        <w:rPr>
          <w:rFonts w:ascii="Arial" w:hAnsi="Arial" w:cs="Arial"/>
          <w:b/>
          <w:sz w:val="28"/>
          <w:szCs w:val="28"/>
        </w:rPr>
        <w:t xml:space="preserve"> KVALIFIKASJONSGRUNNLAG</w:t>
      </w:r>
    </w:p>
    <w:p w14:paraId="09974BC7" w14:textId="77777777" w:rsidR="00816118" w:rsidRPr="00C92493" w:rsidRDefault="00816118" w:rsidP="00816118"/>
    <w:p w14:paraId="0C42C932" w14:textId="77777777" w:rsidR="00816118" w:rsidRPr="00C92493" w:rsidRDefault="00816118" w:rsidP="00816118"/>
    <w:p w14:paraId="792D3A99" w14:textId="77777777" w:rsidR="00816118" w:rsidRPr="00C92493" w:rsidRDefault="00816118" w:rsidP="00816118"/>
    <w:p w14:paraId="572E0069" w14:textId="77777777" w:rsidR="00816118" w:rsidRPr="00C92493" w:rsidRDefault="00816118" w:rsidP="00816118"/>
    <w:p w14:paraId="1AD2A69F" w14:textId="77777777" w:rsidR="00816118" w:rsidRPr="00C92493" w:rsidRDefault="00816118" w:rsidP="00816118"/>
    <w:p w14:paraId="1E4ED983" w14:textId="77777777" w:rsidR="00816118" w:rsidRPr="00C92493" w:rsidRDefault="00816118" w:rsidP="00816118"/>
    <w:p w14:paraId="5D93E959" w14:textId="77777777" w:rsidR="00816118" w:rsidRPr="00C92493" w:rsidRDefault="00816118" w:rsidP="00816118"/>
    <w:p w14:paraId="64D90021" w14:textId="77777777" w:rsidR="006C53E5" w:rsidRPr="002115A5" w:rsidRDefault="006C53E5" w:rsidP="006C53E5">
      <w:pPr>
        <w:jc w:val="center"/>
        <w:rPr>
          <w:b/>
          <w:snapToGrid w:val="0"/>
          <w:sz w:val="36"/>
          <w:szCs w:val="36"/>
          <w:lang w:eastAsia="nb-NO"/>
        </w:rPr>
      </w:pPr>
      <w:r w:rsidRPr="002115A5">
        <w:rPr>
          <w:b/>
          <w:snapToGrid w:val="0"/>
          <w:sz w:val="36"/>
          <w:szCs w:val="36"/>
          <w:lang w:eastAsia="nb-NO"/>
        </w:rPr>
        <w:t>Arbeids- og velferdsetaten</w:t>
      </w:r>
    </w:p>
    <w:p w14:paraId="5C2B1025" w14:textId="77777777" w:rsidR="00816118" w:rsidRPr="00C92493" w:rsidRDefault="00816118" w:rsidP="00816118"/>
    <w:p w14:paraId="7B173401" w14:textId="77777777" w:rsidR="00816118" w:rsidRPr="00C92493" w:rsidRDefault="00816118" w:rsidP="00816118"/>
    <w:p w14:paraId="736E8256" w14:textId="77777777" w:rsidR="00816118" w:rsidRPr="00C92493" w:rsidRDefault="00816118" w:rsidP="00816118"/>
    <w:p w14:paraId="718B126D" w14:textId="77777777" w:rsidR="00816118" w:rsidRPr="00C92493" w:rsidRDefault="00816118" w:rsidP="00816118"/>
    <w:p w14:paraId="7F4EE318" w14:textId="77777777" w:rsidR="00816118" w:rsidRPr="00C92493" w:rsidRDefault="00816118" w:rsidP="00816118"/>
    <w:p w14:paraId="106B0788" w14:textId="77777777" w:rsidR="00816118" w:rsidRPr="00C92493" w:rsidRDefault="00816118" w:rsidP="00816118"/>
    <w:p w14:paraId="750CB0F6" w14:textId="77777777" w:rsidR="00816118" w:rsidRDefault="00816118" w:rsidP="00816118">
      <w:pPr>
        <w:jc w:val="center"/>
        <w:rPr>
          <w:b/>
          <w:snapToGrid w:val="0"/>
          <w:sz w:val="48"/>
          <w:lang w:eastAsia="nb-NO"/>
        </w:rPr>
      </w:pPr>
      <w:r>
        <w:rPr>
          <w:b/>
          <w:snapToGrid w:val="0"/>
          <w:sz w:val="48"/>
          <w:lang w:eastAsia="nb-NO"/>
        </w:rPr>
        <w:t>Konkurranse med forhandling</w:t>
      </w:r>
    </w:p>
    <w:p w14:paraId="02EDD54B" w14:textId="77777777" w:rsidR="006F1DBE" w:rsidRPr="00145D7E" w:rsidRDefault="006F1DBE" w:rsidP="006F1DBE">
      <w:pPr>
        <w:jc w:val="center"/>
        <w:rPr>
          <w:b/>
          <w:i/>
          <w:snapToGrid w:val="0"/>
          <w:sz w:val="28"/>
          <w:szCs w:val="28"/>
          <w:lang w:eastAsia="nb-NO"/>
        </w:rPr>
      </w:pPr>
      <w:r w:rsidRPr="002F22A0">
        <w:rPr>
          <w:b/>
          <w:i/>
          <w:snapToGrid w:val="0"/>
          <w:sz w:val="28"/>
          <w:szCs w:val="28"/>
          <w:lang w:eastAsia="nb-NO"/>
        </w:rPr>
        <w:t>(FOA DEL III)</w:t>
      </w:r>
    </w:p>
    <w:p w14:paraId="791C3E89" w14:textId="77777777" w:rsidR="00816118" w:rsidRPr="00C92493" w:rsidRDefault="00816118" w:rsidP="00816118"/>
    <w:p w14:paraId="4B9818FD" w14:textId="77777777" w:rsidR="009D435F" w:rsidRPr="00C30CE0" w:rsidRDefault="009D435F" w:rsidP="009D435F">
      <w:pPr>
        <w:jc w:val="center"/>
        <w:rPr>
          <w:b/>
          <w:i/>
          <w:snapToGrid w:val="0"/>
          <w:color w:val="FF0000"/>
          <w:sz w:val="28"/>
          <w:szCs w:val="28"/>
          <w:lang w:eastAsia="nb-NO"/>
        </w:rPr>
      </w:pPr>
      <w:r w:rsidRPr="00C30CE0">
        <w:rPr>
          <w:b/>
          <w:i/>
          <w:snapToGrid w:val="0"/>
          <w:color w:val="FF0000"/>
          <w:sz w:val="28"/>
          <w:szCs w:val="28"/>
          <w:lang w:eastAsia="nb-NO"/>
        </w:rPr>
        <w:t>De</w:t>
      </w:r>
      <w:r>
        <w:rPr>
          <w:b/>
          <w:i/>
          <w:snapToGrid w:val="0"/>
          <w:color w:val="FF0000"/>
          <w:sz w:val="28"/>
          <w:szCs w:val="28"/>
          <w:lang w:eastAsia="nb-NO"/>
        </w:rPr>
        <w:t>tt</w:t>
      </w:r>
      <w:r w:rsidRPr="00C30CE0">
        <w:rPr>
          <w:b/>
          <w:i/>
          <w:snapToGrid w:val="0"/>
          <w:color w:val="FF0000"/>
          <w:sz w:val="28"/>
          <w:szCs w:val="28"/>
          <w:lang w:eastAsia="nb-NO"/>
        </w:rPr>
        <w:t xml:space="preserve">e </w:t>
      </w:r>
      <w:r>
        <w:rPr>
          <w:b/>
          <w:i/>
          <w:snapToGrid w:val="0"/>
          <w:color w:val="FF0000"/>
          <w:sz w:val="28"/>
          <w:szCs w:val="28"/>
          <w:lang w:eastAsia="nb-NO"/>
        </w:rPr>
        <w:t xml:space="preserve">dokumentet </w:t>
      </w:r>
      <w:r w:rsidRPr="00C30CE0">
        <w:rPr>
          <w:b/>
          <w:i/>
          <w:snapToGrid w:val="0"/>
          <w:color w:val="FF0000"/>
          <w:sz w:val="28"/>
          <w:szCs w:val="28"/>
          <w:lang w:eastAsia="nb-NO"/>
        </w:rPr>
        <w:t>besvares i forbindelse med prekvalifisering til konkurranse</w:t>
      </w:r>
    </w:p>
    <w:p w14:paraId="25037F33" w14:textId="77777777" w:rsidR="00816118" w:rsidRPr="00C92493" w:rsidRDefault="00816118" w:rsidP="00816118"/>
    <w:p w14:paraId="5CD47D98" w14:textId="77777777" w:rsidR="00816118" w:rsidRPr="00C92493" w:rsidRDefault="00816118" w:rsidP="00816118"/>
    <w:p w14:paraId="44C44AFF" w14:textId="77777777" w:rsidR="00765047" w:rsidRDefault="00765047" w:rsidP="00765047">
      <w:pPr>
        <w:jc w:val="center"/>
        <w:rPr>
          <w:b/>
          <w:iCs/>
          <w:sz w:val="36"/>
          <w:szCs w:val="36"/>
        </w:rPr>
      </w:pPr>
      <w:r w:rsidRPr="002115A5">
        <w:rPr>
          <w:b/>
          <w:iCs/>
          <w:sz w:val="36"/>
          <w:szCs w:val="36"/>
        </w:rPr>
        <w:t xml:space="preserve">Anskaffelse av rammeavtale for tolketjenester til </w:t>
      </w:r>
    </w:p>
    <w:p w14:paraId="397DEDC2" w14:textId="77777777" w:rsidR="00765047" w:rsidRDefault="00765047" w:rsidP="00765047">
      <w:pPr>
        <w:jc w:val="center"/>
        <w:rPr>
          <w:b/>
          <w:iCs/>
          <w:sz w:val="36"/>
          <w:szCs w:val="36"/>
        </w:rPr>
      </w:pPr>
      <w:r w:rsidRPr="002115A5">
        <w:rPr>
          <w:b/>
          <w:iCs/>
          <w:sz w:val="36"/>
          <w:szCs w:val="36"/>
        </w:rPr>
        <w:t>døve, hørselshemmede og døvblinde</w:t>
      </w:r>
    </w:p>
    <w:p w14:paraId="2F16EC24" w14:textId="77777777" w:rsidR="00765047" w:rsidRDefault="00765047" w:rsidP="00765047">
      <w:pPr>
        <w:jc w:val="center"/>
        <w:rPr>
          <w:b/>
          <w:iCs/>
          <w:sz w:val="36"/>
          <w:szCs w:val="36"/>
        </w:rPr>
      </w:pPr>
    </w:p>
    <w:p w14:paraId="4C16E2E0" w14:textId="2BEF7913" w:rsidR="00816118" w:rsidRPr="004C0313" w:rsidRDefault="00765047" w:rsidP="00765047">
      <w:pPr>
        <w:jc w:val="center"/>
        <w:rPr>
          <w:b/>
          <w:iCs/>
          <w:sz w:val="36"/>
          <w:szCs w:val="36"/>
        </w:rPr>
      </w:pPr>
      <w:r w:rsidRPr="004C0313">
        <w:rPr>
          <w:b/>
          <w:iCs/>
          <w:sz w:val="36"/>
          <w:szCs w:val="36"/>
        </w:rPr>
        <w:t xml:space="preserve">Saksnr. </w:t>
      </w:r>
      <w:r w:rsidR="004C0313" w:rsidRPr="004C0313">
        <w:rPr>
          <w:b/>
          <w:iCs/>
          <w:sz w:val="36"/>
          <w:szCs w:val="36"/>
        </w:rPr>
        <w:t>26/6635</w:t>
      </w:r>
    </w:p>
    <w:p w14:paraId="250A7F4C" w14:textId="77777777" w:rsidR="00C225FA" w:rsidRDefault="00C225FA">
      <w:pPr>
        <w:rPr>
          <w:b/>
          <w:snapToGrid w:val="0"/>
          <w:lang w:eastAsia="nb-NO"/>
        </w:rPr>
      </w:pPr>
      <w:r>
        <w:rPr>
          <w:b/>
          <w:snapToGrid w:val="0"/>
          <w:lang w:eastAsia="nb-NO"/>
        </w:rPr>
        <w:br w:type="page"/>
      </w:r>
      <w:r>
        <w:rPr>
          <w:b/>
          <w:snapToGrid w:val="0"/>
          <w:lang w:eastAsia="nb-NO"/>
        </w:rPr>
        <w:lastRenderedPageBreak/>
        <w:t>INNHOLD</w:t>
      </w:r>
    </w:p>
    <w:p w14:paraId="1EC24ADF" w14:textId="77777777" w:rsidR="00C225FA" w:rsidRDefault="00C225FA">
      <w:pPr>
        <w:rPr>
          <w:snapToGrid w:val="0"/>
          <w:lang w:eastAsia="nb-NO"/>
        </w:rPr>
      </w:pPr>
    </w:p>
    <w:p w14:paraId="185DE527" w14:textId="003C3F15" w:rsidR="00192322" w:rsidRDefault="00C225FA">
      <w:pPr>
        <w:pStyle w:val="INNH1"/>
        <w:tabs>
          <w:tab w:val="left" w:pos="400"/>
        </w:tabs>
        <w:rPr>
          <w:rFonts w:asciiTheme="minorHAnsi" w:eastAsiaTheme="minorEastAsia" w:hAnsiTheme="minorHAnsi" w:cstheme="minorBidi"/>
          <w:b w:val="0"/>
          <w:noProof/>
          <w:snapToGrid/>
          <w:kern w:val="2"/>
          <w:szCs w:val="24"/>
          <w14:ligatures w14:val="standardContextual"/>
        </w:rPr>
      </w:pPr>
      <w:r>
        <w:fldChar w:fldCharType="begin"/>
      </w:r>
      <w:r>
        <w:instrText xml:space="preserve"> TOC \o "1-3" </w:instrText>
      </w:r>
      <w:r>
        <w:fldChar w:fldCharType="separate"/>
      </w:r>
      <w:r w:rsidR="00192322" w:rsidRPr="00B962BF">
        <w:rPr>
          <w:noProof/>
        </w:rPr>
        <w:t>1</w:t>
      </w:r>
      <w:r w:rsidR="00192322">
        <w:rPr>
          <w:rFonts w:asciiTheme="minorHAnsi" w:eastAsiaTheme="minorEastAsia" w:hAnsiTheme="minorHAnsi" w:cstheme="minorBidi"/>
          <w:b w:val="0"/>
          <w:noProof/>
          <w:snapToGrid/>
          <w:kern w:val="2"/>
          <w:szCs w:val="24"/>
          <w14:ligatures w14:val="standardContextual"/>
        </w:rPr>
        <w:tab/>
      </w:r>
      <w:r w:rsidR="00192322" w:rsidRPr="00B962BF">
        <w:rPr>
          <w:noProof/>
        </w:rPr>
        <w:t>Informasjon om anskaffelsen</w:t>
      </w:r>
      <w:r w:rsidR="00192322">
        <w:rPr>
          <w:noProof/>
        </w:rPr>
        <w:tab/>
      </w:r>
      <w:r w:rsidR="00192322">
        <w:rPr>
          <w:noProof/>
        </w:rPr>
        <w:fldChar w:fldCharType="begin"/>
      </w:r>
      <w:r w:rsidR="00192322">
        <w:rPr>
          <w:noProof/>
        </w:rPr>
        <w:instrText xml:space="preserve"> PAGEREF _Toc229471638 \h </w:instrText>
      </w:r>
      <w:r w:rsidR="00192322">
        <w:rPr>
          <w:noProof/>
        </w:rPr>
      </w:r>
      <w:r w:rsidR="00192322">
        <w:rPr>
          <w:noProof/>
        </w:rPr>
        <w:fldChar w:fldCharType="separate"/>
      </w:r>
      <w:r w:rsidR="00192322">
        <w:rPr>
          <w:noProof/>
        </w:rPr>
        <w:t>3</w:t>
      </w:r>
      <w:r w:rsidR="00192322">
        <w:rPr>
          <w:noProof/>
        </w:rPr>
        <w:fldChar w:fldCharType="end"/>
      </w:r>
    </w:p>
    <w:p w14:paraId="652CD4C5" w14:textId="72554673" w:rsidR="00192322" w:rsidRDefault="00192322">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Pr>
          <w:noProof/>
        </w:rPr>
        <w:t>1.1</w:t>
      </w:r>
      <w:r>
        <w:rPr>
          <w:rFonts w:asciiTheme="minorHAnsi" w:eastAsiaTheme="minorEastAsia" w:hAnsiTheme="minorHAnsi" w:cstheme="minorBidi"/>
          <w:noProof/>
          <w:kern w:val="2"/>
          <w:szCs w:val="24"/>
          <w:lang w:eastAsia="nb-NO"/>
          <w14:ligatures w14:val="standardContextual"/>
        </w:rPr>
        <w:tab/>
      </w:r>
      <w:r>
        <w:rPr>
          <w:noProof/>
        </w:rPr>
        <w:t>Presentasjon av Oppdragsgiver</w:t>
      </w:r>
      <w:r>
        <w:rPr>
          <w:noProof/>
        </w:rPr>
        <w:tab/>
      </w:r>
      <w:r>
        <w:rPr>
          <w:noProof/>
        </w:rPr>
        <w:fldChar w:fldCharType="begin"/>
      </w:r>
      <w:r>
        <w:rPr>
          <w:noProof/>
        </w:rPr>
        <w:instrText xml:space="preserve"> PAGEREF _Toc229471639 \h </w:instrText>
      </w:r>
      <w:r>
        <w:rPr>
          <w:noProof/>
        </w:rPr>
      </w:r>
      <w:r>
        <w:rPr>
          <w:noProof/>
        </w:rPr>
        <w:fldChar w:fldCharType="separate"/>
      </w:r>
      <w:r>
        <w:rPr>
          <w:noProof/>
        </w:rPr>
        <w:t>3</w:t>
      </w:r>
      <w:r>
        <w:rPr>
          <w:noProof/>
        </w:rPr>
        <w:fldChar w:fldCharType="end"/>
      </w:r>
    </w:p>
    <w:p w14:paraId="03EB6DF9" w14:textId="6244B9F3" w:rsidR="00192322" w:rsidRDefault="00192322">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Pr>
          <w:noProof/>
        </w:rPr>
        <w:t>1.2</w:t>
      </w:r>
      <w:r>
        <w:rPr>
          <w:rFonts w:asciiTheme="minorHAnsi" w:eastAsiaTheme="minorEastAsia" w:hAnsiTheme="minorHAnsi" w:cstheme="minorBidi"/>
          <w:noProof/>
          <w:kern w:val="2"/>
          <w:szCs w:val="24"/>
          <w:lang w:eastAsia="nb-NO"/>
          <w14:ligatures w14:val="standardContextual"/>
        </w:rPr>
        <w:tab/>
      </w:r>
      <w:r>
        <w:rPr>
          <w:noProof/>
        </w:rPr>
        <w:t>Regler og prosedyre for konkurransen</w:t>
      </w:r>
      <w:r>
        <w:rPr>
          <w:noProof/>
        </w:rPr>
        <w:tab/>
      </w:r>
      <w:r>
        <w:rPr>
          <w:noProof/>
        </w:rPr>
        <w:fldChar w:fldCharType="begin"/>
      </w:r>
      <w:r>
        <w:rPr>
          <w:noProof/>
        </w:rPr>
        <w:instrText xml:space="preserve"> PAGEREF _Toc229471640 \h </w:instrText>
      </w:r>
      <w:r>
        <w:rPr>
          <w:noProof/>
        </w:rPr>
      </w:r>
      <w:r>
        <w:rPr>
          <w:noProof/>
        </w:rPr>
        <w:fldChar w:fldCharType="separate"/>
      </w:r>
      <w:r>
        <w:rPr>
          <w:noProof/>
        </w:rPr>
        <w:t>3</w:t>
      </w:r>
      <w:r>
        <w:rPr>
          <w:noProof/>
        </w:rPr>
        <w:fldChar w:fldCharType="end"/>
      </w:r>
    </w:p>
    <w:p w14:paraId="79E6AC37" w14:textId="3BEBF3C8" w:rsidR="00192322" w:rsidRDefault="00192322">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Pr>
          <w:noProof/>
        </w:rPr>
        <w:t>1.3</w:t>
      </w:r>
      <w:r>
        <w:rPr>
          <w:rFonts w:asciiTheme="minorHAnsi" w:eastAsiaTheme="minorEastAsia" w:hAnsiTheme="minorHAnsi" w:cstheme="minorBidi"/>
          <w:noProof/>
          <w:kern w:val="2"/>
          <w:szCs w:val="24"/>
          <w:lang w:eastAsia="nb-NO"/>
          <w14:ligatures w14:val="standardContextual"/>
        </w:rPr>
        <w:tab/>
      </w:r>
      <w:r>
        <w:rPr>
          <w:noProof/>
        </w:rPr>
        <w:t>Anskaffelsens mål/formål</w:t>
      </w:r>
      <w:r>
        <w:rPr>
          <w:noProof/>
        </w:rPr>
        <w:tab/>
      </w:r>
      <w:r>
        <w:rPr>
          <w:noProof/>
        </w:rPr>
        <w:fldChar w:fldCharType="begin"/>
      </w:r>
      <w:r>
        <w:rPr>
          <w:noProof/>
        </w:rPr>
        <w:instrText xml:space="preserve"> PAGEREF _Toc229471641 \h </w:instrText>
      </w:r>
      <w:r>
        <w:rPr>
          <w:noProof/>
        </w:rPr>
      </w:r>
      <w:r>
        <w:rPr>
          <w:noProof/>
        </w:rPr>
        <w:fldChar w:fldCharType="separate"/>
      </w:r>
      <w:r>
        <w:rPr>
          <w:noProof/>
        </w:rPr>
        <w:t>3</w:t>
      </w:r>
      <w:r>
        <w:rPr>
          <w:noProof/>
        </w:rPr>
        <w:fldChar w:fldCharType="end"/>
      </w:r>
    </w:p>
    <w:p w14:paraId="2169B41E" w14:textId="5E63B2B7" w:rsidR="00192322" w:rsidRDefault="00192322">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Pr>
          <w:noProof/>
        </w:rPr>
        <w:t>1.4</w:t>
      </w:r>
      <w:r>
        <w:rPr>
          <w:rFonts w:asciiTheme="minorHAnsi" w:eastAsiaTheme="minorEastAsia" w:hAnsiTheme="minorHAnsi" w:cstheme="minorBidi"/>
          <w:noProof/>
          <w:kern w:val="2"/>
          <w:szCs w:val="24"/>
          <w:lang w:eastAsia="nb-NO"/>
          <w14:ligatures w14:val="standardContextual"/>
        </w:rPr>
        <w:tab/>
      </w:r>
      <w:r>
        <w:rPr>
          <w:noProof/>
        </w:rPr>
        <w:t>Anskaffelsens innhold og omfang</w:t>
      </w:r>
      <w:r>
        <w:rPr>
          <w:noProof/>
        </w:rPr>
        <w:tab/>
      </w:r>
      <w:r>
        <w:rPr>
          <w:noProof/>
        </w:rPr>
        <w:fldChar w:fldCharType="begin"/>
      </w:r>
      <w:r>
        <w:rPr>
          <w:noProof/>
        </w:rPr>
        <w:instrText xml:space="preserve"> PAGEREF _Toc229471642 \h </w:instrText>
      </w:r>
      <w:r>
        <w:rPr>
          <w:noProof/>
        </w:rPr>
      </w:r>
      <w:r>
        <w:rPr>
          <w:noProof/>
        </w:rPr>
        <w:fldChar w:fldCharType="separate"/>
      </w:r>
      <w:r>
        <w:rPr>
          <w:noProof/>
        </w:rPr>
        <w:t>4</w:t>
      </w:r>
      <w:r>
        <w:rPr>
          <w:noProof/>
        </w:rPr>
        <w:fldChar w:fldCharType="end"/>
      </w:r>
    </w:p>
    <w:p w14:paraId="6F2F995E" w14:textId="78480607" w:rsidR="00192322" w:rsidRDefault="00192322">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Pr>
          <w:noProof/>
        </w:rPr>
        <w:t>1.5</w:t>
      </w:r>
      <w:r>
        <w:rPr>
          <w:rFonts w:asciiTheme="minorHAnsi" w:eastAsiaTheme="minorEastAsia" w:hAnsiTheme="minorHAnsi" w:cstheme="minorBidi"/>
          <w:noProof/>
          <w:kern w:val="2"/>
          <w:szCs w:val="24"/>
          <w:lang w:eastAsia="nb-NO"/>
          <w14:ligatures w14:val="standardContextual"/>
        </w:rPr>
        <w:tab/>
      </w:r>
      <w:r>
        <w:rPr>
          <w:noProof/>
        </w:rPr>
        <w:t>Avtalens varighet</w:t>
      </w:r>
      <w:r>
        <w:rPr>
          <w:noProof/>
        </w:rPr>
        <w:tab/>
      </w:r>
      <w:r>
        <w:rPr>
          <w:noProof/>
        </w:rPr>
        <w:fldChar w:fldCharType="begin"/>
      </w:r>
      <w:r>
        <w:rPr>
          <w:noProof/>
        </w:rPr>
        <w:instrText xml:space="preserve"> PAGEREF _Toc229471643 \h </w:instrText>
      </w:r>
      <w:r>
        <w:rPr>
          <w:noProof/>
        </w:rPr>
      </w:r>
      <w:r>
        <w:rPr>
          <w:noProof/>
        </w:rPr>
        <w:fldChar w:fldCharType="separate"/>
      </w:r>
      <w:r>
        <w:rPr>
          <w:noProof/>
        </w:rPr>
        <w:t>5</w:t>
      </w:r>
      <w:r>
        <w:rPr>
          <w:noProof/>
        </w:rPr>
        <w:fldChar w:fldCharType="end"/>
      </w:r>
    </w:p>
    <w:p w14:paraId="101BAD61" w14:textId="190425CC" w:rsidR="00192322" w:rsidRDefault="00192322">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Pr>
          <w:noProof/>
        </w:rPr>
        <w:t>1.6</w:t>
      </w:r>
      <w:r>
        <w:rPr>
          <w:rFonts w:asciiTheme="minorHAnsi" w:eastAsiaTheme="minorEastAsia" w:hAnsiTheme="minorHAnsi" w:cstheme="minorBidi"/>
          <w:noProof/>
          <w:kern w:val="2"/>
          <w:szCs w:val="24"/>
          <w:lang w:eastAsia="nb-NO"/>
          <w14:ligatures w14:val="standardContextual"/>
        </w:rPr>
        <w:tab/>
      </w:r>
      <w:r>
        <w:rPr>
          <w:noProof/>
        </w:rPr>
        <w:t>Planlagt fremdrift</w:t>
      </w:r>
      <w:r>
        <w:rPr>
          <w:noProof/>
        </w:rPr>
        <w:tab/>
      </w:r>
      <w:r>
        <w:rPr>
          <w:noProof/>
        </w:rPr>
        <w:fldChar w:fldCharType="begin"/>
      </w:r>
      <w:r>
        <w:rPr>
          <w:noProof/>
        </w:rPr>
        <w:instrText xml:space="preserve"> PAGEREF _Toc229471644 \h </w:instrText>
      </w:r>
      <w:r>
        <w:rPr>
          <w:noProof/>
        </w:rPr>
      </w:r>
      <w:r>
        <w:rPr>
          <w:noProof/>
        </w:rPr>
        <w:fldChar w:fldCharType="separate"/>
      </w:r>
      <w:r>
        <w:rPr>
          <w:noProof/>
        </w:rPr>
        <w:t>5</w:t>
      </w:r>
      <w:r>
        <w:rPr>
          <w:noProof/>
        </w:rPr>
        <w:fldChar w:fldCharType="end"/>
      </w:r>
    </w:p>
    <w:p w14:paraId="10D70A07" w14:textId="3471ECC0" w:rsidR="00192322" w:rsidRDefault="00192322">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Pr>
          <w:noProof/>
        </w:rPr>
        <w:t>1.7</w:t>
      </w:r>
      <w:r>
        <w:rPr>
          <w:rFonts w:asciiTheme="minorHAnsi" w:eastAsiaTheme="minorEastAsia" w:hAnsiTheme="minorHAnsi" w:cstheme="minorBidi"/>
          <w:noProof/>
          <w:kern w:val="2"/>
          <w:szCs w:val="24"/>
          <w:lang w:eastAsia="nb-NO"/>
          <w14:ligatures w14:val="standardContextual"/>
        </w:rPr>
        <w:tab/>
      </w:r>
      <w:r>
        <w:rPr>
          <w:noProof/>
        </w:rPr>
        <w:t>Tilleggsopplysninger og kommunikasjon med Oppdragsgiver</w:t>
      </w:r>
      <w:r>
        <w:rPr>
          <w:noProof/>
        </w:rPr>
        <w:tab/>
      </w:r>
      <w:r>
        <w:rPr>
          <w:noProof/>
        </w:rPr>
        <w:fldChar w:fldCharType="begin"/>
      </w:r>
      <w:r>
        <w:rPr>
          <w:noProof/>
        </w:rPr>
        <w:instrText xml:space="preserve"> PAGEREF _Toc229471645 \h </w:instrText>
      </w:r>
      <w:r>
        <w:rPr>
          <w:noProof/>
        </w:rPr>
      </w:r>
      <w:r>
        <w:rPr>
          <w:noProof/>
        </w:rPr>
        <w:fldChar w:fldCharType="separate"/>
      </w:r>
      <w:r>
        <w:rPr>
          <w:noProof/>
        </w:rPr>
        <w:t>5</w:t>
      </w:r>
      <w:r>
        <w:rPr>
          <w:noProof/>
        </w:rPr>
        <w:fldChar w:fldCharType="end"/>
      </w:r>
    </w:p>
    <w:p w14:paraId="24A87354" w14:textId="0453B87A" w:rsidR="00192322" w:rsidRDefault="00192322">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Pr>
          <w:noProof/>
        </w:rPr>
        <w:t>1.8</w:t>
      </w:r>
      <w:r>
        <w:rPr>
          <w:rFonts w:asciiTheme="minorHAnsi" w:eastAsiaTheme="minorEastAsia" w:hAnsiTheme="minorHAnsi" w:cstheme="minorBidi"/>
          <w:noProof/>
          <w:kern w:val="2"/>
          <w:szCs w:val="24"/>
          <w:lang w:eastAsia="nb-NO"/>
          <w14:ligatures w14:val="standardContextual"/>
        </w:rPr>
        <w:tab/>
      </w:r>
      <w:r>
        <w:rPr>
          <w:noProof/>
        </w:rPr>
        <w:t>Endring i kvalifikasjonsgrunnlaget</w:t>
      </w:r>
      <w:r>
        <w:rPr>
          <w:noProof/>
        </w:rPr>
        <w:tab/>
      </w:r>
      <w:r>
        <w:rPr>
          <w:noProof/>
        </w:rPr>
        <w:fldChar w:fldCharType="begin"/>
      </w:r>
      <w:r>
        <w:rPr>
          <w:noProof/>
        </w:rPr>
        <w:instrText xml:space="preserve"> PAGEREF _Toc229471646 \h </w:instrText>
      </w:r>
      <w:r>
        <w:rPr>
          <w:noProof/>
        </w:rPr>
      </w:r>
      <w:r>
        <w:rPr>
          <w:noProof/>
        </w:rPr>
        <w:fldChar w:fldCharType="separate"/>
      </w:r>
      <w:r>
        <w:rPr>
          <w:noProof/>
        </w:rPr>
        <w:t>6</w:t>
      </w:r>
      <w:r>
        <w:rPr>
          <w:noProof/>
        </w:rPr>
        <w:fldChar w:fldCharType="end"/>
      </w:r>
    </w:p>
    <w:p w14:paraId="6D5D2D9D" w14:textId="0DF3EBBF" w:rsidR="00192322" w:rsidRDefault="00192322">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Pr>
          <w:noProof/>
        </w:rPr>
        <w:t>1.9</w:t>
      </w:r>
      <w:r>
        <w:rPr>
          <w:rFonts w:asciiTheme="minorHAnsi" w:eastAsiaTheme="minorEastAsia" w:hAnsiTheme="minorHAnsi" w:cstheme="minorBidi"/>
          <w:noProof/>
          <w:kern w:val="2"/>
          <w:szCs w:val="24"/>
          <w:lang w:eastAsia="nb-NO"/>
          <w14:ligatures w14:val="standardContextual"/>
        </w:rPr>
        <w:tab/>
      </w:r>
      <w:r>
        <w:rPr>
          <w:noProof/>
        </w:rPr>
        <w:t>Informasjon om mulig søksmål som kan berøre anskaffelsen</w:t>
      </w:r>
      <w:r>
        <w:rPr>
          <w:noProof/>
        </w:rPr>
        <w:tab/>
      </w:r>
      <w:r>
        <w:rPr>
          <w:noProof/>
        </w:rPr>
        <w:fldChar w:fldCharType="begin"/>
      </w:r>
      <w:r>
        <w:rPr>
          <w:noProof/>
        </w:rPr>
        <w:instrText xml:space="preserve"> PAGEREF _Toc229471647 \h </w:instrText>
      </w:r>
      <w:r>
        <w:rPr>
          <w:noProof/>
        </w:rPr>
      </w:r>
      <w:r>
        <w:rPr>
          <w:noProof/>
        </w:rPr>
        <w:fldChar w:fldCharType="separate"/>
      </w:r>
      <w:r>
        <w:rPr>
          <w:noProof/>
        </w:rPr>
        <w:t>6</w:t>
      </w:r>
      <w:r>
        <w:rPr>
          <w:noProof/>
        </w:rPr>
        <w:fldChar w:fldCharType="end"/>
      </w:r>
    </w:p>
    <w:p w14:paraId="2AABC08B" w14:textId="7A8FEF3F" w:rsidR="00192322" w:rsidRDefault="00192322">
      <w:pPr>
        <w:pStyle w:val="INNH1"/>
        <w:tabs>
          <w:tab w:val="left" w:pos="400"/>
        </w:tabs>
        <w:rPr>
          <w:rFonts w:asciiTheme="minorHAnsi" w:eastAsiaTheme="minorEastAsia" w:hAnsiTheme="minorHAnsi" w:cstheme="minorBidi"/>
          <w:b w:val="0"/>
          <w:noProof/>
          <w:snapToGrid/>
          <w:kern w:val="2"/>
          <w:szCs w:val="24"/>
          <w14:ligatures w14:val="standardContextual"/>
        </w:rPr>
      </w:pPr>
      <w:r w:rsidRPr="00B962BF">
        <w:rPr>
          <w:noProof/>
        </w:rPr>
        <w:t>2</w:t>
      </w:r>
      <w:r>
        <w:rPr>
          <w:rFonts w:asciiTheme="minorHAnsi" w:eastAsiaTheme="minorEastAsia" w:hAnsiTheme="minorHAnsi" w:cstheme="minorBidi"/>
          <w:b w:val="0"/>
          <w:noProof/>
          <w:snapToGrid/>
          <w:kern w:val="2"/>
          <w:szCs w:val="24"/>
          <w14:ligatures w14:val="standardContextual"/>
        </w:rPr>
        <w:tab/>
      </w:r>
      <w:r w:rsidRPr="00B962BF">
        <w:rPr>
          <w:noProof/>
        </w:rPr>
        <w:t>Krav til leverandøren</w:t>
      </w:r>
      <w:r>
        <w:rPr>
          <w:noProof/>
        </w:rPr>
        <w:tab/>
      </w:r>
      <w:r>
        <w:rPr>
          <w:noProof/>
        </w:rPr>
        <w:fldChar w:fldCharType="begin"/>
      </w:r>
      <w:r>
        <w:rPr>
          <w:noProof/>
        </w:rPr>
        <w:instrText xml:space="preserve"> PAGEREF _Toc229471648 \h </w:instrText>
      </w:r>
      <w:r>
        <w:rPr>
          <w:noProof/>
        </w:rPr>
      </w:r>
      <w:r>
        <w:rPr>
          <w:noProof/>
        </w:rPr>
        <w:fldChar w:fldCharType="separate"/>
      </w:r>
      <w:r>
        <w:rPr>
          <w:noProof/>
        </w:rPr>
        <w:t>6</w:t>
      </w:r>
      <w:r>
        <w:rPr>
          <w:noProof/>
        </w:rPr>
        <w:fldChar w:fldCharType="end"/>
      </w:r>
    </w:p>
    <w:p w14:paraId="1A066C8A" w14:textId="1428927D" w:rsidR="00192322" w:rsidRDefault="00192322">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B962BF">
        <w:rPr>
          <w:noProof/>
          <w:color w:val="000000"/>
        </w:rPr>
        <w:t>2.1</w:t>
      </w:r>
      <w:r>
        <w:rPr>
          <w:rFonts w:asciiTheme="minorHAnsi" w:eastAsiaTheme="minorEastAsia" w:hAnsiTheme="minorHAnsi" w:cstheme="minorBidi"/>
          <w:noProof/>
          <w:kern w:val="2"/>
          <w:szCs w:val="24"/>
          <w:lang w:eastAsia="nb-NO"/>
          <w14:ligatures w14:val="standardContextual"/>
        </w:rPr>
        <w:tab/>
      </w:r>
      <w:r w:rsidRPr="00B962BF">
        <w:rPr>
          <w:noProof/>
          <w:color w:val="000000"/>
        </w:rPr>
        <w:t>Skatt og merverdiavgift</w:t>
      </w:r>
      <w:r>
        <w:rPr>
          <w:noProof/>
        </w:rPr>
        <w:tab/>
      </w:r>
      <w:r>
        <w:rPr>
          <w:noProof/>
        </w:rPr>
        <w:fldChar w:fldCharType="begin"/>
      </w:r>
      <w:r>
        <w:rPr>
          <w:noProof/>
        </w:rPr>
        <w:instrText xml:space="preserve"> PAGEREF _Toc229471649 \h </w:instrText>
      </w:r>
      <w:r>
        <w:rPr>
          <w:noProof/>
        </w:rPr>
      </w:r>
      <w:r>
        <w:rPr>
          <w:noProof/>
        </w:rPr>
        <w:fldChar w:fldCharType="separate"/>
      </w:r>
      <w:r>
        <w:rPr>
          <w:noProof/>
        </w:rPr>
        <w:t>7</w:t>
      </w:r>
      <w:r>
        <w:rPr>
          <w:noProof/>
        </w:rPr>
        <w:fldChar w:fldCharType="end"/>
      </w:r>
    </w:p>
    <w:p w14:paraId="037EAE06" w14:textId="5610E872" w:rsidR="00192322" w:rsidRDefault="00192322">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B962BF">
        <w:rPr>
          <w:noProof/>
          <w:color w:val="000000"/>
        </w:rPr>
        <w:t>2.2</w:t>
      </w:r>
      <w:r>
        <w:rPr>
          <w:rFonts w:asciiTheme="minorHAnsi" w:eastAsiaTheme="minorEastAsia" w:hAnsiTheme="minorHAnsi" w:cstheme="minorBidi"/>
          <w:noProof/>
          <w:kern w:val="2"/>
          <w:szCs w:val="24"/>
          <w:lang w:eastAsia="nb-NO"/>
          <w14:ligatures w14:val="standardContextual"/>
        </w:rPr>
        <w:tab/>
      </w:r>
      <w:r w:rsidRPr="00B962BF">
        <w:rPr>
          <w:noProof/>
          <w:color w:val="000000"/>
        </w:rPr>
        <w:t>Leverandørens organisatoriske og juridiske stilling</w:t>
      </w:r>
      <w:r>
        <w:rPr>
          <w:noProof/>
        </w:rPr>
        <w:tab/>
      </w:r>
      <w:r>
        <w:rPr>
          <w:noProof/>
        </w:rPr>
        <w:fldChar w:fldCharType="begin"/>
      </w:r>
      <w:r>
        <w:rPr>
          <w:noProof/>
        </w:rPr>
        <w:instrText xml:space="preserve"> PAGEREF _Toc229471650 \h </w:instrText>
      </w:r>
      <w:r>
        <w:rPr>
          <w:noProof/>
        </w:rPr>
      </w:r>
      <w:r>
        <w:rPr>
          <w:noProof/>
        </w:rPr>
        <w:fldChar w:fldCharType="separate"/>
      </w:r>
      <w:r>
        <w:rPr>
          <w:noProof/>
        </w:rPr>
        <w:t>7</w:t>
      </w:r>
      <w:r>
        <w:rPr>
          <w:noProof/>
        </w:rPr>
        <w:fldChar w:fldCharType="end"/>
      </w:r>
    </w:p>
    <w:p w14:paraId="2DE6BF06" w14:textId="0E8578B3" w:rsidR="00192322" w:rsidRDefault="00192322">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B962BF">
        <w:rPr>
          <w:noProof/>
          <w:color w:val="000000"/>
        </w:rPr>
        <w:t>2.3</w:t>
      </w:r>
      <w:r>
        <w:rPr>
          <w:rFonts w:asciiTheme="minorHAnsi" w:eastAsiaTheme="minorEastAsia" w:hAnsiTheme="minorHAnsi" w:cstheme="minorBidi"/>
          <w:noProof/>
          <w:kern w:val="2"/>
          <w:szCs w:val="24"/>
          <w:lang w:eastAsia="nb-NO"/>
          <w14:ligatures w14:val="standardContextual"/>
        </w:rPr>
        <w:tab/>
      </w:r>
      <w:r w:rsidRPr="00B962BF">
        <w:rPr>
          <w:noProof/>
          <w:color w:val="000000"/>
        </w:rPr>
        <w:t>Leverandørens finansielle og økonomiske kapasitet</w:t>
      </w:r>
      <w:r>
        <w:rPr>
          <w:noProof/>
        </w:rPr>
        <w:tab/>
      </w:r>
      <w:r>
        <w:rPr>
          <w:noProof/>
        </w:rPr>
        <w:fldChar w:fldCharType="begin"/>
      </w:r>
      <w:r>
        <w:rPr>
          <w:noProof/>
        </w:rPr>
        <w:instrText xml:space="preserve"> PAGEREF _Toc229471651 \h </w:instrText>
      </w:r>
      <w:r>
        <w:rPr>
          <w:noProof/>
        </w:rPr>
      </w:r>
      <w:r>
        <w:rPr>
          <w:noProof/>
        </w:rPr>
        <w:fldChar w:fldCharType="separate"/>
      </w:r>
      <w:r>
        <w:rPr>
          <w:noProof/>
        </w:rPr>
        <w:t>7</w:t>
      </w:r>
      <w:r>
        <w:rPr>
          <w:noProof/>
        </w:rPr>
        <w:fldChar w:fldCharType="end"/>
      </w:r>
    </w:p>
    <w:p w14:paraId="083B0E6B" w14:textId="50F0B372" w:rsidR="00192322" w:rsidRDefault="00192322">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B962BF">
        <w:rPr>
          <w:noProof/>
          <w:color w:val="000000"/>
        </w:rPr>
        <w:t>2.4</w:t>
      </w:r>
      <w:r>
        <w:rPr>
          <w:rFonts w:asciiTheme="minorHAnsi" w:eastAsiaTheme="minorEastAsia" w:hAnsiTheme="minorHAnsi" w:cstheme="minorBidi"/>
          <w:noProof/>
          <w:kern w:val="2"/>
          <w:szCs w:val="24"/>
          <w:lang w:eastAsia="nb-NO"/>
          <w14:ligatures w14:val="standardContextual"/>
        </w:rPr>
        <w:tab/>
      </w:r>
      <w:r w:rsidRPr="00B962BF">
        <w:rPr>
          <w:noProof/>
          <w:color w:val="000000"/>
        </w:rPr>
        <w:t>Leverandørens tekniske og faglige kvalifikasjoner</w:t>
      </w:r>
      <w:r>
        <w:rPr>
          <w:noProof/>
        </w:rPr>
        <w:tab/>
      </w:r>
      <w:r>
        <w:rPr>
          <w:noProof/>
        </w:rPr>
        <w:fldChar w:fldCharType="begin"/>
      </w:r>
      <w:r>
        <w:rPr>
          <w:noProof/>
        </w:rPr>
        <w:instrText xml:space="preserve"> PAGEREF _Toc229471652 \h </w:instrText>
      </w:r>
      <w:r>
        <w:rPr>
          <w:noProof/>
        </w:rPr>
      </w:r>
      <w:r>
        <w:rPr>
          <w:noProof/>
        </w:rPr>
        <w:fldChar w:fldCharType="separate"/>
      </w:r>
      <w:r>
        <w:rPr>
          <w:noProof/>
        </w:rPr>
        <w:t>7</w:t>
      </w:r>
      <w:r>
        <w:rPr>
          <w:noProof/>
        </w:rPr>
        <w:fldChar w:fldCharType="end"/>
      </w:r>
    </w:p>
    <w:p w14:paraId="5CA4CC0D" w14:textId="356E6375" w:rsidR="00192322" w:rsidRDefault="00192322">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Pr>
          <w:noProof/>
        </w:rPr>
        <w:t>2.5</w:t>
      </w:r>
      <w:r>
        <w:rPr>
          <w:rFonts w:asciiTheme="minorHAnsi" w:eastAsiaTheme="minorEastAsia" w:hAnsiTheme="minorHAnsi" w:cstheme="minorBidi"/>
          <w:noProof/>
          <w:kern w:val="2"/>
          <w:szCs w:val="24"/>
          <w:lang w:eastAsia="nb-NO"/>
          <w14:ligatures w14:val="standardContextual"/>
        </w:rPr>
        <w:tab/>
      </w:r>
      <w:r>
        <w:rPr>
          <w:noProof/>
        </w:rPr>
        <w:t>Dokumentasjon for rådighet over ressurser fra tredjepart ifm. kvalifikasjonskrav</w:t>
      </w:r>
      <w:r>
        <w:rPr>
          <w:noProof/>
        </w:rPr>
        <w:tab/>
      </w:r>
      <w:r>
        <w:rPr>
          <w:noProof/>
        </w:rPr>
        <w:fldChar w:fldCharType="begin"/>
      </w:r>
      <w:r>
        <w:rPr>
          <w:noProof/>
        </w:rPr>
        <w:instrText xml:space="preserve"> PAGEREF _Toc229471653 \h </w:instrText>
      </w:r>
      <w:r>
        <w:rPr>
          <w:noProof/>
        </w:rPr>
      </w:r>
      <w:r>
        <w:rPr>
          <w:noProof/>
        </w:rPr>
        <w:fldChar w:fldCharType="separate"/>
      </w:r>
      <w:r>
        <w:rPr>
          <w:noProof/>
        </w:rPr>
        <w:t>8</w:t>
      </w:r>
      <w:r>
        <w:rPr>
          <w:noProof/>
        </w:rPr>
        <w:fldChar w:fldCharType="end"/>
      </w:r>
    </w:p>
    <w:p w14:paraId="3934FCDE" w14:textId="466FA248" w:rsidR="00192322" w:rsidRDefault="00192322">
      <w:pPr>
        <w:pStyle w:val="INNH1"/>
        <w:tabs>
          <w:tab w:val="left" w:pos="400"/>
        </w:tabs>
        <w:rPr>
          <w:rFonts w:asciiTheme="minorHAnsi" w:eastAsiaTheme="minorEastAsia" w:hAnsiTheme="minorHAnsi" w:cstheme="minorBidi"/>
          <w:b w:val="0"/>
          <w:noProof/>
          <w:snapToGrid/>
          <w:kern w:val="2"/>
          <w:szCs w:val="24"/>
          <w14:ligatures w14:val="standardContextual"/>
        </w:rPr>
      </w:pPr>
      <w:r w:rsidRPr="00B962BF">
        <w:rPr>
          <w:noProof/>
        </w:rPr>
        <w:t>3</w:t>
      </w:r>
      <w:r>
        <w:rPr>
          <w:rFonts w:asciiTheme="minorHAnsi" w:eastAsiaTheme="minorEastAsia" w:hAnsiTheme="minorHAnsi" w:cstheme="minorBidi"/>
          <w:b w:val="0"/>
          <w:noProof/>
          <w:snapToGrid/>
          <w:kern w:val="2"/>
          <w:szCs w:val="24"/>
          <w14:ligatures w14:val="standardContextual"/>
        </w:rPr>
        <w:tab/>
      </w:r>
      <w:r w:rsidRPr="00B962BF">
        <w:rPr>
          <w:noProof/>
        </w:rPr>
        <w:t>Krav til forespørsel om deltakelse</w:t>
      </w:r>
      <w:r>
        <w:rPr>
          <w:noProof/>
        </w:rPr>
        <w:tab/>
      </w:r>
      <w:r>
        <w:rPr>
          <w:noProof/>
        </w:rPr>
        <w:fldChar w:fldCharType="begin"/>
      </w:r>
      <w:r>
        <w:rPr>
          <w:noProof/>
        </w:rPr>
        <w:instrText xml:space="preserve"> PAGEREF _Toc229471654 \h </w:instrText>
      </w:r>
      <w:r>
        <w:rPr>
          <w:noProof/>
        </w:rPr>
      </w:r>
      <w:r>
        <w:rPr>
          <w:noProof/>
        </w:rPr>
        <w:fldChar w:fldCharType="separate"/>
      </w:r>
      <w:r>
        <w:rPr>
          <w:noProof/>
        </w:rPr>
        <w:t>8</w:t>
      </w:r>
      <w:r>
        <w:rPr>
          <w:noProof/>
        </w:rPr>
        <w:fldChar w:fldCharType="end"/>
      </w:r>
    </w:p>
    <w:p w14:paraId="40D5AAF0" w14:textId="09418813" w:rsidR="00192322" w:rsidRDefault="00192322">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Pr>
          <w:noProof/>
        </w:rPr>
        <w:t>3.1</w:t>
      </w:r>
      <w:r>
        <w:rPr>
          <w:rFonts w:asciiTheme="minorHAnsi" w:eastAsiaTheme="minorEastAsia" w:hAnsiTheme="minorHAnsi" w:cstheme="minorBidi"/>
          <w:noProof/>
          <w:kern w:val="2"/>
          <w:szCs w:val="24"/>
          <w:lang w:eastAsia="nb-NO"/>
          <w14:ligatures w14:val="standardContextual"/>
        </w:rPr>
        <w:tab/>
      </w:r>
      <w:r>
        <w:rPr>
          <w:noProof/>
        </w:rPr>
        <w:t>Frist for levering av forespørsel</w:t>
      </w:r>
      <w:r>
        <w:rPr>
          <w:noProof/>
        </w:rPr>
        <w:tab/>
      </w:r>
      <w:r>
        <w:rPr>
          <w:noProof/>
        </w:rPr>
        <w:fldChar w:fldCharType="begin"/>
      </w:r>
      <w:r>
        <w:rPr>
          <w:noProof/>
        </w:rPr>
        <w:instrText xml:space="preserve"> PAGEREF _Toc229471655 \h </w:instrText>
      </w:r>
      <w:r>
        <w:rPr>
          <w:noProof/>
        </w:rPr>
      </w:r>
      <w:r>
        <w:rPr>
          <w:noProof/>
        </w:rPr>
        <w:fldChar w:fldCharType="separate"/>
      </w:r>
      <w:r>
        <w:rPr>
          <w:noProof/>
        </w:rPr>
        <w:t>8</w:t>
      </w:r>
      <w:r>
        <w:rPr>
          <w:noProof/>
        </w:rPr>
        <w:fldChar w:fldCharType="end"/>
      </w:r>
    </w:p>
    <w:p w14:paraId="600B8E4E" w14:textId="5BC9C5E4" w:rsidR="00192322" w:rsidRDefault="00192322">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Pr>
          <w:noProof/>
        </w:rPr>
        <w:t>3.2</w:t>
      </w:r>
      <w:r>
        <w:rPr>
          <w:rFonts w:asciiTheme="minorHAnsi" w:eastAsiaTheme="minorEastAsia" w:hAnsiTheme="minorHAnsi" w:cstheme="minorBidi"/>
          <w:noProof/>
          <w:kern w:val="2"/>
          <w:szCs w:val="24"/>
          <w:lang w:eastAsia="nb-NO"/>
          <w14:ligatures w14:val="standardContextual"/>
        </w:rPr>
        <w:tab/>
      </w:r>
      <w:r>
        <w:rPr>
          <w:noProof/>
        </w:rPr>
        <w:t>Levering av forespørsel om deltakelse</w:t>
      </w:r>
      <w:r>
        <w:rPr>
          <w:noProof/>
        </w:rPr>
        <w:tab/>
      </w:r>
      <w:r>
        <w:rPr>
          <w:noProof/>
        </w:rPr>
        <w:fldChar w:fldCharType="begin"/>
      </w:r>
      <w:r>
        <w:rPr>
          <w:noProof/>
        </w:rPr>
        <w:instrText xml:space="preserve"> PAGEREF _Toc229471656 \h </w:instrText>
      </w:r>
      <w:r>
        <w:rPr>
          <w:noProof/>
        </w:rPr>
      </w:r>
      <w:r>
        <w:rPr>
          <w:noProof/>
        </w:rPr>
        <w:fldChar w:fldCharType="separate"/>
      </w:r>
      <w:r>
        <w:rPr>
          <w:noProof/>
        </w:rPr>
        <w:t>8</w:t>
      </w:r>
      <w:r>
        <w:rPr>
          <w:noProof/>
        </w:rPr>
        <w:fldChar w:fldCharType="end"/>
      </w:r>
    </w:p>
    <w:p w14:paraId="365F2D5D" w14:textId="7D38DE8B" w:rsidR="00192322" w:rsidRDefault="00192322">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Pr>
          <w:noProof/>
        </w:rPr>
        <w:t>3.3</w:t>
      </w:r>
      <w:r>
        <w:rPr>
          <w:rFonts w:asciiTheme="minorHAnsi" w:eastAsiaTheme="minorEastAsia" w:hAnsiTheme="minorHAnsi" w:cstheme="minorBidi"/>
          <w:noProof/>
          <w:kern w:val="2"/>
          <w:szCs w:val="24"/>
          <w:lang w:eastAsia="nb-NO"/>
          <w14:ligatures w14:val="standardContextual"/>
        </w:rPr>
        <w:tab/>
      </w:r>
      <w:r>
        <w:rPr>
          <w:noProof/>
        </w:rPr>
        <w:t>Krav til innhold og utforming av forespørsel om deltakelse</w:t>
      </w:r>
      <w:r>
        <w:rPr>
          <w:noProof/>
        </w:rPr>
        <w:tab/>
      </w:r>
      <w:r>
        <w:rPr>
          <w:noProof/>
        </w:rPr>
        <w:fldChar w:fldCharType="begin"/>
      </w:r>
      <w:r>
        <w:rPr>
          <w:noProof/>
        </w:rPr>
        <w:instrText xml:space="preserve"> PAGEREF _Toc229471657 \h </w:instrText>
      </w:r>
      <w:r>
        <w:rPr>
          <w:noProof/>
        </w:rPr>
      </w:r>
      <w:r>
        <w:rPr>
          <w:noProof/>
        </w:rPr>
        <w:fldChar w:fldCharType="separate"/>
      </w:r>
      <w:r>
        <w:rPr>
          <w:noProof/>
        </w:rPr>
        <w:t>9</w:t>
      </w:r>
      <w:r>
        <w:rPr>
          <w:noProof/>
        </w:rPr>
        <w:fldChar w:fldCharType="end"/>
      </w:r>
    </w:p>
    <w:p w14:paraId="7C5C1941" w14:textId="691A51EE" w:rsidR="00192322" w:rsidRDefault="00192322">
      <w:pPr>
        <w:pStyle w:val="INNH1"/>
        <w:tabs>
          <w:tab w:val="left" w:pos="400"/>
        </w:tabs>
        <w:rPr>
          <w:rFonts w:asciiTheme="minorHAnsi" w:eastAsiaTheme="minorEastAsia" w:hAnsiTheme="minorHAnsi" w:cstheme="minorBidi"/>
          <w:b w:val="0"/>
          <w:noProof/>
          <w:snapToGrid/>
          <w:kern w:val="2"/>
          <w:szCs w:val="24"/>
          <w14:ligatures w14:val="standardContextual"/>
        </w:rPr>
      </w:pPr>
      <w:r w:rsidRPr="00B962BF">
        <w:rPr>
          <w:noProof/>
        </w:rPr>
        <w:t>4</w:t>
      </w:r>
      <w:r>
        <w:rPr>
          <w:rFonts w:asciiTheme="minorHAnsi" w:eastAsiaTheme="minorEastAsia" w:hAnsiTheme="minorHAnsi" w:cstheme="minorBidi"/>
          <w:b w:val="0"/>
          <w:noProof/>
          <w:snapToGrid/>
          <w:kern w:val="2"/>
          <w:szCs w:val="24"/>
          <w14:ligatures w14:val="standardContextual"/>
        </w:rPr>
        <w:tab/>
      </w:r>
      <w:r w:rsidRPr="00B962BF">
        <w:rPr>
          <w:noProof/>
        </w:rPr>
        <w:t>Oppdragsgivers behandling av forespørsler</w:t>
      </w:r>
      <w:r>
        <w:rPr>
          <w:noProof/>
        </w:rPr>
        <w:tab/>
      </w:r>
      <w:r>
        <w:rPr>
          <w:noProof/>
        </w:rPr>
        <w:fldChar w:fldCharType="begin"/>
      </w:r>
      <w:r>
        <w:rPr>
          <w:noProof/>
        </w:rPr>
        <w:instrText xml:space="preserve"> PAGEREF _Toc229471658 \h </w:instrText>
      </w:r>
      <w:r>
        <w:rPr>
          <w:noProof/>
        </w:rPr>
      </w:r>
      <w:r>
        <w:rPr>
          <w:noProof/>
        </w:rPr>
        <w:fldChar w:fldCharType="separate"/>
      </w:r>
      <w:r>
        <w:rPr>
          <w:noProof/>
        </w:rPr>
        <w:t>9</w:t>
      </w:r>
      <w:r>
        <w:rPr>
          <w:noProof/>
        </w:rPr>
        <w:fldChar w:fldCharType="end"/>
      </w:r>
    </w:p>
    <w:p w14:paraId="7441D5F6" w14:textId="15F71869" w:rsidR="00192322" w:rsidRDefault="00192322">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Pr>
          <w:noProof/>
        </w:rPr>
        <w:t>4.1</w:t>
      </w:r>
      <w:r>
        <w:rPr>
          <w:rFonts w:asciiTheme="minorHAnsi" w:eastAsiaTheme="minorEastAsia" w:hAnsiTheme="minorHAnsi" w:cstheme="minorBidi"/>
          <w:noProof/>
          <w:kern w:val="2"/>
          <w:szCs w:val="24"/>
          <w:lang w:eastAsia="nb-NO"/>
          <w14:ligatures w14:val="standardContextual"/>
        </w:rPr>
        <w:tab/>
      </w:r>
      <w:r>
        <w:rPr>
          <w:noProof/>
        </w:rPr>
        <w:t>Avvising av leverandører</w:t>
      </w:r>
      <w:r>
        <w:rPr>
          <w:noProof/>
        </w:rPr>
        <w:tab/>
      </w:r>
      <w:r>
        <w:rPr>
          <w:noProof/>
        </w:rPr>
        <w:fldChar w:fldCharType="begin"/>
      </w:r>
      <w:r>
        <w:rPr>
          <w:noProof/>
        </w:rPr>
        <w:instrText xml:space="preserve"> PAGEREF _Toc229471659 \h </w:instrText>
      </w:r>
      <w:r>
        <w:rPr>
          <w:noProof/>
        </w:rPr>
      </w:r>
      <w:r>
        <w:rPr>
          <w:noProof/>
        </w:rPr>
        <w:fldChar w:fldCharType="separate"/>
      </w:r>
      <w:r>
        <w:rPr>
          <w:noProof/>
        </w:rPr>
        <w:t>9</w:t>
      </w:r>
      <w:r>
        <w:rPr>
          <w:noProof/>
        </w:rPr>
        <w:fldChar w:fldCharType="end"/>
      </w:r>
    </w:p>
    <w:p w14:paraId="1CBA283E" w14:textId="4036F5BC" w:rsidR="00192322" w:rsidRDefault="00192322">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Pr>
          <w:noProof/>
        </w:rPr>
        <w:t>4.2</w:t>
      </w:r>
      <w:r>
        <w:rPr>
          <w:rFonts w:asciiTheme="minorHAnsi" w:eastAsiaTheme="minorEastAsia" w:hAnsiTheme="minorHAnsi" w:cstheme="minorBidi"/>
          <w:noProof/>
          <w:kern w:val="2"/>
          <w:szCs w:val="24"/>
          <w:lang w:eastAsia="nb-NO"/>
          <w14:ligatures w14:val="standardContextual"/>
        </w:rPr>
        <w:tab/>
      </w:r>
      <w:r>
        <w:rPr>
          <w:noProof/>
        </w:rPr>
        <w:t>Utvelgelse av leverandører</w:t>
      </w:r>
      <w:r>
        <w:rPr>
          <w:noProof/>
        </w:rPr>
        <w:tab/>
      </w:r>
      <w:r>
        <w:rPr>
          <w:noProof/>
        </w:rPr>
        <w:fldChar w:fldCharType="begin"/>
      </w:r>
      <w:r>
        <w:rPr>
          <w:noProof/>
        </w:rPr>
        <w:instrText xml:space="preserve"> PAGEREF _Toc229471660 \h </w:instrText>
      </w:r>
      <w:r>
        <w:rPr>
          <w:noProof/>
        </w:rPr>
      </w:r>
      <w:r>
        <w:rPr>
          <w:noProof/>
        </w:rPr>
        <w:fldChar w:fldCharType="separate"/>
      </w:r>
      <w:r>
        <w:rPr>
          <w:noProof/>
        </w:rPr>
        <w:t>10</w:t>
      </w:r>
      <w:r>
        <w:rPr>
          <w:noProof/>
        </w:rPr>
        <w:fldChar w:fldCharType="end"/>
      </w:r>
    </w:p>
    <w:p w14:paraId="2CA69F54" w14:textId="5B266164" w:rsidR="00192322" w:rsidRDefault="00192322">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Pr>
          <w:noProof/>
        </w:rPr>
        <w:t>4.3</w:t>
      </w:r>
      <w:r>
        <w:rPr>
          <w:rFonts w:asciiTheme="minorHAnsi" w:eastAsiaTheme="minorEastAsia" w:hAnsiTheme="minorHAnsi" w:cstheme="minorBidi"/>
          <w:noProof/>
          <w:kern w:val="2"/>
          <w:szCs w:val="24"/>
          <w:lang w:eastAsia="nb-NO"/>
          <w14:ligatures w14:val="standardContextual"/>
        </w:rPr>
        <w:tab/>
      </w:r>
      <w:r>
        <w:rPr>
          <w:noProof/>
        </w:rPr>
        <w:t>Avlysing av konkurransen</w:t>
      </w:r>
      <w:r>
        <w:rPr>
          <w:noProof/>
        </w:rPr>
        <w:tab/>
      </w:r>
      <w:r>
        <w:rPr>
          <w:noProof/>
        </w:rPr>
        <w:fldChar w:fldCharType="begin"/>
      </w:r>
      <w:r>
        <w:rPr>
          <w:noProof/>
        </w:rPr>
        <w:instrText xml:space="preserve"> PAGEREF _Toc229471661 \h </w:instrText>
      </w:r>
      <w:r>
        <w:rPr>
          <w:noProof/>
        </w:rPr>
      </w:r>
      <w:r>
        <w:rPr>
          <w:noProof/>
        </w:rPr>
        <w:fldChar w:fldCharType="separate"/>
      </w:r>
      <w:r>
        <w:rPr>
          <w:noProof/>
        </w:rPr>
        <w:t>10</w:t>
      </w:r>
      <w:r>
        <w:rPr>
          <w:noProof/>
        </w:rPr>
        <w:fldChar w:fldCharType="end"/>
      </w:r>
    </w:p>
    <w:p w14:paraId="0F3B13F7" w14:textId="5DFAB00A" w:rsidR="00192322" w:rsidRDefault="00192322">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Pr>
          <w:noProof/>
        </w:rPr>
        <w:t>4.4</w:t>
      </w:r>
      <w:r>
        <w:rPr>
          <w:rFonts w:asciiTheme="minorHAnsi" w:eastAsiaTheme="minorEastAsia" w:hAnsiTheme="minorHAnsi" w:cstheme="minorBidi"/>
          <w:noProof/>
          <w:kern w:val="2"/>
          <w:szCs w:val="24"/>
          <w:lang w:eastAsia="nb-NO"/>
          <w14:ligatures w14:val="standardContextual"/>
        </w:rPr>
        <w:tab/>
      </w:r>
      <w:r>
        <w:rPr>
          <w:noProof/>
        </w:rPr>
        <w:t>Opplysningsplikt</w:t>
      </w:r>
      <w:r>
        <w:rPr>
          <w:noProof/>
        </w:rPr>
        <w:tab/>
      </w:r>
      <w:r>
        <w:rPr>
          <w:noProof/>
        </w:rPr>
        <w:fldChar w:fldCharType="begin"/>
      </w:r>
      <w:r>
        <w:rPr>
          <w:noProof/>
        </w:rPr>
        <w:instrText xml:space="preserve"> PAGEREF _Toc229471662 \h </w:instrText>
      </w:r>
      <w:r>
        <w:rPr>
          <w:noProof/>
        </w:rPr>
      </w:r>
      <w:r>
        <w:rPr>
          <w:noProof/>
        </w:rPr>
        <w:fldChar w:fldCharType="separate"/>
      </w:r>
      <w:r>
        <w:rPr>
          <w:noProof/>
        </w:rPr>
        <w:t>10</w:t>
      </w:r>
      <w:r>
        <w:rPr>
          <w:noProof/>
        </w:rPr>
        <w:fldChar w:fldCharType="end"/>
      </w:r>
    </w:p>
    <w:p w14:paraId="687991EA" w14:textId="3F5ACC9A" w:rsidR="00192322" w:rsidRDefault="00192322">
      <w:pPr>
        <w:pStyle w:val="INNH1"/>
        <w:tabs>
          <w:tab w:val="left" w:pos="400"/>
        </w:tabs>
        <w:rPr>
          <w:rFonts w:asciiTheme="minorHAnsi" w:eastAsiaTheme="minorEastAsia" w:hAnsiTheme="minorHAnsi" w:cstheme="minorBidi"/>
          <w:b w:val="0"/>
          <w:noProof/>
          <w:snapToGrid/>
          <w:kern w:val="2"/>
          <w:szCs w:val="24"/>
          <w14:ligatures w14:val="standardContextual"/>
        </w:rPr>
      </w:pPr>
      <w:r>
        <w:rPr>
          <w:noProof/>
        </w:rPr>
        <w:t>5</w:t>
      </w:r>
      <w:r>
        <w:rPr>
          <w:rFonts w:asciiTheme="minorHAnsi" w:eastAsiaTheme="minorEastAsia" w:hAnsiTheme="minorHAnsi" w:cstheme="minorBidi"/>
          <w:b w:val="0"/>
          <w:noProof/>
          <w:snapToGrid/>
          <w:kern w:val="2"/>
          <w:szCs w:val="24"/>
          <w14:ligatures w14:val="standardContextual"/>
        </w:rPr>
        <w:tab/>
      </w:r>
      <w:r>
        <w:rPr>
          <w:noProof/>
        </w:rPr>
        <w:t>Øvrige bestemmelser</w:t>
      </w:r>
      <w:r>
        <w:rPr>
          <w:noProof/>
        </w:rPr>
        <w:tab/>
      </w:r>
      <w:r>
        <w:rPr>
          <w:noProof/>
        </w:rPr>
        <w:fldChar w:fldCharType="begin"/>
      </w:r>
      <w:r>
        <w:rPr>
          <w:noProof/>
        </w:rPr>
        <w:instrText xml:space="preserve"> PAGEREF _Toc229471663 \h </w:instrText>
      </w:r>
      <w:r>
        <w:rPr>
          <w:noProof/>
        </w:rPr>
      </w:r>
      <w:r>
        <w:rPr>
          <w:noProof/>
        </w:rPr>
        <w:fldChar w:fldCharType="separate"/>
      </w:r>
      <w:r>
        <w:rPr>
          <w:noProof/>
        </w:rPr>
        <w:t>11</w:t>
      </w:r>
      <w:r>
        <w:rPr>
          <w:noProof/>
        </w:rPr>
        <w:fldChar w:fldCharType="end"/>
      </w:r>
    </w:p>
    <w:p w14:paraId="1ADFBE23" w14:textId="474C35B1" w:rsidR="00192322" w:rsidRDefault="00192322">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Pr>
          <w:noProof/>
        </w:rPr>
        <w:t>5.1</w:t>
      </w:r>
      <w:r>
        <w:rPr>
          <w:rFonts w:asciiTheme="minorHAnsi" w:eastAsiaTheme="minorEastAsia" w:hAnsiTheme="minorHAnsi" w:cstheme="minorBidi"/>
          <w:noProof/>
          <w:kern w:val="2"/>
          <w:szCs w:val="24"/>
          <w:lang w:eastAsia="nb-NO"/>
          <w14:ligatures w14:val="standardContextual"/>
        </w:rPr>
        <w:tab/>
      </w:r>
      <w:r>
        <w:rPr>
          <w:noProof/>
        </w:rPr>
        <w:t>Offentlighet</w:t>
      </w:r>
      <w:r>
        <w:rPr>
          <w:noProof/>
        </w:rPr>
        <w:tab/>
      </w:r>
      <w:r>
        <w:rPr>
          <w:noProof/>
        </w:rPr>
        <w:fldChar w:fldCharType="begin"/>
      </w:r>
      <w:r>
        <w:rPr>
          <w:noProof/>
        </w:rPr>
        <w:instrText xml:space="preserve"> PAGEREF _Toc229471664 \h </w:instrText>
      </w:r>
      <w:r>
        <w:rPr>
          <w:noProof/>
        </w:rPr>
      </w:r>
      <w:r>
        <w:rPr>
          <w:noProof/>
        </w:rPr>
        <w:fldChar w:fldCharType="separate"/>
      </w:r>
      <w:r>
        <w:rPr>
          <w:noProof/>
        </w:rPr>
        <w:t>11</w:t>
      </w:r>
      <w:r>
        <w:rPr>
          <w:noProof/>
        </w:rPr>
        <w:fldChar w:fldCharType="end"/>
      </w:r>
    </w:p>
    <w:p w14:paraId="148E0F6C" w14:textId="19857487" w:rsidR="00192322" w:rsidRDefault="00192322">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Pr>
          <w:noProof/>
        </w:rPr>
        <w:t>5.2</w:t>
      </w:r>
      <w:r>
        <w:rPr>
          <w:rFonts w:asciiTheme="minorHAnsi" w:eastAsiaTheme="minorEastAsia" w:hAnsiTheme="minorHAnsi" w:cstheme="minorBidi"/>
          <w:noProof/>
          <w:kern w:val="2"/>
          <w:szCs w:val="24"/>
          <w:lang w:eastAsia="nb-NO"/>
          <w14:ligatures w14:val="standardContextual"/>
        </w:rPr>
        <w:tab/>
      </w:r>
      <w:r>
        <w:rPr>
          <w:noProof/>
        </w:rPr>
        <w:t>Taushetsplikt</w:t>
      </w:r>
      <w:r>
        <w:rPr>
          <w:noProof/>
        </w:rPr>
        <w:tab/>
      </w:r>
      <w:r>
        <w:rPr>
          <w:noProof/>
        </w:rPr>
        <w:fldChar w:fldCharType="begin"/>
      </w:r>
      <w:r>
        <w:rPr>
          <w:noProof/>
        </w:rPr>
        <w:instrText xml:space="preserve"> PAGEREF _Toc229471665 \h </w:instrText>
      </w:r>
      <w:r>
        <w:rPr>
          <w:noProof/>
        </w:rPr>
      </w:r>
      <w:r>
        <w:rPr>
          <w:noProof/>
        </w:rPr>
        <w:fldChar w:fldCharType="separate"/>
      </w:r>
      <w:r>
        <w:rPr>
          <w:noProof/>
        </w:rPr>
        <w:t>11</w:t>
      </w:r>
      <w:r>
        <w:rPr>
          <w:noProof/>
        </w:rPr>
        <w:fldChar w:fldCharType="end"/>
      </w:r>
    </w:p>
    <w:p w14:paraId="28F25962" w14:textId="797AA015" w:rsidR="00192322" w:rsidRDefault="00192322">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Pr>
          <w:noProof/>
        </w:rPr>
        <w:t>5.3</w:t>
      </w:r>
      <w:r>
        <w:rPr>
          <w:rFonts w:asciiTheme="minorHAnsi" w:eastAsiaTheme="minorEastAsia" w:hAnsiTheme="minorHAnsi" w:cstheme="minorBidi"/>
          <w:noProof/>
          <w:kern w:val="2"/>
          <w:szCs w:val="24"/>
          <w:lang w:eastAsia="nb-NO"/>
          <w14:ligatures w14:val="standardContextual"/>
        </w:rPr>
        <w:tab/>
      </w:r>
      <w:r>
        <w:rPr>
          <w:noProof/>
        </w:rPr>
        <w:t>Habilitet</w:t>
      </w:r>
      <w:r>
        <w:rPr>
          <w:noProof/>
        </w:rPr>
        <w:tab/>
      </w:r>
      <w:r>
        <w:rPr>
          <w:noProof/>
        </w:rPr>
        <w:fldChar w:fldCharType="begin"/>
      </w:r>
      <w:r>
        <w:rPr>
          <w:noProof/>
        </w:rPr>
        <w:instrText xml:space="preserve"> PAGEREF _Toc229471666 \h </w:instrText>
      </w:r>
      <w:r>
        <w:rPr>
          <w:noProof/>
        </w:rPr>
      </w:r>
      <w:r>
        <w:rPr>
          <w:noProof/>
        </w:rPr>
        <w:fldChar w:fldCharType="separate"/>
      </w:r>
      <w:r>
        <w:rPr>
          <w:noProof/>
        </w:rPr>
        <w:t>11</w:t>
      </w:r>
      <w:r>
        <w:rPr>
          <w:noProof/>
        </w:rPr>
        <w:fldChar w:fldCharType="end"/>
      </w:r>
    </w:p>
    <w:p w14:paraId="745BD273" w14:textId="1FFE01F9" w:rsidR="00192322" w:rsidRDefault="00192322">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Pr>
          <w:noProof/>
        </w:rPr>
        <w:t>5.4</w:t>
      </w:r>
      <w:r>
        <w:rPr>
          <w:rFonts w:asciiTheme="minorHAnsi" w:eastAsiaTheme="minorEastAsia" w:hAnsiTheme="minorHAnsi" w:cstheme="minorBidi"/>
          <w:noProof/>
          <w:kern w:val="2"/>
          <w:szCs w:val="24"/>
          <w:lang w:eastAsia="nb-NO"/>
          <w14:ligatures w14:val="standardContextual"/>
        </w:rPr>
        <w:tab/>
      </w:r>
      <w:r>
        <w:rPr>
          <w:noProof/>
        </w:rPr>
        <w:t>Kostnader</w:t>
      </w:r>
      <w:r>
        <w:rPr>
          <w:noProof/>
        </w:rPr>
        <w:tab/>
      </w:r>
      <w:r>
        <w:rPr>
          <w:noProof/>
        </w:rPr>
        <w:fldChar w:fldCharType="begin"/>
      </w:r>
      <w:r>
        <w:rPr>
          <w:noProof/>
        </w:rPr>
        <w:instrText xml:space="preserve"> PAGEREF _Toc229471667 \h </w:instrText>
      </w:r>
      <w:r>
        <w:rPr>
          <w:noProof/>
        </w:rPr>
      </w:r>
      <w:r>
        <w:rPr>
          <w:noProof/>
        </w:rPr>
        <w:fldChar w:fldCharType="separate"/>
      </w:r>
      <w:r>
        <w:rPr>
          <w:noProof/>
        </w:rPr>
        <w:t>11</w:t>
      </w:r>
      <w:r>
        <w:rPr>
          <w:noProof/>
        </w:rPr>
        <w:fldChar w:fldCharType="end"/>
      </w:r>
    </w:p>
    <w:p w14:paraId="01A57B6B" w14:textId="4D66BD95" w:rsidR="00192322" w:rsidRDefault="00192322">
      <w:pPr>
        <w:pStyle w:val="INNH2"/>
        <w:tabs>
          <w:tab w:val="right" w:leader="dot" w:pos="9060"/>
        </w:tabs>
        <w:rPr>
          <w:rFonts w:asciiTheme="minorHAnsi" w:eastAsiaTheme="minorEastAsia" w:hAnsiTheme="minorHAnsi" w:cstheme="minorBidi"/>
          <w:noProof/>
          <w:kern w:val="2"/>
          <w:szCs w:val="24"/>
          <w:lang w:eastAsia="nb-NO"/>
          <w14:ligatures w14:val="standardContextual"/>
        </w:rPr>
      </w:pPr>
      <w:r>
        <w:rPr>
          <w:noProof/>
        </w:rPr>
        <w:t>Vedlegg 1 - Forpliktelseserklæring</w:t>
      </w:r>
      <w:r>
        <w:rPr>
          <w:noProof/>
        </w:rPr>
        <w:tab/>
      </w:r>
      <w:r>
        <w:rPr>
          <w:noProof/>
        </w:rPr>
        <w:fldChar w:fldCharType="begin"/>
      </w:r>
      <w:r>
        <w:rPr>
          <w:noProof/>
        </w:rPr>
        <w:instrText xml:space="preserve"> PAGEREF _Toc229471668 \h </w:instrText>
      </w:r>
      <w:r>
        <w:rPr>
          <w:noProof/>
        </w:rPr>
      </w:r>
      <w:r>
        <w:rPr>
          <w:noProof/>
        </w:rPr>
        <w:fldChar w:fldCharType="separate"/>
      </w:r>
      <w:r>
        <w:rPr>
          <w:noProof/>
        </w:rPr>
        <w:t>12</w:t>
      </w:r>
      <w:r>
        <w:rPr>
          <w:noProof/>
        </w:rPr>
        <w:fldChar w:fldCharType="end"/>
      </w:r>
    </w:p>
    <w:p w14:paraId="447C723E" w14:textId="5150BFF9" w:rsidR="00192322" w:rsidRDefault="00192322">
      <w:pPr>
        <w:pStyle w:val="INNH2"/>
        <w:tabs>
          <w:tab w:val="right" w:leader="dot" w:pos="9060"/>
        </w:tabs>
        <w:rPr>
          <w:rFonts w:asciiTheme="minorHAnsi" w:eastAsiaTheme="minorEastAsia" w:hAnsiTheme="minorHAnsi" w:cstheme="minorBidi"/>
          <w:noProof/>
          <w:kern w:val="2"/>
          <w:szCs w:val="24"/>
          <w:lang w:eastAsia="nb-NO"/>
          <w14:ligatures w14:val="standardContextual"/>
        </w:rPr>
      </w:pPr>
      <w:r>
        <w:rPr>
          <w:noProof/>
        </w:rPr>
        <w:t>Vedlegg 2 – Mal for erfaring fra lignende leveranser</w:t>
      </w:r>
      <w:r>
        <w:rPr>
          <w:noProof/>
        </w:rPr>
        <w:tab/>
      </w:r>
      <w:r>
        <w:rPr>
          <w:noProof/>
        </w:rPr>
        <w:fldChar w:fldCharType="begin"/>
      </w:r>
      <w:r>
        <w:rPr>
          <w:noProof/>
        </w:rPr>
        <w:instrText xml:space="preserve"> PAGEREF _Toc229471669 \h </w:instrText>
      </w:r>
      <w:r>
        <w:rPr>
          <w:noProof/>
        </w:rPr>
      </w:r>
      <w:r>
        <w:rPr>
          <w:noProof/>
        </w:rPr>
        <w:fldChar w:fldCharType="separate"/>
      </w:r>
      <w:r>
        <w:rPr>
          <w:noProof/>
        </w:rPr>
        <w:t>13</w:t>
      </w:r>
      <w:r>
        <w:rPr>
          <w:noProof/>
        </w:rPr>
        <w:fldChar w:fldCharType="end"/>
      </w:r>
    </w:p>
    <w:p w14:paraId="0FFE5872" w14:textId="75377B1B" w:rsidR="00C225FA" w:rsidRDefault="00C225FA">
      <w:pPr>
        <w:rPr>
          <w:snapToGrid w:val="0"/>
          <w:lang w:eastAsia="nb-NO"/>
        </w:rPr>
      </w:pPr>
      <w:r>
        <w:rPr>
          <w:snapToGrid w:val="0"/>
          <w:lang w:eastAsia="nb-NO"/>
        </w:rPr>
        <w:fldChar w:fldCharType="end"/>
      </w:r>
    </w:p>
    <w:p w14:paraId="2B93D5A6" w14:textId="77777777" w:rsidR="00C225FA" w:rsidRDefault="00C225FA" w:rsidP="0095566F">
      <w:pPr>
        <w:pStyle w:val="Overskrift1"/>
        <w:jc w:val="both"/>
        <w:rPr>
          <w:snapToGrid w:val="0"/>
          <w:lang w:eastAsia="nb-NO"/>
        </w:rPr>
      </w:pPr>
      <w:r>
        <w:rPr>
          <w:snapToGrid w:val="0"/>
          <w:lang w:eastAsia="nb-NO"/>
        </w:rPr>
        <w:br w:type="page"/>
      </w:r>
      <w:bookmarkStart w:id="0" w:name="_Toc311027732"/>
      <w:bookmarkStart w:id="1" w:name="_Toc229471638"/>
      <w:r>
        <w:rPr>
          <w:snapToGrid w:val="0"/>
          <w:lang w:eastAsia="nb-NO"/>
        </w:rPr>
        <w:lastRenderedPageBreak/>
        <w:t>Informasjon om anskaffelsen</w:t>
      </w:r>
      <w:bookmarkEnd w:id="0"/>
      <w:bookmarkEnd w:id="1"/>
    </w:p>
    <w:p w14:paraId="6177F8AD" w14:textId="77777777" w:rsidR="00C225FA" w:rsidRDefault="00C225FA" w:rsidP="00793458">
      <w:pPr>
        <w:pStyle w:val="Overskrift2"/>
        <w:tabs>
          <w:tab w:val="num" w:pos="680"/>
        </w:tabs>
      </w:pPr>
      <w:bookmarkStart w:id="2" w:name="_Toc68590495"/>
      <w:bookmarkStart w:id="3" w:name="_Toc311027733"/>
      <w:bookmarkStart w:id="4" w:name="_Toc229471639"/>
      <w:bookmarkStart w:id="5" w:name="_Toc71359986"/>
      <w:bookmarkStart w:id="6" w:name="_Toc58645277"/>
      <w:r>
        <w:t xml:space="preserve">Presentasjon av </w:t>
      </w:r>
      <w:bookmarkEnd w:id="2"/>
      <w:r w:rsidR="00FB45A1">
        <w:t>Oppdragsgiver</w:t>
      </w:r>
      <w:bookmarkEnd w:id="3"/>
      <w:bookmarkEnd w:id="4"/>
    </w:p>
    <w:bookmarkEnd w:id="5"/>
    <w:bookmarkEnd w:id="6"/>
    <w:p w14:paraId="6ACA3DBE" w14:textId="77777777" w:rsidR="006B3E0A" w:rsidRDefault="006B3E0A" w:rsidP="006B3E0A">
      <w:pPr>
        <w:rPr>
          <w:snapToGrid w:val="0"/>
          <w:lang w:eastAsia="nb-NO"/>
        </w:rPr>
      </w:pPr>
      <w:r w:rsidRPr="00B5173B">
        <w:t xml:space="preserve">Nav hjelpemidler og tilrettelegging (Nav </w:t>
      </w:r>
      <w:proofErr w:type="spellStart"/>
      <w:r w:rsidRPr="00B5173B">
        <w:t>HoT</w:t>
      </w:r>
      <w:proofErr w:type="spellEnd"/>
      <w:r w:rsidRPr="00B5173B">
        <w:t>)</w:t>
      </w:r>
      <w:r w:rsidRPr="00B5173B">
        <w:rPr>
          <w:snapToGrid w:val="0"/>
          <w:lang w:eastAsia="nb-NO"/>
        </w:rPr>
        <w:t>,</w:t>
      </w:r>
      <w:r>
        <w:rPr>
          <w:snapToGrid w:val="0"/>
          <w:lang w:eastAsia="nb-NO"/>
        </w:rPr>
        <w:t xml:space="preserve"> heretter kalt Oppdragsgiver, innbyr til konkurranse med forhandlinger i forbindelse med anskaffelse av </w:t>
      </w:r>
      <w:r>
        <w:t>rammeavtale for tolketjenester for døve, hørselshemmede og døvblinde</w:t>
      </w:r>
      <w:r>
        <w:rPr>
          <w:snapToGrid w:val="0"/>
          <w:lang w:eastAsia="nb-NO"/>
        </w:rPr>
        <w:t xml:space="preserve">. </w:t>
      </w:r>
      <w:r>
        <w:t xml:space="preserve">Nav </w:t>
      </w:r>
      <w:proofErr w:type="spellStart"/>
      <w:r>
        <w:t>HoT</w:t>
      </w:r>
      <w:proofErr w:type="spellEnd"/>
      <w:r>
        <w:rPr>
          <w:snapToGrid w:val="0"/>
          <w:lang w:eastAsia="nb-NO"/>
        </w:rPr>
        <w:t xml:space="preserve"> er en enhet i </w:t>
      </w:r>
      <w:r>
        <w:rPr>
          <w:b/>
          <w:snapToGrid w:val="0"/>
          <w:lang w:eastAsia="nb-NO"/>
        </w:rPr>
        <w:t>Arbeids- og velferdsetaten</w:t>
      </w:r>
      <w:r>
        <w:rPr>
          <w:snapToGrid w:val="0"/>
          <w:lang w:eastAsia="nb-NO"/>
        </w:rPr>
        <w:t>.</w:t>
      </w:r>
    </w:p>
    <w:p w14:paraId="5C40E838" w14:textId="77777777" w:rsidR="00C225FA" w:rsidRDefault="00C225FA" w:rsidP="00793458">
      <w:pPr>
        <w:rPr>
          <w:snapToGrid w:val="0"/>
          <w:lang w:eastAsia="nb-NO"/>
        </w:rPr>
      </w:pPr>
    </w:p>
    <w:p w14:paraId="41198E0D" w14:textId="415AAEFC" w:rsidR="00470BD1" w:rsidRPr="001C0355" w:rsidRDefault="00470BD1" w:rsidP="00470BD1">
      <w:pPr>
        <w:rPr>
          <w:noProof/>
          <w:szCs w:val="24"/>
          <w:lang w:eastAsia="nb-NO"/>
        </w:rPr>
      </w:pPr>
      <w:bookmarkStart w:id="7" w:name="_Hlt20796731"/>
      <w:bookmarkEnd w:id="7"/>
      <w:r w:rsidRPr="001C0355">
        <w:rPr>
          <w:b/>
          <w:bCs/>
          <w:noProof/>
          <w:szCs w:val="24"/>
          <w:lang w:eastAsia="nb-NO"/>
        </w:rPr>
        <w:t>Arbeids- og velferdsforvaltningen (N</w:t>
      </w:r>
      <w:r w:rsidR="00705422">
        <w:rPr>
          <w:b/>
          <w:bCs/>
          <w:noProof/>
          <w:szCs w:val="24"/>
          <w:lang w:eastAsia="nb-NO"/>
        </w:rPr>
        <w:t>av</w:t>
      </w:r>
      <w:r w:rsidRPr="001C0355">
        <w:rPr>
          <w:b/>
          <w:bCs/>
          <w:noProof/>
          <w:szCs w:val="24"/>
          <w:lang w:eastAsia="nb-NO"/>
        </w:rPr>
        <w:t xml:space="preserve">) </w:t>
      </w:r>
      <w:r w:rsidRPr="001C0355">
        <w:rPr>
          <w:noProof/>
          <w:szCs w:val="24"/>
          <w:lang w:eastAsia="nb-NO"/>
        </w:rPr>
        <w:t>består av Arbeids- og velferdsetaten og de delene av kommunens sosialtjenester som inngår i de felles lokale N</w:t>
      </w:r>
      <w:r w:rsidR="00B96A90">
        <w:rPr>
          <w:noProof/>
          <w:szCs w:val="24"/>
          <w:lang w:eastAsia="nb-NO"/>
        </w:rPr>
        <w:t>av</w:t>
      </w:r>
      <w:r w:rsidRPr="001C0355">
        <w:rPr>
          <w:noProof/>
          <w:szCs w:val="24"/>
          <w:lang w:eastAsia="nb-NO"/>
        </w:rPr>
        <w:t>-kontorene. I tillegg til N</w:t>
      </w:r>
      <w:r w:rsidR="00705422">
        <w:rPr>
          <w:noProof/>
          <w:szCs w:val="24"/>
          <w:lang w:eastAsia="nb-NO"/>
        </w:rPr>
        <w:t>av</w:t>
      </w:r>
      <w:r w:rsidRPr="001C0355">
        <w:rPr>
          <w:noProof/>
          <w:szCs w:val="24"/>
          <w:lang w:eastAsia="nb-NO"/>
        </w:rPr>
        <w:t>- kontorene er det over hundre spesialenheter. Spesialenhetene løser sentraliserte oppgaver som det ikke er tjenelig å utføre i førstelinja på de enkelte N</w:t>
      </w:r>
      <w:r w:rsidR="00705422">
        <w:rPr>
          <w:noProof/>
          <w:szCs w:val="24"/>
          <w:lang w:eastAsia="nb-NO"/>
        </w:rPr>
        <w:t>av</w:t>
      </w:r>
      <w:r w:rsidRPr="001C0355">
        <w:rPr>
          <w:noProof/>
          <w:szCs w:val="24"/>
          <w:lang w:eastAsia="nb-NO"/>
        </w:rPr>
        <w:t>-kontor.</w:t>
      </w:r>
    </w:p>
    <w:p w14:paraId="0C6B5D2C" w14:textId="77777777" w:rsidR="00470BD1" w:rsidRPr="001C0355" w:rsidRDefault="00470BD1" w:rsidP="00470BD1">
      <w:pPr>
        <w:rPr>
          <w:noProof/>
          <w:szCs w:val="24"/>
          <w:lang w:eastAsia="nb-NO"/>
        </w:rPr>
      </w:pPr>
    </w:p>
    <w:p w14:paraId="0DE2094D" w14:textId="4BB17C9F" w:rsidR="00470BD1" w:rsidRPr="001C0355" w:rsidRDefault="00470BD1" w:rsidP="00470BD1">
      <w:pPr>
        <w:rPr>
          <w:noProof/>
          <w:szCs w:val="24"/>
          <w:lang w:eastAsia="nb-NO"/>
        </w:rPr>
      </w:pPr>
      <w:r w:rsidRPr="001C0355">
        <w:rPr>
          <w:noProof/>
          <w:szCs w:val="24"/>
          <w:lang w:eastAsia="nb-NO"/>
        </w:rPr>
        <w:t>Hovedmålene til N</w:t>
      </w:r>
      <w:r w:rsidR="00705422">
        <w:rPr>
          <w:noProof/>
          <w:szCs w:val="24"/>
          <w:lang w:eastAsia="nb-NO"/>
        </w:rPr>
        <w:t>av</w:t>
      </w:r>
      <w:r w:rsidRPr="001C0355">
        <w:rPr>
          <w:noProof/>
          <w:szCs w:val="24"/>
          <w:lang w:eastAsia="nb-NO"/>
        </w:rPr>
        <w:t xml:space="preserve"> er:</w:t>
      </w:r>
    </w:p>
    <w:p w14:paraId="338B77CF" w14:textId="77777777" w:rsidR="00470BD1" w:rsidRPr="001C0355" w:rsidRDefault="00470BD1" w:rsidP="00470BD1">
      <w:pPr>
        <w:numPr>
          <w:ilvl w:val="0"/>
          <w:numId w:val="53"/>
        </w:numPr>
        <w:rPr>
          <w:szCs w:val="24"/>
          <w:lang w:eastAsia="nb-NO"/>
        </w:rPr>
      </w:pPr>
      <w:r w:rsidRPr="00AD7A6B">
        <w:rPr>
          <w:noProof/>
          <w:szCs w:val="24"/>
          <w:lang w:eastAsia="nb-NO"/>
        </w:rPr>
        <w:t>Få flere i arbeid og aktivitet, færre på stønad</w:t>
      </w:r>
    </w:p>
    <w:p w14:paraId="088019D1" w14:textId="77777777" w:rsidR="00470BD1" w:rsidRPr="001C0355" w:rsidRDefault="00470BD1" w:rsidP="00470BD1">
      <w:pPr>
        <w:numPr>
          <w:ilvl w:val="0"/>
          <w:numId w:val="53"/>
        </w:numPr>
        <w:rPr>
          <w:noProof/>
          <w:szCs w:val="24"/>
          <w:lang w:eastAsia="nb-NO"/>
        </w:rPr>
      </w:pPr>
      <w:r w:rsidRPr="001C0355">
        <w:rPr>
          <w:noProof/>
          <w:szCs w:val="24"/>
          <w:lang w:val="en-GB" w:eastAsia="nb-NO"/>
        </w:rPr>
        <w:t>Bidra til et velfungerende arbeidsmarked</w:t>
      </w:r>
    </w:p>
    <w:p w14:paraId="356B23B2" w14:textId="77777777" w:rsidR="00470BD1" w:rsidRPr="001C0355" w:rsidRDefault="00470BD1" w:rsidP="00470BD1">
      <w:pPr>
        <w:numPr>
          <w:ilvl w:val="0"/>
          <w:numId w:val="53"/>
        </w:numPr>
        <w:rPr>
          <w:noProof/>
          <w:szCs w:val="24"/>
          <w:lang w:eastAsia="nb-NO"/>
        </w:rPr>
      </w:pPr>
      <w:r w:rsidRPr="00AD7A6B">
        <w:rPr>
          <w:noProof/>
          <w:szCs w:val="24"/>
          <w:lang w:eastAsia="nb-NO"/>
        </w:rPr>
        <w:t>Gi rett tjeneste og stønad til rett tid</w:t>
      </w:r>
    </w:p>
    <w:p w14:paraId="6A45230D" w14:textId="77777777" w:rsidR="00470BD1" w:rsidRPr="001C0355" w:rsidRDefault="00470BD1" w:rsidP="00470BD1">
      <w:pPr>
        <w:numPr>
          <w:ilvl w:val="0"/>
          <w:numId w:val="53"/>
        </w:numPr>
        <w:rPr>
          <w:noProof/>
          <w:szCs w:val="24"/>
          <w:lang w:eastAsia="nb-NO"/>
        </w:rPr>
      </w:pPr>
      <w:r w:rsidRPr="001C0355">
        <w:rPr>
          <w:noProof/>
          <w:szCs w:val="24"/>
          <w:lang w:eastAsia="nb-NO"/>
        </w:rPr>
        <w:t>Gi god service tilpasset brukernes forutsetninger og behov</w:t>
      </w:r>
    </w:p>
    <w:p w14:paraId="795E9D2F" w14:textId="77777777" w:rsidR="00470BD1" w:rsidRPr="001C0355" w:rsidRDefault="00470BD1" w:rsidP="00470BD1">
      <w:pPr>
        <w:numPr>
          <w:ilvl w:val="0"/>
          <w:numId w:val="53"/>
        </w:numPr>
        <w:rPr>
          <w:noProof/>
          <w:szCs w:val="24"/>
          <w:lang w:eastAsia="nb-NO"/>
        </w:rPr>
      </w:pPr>
      <w:r w:rsidRPr="001C0355">
        <w:rPr>
          <w:noProof/>
          <w:szCs w:val="24"/>
          <w:lang w:eastAsia="nb-NO"/>
        </w:rPr>
        <w:t>Skape en helhetlig og effektiv arbeids- og velferdsforvaltning</w:t>
      </w:r>
    </w:p>
    <w:p w14:paraId="3DC110C1" w14:textId="77777777" w:rsidR="00470BD1" w:rsidRPr="001C0355" w:rsidRDefault="00470BD1" w:rsidP="00470BD1">
      <w:pPr>
        <w:ind w:left="720"/>
        <w:rPr>
          <w:noProof/>
          <w:szCs w:val="24"/>
          <w:lang w:eastAsia="nb-NO"/>
        </w:rPr>
      </w:pPr>
      <w:r w:rsidRPr="001C0355">
        <w:rPr>
          <w:noProof/>
          <w:szCs w:val="24"/>
          <w:lang w:eastAsia="nb-NO"/>
        </w:rPr>
        <w:tab/>
      </w:r>
    </w:p>
    <w:p w14:paraId="32AC9F8B" w14:textId="7DBAB3D1" w:rsidR="00470BD1" w:rsidRPr="001C0355" w:rsidRDefault="00470BD1" w:rsidP="00470BD1">
      <w:pPr>
        <w:rPr>
          <w:noProof/>
          <w:szCs w:val="24"/>
          <w:lang w:eastAsia="nb-NO"/>
        </w:rPr>
      </w:pPr>
      <w:r w:rsidRPr="001C0355">
        <w:rPr>
          <w:noProof/>
          <w:szCs w:val="24"/>
          <w:lang w:eastAsia="nb-NO"/>
        </w:rPr>
        <w:t xml:space="preserve">Totalt er det ca. </w:t>
      </w:r>
      <w:r w:rsidR="00E0690B">
        <w:rPr>
          <w:noProof/>
          <w:szCs w:val="24"/>
          <w:lang w:eastAsia="nb-NO"/>
        </w:rPr>
        <w:t>22</w:t>
      </w:r>
      <w:r w:rsidRPr="001C0355">
        <w:rPr>
          <w:noProof/>
          <w:szCs w:val="24"/>
          <w:lang w:eastAsia="nb-NO"/>
        </w:rPr>
        <w:t xml:space="preserve"> 000 årsverk. Av disse er omtrent 1</w:t>
      </w:r>
      <w:r w:rsidR="00E0690B">
        <w:rPr>
          <w:noProof/>
          <w:szCs w:val="24"/>
          <w:lang w:eastAsia="nb-NO"/>
        </w:rPr>
        <w:t>6</w:t>
      </w:r>
      <w:r w:rsidRPr="001C0355">
        <w:rPr>
          <w:noProof/>
          <w:szCs w:val="24"/>
          <w:lang w:eastAsia="nb-NO"/>
        </w:rPr>
        <w:t xml:space="preserve"> 000 i staten og </w:t>
      </w:r>
      <w:r w:rsidR="00E0690B">
        <w:rPr>
          <w:noProof/>
          <w:szCs w:val="24"/>
          <w:lang w:eastAsia="nb-NO"/>
        </w:rPr>
        <w:t>6</w:t>
      </w:r>
      <w:r w:rsidRPr="001C0355">
        <w:rPr>
          <w:noProof/>
          <w:szCs w:val="24"/>
          <w:lang w:eastAsia="nb-NO"/>
        </w:rPr>
        <w:t xml:space="preserve"> 000 i kommunene. </w:t>
      </w:r>
    </w:p>
    <w:p w14:paraId="237172C3" w14:textId="77777777" w:rsidR="00470BD1" w:rsidRPr="001C0355" w:rsidRDefault="00470BD1" w:rsidP="00470BD1">
      <w:pPr>
        <w:rPr>
          <w:noProof/>
          <w:szCs w:val="24"/>
          <w:lang w:eastAsia="nb-NO"/>
        </w:rPr>
      </w:pPr>
    </w:p>
    <w:p w14:paraId="524C5F75" w14:textId="2512CDCC" w:rsidR="00C225FA" w:rsidRDefault="00470BD1" w:rsidP="00793458">
      <w:pPr>
        <w:rPr>
          <w:noProof/>
          <w:szCs w:val="24"/>
          <w:lang w:eastAsia="nb-NO"/>
        </w:rPr>
      </w:pPr>
      <w:r w:rsidRPr="001C0355">
        <w:rPr>
          <w:noProof/>
          <w:szCs w:val="24"/>
          <w:lang w:eastAsia="nb-NO"/>
        </w:rPr>
        <w:t>N</w:t>
      </w:r>
      <w:r w:rsidR="00705422">
        <w:rPr>
          <w:noProof/>
          <w:szCs w:val="24"/>
          <w:lang w:eastAsia="nb-NO"/>
        </w:rPr>
        <w:t>av</w:t>
      </w:r>
      <w:r w:rsidRPr="001C0355">
        <w:rPr>
          <w:noProof/>
          <w:szCs w:val="24"/>
          <w:lang w:eastAsia="nb-NO"/>
        </w:rPr>
        <w:t xml:space="preserve"> betjener om lag 2,8 millioner av befolkningen som brukere. </w:t>
      </w:r>
      <w:r w:rsidR="00D967A7" w:rsidRPr="0051457E">
        <w:rPr>
          <w:noProof/>
          <w:szCs w:val="24"/>
          <w:lang w:eastAsia="nb-NO"/>
        </w:rPr>
        <w:t>N</w:t>
      </w:r>
      <w:r w:rsidR="00705422">
        <w:rPr>
          <w:noProof/>
          <w:szCs w:val="24"/>
          <w:lang w:eastAsia="nb-NO"/>
        </w:rPr>
        <w:t>av</w:t>
      </w:r>
      <w:r w:rsidR="00D967A7" w:rsidRPr="0051457E">
        <w:rPr>
          <w:noProof/>
          <w:szCs w:val="24"/>
          <w:lang w:eastAsia="nb-NO"/>
        </w:rPr>
        <w:t xml:space="preserve"> forvalter en tredjedel av statsbudsjettet gjennom ordninger som dagpenger, arbeidsavklaringspenger, sykepenger, pensjon, barnetrygd og kontantstøtte.</w:t>
      </w:r>
    </w:p>
    <w:p w14:paraId="56F6E352" w14:textId="77777777" w:rsidR="00457297" w:rsidRPr="00F47C5A" w:rsidRDefault="00457297" w:rsidP="00793458">
      <w:pPr>
        <w:rPr>
          <w:szCs w:val="24"/>
        </w:rPr>
      </w:pPr>
    </w:p>
    <w:p w14:paraId="587B9622" w14:textId="62EEB2ED" w:rsidR="00C225FA" w:rsidRPr="006303F0" w:rsidRDefault="00C225FA" w:rsidP="00793458">
      <w:pPr>
        <w:rPr>
          <w:szCs w:val="24"/>
        </w:rPr>
      </w:pPr>
      <w:r w:rsidRPr="006303F0">
        <w:rPr>
          <w:szCs w:val="24"/>
        </w:rPr>
        <w:t>For mer informasjon om N</w:t>
      </w:r>
      <w:r w:rsidR="00705422">
        <w:rPr>
          <w:szCs w:val="24"/>
        </w:rPr>
        <w:t>av</w:t>
      </w:r>
      <w:r w:rsidRPr="006303F0">
        <w:rPr>
          <w:szCs w:val="24"/>
        </w:rPr>
        <w:t xml:space="preserve">, se </w:t>
      </w:r>
      <w:hyperlink r:id="rId8" w:history="1">
        <w:r w:rsidRPr="00D94894">
          <w:rPr>
            <w:rStyle w:val="Hyperkobling"/>
            <w:szCs w:val="24"/>
          </w:rPr>
          <w:t>www.nav.no</w:t>
        </w:r>
      </w:hyperlink>
      <w:r w:rsidRPr="00F47C5A">
        <w:rPr>
          <w:szCs w:val="24"/>
        </w:rPr>
        <w:t>.</w:t>
      </w:r>
    </w:p>
    <w:p w14:paraId="183B6BEC" w14:textId="77777777" w:rsidR="00C225FA" w:rsidRDefault="00C225FA" w:rsidP="00793458"/>
    <w:p w14:paraId="3AA800D8" w14:textId="77777777" w:rsidR="00C225FA" w:rsidRDefault="00C225FA" w:rsidP="00793458">
      <w:pPr>
        <w:pStyle w:val="Overskrift2"/>
      </w:pPr>
      <w:bookmarkStart w:id="8" w:name="_Toc311027734"/>
      <w:bookmarkStart w:id="9" w:name="_Toc229471640"/>
      <w:r>
        <w:t>Regler og prosedyre for konkurransen</w:t>
      </w:r>
      <w:bookmarkEnd w:id="8"/>
      <w:bookmarkEnd w:id="9"/>
    </w:p>
    <w:p w14:paraId="5A353C94" w14:textId="54872E6E" w:rsidR="00C225FA" w:rsidRDefault="00C225FA" w:rsidP="00793458">
      <w:pPr>
        <w:rPr>
          <w:snapToGrid w:val="0"/>
          <w:lang w:eastAsia="nb-NO"/>
        </w:rPr>
      </w:pPr>
      <w:r>
        <w:rPr>
          <w:snapToGrid w:val="0"/>
          <w:lang w:eastAsia="nb-NO"/>
        </w:rPr>
        <w:t xml:space="preserve">Anskaffelsen er omfattet av lov om offentlige anskaffelser </w:t>
      </w:r>
      <w:r w:rsidR="002E3840" w:rsidRPr="00FE742B">
        <w:rPr>
          <w:snapToGrid w:val="0"/>
          <w:lang w:eastAsia="nb-NO"/>
        </w:rPr>
        <w:t>av 17. juni 2016 nr. 73 (LOA) og forskrift om offentlig anskaffelser av 12. august 2016 nr. 97</w:t>
      </w:r>
      <w:r w:rsidR="00AA0723">
        <w:rPr>
          <w:snapToGrid w:val="0"/>
          <w:lang w:eastAsia="nb-NO"/>
        </w:rPr>
        <w:t>4</w:t>
      </w:r>
      <w:r w:rsidR="00080209">
        <w:rPr>
          <w:snapToGrid w:val="0"/>
          <w:lang w:eastAsia="nb-NO"/>
        </w:rPr>
        <w:t xml:space="preserve"> </w:t>
      </w:r>
      <w:r>
        <w:rPr>
          <w:snapToGrid w:val="0"/>
          <w:lang w:eastAsia="nb-NO"/>
        </w:rPr>
        <w:t>(FOA</w:t>
      </w:r>
      <w:r w:rsidR="00D756B9">
        <w:rPr>
          <w:snapToGrid w:val="0"/>
          <w:lang w:eastAsia="nb-NO"/>
        </w:rPr>
        <w:t>).</w:t>
      </w:r>
      <w:r>
        <w:rPr>
          <w:snapToGrid w:val="0"/>
          <w:lang w:eastAsia="nb-NO"/>
        </w:rPr>
        <w:t xml:space="preserve"> For denne anskaffelsen gjelder forskriftens del I og III.</w:t>
      </w:r>
    </w:p>
    <w:p w14:paraId="4761D900" w14:textId="77777777" w:rsidR="002C03E2" w:rsidRDefault="002C03E2" w:rsidP="00793458">
      <w:pPr>
        <w:rPr>
          <w:snapToGrid w:val="0"/>
          <w:lang w:eastAsia="nb-NO"/>
        </w:rPr>
      </w:pPr>
    </w:p>
    <w:p w14:paraId="0FCEA9AC" w14:textId="77777777" w:rsidR="00A7789A" w:rsidRDefault="00C225FA" w:rsidP="00793458">
      <w:r>
        <w:rPr>
          <w:snapToGrid w:val="0"/>
          <w:lang w:eastAsia="nb-NO"/>
        </w:rPr>
        <w:t>Denne anskaffelsen følger prosedyren for konkurranse med forhandlinger</w:t>
      </w:r>
      <w:r w:rsidR="00F50288">
        <w:rPr>
          <w:snapToGrid w:val="0"/>
          <w:lang w:eastAsia="nb-NO"/>
        </w:rPr>
        <w:t xml:space="preserve"> i to trinn</w:t>
      </w:r>
      <w:r>
        <w:rPr>
          <w:snapToGrid w:val="0"/>
          <w:lang w:eastAsia="nb-NO"/>
        </w:rPr>
        <w:t>. Oppdragsgiver velger ut hvilke leverandører som skal inviteres til å levere inn tilbud blant de som tilfredsstiller kvalifikasjonskravene.</w:t>
      </w:r>
      <w:r w:rsidR="001579D6" w:rsidRPr="001579D6">
        <w:t xml:space="preserve"> </w:t>
      </w:r>
    </w:p>
    <w:p w14:paraId="064FE8B4" w14:textId="77777777" w:rsidR="00C225FA" w:rsidRDefault="00C225FA" w:rsidP="00793458">
      <w:pPr>
        <w:rPr>
          <w:snapToGrid w:val="0"/>
          <w:lang w:eastAsia="nb-NO"/>
        </w:rPr>
      </w:pPr>
    </w:p>
    <w:p w14:paraId="429F043A" w14:textId="77777777" w:rsidR="00AF6C0C" w:rsidRDefault="00AF6C0C" w:rsidP="00793458">
      <w:pPr>
        <w:pStyle w:val="Overskrift2"/>
        <w:tabs>
          <w:tab w:val="num" w:pos="680"/>
        </w:tabs>
      </w:pPr>
      <w:bookmarkStart w:id="10" w:name="_Toc157247853"/>
      <w:bookmarkStart w:id="11" w:name="_Toc216851943"/>
      <w:bookmarkStart w:id="12" w:name="_Toc311027735"/>
      <w:bookmarkStart w:id="13" w:name="_Toc229471641"/>
      <w:r>
        <w:t>Anskaffelsens mål/formål</w:t>
      </w:r>
      <w:bookmarkEnd w:id="10"/>
      <w:bookmarkEnd w:id="11"/>
      <w:bookmarkEnd w:id="12"/>
      <w:bookmarkEnd w:id="13"/>
    </w:p>
    <w:p w14:paraId="2DD522CE" w14:textId="77777777" w:rsidR="00BB57C2" w:rsidRDefault="00BB57C2" w:rsidP="00BB57C2">
      <w:r w:rsidRPr="00544F5A">
        <w:t>Hørselshemmede, døve og døvblinde har i henhold til folketrygdloven krav på tolke</w:t>
      </w:r>
      <w:r>
        <w:t>hjelp</w:t>
      </w:r>
      <w:r w:rsidRPr="00544F5A">
        <w:t xml:space="preserve">. </w:t>
      </w:r>
    </w:p>
    <w:p w14:paraId="64A4F168" w14:textId="77777777" w:rsidR="00BB57C2" w:rsidRDefault="00BB57C2" w:rsidP="00BB57C2">
      <w:r>
        <w:t>Målgruppen av døve, hørselshemmede og døvblinde som i dag benytter Navs tolketjeneste er 2700 personer. Anskaffelsen omfatter tol</w:t>
      </w:r>
      <w:r w:rsidRPr="007C1676">
        <w:t xml:space="preserve">ketjenester til </w:t>
      </w:r>
      <w:r>
        <w:t xml:space="preserve">personer i </w:t>
      </w:r>
      <w:r w:rsidRPr="007C1676">
        <w:t>hele landet innen arbeid, utdanning, helse og dagligliv.</w:t>
      </w:r>
    </w:p>
    <w:p w14:paraId="26CE01F1" w14:textId="77777777" w:rsidR="00BB57C2" w:rsidRDefault="00BB57C2" w:rsidP="00BB57C2"/>
    <w:p w14:paraId="482D4840" w14:textId="77777777" w:rsidR="00BB57C2" w:rsidRPr="00634CF4" w:rsidRDefault="00BB57C2" w:rsidP="00BB57C2">
      <w:pPr>
        <w:rPr>
          <w:snapToGrid w:val="0"/>
          <w:lang w:eastAsia="nb-NO"/>
        </w:rPr>
      </w:pPr>
      <w:r>
        <w:t>Nav</w:t>
      </w:r>
      <w:r w:rsidRPr="00544F5A">
        <w:t xml:space="preserve"> utfører tolketjenester både ved bruk av egne fast ansatte tolker (</w:t>
      </w:r>
      <w:r>
        <w:t xml:space="preserve">om lag </w:t>
      </w:r>
      <w:r w:rsidRPr="00544F5A">
        <w:t>2</w:t>
      </w:r>
      <w:r>
        <w:t>5</w:t>
      </w:r>
      <w:r w:rsidRPr="00544F5A">
        <w:t xml:space="preserve">0 </w:t>
      </w:r>
      <w:r>
        <w:t xml:space="preserve">tolker </w:t>
      </w:r>
      <w:r w:rsidRPr="00544F5A">
        <w:t xml:space="preserve">pr. </w:t>
      </w:r>
      <w:r>
        <w:t>31.12</w:t>
      </w:r>
      <w:r w:rsidRPr="00544F5A">
        <w:t>.202</w:t>
      </w:r>
      <w:r>
        <w:t>5 og om lag 50 formidlere/ledelse</w:t>
      </w:r>
      <w:r w:rsidRPr="00544F5A">
        <w:t xml:space="preserve">) og </w:t>
      </w:r>
      <w:r>
        <w:t xml:space="preserve">eksterne </w:t>
      </w:r>
      <w:r w:rsidRPr="00544F5A">
        <w:t xml:space="preserve">tolker (ca. </w:t>
      </w:r>
      <w:r>
        <w:t>390</w:t>
      </w:r>
      <w:r w:rsidRPr="00544F5A">
        <w:t xml:space="preserve"> benyttet i 202</w:t>
      </w:r>
      <w:r>
        <w:t>5)</w:t>
      </w:r>
      <w:r w:rsidRPr="00257821">
        <w:rPr>
          <w:i/>
          <w:iCs/>
        </w:rPr>
        <w:t>.</w:t>
      </w:r>
    </w:p>
    <w:p w14:paraId="0C39A6F4" w14:textId="77777777" w:rsidR="00BB57C2" w:rsidRDefault="00BB57C2" w:rsidP="00BB57C2">
      <w:pPr>
        <w:rPr>
          <w:snapToGrid w:val="0"/>
          <w:lang w:eastAsia="nb-NO"/>
        </w:rPr>
      </w:pPr>
    </w:p>
    <w:p w14:paraId="1AC6A11B" w14:textId="77777777" w:rsidR="00BB57C2" w:rsidRDefault="00BB57C2" w:rsidP="00BB57C2">
      <w:pPr>
        <w:rPr>
          <w:snapToGrid w:val="0"/>
          <w:lang w:eastAsia="nb-NO"/>
        </w:rPr>
      </w:pPr>
      <w:r>
        <w:rPr>
          <w:snapToGrid w:val="0"/>
          <w:lang w:eastAsia="nb-NO"/>
        </w:rPr>
        <w:lastRenderedPageBreak/>
        <w:t xml:space="preserve">Formålet med anskaffelsen er å etablere en rammeavtale for den delen av behovet for tolketjenester som ikke dekkes av Navs interne kapasitet. </w:t>
      </w:r>
    </w:p>
    <w:p w14:paraId="75F8E9EE" w14:textId="77777777" w:rsidR="001E6089" w:rsidRPr="00771591" w:rsidRDefault="001E6089" w:rsidP="00793458">
      <w:pPr>
        <w:rPr>
          <w:snapToGrid w:val="0"/>
          <w:sz w:val="28"/>
          <w:szCs w:val="22"/>
          <w:lang w:eastAsia="nb-NO"/>
        </w:rPr>
      </w:pPr>
    </w:p>
    <w:p w14:paraId="31ABAD81" w14:textId="77777777" w:rsidR="00AF6C0C" w:rsidRDefault="00D53C8D" w:rsidP="00793458">
      <w:pPr>
        <w:pStyle w:val="Overskrift2"/>
        <w:tabs>
          <w:tab w:val="num" w:pos="680"/>
        </w:tabs>
        <w:ind w:left="680" w:hanging="680"/>
      </w:pPr>
      <w:bookmarkStart w:id="14" w:name="_Toc216851944"/>
      <w:bookmarkStart w:id="15" w:name="_Toc245785872"/>
      <w:bookmarkStart w:id="16" w:name="_Toc245792208"/>
      <w:bookmarkStart w:id="17" w:name="_Toc311027736"/>
      <w:bookmarkStart w:id="18" w:name="_Toc229471642"/>
      <w:r>
        <w:t>Anskaffelsens innhold og omfang</w:t>
      </w:r>
      <w:bookmarkEnd w:id="14"/>
      <w:bookmarkEnd w:id="15"/>
      <w:bookmarkEnd w:id="16"/>
      <w:bookmarkEnd w:id="17"/>
      <w:bookmarkEnd w:id="18"/>
    </w:p>
    <w:p w14:paraId="6C65DF3E" w14:textId="312DEDAF" w:rsidR="0045750C" w:rsidRDefault="0045750C" w:rsidP="0045750C">
      <w:r>
        <w:rPr>
          <w:snapToGrid w:val="0"/>
          <w:lang w:eastAsia="nb-NO"/>
        </w:rPr>
        <w:t xml:space="preserve">Anskaffelsen skal </w:t>
      </w:r>
      <w:r w:rsidRPr="001B608D">
        <w:rPr>
          <w:snapToGrid w:val="0"/>
          <w:lang w:eastAsia="nb-NO"/>
        </w:rPr>
        <w:t xml:space="preserve">dekke tolking til og fra norsk tegnspråk, norsk skrivetolking og ulike tolkemetoder til døvblinde. </w:t>
      </w:r>
      <w:r w:rsidRPr="00165949">
        <w:rPr>
          <w:snapToGrid w:val="0"/>
          <w:lang w:eastAsia="nb-NO"/>
        </w:rPr>
        <w:t xml:space="preserve">De mest vanlige tolkemetodene er taletolking, tolking i begrenset synsfelt, taktiltolking, haptisk kommunikasjon, ledsaging og beskrivelse. </w:t>
      </w:r>
      <w:r w:rsidRPr="001B608D">
        <w:rPr>
          <w:snapToGrid w:val="0"/>
          <w:lang w:eastAsia="nb-NO"/>
        </w:rPr>
        <w:t xml:space="preserve">Tolketjeneste og tolke- og ledsagerhjelp er først og fremst simultantolking mellom norsk tegnspråk, norsk talespråk og norsk skriftspråk, og kan i tillegg omfatte ledsaging og beskrivelse for døvblinde. </w:t>
      </w:r>
      <w:r>
        <w:rPr>
          <w:snapToGrid w:val="0"/>
          <w:lang w:eastAsia="nb-NO"/>
        </w:rPr>
        <w:t>Anskaffelsen skal også dekke</w:t>
      </w:r>
      <w:r w:rsidRPr="001B608D">
        <w:rPr>
          <w:snapToGrid w:val="0"/>
          <w:lang w:eastAsia="nb-NO"/>
        </w:rPr>
        <w:t xml:space="preserve"> tolketjeneste mellom engelsk, svensk og dansk tale og norsk tegnspråk/skriftlig norsk/norsk muntlig</w:t>
      </w:r>
      <w:r>
        <w:rPr>
          <w:snapToGrid w:val="0"/>
          <w:lang w:eastAsia="nb-NO"/>
        </w:rPr>
        <w:t>.</w:t>
      </w:r>
      <w:r w:rsidRPr="001B608D">
        <w:rPr>
          <w:snapToGrid w:val="0"/>
          <w:lang w:eastAsia="nb-NO"/>
        </w:rPr>
        <w:t xml:space="preserve"> </w:t>
      </w:r>
      <w:r>
        <w:t>Anskaffelsen</w:t>
      </w:r>
      <w:r w:rsidRPr="00CD4A2C">
        <w:t xml:space="preserve"> </w:t>
      </w:r>
      <w:r>
        <w:t xml:space="preserve">skal dekke </w:t>
      </w:r>
      <w:r w:rsidRPr="00CD4A2C">
        <w:t>tolking både gjennom oppmøte og gjennom fjerntolking</w:t>
      </w:r>
      <w:r>
        <w:t xml:space="preserve"> (skjermtolking).</w:t>
      </w:r>
    </w:p>
    <w:p w14:paraId="1B324124" w14:textId="77777777" w:rsidR="0045750C" w:rsidRDefault="0045750C" w:rsidP="0045750C"/>
    <w:p w14:paraId="71F9C00B" w14:textId="77777777" w:rsidR="0045750C" w:rsidRDefault="0045750C" w:rsidP="0045750C">
      <w:r>
        <w:t xml:space="preserve">Leverandør skal bidra med formidling av tolker til oppdragene som ikke dekkes av Navs egne ansatte tolker. Leverandøren gis tilgang til oppdragene via Navs digitale bestillingsløsning (bygget på Salesforce) for denne typen oppdrag. </w:t>
      </w:r>
      <w:r w:rsidRPr="001A1926">
        <w:t>Leverandør gis tilgang til nevnte bestillingsløsning via lisenser.</w:t>
      </w:r>
      <w:r>
        <w:t xml:space="preserve"> </w:t>
      </w:r>
    </w:p>
    <w:p w14:paraId="15494828" w14:textId="77777777" w:rsidR="0045750C" w:rsidRDefault="0045750C" w:rsidP="0045750C"/>
    <w:p w14:paraId="3761D836" w14:textId="6653DD59" w:rsidR="0045750C" w:rsidRDefault="0045750C" w:rsidP="0045750C">
      <w:r w:rsidRPr="002B673C">
        <w:t>Nav kjøpte i 2025 tolketjenester i form av enkeltoppdrag fra eksterne tolker ca. 28 400 (2024: 31 900) ganger til en verdi av ca. 146 millioner kroner (2024: 137 millioner kroner) inkl. kostnader til reise og opphold. I tillegg hadde Nav ca. 11 700 (2024: 13 400) udekkede oppdrag. Dette betyr at Nav hadde en dekningsgrad på 86 % (2024: 85 %) for disse tjenestene.</w:t>
      </w:r>
      <w:r>
        <w:t xml:space="preserve"> </w:t>
      </w:r>
      <w:r w:rsidRPr="000F0778">
        <w:t>Navs behov for kjøp av tolketjenester fremover</w:t>
      </w:r>
      <w:r>
        <w:t>, basert på erfaringstall fra 2024 og 2025,</w:t>
      </w:r>
      <w:r w:rsidRPr="000F0778">
        <w:t xml:space="preserve"> vil være </w:t>
      </w:r>
      <w:r w:rsidR="00045E8D">
        <w:t>i underkant av 40 000</w:t>
      </w:r>
      <w:r w:rsidRPr="000F0778">
        <w:t xml:space="preserve"> ganger</w:t>
      </w:r>
      <w:r>
        <w:rPr>
          <w:rStyle w:val="Fotnotereferanse"/>
        </w:rPr>
        <w:footnoteReference w:id="2"/>
      </w:r>
      <w:r w:rsidRPr="000F0778">
        <w:t xml:space="preserve"> pr år. Dette utgjør</w:t>
      </w:r>
      <w:r w:rsidR="00130C1C">
        <w:t xml:space="preserve"> i underkant av 250 000</w:t>
      </w:r>
      <w:r w:rsidRPr="000F0778">
        <w:t xml:space="preserve"> timer.</w:t>
      </w:r>
    </w:p>
    <w:p w14:paraId="3FB05381" w14:textId="77777777" w:rsidR="0045750C" w:rsidRDefault="0045750C" w:rsidP="0045750C"/>
    <w:p w14:paraId="6A804511" w14:textId="77777777" w:rsidR="0045750C" w:rsidRDefault="0045750C" w:rsidP="0045750C">
      <w:r w:rsidRPr="00A4516D">
        <w:t xml:space="preserve">Det er </w:t>
      </w:r>
      <w:r>
        <w:t>Nav</w:t>
      </w:r>
      <w:r w:rsidRPr="00A4516D">
        <w:t xml:space="preserve"> som avgjør</w:t>
      </w:r>
      <w:r w:rsidRPr="00A4516D" w:rsidDel="00381047">
        <w:t xml:space="preserve"> </w:t>
      </w:r>
      <w:r w:rsidRPr="00A4516D">
        <w:t>hvor mange tolker det er behov for til hver anledning tolketjeneste skal leveres. Tolkebehovet varierer fra en time til over 10 timer pr gang. Det er tolkebehov både dag, kveld og helg og ved sjeldne anledninger også natt.</w:t>
      </w:r>
      <w:r>
        <w:t xml:space="preserve"> Noen oppdrag foregår også i utlandet. </w:t>
      </w:r>
    </w:p>
    <w:p w14:paraId="0FA81265" w14:textId="77777777" w:rsidR="00823435" w:rsidRDefault="00823435" w:rsidP="00793458">
      <w:pPr>
        <w:rPr>
          <w:snapToGrid w:val="0"/>
          <w:lang w:eastAsia="nb-NO"/>
        </w:rPr>
      </w:pPr>
    </w:p>
    <w:tbl>
      <w:tblPr>
        <w:tblStyle w:val="Tabellrutenett"/>
        <w:tblW w:w="0" w:type="auto"/>
        <w:tblLook w:val="04A0" w:firstRow="1" w:lastRow="0" w:firstColumn="1" w:lastColumn="0" w:noHBand="0" w:noVBand="1"/>
      </w:tblPr>
      <w:tblGrid>
        <w:gridCol w:w="4389"/>
        <w:gridCol w:w="2268"/>
        <w:gridCol w:w="2403"/>
      </w:tblGrid>
      <w:tr w:rsidR="006B79B2" w14:paraId="3B54FADC" w14:textId="77777777" w:rsidTr="00C87EFD">
        <w:tc>
          <w:tcPr>
            <w:tcW w:w="4390" w:type="dxa"/>
            <w:shd w:val="clear" w:color="auto" w:fill="B8CCE4" w:themeFill="accent1" w:themeFillTint="66"/>
          </w:tcPr>
          <w:p w14:paraId="2737715E" w14:textId="77777777" w:rsidR="006B79B2" w:rsidRPr="00D01F8A" w:rsidRDefault="006B79B2" w:rsidP="00C87EFD">
            <w:r w:rsidRPr="00D01F8A">
              <w:rPr>
                <w:b/>
              </w:rPr>
              <w:t>Behovet, basert på tolkemetoder (basert på erfaringstall fra 2024 og 2025)</w:t>
            </w:r>
          </w:p>
        </w:tc>
        <w:tc>
          <w:tcPr>
            <w:tcW w:w="2268" w:type="dxa"/>
            <w:shd w:val="clear" w:color="auto" w:fill="B8CCE4" w:themeFill="accent1" w:themeFillTint="66"/>
          </w:tcPr>
          <w:p w14:paraId="1504F8A5" w14:textId="77777777" w:rsidR="006B79B2" w:rsidRPr="00D01F8A" w:rsidRDefault="006B79B2" w:rsidP="00C87EFD">
            <w:pPr>
              <w:jc w:val="right"/>
            </w:pPr>
            <w:r w:rsidRPr="00D01F8A">
              <w:rPr>
                <w:b/>
              </w:rPr>
              <w:t>Antall ganger</w:t>
            </w:r>
          </w:p>
        </w:tc>
        <w:tc>
          <w:tcPr>
            <w:tcW w:w="2403" w:type="dxa"/>
            <w:shd w:val="clear" w:color="auto" w:fill="B8CCE4" w:themeFill="accent1" w:themeFillTint="66"/>
          </w:tcPr>
          <w:p w14:paraId="7AC38F14" w14:textId="77777777" w:rsidR="006B79B2" w:rsidRPr="00D01F8A" w:rsidRDefault="006B79B2" w:rsidP="00C87EFD">
            <w:pPr>
              <w:jc w:val="right"/>
            </w:pPr>
            <w:r w:rsidRPr="00D01F8A">
              <w:rPr>
                <w:b/>
              </w:rPr>
              <w:t>Antall timer</w:t>
            </w:r>
          </w:p>
        </w:tc>
      </w:tr>
      <w:tr w:rsidR="006B79B2" w14:paraId="72E71432" w14:textId="77777777" w:rsidTr="00C87EFD">
        <w:tc>
          <w:tcPr>
            <w:tcW w:w="4390" w:type="dxa"/>
          </w:tcPr>
          <w:p w14:paraId="4628A8DB" w14:textId="77777777" w:rsidR="006B79B2" w:rsidRPr="00D01F8A" w:rsidRDefault="006B79B2" w:rsidP="00C87EFD">
            <w:r w:rsidRPr="00D01F8A">
              <w:t>Tegnspråk/TSS tolking</w:t>
            </w:r>
          </w:p>
        </w:tc>
        <w:tc>
          <w:tcPr>
            <w:tcW w:w="2268" w:type="dxa"/>
          </w:tcPr>
          <w:p w14:paraId="20E2B8B8" w14:textId="77777777" w:rsidR="006B79B2" w:rsidRPr="00D01F8A" w:rsidRDefault="006B79B2" w:rsidP="00C87EFD">
            <w:pPr>
              <w:jc w:val="right"/>
            </w:pPr>
            <w:r w:rsidRPr="00D01F8A">
              <w:t xml:space="preserve">22 650  </w:t>
            </w:r>
          </w:p>
        </w:tc>
        <w:tc>
          <w:tcPr>
            <w:tcW w:w="2403" w:type="dxa"/>
          </w:tcPr>
          <w:p w14:paraId="34D5388C" w14:textId="77777777" w:rsidR="006B79B2" w:rsidRPr="00D01F8A" w:rsidRDefault="006B79B2" w:rsidP="00C87EFD">
            <w:pPr>
              <w:jc w:val="right"/>
            </w:pPr>
            <w:r w:rsidRPr="00D01F8A">
              <w:t xml:space="preserve">112 500 </w:t>
            </w:r>
          </w:p>
        </w:tc>
      </w:tr>
      <w:tr w:rsidR="006B79B2" w14:paraId="20BF2211" w14:textId="77777777" w:rsidTr="00C87EFD">
        <w:tc>
          <w:tcPr>
            <w:tcW w:w="4390" w:type="dxa"/>
          </w:tcPr>
          <w:p w14:paraId="25FEAAFE" w14:textId="77777777" w:rsidR="006B79B2" w:rsidRPr="00D01F8A" w:rsidRDefault="006B79B2" w:rsidP="00C87EFD">
            <w:r w:rsidRPr="00D01F8A">
              <w:t>Tolk-ledsaging</w:t>
            </w:r>
          </w:p>
        </w:tc>
        <w:tc>
          <w:tcPr>
            <w:tcW w:w="2268" w:type="dxa"/>
          </w:tcPr>
          <w:p w14:paraId="35F28A3F" w14:textId="77777777" w:rsidR="006B79B2" w:rsidRPr="00D01F8A" w:rsidRDefault="006B79B2" w:rsidP="00C87EFD">
            <w:pPr>
              <w:jc w:val="right"/>
            </w:pPr>
            <w:r w:rsidRPr="00D01F8A">
              <w:t>14 350</w:t>
            </w:r>
          </w:p>
        </w:tc>
        <w:tc>
          <w:tcPr>
            <w:tcW w:w="2403" w:type="dxa"/>
          </w:tcPr>
          <w:p w14:paraId="34AE60AA" w14:textId="77777777" w:rsidR="006B79B2" w:rsidRPr="00D01F8A" w:rsidRDefault="006B79B2" w:rsidP="00C87EFD">
            <w:pPr>
              <w:jc w:val="right"/>
            </w:pPr>
            <w:r w:rsidRPr="00D01F8A">
              <w:t>123 300</w:t>
            </w:r>
          </w:p>
        </w:tc>
      </w:tr>
      <w:tr w:rsidR="006B79B2" w14:paraId="52CB2143" w14:textId="77777777" w:rsidTr="00C87EFD">
        <w:tc>
          <w:tcPr>
            <w:tcW w:w="4390" w:type="dxa"/>
          </w:tcPr>
          <w:p w14:paraId="5F8AA484" w14:textId="77777777" w:rsidR="006B79B2" w:rsidRPr="00D01F8A" w:rsidRDefault="006B79B2" w:rsidP="00C87EFD">
            <w:r w:rsidRPr="00D01F8A">
              <w:t>Skrivetolking</w:t>
            </w:r>
          </w:p>
        </w:tc>
        <w:tc>
          <w:tcPr>
            <w:tcW w:w="2268" w:type="dxa"/>
          </w:tcPr>
          <w:p w14:paraId="64D63A96" w14:textId="634BCB48" w:rsidR="006B79B2" w:rsidRPr="00D01F8A" w:rsidRDefault="006B79B2" w:rsidP="00C87EFD">
            <w:pPr>
              <w:jc w:val="right"/>
            </w:pPr>
            <w:r w:rsidRPr="00D01F8A">
              <w:t>2</w:t>
            </w:r>
            <w:r w:rsidR="002245C3">
              <w:t xml:space="preserve"> </w:t>
            </w:r>
            <w:r w:rsidRPr="00D01F8A">
              <w:t>750</w:t>
            </w:r>
          </w:p>
        </w:tc>
        <w:tc>
          <w:tcPr>
            <w:tcW w:w="2403" w:type="dxa"/>
          </w:tcPr>
          <w:p w14:paraId="09927625" w14:textId="77777777" w:rsidR="006B79B2" w:rsidRPr="00D01F8A" w:rsidRDefault="006B79B2" w:rsidP="00C87EFD">
            <w:pPr>
              <w:jc w:val="right"/>
            </w:pPr>
            <w:r w:rsidRPr="00D01F8A">
              <w:t>11 000</w:t>
            </w:r>
          </w:p>
        </w:tc>
      </w:tr>
      <w:tr w:rsidR="006B79B2" w14:paraId="0C1A431C" w14:textId="77777777" w:rsidTr="00C87EFD">
        <w:tc>
          <w:tcPr>
            <w:tcW w:w="4390" w:type="dxa"/>
          </w:tcPr>
          <w:p w14:paraId="55C7ED8B" w14:textId="77777777" w:rsidR="006B79B2" w:rsidRPr="00D01F8A" w:rsidRDefault="006B79B2" w:rsidP="00C87EFD">
            <w:pPr>
              <w:jc w:val="right"/>
              <w:rPr>
                <w:b/>
                <w:bCs/>
              </w:rPr>
            </w:pPr>
            <w:r w:rsidRPr="00D01F8A">
              <w:rPr>
                <w:b/>
                <w:bCs/>
              </w:rPr>
              <w:t>Totalt</w:t>
            </w:r>
          </w:p>
        </w:tc>
        <w:tc>
          <w:tcPr>
            <w:tcW w:w="2268" w:type="dxa"/>
          </w:tcPr>
          <w:p w14:paraId="71F0BE0B" w14:textId="77777777" w:rsidR="006B79B2" w:rsidRPr="00D01F8A" w:rsidRDefault="006B79B2" w:rsidP="00C87EFD">
            <w:pPr>
              <w:jc w:val="right"/>
              <w:rPr>
                <w:b/>
                <w:bCs/>
              </w:rPr>
            </w:pPr>
            <w:r w:rsidRPr="00D01F8A">
              <w:rPr>
                <w:b/>
                <w:bCs/>
              </w:rPr>
              <w:t>39 750</w:t>
            </w:r>
          </w:p>
        </w:tc>
        <w:tc>
          <w:tcPr>
            <w:tcW w:w="2403" w:type="dxa"/>
          </w:tcPr>
          <w:p w14:paraId="3BB78FF3" w14:textId="77777777" w:rsidR="006B79B2" w:rsidRPr="00D01F8A" w:rsidRDefault="006B79B2" w:rsidP="00C87EFD">
            <w:pPr>
              <w:jc w:val="right"/>
              <w:rPr>
                <w:b/>
                <w:bCs/>
              </w:rPr>
            </w:pPr>
            <w:r w:rsidRPr="00D01F8A">
              <w:rPr>
                <w:b/>
                <w:bCs/>
              </w:rPr>
              <w:t>246 800</w:t>
            </w:r>
          </w:p>
        </w:tc>
      </w:tr>
    </w:tbl>
    <w:p w14:paraId="668D36E0" w14:textId="77777777" w:rsidR="006B79B2" w:rsidRDefault="006B79B2" w:rsidP="006B79B2"/>
    <w:p w14:paraId="527F27EF" w14:textId="77777777" w:rsidR="006B79B2" w:rsidRPr="00264D0D" w:rsidRDefault="006B79B2" w:rsidP="006B79B2">
      <w:r w:rsidRPr="00264D0D">
        <w:t>Informasjon om omfanget pr fylke pr år:</w:t>
      </w:r>
    </w:p>
    <w:p w14:paraId="732BDFA0" w14:textId="77777777" w:rsidR="006B79B2" w:rsidRPr="00C62310" w:rsidRDefault="006B79B2" w:rsidP="006B79B2">
      <w:r w:rsidRPr="00C62310">
        <w:t>Størst behov for kjøp av tolketjenester vil være i østlandsområdet (Oslo, Akershus, Østfold, Buskerud, Innlandet, Vestfold og Telemark): rundt 70 prosent av behovene, om lag 28 000 ganger.</w:t>
      </w:r>
    </w:p>
    <w:p w14:paraId="752EFB3A" w14:textId="77777777" w:rsidR="006B79B2" w:rsidRPr="00C62310" w:rsidRDefault="006B79B2" w:rsidP="006B79B2"/>
    <w:p w14:paraId="2668D4E3" w14:textId="77777777" w:rsidR="006B79B2" w:rsidRPr="00C62310" w:rsidRDefault="006B79B2" w:rsidP="006B79B2">
      <w:r w:rsidRPr="00C62310">
        <w:t xml:space="preserve">Deretter følger behov i Agder, </w:t>
      </w:r>
      <w:proofErr w:type="spellStart"/>
      <w:r w:rsidRPr="00C62310">
        <w:t>Vestland</w:t>
      </w:r>
      <w:proofErr w:type="spellEnd"/>
      <w:r w:rsidRPr="00C62310">
        <w:t>, Rogaland og Møre og Romsdal i overkant av 7500 ganger.</w:t>
      </w:r>
    </w:p>
    <w:p w14:paraId="1EBBC2D6" w14:textId="77777777" w:rsidR="006B79B2" w:rsidRDefault="006B79B2" w:rsidP="006B79B2"/>
    <w:p w14:paraId="242E5254" w14:textId="77777777" w:rsidR="006B79B2" w:rsidRDefault="006B79B2" w:rsidP="006B79B2">
      <w:r w:rsidRPr="00C62310">
        <w:t>Trøndelag vil ha behov i overkant av 2000 ganger.</w:t>
      </w:r>
    </w:p>
    <w:p w14:paraId="30DC14F5" w14:textId="77777777" w:rsidR="002245C3" w:rsidRDefault="002245C3" w:rsidP="002245C3">
      <w:r w:rsidRPr="00C62310">
        <w:lastRenderedPageBreak/>
        <w:t>De nordligste fylkene Nordland, Troms og Finnmark vil ha behov for å kjøpe tolketjenester om lag 1200 ganger.</w:t>
      </w:r>
    </w:p>
    <w:p w14:paraId="061CBB86" w14:textId="77777777" w:rsidR="002245C3" w:rsidRDefault="002245C3" w:rsidP="002245C3"/>
    <w:p w14:paraId="1752AE3E" w14:textId="77777777" w:rsidR="002245C3" w:rsidRDefault="002245C3" w:rsidP="002245C3">
      <w:r>
        <w:t xml:space="preserve">Honoraret til eksterne tolker er fastsatt av Arbeids- og inkluderingsdepartementet (AID). Ifm. denne </w:t>
      </w:r>
      <w:r w:rsidRPr="00DE508F">
        <w:t>anskaffelsen vil det komme en justert forskrift fra AID hvor det mest sannsynlig blir noen endringer fra dagens forskriftstekst.</w:t>
      </w:r>
      <w:r>
        <w:t xml:space="preserve"> Anskaffelse av en leverandør og bedrede betingelser for tolker gjør at Nav forventer en dekningsgrad på 100 % i avtaleperioden. </w:t>
      </w:r>
    </w:p>
    <w:p w14:paraId="59F33A97" w14:textId="77777777" w:rsidR="002245C3" w:rsidRDefault="002245C3" w:rsidP="002245C3"/>
    <w:p w14:paraId="631BAA4A" w14:textId="77F21A71" w:rsidR="002245C3" w:rsidRDefault="002245C3" w:rsidP="002245C3">
      <w:r>
        <w:t>Det må tas forbehold om eventuell oppskalering av antall fast ansatte som vil kunne påvirke antall oppdrag som kjøpes eksternt.</w:t>
      </w:r>
      <w:r w:rsidR="32D0961A">
        <w:t xml:space="preserve"> En slik </w:t>
      </w:r>
      <w:r w:rsidR="0BBABD81">
        <w:t xml:space="preserve">eventuell reduksjon av </w:t>
      </w:r>
      <w:r w:rsidR="32D0961A">
        <w:t>oppdrag vil ikke gi Leverandøren rett til å gjøre noen misligholds</w:t>
      </w:r>
      <w:r w:rsidR="2DE61771">
        <w:t>sanksjoner gjeldende.</w:t>
      </w:r>
    </w:p>
    <w:p w14:paraId="3760C741" w14:textId="77777777" w:rsidR="002245C3" w:rsidRDefault="002245C3" w:rsidP="002245C3"/>
    <w:p w14:paraId="16C8D172" w14:textId="77777777" w:rsidR="002245C3" w:rsidRDefault="002245C3" w:rsidP="002245C3">
      <w:r>
        <w:t xml:space="preserve">Nav legger opp til å benytte en modell der leverandør skal få dekket sine kostnader knyttet til arbeidet med å finne tolker til oppdragene, via en formidlingspris per formidlede tolk per oppdrag. </w:t>
      </w:r>
    </w:p>
    <w:p w14:paraId="3117CB2C" w14:textId="77777777" w:rsidR="002245C3" w:rsidRDefault="002245C3" w:rsidP="002245C3"/>
    <w:p w14:paraId="78DA18C5" w14:textId="77777777" w:rsidR="002245C3" w:rsidRDefault="002245C3" w:rsidP="002245C3">
      <w:pPr>
        <w:rPr>
          <w:lang w:eastAsia="nb-NO"/>
        </w:rPr>
      </w:pPr>
      <w:r w:rsidRPr="609CBBC5">
        <w:rPr>
          <w:lang w:eastAsia="nb-NO"/>
        </w:rPr>
        <w:t xml:space="preserve">Utfra ovenstående er anskaffelsens totalverdi estimert til ca. </w:t>
      </w:r>
      <w:r>
        <w:rPr>
          <w:lang w:eastAsia="nb-NO"/>
        </w:rPr>
        <w:t xml:space="preserve">1 063 000 000 </w:t>
      </w:r>
      <w:r w:rsidRPr="609CBBC5">
        <w:rPr>
          <w:lang w:eastAsia="nb-NO"/>
        </w:rPr>
        <w:t>kroner ekskl. mva. for en fireårig avtale, som inkluderer utgifter både til leverandør og tolkene. Oppdragsgiver understeker at dette er et estimat med en stor grad av usikkerhet, og at det ikke binder Oppdragsgiver til kjøp i denne størrelsesordenen. Faktorer som påvirker omfanget av tjenestekjøp, er bl.a. omfanget egne ansatte og eventuelle regelverksendringer.</w:t>
      </w:r>
    </w:p>
    <w:p w14:paraId="61F529D6" w14:textId="77777777" w:rsidR="002245C3" w:rsidRDefault="002245C3" w:rsidP="002245C3">
      <w:pPr>
        <w:rPr>
          <w:lang w:eastAsia="nb-NO"/>
        </w:rPr>
      </w:pPr>
    </w:p>
    <w:p w14:paraId="1552E2B7" w14:textId="77777777" w:rsidR="002245C3" w:rsidRDefault="002245C3" w:rsidP="002245C3">
      <w:pPr>
        <w:rPr>
          <w:snapToGrid w:val="0"/>
          <w:lang w:eastAsia="nb-NO"/>
        </w:rPr>
      </w:pPr>
      <w:r w:rsidRPr="00BF5EEB">
        <w:rPr>
          <w:snapToGrid w:val="0"/>
          <w:lang w:eastAsia="nb-NO"/>
        </w:rPr>
        <w:t xml:space="preserve">Det er av ulike årsaker utfordrende å forutse eksakt hvilke behov som vil oppstå i avtaleperioden og derav samlet verdi på den totale mengde avrop. Nav fastsetter derved at maksverdien på avtalen vil kunne ligge 30 % over estimert totalverdi. Maksverdi for denne anskaffelsen er derved satt til </w:t>
      </w:r>
      <w:r>
        <w:rPr>
          <w:snapToGrid w:val="0"/>
          <w:lang w:eastAsia="nb-NO"/>
        </w:rPr>
        <w:t xml:space="preserve">1 380 000 000 millioner </w:t>
      </w:r>
      <w:r w:rsidRPr="00BF5EEB">
        <w:rPr>
          <w:snapToGrid w:val="0"/>
          <w:lang w:eastAsia="nb-NO"/>
        </w:rPr>
        <w:t>kroner.</w:t>
      </w:r>
    </w:p>
    <w:p w14:paraId="5D948ECF" w14:textId="77777777" w:rsidR="006B79B2" w:rsidRPr="00634CF4" w:rsidRDefault="006B79B2" w:rsidP="00793458">
      <w:pPr>
        <w:rPr>
          <w:snapToGrid w:val="0"/>
          <w:lang w:eastAsia="nb-NO"/>
        </w:rPr>
      </w:pPr>
    </w:p>
    <w:p w14:paraId="3DD675AC" w14:textId="77777777" w:rsidR="00AF6C0C" w:rsidRDefault="00AF6C0C" w:rsidP="00793458">
      <w:pPr>
        <w:pStyle w:val="Overskrift2"/>
        <w:tabs>
          <w:tab w:val="num" w:pos="680"/>
        </w:tabs>
        <w:ind w:left="680" w:hanging="680"/>
      </w:pPr>
      <w:bookmarkStart w:id="19" w:name="_Toc216851946"/>
      <w:bookmarkStart w:id="20" w:name="_Toc311027737"/>
      <w:bookmarkStart w:id="21" w:name="_Toc229471643"/>
      <w:r>
        <w:t>Avtalens varighet</w:t>
      </w:r>
      <w:bookmarkEnd w:id="19"/>
      <w:bookmarkEnd w:id="20"/>
      <w:bookmarkEnd w:id="21"/>
    </w:p>
    <w:p w14:paraId="72CEE73C" w14:textId="77777777" w:rsidR="00E51F29" w:rsidRDefault="00E51F29" w:rsidP="00E51F29">
      <w:r>
        <w:t xml:space="preserve">Avtalen er bindende fra kontraktsigneringstidspunktet. Avropsperioden regnes fra operativt oppstartstidpunkt (dato første avrop finner sted) og varer i 2 år. Oppdragsgiver (Kunden) har opsjon på forlengelse av avtalen i ytterligere 1 + 1 år. </w:t>
      </w:r>
    </w:p>
    <w:p w14:paraId="602B8441" w14:textId="77777777" w:rsidR="00AF6C0C" w:rsidRDefault="00AF6C0C" w:rsidP="00793458">
      <w:pPr>
        <w:rPr>
          <w:snapToGrid w:val="0"/>
          <w:lang w:eastAsia="nb-NO"/>
        </w:rPr>
      </w:pPr>
    </w:p>
    <w:p w14:paraId="007D9EA3" w14:textId="77777777" w:rsidR="00C225FA" w:rsidRDefault="00C225FA" w:rsidP="00793458">
      <w:pPr>
        <w:pStyle w:val="Overskrift2"/>
        <w:tabs>
          <w:tab w:val="num" w:pos="680"/>
        </w:tabs>
      </w:pPr>
      <w:bookmarkStart w:id="22" w:name="_Toc245092981"/>
      <w:bookmarkStart w:id="23" w:name="_Toc245622500"/>
      <w:bookmarkStart w:id="24" w:name="_Toc245629004"/>
      <w:bookmarkStart w:id="25" w:name="_Toc245793887"/>
      <w:bookmarkStart w:id="26" w:name="_Toc30588512"/>
      <w:bookmarkStart w:id="27" w:name="_Toc66596539"/>
      <w:bookmarkStart w:id="28" w:name="_Toc66609041"/>
      <w:bookmarkStart w:id="29" w:name="_Toc70998197"/>
      <w:bookmarkStart w:id="30" w:name="_Toc311027738"/>
      <w:bookmarkStart w:id="31" w:name="_Ref469321633"/>
      <w:bookmarkStart w:id="32" w:name="_Toc229471644"/>
      <w:bookmarkStart w:id="33" w:name="_Ref70921650"/>
      <w:bookmarkStart w:id="34" w:name="_Ref70922580"/>
      <w:bookmarkEnd w:id="22"/>
      <w:bookmarkEnd w:id="23"/>
      <w:bookmarkEnd w:id="24"/>
      <w:bookmarkEnd w:id="25"/>
      <w:r>
        <w:t>Planlagt fremdrift</w:t>
      </w:r>
      <w:bookmarkEnd w:id="26"/>
      <w:bookmarkEnd w:id="27"/>
      <w:bookmarkEnd w:id="28"/>
      <w:bookmarkEnd w:id="29"/>
      <w:bookmarkEnd w:id="30"/>
      <w:bookmarkEnd w:id="31"/>
      <w:bookmarkEnd w:id="32"/>
    </w:p>
    <w:p w14:paraId="6E3B91B4" w14:textId="77777777" w:rsidR="00C225FA" w:rsidRDefault="00AF6C0C" w:rsidP="00793458">
      <w:r>
        <w:t>Det er lagt opp til følgende tidsplan for gjennomføring av konkurransen frem til kontrakt inngås.</w:t>
      </w:r>
      <w:r w:rsidRPr="00145D7E">
        <w:rPr>
          <w:color w:val="FF0000"/>
        </w:rPr>
        <w:t xml:space="preserve"> </w:t>
      </w:r>
      <w:r w:rsidR="004542FC" w:rsidRPr="00A95907">
        <w:rPr>
          <w:szCs w:val="24"/>
        </w:rPr>
        <w:t xml:space="preserve">Bortsett </w:t>
      </w:r>
      <w:proofErr w:type="gramStart"/>
      <w:r w:rsidR="004542FC" w:rsidRPr="00A95907">
        <w:rPr>
          <w:szCs w:val="24"/>
        </w:rPr>
        <w:t xml:space="preserve">fra </w:t>
      </w:r>
      <w:r w:rsidR="004542FC">
        <w:rPr>
          <w:szCs w:val="24"/>
        </w:rPr>
        <w:t>”Frist</w:t>
      </w:r>
      <w:proofErr w:type="gramEnd"/>
      <w:r w:rsidR="004542FC">
        <w:rPr>
          <w:szCs w:val="24"/>
        </w:rPr>
        <w:t xml:space="preserve"> for mottak av forespørsel om å delta”</w:t>
      </w:r>
      <w:r w:rsidR="004542FC" w:rsidRPr="00A95907">
        <w:rPr>
          <w:szCs w:val="24"/>
        </w:rPr>
        <w:t xml:space="preserve"> er datoene neden</w:t>
      </w:r>
      <w:r w:rsidR="004542FC">
        <w:rPr>
          <w:szCs w:val="24"/>
        </w:rPr>
        <w:t>for foreløpige</w:t>
      </w:r>
      <w:r w:rsidR="004542FC">
        <w:t>.</w:t>
      </w:r>
    </w:p>
    <w:p w14:paraId="7E5192F6" w14:textId="77777777" w:rsidR="004542FC" w:rsidRDefault="004542FC" w:rsidP="00793458"/>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4"/>
        <w:gridCol w:w="2836"/>
      </w:tblGrid>
      <w:tr w:rsidR="00C225FA" w14:paraId="6BBF245D" w14:textId="77777777" w:rsidTr="000B38F3">
        <w:tc>
          <w:tcPr>
            <w:tcW w:w="6374" w:type="dxa"/>
            <w:shd w:val="clear" w:color="auto" w:fill="C6D9F1" w:themeFill="text2" w:themeFillTint="33"/>
          </w:tcPr>
          <w:p w14:paraId="1A7FD464" w14:textId="77777777" w:rsidR="00C225FA" w:rsidRDefault="00C225FA" w:rsidP="00793458">
            <w:pPr>
              <w:rPr>
                <w:b/>
              </w:rPr>
            </w:pPr>
            <w:r>
              <w:rPr>
                <w:b/>
              </w:rPr>
              <w:t>Planlagte milepæler</w:t>
            </w:r>
          </w:p>
        </w:tc>
        <w:tc>
          <w:tcPr>
            <w:tcW w:w="2836" w:type="dxa"/>
            <w:shd w:val="clear" w:color="auto" w:fill="C6D9F1" w:themeFill="text2" w:themeFillTint="33"/>
          </w:tcPr>
          <w:p w14:paraId="3503BEE5" w14:textId="77777777" w:rsidR="00C225FA" w:rsidRDefault="00C225FA" w:rsidP="00793458">
            <w:pPr>
              <w:rPr>
                <w:b/>
              </w:rPr>
            </w:pPr>
            <w:r>
              <w:rPr>
                <w:b/>
              </w:rPr>
              <w:t>Frister</w:t>
            </w:r>
          </w:p>
        </w:tc>
      </w:tr>
      <w:tr w:rsidR="004542FC" w14:paraId="6B715E5B" w14:textId="77777777" w:rsidTr="000B38F3">
        <w:tc>
          <w:tcPr>
            <w:tcW w:w="6374" w:type="dxa"/>
          </w:tcPr>
          <w:p w14:paraId="1EE30770" w14:textId="77777777" w:rsidR="004542FC" w:rsidRDefault="004542FC" w:rsidP="00793458">
            <w:r>
              <w:rPr>
                <w:szCs w:val="24"/>
              </w:rPr>
              <w:t>Frist for mottak av forespørsel om å delta i konkurransen</w:t>
            </w:r>
          </w:p>
        </w:tc>
        <w:tc>
          <w:tcPr>
            <w:tcW w:w="2836" w:type="dxa"/>
          </w:tcPr>
          <w:p w14:paraId="06A10CB6" w14:textId="394BF938" w:rsidR="001D77C4" w:rsidRDefault="00771228" w:rsidP="00793458">
            <w:proofErr w:type="gramStart"/>
            <w:r w:rsidRPr="00771228">
              <w:t>Fremgår</w:t>
            </w:r>
            <w:proofErr w:type="gramEnd"/>
            <w:r w:rsidRPr="00771228">
              <w:t xml:space="preserve"> av </w:t>
            </w:r>
            <w:r w:rsidR="0047162B">
              <w:t>Ivalua</w:t>
            </w:r>
            <w:r w:rsidRPr="00771228">
              <w:t>-portalen</w:t>
            </w:r>
          </w:p>
        </w:tc>
      </w:tr>
      <w:tr w:rsidR="004542FC" w14:paraId="286E2F3D" w14:textId="77777777" w:rsidTr="000B38F3">
        <w:tc>
          <w:tcPr>
            <w:tcW w:w="6374" w:type="dxa"/>
          </w:tcPr>
          <w:p w14:paraId="773DCAC2" w14:textId="77777777" w:rsidR="004542FC" w:rsidRDefault="004542FC" w:rsidP="0089413A">
            <w:r>
              <w:t>Prekvalifiseringen er gjennomført og Oppdragsgiver sender ut melding om utfall til alle som har levert forespørsel om å delta</w:t>
            </w:r>
          </w:p>
        </w:tc>
        <w:tc>
          <w:tcPr>
            <w:tcW w:w="2836" w:type="dxa"/>
          </w:tcPr>
          <w:p w14:paraId="18985E81" w14:textId="1719169A" w:rsidR="0082539B" w:rsidRDefault="00CD1F69" w:rsidP="00793458">
            <w:r w:rsidRPr="00EC57A2">
              <w:t>26</w:t>
            </w:r>
            <w:r w:rsidR="00E70AA3" w:rsidRPr="00EC57A2">
              <w:t>.</w:t>
            </w:r>
            <w:r w:rsidR="0082539B" w:rsidRPr="00EC57A2">
              <w:t xml:space="preserve"> </w:t>
            </w:r>
            <w:r w:rsidR="00E70AA3" w:rsidRPr="00EC57A2">
              <w:t>juni</w:t>
            </w:r>
            <w:r w:rsidR="0082539B" w:rsidRPr="00EC57A2">
              <w:t xml:space="preserve"> 2026</w:t>
            </w:r>
          </w:p>
        </w:tc>
      </w:tr>
      <w:tr w:rsidR="004542FC" w14:paraId="21D0DDBC" w14:textId="77777777" w:rsidTr="000B38F3">
        <w:tc>
          <w:tcPr>
            <w:tcW w:w="6374" w:type="dxa"/>
          </w:tcPr>
          <w:p w14:paraId="26170FBA" w14:textId="77777777" w:rsidR="004542FC" w:rsidRDefault="004542FC" w:rsidP="00793458">
            <w:r>
              <w:t>Tilbudsfrist</w:t>
            </w:r>
          </w:p>
        </w:tc>
        <w:tc>
          <w:tcPr>
            <w:tcW w:w="2836" w:type="dxa"/>
          </w:tcPr>
          <w:p w14:paraId="5DC320DE" w14:textId="6A5AEC0F" w:rsidR="0082539B" w:rsidRDefault="00CD1F69" w:rsidP="00793458">
            <w:r w:rsidRPr="00CD1F69">
              <w:t>25</w:t>
            </w:r>
            <w:r w:rsidR="009D25C2" w:rsidRPr="00CD1F69">
              <w:t>. august</w:t>
            </w:r>
            <w:r w:rsidR="00AC7060" w:rsidRPr="00CD1F69">
              <w:t xml:space="preserve"> 2026</w:t>
            </w:r>
          </w:p>
        </w:tc>
      </w:tr>
      <w:tr w:rsidR="004542FC" w14:paraId="50684098" w14:textId="77777777" w:rsidTr="000B38F3">
        <w:tc>
          <w:tcPr>
            <w:tcW w:w="6374" w:type="dxa"/>
          </w:tcPr>
          <w:p w14:paraId="64D73D27" w14:textId="77777777" w:rsidR="004542FC" w:rsidRDefault="004542FC" w:rsidP="00793458">
            <w:r>
              <w:t>Kontrakt inngås</w:t>
            </w:r>
          </w:p>
        </w:tc>
        <w:tc>
          <w:tcPr>
            <w:tcW w:w="2836" w:type="dxa"/>
          </w:tcPr>
          <w:p w14:paraId="3051E26D" w14:textId="7793F0B7" w:rsidR="00AC7060" w:rsidRDefault="00BB35EF" w:rsidP="00793458">
            <w:r>
              <w:t>30. oktober</w:t>
            </w:r>
            <w:r w:rsidR="00AC7060">
              <w:t xml:space="preserve"> 2026</w:t>
            </w:r>
          </w:p>
        </w:tc>
      </w:tr>
    </w:tbl>
    <w:p w14:paraId="4A82EE9F" w14:textId="77777777" w:rsidR="00C225FA" w:rsidRDefault="00C225FA" w:rsidP="00793458"/>
    <w:p w14:paraId="1C0916B7" w14:textId="77777777" w:rsidR="00C225FA" w:rsidRDefault="00C225FA" w:rsidP="00793458">
      <w:pPr>
        <w:pStyle w:val="Overskrift2"/>
      </w:pPr>
      <w:bookmarkStart w:id="35" w:name="_Ref245787442"/>
      <w:bookmarkStart w:id="36" w:name="_Ref245793125"/>
      <w:bookmarkStart w:id="37" w:name="_Toc311027739"/>
      <w:bookmarkStart w:id="38" w:name="_Toc229471645"/>
      <w:r>
        <w:t>Tilleggsopplysninger</w:t>
      </w:r>
      <w:bookmarkEnd w:id="33"/>
      <w:bookmarkEnd w:id="34"/>
      <w:bookmarkEnd w:id="35"/>
      <w:bookmarkEnd w:id="36"/>
      <w:bookmarkEnd w:id="37"/>
      <w:r w:rsidR="00D967A7">
        <w:t xml:space="preserve"> og kommunikasjon med Oppdragsgiver</w:t>
      </w:r>
      <w:bookmarkEnd w:id="38"/>
    </w:p>
    <w:p w14:paraId="23B932DD" w14:textId="73E0C5D5" w:rsidR="00404A46" w:rsidRDefault="005464DF" w:rsidP="00D022BC">
      <w:pPr>
        <w:rPr>
          <w:snapToGrid w:val="0"/>
          <w:lang w:eastAsia="nb-NO"/>
        </w:rPr>
      </w:pPr>
      <w:r w:rsidRPr="005464DF">
        <w:rPr>
          <w:snapToGrid w:val="0"/>
          <w:lang w:eastAsia="nb-NO"/>
        </w:rPr>
        <w:t xml:space="preserve">All kommunikasjon i prosessen skal foregå via Ivalua-portalen. Leverandøren kan skriftlig be om tilleggsopplysninger fra Oppdragsgiver. Dette gjøres ved å gå inn på menypunktet </w:t>
      </w:r>
      <w:r w:rsidRPr="005464DF">
        <w:rPr>
          <w:snapToGrid w:val="0"/>
          <w:lang w:eastAsia="nb-NO"/>
        </w:rPr>
        <w:lastRenderedPageBreak/>
        <w:t xml:space="preserve">"Kommunikasjon med oppdragsgiver" i Ivalua-portalen. Klikk på "Ny melding" for å stille et spørsmål/be om en avklaring og fyll ut emnefeltet. Klikk deretter på "Send til" for å se nedtrekksmenyen og velg "Alle interne teammedlemmer" fra nedtrekksmenyen. Fyll ut spørsmålet du ønsker å stille, og klikk deretter "Send". </w:t>
      </w:r>
      <w:r w:rsidR="004542FC">
        <w:rPr>
          <w:snapToGrid w:val="0"/>
          <w:lang w:eastAsia="nb-NO"/>
        </w:rPr>
        <w:t xml:space="preserve">Forespørsel om tilleggsopplysninger som er fremsatt i tilstrekkelig tid før utløp av fristen for forespørsel om å delta, </w:t>
      </w:r>
      <w:r w:rsidR="00E150D7" w:rsidRPr="007B74D3">
        <w:rPr>
          <w:snapToGrid w:val="0"/>
          <w:lang w:eastAsia="nb-NO"/>
        </w:rPr>
        <w:t>vil bli besvart av Oppdragsgiver senest 6 hele kalenderdager før datoen for fristens utløp. Dvs. det vil ikke legges ut svar siste 6 hele kalenderdager før datoen f</w:t>
      </w:r>
      <w:r w:rsidR="00E150D7">
        <w:rPr>
          <w:snapToGrid w:val="0"/>
          <w:lang w:eastAsia="nb-NO"/>
        </w:rPr>
        <w:t>o</w:t>
      </w:r>
      <w:r w:rsidR="00E150D7" w:rsidRPr="007B74D3">
        <w:rPr>
          <w:snapToGrid w:val="0"/>
          <w:lang w:eastAsia="nb-NO"/>
        </w:rPr>
        <w:t>r fristens utløp.</w:t>
      </w:r>
      <w:r w:rsidR="00E150D7">
        <w:rPr>
          <w:snapToGrid w:val="0"/>
          <w:lang w:eastAsia="nb-NO"/>
        </w:rPr>
        <w:t xml:space="preserve"> </w:t>
      </w:r>
      <w:r w:rsidR="0003297E" w:rsidRPr="0003297E">
        <w:rPr>
          <w:snapToGrid w:val="0"/>
          <w:lang w:eastAsia="nb-NO"/>
        </w:rPr>
        <w:t xml:space="preserve">Opplysninger som Oppdragsgiver gir på forespørsel fra en leverandør, og som angår alle, vil meddeles til alle som har meldt sin interesse i </w:t>
      </w:r>
      <w:r w:rsidR="0047162B">
        <w:rPr>
          <w:snapToGrid w:val="0"/>
          <w:lang w:eastAsia="nb-NO"/>
        </w:rPr>
        <w:t>Ivalua</w:t>
      </w:r>
      <w:r w:rsidR="0003297E" w:rsidRPr="0003297E">
        <w:rPr>
          <w:snapToGrid w:val="0"/>
          <w:lang w:eastAsia="nb-NO"/>
        </w:rPr>
        <w:t xml:space="preserve">-portalen. </w:t>
      </w:r>
      <w:r w:rsidR="00DF4264" w:rsidRPr="00DF4264">
        <w:rPr>
          <w:snapToGrid w:val="0"/>
          <w:lang w:eastAsia="nb-NO"/>
        </w:rPr>
        <w:t xml:space="preserve">Denne tilleggsinformasjonen vil være tilgjengelig under menypunktet "Kommunikasjon med oppdragsgiver". </w:t>
      </w:r>
      <w:r w:rsidR="0003297E" w:rsidRPr="0003297E">
        <w:rPr>
          <w:snapToGrid w:val="0"/>
          <w:lang w:eastAsia="nb-NO"/>
        </w:rPr>
        <w:t xml:space="preserve">Det vil også sendes en e-post med en </w:t>
      </w:r>
      <w:proofErr w:type="gramStart"/>
      <w:r w:rsidR="0003297E" w:rsidRPr="0003297E">
        <w:rPr>
          <w:snapToGrid w:val="0"/>
          <w:lang w:eastAsia="nb-NO"/>
        </w:rPr>
        <w:t>link</w:t>
      </w:r>
      <w:proofErr w:type="gramEnd"/>
      <w:r w:rsidR="0003297E" w:rsidRPr="0003297E">
        <w:rPr>
          <w:snapToGrid w:val="0"/>
          <w:lang w:eastAsia="nb-NO"/>
        </w:rPr>
        <w:t xml:space="preserve"> til tilleggsinformasjonen.</w:t>
      </w:r>
    </w:p>
    <w:p w14:paraId="12E10D99" w14:textId="77777777" w:rsidR="002E3840" w:rsidRDefault="002E3840" w:rsidP="00793458">
      <w:pPr>
        <w:rPr>
          <w:snapToGrid w:val="0"/>
          <w:lang w:eastAsia="nb-NO"/>
        </w:rPr>
      </w:pPr>
    </w:p>
    <w:p w14:paraId="5ED35ABB" w14:textId="533FD603" w:rsidR="00C225FA" w:rsidRDefault="002E3840" w:rsidP="001C0355">
      <w:pPr>
        <w:jc w:val="both"/>
        <w:rPr>
          <w:snapToGrid w:val="0"/>
          <w:lang w:eastAsia="nb-NO"/>
        </w:rPr>
      </w:pPr>
      <w:r w:rsidRPr="00FE742B">
        <w:rPr>
          <w:snapToGrid w:val="0"/>
          <w:lang w:eastAsia="nb-NO"/>
        </w:rPr>
        <w:t xml:space="preserve">Dersom det oppdages feil eller uklarheter i kvalifikasjonsgrunnlaget, bes det om at dette formidles skriftlig til </w:t>
      </w:r>
      <w:r w:rsidR="0003297E" w:rsidRPr="0003297E">
        <w:rPr>
          <w:snapToGrid w:val="0"/>
          <w:lang w:eastAsia="nb-NO"/>
        </w:rPr>
        <w:t xml:space="preserve">Oppdragsgiver gjennom </w:t>
      </w:r>
      <w:r w:rsidR="00E16611" w:rsidRPr="00E16611">
        <w:rPr>
          <w:snapToGrid w:val="0"/>
          <w:lang w:eastAsia="nb-NO"/>
        </w:rPr>
        <w:t>menypunktet “Kommunikasjon med oppdragsgiver” i Ivalua-portalen</w:t>
      </w:r>
      <w:r w:rsidR="0003297E" w:rsidRPr="0003297E">
        <w:rPr>
          <w:snapToGrid w:val="0"/>
          <w:lang w:eastAsia="nb-NO"/>
        </w:rPr>
        <w:t>.</w:t>
      </w:r>
      <w:r w:rsidR="001549F4" w:rsidDel="001549F4">
        <w:rPr>
          <w:snapToGrid w:val="0"/>
          <w:lang w:eastAsia="nb-NO"/>
        </w:rPr>
        <w:t xml:space="preserve"> </w:t>
      </w:r>
    </w:p>
    <w:p w14:paraId="7804998F" w14:textId="77777777" w:rsidR="00AD7A6B" w:rsidRDefault="00AD7A6B" w:rsidP="001C0355">
      <w:pPr>
        <w:jc w:val="both"/>
        <w:rPr>
          <w:snapToGrid w:val="0"/>
          <w:lang w:eastAsia="nb-NO"/>
        </w:rPr>
      </w:pPr>
    </w:p>
    <w:p w14:paraId="6D4CA1F4" w14:textId="77777777" w:rsidR="00C225FA" w:rsidRDefault="00C225FA" w:rsidP="00793458">
      <w:pPr>
        <w:pStyle w:val="Overskrift2"/>
        <w:tabs>
          <w:tab w:val="num" w:pos="680"/>
        </w:tabs>
      </w:pPr>
      <w:bookmarkStart w:id="39" w:name="_Toc245618825"/>
      <w:bookmarkStart w:id="40" w:name="_Toc245619173"/>
      <w:bookmarkStart w:id="41" w:name="_Toc245714191"/>
      <w:bookmarkStart w:id="42" w:name="_Toc245787708"/>
      <w:bookmarkStart w:id="43" w:name="_Toc245787770"/>
      <w:bookmarkStart w:id="44" w:name="_Toc245792311"/>
      <w:bookmarkStart w:id="45" w:name="_Toc245792357"/>
      <w:bookmarkStart w:id="46" w:name="_Toc246731643"/>
      <w:bookmarkStart w:id="47" w:name="_Toc245622505"/>
      <w:bookmarkStart w:id="48" w:name="_Toc245629009"/>
      <w:bookmarkStart w:id="49" w:name="_Toc245793892"/>
      <w:bookmarkStart w:id="50" w:name="_Toc102983830"/>
      <w:bookmarkStart w:id="51" w:name="_Toc311027741"/>
      <w:bookmarkStart w:id="52" w:name="_Toc229471646"/>
      <w:bookmarkEnd w:id="39"/>
      <w:bookmarkEnd w:id="40"/>
      <w:bookmarkEnd w:id="41"/>
      <w:bookmarkEnd w:id="42"/>
      <w:bookmarkEnd w:id="43"/>
      <w:bookmarkEnd w:id="44"/>
      <w:bookmarkEnd w:id="45"/>
      <w:bookmarkEnd w:id="46"/>
      <w:bookmarkEnd w:id="47"/>
      <w:bookmarkEnd w:id="48"/>
      <w:bookmarkEnd w:id="49"/>
      <w:r>
        <w:t>Endring i kvalifikasjonsgrunnlaget</w:t>
      </w:r>
      <w:bookmarkEnd w:id="50"/>
      <w:bookmarkEnd w:id="51"/>
      <w:bookmarkEnd w:id="52"/>
    </w:p>
    <w:p w14:paraId="2FEE0EAB" w14:textId="77777777" w:rsidR="001549F4" w:rsidRDefault="002E3840" w:rsidP="00793458">
      <w:pPr>
        <w:rPr>
          <w:snapToGrid w:val="0"/>
          <w:lang w:eastAsia="nb-NO"/>
        </w:rPr>
      </w:pPr>
      <w:r>
        <w:rPr>
          <w:snapToGrid w:val="0"/>
          <w:lang w:eastAsia="nb-NO"/>
        </w:rPr>
        <w:t xml:space="preserve">Oppdragsgiver kan foreta </w:t>
      </w:r>
      <w:r w:rsidRPr="00FE742B">
        <w:rPr>
          <w:snapToGrid w:val="0"/>
          <w:lang w:eastAsia="nb-NO"/>
        </w:rPr>
        <w:t>endringer som ikke er vesentlige</w:t>
      </w:r>
      <w:r>
        <w:rPr>
          <w:snapToGrid w:val="0"/>
          <w:lang w:eastAsia="nb-NO"/>
        </w:rPr>
        <w:t xml:space="preserve"> i kvalifikasjonsgrunnlaget</w:t>
      </w:r>
      <w:r w:rsidR="00391401">
        <w:rPr>
          <w:snapToGrid w:val="0"/>
          <w:lang w:eastAsia="nb-NO"/>
        </w:rPr>
        <w:t xml:space="preserve">. </w:t>
      </w:r>
    </w:p>
    <w:p w14:paraId="5AB587DE" w14:textId="77777777" w:rsidR="001549F4" w:rsidRDefault="001549F4" w:rsidP="00793458">
      <w:pPr>
        <w:rPr>
          <w:snapToGrid w:val="0"/>
          <w:lang w:eastAsia="nb-NO"/>
        </w:rPr>
      </w:pPr>
    </w:p>
    <w:p w14:paraId="4A8086D5" w14:textId="67B6D3E6" w:rsidR="00B36417" w:rsidRDefault="001549F4" w:rsidP="001549F4">
      <w:pPr>
        <w:rPr>
          <w:snapToGrid w:val="0"/>
          <w:lang w:eastAsia="nb-NO"/>
        </w:rPr>
      </w:pPr>
      <w:r w:rsidRPr="005419C9">
        <w:rPr>
          <w:snapToGrid w:val="0"/>
          <w:lang w:eastAsia="nb-NO"/>
        </w:rPr>
        <w:t xml:space="preserve">Opplysninger om rettelser, suppleringer og endringer kunngjøres elektronisk via </w:t>
      </w:r>
      <w:r w:rsidR="0047162B">
        <w:rPr>
          <w:snapToGrid w:val="0"/>
          <w:lang w:eastAsia="nb-NO"/>
        </w:rPr>
        <w:t>Ivalua</w:t>
      </w:r>
      <w:r>
        <w:rPr>
          <w:snapToGrid w:val="0"/>
          <w:lang w:eastAsia="nb-NO"/>
        </w:rPr>
        <w:t>-</w:t>
      </w:r>
      <w:r w:rsidRPr="005419C9">
        <w:rPr>
          <w:snapToGrid w:val="0"/>
          <w:lang w:eastAsia="nb-NO"/>
        </w:rPr>
        <w:t xml:space="preserve">portalen. </w:t>
      </w:r>
      <w:r>
        <w:rPr>
          <w:snapToGrid w:val="0"/>
          <w:lang w:eastAsia="nb-NO"/>
        </w:rPr>
        <w:t>Eventuelle tilleggsopplysninger vil</w:t>
      </w:r>
      <w:r w:rsidRPr="005419C9">
        <w:rPr>
          <w:snapToGrid w:val="0"/>
          <w:lang w:eastAsia="nb-NO"/>
        </w:rPr>
        <w:t xml:space="preserve"> </w:t>
      </w:r>
      <w:proofErr w:type="gramStart"/>
      <w:r w:rsidRPr="005419C9">
        <w:rPr>
          <w:snapToGrid w:val="0"/>
          <w:lang w:eastAsia="nb-NO"/>
        </w:rPr>
        <w:t>fremkomme</w:t>
      </w:r>
      <w:proofErr w:type="gramEnd"/>
      <w:r w:rsidRPr="005419C9">
        <w:rPr>
          <w:snapToGrid w:val="0"/>
          <w:lang w:eastAsia="nb-NO"/>
        </w:rPr>
        <w:t xml:space="preserve"> i </w:t>
      </w:r>
      <w:r w:rsidR="00BB7553" w:rsidRPr="00BB7553">
        <w:rPr>
          <w:snapToGrid w:val="0"/>
          <w:lang w:eastAsia="nb-NO"/>
        </w:rPr>
        <w:t>menypunktet “Kommunikasjon med oppdragsgiver”</w:t>
      </w:r>
      <w:r w:rsidRPr="005419C9">
        <w:rPr>
          <w:snapToGrid w:val="0"/>
          <w:lang w:eastAsia="nb-NO"/>
        </w:rPr>
        <w:t>. Leverandører som allerede har meldt sin interesse vil</w:t>
      </w:r>
      <w:r w:rsidR="0039526B">
        <w:rPr>
          <w:snapToGrid w:val="0"/>
          <w:lang w:eastAsia="nb-NO"/>
        </w:rPr>
        <w:t xml:space="preserve"> </w:t>
      </w:r>
      <w:r>
        <w:rPr>
          <w:snapToGrid w:val="0"/>
          <w:lang w:eastAsia="nb-NO"/>
        </w:rPr>
        <w:t>få en melding via e-post</w:t>
      </w:r>
      <w:r w:rsidRPr="005419C9">
        <w:rPr>
          <w:snapToGrid w:val="0"/>
          <w:lang w:eastAsia="nb-NO"/>
        </w:rPr>
        <w:t xml:space="preserve"> om at det er gitt tilleggs</w:t>
      </w:r>
      <w:r>
        <w:rPr>
          <w:snapToGrid w:val="0"/>
          <w:lang w:eastAsia="nb-NO"/>
        </w:rPr>
        <w:t>opplysninger</w:t>
      </w:r>
      <w:r w:rsidRPr="005419C9">
        <w:rPr>
          <w:snapToGrid w:val="0"/>
          <w:lang w:eastAsia="nb-NO"/>
        </w:rPr>
        <w:t xml:space="preserve"> </w:t>
      </w:r>
      <w:r>
        <w:rPr>
          <w:snapToGrid w:val="0"/>
          <w:lang w:eastAsia="nb-NO"/>
        </w:rPr>
        <w:t>i</w:t>
      </w:r>
      <w:r w:rsidRPr="005419C9">
        <w:rPr>
          <w:snapToGrid w:val="0"/>
          <w:lang w:eastAsia="nb-NO"/>
        </w:rPr>
        <w:t xml:space="preserve"> konkurransen, eller </w:t>
      </w:r>
      <w:r>
        <w:rPr>
          <w:snapToGrid w:val="0"/>
          <w:lang w:eastAsia="nb-NO"/>
        </w:rPr>
        <w:t xml:space="preserve">at </w:t>
      </w:r>
      <w:r w:rsidRPr="005419C9">
        <w:rPr>
          <w:snapToGrid w:val="0"/>
          <w:lang w:eastAsia="nb-NO"/>
        </w:rPr>
        <w:t xml:space="preserve">det </w:t>
      </w:r>
      <w:r>
        <w:rPr>
          <w:snapToGrid w:val="0"/>
          <w:lang w:eastAsia="nb-NO"/>
        </w:rPr>
        <w:t>har skjedd rettelser/endringer</w:t>
      </w:r>
      <w:r w:rsidRPr="005419C9">
        <w:rPr>
          <w:snapToGrid w:val="0"/>
          <w:lang w:eastAsia="nb-NO"/>
        </w:rPr>
        <w:t xml:space="preserve">. </w:t>
      </w:r>
      <w:r>
        <w:rPr>
          <w:snapToGrid w:val="0"/>
          <w:lang w:eastAsia="nb-NO"/>
        </w:rPr>
        <w:t>Leverandør kan da følge</w:t>
      </w:r>
      <w:r w:rsidRPr="005419C9">
        <w:rPr>
          <w:snapToGrid w:val="0"/>
          <w:lang w:eastAsia="nb-NO"/>
        </w:rPr>
        <w:t xml:space="preserve"> </w:t>
      </w:r>
      <w:proofErr w:type="gramStart"/>
      <w:r w:rsidRPr="005419C9">
        <w:rPr>
          <w:snapToGrid w:val="0"/>
          <w:lang w:eastAsia="nb-NO"/>
        </w:rPr>
        <w:t>linken</w:t>
      </w:r>
      <w:proofErr w:type="gramEnd"/>
      <w:r w:rsidRPr="005419C9">
        <w:rPr>
          <w:snapToGrid w:val="0"/>
          <w:lang w:eastAsia="nb-NO"/>
        </w:rPr>
        <w:t xml:space="preserve"> i denne meldingen </w:t>
      </w:r>
      <w:r>
        <w:rPr>
          <w:snapToGrid w:val="0"/>
          <w:lang w:eastAsia="nb-NO"/>
        </w:rPr>
        <w:t>for å komme</w:t>
      </w:r>
      <w:r w:rsidRPr="005419C9">
        <w:rPr>
          <w:snapToGrid w:val="0"/>
          <w:lang w:eastAsia="nb-NO"/>
        </w:rPr>
        <w:t xml:space="preserve"> inn på den aktuelle konkurransen</w:t>
      </w:r>
      <w:r>
        <w:rPr>
          <w:snapToGrid w:val="0"/>
          <w:lang w:eastAsia="nb-NO"/>
        </w:rPr>
        <w:t xml:space="preserve"> i </w:t>
      </w:r>
      <w:r w:rsidR="0047162B">
        <w:rPr>
          <w:snapToGrid w:val="0"/>
          <w:lang w:eastAsia="nb-NO"/>
        </w:rPr>
        <w:t>Ivalua</w:t>
      </w:r>
      <w:r>
        <w:rPr>
          <w:snapToGrid w:val="0"/>
          <w:lang w:eastAsia="nb-NO"/>
        </w:rPr>
        <w:t>-portalen.</w:t>
      </w:r>
    </w:p>
    <w:p w14:paraId="3FC16582" w14:textId="77777777" w:rsidR="00C225FA" w:rsidRDefault="00C225FA" w:rsidP="00793458">
      <w:pPr>
        <w:rPr>
          <w:snapToGrid w:val="0"/>
          <w:lang w:eastAsia="nb-NO"/>
        </w:rPr>
      </w:pPr>
    </w:p>
    <w:p w14:paraId="79600025" w14:textId="77777777" w:rsidR="00C225FA" w:rsidRDefault="00C225FA" w:rsidP="00793458">
      <w:pPr>
        <w:rPr>
          <w:snapToGrid w:val="0"/>
          <w:lang w:eastAsia="nb-NO"/>
        </w:rPr>
      </w:pPr>
      <w:r>
        <w:rPr>
          <w:snapToGrid w:val="0"/>
          <w:lang w:eastAsia="nb-NO"/>
        </w:rPr>
        <w:t xml:space="preserve">Oppdragsgiver kan gi en forlengelse av fristen </w:t>
      </w:r>
      <w:r w:rsidR="00106498">
        <w:rPr>
          <w:snapToGrid w:val="0"/>
          <w:lang w:eastAsia="nb-NO"/>
        </w:rPr>
        <w:t xml:space="preserve">for forespørsel om deltakelse </w:t>
      </w:r>
      <w:r>
        <w:rPr>
          <w:snapToGrid w:val="0"/>
          <w:lang w:eastAsia="nb-NO"/>
        </w:rPr>
        <w:t>dersom endri</w:t>
      </w:r>
      <w:r w:rsidR="00470BD1">
        <w:rPr>
          <w:snapToGrid w:val="0"/>
          <w:lang w:eastAsia="nb-NO"/>
        </w:rPr>
        <w:t xml:space="preserve">nger kommer så sent at det blir vanskelig </w:t>
      </w:r>
      <w:r>
        <w:rPr>
          <w:snapToGrid w:val="0"/>
          <w:lang w:eastAsia="nb-NO"/>
        </w:rPr>
        <w:t>for leverandørene å ta hensyn til d</w:t>
      </w:r>
      <w:r w:rsidR="00470BD1">
        <w:rPr>
          <w:snapToGrid w:val="0"/>
          <w:lang w:eastAsia="nb-NO"/>
        </w:rPr>
        <w:t>isse</w:t>
      </w:r>
      <w:r>
        <w:rPr>
          <w:snapToGrid w:val="0"/>
          <w:lang w:eastAsia="nb-NO"/>
        </w:rPr>
        <w:t xml:space="preserve"> i sin</w:t>
      </w:r>
      <w:r w:rsidR="00470BD1">
        <w:rPr>
          <w:snapToGrid w:val="0"/>
          <w:lang w:eastAsia="nb-NO"/>
        </w:rPr>
        <w:t>e</w:t>
      </w:r>
      <w:r>
        <w:rPr>
          <w:snapToGrid w:val="0"/>
          <w:lang w:eastAsia="nb-NO"/>
        </w:rPr>
        <w:t xml:space="preserve"> forespørs</w:t>
      </w:r>
      <w:r w:rsidR="00470BD1">
        <w:rPr>
          <w:snapToGrid w:val="0"/>
          <w:lang w:eastAsia="nb-NO"/>
        </w:rPr>
        <w:t>ler</w:t>
      </w:r>
      <w:r>
        <w:rPr>
          <w:snapToGrid w:val="0"/>
          <w:lang w:eastAsia="nb-NO"/>
        </w:rPr>
        <w:t>.</w:t>
      </w:r>
    </w:p>
    <w:p w14:paraId="72F27610" w14:textId="77777777" w:rsidR="004114E7" w:rsidRDefault="004114E7" w:rsidP="00793458">
      <w:pPr>
        <w:rPr>
          <w:snapToGrid w:val="0"/>
          <w:lang w:eastAsia="nb-NO"/>
        </w:rPr>
      </w:pPr>
    </w:p>
    <w:p w14:paraId="39E0CE26" w14:textId="20EB818A" w:rsidR="00087BF8" w:rsidRDefault="00087BF8" w:rsidP="00087BF8">
      <w:pPr>
        <w:pStyle w:val="Overskrift2"/>
        <w:tabs>
          <w:tab w:val="num" w:pos="680"/>
        </w:tabs>
      </w:pPr>
      <w:bookmarkStart w:id="53" w:name="_Toc229471647"/>
      <w:r>
        <w:t>I</w:t>
      </w:r>
      <w:r w:rsidRPr="00B40036">
        <w:t>nformasjon om mulig søksmål som kan berøre anskaffelsen</w:t>
      </w:r>
      <w:bookmarkEnd w:id="53"/>
    </w:p>
    <w:p w14:paraId="112D0F29" w14:textId="77777777" w:rsidR="008600FC" w:rsidRPr="008600FC" w:rsidRDefault="00087BF8" w:rsidP="008600FC">
      <w:pPr>
        <w:rPr>
          <w:snapToGrid w:val="0"/>
          <w:lang w:eastAsia="nb-NO"/>
        </w:rPr>
      </w:pPr>
      <w:r w:rsidRPr="00475C85">
        <w:rPr>
          <w:snapToGrid w:val="0"/>
          <w:lang w:eastAsia="nb-NO"/>
        </w:rPr>
        <w:t xml:space="preserve">Nav </w:t>
      </w:r>
      <w:r w:rsidR="008600FC" w:rsidRPr="008600FC">
        <w:rPr>
          <w:snapToGrid w:val="0"/>
          <w:lang w:eastAsia="nb-NO"/>
        </w:rPr>
        <w:t>gjør særskilt oppmerksom på at det i disse dager er fremkommet opplysninger om et mulig søksmål fra Akademikerforbundet på vegne av frilanstolkene. Det kan ikke utelukkes at en eventuell rettslig avgjørelse vil kunne berøre juridiske aspekter i denne anskaffelsen. </w:t>
      </w:r>
    </w:p>
    <w:p w14:paraId="08AB574A" w14:textId="77777777" w:rsidR="008600FC" w:rsidRPr="008600FC" w:rsidRDefault="008600FC" w:rsidP="008600FC">
      <w:pPr>
        <w:rPr>
          <w:snapToGrid w:val="0"/>
          <w:lang w:eastAsia="nb-NO"/>
        </w:rPr>
      </w:pPr>
      <w:r w:rsidRPr="008600FC">
        <w:rPr>
          <w:snapToGrid w:val="0"/>
          <w:lang w:eastAsia="nb-NO"/>
        </w:rPr>
        <w:t> </w:t>
      </w:r>
    </w:p>
    <w:p w14:paraId="4519BE02" w14:textId="5CEA8FD0" w:rsidR="00087BF8" w:rsidRPr="00475C85" w:rsidRDefault="008600FC" w:rsidP="008600FC">
      <w:pPr>
        <w:rPr>
          <w:snapToGrid w:val="0"/>
          <w:lang w:eastAsia="nb-NO"/>
        </w:rPr>
      </w:pPr>
      <w:r w:rsidRPr="008600FC">
        <w:rPr>
          <w:snapToGrid w:val="0"/>
          <w:lang w:eastAsia="nb-NO"/>
        </w:rPr>
        <w:t>Nav presiserer at det er Leverandørens selvstendige ansvar å vurdere sin rettslige posisjon som formidler, inkludert arbeidsrettslige forhold og lovligheten av formidlingstjenesten</w:t>
      </w:r>
      <w:r w:rsidR="00087BF8" w:rsidRPr="00475C85">
        <w:rPr>
          <w:color w:val="242424"/>
          <w:szCs w:val="24"/>
          <w:bdr w:val="none" w:sz="0" w:space="0" w:color="auto" w:frame="1"/>
          <w:lang w:eastAsia="nb-NO"/>
        </w:rPr>
        <w:t>.</w:t>
      </w:r>
    </w:p>
    <w:p w14:paraId="55F68857" w14:textId="77777777" w:rsidR="00087BF8" w:rsidRDefault="00087BF8" w:rsidP="00793458">
      <w:pPr>
        <w:rPr>
          <w:snapToGrid w:val="0"/>
          <w:lang w:eastAsia="nb-NO"/>
        </w:rPr>
      </w:pPr>
    </w:p>
    <w:p w14:paraId="5AA82FEF" w14:textId="77777777" w:rsidR="002E3840" w:rsidRDefault="002E3840" w:rsidP="002E3840">
      <w:pPr>
        <w:pStyle w:val="Overskrift1"/>
        <w:jc w:val="both"/>
        <w:rPr>
          <w:snapToGrid w:val="0"/>
          <w:lang w:eastAsia="nb-NO"/>
        </w:rPr>
      </w:pPr>
      <w:bookmarkStart w:id="54" w:name="_Toc245092986"/>
      <w:bookmarkStart w:id="55" w:name="_Toc245622508"/>
      <w:bookmarkStart w:id="56" w:name="_Toc245629012"/>
      <w:bookmarkStart w:id="57" w:name="_Toc245793895"/>
      <w:bookmarkStart w:id="58" w:name="_Toc245092989"/>
      <w:bookmarkStart w:id="59" w:name="_Toc245622511"/>
      <w:bookmarkStart w:id="60" w:name="_Toc245629015"/>
      <w:bookmarkStart w:id="61" w:name="_Toc245793898"/>
      <w:bookmarkStart w:id="62" w:name="_Toc245092991"/>
      <w:bookmarkStart w:id="63" w:name="_Toc245622513"/>
      <w:bookmarkStart w:id="64" w:name="_Toc245629017"/>
      <w:bookmarkStart w:id="65" w:name="_Toc245793900"/>
      <w:bookmarkStart w:id="66" w:name="_Ref149703163"/>
      <w:bookmarkStart w:id="67" w:name="_Toc464574900"/>
      <w:bookmarkStart w:id="68" w:name="_Toc229471648"/>
      <w:bookmarkStart w:id="69" w:name="_Toc70922992"/>
      <w:bookmarkStart w:id="70" w:name="_Toc70995486"/>
      <w:bookmarkStart w:id="71" w:name="_Ref71353838"/>
      <w:bookmarkStart w:id="72" w:name="_Ref102983649"/>
      <w:bookmarkStart w:id="73" w:name="_Ref149716806"/>
      <w:bookmarkStart w:id="74" w:name="_Ref159992031"/>
      <w:bookmarkStart w:id="75" w:name="_Ref71353806"/>
      <w:bookmarkStart w:id="76" w:name="_Ref103133449"/>
      <w:bookmarkStart w:id="77" w:name="_Ref159991879"/>
      <w:bookmarkStart w:id="78" w:name="_Toc311027742"/>
      <w:bookmarkEnd w:id="54"/>
      <w:bookmarkEnd w:id="55"/>
      <w:bookmarkEnd w:id="56"/>
      <w:bookmarkEnd w:id="57"/>
      <w:bookmarkEnd w:id="58"/>
      <w:bookmarkEnd w:id="59"/>
      <w:bookmarkEnd w:id="60"/>
      <w:bookmarkEnd w:id="61"/>
      <w:bookmarkEnd w:id="62"/>
      <w:bookmarkEnd w:id="63"/>
      <w:bookmarkEnd w:id="64"/>
      <w:bookmarkEnd w:id="65"/>
      <w:r>
        <w:rPr>
          <w:snapToGrid w:val="0"/>
          <w:lang w:eastAsia="nb-NO"/>
        </w:rPr>
        <w:t>Krav til leverandøren</w:t>
      </w:r>
      <w:bookmarkEnd w:id="66"/>
      <w:bookmarkEnd w:id="67"/>
      <w:bookmarkEnd w:id="68"/>
    </w:p>
    <w:p w14:paraId="28ADB7F2" w14:textId="38A024F7" w:rsidR="00D60E06" w:rsidRPr="00020173" w:rsidRDefault="00D60E06" w:rsidP="00D60E06">
      <w:pPr>
        <w:rPr>
          <w:lang w:eastAsia="nb-NO"/>
        </w:rPr>
      </w:pPr>
      <w:r w:rsidRPr="00020173">
        <w:rPr>
          <w:lang w:eastAsia="nb-NO"/>
        </w:rPr>
        <w:t xml:space="preserve">For å kunne </w:t>
      </w:r>
      <w:r>
        <w:rPr>
          <w:lang w:eastAsia="nb-NO"/>
        </w:rPr>
        <w:t xml:space="preserve">bli kvalifisert og invitert til å levere tilbud </w:t>
      </w:r>
      <w:r w:rsidRPr="00020173">
        <w:rPr>
          <w:lang w:eastAsia="nb-NO"/>
        </w:rPr>
        <w:t xml:space="preserve">må leverandøren egenerklære gjennom ESPD-skjema i </w:t>
      </w:r>
      <w:r w:rsidR="0047162B">
        <w:rPr>
          <w:lang w:eastAsia="nb-NO"/>
        </w:rPr>
        <w:t>Ivalua</w:t>
      </w:r>
      <w:r w:rsidRPr="00020173">
        <w:rPr>
          <w:lang w:eastAsia="nb-NO"/>
        </w:rPr>
        <w:t xml:space="preserve">-portalen at han oppfyller kvalifikasjonskravene som er oppgitt nedenfor og at det ikke foreligger grunner for avvisning. </w:t>
      </w:r>
    </w:p>
    <w:p w14:paraId="2B769874" w14:textId="77777777" w:rsidR="00D60E06" w:rsidRPr="00020173" w:rsidRDefault="00D60E06" w:rsidP="00D60E06">
      <w:pPr>
        <w:rPr>
          <w:lang w:eastAsia="nb-NO"/>
        </w:rPr>
      </w:pPr>
    </w:p>
    <w:p w14:paraId="089E51DA" w14:textId="5FF81F28" w:rsidR="00D60E06" w:rsidRPr="00020173" w:rsidRDefault="00D60E06" w:rsidP="00D60E06">
      <w:pPr>
        <w:rPr>
          <w:lang w:eastAsia="nb-NO"/>
        </w:rPr>
      </w:pPr>
      <w:r w:rsidRPr="00020173">
        <w:rPr>
          <w:lang w:eastAsia="nb-NO"/>
        </w:rPr>
        <w:t xml:space="preserve">Dersom leverandør har til hensikt å støtte seg på kapasiteten til andre foretak </w:t>
      </w:r>
      <w:r w:rsidRPr="00874AE8">
        <w:rPr>
          <w:lang w:eastAsia="nb-NO"/>
        </w:rPr>
        <w:t xml:space="preserve">jf. punkt </w:t>
      </w:r>
      <w:r w:rsidRPr="00874AE8">
        <w:rPr>
          <w:lang w:eastAsia="nb-NO"/>
        </w:rPr>
        <w:fldChar w:fldCharType="begin"/>
      </w:r>
      <w:r w:rsidRPr="00874AE8">
        <w:rPr>
          <w:lang w:eastAsia="nb-NO"/>
        </w:rPr>
        <w:instrText xml:space="preserve"> REF _Ref465254518 \r \h  \* MERGEFORMAT </w:instrText>
      </w:r>
      <w:r w:rsidRPr="00874AE8">
        <w:rPr>
          <w:lang w:eastAsia="nb-NO"/>
        </w:rPr>
      </w:r>
      <w:r w:rsidRPr="00874AE8">
        <w:rPr>
          <w:lang w:eastAsia="nb-NO"/>
        </w:rPr>
        <w:fldChar w:fldCharType="separate"/>
      </w:r>
      <w:r w:rsidRPr="00874AE8">
        <w:rPr>
          <w:lang w:eastAsia="nb-NO"/>
        </w:rPr>
        <w:t>2.5</w:t>
      </w:r>
      <w:r w:rsidRPr="00874AE8">
        <w:rPr>
          <w:lang w:eastAsia="nb-NO"/>
        </w:rPr>
        <w:fldChar w:fldCharType="end"/>
      </w:r>
      <w:r w:rsidRPr="00874AE8">
        <w:rPr>
          <w:lang w:eastAsia="nb-NO"/>
        </w:rPr>
        <w:t>,</w:t>
      </w:r>
      <w:r w:rsidRPr="00020173">
        <w:rPr>
          <w:lang w:eastAsia="nb-NO"/>
        </w:rPr>
        <w:t xml:space="preserve"> skal også disse andre foretakene egenerklære gjennom </w:t>
      </w:r>
      <w:r w:rsidR="0047162B">
        <w:rPr>
          <w:lang w:eastAsia="nb-NO"/>
        </w:rPr>
        <w:t>Ivalua</w:t>
      </w:r>
      <w:r w:rsidRPr="00020173">
        <w:rPr>
          <w:lang w:eastAsia="nb-NO"/>
        </w:rPr>
        <w:t>-portalen at de oppfyller relevante kvalifikasjonskrav og at det ikke foreligger grunner for avvisning.</w:t>
      </w:r>
      <w:r w:rsidR="00BA04DC">
        <w:rPr>
          <w:lang w:eastAsia="nb-NO"/>
        </w:rPr>
        <w:t xml:space="preserve"> </w:t>
      </w:r>
      <w:r w:rsidRPr="00020173">
        <w:rPr>
          <w:lang w:eastAsia="nb-NO"/>
        </w:rPr>
        <w:t xml:space="preserve">Leverandør som blir innstilt til kontraktsinngåelse må før tildeling av kontrakt dokumentere oppfyllelse av kvalifikasjonskravene i henhold til de opplyste dokumentasjonskrav. Oppdragsgiver kan </w:t>
      </w:r>
      <w:r w:rsidRPr="00020173">
        <w:rPr>
          <w:lang w:eastAsia="nb-NO"/>
        </w:rPr>
        <w:lastRenderedPageBreak/>
        <w:t xml:space="preserve">uansett på ethvert tidspunkt i konkurransen be leverandørene levere alle eller deler av dokumentasjonsbevisene. </w:t>
      </w:r>
    </w:p>
    <w:p w14:paraId="4C7C56C7" w14:textId="77777777" w:rsidR="00470BD1" w:rsidRDefault="00470BD1" w:rsidP="002E3840">
      <w:pPr>
        <w:rPr>
          <w:lang w:eastAsia="nb-NO"/>
        </w:rPr>
      </w:pPr>
    </w:p>
    <w:p w14:paraId="5919E543" w14:textId="66D8BD1C" w:rsidR="00C225FA" w:rsidRPr="00874AE8" w:rsidRDefault="00EE6D36" w:rsidP="00793458">
      <w:pPr>
        <w:pStyle w:val="Overskrift2"/>
        <w:rPr>
          <w:color w:val="000000"/>
        </w:rPr>
      </w:pPr>
      <w:bookmarkStart w:id="79" w:name="_Toc229471649"/>
      <w:bookmarkEnd w:id="69"/>
      <w:bookmarkEnd w:id="70"/>
      <w:bookmarkEnd w:id="71"/>
      <w:bookmarkEnd w:id="72"/>
      <w:bookmarkEnd w:id="73"/>
      <w:bookmarkEnd w:id="74"/>
      <w:bookmarkEnd w:id="75"/>
      <w:bookmarkEnd w:id="76"/>
      <w:bookmarkEnd w:id="77"/>
      <w:bookmarkEnd w:id="78"/>
      <w:r w:rsidRPr="00874AE8">
        <w:rPr>
          <w:color w:val="000000"/>
        </w:rPr>
        <w:t>Skatt og merverdiavgift</w:t>
      </w:r>
      <w:bookmarkEnd w:id="79"/>
      <w:r w:rsidR="00CD6D2E" w:rsidRPr="00874AE8">
        <w:rPr>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6"/>
        <w:gridCol w:w="4544"/>
      </w:tblGrid>
      <w:tr w:rsidR="00ED115A" w14:paraId="0E3F0116" w14:textId="77777777" w:rsidTr="00470BD1">
        <w:tc>
          <w:tcPr>
            <w:tcW w:w="4605" w:type="dxa"/>
            <w:shd w:val="clear" w:color="auto" w:fill="C6D9F1" w:themeFill="text2" w:themeFillTint="33"/>
          </w:tcPr>
          <w:p w14:paraId="517D146E" w14:textId="77777777" w:rsidR="00ED115A" w:rsidRPr="00CF6C49" w:rsidRDefault="00ED115A" w:rsidP="005C5BA9">
            <w:pPr>
              <w:jc w:val="both"/>
              <w:rPr>
                <w:b/>
                <w:lang w:eastAsia="nb-NO"/>
              </w:rPr>
            </w:pPr>
            <w:r w:rsidRPr="00CF6C49">
              <w:rPr>
                <w:b/>
                <w:lang w:eastAsia="nb-NO"/>
              </w:rPr>
              <w:t>Krav</w:t>
            </w:r>
          </w:p>
        </w:tc>
        <w:tc>
          <w:tcPr>
            <w:tcW w:w="4605" w:type="dxa"/>
            <w:shd w:val="clear" w:color="auto" w:fill="C6D9F1" w:themeFill="text2" w:themeFillTint="33"/>
          </w:tcPr>
          <w:p w14:paraId="468598AD" w14:textId="77777777" w:rsidR="00ED115A" w:rsidRPr="00CF6C49" w:rsidRDefault="00ED115A" w:rsidP="005C5BA9">
            <w:pPr>
              <w:jc w:val="both"/>
              <w:rPr>
                <w:b/>
                <w:lang w:eastAsia="nb-NO"/>
              </w:rPr>
            </w:pPr>
            <w:r w:rsidRPr="00CF6C49">
              <w:rPr>
                <w:b/>
                <w:lang w:eastAsia="nb-NO"/>
              </w:rPr>
              <w:t>Dokumentasjonskrav</w:t>
            </w:r>
          </w:p>
        </w:tc>
      </w:tr>
      <w:tr w:rsidR="00ED115A" w14:paraId="68FBBB86" w14:textId="77777777" w:rsidTr="005C5BA9">
        <w:tc>
          <w:tcPr>
            <w:tcW w:w="4605" w:type="dxa"/>
          </w:tcPr>
          <w:p w14:paraId="22197379" w14:textId="77777777" w:rsidR="00ED115A" w:rsidRPr="00493BF3" w:rsidRDefault="00ED115A" w:rsidP="00413998">
            <w:pPr>
              <w:rPr>
                <w:lang w:eastAsia="nb-NO"/>
              </w:rPr>
            </w:pPr>
            <w:r w:rsidRPr="00CE3721">
              <w:rPr>
                <w:snapToGrid w:val="0"/>
                <w:color w:val="000000"/>
                <w:lang w:eastAsia="nb-NO"/>
              </w:rPr>
              <w:t>Norske leverandører skal ha ordnede forhold med hensyn til betaling av skatt og merverdiavgift</w:t>
            </w:r>
          </w:p>
        </w:tc>
        <w:tc>
          <w:tcPr>
            <w:tcW w:w="4605" w:type="dxa"/>
          </w:tcPr>
          <w:p w14:paraId="456FB190" w14:textId="77777777" w:rsidR="00ED115A" w:rsidRDefault="00ED115A" w:rsidP="00413998">
            <w:pPr>
              <w:numPr>
                <w:ilvl w:val="0"/>
                <w:numId w:val="8"/>
              </w:numPr>
              <w:rPr>
                <w:lang w:eastAsia="nb-NO"/>
              </w:rPr>
            </w:pPr>
            <w:r w:rsidRPr="00CE3721">
              <w:rPr>
                <w:lang w:eastAsia="nb-NO"/>
              </w:rPr>
              <w:t xml:space="preserve">Norske leverandører: Attest for skatt og merverdiavgift fra skattemyndighetene, ikke eldre enn 6 måneder regnet </w:t>
            </w:r>
            <w:r>
              <w:rPr>
                <w:lang w:eastAsia="nb-NO"/>
              </w:rPr>
              <w:t>fra utløp av f</w:t>
            </w:r>
            <w:r w:rsidRPr="00CE3721">
              <w:rPr>
                <w:lang w:eastAsia="nb-NO"/>
              </w:rPr>
              <w:t>rist for mottak av forespørsel om å delta i konkurransen</w:t>
            </w:r>
          </w:p>
        </w:tc>
      </w:tr>
    </w:tbl>
    <w:p w14:paraId="1C55F832" w14:textId="77777777" w:rsidR="00C225FA" w:rsidRDefault="00C225FA" w:rsidP="00793458">
      <w:bookmarkStart w:id="80" w:name="_Toc246731650"/>
      <w:bookmarkStart w:id="81" w:name="_Toc246731652"/>
      <w:bookmarkStart w:id="82" w:name="_Toc70922995"/>
      <w:bookmarkEnd w:id="80"/>
      <w:bookmarkEnd w:id="81"/>
    </w:p>
    <w:p w14:paraId="291F5AF3" w14:textId="77777777" w:rsidR="00C225FA" w:rsidRDefault="00C225FA" w:rsidP="00793458">
      <w:pPr>
        <w:pStyle w:val="Overskrift2"/>
        <w:rPr>
          <w:color w:val="000000"/>
        </w:rPr>
      </w:pPr>
      <w:bookmarkStart w:id="83" w:name="_Toc70995491"/>
      <w:bookmarkStart w:id="84" w:name="_Toc311027746"/>
      <w:bookmarkStart w:id="85" w:name="_Toc229471650"/>
      <w:r>
        <w:rPr>
          <w:color w:val="000000"/>
        </w:rPr>
        <w:t>Leverandørens organisatoriske og juridiske stilling</w:t>
      </w:r>
      <w:bookmarkEnd w:id="82"/>
      <w:bookmarkEnd w:id="83"/>
      <w:bookmarkEnd w:id="84"/>
      <w:bookmarkEnd w:id="8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2"/>
        <w:gridCol w:w="4538"/>
      </w:tblGrid>
      <w:tr w:rsidR="00350582" w14:paraId="715A2AA4" w14:textId="77777777" w:rsidTr="00F742CA">
        <w:tc>
          <w:tcPr>
            <w:tcW w:w="4522" w:type="dxa"/>
            <w:shd w:val="clear" w:color="auto" w:fill="C6D9F1" w:themeFill="text2" w:themeFillTint="33"/>
          </w:tcPr>
          <w:p w14:paraId="32F0EC60" w14:textId="77777777" w:rsidR="00350582" w:rsidRPr="00CF6C49" w:rsidRDefault="00350582" w:rsidP="00793458">
            <w:pPr>
              <w:rPr>
                <w:b/>
                <w:lang w:eastAsia="nb-NO"/>
              </w:rPr>
            </w:pPr>
            <w:r w:rsidRPr="00CF6C49">
              <w:rPr>
                <w:b/>
                <w:lang w:eastAsia="nb-NO"/>
              </w:rPr>
              <w:t>K</w:t>
            </w:r>
            <w:r w:rsidR="00FC67C8">
              <w:rPr>
                <w:b/>
                <w:lang w:eastAsia="nb-NO"/>
              </w:rPr>
              <w:t>valifikasjonsk</w:t>
            </w:r>
            <w:r w:rsidRPr="00CF6C49">
              <w:rPr>
                <w:b/>
                <w:lang w:eastAsia="nb-NO"/>
              </w:rPr>
              <w:t>rav</w:t>
            </w:r>
          </w:p>
        </w:tc>
        <w:tc>
          <w:tcPr>
            <w:tcW w:w="4538" w:type="dxa"/>
            <w:shd w:val="clear" w:color="auto" w:fill="C6D9F1" w:themeFill="text2" w:themeFillTint="33"/>
          </w:tcPr>
          <w:p w14:paraId="5FA8FF62" w14:textId="77777777" w:rsidR="00350582" w:rsidRPr="00CF6C49" w:rsidRDefault="00350582" w:rsidP="00793458">
            <w:pPr>
              <w:rPr>
                <w:b/>
                <w:lang w:eastAsia="nb-NO"/>
              </w:rPr>
            </w:pPr>
            <w:r w:rsidRPr="00CF6C49">
              <w:rPr>
                <w:b/>
                <w:lang w:eastAsia="nb-NO"/>
              </w:rPr>
              <w:t>Dokumentasjonskrav</w:t>
            </w:r>
          </w:p>
        </w:tc>
      </w:tr>
      <w:tr w:rsidR="00F742CA" w14:paraId="0EECB108" w14:textId="77777777" w:rsidTr="00F742CA">
        <w:tc>
          <w:tcPr>
            <w:tcW w:w="4522" w:type="dxa"/>
          </w:tcPr>
          <w:p w14:paraId="2B22BFD4" w14:textId="56D85EC9" w:rsidR="00F742CA" w:rsidRPr="00493BF3" w:rsidRDefault="00F742CA" w:rsidP="00F742CA">
            <w:pPr>
              <w:rPr>
                <w:lang w:eastAsia="nb-NO"/>
              </w:rPr>
            </w:pPr>
            <w:r w:rsidRPr="00FD2C09">
              <w:rPr>
                <w:snapToGrid w:val="0"/>
                <w:color w:val="000000"/>
                <w:lang w:eastAsia="nb-NO"/>
              </w:rPr>
              <w:t>Det kreves at leverandøren er et lovlig etablert foretak.</w:t>
            </w:r>
          </w:p>
        </w:tc>
        <w:tc>
          <w:tcPr>
            <w:tcW w:w="4538" w:type="dxa"/>
          </w:tcPr>
          <w:p w14:paraId="6E1A7EF7" w14:textId="77777777" w:rsidR="00F742CA" w:rsidRPr="00FD2C09" w:rsidRDefault="00F742CA" w:rsidP="00F742CA">
            <w:pPr>
              <w:numPr>
                <w:ilvl w:val="0"/>
                <w:numId w:val="8"/>
              </w:numPr>
              <w:rPr>
                <w:lang w:eastAsia="nb-NO"/>
              </w:rPr>
            </w:pPr>
            <w:r w:rsidRPr="00FD2C09">
              <w:rPr>
                <w:lang w:eastAsia="nb-NO"/>
              </w:rPr>
              <w:t>Norske leverandører: Firmaattest fra Brønnøysundregistret</w:t>
            </w:r>
          </w:p>
          <w:p w14:paraId="1DA99CAF" w14:textId="0985BA80" w:rsidR="00F742CA" w:rsidRDefault="00F742CA" w:rsidP="00F742CA">
            <w:pPr>
              <w:numPr>
                <w:ilvl w:val="0"/>
                <w:numId w:val="8"/>
              </w:numPr>
              <w:rPr>
                <w:lang w:eastAsia="nb-NO"/>
              </w:rPr>
            </w:pPr>
            <w:r w:rsidRPr="00FD2C09">
              <w:rPr>
                <w:lang w:eastAsia="nb-NO"/>
              </w:rPr>
              <w:t>Utenlandske leverandører: Attest for registrering i foretaksregister som foreskrevet i lovgivningen i den stat hvor leverandøren er etablert.</w:t>
            </w:r>
            <w:r w:rsidRPr="00FD2C09">
              <w:rPr>
                <w:snapToGrid w:val="0"/>
                <w:lang w:eastAsia="nb-NO"/>
              </w:rPr>
              <w:t xml:space="preserve"> </w:t>
            </w:r>
          </w:p>
        </w:tc>
      </w:tr>
    </w:tbl>
    <w:p w14:paraId="044EAE19" w14:textId="77777777" w:rsidR="00B17D51" w:rsidRPr="00350582" w:rsidRDefault="00B17D51" w:rsidP="00793458">
      <w:pPr>
        <w:rPr>
          <w:lang w:eastAsia="nb-NO"/>
        </w:rPr>
      </w:pPr>
    </w:p>
    <w:p w14:paraId="5979A1BD" w14:textId="77777777" w:rsidR="00C225FA" w:rsidRDefault="00C225FA" w:rsidP="00793458">
      <w:pPr>
        <w:pStyle w:val="Overskrift2"/>
        <w:rPr>
          <w:color w:val="000000"/>
        </w:rPr>
      </w:pPr>
      <w:bookmarkStart w:id="86" w:name="_Toc246731663"/>
      <w:bookmarkStart w:id="87" w:name="_Toc70922996"/>
      <w:bookmarkStart w:id="88" w:name="_Toc70995492"/>
      <w:bookmarkStart w:id="89" w:name="_Toc311027747"/>
      <w:bookmarkStart w:id="90" w:name="_Ref469321660"/>
      <w:bookmarkStart w:id="91" w:name="_Toc229471651"/>
      <w:bookmarkEnd w:id="86"/>
      <w:r>
        <w:rPr>
          <w:color w:val="000000"/>
        </w:rPr>
        <w:t xml:space="preserve">Leverandørens finansielle </w:t>
      </w:r>
      <w:bookmarkEnd w:id="87"/>
      <w:bookmarkEnd w:id="88"/>
      <w:r w:rsidR="00C336A7">
        <w:rPr>
          <w:color w:val="000000"/>
        </w:rPr>
        <w:t xml:space="preserve">og </w:t>
      </w:r>
      <w:r w:rsidR="006B4288">
        <w:rPr>
          <w:color w:val="000000"/>
        </w:rPr>
        <w:t xml:space="preserve">økonomiske </w:t>
      </w:r>
      <w:r w:rsidR="00E97BDC">
        <w:rPr>
          <w:color w:val="000000"/>
        </w:rPr>
        <w:t>kapasitet</w:t>
      </w:r>
      <w:bookmarkEnd w:id="89"/>
      <w:bookmarkEnd w:id="90"/>
      <w:bookmarkEnd w:id="9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7"/>
        <w:gridCol w:w="4543"/>
      </w:tblGrid>
      <w:tr w:rsidR="00350582" w:rsidRPr="004B1AD2" w14:paraId="16F9BBF2" w14:textId="77777777" w:rsidTr="00470BD1">
        <w:tc>
          <w:tcPr>
            <w:tcW w:w="4605" w:type="dxa"/>
            <w:shd w:val="clear" w:color="auto" w:fill="C6D9F1" w:themeFill="text2" w:themeFillTint="33"/>
          </w:tcPr>
          <w:p w14:paraId="2A3EB364" w14:textId="77777777" w:rsidR="00350582" w:rsidRPr="00CF6C49" w:rsidRDefault="00350582" w:rsidP="00793458">
            <w:pPr>
              <w:rPr>
                <w:b/>
                <w:lang w:eastAsia="nb-NO"/>
              </w:rPr>
            </w:pPr>
            <w:r w:rsidRPr="00CF6C49">
              <w:rPr>
                <w:b/>
                <w:lang w:eastAsia="nb-NO"/>
              </w:rPr>
              <w:t>K</w:t>
            </w:r>
            <w:r w:rsidR="00FC67C8">
              <w:rPr>
                <w:b/>
                <w:lang w:eastAsia="nb-NO"/>
              </w:rPr>
              <w:t>valifikasjonsk</w:t>
            </w:r>
            <w:r w:rsidRPr="00CF6C49">
              <w:rPr>
                <w:b/>
                <w:lang w:eastAsia="nb-NO"/>
              </w:rPr>
              <w:t>rav</w:t>
            </w:r>
          </w:p>
        </w:tc>
        <w:tc>
          <w:tcPr>
            <w:tcW w:w="4605" w:type="dxa"/>
            <w:shd w:val="clear" w:color="auto" w:fill="C6D9F1" w:themeFill="text2" w:themeFillTint="33"/>
          </w:tcPr>
          <w:p w14:paraId="4274D41A" w14:textId="77777777" w:rsidR="00350582" w:rsidRPr="00CF6C49" w:rsidRDefault="00350582" w:rsidP="00793458">
            <w:pPr>
              <w:rPr>
                <w:b/>
                <w:lang w:eastAsia="nb-NO"/>
              </w:rPr>
            </w:pPr>
            <w:r w:rsidRPr="00CF6C49">
              <w:rPr>
                <w:b/>
                <w:lang w:eastAsia="nb-NO"/>
              </w:rPr>
              <w:t>Dokumentasjonskrav</w:t>
            </w:r>
          </w:p>
        </w:tc>
      </w:tr>
      <w:tr w:rsidR="00350582" w14:paraId="3395C07A" w14:textId="77777777" w:rsidTr="0003677D">
        <w:tc>
          <w:tcPr>
            <w:tcW w:w="4605" w:type="dxa"/>
          </w:tcPr>
          <w:p w14:paraId="07936029" w14:textId="1F8CDC3C" w:rsidR="00350582" w:rsidRPr="00CF6C49" w:rsidRDefault="00E61E3F" w:rsidP="00793458">
            <w:pPr>
              <w:rPr>
                <w:highlight w:val="yellow"/>
                <w:lang w:eastAsia="nb-NO"/>
              </w:rPr>
            </w:pPr>
            <w:r w:rsidRPr="00506EAC">
              <w:rPr>
                <w:snapToGrid w:val="0"/>
                <w:color w:val="000000"/>
              </w:rPr>
              <w:t>Det kreves at l</w:t>
            </w:r>
            <w:r w:rsidRPr="00506EAC">
              <w:rPr>
                <w:lang w:eastAsia="nb-NO"/>
              </w:rPr>
              <w:t>everandøren har tilstrekkelig økonomisk kapasitet til å gjennomføre kontrakten</w:t>
            </w:r>
            <w:r>
              <w:rPr>
                <w:lang w:eastAsia="nb-NO"/>
              </w:rPr>
              <w:t>.</w:t>
            </w:r>
          </w:p>
        </w:tc>
        <w:tc>
          <w:tcPr>
            <w:tcW w:w="4605" w:type="dxa"/>
          </w:tcPr>
          <w:p w14:paraId="547F52BB" w14:textId="732C7A2D" w:rsidR="006816B4" w:rsidRPr="00CF6C49" w:rsidRDefault="003510EB" w:rsidP="006816B4">
            <w:pPr>
              <w:rPr>
                <w:snapToGrid w:val="0"/>
                <w:color w:val="000000"/>
                <w:highlight w:val="yellow"/>
                <w:lang w:eastAsia="nb-NO"/>
              </w:rPr>
            </w:pPr>
            <w:r w:rsidRPr="0013415C">
              <w:rPr>
                <w:snapToGrid w:val="0"/>
                <w:color w:val="000000"/>
                <w:lang w:eastAsia="nb-NO"/>
              </w:rPr>
              <w:t xml:space="preserve">Oppdragsgiver innhenter selv kredittvurdering gjennomført av Experian, se www.experian.no. </w:t>
            </w:r>
            <w:r w:rsidRPr="0013415C">
              <w:rPr>
                <w:snapToGrid w:val="0"/>
                <w:color w:val="000000"/>
                <w:lang w:eastAsia="nb-NO"/>
              </w:rPr>
              <w:br/>
              <w:t xml:space="preserve">Dersom leverandøren mener kredittvurderingen ikke vil gi et riktig bilde, bes utfyllende opplysninger sendt med kvalifiseringsforespørselen. </w:t>
            </w:r>
          </w:p>
        </w:tc>
      </w:tr>
    </w:tbl>
    <w:p w14:paraId="78F17C26" w14:textId="77777777" w:rsidR="006816B4" w:rsidRPr="006816B4" w:rsidRDefault="006816B4" w:rsidP="00793458">
      <w:pPr>
        <w:rPr>
          <w:snapToGrid w:val="0"/>
          <w:color w:val="000000"/>
          <w:lang w:eastAsia="nb-NO"/>
        </w:rPr>
      </w:pPr>
    </w:p>
    <w:p w14:paraId="6334B9F6" w14:textId="77777777" w:rsidR="00C225FA" w:rsidRDefault="00C225FA" w:rsidP="00793458">
      <w:pPr>
        <w:pStyle w:val="Overskrift2"/>
        <w:rPr>
          <w:color w:val="000000"/>
        </w:rPr>
      </w:pPr>
      <w:bookmarkStart w:id="92" w:name="_Toc246731666"/>
      <w:bookmarkStart w:id="93" w:name="_Toc246731667"/>
      <w:bookmarkStart w:id="94" w:name="_Toc246731668"/>
      <w:bookmarkStart w:id="95" w:name="_Toc70922997"/>
      <w:bookmarkStart w:id="96" w:name="_Toc70995493"/>
      <w:bookmarkStart w:id="97" w:name="_Ref245713967"/>
      <w:bookmarkStart w:id="98" w:name="_Toc311027748"/>
      <w:bookmarkStart w:id="99" w:name="_Ref469321651"/>
      <w:bookmarkStart w:id="100" w:name="_Toc229471652"/>
      <w:bookmarkEnd w:id="92"/>
      <w:bookmarkEnd w:id="93"/>
      <w:bookmarkEnd w:id="94"/>
      <w:r>
        <w:rPr>
          <w:color w:val="000000"/>
        </w:rPr>
        <w:t>Leverandørens tekniske og faglige kvalifikasjoner</w:t>
      </w:r>
      <w:bookmarkEnd w:id="95"/>
      <w:bookmarkEnd w:id="96"/>
      <w:bookmarkEnd w:id="97"/>
      <w:bookmarkEnd w:id="98"/>
      <w:bookmarkEnd w:id="99"/>
      <w:bookmarkEnd w:id="10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9"/>
        <w:gridCol w:w="4551"/>
      </w:tblGrid>
      <w:tr w:rsidR="00361E85" w14:paraId="59240F47" w14:textId="77777777" w:rsidTr="00D42DA3">
        <w:trPr>
          <w:tblHeader/>
        </w:trPr>
        <w:tc>
          <w:tcPr>
            <w:tcW w:w="4509" w:type="dxa"/>
            <w:shd w:val="clear" w:color="auto" w:fill="C6D9F1" w:themeFill="text2" w:themeFillTint="33"/>
          </w:tcPr>
          <w:p w14:paraId="6A7A0094" w14:textId="77777777" w:rsidR="00361E85" w:rsidRPr="00BA7C5B" w:rsidRDefault="00361E85" w:rsidP="00793458">
            <w:pPr>
              <w:rPr>
                <w:b/>
                <w:lang w:eastAsia="nb-NO"/>
              </w:rPr>
            </w:pPr>
            <w:r w:rsidRPr="00BA7C5B">
              <w:rPr>
                <w:b/>
                <w:lang w:eastAsia="nb-NO"/>
              </w:rPr>
              <w:t>Kvalifikasjonskrav</w:t>
            </w:r>
          </w:p>
        </w:tc>
        <w:tc>
          <w:tcPr>
            <w:tcW w:w="4551" w:type="dxa"/>
            <w:shd w:val="clear" w:color="auto" w:fill="C6D9F1" w:themeFill="text2" w:themeFillTint="33"/>
          </w:tcPr>
          <w:p w14:paraId="65751E9B" w14:textId="77777777" w:rsidR="00361E85" w:rsidRPr="00BA7C5B" w:rsidRDefault="00361E85" w:rsidP="00793458">
            <w:pPr>
              <w:rPr>
                <w:b/>
                <w:lang w:eastAsia="nb-NO"/>
              </w:rPr>
            </w:pPr>
            <w:r w:rsidRPr="00BA7C5B">
              <w:rPr>
                <w:b/>
                <w:lang w:eastAsia="nb-NO"/>
              </w:rPr>
              <w:t>Dokumentasjonskrav</w:t>
            </w:r>
          </w:p>
        </w:tc>
      </w:tr>
      <w:tr w:rsidR="00D42DA3" w14:paraId="4E83D5EF" w14:textId="77777777" w:rsidTr="00D42DA3">
        <w:tc>
          <w:tcPr>
            <w:tcW w:w="4509" w:type="dxa"/>
          </w:tcPr>
          <w:p w14:paraId="576AF101" w14:textId="58A32DE6" w:rsidR="00D42DA3" w:rsidRDefault="00D42DA3" w:rsidP="00D42DA3">
            <w:pPr>
              <w:rPr>
                <w:lang w:eastAsia="nb-NO"/>
              </w:rPr>
            </w:pPr>
            <w:r>
              <w:rPr>
                <w:lang w:eastAsia="nb-NO"/>
              </w:rPr>
              <w:t xml:space="preserve">Det kreves tilstrekkelig gjennomføringsevne </w:t>
            </w:r>
          </w:p>
        </w:tc>
        <w:tc>
          <w:tcPr>
            <w:tcW w:w="4551" w:type="dxa"/>
          </w:tcPr>
          <w:p w14:paraId="25D4A8EA" w14:textId="77777777" w:rsidR="00D42DA3" w:rsidRPr="00677A3E" w:rsidRDefault="00D42DA3" w:rsidP="00D42DA3">
            <w:pPr>
              <w:rPr>
                <w:snapToGrid w:val="0"/>
                <w:color w:val="000000"/>
                <w:sz w:val="22"/>
                <w:lang w:eastAsia="nb-NO"/>
              </w:rPr>
            </w:pPr>
            <w:r w:rsidRPr="00FD23F8">
              <w:rPr>
                <w:snapToGrid w:val="0"/>
                <w:color w:val="000000"/>
                <w:lang w:eastAsia="nb-NO"/>
              </w:rPr>
              <w:t xml:space="preserve">Beskrivelse av leverandørens kapasitet og faglige kvalifikasjoner. </w:t>
            </w:r>
          </w:p>
          <w:p w14:paraId="6A60EBCD" w14:textId="77777777" w:rsidR="00D42DA3" w:rsidRPr="00677A3E" w:rsidRDefault="00D42DA3" w:rsidP="00D42DA3">
            <w:pPr>
              <w:numPr>
                <w:ilvl w:val="0"/>
                <w:numId w:val="8"/>
              </w:numPr>
              <w:rPr>
                <w:snapToGrid w:val="0"/>
                <w:color w:val="000000"/>
                <w:sz w:val="22"/>
                <w:lang w:eastAsia="nb-NO"/>
              </w:rPr>
            </w:pPr>
            <w:proofErr w:type="gramStart"/>
            <w:r w:rsidRPr="00FD23F8">
              <w:rPr>
                <w:snapToGrid w:val="0"/>
                <w:color w:val="000000"/>
                <w:lang w:eastAsia="nb-NO"/>
              </w:rPr>
              <w:t>Vedrørende</w:t>
            </w:r>
            <w:proofErr w:type="gramEnd"/>
            <w:r w:rsidRPr="00FD23F8">
              <w:rPr>
                <w:snapToGrid w:val="0"/>
                <w:color w:val="000000"/>
                <w:lang w:eastAsia="nb-NO"/>
              </w:rPr>
              <w:t xml:space="preserve"> kapasitet bes om en beskrivelse av relevante enheter hos leverandøren.</w:t>
            </w:r>
          </w:p>
          <w:p w14:paraId="637D0709" w14:textId="23430CAA" w:rsidR="00D42DA3" w:rsidRDefault="00D42DA3" w:rsidP="00D42DA3">
            <w:pPr>
              <w:numPr>
                <w:ilvl w:val="0"/>
                <w:numId w:val="8"/>
              </w:numPr>
              <w:rPr>
                <w:lang w:eastAsia="nb-NO"/>
              </w:rPr>
            </w:pPr>
            <w:proofErr w:type="gramStart"/>
            <w:r w:rsidRPr="00FD23F8">
              <w:rPr>
                <w:snapToGrid w:val="0"/>
                <w:color w:val="000000"/>
                <w:lang w:eastAsia="nb-NO"/>
              </w:rPr>
              <w:t>Vedrørende</w:t>
            </w:r>
            <w:proofErr w:type="gramEnd"/>
            <w:r w:rsidRPr="00FD23F8">
              <w:rPr>
                <w:snapToGrid w:val="0"/>
                <w:color w:val="000000"/>
                <w:lang w:eastAsia="nb-NO"/>
              </w:rPr>
              <w:t xml:space="preserve"> kvalifikasjoner bes om en kortfattet oversikt over generell relevant kompetanse hos leverandøren. Det skal ikke angis hvilke personer som vil tilbys og det skal ikke leveres inn CV-er. </w:t>
            </w:r>
          </w:p>
        </w:tc>
      </w:tr>
      <w:tr w:rsidR="00C63B79" w14:paraId="68AB4EE5" w14:textId="77777777" w:rsidTr="00D42DA3">
        <w:tc>
          <w:tcPr>
            <w:tcW w:w="4509" w:type="dxa"/>
          </w:tcPr>
          <w:p w14:paraId="32B320B8" w14:textId="72046EE7" w:rsidR="00C63B79" w:rsidRDefault="00C63B79" w:rsidP="00C63B79">
            <w:pPr>
              <w:rPr>
                <w:lang w:eastAsia="nb-NO"/>
              </w:rPr>
            </w:pPr>
            <w:r w:rsidRPr="00E70AAC">
              <w:rPr>
                <w:lang w:eastAsia="nb-NO"/>
              </w:rPr>
              <w:t>Det kreves erfaring fra lignende leveranser (relatert til formidling og/eller tolketjenestene (også talespråktolking))</w:t>
            </w:r>
          </w:p>
        </w:tc>
        <w:tc>
          <w:tcPr>
            <w:tcW w:w="4551" w:type="dxa"/>
          </w:tcPr>
          <w:p w14:paraId="2F1F81FD" w14:textId="77777777" w:rsidR="00C63B79" w:rsidRPr="00E70AAC" w:rsidRDefault="00C63B79" w:rsidP="00C63B79">
            <w:pPr>
              <w:rPr>
                <w:snapToGrid w:val="0"/>
                <w:color w:val="000000"/>
                <w:lang w:eastAsia="nb-NO"/>
              </w:rPr>
            </w:pPr>
            <w:r w:rsidRPr="00E70AAC">
              <w:rPr>
                <w:snapToGrid w:val="0"/>
                <w:color w:val="000000"/>
                <w:lang w:eastAsia="nb-NO"/>
              </w:rPr>
              <w:t>Leverandørens* inntil 5 viktigste utførte leveranser, de siste 3 årene, inkludert en beskrivelse av tjenestene, omfang/verdi, tidspunkt og mottaker.</w:t>
            </w:r>
          </w:p>
          <w:p w14:paraId="66CA9A4E" w14:textId="77777777" w:rsidR="00C63B79" w:rsidRPr="00E70AAC" w:rsidRDefault="00C63B79" w:rsidP="00C63B79">
            <w:pPr>
              <w:rPr>
                <w:lang w:eastAsia="nb-NO"/>
              </w:rPr>
            </w:pPr>
          </w:p>
          <w:p w14:paraId="058E828C" w14:textId="0F2FB570" w:rsidR="00C63B79" w:rsidRPr="00E70AAC" w:rsidRDefault="00C63B79" w:rsidP="00C63B79">
            <w:pPr>
              <w:rPr>
                <w:lang w:eastAsia="nb-NO"/>
              </w:rPr>
            </w:pPr>
            <w:r w:rsidRPr="00E70AAC">
              <w:rPr>
                <w:lang w:eastAsia="nb-NO"/>
              </w:rPr>
              <w:t>*</w:t>
            </w:r>
            <w:r w:rsidR="004B0FD5">
              <w:rPr>
                <w:lang w:eastAsia="nb-NO"/>
              </w:rPr>
              <w:t>F</w:t>
            </w:r>
            <w:r w:rsidRPr="00E70AAC">
              <w:rPr>
                <w:lang w:eastAsia="nb-NO"/>
              </w:rPr>
              <w:t>or nyoppstartede firma kan vurderingen relateres til sentrale aktører/nøkkelpersonell hos leverandøren</w:t>
            </w:r>
            <w:r w:rsidR="004B0FD5">
              <w:rPr>
                <w:lang w:eastAsia="nb-NO"/>
              </w:rPr>
              <w:t>.</w:t>
            </w:r>
          </w:p>
          <w:p w14:paraId="4732F107" w14:textId="77777777" w:rsidR="00C63B79" w:rsidRDefault="00C63B79" w:rsidP="00C63B79">
            <w:pPr>
              <w:rPr>
                <w:lang w:eastAsia="nb-NO"/>
              </w:rPr>
            </w:pPr>
          </w:p>
          <w:p w14:paraId="652572A0" w14:textId="08556DEA" w:rsidR="00C63B79" w:rsidRDefault="00C63B79" w:rsidP="00C63B79">
            <w:pPr>
              <w:rPr>
                <w:lang w:eastAsia="nb-NO"/>
              </w:rPr>
            </w:pPr>
            <w:r w:rsidRPr="00E70AAC">
              <w:rPr>
                <w:lang w:eastAsia="nb-NO"/>
              </w:rPr>
              <w:t>Malen i kvalifikasjonsgrunnlagets vedlegg 2 skal benyttes for å dokumentere oppfyllelse av kravet.</w:t>
            </w:r>
          </w:p>
        </w:tc>
      </w:tr>
      <w:tr w:rsidR="00F35C19" w14:paraId="448EC787" w14:textId="77777777" w:rsidTr="00D42DA3">
        <w:tc>
          <w:tcPr>
            <w:tcW w:w="4509" w:type="dxa"/>
          </w:tcPr>
          <w:p w14:paraId="0EFEA12E" w14:textId="4572DE53" w:rsidR="00F35C19" w:rsidRDefault="00F35C19" w:rsidP="00F35C19">
            <w:pPr>
              <w:rPr>
                <w:lang w:eastAsia="nb-NO"/>
              </w:rPr>
            </w:pPr>
            <w:r>
              <w:rPr>
                <w:lang w:eastAsia="nb-NO"/>
              </w:rPr>
              <w:lastRenderedPageBreak/>
              <w:t>Det kreves et tilfredsstillende kvalitetssikringssystem.</w:t>
            </w:r>
          </w:p>
        </w:tc>
        <w:tc>
          <w:tcPr>
            <w:tcW w:w="4551" w:type="dxa"/>
          </w:tcPr>
          <w:p w14:paraId="29FB8435" w14:textId="77777777" w:rsidR="00F35C19" w:rsidRPr="006900D6" w:rsidRDefault="00F35C19" w:rsidP="00F35C19">
            <w:pPr>
              <w:numPr>
                <w:ilvl w:val="0"/>
                <w:numId w:val="37"/>
              </w:numPr>
              <w:rPr>
                <w:lang w:eastAsia="nb-NO"/>
              </w:rPr>
            </w:pPr>
            <w:r w:rsidRPr="006900D6">
              <w:rPr>
                <w:snapToGrid w:val="0"/>
                <w:color w:val="000000"/>
                <w:lang w:eastAsia="nb-NO"/>
              </w:rPr>
              <w:t xml:space="preserve">Attest utstedt av </w:t>
            </w:r>
            <w:r w:rsidRPr="006900D6">
              <w:t>sertifiseringsorgan</w:t>
            </w:r>
            <w:r w:rsidRPr="006900D6">
              <w:rPr>
                <w:snapToGrid w:val="0"/>
                <w:color w:val="000000"/>
                <w:lang w:eastAsia="nb-NO"/>
              </w:rPr>
              <w:t xml:space="preserve"> som bekrefter oppfyllelse av kvalitetssikringsstandarden </w:t>
            </w:r>
            <w:r>
              <w:rPr>
                <w:snapToGrid w:val="0"/>
                <w:color w:val="000000"/>
                <w:lang w:eastAsia="nb-NO"/>
              </w:rPr>
              <w:t>ISO 9001</w:t>
            </w:r>
            <w:r w:rsidRPr="006900D6">
              <w:rPr>
                <w:snapToGrid w:val="0"/>
                <w:color w:val="000000"/>
                <w:lang w:eastAsia="nb-NO"/>
              </w:rPr>
              <w:t xml:space="preserve"> eller tilsvarende</w:t>
            </w:r>
            <w:r>
              <w:rPr>
                <w:snapToGrid w:val="0"/>
                <w:color w:val="000000"/>
                <w:lang w:eastAsia="nb-NO"/>
              </w:rPr>
              <w:t>.</w:t>
            </w:r>
          </w:p>
          <w:p w14:paraId="366E67BE" w14:textId="310BB235" w:rsidR="00F35C19" w:rsidRDefault="00F35C19" w:rsidP="00F35C19">
            <w:pPr>
              <w:numPr>
                <w:ilvl w:val="0"/>
                <w:numId w:val="37"/>
              </w:numPr>
              <w:rPr>
                <w:lang w:eastAsia="nb-NO"/>
              </w:rPr>
            </w:pPr>
            <w:r>
              <w:rPr>
                <w:snapToGrid w:val="0"/>
                <w:color w:val="000000"/>
                <w:lang w:eastAsia="nb-NO"/>
              </w:rPr>
              <w:t>Eller e</w:t>
            </w:r>
            <w:r w:rsidRPr="006900D6">
              <w:rPr>
                <w:snapToGrid w:val="0"/>
                <w:color w:val="000000"/>
                <w:lang w:eastAsia="nb-NO"/>
              </w:rPr>
              <w:t>n beskrivelse av leverandørens kvalitetssikringstiltak/metoder for kvalitetssikring</w:t>
            </w:r>
            <w:r>
              <w:rPr>
                <w:snapToGrid w:val="0"/>
                <w:color w:val="000000"/>
                <w:lang w:eastAsia="nb-NO"/>
              </w:rPr>
              <w:t>.</w:t>
            </w:r>
          </w:p>
        </w:tc>
      </w:tr>
    </w:tbl>
    <w:p w14:paraId="34896846" w14:textId="77777777" w:rsidR="00C225FA" w:rsidRPr="00145D7E" w:rsidRDefault="00C225FA" w:rsidP="00793458">
      <w:pPr>
        <w:rPr>
          <w:snapToGrid w:val="0"/>
          <w:color w:val="000000"/>
          <w:lang w:eastAsia="nb-NO"/>
        </w:rPr>
      </w:pPr>
    </w:p>
    <w:p w14:paraId="1672244B" w14:textId="77777777" w:rsidR="00CE6A3F" w:rsidRDefault="00CE6A3F" w:rsidP="00793458">
      <w:pPr>
        <w:pStyle w:val="Overskrift2"/>
      </w:pPr>
      <w:bookmarkStart w:id="101" w:name="_Toc297718249"/>
      <w:bookmarkStart w:id="102" w:name="_Toc297728820"/>
      <w:bookmarkStart w:id="103" w:name="_Toc311027749"/>
      <w:bookmarkStart w:id="104" w:name="_Ref468967055"/>
      <w:bookmarkStart w:id="105" w:name="_Ref468972771"/>
      <w:bookmarkStart w:id="106" w:name="_Toc229471653"/>
      <w:bookmarkStart w:id="107" w:name="_Toc70923000"/>
      <w:bookmarkStart w:id="108" w:name="_Toc70995494"/>
      <w:r>
        <w:t>Dokumentasjon for rådighet over ressurser fra tredjepart ifm</w:t>
      </w:r>
      <w:r w:rsidR="00413998">
        <w:t>.</w:t>
      </w:r>
      <w:r>
        <w:t xml:space="preserve"> kvalifikasjonskrav</w:t>
      </w:r>
      <w:bookmarkEnd w:id="101"/>
      <w:bookmarkEnd w:id="102"/>
      <w:bookmarkEnd w:id="103"/>
      <w:bookmarkEnd w:id="104"/>
      <w:bookmarkEnd w:id="105"/>
      <w:bookmarkEnd w:id="106"/>
    </w:p>
    <w:p w14:paraId="33E70313" w14:textId="073B6F6E" w:rsidR="00CE6A3F" w:rsidRDefault="00CE6A3F" w:rsidP="00793458">
      <w:pPr>
        <w:rPr>
          <w:lang w:eastAsia="nb-NO"/>
        </w:rPr>
      </w:pPr>
      <w:r>
        <w:rPr>
          <w:lang w:eastAsia="nb-NO"/>
        </w:rPr>
        <w:t xml:space="preserve">Dersom en leverandør har til hensikt å støtte seg på andre foretaks kapasitet vedrørende </w:t>
      </w:r>
      <w:r w:rsidR="008A3EDA">
        <w:rPr>
          <w:lang w:eastAsia="nb-NO"/>
        </w:rPr>
        <w:t xml:space="preserve">kvalifikasjonskrav til </w:t>
      </w:r>
      <w:r>
        <w:rPr>
          <w:lang w:eastAsia="nb-NO"/>
        </w:rPr>
        <w:t xml:space="preserve">finansiell/økonomisk </w:t>
      </w:r>
      <w:r w:rsidR="00D9544C">
        <w:rPr>
          <w:lang w:eastAsia="nb-NO"/>
        </w:rPr>
        <w:t>kapasitet</w:t>
      </w:r>
      <w:r>
        <w:rPr>
          <w:lang w:eastAsia="nb-NO"/>
        </w:rPr>
        <w:t xml:space="preserve"> og/eller </w:t>
      </w:r>
      <w:r w:rsidR="008A3EDA">
        <w:rPr>
          <w:lang w:eastAsia="nb-NO"/>
        </w:rPr>
        <w:t xml:space="preserve">kvalifikasjonskrav til </w:t>
      </w:r>
      <w:r>
        <w:rPr>
          <w:lang w:eastAsia="nb-NO"/>
        </w:rPr>
        <w:t xml:space="preserve">tekniske/faglige kvalifikasjoner, skal det fremlegges dokumentasjon på at leverandøren </w:t>
      </w:r>
      <w:r w:rsidR="00C336A7">
        <w:rPr>
          <w:lang w:eastAsia="nb-NO"/>
        </w:rPr>
        <w:t>vil ha</w:t>
      </w:r>
      <w:r>
        <w:rPr>
          <w:lang w:eastAsia="nb-NO"/>
        </w:rPr>
        <w:t xml:space="preserve"> rådighet over nødvendige ressurser hos det aktuelle foretaket/underleverandøren, f. eks. ved en skriftlig forpliktelseserklæring eller skriftlig samarbeidsavtale om dette mellom leverandør og det aktuelle foretaket/underleverandøren. </w:t>
      </w:r>
      <w:r w:rsidR="003F5D73">
        <w:rPr>
          <w:lang w:eastAsia="nb-NO"/>
        </w:rPr>
        <w:t xml:space="preserve">Dokumentasjonen </w:t>
      </w:r>
      <w:r w:rsidR="00D9544C">
        <w:rPr>
          <w:lang w:eastAsia="nb-NO"/>
        </w:rPr>
        <w:t>skal</w:t>
      </w:r>
      <w:r w:rsidR="003F5D73">
        <w:rPr>
          <w:lang w:eastAsia="nb-NO"/>
        </w:rPr>
        <w:t xml:space="preserve"> være undertegnet av person med fullmakt til å binde foretaket/underleverandøren. I vedlegg </w:t>
      </w:r>
      <w:r w:rsidR="004B0FD5">
        <w:rPr>
          <w:lang w:eastAsia="nb-NO"/>
        </w:rPr>
        <w:t>1</w:t>
      </w:r>
      <w:r w:rsidR="003F5D73">
        <w:rPr>
          <w:lang w:eastAsia="nb-NO"/>
        </w:rPr>
        <w:t xml:space="preserve"> har </w:t>
      </w:r>
      <w:r w:rsidR="008A3EDA">
        <w:rPr>
          <w:lang w:eastAsia="nb-NO"/>
        </w:rPr>
        <w:t>O</w:t>
      </w:r>
      <w:r w:rsidR="003F5D73">
        <w:rPr>
          <w:lang w:eastAsia="nb-NO"/>
        </w:rPr>
        <w:t>ppdragsgiver vedlagt et eksempel på et skjema som kan benyttes for å dokumentere rådighet over nødvendige ressurser hos det aktuelle foretaket/underleverandøren.</w:t>
      </w:r>
    </w:p>
    <w:bookmarkEnd w:id="107"/>
    <w:bookmarkEnd w:id="108"/>
    <w:p w14:paraId="406DC1B9" w14:textId="77777777" w:rsidR="00C225FA" w:rsidRDefault="00C225FA" w:rsidP="00793458">
      <w:pPr>
        <w:rPr>
          <w:snapToGrid w:val="0"/>
          <w:lang w:eastAsia="nb-NO"/>
        </w:rPr>
      </w:pPr>
    </w:p>
    <w:p w14:paraId="4DADBD88" w14:textId="77777777" w:rsidR="00C225FA" w:rsidRDefault="00C225FA" w:rsidP="00793458">
      <w:pPr>
        <w:pStyle w:val="Overskrift1"/>
        <w:tabs>
          <w:tab w:val="clear" w:pos="432"/>
        </w:tabs>
        <w:rPr>
          <w:snapToGrid w:val="0"/>
          <w:lang w:eastAsia="nb-NO"/>
        </w:rPr>
      </w:pPr>
      <w:bookmarkStart w:id="109" w:name="_Toc70995495"/>
      <w:bookmarkStart w:id="110" w:name="_Toc311027751"/>
      <w:bookmarkStart w:id="111" w:name="_Toc229471654"/>
      <w:r>
        <w:rPr>
          <w:snapToGrid w:val="0"/>
          <w:lang w:eastAsia="nb-NO"/>
        </w:rPr>
        <w:t>Krav til forespørsel om deltakelse</w:t>
      </w:r>
      <w:bookmarkEnd w:id="109"/>
      <w:bookmarkEnd w:id="110"/>
      <w:bookmarkEnd w:id="111"/>
    </w:p>
    <w:p w14:paraId="1D4CF6C1" w14:textId="77777777" w:rsidR="00C225FA" w:rsidRDefault="00C225FA" w:rsidP="00793458">
      <w:pPr>
        <w:pStyle w:val="Overskrift2"/>
      </w:pPr>
      <w:bookmarkStart w:id="112" w:name="_Toc70995497"/>
      <w:bookmarkStart w:id="113" w:name="_Ref159992058"/>
      <w:bookmarkStart w:id="114" w:name="_Ref159991970"/>
      <w:bookmarkStart w:id="115" w:name="_Toc311027753"/>
      <w:bookmarkStart w:id="116" w:name="_Ref442191484"/>
      <w:bookmarkStart w:id="117" w:name="_Toc229471655"/>
      <w:r>
        <w:t xml:space="preserve">Frist for </w:t>
      </w:r>
      <w:r w:rsidR="00050FBB">
        <w:t>levering</w:t>
      </w:r>
      <w:r>
        <w:t xml:space="preserve"> av forespørsel</w:t>
      </w:r>
      <w:bookmarkEnd w:id="112"/>
      <w:bookmarkEnd w:id="113"/>
      <w:bookmarkEnd w:id="114"/>
      <w:bookmarkEnd w:id="115"/>
      <w:bookmarkEnd w:id="116"/>
      <w:bookmarkEnd w:id="117"/>
    </w:p>
    <w:p w14:paraId="2CA3169E" w14:textId="0ED00308" w:rsidR="00C225FA" w:rsidRDefault="004879F8">
      <w:pPr>
        <w:rPr>
          <w:snapToGrid w:val="0"/>
          <w:lang w:eastAsia="nb-NO"/>
        </w:rPr>
      </w:pPr>
      <w:r w:rsidRPr="0019675B">
        <w:rPr>
          <w:snapToGrid w:val="0"/>
          <w:lang w:eastAsia="nb-NO"/>
        </w:rPr>
        <w:t xml:space="preserve">Forespørsel om deltakelse skal være </w:t>
      </w:r>
      <w:r w:rsidR="00297618" w:rsidRPr="00297618">
        <w:rPr>
          <w:snapToGrid w:val="0"/>
          <w:lang w:eastAsia="nb-NO"/>
        </w:rPr>
        <w:t xml:space="preserve">levert i </w:t>
      </w:r>
      <w:r w:rsidR="0047162B">
        <w:rPr>
          <w:snapToGrid w:val="0"/>
          <w:lang w:eastAsia="nb-NO"/>
        </w:rPr>
        <w:t>Ivalua</w:t>
      </w:r>
      <w:r w:rsidR="00297618" w:rsidRPr="00297618">
        <w:rPr>
          <w:snapToGrid w:val="0"/>
          <w:lang w:eastAsia="nb-NO"/>
        </w:rPr>
        <w:t>-portalen</w:t>
      </w:r>
      <w:r w:rsidRPr="0019675B">
        <w:rPr>
          <w:snapToGrid w:val="0"/>
          <w:lang w:eastAsia="nb-NO"/>
        </w:rPr>
        <w:t xml:space="preserve"> før utløpet av fristen for mottak av forespørselen, jf. punkt </w:t>
      </w:r>
      <w:r w:rsidR="00017606">
        <w:rPr>
          <w:snapToGrid w:val="0"/>
          <w:lang w:eastAsia="nb-NO"/>
        </w:rPr>
        <w:fldChar w:fldCharType="begin"/>
      </w:r>
      <w:r w:rsidR="00017606">
        <w:rPr>
          <w:snapToGrid w:val="0"/>
          <w:lang w:eastAsia="nb-NO"/>
        </w:rPr>
        <w:instrText xml:space="preserve"> REF _Ref469321633 \r \h </w:instrText>
      </w:r>
      <w:r w:rsidR="00017606">
        <w:rPr>
          <w:snapToGrid w:val="0"/>
          <w:lang w:eastAsia="nb-NO"/>
        </w:rPr>
      </w:r>
      <w:r w:rsidR="00017606">
        <w:rPr>
          <w:snapToGrid w:val="0"/>
          <w:lang w:eastAsia="nb-NO"/>
        </w:rPr>
        <w:fldChar w:fldCharType="separate"/>
      </w:r>
      <w:r w:rsidR="00443124">
        <w:rPr>
          <w:snapToGrid w:val="0"/>
          <w:lang w:eastAsia="nb-NO"/>
        </w:rPr>
        <w:t>1.6</w:t>
      </w:r>
      <w:r w:rsidR="00017606">
        <w:rPr>
          <w:snapToGrid w:val="0"/>
          <w:lang w:eastAsia="nb-NO"/>
        </w:rPr>
        <w:fldChar w:fldCharType="end"/>
      </w:r>
      <w:r w:rsidRPr="0019675B">
        <w:rPr>
          <w:snapToGrid w:val="0"/>
          <w:lang w:eastAsia="nb-NO"/>
        </w:rPr>
        <w:t xml:space="preserve">. </w:t>
      </w:r>
    </w:p>
    <w:p w14:paraId="07A77056" w14:textId="77777777" w:rsidR="00C225FA" w:rsidRDefault="00C225FA" w:rsidP="00793458">
      <w:pPr>
        <w:rPr>
          <w:snapToGrid w:val="0"/>
          <w:lang w:eastAsia="nb-NO"/>
        </w:rPr>
      </w:pPr>
    </w:p>
    <w:p w14:paraId="3D8D4AEA" w14:textId="77777777" w:rsidR="00C225FA" w:rsidRDefault="007A335F" w:rsidP="00793458">
      <w:pPr>
        <w:pStyle w:val="Overskrift2"/>
      </w:pPr>
      <w:bookmarkStart w:id="118" w:name="_Ref70921884"/>
      <w:bookmarkStart w:id="119" w:name="_Toc70995498"/>
      <w:bookmarkStart w:id="120" w:name="_Toc311027754"/>
      <w:bookmarkStart w:id="121" w:name="_Toc229471656"/>
      <w:r>
        <w:t>Levering av forespørsel om deltakelse</w:t>
      </w:r>
      <w:bookmarkEnd w:id="118"/>
      <w:bookmarkEnd w:id="119"/>
      <w:bookmarkEnd w:id="120"/>
      <w:bookmarkEnd w:id="121"/>
    </w:p>
    <w:p w14:paraId="707FCB45" w14:textId="77777777" w:rsidR="005C4E0E" w:rsidRPr="00395E62" w:rsidRDefault="005C4E0E" w:rsidP="005C4E0E">
      <w:pPr>
        <w:keepNext/>
        <w:numPr>
          <w:ilvl w:val="2"/>
          <w:numId w:val="21"/>
        </w:numPr>
        <w:spacing w:before="60" w:after="60"/>
        <w:outlineLvl w:val="2"/>
        <w:rPr>
          <w:b/>
        </w:rPr>
      </w:pPr>
      <w:r w:rsidRPr="00395E62">
        <w:rPr>
          <w:b/>
        </w:rPr>
        <w:t xml:space="preserve">Bekreftelse på ønske om å levere </w:t>
      </w:r>
      <w:r>
        <w:rPr>
          <w:b/>
        </w:rPr>
        <w:t>forespørsel om deltakelse</w:t>
      </w:r>
    </w:p>
    <w:p w14:paraId="0B88E8A1" w14:textId="44829B0E" w:rsidR="005C4E0E" w:rsidRDefault="005C4E0E" w:rsidP="00D3120C">
      <w:pPr>
        <w:rPr>
          <w:snapToGrid w:val="0"/>
          <w:lang w:eastAsia="nb-NO"/>
        </w:rPr>
      </w:pPr>
      <w:r w:rsidRPr="0074659E">
        <w:rPr>
          <w:snapToGrid w:val="0"/>
          <w:lang w:eastAsia="nb-NO"/>
        </w:rPr>
        <w:t xml:space="preserve">Leverandør kan bekrefte ønske om å levere </w:t>
      </w:r>
      <w:r>
        <w:rPr>
          <w:snapToGrid w:val="0"/>
          <w:lang w:eastAsia="nb-NO"/>
        </w:rPr>
        <w:t>forespørsel om deltakelse</w:t>
      </w:r>
      <w:r w:rsidRPr="0074659E">
        <w:rPr>
          <w:snapToGrid w:val="0"/>
          <w:lang w:eastAsia="nb-NO"/>
        </w:rPr>
        <w:t xml:space="preserve"> elektronisk i </w:t>
      </w:r>
      <w:r w:rsidR="0047162B">
        <w:rPr>
          <w:snapToGrid w:val="0"/>
          <w:lang w:eastAsia="nb-NO"/>
        </w:rPr>
        <w:t>Ivalua</w:t>
      </w:r>
      <w:r w:rsidRPr="0074659E">
        <w:rPr>
          <w:snapToGrid w:val="0"/>
          <w:lang w:eastAsia="nb-NO"/>
        </w:rPr>
        <w:t xml:space="preserve">-portalen ved å gå til </w:t>
      </w:r>
      <w:r w:rsidRPr="0074754A">
        <w:rPr>
          <w:snapToGrid w:val="0"/>
          <w:lang w:eastAsia="nb-NO"/>
        </w:rPr>
        <w:t>f</w:t>
      </w:r>
      <w:r w:rsidR="00793B71">
        <w:rPr>
          <w:snapToGrid w:val="0"/>
          <w:lang w:eastAsia="nb-NO"/>
        </w:rPr>
        <w:t>unksjonen</w:t>
      </w:r>
      <w:r w:rsidRPr="0074754A">
        <w:rPr>
          <w:snapToGrid w:val="0"/>
          <w:lang w:eastAsia="nb-NO"/>
        </w:rPr>
        <w:t xml:space="preserve"> </w:t>
      </w:r>
      <w:r w:rsidR="007758C7" w:rsidRPr="007758C7">
        <w:rPr>
          <w:snapToGrid w:val="0"/>
          <w:lang w:eastAsia="nb-NO"/>
        </w:rPr>
        <w:t>«Delta i Ivalua kunngjøring», og deretter trykke på knappen «Vi bekrefter ønske om å delta i Ivalua kunngjøringen».</w:t>
      </w:r>
      <w:r w:rsidR="00D94894" w:rsidRPr="00D94894">
        <w:rPr>
          <w:snapToGrid w:val="0"/>
          <w:lang w:eastAsia="nb-NO"/>
        </w:rPr>
        <w:t xml:space="preserve"> </w:t>
      </w:r>
      <w:r w:rsidRPr="0074659E">
        <w:rPr>
          <w:snapToGrid w:val="0"/>
          <w:lang w:eastAsia="nb-NO"/>
        </w:rPr>
        <w:t xml:space="preserve">Dette er kun ment som en indikator på hvorvidt Oppdragsgiver kan forvente </w:t>
      </w:r>
      <w:r>
        <w:rPr>
          <w:snapToGrid w:val="0"/>
          <w:lang w:eastAsia="nb-NO"/>
        </w:rPr>
        <w:t xml:space="preserve">forespørsel om deltakelse </w:t>
      </w:r>
      <w:r w:rsidRPr="0074659E">
        <w:rPr>
          <w:snapToGrid w:val="0"/>
          <w:lang w:eastAsia="nb-NO"/>
        </w:rPr>
        <w:t xml:space="preserve">eller ikke. Leverandør er ikke bundet til å </w:t>
      </w:r>
      <w:r>
        <w:rPr>
          <w:snapToGrid w:val="0"/>
          <w:lang w:eastAsia="nb-NO"/>
        </w:rPr>
        <w:t xml:space="preserve">levere forespørsel om deltakelse </w:t>
      </w:r>
      <w:r w:rsidRPr="0074659E">
        <w:rPr>
          <w:snapToGrid w:val="0"/>
          <w:lang w:eastAsia="nb-NO"/>
        </w:rPr>
        <w:t>gjennom denne bekreftelsen</w:t>
      </w:r>
      <w:r>
        <w:rPr>
          <w:snapToGrid w:val="0"/>
          <w:lang w:eastAsia="nb-NO"/>
        </w:rPr>
        <w:t>.</w:t>
      </w:r>
    </w:p>
    <w:p w14:paraId="1DC2A90A" w14:textId="77777777" w:rsidR="00D3120C" w:rsidRDefault="00D3120C" w:rsidP="00D3120C">
      <w:pPr>
        <w:rPr>
          <w:snapToGrid w:val="0"/>
          <w:lang w:eastAsia="nb-NO"/>
        </w:rPr>
      </w:pPr>
    </w:p>
    <w:p w14:paraId="1E510F87" w14:textId="6BB2A3BF" w:rsidR="005C4E0E" w:rsidRPr="00AE5EC7" w:rsidRDefault="005C4E0E" w:rsidP="00D3120C">
      <w:pPr>
        <w:numPr>
          <w:ilvl w:val="2"/>
          <w:numId w:val="21"/>
        </w:numPr>
        <w:spacing w:before="60" w:after="60"/>
        <w:outlineLvl w:val="2"/>
        <w:rPr>
          <w:b/>
        </w:rPr>
      </w:pPr>
      <w:r>
        <w:rPr>
          <w:b/>
        </w:rPr>
        <w:t xml:space="preserve">Innlevering av forespørsel om deltakelse i </w:t>
      </w:r>
      <w:r w:rsidR="0047162B">
        <w:rPr>
          <w:b/>
        </w:rPr>
        <w:t>Ivalua</w:t>
      </w:r>
      <w:r>
        <w:rPr>
          <w:b/>
        </w:rPr>
        <w:t>-portalen</w:t>
      </w:r>
    </w:p>
    <w:p w14:paraId="70AE5605" w14:textId="77777777" w:rsidR="006A28DF" w:rsidRDefault="005C4E0E" w:rsidP="00D3120C">
      <w:pPr>
        <w:rPr>
          <w:snapToGrid w:val="0"/>
          <w:lang w:eastAsia="nb-NO"/>
        </w:rPr>
      </w:pPr>
      <w:r w:rsidRPr="00FF64FF">
        <w:rPr>
          <w:snapToGrid w:val="0"/>
          <w:lang w:eastAsia="nb-NO"/>
        </w:rPr>
        <w:t xml:space="preserve">Alle </w:t>
      </w:r>
      <w:r>
        <w:rPr>
          <w:snapToGrid w:val="0"/>
          <w:lang w:eastAsia="nb-NO"/>
        </w:rPr>
        <w:t>forespørsler om deltakelse</w:t>
      </w:r>
      <w:r w:rsidRPr="00FF64FF">
        <w:rPr>
          <w:snapToGrid w:val="0"/>
          <w:lang w:eastAsia="nb-NO"/>
        </w:rPr>
        <w:t xml:space="preserve"> skal leveres elektronisk via </w:t>
      </w:r>
      <w:r w:rsidR="0047162B">
        <w:rPr>
          <w:snapToGrid w:val="0"/>
          <w:lang w:eastAsia="nb-NO"/>
        </w:rPr>
        <w:t>Ivalua</w:t>
      </w:r>
      <w:r w:rsidRPr="00FF64FF">
        <w:rPr>
          <w:snapToGrid w:val="0"/>
          <w:lang w:eastAsia="nb-NO"/>
        </w:rPr>
        <w:t>-portalen,</w:t>
      </w:r>
      <w:r w:rsidRPr="00FF64FF" w:rsidDel="00A95E35">
        <w:rPr>
          <w:snapToGrid w:val="0"/>
          <w:lang w:eastAsia="nb-NO"/>
        </w:rPr>
        <w:t xml:space="preserve"> </w:t>
      </w:r>
      <w:hyperlink r:id="rId9" w:history="1">
        <w:r w:rsidR="000B789F" w:rsidRPr="00FD22F5">
          <w:rPr>
            <w:rStyle w:val="Hyperkobling"/>
            <w:snapToGrid w:val="0"/>
            <w:lang w:eastAsia="nb-NO"/>
          </w:rPr>
          <w:t>https://nav.ivalua.app</w:t>
        </w:r>
      </w:hyperlink>
      <w:r w:rsidRPr="00FF64FF">
        <w:rPr>
          <w:snapToGrid w:val="0"/>
          <w:lang w:eastAsia="nb-NO"/>
        </w:rPr>
        <w:t xml:space="preserve">. </w:t>
      </w:r>
    </w:p>
    <w:p w14:paraId="0DFD72E5" w14:textId="77777777" w:rsidR="006D6F71" w:rsidRDefault="006D6F71" w:rsidP="00D3120C">
      <w:pPr>
        <w:rPr>
          <w:snapToGrid w:val="0"/>
          <w:lang w:eastAsia="nb-NO"/>
        </w:rPr>
      </w:pPr>
    </w:p>
    <w:p w14:paraId="58E0DD18" w14:textId="20FC66B8" w:rsidR="005C4E0E" w:rsidRPr="00FF64FF" w:rsidRDefault="005C4E0E" w:rsidP="00D3120C">
      <w:pPr>
        <w:rPr>
          <w:snapToGrid w:val="0"/>
          <w:lang w:eastAsia="nb-NO"/>
        </w:rPr>
      </w:pPr>
      <w:r w:rsidRPr="00FF64FF">
        <w:rPr>
          <w:snapToGrid w:val="0"/>
          <w:lang w:eastAsia="nb-NO"/>
        </w:rPr>
        <w:lastRenderedPageBreak/>
        <w:t xml:space="preserve">Dersom leverandør har spørsmål knyttet til funksjonalitet i verktøyet, for eksempel hvordan en </w:t>
      </w:r>
      <w:r>
        <w:rPr>
          <w:snapToGrid w:val="0"/>
          <w:lang w:eastAsia="nb-NO"/>
        </w:rPr>
        <w:t>leverer forespørsel om deltakelse</w:t>
      </w:r>
      <w:r w:rsidRPr="00FF64FF">
        <w:rPr>
          <w:snapToGrid w:val="0"/>
          <w:lang w:eastAsia="nb-NO"/>
        </w:rPr>
        <w:t xml:space="preserve">, </w:t>
      </w:r>
      <w:r w:rsidR="000F0125" w:rsidRPr="000F0125">
        <w:rPr>
          <w:snapToGrid w:val="0"/>
          <w:lang w:eastAsia="nb-NO"/>
        </w:rPr>
        <w:t xml:space="preserve">se Brukermanual på Leverandørens Hjemmeside i Ivalua-portalen, jf. lenken over.  I tillegg kan Nav kontaktes på e-post til: </w:t>
      </w:r>
      <w:hyperlink r:id="rId10" w:history="1">
        <w:r w:rsidR="000F0125" w:rsidRPr="000F0125">
          <w:rPr>
            <w:rStyle w:val="Hyperkobling"/>
            <w:snapToGrid w:val="0"/>
            <w:lang w:eastAsia="nb-NO"/>
          </w:rPr>
          <w:t>faktura@nav.no</w:t>
        </w:r>
      </w:hyperlink>
      <w:r>
        <w:rPr>
          <w:snapToGrid w:val="0"/>
          <w:lang w:eastAsia="nb-NO"/>
        </w:rPr>
        <w:t xml:space="preserve">. </w:t>
      </w:r>
    </w:p>
    <w:p w14:paraId="3C8E906F" w14:textId="77777777" w:rsidR="001C0355" w:rsidRPr="001C0355" w:rsidRDefault="001C0355" w:rsidP="00793458">
      <w:pPr>
        <w:rPr>
          <w:lang w:eastAsia="nb-NO"/>
        </w:rPr>
      </w:pPr>
    </w:p>
    <w:p w14:paraId="4447C053" w14:textId="77777777" w:rsidR="004879F8" w:rsidRPr="007F4D15" w:rsidRDefault="004879F8" w:rsidP="007F4D15">
      <w:pPr>
        <w:pStyle w:val="Overskrift2"/>
        <w:rPr>
          <w:b w:val="0"/>
        </w:rPr>
      </w:pPr>
      <w:bookmarkStart w:id="122" w:name="_Ref441839887"/>
      <w:bookmarkStart w:id="123" w:name="_Toc442184951"/>
      <w:bookmarkStart w:id="124" w:name="_Toc442190621"/>
      <w:bookmarkStart w:id="125" w:name="_Toc229471657"/>
      <w:bookmarkStart w:id="126" w:name="_Toc70995499"/>
      <w:bookmarkStart w:id="127" w:name="_Ref71358502"/>
      <w:bookmarkStart w:id="128" w:name="_Ref245787558"/>
      <w:bookmarkStart w:id="129" w:name="_Ref71358691"/>
      <w:bookmarkStart w:id="130" w:name="_Toc311027755"/>
      <w:r w:rsidRPr="007F4D15">
        <w:t xml:space="preserve">Krav til </w:t>
      </w:r>
      <w:bookmarkEnd w:id="122"/>
      <w:bookmarkEnd w:id="123"/>
      <w:r w:rsidRPr="007F4D15">
        <w:t>innhold</w:t>
      </w:r>
      <w:r w:rsidR="00F8498F">
        <w:t xml:space="preserve"> og</w:t>
      </w:r>
      <w:r w:rsidRPr="007F4D15">
        <w:t xml:space="preserve"> utforming av forespørsel om deltakelse</w:t>
      </w:r>
      <w:bookmarkEnd w:id="124"/>
      <w:bookmarkEnd w:id="125"/>
    </w:p>
    <w:p w14:paraId="0FAA0D5E" w14:textId="77777777" w:rsidR="004879F8" w:rsidRPr="004879F8" w:rsidRDefault="004879F8" w:rsidP="004879F8">
      <w:pPr>
        <w:keepNext/>
        <w:numPr>
          <w:ilvl w:val="2"/>
          <w:numId w:val="21"/>
        </w:numPr>
        <w:spacing w:before="60" w:after="60"/>
        <w:outlineLvl w:val="2"/>
        <w:rPr>
          <w:b/>
        </w:rPr>
      </w:pPr>
      <w:r w:rsidRPr="004879F8">
        <w:rPr>
          <w:b/>
        </w:rPr>
        <w:t>Krav til innhold</w:t>
      </w:r>
    </w:p>
    <w:p w14:paraId="09CF8121" w14:textId="13F56B62" w:rsidR="004879F8" w:rsidRPr="004879F8" w:rsidRDefault="00E3254D" w:rsidP="004879F8">
      <w:pPr>
        <w:spacing w:after="60"/>
      </w:pPr>
      <w:r>
        <w:t>F</w:t>
      </w:r>
      <w:r w:rsidR="004879F8" w:rsidRPr="004879F8">
        <w:t>orespørsel</w:t>
      </w:r>
      <w:r>
        <w:t>en</w:t>
      </w:r>
      <w:r w:rsidR="004879F8" w:rsidRPr="004879F8">
        <w:t xml:space="preserve"> om deltakelse skal ha følgende disposisjon og bestå av følgende elementer</w:t>
      </w:r>
      <w:r w:rsidR="00F8498F" w:rsidRPr="00F8498F">
        <w:t xml:space="preserve"> under f</w:t>
      </w:r>
      <w:r w:rsidR="00E3024C">
        <w:t>unksjonen</w:t>
      </w:r>
      <w:r w:rsidR="00F8498F" w:rsidRPr="00F8498F">
        <w:t xml:space="preserve"> «Dokumenter» i </w:t>
      </w:r>
      <w:r w:rsidR="0047162B">
        <w:t>Ivalua</w:t>
      </w:r>
      <w:r w:rsidR="00F8498F" w:rsidRPr="00F8498F">
        <w:t>-portalen</w:t>
      </w:r>
      <w:r w:rsidR="004879F8" w:rsidRPr="004879F8">
        <w:t>:</w:t>
      </w:r>
    </w:p>
    <w:p w14:paraId="78998861" w14:textId="77777777" w:rsidR="004879F8" w:rsidRPr="004879F8" w:rsidRDefault="004879F8" w:rsidP="004879F8">
      <w:pPr>
        <w:numPr>
          <w:ilvl w:val="0"/>
          <w:numId w:val="50"/>
        </w:numPr>
        <w:tabs>
          <w:tab w:val="num" w:pos="1260"/>
        </w:tabs>
        <w:spacing w:after="60"/>
        <w:contextualSpacing/>
      </w:pPr>
      <w:r w:rsidRPr="004879F8">
        <w:t>Brev som bekrefter leverandørens forespørsel om deltakelse i konkurransen, med følgende:</w:t>
      </w:r>
    </w:p>
    <w:p w14:paraId="3511F6B0" w14:textId="77777777" w:rsidR="004879F8" w:rsidRPr="004879F8" w:rsidRDefault="004879F8" w:rsidP="004879F8">
      <w:pPr>
        <w:numPr>
          <w:ilvl w:val="0"/>
          <w:numId w:val="49"/>
        </w:numPr>
        <w:contextualSpacing/>
      </w:pPr>
      <w:r w:rsidRPr="004879F8">
        <w:t>Dato</w:t>
      </w:r>
    </w:p>
    <w:p w14:paraId="0D3184C0" w14:textId="77777777" w:rsidR="004879F8" w:rsidRPr="004879F8" w:rsidRDefault="004879F8" w:rsidP="004879F8">
      <w:pPr>
        <w:numPr>
          <w:ilvl w:val="0"/>
          <w:numId w:val="49"/>
        </w:numPr>
        <w:contextualSpacing/>
      </w:pPr>
      <w:r w:rsidRPr="004879F8">
        <w:t>Signatur (undertegnet av person med fullmakt til å binde leverandøren, eksempelvis i henhold til angivelse i firmaattest)</w:t>
      </w:r>
    </w:p>
    <w:p w14:paraId="3FBE5FD0" w14:textId="77777777" w:rsidR="004879F8" w:rsidRPr="004879F8" w:rsidRDefault="0031675B" w:rsidP="004879F8">
      <w:pPr>
        <w:numPr>
          <w:ilvl w:val="0"/>
          <w:numId w:val="49"/>
        </w:numPr>
        <w:contextualSpacing/>
      </w:pPr>
      <w:r>
        <w:t>F</w:t>
      </w:r>
      <w:r w:rsidR="004879F8" w:rsidRPr="004879F8">
        <w:t>oretakets navn</w:t>
      </w:r>
      <w:r>
        <w:t xml:space="preserve"> og organisasjonsnummer</w:t>
      </w:r>
    </w:p>
    <w:p w14:paraId="056E92E5" w14:textId="77777777" w:rsidR="004879F8" w:rsidRPr="004879F8" w:rsidRDefault="0031675B" w:rsidP="004879F8">
      <w:pPr>
        <w:numPr>
          <w:ilvl w:val="0"/>
          <w:numId w:val="49"/>
        </w:numPr>
        <w:contextualSpacing/>
      </w:pPr>
      <w:r>
        <w:t>N</w:t>
      </w:r>
      <w:r w:rsidR="004879F8" w:rsidRPr="004879F8">
        <w:t>avn, telefonnummer og e-postadresse til kontaktperson</w:t>
      </w:r>
    </w:p>
    <w:p w14:paraId="7E0616FB" w14:textId="77777777" w:rsidR="004879F8" w:rsidRPr="004879F8" w:rsidRDefault="004879F8" w:rsidP="004879F8">
      <w:pPr>
        <w:ind w:left="1259"/>
      </w:pPr>
    </w:p>
    <w:p w14:paraId="4AAC9970" w14:textId="09C0A78B" w:rsidR="004879F8" w:rsidRDefault="001436B6" w:rsidP="002B5D3A">
      <w:pPr>
        <w:numPr>
          <w:ilvl w:val="0"/>
          <w:numId w:val="50"/>
        </w:numPr>
        <w:contextualSpacing/>
      </w:pPr>
      <w:r w:rsidRPr="000465D9">
        <w:t xml:space="preserve">Dokumentasjon for rådighet over ressurser fra tredjepart ifm. </w:t>
      </w:r>
      <w:r w:rsidRPr="00874AE8">
        <w:t xml:space="preserve">kvalifikasjonskrav, jf. punkt </w:t>
      </w:r>
      <w:r w:rsidR="0031675B" w:rsidRPr="00874AE8">
        <w:fldChar w:fldCharType="begin"/>
      </w:r>
      <w:r w:rsidR="0031675B" w:rsidRPr="00874AE8">
        <w:instrText xml:space="preserve"> REF _Ref468967055 \r \h </w:instrText>
      </w:r>
      <w:r w:rsidR="00E3254D" w:rsidRPr="00874AE8">
        <w:instrText xml:space="preserve"> \* MERGEFORMAT </w:instrText>
      </w:r>
      <w:r w:rsidR="0031675B" w:rsidRPr="00874AE8">
        <w:fldChar w:fldCharType="separate"/>
      </w:r>
      <w:r w:rsidR="00443124" w:rsidRPr="00874AE8">
        <w:t>2.5</w:t>
      </w:r>
      <w:r w:rsidR="0031675B" w:rsidRPr="00874AE8">
        <w:fldChar w:fldCharType="end"/>
      </w:r>
      <w:r w:rsidR="00DE36D5">
        <w:br/>
      </w:r>
    </w:p>
    <w:p w14:paraId="5A873A13" w14:textId="77777777" w:rsidR="00DE36D5" w:rsidRPr="004879F8" w:rsidRDefault="00DE36D5" w:rsidP="00356F43">
      <w:pPr>
        <w:pStyle w:val="Listeavsnitt"/>
        <w:numPr>
          <w:ilvl w:val="0"/>
          <w:numId w:val="50"/>
        </w:numPr>
      </w:pPr>
      <w:r w:rsidRPr="00DE36D5">
        <w:t xml:space="preserve">Dokumentasjon på leverandørens oppfyllelse av utvelgelseskriteriene jf. punkt </w:t>
      </w:r>
      <w:r>
        <w:fldChar w:fldCharType="begin"/>
      </w:r>
      <w:r>
        <w:instrText xml:space="preserve"> REF _Ref160932353 \r \h </w:instrText>
      </w:r>
      <w:r>
        <w:fldChar w:fldCharType="separate"/>
      </w:r>
      <w:r w:rsidR="00443124">
        <w:t>4.2</w:t>
      </w:r>
      <w:r>
        <w:fldChar w:fldCharType="end"/>
      </w:r>
    </w:p>
    <w:p w14:paraId="10CBC352" w14:textId="77777777" w:rsidR="004879F8" w:rsidRPr="004879F8" w:rsidRDefault="004879F8" w:rsidP="004879F8">
      <w:pPr>
        <w:contextualSpacing/>
      </w:pPr>
    </w:p>
    <w:p w14:paraId="7410E126" w14:textId="77777777" w:rsidR="004879F8" w:rsidRPr="004879F8" w:rsidRDefault="004879F8" w:rsidP="004879F8">
      <w:pPr>
        <w:contextualSpacing/>
      </w:pPr>
      <w:r w:rsidRPr="004879F8">
        <w:t>Alle svar skal gis under de respektive punktene og ikke i form av kryssreferanser eller henvisning til nettsider mv.</w:t>
      </w:r>
    </w:p>
    <w:p w14:paraId="469A7021" w14:textId="77777777" w:rsidR="004879F8" w:rsidRPr="004879F8" w:rsidRDefault="004879F8" w:rsidP="004879F8">
      <w:pPr>
        <w:ind w:left="720"/>
        <w:contextualSpacing/>
        <w:rPr>
          <w:highlight w:val="yellow"/>
        </w:rPr>
      </w:pPr>
    </w:p>
    <w:p w14:paraId="2DCC8F9C" w14:textId="77777777" w:rsidR="004879F8" w:rsidRPr="004879F8" w:rsidRDefault="004879F8" w:rsidP="004879F8">
      <w:pPr>
        <w:keepNext/>
        <w:numPr>
          <w:ilvl w:val="2"/>
          <w:numId w:val="21"/>
        </w:numPr>
        <w:spacing w:before="60" w:after="60"/>
        <w:outlineLvl w:val="2"/>
        <w:rPr>
          <w:b/>
        </w:rPr>
      </w:pPr>
      <w:bookmarkStart w:id="131" w:name="_Ref442180842"/>
      <w:bookmarkStart w:id="132" w:name="_Toc442184952"/>
      <w:r w:rsidRPr="004879F8">
        <w:rPr>
          <w:b/>
        </w:rPr>
        <w:t>Krav til utforming av forespørsel om deltakelse</w:t>
      </w:r>
      <w:bookmarkEnd w:id="131"/>
      <w:bookmarkEnd w:id="132"/>
    </w:p>
    <w:p w14:paraId="1BAE238C" w14:textId="77777777" w:rsidR="004879F8" w:rsidRPr="004879F8" w:rsidRDefault="004879F8" w:rsidP="004879F8">
      <w:r w:rsidRPr="004879F8">
        <w:t>Forespørselen skal være utformet på norsk, hvis ikke annet er anført.</w:t>
      </w:r>
    </w:p>
    <w:p w14:paraId="02967D77" w14:textId="77777777" w:rsidR="004879F8" w:rsidRPr="004879F8" w:rsidRDefault="004879F8" w:rsidP="004879F8"/>
    <w:p w14:paraId="6257FC45" w14:textId="77777777" w:rsidR="0096636F" w:rsidRDefault="009D2CF2" w:rsidP="0096636F">
      <w:pPr>
        <w:spacing w:after="60"/>
        <w:contextualSpacing/>
        <w:jc w:val="both"/>
        <w:rPr>
          <w:snapToGrid w:val="0"/>
          <w:lang w:eastAsia="nb-NO"/>
        </w:rPr>
      </w:pPr>
      <w:bookmarkStart w:id="133" w:name="_Toc442184953"/>
      <w:r w:rsidRPr="00F00753">
        <w:t>Forespørselen skal leveres i følgende antall eksemplarer:</w:t>
      </w:r>
      <w:r w:rsidR="0096636F">
        <w:rPr>
          <w:snapToGrid w:val="0"/>
          <w:highlight w:val="yellow"/>
          <w:lang w:eastAsia="nb-NO"/>
        </w:rPr>
        <w:t xml:space="preserve"> </w:t>
      </w:r>
    </w:p>
    <w:p w14:paraId="6475CC31" w14:textId="77777777" w:rsidR="009D2CF2" w:rsidRPr="001C0355" w:rsidRDefault="009D2CF2" w:rsidP="009D2CF2">
      <w:pPr>
        <w:numPr>
          <w:ilvl w:val="0"/>
          <w:numId w:val="51"/>
        </w:numPr>
        <w:spacing w:after="60"/>
        <w:contextualSpacing/>
        <w:jc w:val="both"/>
        <w:rPr>
          <w:snapToGrid w:val="0"/>
          <w:lang w:eastAsia="nb-NO"/>
        </w:rPr>
      </w:pPr>
      <w:r w:rsidRPr="001C0355">
        <w:rPr>
          <w:snapToGrid w:val="0"/>
          <w:lang w:eastAsia="nb-NO"/>
        </w:rPr>
        <w:t xml:space="preserve">1 </w:t>
      </w:r>
      <w:r w:rsidR="00D022BC" w:rsidRPr="001C0355">
        <w:rPr>
          <w:snapToGrid w:val="0"/>
          <w:lang w:eastAsia="nb-NO"/>
        </w:rPr>
        <w:t xml:space="preserve">original </w:t>
      </w:r>
      <w:r w:rsidRPr="001C0355">
        <w:rPr>
          <w:snapToGrid w:val="0"/>
          <w:lang w:eastAsia="nb-NO"/>
        </w:rPr>
        <w:t>usladdet versjon</w:t>
      </w:r>
    </w:p>
    <w:p w14:paraId="16275E94" w14:textId="77777777" w:rsidR="009D2CF2" w:rsidRPr="00AF550A" w:rsidRDefault="009D2CF2" w:rsidP="009D2CF2">
      <w:pPr>
        <w:numPr>
          <w:ilvl w:val="0"/>
          <w:numId w:val="51"/>
        </w:numPr>
        <w:spacing w:after="60"/>
        <w:contextualSpacing/>
        <w:jc w:val="both"/>
        <w:rPr>
          <w:snapToGrid w:val="0"/>
          <w:lang w:eastAsia="nb-NO"/>
        </w:rPr>
      </w:pPr>
      <w:r w:rsidRPr="00AF550A">
        <w:rPr>
          <w:snapToGrid w:val="0"/>
          <w:lang w:eastAsia="nb-NO"/>
        </w:rPr>
        <w:t>1 sladdet versjon i PDF-fil, der opplysninger unntatt offentlig</w:t>
      </w:r>
      <w:r w:rsidR="00125474" w:rsidRPr="00AF550A">
        <w:rPr>
          <w:snapToGrid w:val="0"/>
          <w:lang w:eastAsia="nb-NO"/>
        </w:rPr>
        <w:t>het</w:t>
      </w:r>
      <w:r w:rsidRPr="00AF550A">
        <w:rPr>
          <w:snapToGrid w:val="0"/>
          <w:lang w:eastAsia="nb-NO"/>
        </w:rPr>
        <w:t xml:space="preserve"> er sladdet. Denne versjonen skal ikke være redigerbar</w:t>
      </w:r>
    </w:p>
    <w:p w14:paraId="7F640105" w14:textId="77777777" w:rsidR="009D2CF2" w:rsidRPr="00AF550A" w:rsidRDefault="009D2CF2" w:rsidP="009D2CF2">
      <w:pPr>
        <w:numPr>
          <w:ilvl w:val="0"/>
          <w:numId w:val="51"/>
        </w:numPr>
        <w:spacing w:after="60"/>
        <w:contextualSpacing/>
        <w:jc w:val="both"/>
        <w:rPr>
          <w:snapToGrid w:val="0"/>
          <w:lang w:eastAsia="nb-NO"/>
        </w:rPr>
      </w:pPr>
      <w:r w:rsidRPr="00AF550A">
        <w:rPr>
          <w:snapToGrid w:val="0"/>
          <w:lang w:eastAsia="nb-NO"/>
        </w:rPr>
        <w:t>1 redigerbar sladdet versjon i Word-fil. Denne versjonen merkes på en slik måte at opplysninger som er unntatt offentlig</w:t>
      </w:r>
      <w:r w:rsidR="00125474" w:rsidRPr="00AF550A">
        <w:rPr>
          <w:snapToGrid w:val="0"/>
          <w:lang w:eastAsia="nb-NO"/>
        </w:rPr>
        <w:t>het</w:t>
      </w:r>
      <w:r w:rsidRPr="00AF550A">
        <w:rPr>
          <w:snapToGrid w:val="0"/>
          <w:lang w:eastAsia="nb-NO"/>
        </w:rPr>
        <w:t xml:space="preserve"> er lesbare (f.eks. understrekning eller fargemerking av teksten).</w:t>
      </w:r>
    </w:p>
    <w:p w14:paraId="3A8811EE" w14:textId="77777777" w:rsidR="00D022BC" w:rsidRDefault="00D022BC" w:rsidP="00793458">
      <w:pPr>
        <w:rPr>
          <w:kern w:val="28"/>
          <w:szCs w:val="24"/>
        </w:rPr>
      </w:pPr>
      <w:bookmarkStart w:id="134" w:name="_Toc442184956"/>
      <w:bookmarkEnd w:id="133"/>
    </w:p>
    <w:p w14:paraId="1124ADB5" w14:textId="77777777" w:rsidR="00C225FA" w:rsidRDefault="004879F8" w:rsidP="00793458">
      <w:pPr>
        <w:rPr>
          <w:kern w:val="28"/>
          <w:szCs w:val="24"/>
        </w:rPr>
      </w:pPr>
      <w:r w:rsidRPr="004879F8">
        <w:rPr>
          <w:kern w:val="28"/>
          <w:szCs w:val="24"/>
        </w:rPr>
        <w:t>Brosjyrer og annet reklamemateriell skal ikke inngå i noen deler av forespørselen.</w:t>
      </w:r>
      <w:bookmarkEnd w:id="126"/>
      <w:bookmarkEnd w:id="127"/>
      <w:bookmarkEnd w:id="128"/>
      <w:bookmarkEnd w:id="129"/>
      <w:bookmarkEnd w:id="130"/>
      <w:bookmarkEnd w:id="134"/>
    </w:p>
    <w:p w14:paraId="63B63FCD" w14:textId="77777777" w:rsidR="005B4180" w:rsidRDefault="005B4180" w:rsidP="00793458">
      <w:pPr>
        <w:rPr>
          <w:snapToGrid w:val="0"/>
          <w:lang w:eastAsia="nb-NO"/>
        </w:rPr>
      </w:pPr>
    </w:p>
    <w:p w14:paraId="4728AEDA" w14:textId="77777777" w:rsidR="00C225FA" w:rsidRDefault="00C225FA" w:rsidP="00793458">
      <w:pPr>
        <w:pStyle w:val="Overskrift1"/>
        <w:tabs>
          <w:tab w:val="clear" w:pos="432"/>
        </w:tabs>
        <w:rPr>
          <w:snapToGrid w:val="0"/>
          <w:lang w:eastAsia="nb-NO"/>
        </w:rPr>
      </w:pPr>
      <w:bookmarkStart w:id="135" w:name="_Toc70995500"/>
      <w:bookmarkStart w:id="136" w:name="_Toc311027756"/>
      <w:bookmarkStart w:id="137" w:name="_Toc229471658"/>
      <w:r>
        <w:rPr>
          <w:snapToGrid w:val="0"/>
          <w:lang w:eastAsia="nb-NO"/>
        </w:rPr>
        <w:t>Oppdragsgivers behandling av forespørsler</w:t>
      </w:r>
      <w:bookmarkEnd w:id="135"/>
      <w:bookmarkEnd w:id="136"/>
      <w:bookmarkEnd w:id="137"/>
    </w:p>
    <w:p w14:paraId="7690D05E" w14:textId="77777777" w:rsidR="00C225FA" w:rsidRDefault="00C225FA" w:rsidP="00793458">
      <w:pPr>
        <w:pStyle w:val="Overskrift2"/>
      </w:pPr>
      <w:bookmarkStart w:id="138" w:name="_Toc71352846"/>
      <w:bookmarkStart w:id="139" w:name="_Toc92788689"/>
      <w:bookmarkStart w:id="140" w:name="_Toc102979601"/>
      <w:bookmarkStart w:id="141" w:name="_Ref102980593"/>
      <w:bookmarkStart w:id="142" w:name="_Ref103133715"/>
      <w:bookmarkStart w:id="143" w:name="_Toc311027758"/>
      <w:bookmarkStart w:id="144" w:name="_Toc229471659"/>
      <w:bookmarkStart w:id="145" w:name="_Toc70995505"/>
      <w:r>
        <w:t>Avvising av leverandører</w:t>
      </w:r>
      <w:bookmarkEnd w:id="138"/>
      <w:bookmarkEnd w:id="139"/>
      <w:bookmarkEnd w:id="140"/>
      <w:bookmarkEnd w:id="141"/>
      <w:bookmarkEnd w:id="142"/>
      <w:bookmarkEnd w:id="143"/>
      <w:bookmarkEnd w:id="144"/>
    </w:p>
    <w:p w14:paraId="2C96A7DA" w14:textId="77777777" w:rsidR="00475C49" w:rsidRPr="005F4D89" w:rsidRDefault="00475C49" w:rsidP="00475C49">
      <w:pPr>
        <w:autoSpaceDE w:val="0"/>
        <w:autoSpaceDN w:val="0"/>
        <w:adjustRightInd w:val="0"/>
        <w:spacing w:before="100" w:after="100"/>
        <w:rPr>
          <w:szCs w:val="24"/>
          <w:lang w:eastAsia="nb-NO"/>
        </w:rPr>
      </w:pPr>
      <w:bookmarkStart w:id="146" w:name="_Ref103133728"/>
      <w:bookmarkStart w:id="147" w:name="_Toc71097310"/>
      <w:r w:rsidRPr="005F4D89">
        <w:rPr>
          <w:szCs w:val="24"/>
          <w:lang w:eastAsia="nb-NO"/>
        </w:rPr>
        <w:t xml:space="preserve">Oppdragsgiver skal </w:t>
      </w:r>
      <w:r>
        <w:rPr>
          <w:szCs w:val="24"/>
          <w:lang w:eastAsia="nb-NO"/>
        </w:rPr>
        <w:t xml:space="preserve">i henhold til FOA §§ 24-1 (1) og 24-2 (1) og (2) </w:t>
      </w:r>
      <w:r w:rsidRPr="005F4D89">
        <w:rPr>
          <w:szCs w:val="24"/>
          <w:lang w:eastAsia="nb-NO"/>
        </w:rPr>
        <w:t xml:space="preserve">avvise </w:t>
      </w:r>
      <w:r>
        <w:rPr>
          <w:szCs w:val="24"/>
          <w:lang w:eastAsia="nb-NO"/>
        </w:rPr>
        <w:t xml:space="preserve">en </w:t>
      </w:r>
      <w:r w:rsidRPr="005F4D89">
        <w:rPr>
          <w:szCs w:val="24"/>
          <w:lang w:eastAsia="nb-NO"/>
        </w:rPr>
        <w:t>leverandø</w:t>
      </w:r>
      <w:r>
        <w:rPr>
          <w:szCs w:val="24"/>
          <w:lang w:eastAsia="nb-NO"/>
        </w:rPr>
        <w:t>r:</w:t>
      </w:r>
    </w:p>
    <w:p w14:paraId="2AB219DB" w14:textId="77777777" w:rsidR="00475C49" w:rsidRPr="00CF1174" w:rsidRDefault="00475C49" w:rsidP="00475C49">
      <w:pPr>
        <w:pStyle w:val="Listeavsnitt"/>
        <w:numPr>
          <w:ilvl w:val="0"/>
          <w:numId w:val="46"/>
        </w:numPr>
        <w:rPr>
          <w:szCs w:val="24"/>
          <w:lang w:eastAsia="nb-NO"/>
        </w:rPr>
      </w:pPr>
      <w:r w:rsidRPr="00CF1174">
        <w:rPr>
          <w:szCs w:val="24"/>
          <w:lang w:eastAsia="nb-NO"/>
        </w:rPr>
        <w:t>når forespørselen om å delta i konkurransen er levert i strid med kravene til kommunikasjonsmiddel,</w:t>
      </w:r>
    </w:p>
    <w:p w14:paraId="0D96C13A" w14:textId="77777777" w:rsidR="00475C49" w:rsidRDefault="00475C49" w:rsidP="00475C49">
      <w:pPr>
        <w:numPr>
          <w:ilvl w:val="0"/>
          <w:numId w:val="46"/>
        </w:numPr>
        <w:tabs>
          <w:tab w:val="left" w:pos="374"/>
        </w:tabs>
        <w:autoSpaceDE w:val="0"/>
        <w:autoSpaceDN w:val="0"/>
        <w:adjustRightInd w:val="0"/>
        <w:spacing w:before="60"/>
        <w:rPr>
          <w:szCs w:val="24"/>
          <w:lang w:eastAsia="nb-NO"/>
        </w:rPr>
      </w:pPr>
      <w:r>
        <w:rPr>
          <w:szCs w:val="24"/>
          <w:lang w:eastAsia="nb-NO"/>
        </w:rPr>
        <w:t xml:space="preserve">som </w:t>
      </w:r>
      <w:r w:rsidRPr="009E57D0">
        <w:rPr>
          <w:szCs w:val="24"/>
          <w:lang w:eastAsia="nb-NO"/>
        </w:rPr>
        <w:t xml:space="preserve">ikke oppfyller </w:t>
      </w:r>
      <w:r>
        <w:rPr>
          <w:szCs w:val="24"/>
          <w:lang w:eastAsia="nb-NO"/>
        </w:rPr>
        <w:t>kvalifikasjons</w:t>
      </w:r>
      <w:r w:rsidRPr="009E57D0">
        <w:rPr>
          <w:szCs w:val="24"/>
          <w:lang w:eastAsia="nb-NO"/>
        </w:rPr>
        <w:t>krav</w:t>
      </w:r>
      <w:r>
        <w:rPr>
          <w:szCs w:val="24"/>
          <w:lang w:eastAsia="nb-NO"/>
        </w:rPr>
        <w:t xml:space="preserve">ene, se punkt </w:t>
      </w:r>
      <w:r w:rsidR="00374005">
        <w:rPr>
          <w:szCs w:val="24"/>
          <w:lang w:eastAsia="nb-NO"/>
        </w:rPr>
        <w:fldChar w:fldCharType="begin"/>
      </w:r>
      <w:r w:rsidR="00374005">
        <w:rPr>
          <w:szCs w:val="24"/>
          <w:lang w:eastAsia="nb-NO"/>
        </w:rPr>
        <w:instrText xml:space="preserve"> REF _Ref149703163 \r \h </w:instrText>
      </w:r>
      <w:r w:rsidR="00374005">
        <w:rPr>
          <w:szCs w:val="24"/>
          <w:lang w:eastAsia="nb-NO"/>
        </w:rPr>
      </w:r>
      <w:r w:rsidR="00374005">
        <w:rPr>
          <w:szCs w:val="24"/>
          <w:lang w:eastAsia="nb-NO"/>
        </w:rPr>
        <w:fldChar w:fldCharType="separate"/>
      </w:r>
      <w:r w:rsidR="00443124">
        <w:rPr>
          <w:szCs w:val="24"/>
          <w:lang w:eastAsia="nb-NO"/>
        </w:rPr>
        <w:t>2</w:t>
      </w:r>
      <w:r w:rsidR="00374005">
        <w:rPr>
          <w:szCs w:val="24"/>
          <w:lang w:eastAsia="nb-NO"/>
        </w:rPr>
        <w:fldChar w:fldCharType="end"/>
      </w:r>
      <w:r>
        <w:rPr>
          <w:szCs w:val="24"/>
          <w:lang w:eastAsia="nb-NO"/>
        </w:rPr>
        <w:t>,</w:t>
      </w:r>
    </w:p>
    <w:p w14:paraId="6B7F794D" w14:textId="77777777" w:rsidR="00475C49" w:rsidRDefault="00475C49" w:rsidP="00475C49">
      <w:pPr>
        <w:numPr>
          <w:ilvl w:val="0"/>
          <w:numId w:val="46"/>
        </w:numPr>
        <w:tabs>
          <w:tab w:val="left" w:pos="374"/>
        </w:tabs>
        <w:autoSpaceDE w:val="0"/>
        <w:autoSpaceDN w:val="0"/>
        <w:adjustRightInd w:val="0"/>
        <w:spacing w:before="60"/>
        <w:rPr>
          <w:szCs w:val="24"/>
          <w:lang w:eastAsia="nb-NO"/>
        </w:rPr>
      </w:pPr>
      <w:r>
        <w:rPr>
          <w:szCs w:val="24"/>
          <w:lang w:eastAsia="nb-NO"/>
        </w:rPr>
        <w:t xml:space="preserve">når oppdragsgiveren er kjent med at leverandøren ikke har oppfylt sine forpliktelser til å betale skatter, avgifter og trygdeavgifter i den staten han er etablert, eller i Norge, og </w:t>
      </w:r>
      <w:r>
        <w:rPr>
          <w:szCs w:val="24"/>
          <w:lang w:eastAsia="nb-NO"/>
        </w:rPr>
        <w:lastRenderedPageBreak/>
        <w:t>dette er slått fast ved en rettskraftig dom eller et endelig forvaltningsvedtak, med mindre avvisningen vil være klart uforholdsmessig,</w:t>
      </w:r>
    </w:p>
    <w:p w14:paraId="145D77C3" w14:textId="77777777" w:rsidR="00475C49" w:rsidRDefault="00475C49" w:rsidP="00475C49">
      <w:pPr>
        <w:numPr>
          <w:ilvl w:val="0"/>
          <w:numId w:val="46"/>
        </w:numPr>
        <w:tabs>
          <w:tab w:val="left" w:pos="374"/>
        </w:tabs>
        <w:autoSpaceDE w:val="0"/>
        <w:autoSpaceDN w:val="0"/>
        <w:adjustRightInd w:val="0"/>
        <w:spacing w:before="60"/>
        <w:rPr>
          <w:szCs w:val="24"/>
          <w:lang w:eastAsia="nb-NO"/>
        </w:rPr>
      </w:pPr>
      <w:r w:rsidRPr="00DF0A7D">
        <w:rPr>
          <w:szCs w:val="24"/>
          <w:lang w:eastAsia="nb-NO"/>
        </w:rPr>
        <w:t>når det foreligger inhabilitet som oppdragsgiveren ikke kan avhjelpe med mindre inngripende tiltak</w:t>
      </w:r>
      <w:r>
        <w:rPr>
          <w:szCs w:val="24"/>
          <w:lang w:eastAsia="nb-NO"/>
        </w:rPr>
        <w:t>,</w:t>
      </w:r>
    </w:p>
    <w:p w14:paraId="60C81FD2" w14:textId="77777777" w:rsidR="00475C49" w:rsidRDefault="00475C49" w:rsidP="00475C49">
      <w:pPr>
        <w:numPr>
          <w:ilvl w:val="0"/>
          <w:numId w:val="46"/>
        </w:numPr>
        <w:tabs>
          <w:tab w:val="left" w:pos="374"/>
        </w:tabs>
        <w:autoSpaceDE w:val="0"/>
        <w:autoSpaceDN w:val="0"/>
        <w:adjustRightInd w:val="0"/>
        <w:spacing w:before="60"/>
        <w:rPr>
          <w:szCs w:val="24"/>
          <w:lang w:eastAsia="nb-NO"/>
        </w:rPr>
      </w:pPr>
      <w:r w:rsidRPr="00DF0A7D">
        <w:rPr>
          <w:szCs w:val="24"/>
          <w:lang w:eastAsia="nb-NO"/>
        </w:rPr>
        <w:t>som har deltatt i forberedelsen av konkurransen og med dette oppnådd en urimelig konkurransefordel som ikke kan avhjelpes med mindre inngripende tiltak</w:t>
      </w:r>
      <w:r>
        <w:rPr>
          <w:szCs w:val="24"/>
          <w:lang w:eastAsia="nb-NO"/>
        </w:rPr>
        <w:t>,</w:t>
      </w:r>
      <w:r w:rsidDel="00DF0A7D">
        <w:rPr>
          <w:szCs w:val="24"/>
          <w:lang w:eastAsia="nb-NO"/>
        </w:rPr>
        <w:t xml:space="preserve"> </w:t>
      </w:r>
    </w:p>
    <w:p w14:paraId="7879AD07" w14:textId="77777777" w:rsidR="00475C49" w:rsidRPr="005B0353" w:rsidRDefault="00475C49" w:rsidP="00475C49">
      <w:pPr>
        <w:numPr>
          <w:ilvl w:val="0"/>
          <w:numId w:val="46"/>
        </w:numPr>
        <w:tabs>
          <w:tab w:val="left" w:pos="374"/>
        </w:tabs>
        <w:autoSpaceDE w:val="0"/>
        <w:autoSpaceDN w:val="0"/>
        <w:adjustRightInd w:val="0"/>
        <w:spacing w:before="60"/>
        <w:rPr>
          <w:szCs w:val="24"/>
          <w:lang w:eastAsia="nb-NO"/>
        </w:rPr>
      </w:pPr>
      <w:r w:rsidRPr="00DF0A7D">
        <w:rPr>
          <w:szCs w:val="24"/>
          <w:lang w:eastAsia="nb-NO"/>
        </w:rPr>
        <w:t xml:space="preserve">når </w:t>
      </w:r>
      <w:r>
        <w:rPr>
          <w:szCs w:val="24"/>
          <w:lang w:eastAsia="nb-NO"/>
        </w:rPr>
        <w:t>Oppdragsgiver</w:t>
      </w:r>
      <w:r w:rsidRPr="00DF0A7D">
        <w:rPr>
          <w:szCs w:val="24"/>
          <w:lang w:eastAsia="nb-NO"/>
        </w:rPr>
        <w:t xml:space="preserve"> er kjent med at leverandøren er rettskraftig dømt eller har vedtatt et forelegg for </w:t>
      </w:r>
      <w:r w:rsidRPr="005B0353">
        <w:rPr>
          <w:szCs w:val="24"/>
          <w:lang w:eastAsia="nb-NO"/>
        </w:rPr>
        <w:t xml:space="preserve">deltakelse i en kriminell organisasjon, korrupsjon, bedrageri, terrorhandlinger eller straffbare handlinger med forbindelse til terroraktivitet, hvitvasking av penger eller finansiering av terrorisme, eller barnearbeid og andre former for menneskehandel. </w:t>
      </w:r>
    </w:p>
    <w:p w14:paraId="6EEFDB67" w14:textId="77777777" w:rsidR="00475C49" w:rsidRDefault="00475C49" w:rsidP="00475C49">
      <w:pPr>
        <w:rPr>
          <w:snapToGrid w:val="0"/>
          <w:lang w:eastAsia="nb-NO"/>
        </w:rPr>
      </w:pPr>
    </w:p>
    <w:p w14:paraId="02C0F3FC" w14:textId="77777777" w:rsidR="00C225FA" w:rsidRDefault="00475C49" w:rsidP="00793458">
      <w:pPr>
        <w:rPr>
          <w:snapToGrid w:val="0"/>
          <w:lang w:eastAsia="nb-NO"/>
        </w:rPr>
      </w:pPr>
      <w:r>
        <w:rPr>
          <w:snapToGrid w:val="0"/>
          <w:lang w:eastAsia="nb-NO"/>
        </w:rPr>
        <w:t>Videre kan Oppdragsgiver avvise leverandører av grunner som nevnt i FOA §§ 24-1 (2) og 24-2 (3).</w:t>
      </w:r>
    </w:p>
    <w:p w14:paraId="3F5CBDE0" w14:textId="77777777" w:rsidR="00413998" w:rsidRDefault="00413998" w:rsidP="00793458">
      <w:pPr>
        <w:rPr>
          <w:snapToGrid w:val="0"/>
          <w:lang w:eastAsia="nb-NO"/>
        </w:rPr>
      </w:pPr>
    </w:p>
    <w:p w14:paraId="63ECFE1C" w14:textId="77777777" w:rsidR="00BA798E" w:rsidRDefault="00BA798E" w:rsidP="00793458">
      <w:pPr>
        <w:pStyle w:val="Overskrift2"/>
        <w:tabs>
          <w:tab w:val="num" w:pos="680"/>
        </w:tabs>
        <w:ind w:left="680" w:hanging="680"/>
      </w:pPr>
      <w:bookmarkStart w:id="148" w:name="_Toc245787791"/>
      <w:bookmarkStart w:id="149" w:name="_Toc245792332"/>
      <w:bookmarkStart w:id="150" w:name="_Toc245792378"/>
      <w:bookmarkStart w:id="151" w:name="_Toc246731682"/>
      <w:bookmarkStart w:id="152" w:name="_Toc245787793"/>
      <w:bookmarkStart w:id="153" w:name="_Toc245792334"/>
      <w:bookmarkStart w:id="154" w:name="_Toc245792380"/>
      <w:bookmarkStart w:id="155" w:name="_Toc246731684"/>
      <w:bookmarkStart w:id="156" w:name="_Toc245787794"/>
      <w:bookmarkStart w:id="157" w:name="_Toc245792335"/>
      <w:bookmarkStart w:id="158" w:name="_Toc245792381"/>
      <w:bookmarkStart w:id="159" w:name="_Toc246731685"/>
      <w:bookmarkStart w:id="160" w:name="_Toc245787795"/>
      <w:bookmarkStart w:id="161" w:name="_Toc245792336"/>
      <w:bookmarkStart w:id="162" w:name="_Toc245792382"/>
      <w:bookmarkStart w:id="163" w:name="_Toc246731686"/>
      <w:bookmarkStart w:id="164" w:name="_Toc245787796"/>
      <w:bookmarkStart w:id="165" w:name="_Toc245792337"/>
      <w:bookmarkStart w:id="166" w:name="_Toc245792383"/>
      <w:bookmarkStart w:id="167" w:name="_Toc246731687"/>
      <w:bookmarkStart w:id="168" w:name="_Toc245793919"/>
      <w:bookmarkStart w:id="169" w:name="_Toc245793921"/>
      <w:bookmarkStart w:id="170" w:name="_Toc245793922"/>
      <w:bookmarkStart w:id="171" w:name="_Ref160932353"/>
      <w:bookmarkStart w:id="172" w:name="_Toc189891331"/>
      <w:bookmarkStart w:id="173" w:name="_Toc248204852"/>
      <w:bookmarkStart w:id="174" w:name="_Toc311027759"/>
      <w:bookmarkStart w:id="175" w:name="_Toc229471660"/>
      <w:bookmarkStart w:id="176" w:name="_Ref245787746"/>
      <w:bookmarkStart w:id="177" w:name="_Toc9278626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r>
        <w:t>Utvelgelse av leverandører</w:t>
      </w:r>
      <w:bookmarkEnd w:id="171"/>
      <w:bookmarkEnd w:id="172"/>
      <w:bookmarkEnd w:id="173"/>
      <w:bookmarkEnd w:id="174"/>
      <w:bookmarkEnd w:id="175"/>
    </w:p>
    <w:p w14:paraId="338FF0FF" w14:textId="23F7F55B" w:rsidR="00BA798E" w:rsidRPr="005B4180" w:rsidRDefault="00BA798E" w:rsidP="005B4180">
      <w:pPr>
        <w:rPr>
          <w:i/>
          <w:strike/>
          <w:color w:val="000000"/>
        </w:rPr>
      </w:pPr>
      <w:r w:rsidRPr="003E3400">
        <w:rPr>
          <w:lang w:eastAsia="nb-NO"/>
        </w:rPr>
        <w:t xml:space="preserve">Oppdragsgiver vil invitere </w:t>
      </w:r>
      <w:r>
        <w:rPr>
          <w:lang w:eastAsia="nb-NO"/>
        </w:rPr>
        <w:t xml:space="preserve">minst </w:t>
      </w:r>
      <w:r w:rsidR="000C27F0">
        <w:rPr>
          <w:lang w:eastAsia="nb-NO"/>
        </w:rPr>
        <w:t>tre og maksimalt</w:t>
      </w:r>
      <w:r w:rsidR="000C27F0" w:rsidRPr="003E3400">
        <w:rPr>
          <w:lang w:eastAsia="nb-NO"/>
        </w:rPr>
        <w:t xml:space="preserve"> </w:t>
      </w:r>
      <w:r w:rsidR="000C27F0" w:rsidRPr="00F17404">
        <w:rPr>
          <w:lang w:eastAsia="nb-NO"/>
        </w:rPr>
        <w:t>seks</w:t>
      </w:r>
      <w:r w:rsidRPr="003E3400">
        <w:rPr>
          <w:lang w:eastAsia="nb-NO"/>
        </w:rPr>
        <w:t xml:space="preserve"> av de kvalifiserte leverandørene til å inngi tilbud, forutsatt at et tilstrekkelig antall leverandører blir kvalifisert. Utvelgelsen av leverandørene vil </w:t>
      </w:r>
      <w:r>
        <w:rPr>
          <w:lang w:eastAsia="nb-NO"/>
        </w:rPr>
        <w:t xml:space="preserve">baseres </w:t>
      </w:r>
      <w:r w:rsidRPr="005B4180">
        <w:rPr>
          <w:lang w:eastAsia="nb-NO"/>
        </w:rPr>
        <w:t>på</w:t>
      </w:r>
      <w:r w:rsidR="005B4180" w:rsidRPr="005B4180">
        <w:rPr>
          <w:lang w:eastAsia="nb-NO"/>
        </w:rPr>
        <w:t xml:space="preserve"> </w:t>
      </w:r>
      <w:r w:rsidRPr="005B4180">
        <w:rPr>
          <w:color w:val="000000"/>
          <w:szCs w:val="24"/>
          <w:lang w:eastAsia="nb-NO"/>
        </w:rPr>
        <w:t xml:space="preserve">grad av oppfyllelse </w:t>
      </w:r>
      <w:r w:rsidR="004331DE" w:rsidRPr="005B4180">
        <w:rPr>
          <w:color w:val="000000"/>
          <w:szCs w:val="24"/>
          <w:lang w:eastAsia="nb-NO"/>
        </w:rPr>
        <w:t>av</w:t>
      </w:r>
      <w:r w:rsidRPr="005B4180">
        <w:rPr>
          <w:color w:val="000000"/>
          <w:szCs w:val="24"/>
          <w:lang w:eastAsia="nb-NO"/>
        </w:rPr>
        <w:t xml:space="preserve"> kvalifikasjonskravene angitt i punkt 2.4</w:t>
      </w:r>
      <w:r w:rsidR="005B4180" w:rsidRPr="005B4180">
        <w:rPr>
          <w:color w:val="000000"/>
          <w:szCs w:val="24"/>
          <w:lang w:eastAsia="nb-NO"/>
        </w:rPr>
        <w:t>.</w:t>
      </w:r>
    </w:p>
    <w:p w14:paraId="60B28054" w14:textId="77777777" w:rsidR="00BA798E" w:rsidRPr="00145D7E" w:rsidRDefault="00BA798E" w:rsidP="00793458">
      <w:pPr>
        <w:rPr>
          <w:i/>
          <w:highlight w:val="yellow"/>
          <w:lang w:eastAsia="nb-NO"/>
        </w:rPr>
      </w:pPr>
    </w:p>
    <w:p w14:paraId="46589255" w14:textId="77777777" w:rsidR="00325D5C" w:rsidRPr="00FD52E3" w:rsidRDefault="00325D5C" w:rsidP="00325D5C">
      <w:pPr>
        <w:rPr>
          <w:lang w:eastAsia="nb-NO"/>
        </w:rPr>
      </w:pPr>
      <w:r w:rsidRPr="00FD52E3">
        <w:rPr>
          <w:lang w:eastAsia="nb-NO"/>
        </w:rPr>
        <w:t>Følgende vekttall gjøres gjeldende ved vurderingen:</w:t>
      </w:r>
      <w:r>
        <w:rPr>
          <w:lang w:eastAsia="nb-NO"/>
        </w:rPr>
        <w:t xml:space="preserve"> </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934"/>
        <w:gridCol w:w="1059"/>
      </w:tblGrid>
      <w:tr w:rsidR="00325D5C" w:rsidRPr="00FD52E3" w14:paraId="62E8568D" w14:textId="77777777" w:rsidTr="00C87EFD">
        <w:tc>
          <w:tcPr>
            <w:tcW w:w="4411" w:type="pct"/>
            <w:shd w:val="clear" w:color="auto" w:fill="C6D9F1" w:themeFill="text2" w:themeFillTint="33"/>
          </w:tcPr>
          <w:p w14:paraId="4EF2922E" w14:textId="77777777" w:rsidR="00325D5C" w:rsidRPr="00FD52E3" w:rsidRDefault="00325D5C" w:rsidP="00C87EFD">
            <w:pPr>
              <w:rPr>
                <w:b/>
                <w:bCs/>
                <w:lang w:eastAsia="nb-NO"/>
              </w:rPr>
            </w:pPr>
            <w:r w:rsidRPr="00FD52E3">
              <w:rPr>
                <w:b/>
                <w:bCs/>
                <w:lang w:eastAsia="nb-NO"/>
              </w:rPr>
              <w:t>Kvalifikasjonskrav</w:t>
            </w:r>
          </w:p>
        </w:tc>
        <w:tc>
          <w:tcPr>
            <w:tcW w:w="589" w:type="pct"/>
            <w:shd w:val="clear" w:color="auto" w:fill="C6D9F1" w:themeFill="text2" w:themeFillTint="33"/>
          </w:tcPr>
          <w:p w14:paraId="4ADEDD9B" w14:textId="77777777" w:rsidR="00325D5C" w:rsidRPr="00FD52E3" w:rsidRDefault="00325D5C" w:rsidP="00C87EFD">
            <w:pPr>
              <w:rPr>
                <w:b/>
                <w:bCs/>
                <w:lang w:eastAsia="nb-NO"/>
              </w:rPr>
            </w:pPr>
            <w:r w:rsidRPr="00FD52E3">
              <w:rPr>
                <w:b/>
                <w:bCs/>
                <w:lang w:eastAsia="nb-NO"/>
              </w:rPr>
              <w:t>Vekt</w:t>
            </w:r>
          </w:p>
        </w:tc>
      </w:tr>
      <w:tr w:rsidR="00325D5C" w:rsidRPr="00FD52E3" w14:paraId="39932B80" w14:textId="77777777" w:rsidTr="00C87EFD">
        <w:tc>
          <w:tcPr>
            <w:tcW w:w="4411" w:type="pct"/>
          </w:tcPr>
          <w:p w14:paraId="064D57DC" w14:textId="77777777" w:rsidR="00325D5C" w:rsidRPr="00FD52E3" w:rsidRDefault="00325D5C" w:rsidP="00C87EFD">
            <w:pPr>
              <w:rPr>
                <w:lang w:eastAsia="nb-NO"/>
              </w:rPr>
            </w:pPr>
            <w:r>
              <w:rPr>
                <w:lang w:eastAsia="nb-NO"/>
              </w:rPr>
              <w:t>Det kreves tilstrekkelig gjennomføringsevne</w:t>
            </w:r>
          </w:p>
        </w:tc>
        <w:tc>
          <w:tcPr>
            <w:tcW w:w="589" w:type="pct"/>
          </w:tcPr>
          <w:p w14:paraId="60305754" w14:textId="77777777" w:rsidR="00325D5C" w:rsidRPr="00FD52E3" w:rsidRDefault="00325D5C" w:rsidP="00C87EFD">
            <w:pPr>
              <w:rPr>
                <w:lang w:eastAsia="nb-NO"/>
              </w:rPr>
            </w:pPr>
            <w:r w:rsidRPr="00FD52E3">
              <w:rPr>
                <w:lang w:eastAsia="nb-NO"/>
              </w:rPr>
              <w:t>40 %</w:t>
            </w:r>
          </w:p>
        </w:tc>
      </w:tr>
      <w:tr w:rsidR="00325D5C" w:rsidRPr="00FD52E3" w14:paraId="7DCEF35C" w14:textId="77777777" w:rsidTr="00C87EFD">
        <w:tc>
          <w:tcPr>
            <w:tcW w:w="4411" w:type="pct"/>
          </w:tcPr>
          <w:p w14:paraId="5DF89C40" w14:textId="77777777" w:rsidR="00325D5C" w:rsidRPr="00764139" w:rsidRDefault="00325D5C" w:rsidP="00C87EFD">
            <w:pPr>
              <w:rPr>
                <w:highlight w:val="yellow"/>
                <w:lang w:eastAsia="nb-NO"/>
              </w:rPr>
            </w:pPr>
            <w:r w:rsidRPr="00764139">
              <w:rPr>
                <w:lang w:eastAsia="nb-NO"/>
              </w:rPr>
              <w:t>Det kreves erfaring fra lignende leveranser</w:t>
            </w:r>
            <w:r w:rsidRPr="6CCBCD12">
              <w:rPr>
                <w:lang w:eastAsia="nb-NO"/>
              </w:rPr>
              <w:t xml:space="preserve"> (relatert til formidling og/eller tolketjenestene (også talespråktolking))</w:t>
            </w:r>
          </w:p>
        </w:tc>
        <w:tc>
          <w:tcPr>
            <w:tcW w:w="589" w:type="pct"/>
          </w:tcPr>
          <w:p w14:paraId="258F196B" w14:textId="77777777" w:rsidR="00325D5C" w:rsidRPr="00FD52E3" w:rsidRDefault="00325D5C" w:rsidP="00C87EFD">
            <w:pPr>
              <w:rPr>
                <w:lang w:eastAsia="nb-NO"/>
              </w:rPr>
            </w:pPr>
            <w:r>
              <w:rPr>
                <w:lang w:eastAsia="nb-NO"/>
              </w:rPr>
              <w:t>5</w:t>
            </w:r>
            <w:r w:rsidRPr="00FD52E3">
              <w:rPr>
                <w:lang w:eastAsia="nb-NO"/>
              </w:rPr>
              <w:t>0 %</w:t>
            </w:r>
          </w:p>
        </w:tc>
      </w:tr>
      <w:tr w:rsidR="00325D5C" w:rsidRPr="00D91777" w14:paraId="70761664" w14:textId="77777777" w:rsidTr="00C87EFD">
        <w:tc>
          <w:tcPr>
            <w:tcW w:w="4411" w:type="pct"/>
          </w:tcPr>
          <w:p w14:paraId="075B1A4B" w14:textId="77777777" w:rsidR="00325D5C" w:rsidRPr="00FD52E3" w:rsidRDefault="00325D5C" w:rsidP="00C87EFD">
            <w:pPr>
              <w:rPr>
                <w:lang w:eastAsia="nb-NO"/>
              </w:rPr>
            </w:pPr>
            <w:r>
              <w:rPr>
                <w:lang w:eastAsia="nb-NO"/>
              </w:rPr>
              <w:t>Det kreves et tilfredsstillende kvalitetssikringssystem</w:t>
            </w:r>
          </w:p>
        </w:tc>
        <w:tc>
          <w:tcPr>
            <w:tcW w:w="589" w:type="pct"/>
          </w:tcPr>
          <w:p w14:paraId="4D0C6B1D" w14:textId="77777777" w:rsidR="00325D5C" w:rsidRPr="00FD52E3" w:rsidRDefault="00325D5C" w:rsidP="00C87EFD">
            <w:pPr>
              <w:rPr>
                <w:lang w:eastAsia="nb-NO"/>
              </w:rPr>
            </w:pPr>
            <w:r w:rsidRPr="00FD52E3">
              <w:rPr>
                <w:lang w:eastAsia="nb-NO"/>
              </w:rPr>
              <w:t>10 %</w:t>
            </w:r>
          </w:p>
        </w:tc>
      </w:tr>
    </w:tbl>
    <w:p w14:paraId="10A0EA13" w14:textId="77777777" w:rsidR="00325D5C" w:rsidRDefault="00325D5C" w:rsidP="00793458">
      <w:pPr>
        <w:rPr>
          <w:highlight w:val="yellow"/>
          <w:lang w:eastAsia="nb-NO"/>
        </w:rPr>
      </w:pPr>
    </w:p>
    <w:p w14:paraId="5124D8AE" w14:textId="77777777" w:rsidR="000F538F" w:rsidRDefault="000F538F" w:rsidP="000F538F">
      <w:pPr>
        <w:rPr>
          <w:lang w:eastAsia="nb-NO"/>
        </w:rPr>
      </w:pPr>
      <w:r w:rsidRPr="00B14821">
        <w:rPr>
          <w:lang w:eastAsia="nb-NO"/>
        </w:rPr>
        <w:t>Vurderingen av leverandørene vil foregå på følgende måte: Leverandørene gis en karakter for hvert kvalifikasjonskrav på en poengskala fra 0 til 10 der 10 er best. Hver av disse karakterene blir multiplisert med gjeldende vekttall.</w:t>
      </w:r>
    </w:p>
    <w:p w14:paraId="05A46CCD" w14:textId="04C8E1C1" w:rsidR="0022293F" w:rsidRDefault="0022293F" w:rsidP="00793458">
      <w:pPr>
        <w:rPr>
          <w:lang w:eastAsia="nb-NO"/>
        </w:rPr>
      </w:pPr>
    </w:p>
    <w:p w14:paraId="298953AD" w14:textId="2CD41893" w:rsidR="0022293F" w:rsidRDefault="0022293F" w:rsidP="00793458">
      <w:pPr>
        <w:rPr>
          <w:lang w:eastAsia="nb-NO"/>
        </w:rPr>
      </w:pPr>
      <w:r w:rsidRPr="0022293F">
        <w:rPr>
          <w:lang w:eastAsia="nb-NO"/>
        </w:rPr>
        <w:t>Dersom to eller flere leverandører ender helt likt i evalueringen av utvelgelseskriteriene, og dette får betydning for hvem som skal inviteres til å inngi tilbud, vil resultatet mellom disse leverandørene avgjøres på en objektiv måte ved loddtrekning.</w:t>
      </w:r>
    </w:p>
    <w:bookmarkEnd w:id="176"/>
    <w:bookmarkEnd w:id="177"/>
    <w:p w14:paraId="1DB9F9CC" w14:textId="77777777" w:rsidR="00C225FA" w:rsidRDefault="00C225FA" w:rsidP="00793458">
      <w:pPr>
        <w:rPr>
          <w:snapToGrid w:val="0"/>
          <w:lang w:eastAsia="nb-NO"/>
        </w:rPr>
      </w:pPr>
    </w:p>
    <w:p w14:paraId="02B0C741" w14:textId="77777777" w:rsidR="00C225FA" w:rsidRDefault="00C225FA" w:rsidP="00793458">
      <w:pPr>
        <w:pStyle w:val="Overskrift2"/>
        <w:tabs>
          <w:tab w:val="num" w:pos="680"/>
        </w:tabs>
      </w:pPr>
      <w:bookmarkStart w:id="178" w:name="_Ref71355328"/>
      <w:bookmarkStart w:id="179" w:name="_Toc92787012"/>
      <w:bookmarkStart w:id="180" w:name="_Toc102983846"/>
      <w:bookmarkStart w:id="181" w:name="_Toc311027761"/>
      <w:bookmarkStart w:id="182" w:name="_Toc229471661"/>
      <w:r>
        <w:t>Avlysing av konkurransen</w:t>
      </w:r>
      <w:bookmarkEnd w:id="178"/>
      <w:bookmarkEnd w:id="179"/>
      <w:bookmarkEnd w:id="180"/>
      <w:bookmarkEnd w:id="181"/>
      <w:bookmarkEnd w:id="182"/>
    </w:p>
    <w:p w14:paraId="52D8A84F" w14:textId="77777777" w:rsidR="00C225FA" w:rsidRDefault="004C4E4C" w:rsidP="00793458">
      <w:pPr>
        <w:rPr>
          <w:snapToGrid w:val="0"/>
          <w:lang w:eastAsia="nb-NO"/>
        </w:rPr>
      </w:pPr>
      <w:r w:rsidRPr="004C4E4C">
        <w:rPr>
          <w:snapToGrid w:val="0"/>
          <w:lang w:eastAsia="nb-NO"/>
        </w:rPr>
        <w:t>Oppdragsgiver kan avlyse konkurransen dersom det foreligger saklig grunn, jf. FOA § 25-4 (1).</w:t>
      </w:r>
    </w:p>
    <w:p w14:paraId="5CBDB22C" w14:textId="77777777" w:rsidR="00884AC1" w:rsidRDefault="00884AC1" w:rsidP="00793458">
      <w:pPr>
        <w:rPr>
          <w:snapToGrid w:val="0"/>
          <w:lang w:eastAsia="nb-NO"/>
        </w:rPr>
      </w:pPr>
    </w:p>
    <w:p w14:paraId="746919CC" w14:textId="77777777" w:rsidR="00C225FA" w:rsidRDefault="00C225FA" w:rsidP="00793458">
      <w:pPr>
        <w:pStyle w:val="Overskrift2"/>
      </w:pPr>
      <w:bookmarkStart w:id="183" w:name="_Toc311027762"/>
      <w:bookmarkStart w:id="184" w:name="_Toc229471662"/>
      <w:r>
        <w:t>Opplysningsplikt</w:t>
      </w:r>
      <w:bookmarkEnd w:id="183"/>
      <w:bookmarkEnd w:id="184"/>
    </w:p>
    <w:p w14:paraId="7F0FA2D0" w14:textId="77777777" w:rsidR="00C225FA" w:rsidRDefault="00C225FA" w:rsidP="00793458">
      <w:pPr>
        <w:keepNext/>
        <w:rPr>
          <w:snapToGrid w:val="0"/>
          <w:lang w:eastAsia="nb-NO"/>
        </w:rPr>
      </w:pPr>
      <w:r>
        <w:rPr>
          <w:snapToGrid w:val="0"/>
          <w:lang w:eastAsia="nb-NO"/>
        </w:rPr>
        <w:t xml:space="preserve">Oppdragsgiver skal gi </w:t>
      </w:r>
      <w:r w:rsidR="004C4E4C">
        <w:rPr>
          <w:snapToGrid w:val="0"/>
          <w:lang w:eastAsia="nb-NO"/>
        </w:rPr>
        <w:t xml:space="preserve">en </w:t>
      </w:r>
      <w:r>
        <w:rPr>
          <w:snapToGrid w:val="0"/>
          <w:lang w:eastAsia="nb-NO"/>
        </w:rPr>
        <w:t>skriftlig me</w:t>
      </w:r>
      <w:r w:rsidR="004C4E4C">
        <w:rPr>
          <w:snapToGrid w:val="0"/>
          <w:lang w:eastAsia="nb-NO"/>
        </w:rPr>
        <w:t>ddelelse</w:t>
      </w:r>
      <w:r>
        <w:rPr>
          <w:snapToGrid w:val="0"/>
          <w:lang w:eastAsia="nb-NO"/>
        </w:rPr>
        <w:t xml:space="preserve"> med en kort begrunnelse dersom:</w:t>
      </w:r>
    </w:p>
    <w:p w14:paraId="15E60192" w14:textId="77777777" w:rsidR="00C225FA" w:rsidRDefault="00ED115A" w:rsidP="00793458">
      <w:pPr>
        <w:numPr>
          <w:ilvl w:val="0"/>
          <w:numId w:val="33"/>
        </w:numPr>
        <w:spacing w:before="60"/>
        <w:ind w:left="714" w:hanging="357"/>
        <w:rPr>
          <w:snapToGrid w:val="0"/>
          <w:lang w:eastAsia="nb-NO"/>
        </w:rPr>
      </w:pPr>
      <w:r>
        <w:rPr>
          <w:snapToGrid w:val="0"/>
          <w:lang w:eastAsia="nb-NO"/>
        </w:rPr>
        <w:t>F</w:t>
      </w:r>
      <w:r w:rsidR="00C225FA">
        <w:rPr>
          <w:snapToGrid w:val="0"/>
          <w:lang w:eastAsia="nb-NO"/>
        </w:rPr>
        <w:t>orespørselen avvises eller forkastes</w:t>
      </w:r>
    </w:p>
    <w:p w14:paraId="33D70931" w14:textId="77777777" w:rsidR="00C225FA" w:rsidRDefault="00FB45A1" w:rsidP="00793458">
      <w:pPr>
        <w:numPr>
          <w:ilvl w:val="0"/>
          <w:numId w:val="33"/>
        </w:numPr>
        <w:spacing w:before="60"/>
        <w:ind w:left="714" w:hanging="357"/>
        <w:rPr>
          <w:snapToGrid w:val="0"/>
          <w:lang w:eastAsia="nb-NO"/>
        </w:rPr>
      </w:pPr>
      <w:r>
        <w:rPr>
          <w:snapToGrid w:val="0"/>
          <w:lang w:eastAsia="nb-NO"/>
        </w:rPr>
        <w:t>Oppdragsgiver</w:t>
      </w:r>
      <w:r w:rsidR="00C225FA">
        <w:rPr>
          <w:snapToGrid w:val="0"/>
          <w:lang w:eastAsia="nb-NO"/>
        </w:rPr>
        <w:t xml:space="preserve"> beslutter å avlyse konkurransen</w:t>
      </w:r>
    </w:p>
    <w:p w14:paraId="5B887DC2" w14:textId="77777777" w:rsidR="00C225FA" w:rsidRDefault="00C225FA" w:rsidP="00793458">
      <w:pPr>
        <w:rPr>
          <w:snapToGrid w:val="0"/>
          <w:lang w:eastAsia="nb-NO"/>
        </w:rPr>
      </w:pPr>
    </w:p>
    <w:p w14:paraId="1E4D56F7" w14:textId="77777777" w:rsidR="00347790" w:rsidRDefault="00C936AD" w:rsidP="00793458">
      <w:pPr>
        <w:pStyle w:val="Overskrift1"/>
        <w:tabs>
          <w:tab w:val="clear" w:pos="432"/>
        </w:tabs>
        <w:ind w:left="454" w:hanging="454"/>
      </w:pPr>
      <w:bookmarkStart w:id="185" w:name="_Toc245619196"/>
      <w:bookmarkStart w:id="186" w:name="_Toc311027763"/>
      <w:bookmarkStart w:id="187" w:name="_Toc229471663"/>
      <w:bookmarkStart w:id="188" w:name="_Toc124073664"/>
      <w:bookmarkStart w:id="189" w:name="_Toc159918496"/>
      <w:bookmarkStart w:id="190" w:name="_Toc159919051"/>
      <w:r>
        <w:lastRenderedPageBreak/>
        <w:t>Øvrige bestemmelser</w:t>
      </w:r>
      <w:bookmarkEnd w:id="185"/>
      <w:bookmarkEnd w:id="186"/>
      <w:bookmarkEnd w:id="187"/>
      <w:r w:rsidR="00515525" w:rsidDel="00C936AD">
        <w:t xml:space="preserve"> </w:t>
      </w:r>
      <w:bookmarkEnd w:id="188"/>
      <w:bookmarkEnd w:id="189"/>
      <w:bookmarkEnd w:id="190"/>
    </w:p>
    <w:p w14:paraId="180E1341" w14:textId="77777777" w:rsidR="00347790" w:rsidRDefault="00347790" w:rsidP="00793458">
      <w:pPr>
        <w:pStyle w:val="Overskrift2"/>
      </w:pPr>
      <w:bookmarkStart w:id="191" w:name="_Toc114979287"/>
      <w:bookmarkStart w:id="192" w:name="_Toc124073665"/>
      <w:bookmarkStart w:id="193" w:name="_Toc159918497"/>
      <w:bookmarkStart w:id="194" w:name="_Ref245619157"/>
      <w:bookmarkStart w:id="195" w:name="_Ref245787461"/>
      <w:bookmarkStart w:id="196" w:name="_Toc159919052"/>
      <w:bookmarkStart w:id="197" w:name="_Ref245622460"/>
      <w:bookmarkStart w:id="198" w:name="_Ref245622488"/>
      <w:bookmarkStart w:id="199" w:name="_Toc311027764"/>
      <w:bookmarkStart w:id="200" w:name="_Toc229471664"/>
      <w:r>
        <w:t>Offentlighet</w:t>
      </w:r>
      <w:bookmarkEnd w:id="191"/>
      <w:bookmarkEnd w:id="192"/>
      <w:bookmarkEnd w:id="193"/>
      <w:bookmarkEnd w:id="194"/>
      <w:bookmarkEnd w:id="195"/>
      <w:bookmarkEnd w:id="196"/>
      <w:bookmarkEnd w:id="197"/>
      <w:bookmarkEnd w:id="198"/>
      <w:bookmarkEnd w:id="199"/>
      <w:bookmarkEnd w:id="200"/>
    </w:p>
    <w:p w14:paraId="6F057010" w14:textId="77777777" w:rsidR="00964546" w:rsidRDefault="00964546" w:rsidP="00793458">
      <w:r w:rsidRPr="003F3A2A">
        <w:t xml:space="preserve">For allmennhetens innsyn i tilbud og anskaffelsesprotokoll gjelder </w:t>
      </w:r>
      <w:r>
        <w:t>offentleglova (</w:t>
      </w:r>
      <w:r w:rsidRPr="003F3A2A">
        <w:t xml:space="preserve">lov av 19. </w:t>
      </w:r>
      <w:r>
        <w:t xml:space="preserve">mai 2006 </w:t>
      </w:r>
      <w:r w:rsidRPr="003F3A2A">
        <w:t>nr</w:t>
      </w:r>
      <w:r>
        <w:t>.</w:t>
      </w:r>
      <w:r w:rsidRPr="003F3A2A">
        <w:t xml:space="preserve"> </w:t>
      </w:r>
      <w:r>
        <w:t>16) § 23.</w:t>
      </w:r>
    </w:p>
    <w:p w14:paraId="3EA912A5" w14:textId="77777777" w:rsidR="00E45D77" w:rsidRDefault="00E45D77" w:rsidP="00793458"/>
    <w:p w14:paraId="773D0F17" w14:textId="77777777" w:rsidR="00E45D77" w:rsidRDefault="00BA798E" w:rsidP="00793458">
      <w:r>
        <w:t>Ved en eventuell anmodning om innsyn i forespørselen om deltakelse, vil i utgangspunktet kun taushetsbelagte opplysninger (forretningshemmeligheter) kunne unntas offentlighet.</w:t>
      </w:r>
      <w:r w:rsidR="00F521E4">
        <w:t xml:space="preserve"> </w:t>
      </w:r>
      <w:r w:rsidR="00F521E4" w:rsidRPr="001E25F2">
        <w:t xml:space="preserve">Leverandør bes derfor levere </w:t>
      </w:r>
      <w:r w:rsidR="00F521E4">
        <w:t xml:space="preserve">en </w:t>
      </w:r>
      <w:r w:rsidR="00725162">
        <w:t>sladdet</w:t>
      </w:r>
      <w:r w:rsidR="00F521E4">
        <w:t xml:space="preserve"> versjon</w:t>
      </w:r>
      <w:r w:rsidR="00F521E4" w:rsidRPr="001E25F2">
        <w:t xml:space="preserve"> av </w:t>
      </w:r>
      <w:r w:rsidR="00F521E4">
        <w:t>forespørselen</w:t>
      </w:r>
      <w:r w:rsidR="00725162">
        <w:t>,</w:t>
      </w:r>
      <w:r w:rsidR="00F521E4" w:rsidRPr="001E25F2">
        <w:t xml:space="preserve"> jf. punkt</w:t>
      </w:r>
      <w:r w:rsidR="00F521E4">
        <w:t xml:space="preserve"> </w:t>
      </w:r>
      <w:r w:rsidR="00F521E4">
        <w:fldChar w:fldCharType="begin"/>
      </w:r>
      <w:r w:rsidR="00F521E4">
        <w:instrText xml:space="preserve"> REF _Ref442180842 \r \h </w:instrText>
      </w:r>
      <w:r w:rsidR="00F521E4">
        <w:fldChar w:fldCharType="separate"/>
      </w:r>
      <w:r w:rsidR="00443124">
        <w:t>3.3.2</w:t>
      </w:r>
      <w:r w:rsidR="00F521E4">
        <w:fldChar w:fldCharType="end"/>
      </w:r>
      <w:r w:rsidR="00F521E4" w:rsidRPr="001E25F2">
        <w:t>. Det gjøres oppmerksom på at de opplysninger leverandør markerer som taushetsbelagte kun vil være veiledende for Oppdragsgiver, da Oppdragsgiver er forpliktet til å gjøre en selvstendig vurdering av hvilke opplysninger som kan utgis.</w:t>
      </w:r>
      <w:r>
        <w:t xml:space="preserve"> </w:t>
      </w:r>
    </w:p>
    <w:p w14:paraId="369FE64F" w14:textId="77777777" w:rsidR="00347790" w:rsidRPr="003F3A2A" w:rsidRDefault="00347790" w:rsidP="00793458"/>
    <w:p w14:paraId="2F5337CC" w14:textId="77777777" w:rsidR="00347790" w:rsidRDefault="00347790" w:rsidP="00793458">
      <w:pPr>
        <w:pStyle w:val="Overskrift2"/>
      </w:pPr>
      <w:bookmarkStart w:id="201" w:name="_Toc67816240"/>
      <w:bookmarkStart w:id="202" w:name="_Toc67816504"/>
      <w:bookmarkStart w:id="203" w:name="_Toc67884380"/>
      <w:bookmarkStart w:id="204" w:name="_Toc67885168"/>
      <w:bookmarkStart w:id="205" w:name="_Toc67970101"/>
      <w:bookmarkStart w:id="206" w:name="_Toc67972684"/>
      <w:bookmarkStart w:id="207" w:name="_Toc114979288"/>
      <w:bookmarkStart w:id="208" w:name="_Toc124073666"/>
      <w:bookmarkStart w:id="209" w:name="_Toc159918498"/>
      <w:bookmarkStart w:id="210" w:name="_Toc159919053"/>
      <w:bookmarkStart w:id="211" w:name="_Toc311027765"/>
      <w:bookmarkStart w:id="212" w:name="_Toc229471665"/>
      <w:r w:rsidRPr="003F3A2A">
        <w:t>Taushetsplikt</w:t>
      </w:r>
      <w:bookmarkEnd w:id="201"/>
      <w:bookmarkEnd w:id="202"/>
      <w:bookmarkEnd w:id="203"/>
      <w:bookmarkEnd w:id="204"/>
      <w:bookmarkEnd w:id="205"/>
      <w:bookmarkEnd w:id="206"/>
      <w:bookmarkEnd w:id="207"/>
      <w:bookmarkEnd w:id="208"/>
      <w:bookmarkEnd w:id="209"/>
      <w:bookmarkEnd w:id="210"/>
      <w:bookmarkEnd w:id="211"/>
      <w:bookmarkEnd w:id="212"/>
    </w:p>
    <w:p w14:paraId="26905172" w14:textId="77777777" w:rsidR="00347790" w:rsidRPr="003F3A2A" w:rsidRDefault="00347790" w:rsidP="00793458">
      <w:r w:rsidRPr="003F3A2A">
        <w:t xml:space="preserve">Oppdragsgiver og hans ansatte plikter </w:t>
      </w:r>
      <w:r w:rsidR="004C4E4C" w:rsidRPr="004C4E4C">
        <w:t xml:space="preserve">i henhold til regler om taushetsplikt </w:t>
      </w:r>
      <w:r w:rsidRPr="003F3A2A">
        <w:t>å hindre at andre får adgang eller kjennskap til opplysninger om tekniske innretninger og fremgangsmåter eller drifts- og forretningsforhold som det vil være av konkurransemessig betydning å hemmeligholde, av hen</w:t>
      </w:r>
      <w:bookmarkStart w:id="213" w:name="_Toc67816241"/>
      <w:bookmarkStart w:id="214" w:name="_Toc67816505"/>
      <w:bookmarkStart w:id="215" w:name="_Toc67884381"/>
      <w:bookmarkStart w:id="216" w:name="_Toc67885169"/>
      <w:bookmarkStart w:id="217" w:name="_Toc67970102"/>
      <w:bookmarkStart w:id="218" w:name="_Toc67972685"/>
      <w:r w:rsidRPr="003F3A2A">
        <w:t>syn til den opplysningen angår.</w:t>
      </w:r>
    </w:p>
    <w:bookmarkEnd w:id="213"/>
    <w:bookmarkEnd w:id="214"/>
    <w:bookmarkEnd w:id="215"/>
    <w:bookmarkEnd w:id="216"/>
    <w:bookmarkEnd w:id="217"/>
    <w:bookmarkEnd w:id="218"/>
    <w:p w14:paraId="09914F12" w14:textId="77777777" w:rsidR="00347790" w:rsidRDefault="00347790" w:rsidP="00793458"/>
    <w:p w14:paraId="2693120C" w14:textId="77777777" w:rsidR="00347790" w:rsidRDefault="00347790" w:rsidP="00793458">
      <w:pPr>
        <w:pStyle w:val="Overskrift2"/>
      </w:pPr>
      <w:bookmarkStart w:id="219" w:name="_Toc304202868"/>
      <w:bookmarkStart w:id="220" w:name="_Toc67816242"/>
      <w:bookmarkStart w:id="221" w:name="_Toc67816506"/>
      <w:bookmarkStart w:id="222" w:name="_Toc67884382"/>
      <w:bookmarkStart w:id="223" w:name="_Toc67885170"/>
      <w:bookmarkStart w:id="224" w:name="_Toc67970103"/>
      <w:bookmarkStart w:id="225" w:name="_Toc67972686"/>
      <w:bookmarkStart w:id="226" w:name="_Toc114979290"/>
      <w:bookmarkStart w:id="227" w:name="_Toc124073668"/>
      <w:bookmarkStart w:id="228" w:name="_Toc159918500"/>
      <w:bookmarkStart w:id="229" w:name="_Toc159919055"/>
      <w:bookmarkStart w:id="230" w:name="_Toc311027767"/>
      <w:bookmarkStart w:id="231" w:name="_Toc229471666"/>
      <w:bookmarkEnd w:id="219"/>
      <w:r>
        <w:t>Habilitet</w:t>
      </w:r>
      <w:bookmarkEnd w:id="220"/>
      <w:bookmarkEnd w:id="221"/>
      <w:bookmarkEnd w:id="222"/>
      <w:bookmarkEnd w:id="223"/>
      <w:bookmarkEnd w:id="224"/>
      <w:bookmarkEnd w:id="225"/>
      <w:bookmarkEnd w:id="226"/>
      <w:bookmarkEnd w:id="227"/>
      <w:bookmarkEnd w:id="228"/>
      <w:bookmarkEnd w:id="229"/>
      <w:bookmarkEnd w:id="230"/>
      <w:bookmarkEnd w:id="231"/>
    </w:p>
    <w:p w14:paraId="73282C26" w14:textId="77777777" w:rsidR="00347790" w:rsidRDefault="00347790" w:rsidP="00793458">
      <w:r>
        <w:t>Reglene om habilitet i forvaltningsloven § 6 til § 10 gjelder for denne anskaffelsen.</w:t>
      </w:r>
    </w:p>
    <w:p w14:paraId="6732AD2E" w14:textId="77777777" w:rsidR="00134C1B" w:rsidRDefault="00134C1B" w:rsidP="00793458"/>
    <w:p w14:paraId="1E2AB5D3" w14:textId="77777777" w:rsidR="00134C1B" w:rsidRDefault="00134C1B" w:rsidP="00793458">
      <w:pPr>
        <w:pStyle w:val="Overskrift2"/>
      </w:pPr>
      <w:bookmarkStart w:id="232" w:name="_Toc245792280"/>
      <w:bookmarkStart w:id="233" w:name="_Toc311027768"/>
      <w:bookmarkStart w:id="234" w:name="_Toc229471667"/>
      <w:r>
        <w:t>Kostnader</w:t>
      </w:r>
      <w:bookmarkEnd w:id="232"/>
      <w:bookmarkEnd w:id="233"/>
      <w:bookmarkEnd w:id="234"/>
    </w:p>
    <w:p w14:paraId="678E19A5" w14:textId="77777777" w:rsidR="00134C1B" w:rsidRDefault="00134C1B" w:rsidP="00793458">
      <w:pPr>
        <w:rPr>
          <w:snapToGrid w:val="0"/>
          <w:lang w:eastAsia="nb-NO"/>
        </w:rPr>
      </w:pPr>
      <w:r>
        <w:rPr>
          <w:snapToGrid w:val="0"/>
          <w:lang w:eastAsia="nb-NO"/>
        </w:rPr>
        <w:t>Kostnader som leverandøren pådrar seg ved å delta</w:t>
      </w:r>
      <w:r w:rsidR="00076941">
        <w:rPr>
          <w:snapToGrid w:val="0"/>
          <w:lang w:eastAsia="nb-NO"/>
        </w:rPr>
        <w:t xml:space="preserve"> i konkurransen</w:t>
      </w:r>
      <w:r>
        <w:rPr>
          <w:snapToGrid w:val="0"/>
          <w:lang w:eastAsia="nb-NO"/>
        </w:rPr>
        <w:t xml:space="preserve"> er </w:t>
      </w:r>
      <w:r w:rsidR="00FB45A1">
        <w:rPr>
          <w:snapToGrid w:val="0"/>
          <w:lang w:eastAsia="nb-NO"/>
        </w:rPr>
        <w:t>Oppdragsgiver</w:t>
      </w:r>
      <w:r>
        <w:rPr>
          <w:snapToGrid w:val="0"/>
          <w:lang w:eastAsia="nb-NO"/>
        </w:rPr>
        <w:t xml:space="preserve"> uvedkommende.</w:t>
      </w:r>
    </w:p>
    <w:p w14:paraId="517ABF68" w14:textId="77777777" w:rsidR="00B42D13" w:rsidRDefault="00B42D13" w:rsidP="00793458">
      <w:pPr>
        <w:rPr>
          <w:snapToGrid w:val="0"/>
          <w:lang w:eastAsia="nb-NO"/>
        </w:rPr>
      </w:pPr>
    </w:p>
    <w:p w14:paraId="6D0DEB45" w14:textId="74A09703" w:rsidR="00B42D13" w:rsidRDefault="00B42D13" w:rsidP="00793458">
      <w:pPr>
        <w:pStyle w:val="Overskrift2"/>
        <w:numPr>
          <w:ilvl w:val="0"/>
          <w:numId w:val="0"/>
        </w:numPr>
        <w:ind w:left="576" w:hanging="576"/>
      </w:pPr>
      <w:r>
        <w:br w:type="page"/>
      </w:r>
      <w:bookmarkStart w:id="235" w:name="_Toc229471668"/>
      <w:r>
        <w:lastRenderedPageBreak/>
        <w:t xml:space="preserve">Vedlegg </w:t>
      </w:r>
      <w:r w:rsidR="000F538F">
        <w:t xml:space="preserve">1 </w:t>
      </w:r>
      <w:r>
        <w:t>-</w:t>
      </w:r>
      <w:r w:rsidRPr="00B42D13">
        <w:t xml:space="preserve"> Forpliktelseserklæring</w:t>
      </w:r>
      <w:bookmarkEnd w:id="235"/>
      <w:r w:rsidRPr="00B42D13">
        <w:tab/>
      </w:r>
    </w:p>
    <w:p w14:paraId="4A07A4E3" w14:textId="77777777" w:rsidR="00B42D13" w:rsidRDefault="00B42D13" w:rsidP="00793458"/>
    <w:p w14:paraId="224D64D2" w14:textId="77777777" w:rsidR="00B42D13" w:rsidRDefault="00B42D13" w:rsidP="00793458"/>
    <w:p w14:paraId="0E21834A" w14:textId="77777777" w:rsidR="00B42D13" w:rsidRDefault="00B42D13" w:rsidP="00793458"/>
    <w:p w14:paraId="36B66DCC" w14:textId="10DF481F" w:rsidR="00B42D13" w:rsidRDefault="00B42D13" w:rsidP="00793458">
      <w:r w:rsidRPr="00B42D13">
        <w:rPr>
          <w:highlight w:val="yellow"/>
        </w:rPr>
        <w:t>[Leverandørs navn]</w:t>
      </w:r>
      <w:r>
        <w:t xml:space="preserve"> støtte</w:t>
      </w:r>
      <w:r w:rsidR="008F67F5">
        <w:t>r</w:t>
      </w:r>
      <w:r>
        <w:t xml:space="preserve"> seg på følgende foretaks kapasitet i forbindelse med anskaffelse av </w:t>
      </w:r>
      <w:r w:rsidR="00271824" w:rsidRPr="00716B59">
        <w:t>rammeavtale for tolketjenester for døve, hørselshemmede og døvblind</w:t>
      </w:r>
      <w:r w:rsidR="00271824" w:rsidRPr="00271824">
        <w:t>e</w:t>
      </w:r>
      <w:r w:rsidRPr="00271824">
        <w:t xml:space="preserve">: </w:t>
      </w:r>
      <w:r w:rsidRPr="00B42D13">
        <w:rPr>
          <w:highlight w:val="yellow"/>
        </w:rPr>
        <w:t>[navn på foretak]</w:t>
      </w:r>
    </w:p>
    <w:p w14:paraId="0F9F02A1" w14:textId="77777777" w:rsidR="00B42D13" w:rsidRDefault="00B42D13" w:rsidP="00793458"/>
    <w:p w14:paraId="623493F5" w14:textId="77777777" w:rsidR="00B42D13" w:rsidRDefault="00B42D13" w:rsidP="00793458"/>
    <w:p w14:paraId="161D040F" w14:textId="77777777" w:rsidR="00B42D13" w:rsidRDefault="00B42D13" w:rsidP="00793458">
      <w:r>
        <w:t>Dette gjelder for følgende kvalifikasjonskrav:</w:t>
      </w:r>
    </w:p>
    <w:p w14:paraId="7231760F" w14:textId="77777777" w:rsidR="00B42D13" w:rsidRDefault="00B42D13" w:rsidP="007934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3"/>
        <w:gridCol w:w="1127"/>
      </w:tblGrid>
      <w:tr w:rsidR="00B42D13" w14:paraId="351BAF44" w14:textId="77777777" w:rsidTr="00B4718D">
        <w:tc>
          <w:tcPr>
            <w:tcW w:w="7933" w:type="dxa"/>
            <w:shd w:val="clear" w:color="auto" w:fill="C6D9F1" w:themeFill="text2" w:themeFillTint="33"/>
          </w:tcPr>
          <w:p w14:paraId="6E8B09A5" w14:textId="77777777" w:rsidR="00B42D13" w:rsidRPr="00120596" w:rsidRDefault="00B42D13" w:rsidP="00793458">
            <w:pPr>
              <w:rPr>
                <w:b/>
              </w:rPr>
            </w:pPr>
            <w:r w:rsidRPr="00120596">
              <w:rPr>
                <w:b/>
              </w:rPr>
              <w:t>Kvalifikasjonskrav</w:t>
            </w:r>
          </w:p>
        </w:tc>
        <w:tc>
          <w:tcPr>
            <w:tcW w:w="1127" w:type="dxa"/>
            <w:shd w:val="clear" w:color="auto" w:fill="C6D9F1" w:themeFill="text2" w:themeFillTint="33"/>
          </w:tcPr>
          <w:p w14:paraId="66FDE3DE" w14:textId="77777777" w:rsidR="00B42D13" w:rsidRPr="00120596" w:rsidRDefault="00B42D13" w:rsidP="00793458">
            <w:pPr>
              <w:rPr>
                <w:b/>
              </w:rPr>
            </w:pPr>
            <w:r w:rsidRPr="00120596">
              <w:rPr>
                <w:b/>
              </w:rPr>
              <w:t>Kryss av</w:t>
            </w:r>
          </w:p>
        </w:tc>
      </w:tr>
      <w:tr w:rsidR="00B4718D" w14:paraId="6D1394CB" w14:textId="77777777" w:rsidTr="00B4718D">
        <w:tc>
          <w:tcPr>
            <w:tcW w:w="7933" w:type="dxa"/>
          </w:tcPr>
          <w:p w14:paraId="3FE766B0" w14:textId="77777777" w:rsidR="00B4718D" w:rsidRPr="00B4718D" w:rsidRDefault="00B4718D" w:rsidP="00B4718D">
            <w:r w:rsidRPr="00B4718D">
              <w:t xml:space="preserve">Leverandørens </w:t>
            </w:r>
            <w:r w:rsidRPr="00B4718D">
              <w:rPr>
                <w:color w:val="000000"/>
              </w:rPr>
              <w:t>finansielle og økonomiske kapasitet</w:t>
            </w:r>
          </w:p>
          <w:p w14:paraId="021F8199" w14:textId="2B5B4E12" w:rsidR="00B4718D" w:rsidRPr="00B4718D" w:rsidRDefault="00B4718D" w:rsidP="00B4718D">
            <w:pPr>
              <w:pStyle w:val="Listeavsnitt"/>
              <w:numPr>
                <w:ilvl w:val="0"/>
                <w:numId w:val="54"/>
              </w:numPr>
            </w:pPr>
            <w:r w:rsidRPr="00B4718D">
              <w:rPr>
                <w:snapToGrid w:val="0"/>
                <w:color w:val="000000"/>
              </w:rPr>
              <w:t>Det kreves at l</w:t>
            </w:r>
            <w:r w:rsidRPr="00B4718D">
              <w:rPr>
                <w:lang w:eastAsia="nb-NO"/>
              </w:rPr>
              <w:t>everandøren har tilstrekkelig økonomisk kapasitet til å gjennomføre kontrakten</w:t>
            </w:r>
          </w:p>
        </w:tc>
        <w:tc>
          <w:tcPr>
            <w:tcW w:w="1127" w:type="dxa"/>
          </w:tcPr>
          <w:p w14:paraId="0DBB7F69" w14:textId="77777777" w:rsidR="00B4718D" w:rsidRDefault="00B4718D" w:rsidP="00B4718D"/>
        </w:tc>
      </w:tr>
      <w:tr w:rsidR="00B4718D" w14:paraId="2D4422C3" w14:textId="77777777" w:rsidTr="00B4718D">
        <w:tc>
          <w:tcPr>
            <w:tcW w:w="7933" w:type="dxa"/>
          </w:tcPr>
          <w:p w14:paraId="641191EF" w14:textId="77777777" w:rsidR="00B4718D" w:rsidRPr="00B4718D" w:rsidRDefault="00B4718D" w:rsidP="00B4718D">
            <w:r w:rsidRPr="00B4718D">
              <w:t xml:space="preserve">Leverandørens tekniske og faglige kvalifikasjoner </w:t>
            </w:r>
          </w:p>
          <w:p w14:paraId="234022B0" w14:textId="11186B86" w:rsidR="00B4718D" w:rsidRPr="00B4718D" w:rsidRDefault="00B4718D" w:rsidP="00B4718D">
            <w:pPr>
              <w:pStyle w:val="Listeavsnitt"/>
              <w:numPr>
                <w:ilvl w:val="0"/>
                <w:numId w:val="54"/>
              </w:numPr>
            </w:pPr>
            <w:r w:rsidRPr="00B4718D">
              <w:rPr>
                <w:lang w:eastAsia="nb-NO"/>
              </w:rPr>
              <w:t>Det kreves tilstrekkelig gjennomføringsevne</w:t>
            </w:r>
          </w:p>
        </w:tc>
        <w:tc>
          <w:tcPr>
            <w:tcW w:w="1127" w:type="dxa"/>
          </w:tcPr>
          <w:p w14:paraId="6E7F85FD" w14:textId="77777777" w:rsidR="00B4718D" w:rsidRDefault="00B4718D" w:rsidP="00B4718D"/>
        </w:tc>
      </w:tr>
      <w:tr w:rsidR="00B4718D" w14:paraId="58CD2F30" w14:textId="77777777" w:rsidTr="00B4718D">
        <w:tc>
          <w:tcPr>
            <w:tcW w:w="7933" w:type="dxa"/>
          </w:tcPr>
          <w:p w14:paraId="70E1A428" w14:textId="77777777" w:rsidR="00B4718D" w:rsidRPr="00B4718D" w:rsidRDefault="00B4718D" w:rsidP="00B4718D">
            <w:r w:rsidRPr="00B4718D">
              <w:t xml:space="preserve">Leverandørens tekniske og faglige kvalifikasjoner </w:t>
            </w:r>
          </w:p>
          <w:p w14:paraId="281A86F4" w14:textId="1B638061" w:rsidR="00B4718D" w:rsidRPr="00B4718D" w:rsidRDefault="00B4718D" w:rsidP="00B4718D">
            <w:pPr>
              <w:pStyle w:val="Listeavsnitt"/>
              <w:numPr>
                <w:ilvl w:val="0"/>
                <w:numId w:val="54"/>
              </w:numPr>
            </w:pPr>
            <w:r w:rsidRPr="00B4718D">
              <w:rPr>
                <w:lang w:eastAsia="nb-NO"/>
              </w:rPr>
              <w:t>Det kreves erfaring fra lignende leveranser (relatert til formidling og/eller tolketjenestene (også talespråktolking))</w:t>
            </w:r>
          </w:p>
        </w:tc>
        <w:tc>
          <w:tcPr>
            <w:tcW w:w="1127" w:type="dxa"/>
          </w:tcPr>
          <w:p w14:paraId="1CB7F8B6" w14:textId="77777777" w:rsidR="00B4718D" w:rsidRDefault="00B4718D" w:rsidP="00B4718D"/>
        </w:tc>
      </w:tr>
      <w:tr w:rsidR="00B4718D" w14:paraId="6F3A1AEA" w14:textId="77777777" w:rsidTr="00B4718D">
        <w:tc>
          <w:tcPr>
            <w:tcW w:w="7933" w:type="dxa"/>
          </w:tcPr>
          <w:p w14:paraId="5340C7CD" w14:textId="77777777" w:rsidR="00B4718D" w:rsidRPr="00B4718D" w:rsidRDefault="00B4718D" w:rsidP="00B4718D">
            <w:r w:rsidRPr="00B4718D">
              <w:t xml:space="preserve">Leverandørens tekniske og faglige kvalifikasjoner </w:t>
            </w:r>
          </w:p>
          <w:p w14:paraId="7EF513A8" w14:textId="773DF702" w:rsidR="00B4718D" w:rsidRPr="00B4718D" w:rsidRDefault="00B4718D" w:rsidP="00B4718D">
            <w:pPr>
              <w:pStyle w:val="Listeavsnitt"/>
              <w:numPr>
                <w:ilvl w:val="0"/>
                <w:numId w:val="54"/>
              </w:numPr>
            </w:pPr>
            <w:r w:rsidRPr="00B4718D">
              <w:rPr>
                <w:lang w:eastAsia="nb-NO"/>
              </w:rPr>
              <w:t>Det kreves et tilfredsstillende kvalitetssikringssystem</w:t>
            </w:r>
          </w:p>
        </w:tc>
        <w:tc>
          <w:tcPr>
            <w:tcW w:w="1127" w:type="dxa"/>
          </w:tcPr>
          <w:p w14:paraId="1B00228C" w14:textId="77777777" w:rsidR="00B4718D" w:rsidRDefault="00B4718D" w:rsidP="00B4718D"/>
        </w:tc>
      </w:tr>
    </w:tbl>
    <w:p w14:paraId="29F66364" w14:textId="77777777" w:rsidR="00B42D13" w:rsidRDefault="00B42D13" w:rsidP="00793458"/>
    <w:p w14:paraId="6C4FB0EB" w14:textId="77777777" w:rsidR="00B42D13" w:rsidRDefault="00B42D13" w:rsidP="00793458"/>
    <w:p w14:paraId="48430D0C" w14:textId="77777777" w:rsidR="00B42D13" w:rsidRDefault="00B42D13" w:rsidP="00793458">
      <w:r>
        <w:t xml:space="preserve">Det bekreftes at </w:t>
      </w:r>
      <w:r w:rsidRPr="00B42D13">
        <w:rPr>
          <w:highlight w:val="yellow"/>
        </w:rPr>
        <w:t>[Leverandørs navn]</w:t>
      </w:r>
      <w:r>
        <w:t xml:space="preserve"> vil ha rådighet over nødvendige ressurser fra </w:t>
      </w:r>
      <w:r w:rsidRPr="00B4719A">
        <w:rPr>
          <w:highlight w:val="yellow"/>
        </w:rPr>
        <w:t>[navn på foretak]</w:t>
      </w:r>
      <w:r>
        <w:t xml:space="preserve"> i henhold til det ovennevnte gjennom kontraktsperioden.</w:t>
      </w:r>
    </w:p>
    <w:p w14:paraId="4F5871EE" w14:textId="77777777" w:rsidR="00B42D13" w:rsidRDefault="00B42D13" w:rsidP="00793458"/>
    <w:p w14:paraId="0F1798DF" w14:textId="77777777" w:rsidR="00B42D13" w:rsidRDefault="00B42D13" w:rsidP="00793458"/>
    <w:p w14:paraId="17505B96" w14:textId="77777777" w:rsidR="00B42D13" w:rsidRDefault="00B42D13" w:rsidP="00793458"/>
    <w:p w14:paraId="00D6424B" w14:textId="77777777" w:rsidR="00B42D13" w:rsidRDefault="00B42D13" w:rsidP="00793458"/>
    <w:p w14:paraId="36B9DE96" w14:textId="77777777" w:rsidR="00B42D13" w:rsidRDefault="00B42D13" w:rsidP="00793458"/>
    <w:p w14:paraId="139CE1D5" w14:textId="77777777" w:rsidR="00B42D13" w:rsidRDefault="00B42D13" w:rsidP="00793458"/>
    <w:p w14:paraId="0490764F" w14:textId="77777777" w:rsidR="00B42D13" w:rsidRDefault="00B42D13" w:rsidP="00793458"/>
    <w:p w14:paraId="35176494" w14:textId="77777777" w:rsidR="00B42D13" w:rsidRDefault="00B42D13" w:rsidP="00793458"/>
    <w:tbl>
      <w:tblPr>
        <w:tblW w:w="0" w:type="auto"/>
        <w:tblLayout w:type="fixed"/>
        <w:tblCellMar>
          <w:left w:w="70" w:type="dxa"/>
          <w:right w:w="70" w:type="dxa"/>
        </w:tblCellMar>
        <w:tblLook w:val="0000" w:firstRow="0" w:lastRow="0" w:firstColumn="0" w:lastColumn="0" w:noHBand="0" w:noVBand="0"/>
      </w:tblPr>
      <w:tblGrid>
        <w:gridCol w:w="4583"/>
        <w:gridCol w:w="4583"/>
      </w:tblGrid>
      <w:tr w:rsidR="00413998" w:rsidRPr="00D2540C" w14:paraId="03CD62C0" w14:textId="77777777" w:rsidTr="00050FBB">
        <w:trPr>
          <w:cantSplit/>
        </w:trPr>
        <w:tc>
          <w:tcPr>
            <w:tcW w:w="4583" w:type="dxa"/>
            <w:tcBorders>
              <w:top w:val="single" w:sz="12" w:space="0" w:color="auto"/>
              <w:left w:val="single" w:sz="12" w:space="0" w:color="auto"/>
              <w:bottom w:val="single" w:sz="6" w:space="0" w:color="auto"/>
              <w:right w:val="single" w:sz="12" w:space="0" w:color="auto"/>
            </w:tcBorders>
            <w:shd w:val="clear" w:color="auto" w:fill="FFFFFF" w:themeFill="background1"/>
          </w:tcPr>
          <w:p w14:paraId="5D7A5E3A" w14:textId="77777777" w:rsidR="00413998" w:rsidRPr="00D2540C" w:rsidRDefault="00413998" w:rsidP="00050FBB">
            <w:pPr>
              <w:rPr>
                <w:b/>
              </w:rPr>
            </w:pPr>
            <w:r w:rsidRPr="00D2540C">
              <w:rPr>
                <w:b/>
              </w:rPr>
              <w:t xml:space="preserve">For </w:t>
            </w:r>
            <w:r>
              <w:rPr>
                <w:b/>
              </w:rPr>
              <w:t>Leverandør</w:t>
            </w:r>
            <w:r w:rsidRPr="00D2540C">
              <w:rPr>
                <w:b/>
              </w:rPr>
              <w:t>:</w:t>
            </w:r>
          </w:p>
        </w:tc>
        <w:tc>
          <w:tcPr>
            <w:tcW w:w="4583" w:type="dxa"/>
            <w:tcBorders>
              <w:top w:val="single" w:sz="12" w:space="0" w:color="auto"/>
              <w:left w:val="single" w:sz="12" w:space="0" w:color="auto"/>
              <w:bottom w:val="single" w:sz="6" w:space="0" w:color="auto"/>
              <w:right w:val="single" w:sz="12" w:space="0" w:color="auto"/>
            </w:tcBorders>
            <w:shd w:val="clear" w:color="auto" w:fill="FFFFFF" w:themeFill="background1"/>
          </w:tcPr>
          <w:p w14:paraId="3A7DB674" w14:textId="77777777" w:rsidR="00413998" w:rsidRPr="00D2540C" w:rsidRDefault="00413998" w:rsidP="00050FBB">
            <w:pPr>
              <w:rPr>
                <w:b/>
              </w:rPr>
            </w:pPr>
            <w:r w:rsidRPr="00D2540C">
              <w:rPr>
                <w:b/>
              </w:rPr>
              <w:t xml:space="preserve">For </w:t>
            </w:r>
            <w:r>
              <w:rPr>
                <w:b/>
              </w:rPr>
              <w:t>annet foretak</w:t>
            </w:r>
            <w:r w:rsidRPr="00D2540C">
              <w:rPr>
                <w:b/>
              </w:rPr>
              <w:t>:</w:t>
            </w:r>
          </w:p>
        </w:tc>
      </w:tr>
      <w:tr w:rsidR="00413998" w:rsidRPr="00D2540C" w14:paraId="473DBD60" w14:textId="77777777" w:rsidTr="00050FBB">
        <w:trPr>
          <w:cantSplit/>
        </w:trPr>
        <w:tc>
          <w:tcPr>
            <w:tcW w:w="4583" w:type="dxa"/>
            <w:tcBorders>
              <w:top w:val="single" w:sz="6" w:space="0" w:color="auto"/>
              <w:left w:val="single" w:sz="12" w:space="0" w:color="auto"/>
              <w:bottom w:val="single" w:sz="6" w:space="0" w:color="auto"/>
              <w:right w:val="single" w:sz="12" w:space="0" w:color="auto"/>
            </w:tcBorders>
          </w:tcPr>
          <w:p w14:paraId="795214B9" w14:textId="77777777" w:rsidR="00413998" w:rsidRPr="00D2540C" w:rsidRDefault="00413998" w:rsidP="00050FBB">
            <w:pPr>
              <w:rPr>
                <w:b/>
              </w:rPr>
            </w:pPr>
            <w:r w:rsidRPr="00D2540C">
              <w:rPr>
                <w:b/>
              </w:rPr>
              <w:t>Dato:</w:t>
            </w:r>
          </w:p>
        </w:tc>
        <w:tc>
          <w:tcPr>
            <w:tcW w:w="4583" w:type="dxa"/>
            <w:tcBorders>
              <w:top w:val="single" w:sz="6" w:space="0" w:color="auto"/>
              <w:left w:val="single" w:sz="12" w:space="0" w:color="auto"/>
              <w:bottom w:val="single" w:sz="6" w:space="0" w:color="auto"/>
              <w:right w:val="single" w:sz="12" w:space="0" w:color="auto"/>
            </w:tcBorders>
          </w:tcPr>
          <w:p w14:paraId="5CF1E727" w14:textId="77777777" w:rsidR="00413998" w:rsidRPr="00D2540C" w:rsidRDefault="00413998" w:rsidP="00050FBB">
            <w:pPr>
              <w:rPr>
                <w:b/>
              </w:rPr>
            </w:pPr>
            <w:r w:rsidRPr="00D2540C">
              <w:rPr>
                <w:b/>
              </w:rPr>
              <w:t>Dato:</w:t>
            </w:r>
          </w:p>
        </w:tc>
      </w:tr>
      <w:tr w:rsidR="00413998" w:rsidRPr="00D2540C" w14:paraId="0D7A200A" w14:textId="77777777" w:rsidTr="00050FBB">
        <w:trPr>
          <w:cantSplit/>
        </w:trPr>
        <w:tc>
          <w:tcPr>
            <w:tcW w:w="4583" w:type="dxa"/>
            <w:tcBorders>
              <w:top w:val="single" w:sz="6" w:space="0" w:color="auto"/>
              <w:left w:val="single" w:sz="12" w:space="0" w:color="auto"/>
              <w:bottom w:val="nil"/>
              <w:right w:val="single" w:sz="12" w:space="0" w:color="auto"/>
            </w:tcBorders>
          </w:tcPr>
          <w:p w14:paraId="2696EF88" w14:textId="77777777" w:rsidR="00413998" w:rsidRPr="00D2540C" w:rsidRDefault="00413998" w:rsidP="00050FBB">
            <w:pPr>
              <w:rPr>
                <w:b/>
              </w:rPr>
            </w:pPr>
            <w:proofErr w:type="spellStart"/>
            <w:r w:rsidRPr="00D2540C">
              <w:rPr>
                <w:b/>
              </w:rPr>
              <w:t>Sign</w:t>
            </w:r>
            <w:proofErr w:type="spellEnd"/>
            <w:r w:rsidRPr="00D2540C">
              <w:rPr>
                <w:b/>
              </w:rPr>
              <w:t>:</w:t>
            </w:r>
          </w:p>
          <w:p w14:paraId="076FFE37" w14:textId="77777777" w:rsidR="00413998" w:rsidRPr="00D2540C" w:rsidRDefault="00413998" w:rsidP="00050FBB">
            <w:pPr>
              <w:rPr>
                <w:b/>
              </w:rPr>
            </w:pPr>
          </w:p>
          <w:p w14:paraId="6E78343B" w14:textId="77777777" w:rsidR="00413998" w:rsidRPr="00D2540C" w:rsidRDefault="00413998" w:rsidP="00050FBB">
            <w:pPr>
              <w:rPr>
                <w:b/>
              </w:rPr>
            </w:pPr>
          </w:p>
          <w:p w14:paraId="1478BABD" w14:textId="77777777" w:rsidR="00413998" w:rsidRPr="00D2540C" w:rsidRDefault="00413998" w:rsidP="00050FBB">
            <w:pPr>
              <w:rPr>
                <w:b/>
              </w:rPr>
            </w:pPr>
          </w:p>
        </w:tc>
        <w:tc>
          <w:tcPr>
            <w:tcW w:w="4583" w:type="dxa"/>
            <w:tcBorders>
              <w:top w:val="single" w:sz="6" w:space="0" w:color="auto"/>
              <w:left w:val="single" w:sz="12" w:space="0" w:color="auto"/>
              <w:bottom w:val="nil"/>
              <w:right w:val="single" w:sz="12" w:space="0" w:color="auto"/>
            </w:tcBorders>
          </w:tcPr>
          <w:p w14:paraId="76A0AF83" w14:textId="77777777" w:rsidR="00413998" w:rsidRPr="00D2540C" w:rsidRDefault="00413998" w:rsidP="00050FBB">
            <w:pPr>
              <w:rPr>
                <w:b/>
              </w:rPr>
            </w:pPr>
            <w:proofErr w:type="spellStart"/>
            <w:r w:rsidRPr="00D2540C">
              <w:rPr>
                <w:b/>
              </w:rPr>
              <w:t>Sign</w:t>
            </w:r>
            <w:proofErr w:type="spellEnd"/>
            <w:r w:rsidRPr="00D2540C">
              <w:rPr>
                <w:b/>
              </w:rPr>
              <w:t>:</w:t>
            </w:r>
          </w:p>
        </w:tc>
      </w:tr>
      <w:tr w:rsidR="00413998" w:rsidRPr="00D2540C" w14:paraId="6519E72E" w14:textId="77777777" w:rsidTr="00050FBB">
        <w:trPr>
          <w:cantSplit/>
        </w:trPr>
        <w:tc>
          <w:tcPr>
            <w:tcW w:w="4583" w:type="dxa"/>
            <w:tcBorders>
              <w:top w:val="single" w:sz="6" w:space="0" w:color="auto"/>
              <w:left w:val="single" w:sz="12" w:space="0" w:color="auto"/>
              <w:bottom w:val="single" w:sz="6" w:space="0" w:color="auto"/>
              <w:right w:val="single" w:sz="12" w:space="0" w:color="auto"/>
            </w:tcBorders>
          </w:tcPr>
          <w:p w14:paraId="212BE565" w14:textId="77777777" w:rsidR="00413998" w:rsidRPr="00D2540C" w:rsidRDefault="00413998" w:rsidP="00050FBB">
            <w:pPr>
              <w:rPr>
                <w:b/>
              </w:rPr>
            </w:pPr>
            <w:r w:rsidRPr="00D2540C">
              <w:rPr>
                <w:b/>
              </w:rPr>
              <w:t>Navn:</w:t>
            </w:r>
            <w:r w:rsidRPr="00BC1B2D">
              <w:rPr>
                <w:highlight w:val="yellow"/>
              </w:rPr>
              <w:t>&lt;blokkbokstaver&gt;</w:t>
            </w:r>
          </w:p>
        </w:tc>
        <w:tc>
          <w:tcPr>
            <w:tcW w:w="4583" w:type="dxa"/>
            <w:tcBorders>
              <w:top w:val="single" w:sz="6" w:space="0" w:color="auto"/>
              <w:left w:val="single" w:sz="12" w:space="0" w:color="auto"/>
              <w:bottom w:val="single" w:sz="6" w:space="0" w:color="auto"/>
              <w:right w:val="single" w:sz="12" w:space="0" w:color="auto"/>
            </w:tcBorders>
          </w:tcPr>
          <w:p w14:paraId="2C0C0B4A" w14:textId="77777777" w:rsidR="00413998" w:rsidRPr="00D2540C" w:rsidRDefault="00413998" w:rsidP="00050FBB">
            <w:pPr>
              <w:rPr>
                <w:b/>
              </w:rPr>
            </w:pPr>
            <w:r w:rsidRPr="00D2540C">
              <w:rPr>
                <w:b/>
              </w:rPr>
              <w:t>Navn:</w:t>
            </w:r>
            <w:r w:rsidRPr="00BC1B2D">
              <w:t xml:space="preserve"> </w:t>
            </w:r>
            <w:r w:rsidRPr="00BC1B2D">
              <w:rPr>
                <w:highlight w:val="yellow"/>
              </w:rPr>
              <w:t>&lt;blokkbokstaver&gt;</w:t>
            </w:r>
          </w:p>
        </w:tc>
      </w:tr>
      <w:tr w:rsidR="00413998" w:rsidRPr="00D2540C" w14:paraId="5C76BB19" w14:textId="77777777" w:rsidTr="00050FBB">
        <w:trPr>
          <w:cantSplit/>
        </w:trPr>
        <w:tc>
          <w:tcPr>
            <w:tcW w:w="4583" w:type="dxa"/>
            <w:tcBorders>
              <w:top w:val="single" w:sz="6" w:space="0" w:color="auto"/>
              <w:left w:val="single" w:sz="12" w:space="0" w:color="auto"/>
              <w:bottom w:val="single" w:sz="12" w:space="0" w:color="auto"/>
              <w:right w:val="single" w:sz="12" w:space="0" w:color="auto"/>
            </w:tcBorders>
          </w:tcPr>
          <w:p w14:paraId="2DC6ACA0" w14:textId="77777777" w:rsidR="00413998" w:rsidRPr="00D2540C" w:rsidRDefault="00413998" w:rsidP="00050FBB">
            <w:pPr>
              <w:rPr>
                <w:b/>
              </w:rPr>
            </w:pPr>
            <w:r>
              <w:rPr>
                <w:b/>
              </w:rPr>
              <w:t>Stilling:</w:t>
            </w:r>
          </w:p>
        </w:tc>
        <w:tc>
          <w:tcPr>
            <w:tcW w:w="4583" w:type="dxa"/>
            <w:tcBorders>
              <w:top w:val="single" w:sz="6" w:space="0" w:color="auto"/>
              <w:left w:val="single" w:sz="12" w:space="0" w:color="auto"/>
              <w:bottom w:val="single" w:sz="12" w:space="0" w:color="auto"/>
              <w:right w:val="single" w:sz="12" w:space="0" w:color="auto"/>
            </w:tcBorders>
          </w:tcPr>
          <w:p w14:paraId="39D93298" w14:textId="77777777" w:rsidR="00413998" w:rsidRPr="00D2540C" w:rsidRDefault="00413998" w:rsidP="00050FBB">
            <w:pPr>
              <w:rPr>
                <w:b/>
              </w:rPr>
            </w:pPr>
            <w:r>
              <w:rPr>
                <w:b/>
              </w:rPr>
              <w:t>Stilling:</w:t>
            </w:r>
          </w:p>
        </w:tc>
      </w:tr>
    </w:tbl>
    <w:p w14:paraId="51F48BAB" w14:textId="77777777" w:rsidR="00B42D13" w:rsidRDefault="00B42D13" w:rsidP="00793458"/>
    <w:p w14:paraId="2D9EF3F1" w14:textId="77777777" w:rsidR="00B42D13" w:rsidRDefault="00B42D13" w:rsidP="00793458"/>
    <w:p w14:paraId="46012FB4" w14:textId="77777777" w:rsidR="00B42D13" w:rsidRDefault="00B42D13" w:rsidP="00793458"/>
    <w:p w14:paraId="368FED59" w14:textId="77777777" w:rsidR="00B42D13" w:rsidRDefault="00B42D13" w:rsidP="00793458"/>
    <w:p w14:paraId="4A914AD2" w14:textId="77777777" w:rsidR="00B42D13" w:rsidRDefault="00B42D13" w:rsidP="00793458"/>
    <w:p w14:paraId="42F02BD0" w14:textId="77777777" w:rsidR="00B42D13" w:rsidRDefault="00B42D13" w:rsidP="00793458"/>
    <w:p w14:paraId="12CD9605" w14:textId="77777777" w:rsidR="00B42D13" w:rsidRDefault="00B42D13" w:rsidP="00793458"/>
    <w:p w14:paraId="3008555B" w14:textId="77777777" w:rsidR="00594ACD" w:rsidRDefault="00594ACD" w:rsidP="00594ACD">
      <w:pPr>
        <w:pStyle w:val="Overskrift2"/>
        <w:numPr>
          <w:ilvl w:val="0"/>
          <w:numId w:val="0"/>
        </w:numPr>
        <w:ind w:left="576" w:hanging="576"/>
      </w:pPr>
      <w:bookmarkStart w:id="236" w:name="_Toc223346934"/>
      <w:bookmarkStart w:id="237" w:name="_Toc229471669"/>
      <w:r>
        <w:lastRenderedPageBreak/>
        <w:t>Vedlegg 2 – Mal for erfaring fra lignende leveranser</w:t>
      </w:r>
      <w:bookmarkEnd w:id="236"/>
      <w:bookmarkEnd w:id="237"/>
      <w:r>
        <w:tab/>
      </w:r>
      <w:r>
        <w:tab/>
      </w:r>
      <w:r>
        <w:tab/>
      </w:r>
      <w:r>
        <w:tab/>
      </w:r>
      <w:r>
        <w:tab/>
      </w: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594ACD" w:rsidRPr="00DA5079" w14:paraId="28826940" w14:textId="77777777" w:rsidTr="00C87EFD">
        <w:tc>
          <w:tcPr>
            <w:tcW w:w="9060" w:type="dxa"/>
            <w:tcBorders>
              <w:top w:val="single" w:sz="4" w:space="0" w:color="auto"/>
              <w:left w:val="single" w:sz="4" w:space="0" w:color="auto"/>
              <w:bottom w:val="single" w:sz="4" w:space="0" w:color="auto"/>
              <w:right w:val="single" w:sz="4" w:space="0" w:color="auto"/>
            </w:tcBorders>
            <w:shd w:val="clear" w:color="auto" w:fill="C6D9F1"/>
            <w:hideMark/>
          </w:tcPr>
          <w:p w14:paraId="4ABF508F" w14:textId="77777777" w:rsidR="00594ACD" w:rsidRPr="00DA5079" w:rsidRDefault="00594ACD" w:rsidP="00C87EFD">
            <w:pPr>
              <w:rPr>
                <w:b/>
                <w:lang w:eastAsia="nb-NO"/>
              </w:rPr>
            </w:pPr>
            <w:r w:rsidRPr="00DA5079">
              <w:rPr>
                <w:b/>
                <w:lang w:eastAsia="nb-NO"/>
              </w:rPr>
              <w:t>Leveranse 1</w:t>
            </w:r>
          </w:p>
        </w:tc>
      </w:tr>
      <w:tr w:rsidR="00594ACD" w:rsidRPr="00DA5079" w14:paraId="2EC7FD00" w14:textId="77777777" w:rsidTr="00C87EFD">
        <w:tc>
          <w:tcPr>
            <w:tcW w:w="9060" w:type="dxa"/>
            <w:tcBorders>
              <w:top w:val="single" w:sz="4" w:space="0" w:color="auto"/>
              <w:left w:val="single" w:sz="4" w:space="0" w:color="auto"/>
              <w:bottom w:val="single" w:sz="4" w:space="0" w:color="auto"/>
              <w:right w:val="single" w:sz="4" w:space="0" w:color="auto"/>
            </w:tcBorders>
            <w:hideMark/>
          </w:tcPr>
          <w:p w14:paraId="2E0C73EC" w14:textId="77777777" w:rsidR="00594ACD" w:rsidRPr="00DA5079" w:rsidRDefault="00594ACD" w:rsidP="00C87EFD">
            <w:pPr>
              <w:rPr>
                <w:b/>
                <w:lang w:eastAsia="nb-NO"/>
              </w:rPr>
            </w:pPr>
            <w:bookmarkStart w:id="238" w:name="_Hlk208314381"/>
            <w:r w:rsidRPr="00DA5079">
              <w:rPr>
                <w:b/>
                <w:lang w:eastAsia="nb-NO"/>
              </w:rPr>
              <w:t>Mottaker</w:t>
            </w:r>
            <w:r>
              <w:rPr>
                <w:b/>
                <w:lang w:eastAsia="nb-NO"/>
              </w:rPr>
              <w:t>:</w:t>
            </w:r>
          </w:p>
        </w:tc>
      </w:tr>
      <w:tr w:rsidR="00594ACD" w:rsidRPr="00DA5079" w14:paraId="7AB44596" w14:textId="77777777" w:rsidTr="00C87EFD">
        <w:tc>
          <w:tcPr>
            <w:tcW w:w="9060" w:type="dxa"/>
            <w:tcBorders>
              <w:top w:val="single" w:sz="4" w:space="0" w:color="auto"/>
              <w:left w:val="single" w:sz="4" w:space="0" w:color="auto"/>
              <w:bottom w:val="single" w:sz="4" w:space="0" w:color="auto"/>
              <w:right w:val="single" w:sz="4" w:space="0" w:color="auto"/>
            </w:tcBorders>
          </w:tcPr>
          <w:p w14:paraId="4941C1CA" w14:textId="77777777" w:rsidR="00594ACD" w:rsidRPr="00DA5079" w:rsidRDefault="00594ACD" w:rsidP="00C87EFD">
            <w:pPr>
              <w:rPr>
                <w:b/>
                <w:lang w:eastAsia="nb-NO"/>
              </w:rPr>
            </w:pPr>
            <w:r w:rsidRPr="00DA5079">
              <w:rPr>
                <w:b/>
                <w:lang w:eastAsia="nb-NO"/>
              </w:rPr>
              <w:t>Kontaktperson</w:t>
            </w:r>
            <w:r>
              <w:rPr>
                <w:b/>
                <w:lang w:eastAsia="nb-NO"/>
              </w:rPr>
              <w:t xml:space="preserve"> hos mottaker med e-post/tlf.nr.:</w:t>
            </w:r>
          </w:p>
        </w:tc>
      </w:tr>
      <w:bookmarkEnd w:id="238"/>
      <w:tr w:rsidR="00594ACD" w:rsidRPr="00DA5079" w14:paraId="21B69F0A" w14:textId="77777777" w:rsidTr="00C87EFD">
        <w:tc>
          <w:tcPr>
            <w:tcW w:w="9060" w:type="dxa"/>
            <w:tcBorders>
              <w:top w:val="single" w:sz="4" w:space="0" w:color="auto"/>
              <w:left w:val="single" w:sz="4" w:space="0" w:color="auto"/>
              <w:bottom w:val="single" w:sz="4" w:space="0" w:color="auto"/>
              <w:right w:val="single" w:sz="4" w:space="0" w:color="auto"/>
            </w:tcBorders>
            <w:hideMark/>
          </w:tcPr>
          <w:p w14:paraId="70DE7836" w14:textId="77777777" w:rsidR="00594ACD" w:rsidRPr="00DA5079" w:rsidRDefault="00594ACD" w:rsidP="00C87EFD">
            <w:pPr>
              <w:rPr>
                <w:b/>
                <w:lang w:eastAsia="nb-NO"/>
              </w:rPr>
            </w:pPr>
            <w:r>
              <w:rPr>
                <w:b/>
                <w:lang w:eastAsia="nb-NO"/>
              </w:rPr>
              <w:t>Tidspunkt</w:t>
            </w:r>
            <w:r w:rsidRPr="00DA5079">
              <w:rPr>
                <w:b/>
                <w:lang w:eastAsia="nb-NO"/>
              </w:rPr>
              <w:t>:</w:t>
            </w:r>
          </w:p>
        </w:tc>
      </w:tr>
      <w:tr w:rsidR="00594ACD" w:rsidRPr="00DA5079" w14:paraId="7826DB1E" w14:textId="77777777" w:rsidTr="00C87EFD">
        <w:tc>
          <w:tcPr>
            <w:tcW w:w="9060" w:type="dxa"/>
            <w:tcBorders>
              <w:top w:val="single" w:sz="4" w:space="0" w:color="auto"/>
              <w:left w:val="single" w:sz="4" w:space="0" w:color="auto"/>
              <w:bottom w:val="single" w:sz="4" w:space="0" w:color="auto"/>
              <w:right w:val="single" w:sz="4" w:space="0" w:color="auto"/>
            </w:tcBorders>
          </w:tcPr>
          <w:p w14:paraId="75FFFA00" w14:textId="77777777" w:rsidR="00594ACD" w:rsidRPr="00DA5079" w:rsidRDefault="00594ACD" w:rsidP="00C87EFD">
            <w:pPr>
              <w:rPr>
                <w:b/>
                <w:lang w:eastAsia="nb-NO"/>
              </w:rPr>
            </w:pPr>
            <w:r>
              <w:rPr>
                <w:b/>
                <w:lang w:eastAsia="nb-NO"/>
              </w:rPr>
              <w:t>O</w:t>
            </w:r>
            <w:r w:rsidRPr="00DA5079">
              <w:rPr>
                <w:b/>
                <w:lang w:eastAsia="nb-NO"/>
              </w:rPr>
              <w:t>mfang</w:t>
            </w:r>
            <w:r>
              <w:rPr>
                <w:b/>
                <w:lang w:eastAsia="nb-NO"/>
              </w:rPr>
              <w:t>/verdi</w:t>
            </w:r>
            <w:r w:rsidRPr="00DA5079">
              <w:rPr>
                <w:b/>
                <w:lang w:eastAsia="nb-NO"/>
              </w:rPr>
              <w:t>:</w:t>
            </w:r>
          </w:p>
        </w:tc>
      </w:tr>
      <w:tr w:rsidR="00594ACD" w:rsidRPr="00DA5079" w14:paraId="710CF481" w14:textId="77777777" w:rsidTr="00C87EFD">
        <w:trPr>
          <w:trHeight w:val="678"/>
        </w:trPr>
        <w:tc>
          <w:tcPr>
            <w:tcW w:w="9060" w:type="dxa"/>
            <w:tcBorders>
              <w:top w:val="single" w:sz="4" w:space="0" w:color="auto"/>
              <w:left w:val="single" w:sz="4" w:space="0" w:color="auto"/>
              <w:bottom w:val="single" w:sz="4" w:space="0" w:color="auto"/>
              <w:right w:val="single" w:sz="4" w:space="0" w:color="auto"/>
            </w:tcBorders>
            <w:hideMark/>
          </w:tcPr>
          <w:p w14:paraId="05B0F754" w14:textId="77777777" w:rsidR="00594ACD" w:rsidRPr="00DA5079" w:rsidRDefault="00594ACD" w:rsidP="00C87EFD">
            <w:pPr>
              <w:rPr>
                <w:b/>
                <w:lang w:eastAsia="nb-NO"/>
              </w:rPr>
            </w:pPr>
            <w:r w:rsidRPr="00DA5079">
              <w:rPr>
                <w:b/>
                <w:lang w:eastAsia="nb-NO"/>
              </w:rPr>
              <w:t xml:space="preserve">Beskrivelse av </w:t>
            </w:r>
            <w:r w:rsidRPr="00DA5079" w:rsidDel="00BC5251">
              <w:rPr>
                <w:b/>
                <w:lang w:eastAsia="nb-NO"/>
              </w:rPr>
              <w:t>leveransen</w:t>
            </w:r>
            <w:r>
              <w:rPr>
                <w:b/>
                <w:lang w:eastAsia="nb-NO"/>
              </w:rPr>
              <w:t>:</w:t>
            </w:r>
          </w:p>
        </w:tc>
      </w:tr>
    </w:tbl>
    <w:p w14:paraId="190CF266" w14:textId="77777777" w:rsidR="00594ACD" w:rsidRDefault="00594ACD" w:rsidP="00594ACD">
      <w:pPr>
        <w:rPr>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594ACD" w:rsidRPr="00DA5079" w14:paraId="671F97B1" w14:textId="77777777" w:rsidTr="00C87EFD">
        <w:tc>
          <w:tcPr>
            <w:tcW w:w="9060" w:type="dxa"/>
            <w:tcBorders>
              <w:top w:val="single" w:sz="4" w:space="0" w:color="auto"/>
              <w:left w:val="single" w:sz="4" w:space="0" w:color="auto"/>
              <w:bottom w:val="single" w:sz="4" w:space="0" w:color="auto"/>
              <w:right w:val="single" w:sz="4" w:space="0" w:color="auto"/>
            </w:tcBorders>
            <w:shd w:val="clear" w:color="auto" w:fill="C6D9F1"/>
            <w:hideMark/>
          </w:tcPr>
          <w:p w14:paraId="20BBFE82" w14:textId="77777777" w:rsidR="00594ACD" w:rsidRPr="00DA5079" w:rsidRDefault="00594ACD" w:rsidP="00C87EFD">
            <w:pPr>
              <w:rPr>
                <w:b/>
                <w:lang w:eastAsia="nb-NO"/>
              </w:rPr>
            </w:pPr>
            <w:r w:rsidRPr="00DA5079">
              <w:rPr>
                <w:b/>
                <w:lang w:eastAsia="nb-NO"/>
              </w:rPr>
              <w:t xml:space="preserve">Leveranse </w:t>
            </w:r>
            <w:r>
              <w:rPr>
                <w:b/>
                <w:lang w:eastAsia="nb-NO"/>
              </w:rPr>
              <w:t>2</w:t>
            </w:r>
          </w:p>
        </w:tc>
      </w:tr>
      <w:tr w:rsidR="00594ACD" w:rsidRPr="00DA5079" w14:paraId="476F3D24" w14:textId="77777777" w:rsidTr="00C87EFD">
        <w:tc>
          <w:tcPr>
            <w:tcW w:w="9060" w:type="dxa"/>
            <w:tcBorders>
              <w:top w:val="single" w:sz="4" w:space="0" w:color="auto"/>
              <w:left w:val="single" w:sz="4" w:space="0" w:color="auto"/>
              <w:bottom w:val="single" w:sz="4" w:space="0" w:color="auto"/>
              <w:right w:val="single" w:sz="4" w:space="0" w:color="auto"/>
            </w:tcBorders>
            <w:hideMark/>
          </w:tcPr>
          <w:p w14:paraId="420B52AB" w14:textId="77777777" w:rsidR="00594ACD" w:rsidRPr="00DA5079" w:rsidRDefault="00594ACD" w:rsidP="00C87EFD">
            <w:pPr>
              <w:rPr>
                <w:b/>
                <w:lang w:eastAsia="nb-NO"/>
              </w:rPr>
            </w:pPr>
            <w:r w:rsidRPr="00DA5079">
              <w:rPr>
                <w:b/>
                <w:lang w:eastAsia="nb-NO"/>
              </w:rPr>
              <w:t>Mottaker</w:t>
            </w:r>
            <w:r>
              <w:rPr>
                <w:b/>
                <w:lang w:eastAsia="nb-NO"/>
              </w:rPr>
              <w:t>:</w:t>
            </w:r>
          </w:p>
        </w:tc>
      </w:tr>
      <w:tr w:rsidR="00594ACD" w:rsidRPr="00DA5079" w14:paraId="60DFE2F8" w14:textId="77777777" w:rsidTr="00C87EFD">
        <w:tc>
          <w:tcPr>
            <w:tcW w:w="9060" w:type="dxa"/>
            <w:tcBorders>
              <w:top w:val="single" w:sz="4" w:space="0" w:color="auto"/>
              <w:left w:val="single" w:sz="4" w:space="0" w:color="auto"/>
              <w:bottom w:val="single" w:sz="4" w:space="0" w:color="auto"/>
              <w:right w:val="single" w:sz="4" w:space="0" w:color="auto"/>
            </w:tcBorders>
          </w:tcPr>
          <w:p w14:paraId="118971D0" w14:textId="77777777" w:rsidR="00594ACD" w:rsidRPr="00DA5079" w:rsidRDefault="00594ACD" w:rsidP="00C87EFD">
            <w:pPr>
              <w:rPr>
                <w:b/>
                <w:lang w:eastAsia="nb-NO"/>
              </w:rPr>
            </w:pPr>
            <w:r w:rsidRPr="00DA5079">
              <w:rPr>
                <w:b/>
                <w:lang w:eastAsia="nb-NO"/>
              </w:rPr>
              <w:t>Kontaktperson</w:t>
            </w:r>
            <w:r>
              <w:rPr>
                <w:b/>
                <w:lang w:eastAsia="nb-NO"/>
              </w:rPr>
              <w:t xml:space="preserve"> hos mottaker med e-post/tlf.nr.:</w:t>
            </w:r>
          </w:p>
        </w:tc>
      </w:tr>
      <w:tr w:rsidR="00594ACD" w:rsidRPr="00DA5079" w14:paraId="651635F4" w14:textId="77777777" w:rsidTr="00C87EFD">
        <w:tc>
          <w:tcPr>
            <w:tcW w:w="9060" w:type="dxa"/>
            <w:tcBorders>
              <w:top w:val="single" w:sz="4" w:space="0" w:color="auto"/>
              <w:left w:val="single" w:sz="4" w:space="0" w:color="auto"/>
              <w:bottom w:val="single" w:sz="4" w:space="0" w:color="auto"/>
              <w:right w:val="single" w:sz="4" w:space="0" w:color="auto"/>
            </w:tcBorders>
            <w:hideMark/>
          </w:tcPr>
          <w:p w14:paraId="08133CF5" w14:textId="77777777" w:rsidR="00594ACD" w:rsidRPr="00DA5079" w:rsidRDefault="00594ACD" w:rsidP="00C87EFD">
            <w:pPr>
              <w:rPr>
                <w:b/>
                <w:lang w:eastAsia="nb-NO"/>
              </w:rPr>
            </w:pPr>
            <w:r>
              <w:rPr>
                <w:b/>
                <w:lang w:eastAsia="nb-NO"/>
              </w:rPr>
              <w:t>Tidspunkt</w:t>
            </w:r>
            <w:r w:rsidRPr="00DA5079">
              <w:rPr>
                <w:b/>
                <w:lang w:eastAsia="nb-NO"/>
              </w:rPr>
              <w:t>:</w:t>
            </w:r>
          </w:p>
        </w:tc>
      </w:tr>
      <w:tr w:rsidR="00594ACD" w:rsidRPr="00DA5079" w14:paraId="23563D37" w14:textId="77777777" w:rsidTr="00C87EFD">
        <w:tc>
          <w:tcPr>
            <w:tcW w:w="9060" w:type="dxa"/>
            <w:tcBorders>
              <w:top w:val="single" w:sz="4" w:space="0" w:color="auto"/>
              <w:left w:val="single" w:sz="4" w:space="0" w:color="auto"/>
              <w:bottom w:val="single" w:sz="4" w:space="0" w:color="auto"/>
              <w:right w:val="single" w:sz="4" w:space="0" w:color="auto"/>
            </w:tcBorders>
          </w:tcPr>
          <w:p w14:paraId="2020BF43" w14:textId="77777777" w:rsidR="00594ACD" w:rsidRPr="00DA5079" w:rsidRDefault="00594ACD" w:rsidP="00C87EFD">
            <w:pPr>
              <w:rPr>
                <w:b/>
                <w:lang w:eastAsia="nb-NO"/>
              </w:rPr>
            </w:pPr>
            <w:r>
              <w:rPr>
                <w:b/>
                <w:lang w:eastAsia="nb-NO"/>
              </w:rPr>
              <w:t>O</w:t>
            </w:r>
            <w:r w:rsidRPr="00DA5079">
              <w:rPr>
                <w:b/>
                <w:lang w:eastAsia="nb-NO"/>
              </w:rPr>
              <w:t>mfang</w:t>
            </w:r>
            <w:r>
              <w:rPr>
                <w:b/>
                <w:lang w:eastAsia="nb-NO"/>
              </w:rPr>
              <w:t>/verdi</w:t>
            </w:r>
            <w:r w:rsidRPr="00DA5079">
              <w:rPr>
                <w:b/>
                <w:lang w:eastAsia="nb-NO"/>
              </w:rPr>
              <w:t>:</w:t>
            </w:r>
          </w:p>
        </w:tc>
      </w:tr>
      <w:tr w:rsidR="00594ACD" w:rsidRPr="00DA5079" w14:paraId="7DDC6288" w14:textId="77777777" w:rsidTr="00C87EFD">
        <w:trPr>
          <w:trHeight w:val="678"/>
        </w:trPr>
        <w:tc>
          <w:tcPr>
            <w:tcW w:w="9060" w:type="dxa"/>
            <w:tcBorders>
              <w:top w:val="single" w:sz="4" w:space="0" w:color="auto"/>
              <w:left w:val="single" w:sz="4" w:space="0" w:color="auto"/>
              <w:bottom w:val="single" w:sz="4" w:space="0" w:color="auto"/>
              <w:right w:val="single" w:sz="4" w:space="0" w:color="auto"/>
            </w:tcBorders>
            <w:hideMark/>
          </w:tcPr>
          <w:p w14:paraId="3E773295" w14:textId="77777777" w:rsidR="00594ACD" w:rsidRPr="00DA5079" w:rsidRDefault="00594ACD" w:rsidP="00C87EFD">
            <w:pPr>
              <w:rPr>
                <w:b/>
                <w:lang w:eastAsia="nb-NO"/>
              </w:rPr>
            </w:pPr>
            <w:r w:rsidRPr="00DA5079">
              <w:rPr>
                <w:b/>
                <w:lang w:eastAsia="nb-NO"/>
              </w:rPr>
              <w:t>Beskrivelse av leveransen</w:t>
            </w:r>
            <w:r>
              <w:rPr>
                <w:b/>
                <w:lang w:eastAsia="nb-NO"/>
              </w:rPr>
              <w:t>:</w:t>
            </w:r>
            <w:r w:rsidRPr="00DA5079">
              <w:rPr>
                <w:b/>
                <w:lang w:eastAsia="nb-NO"/>
              </w:rPr>
              <w:t xml:space="preserve"> </w:t>
            </w:r>
          </w:p>
        </w:tc>
      </w:tr>
    </w:tbl>
    <w:p w14:paraId="0ABCE489" w14:textId="77777777" w:rsidR="00594ACD" w:rsidRPr="00DA5079" w:rsidRDefault="00594ACD" w:rsidP="00594ACD">
      <w:pPr>
        <w:rPr>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594ACD" w:rsidRPr="00DA5079" w14:paraId="62A7BFE7" w14:textId="77777777" w:rsidTr="00C87EFD">
        <w:tc>
          <w:tcPr>
            <w:tcW w:w="9060" w:type="dxa"/>
            <w:tcBorders>
              <w:top w:val="single" w:sz="4" w:space="0" w:color="auto"/>
              <w:left w:val="single" w:sz="4" w:space="0" w:color="auto"/>
              <w:bottom w:val="single" w:sz="4" w:space="0" w:color="auto"/>
              <w:right w:val="single" w:sz="4" w:space="0" w:color="auto"/>
            </w:tcBorders>
            <w:shd w:val="clear" w:color="auto" w:fill="C6D9F1"/>
            <w:hideMark/>
          </w:tcPr>
          <w:p w14:paraId="0B980941" w14:textId="77777777" w:rsidR="00594ACD" w:rsidRPr="00DA5079" w:rsidRDefault="00594ACD" w:rsidP="00C87EFD">
            <w:pPr>
              <w:rPr>
                <w:b/>
                <w:lang w:eastAsia="nb-NO"/>
              </w:rPr>
            </w:pPr>
            <w:r w:rsidRPr="00DA5079">
              <w:rPr>
                <w:b/>
                <w:lang w:eastAsia="nb-NO"/>
              </w:rPr>
              <w:t xml:space="preserve">Leveranse </w:t>
            </w:r>
            <w:r>
              <w:rPr>
                <w:b/>
                <w:lang w:eastAsia="nb-NO"/>
              </w:rPr>
              <w:t>3</w:t>
            </w:r>
          </w:p>
        </w:tc>
      </w:tr>
      <w:tr w:rsidR="00594ACD" w:rsidRPr="00DA5079" w14:paraId="5922AF9C" w14:textId="77777777" w:rsidTr="00C87EFD">
        <w:tc>
          <w:tcPr>
            <w:tcW w:w="9060" w:type="dxa"/>
            <w:tcBorders>
              <w:top w:val="single" w:sz="4" w:space="0" w:color="auto"/>
              <w:left w:val="single" w:sz="4" w:space="0" w:color="auto"/>
              <w:bottom w:val="single" w:sz="4" w:space="0" w:color="auto"/>
              <w:right w:val="single" w:sz="4" w:space="0" w:color="auto"/>
            </w:tcBorders>
            <w:hideMark/>
          </w:tcPr>
          <w:p w14:paraId="5879F116" w14:textId="77777777" w:rsidR="00594ACD" w:rsidRPr="00DA5079" w:rsidRDefault="00594ACD" w:rsidP="00C87EFD">
            <w:pPr>
              <w:rPr>
                <w:b/>
                <w:lang w:eastAsia="nb-NO"/>
              </w:rPr>
            </w:pPr>
            <w:r w:rsidRPr="00DA5079">
              <w:rPr>
                <w:b/>
                <w:lang w:eastAsia="nb-NO"/>
              </w:rPr>
              <w:t>Mottaker</w:t>
            </w:r>
            <w:r>
              <w:rPr>
                <w:b/>
                <w:lang w:eastAsia="nb-NO"/>
              </w:rPr>
              <w:t>:</w:t>
            </w:r>
          </w:p>
        </w:tc>
      </w:tr>
      <w:tr w:rsidR="00594ACD" w:rsidRPr="00DA5079" w14:paraId="00316DD1" w14:textId="77777777" w:rsidTr="00C87EFD">
        <w:tc>
          <w:tcPr>
            <w:tcW w:w="9060" w:type="dxa"/>
            <w:tcBorders>
              <w:top w:val="single" w:sz="4" w:space="0" w:color="auto"/>
              <w:left w:val="single" w:sz="4" w:space="0" w:color="auto"/>
              <w:bottom w:val="single" w:sz="4" w:space="0" w:color="auto"/>
              <w:right w:val="single" w:sz="4" w:space="0" w:color="auto"/>
            </w:tcBorders>
          </w:tcPr>
          <w:p w14:paraId="22B7CC9D" w14:textId="77777777" w:rsidR="00594ACD" w:rsidRPr="00DA5079" w:rsidRDefault="00594ACD" w:rsidP="00C87EFD">
            <w:pPr>
              <w:rPr>
                <w:b/>
                <w:lang w:eastAsia="nb-NO"/>
              </w:rPr>
            </w:pPr>
            <w:r w:rsidRPr="00DA5079">
              <w:rPr>
                <w:b/>
                <w:lang w:eastAsia="nb-NO"/>
              </w:rPr>
              <w:t>Kontaktperson</w:t>
            </w:r>
            <w:r>
              <w:rPr>
                <w:b/>
                <w:lang w:eastAsia="nb-NO"/>
              </w:rPr>
              <w:t xml:space="preserve"> hos mottaker med e-post/tlf.nr.:</w:t>
            </w:r>
          </w:p>
        </w:tc>
      </w:tr>
      <w:tr w:rsidR="00594ACD" w:rsidRPr="00DA5079" w14:paraId="7BB7D4B9" w14:textId="77777777" w:rsidTr="00C87EFD">
        <w:tc>
          <w:tcPr>
            <w:tcW w:w="9060" w:type="dxa"/>
            <w:tcBorders>
              <w:top w:val="single" w:sz="4" w:space="0" w:color="auto"/>
              <w:left w:val="single" w:sz="4" w:space="0" w:color="auto"/>
              <w:bottom w:val="single" w:sz="4" w:space="0" w:color="auto"/>
              <w:right w:val="single" w:sz="4" w:space="0" w:color="auto"/>
            </w:tcBorders>
            <w:hideMark/>
          </w:tcPr>
          <w:p w14:paraId="034EA90C" w14:textId="77777777" w:rsidR="00594ACD" w:rsidRPr="00DA5079" w:rsidRDefault="00594ACD" w:rsidP="00C87EFD">
            <w:pPr>
              <w:rPr>
                <w:b/>
                <w:lang w:eastAsia="nb-NO"/>
              </w:rPr>
            </w:pPr>
            <w:r>
              <w:rPr>
                <w:b/>
                <w:lang w:eastAsia="nb-NO"/>
              </w:rPr>
              <w:t>Tidspunkt</w:t>
            </w:r>
            <w:r w:rsidRPr="00DA5079">
              <w:rPr>
                <w:b/>
                <w:lang w:eastAsia="nb-NO"/>
              </w:rPr>
              <w:t>:</w:t>
            </w:r>
          </w:p>
        </w:tc>
      </w:tr>
      <w:tr w:rsidR="00594ACD" w:rsidRPr="00DA5079" w14:paraId="0BD7BCB6" w14:textId="77777777" w:rsidTr="00C87EFD">
        <w:tc>
          <w:tcPr>
            <w:tcW w:w="9060" w:type="dxa"/>
            <w:tcBorders>
              <w:top w:val="single" w:sz="4" w:space="0" w:color="auto"/>
              <w:left w:val="single" w:sz="4" w:space="0" w:color="auto"/>
              <w:bottom w:val="single" w:sz="4" w:space="0" w:color="auto"/>
              <w:right w:val="single" w:sz="4" w:space="0" w:color="auto"/>
            </w:tcBorders>
          </w:tcPr>
          <w:p w14:paraId="5668C198" w14:textId="77777777" w:rsidR="00594ACD" w:rsidRPr="00DA5079" w:rsidRDefault="00594ACD" w:rsidP="00C87EFD">
            <w:pPr>
              <w:rPr>
                <w:b/>
                <w:lang w:eastAsia="nb-NO"/>
              </w:rPr>
            </w:pPr>
            <w:r>
              <w:rPr>
                <w:b/>
                <w:lang w:eastAsia="nb-NO"/>
              </w:rPr>
              <w:t>O</w:t>
            </w:r>
            <w:r w:rsidRPr="00DA5079">
              <w:rPr>
                <w:b/>
                <w:lang w:eastAsia="nb-NO"/>
              </w:rPr>
              <w:t>mfang</w:t>
            </w:r>
            <w:r>
              <w:rPr>
                <w:b/>
                <w:lang w:eastAsia="nb-NO"/>
              </w:rPr>
              <w:t>/verdi</w:t>
            </w:r>
            <w:r w:rsidRPr="00DA5079">
              <w:rPr>
                <w:b/>
                <w:lang w:eastAsia="nb-NO"/>
              </w:rPr>
              <w:t>:</w:t>
            </w:r>
          </w:p>
        </w:tc>
      </w:tr>
      <w:tr w:rsidR="00594ACD" w:rsidRPr="00DA5079" w14:paraId="40C7679F" w14:textId="77777777" w:rsidTr="00C87EFD">
        <w:trPr>
          <w:trHeight w:val="678"/>
        </w:trPr>
        <w:tc>
          <w:tcPr>
            <w:tcW w:w="9060" w:type="dxa"/>
            <w:tcBorders>
              <w:top w:val="single" w:sz="4" w:space="0" w:color="auto"/>
              <w:left w:val="single" w:sz="4" w:space="0" w:color="auto"/>
              <w:bottom w:val="single" w:sz="4" w:space="0" w:color="auto"/>
              <w:right w:val="single" w:sz="4" w:space="0" w:color="auto"/>
            </w:tcBorders>
            <w:hideMark/>
          </w:tcPr>
          <w:p w14:paraId="6E6F5972" w14:textId="77777777" w:rsidR="00594ACD" w:rsidRPr="00DA5079" w:rsidRDefault="00594ACD" w:rsidP="00C87EFD">
            <w:pPr>
              <w:rPr>
                <w:b/>
                <w:lang w:eastAsia="nb-NO"/>
              </w:rPr>
            </w:pPr>
            <w:r w:rsidRPr="00DA5079">
              <w:rPr>
                <w:b/>
                <w:lang w:eastAsia="nb-NO"/>
              </w:rPr>
              <w:t>Beskrivelse av leveransen</w:t>
            </w:r>
            <w:r>
              <w:rPr>
                <w:b/>
                <w:lang w:eastAsia="nb-NO"/>
              </w:rPr>
              <w:t>:</w:t>
            </w:r>
            <w:r w:rsidRPr="00DA5079">
              <w:rPr>
                <w:b/>
                <w:lang w:eastAsia="nb-NO"/>
              </w:rPr>
              <w:t xml:space="preserve"> </w:t>
            </w:r>
          </w:p>
        </w:tc>
      </w:tr>
    </w:tbl>
    <w:p w14:paraId="3CDF0652" w14:textId="77777777" w:rsidR="00594ACD" w:rsidRPr="00DA5079" w:rsidRDefault="00594ACD" w:rsidP="00594ACD">
      <w:pPr>
        <w:rPr>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594ACD" w:rsidRPr="00DA5079" w14:paraId="17F1A278" w14:textId="77777777" w:rsidTr="00C87EFD">
        <w:tc>
          <w:tcPr>
            <w:tcW w:w="9060" w:type="dxa"/>
            <w:tcBorders>
              <w:top w:val="single" w:sz="4" w:space="0" w:color="auto"/>
              <w:left w:val="single" w:sz="4" w:space="0" w:color="auto"/>
              <w:bottom w:val="single" w:sz="4" w:space="0" w:color="auto"/>
              <w:right w:val="single" w:sz="4" w:space="0" w:color="auto"/>
            </w:tcBorders>
            <w:shd w:val="clear" w:color="auto" w:fill="C6D9F1"/>
            <w:hideMark/>
          </w:tcPr>
          <w:p w14:paraId="53023D2C" w14:textId="77777777" w:rsidR="00594ACD" w:rsidRPr="00DA5079" w:rsidRDefault="00594ACD" w:rsidP="00C87EFD">
            <w:pPr>
              <w:rPr>
                <w:b/>
                <w:lang w:eastAsia="nb-NO"/>
              </w:rPr>
            </w:pPr>
            <w:r w:rsidRPr="00DA5079">
              <w:rPr>
                <w:b/>
                <w:lang w:eastAsia="nb-NO"/>
              </w:rPr>
              <w:t xml:space="preserve">Leveranse </w:t>
            </w:r>
            <w:r>
              <w:rPr>
                <w:b/>
                <w:lang w:eastAsia="nb-NO"/>
              </w:rPr>
              <w:t>4</w:t>
            </w:r>
          </w:p>
        </w:tc>
      </w:tr>
      <w:tr w:rsidR="00594ACD" w:rsidRPr="00DA5079" w14:paraId="14501464" w14:textId="77777777" w:rsidTr="00C87EFD">
        <w:tc>
          <w:tcPr>
            <w:tcW w:w="9060" w:type="dxa"/>
            <w:tcBorders>
              <w:top w:val="single" w:sz="4" w:space="0" w:color="auto"/>
              <w:left w:val="single" w:sz="4" w:space="0" w:color="auto"/>
              <w:bottom w:val="single" w:sz="4" w:space="0" w:color="auto"/>
              <w:right w:val="single" w:sz="4" w:space="0" w:color="auto"/>
            </w:tcBorders>
            <w:hideMark/>
          </w:tcPr>
          <w:p w14:paraId="2BF29522" w14:textId="77777777" w:rsidR="00594ACD" w:rsidRPr="00DA5079" w:rsidRDefault="00594ACD" w:rsidP="00C87EFD">
            <w:pPr>
              <w:rPr>
                <w:b/>
                <w:lang w:eastAsia="nb-NO"/>
              </w:rPr>
            </w:pPr>
            <w:r w:rsidRPr="00DA5079">
              <w:rPr>
                <w:b/>
                <w:lang w:eastAsia="nb-NO"/>
              </w:rPr>
              <w:t>Mottaker</w:t>
            </w:r>
            <w:r>
              <w:rPr>
                <w:b/>
                <w:lang w:eastAsia="nb-NO"/>
              </w:rPr>
              <w:t>:</w:t>
            </w:r>
          </w:p>
        </w:tc>
      </w:tr>
      <w:tr w:rsidR="00594ACD" w:rsidRPr="00DA5079" w14:paraId="11D4699A" w14:textId="77777777" w:rsidTr="00C87EFD">
        <w:tc>
          <w:tcPr>
            <w:tcW w:w="9060" w:type="dxa"/>
            <w:tcBorders>
              <w:top w:val="single" w:sz="4" w:space="0" w:color="auto"/>
              <w:left w:val="single" w:sz="4" w:space="0" w:color="auto"/>
              <w:bottom w:val="single" w:sz="4" w:space="0" w:color="auto"/>
              <w:right w:val="single" w:sz="4" w:space="0" w:color="auto"/>
            </w:tcBorders>
          </w:tcPr>
          <w:p w14:paraId="5F2B0E67" w14:textId="77777777" w:rsidR="00594ACD" w:rsidRPr="00DA5079" w:rsidRDefault="00594ACD" w:rsidP="00C87EFD">
            <w:pPr>
              <w:rPr>
                <w:b/>
                <w:lang w:eastAsia="nb-NO"/>
              </w:rPr>
            </w:pPr>
            <w:r w:rsidRPr="00DA5079">
              <w:rPr>
                <w:b/>
                <w:lang w:eastAsia="nb-NO"/>
              </w:rPr>
              <w:t>Kontaktperson</w:t>
            </w:r>
            <w:r>
              <w:rPr>
                <w:b/>
                <w:lang w:eastAsia="nb-NO"/>
              </w:rPr>
              <w:t xml:space="preserve"> hos mottaker med e-post/tlf.nr.:</w:t>
            </w:r>
          </w:p>
        </w:tc>
      </w:tr>
      <w:tr w:rsidR="00594ACD" w:rsidRPr="00DA5079" w14:paraId="6E1A269A" w14:textId="77777777" w:rsidTr="00C87EFD">
        <w:tc>
          <w:tcPr>
            <w:tcW w:w="9060" w:type="dxa"/>
            <w:tcBorders>
              <w:top w:val="single" w:sz="4" w:space="0" w:color="auto"/>
              <w:left w:val="single" w:sz="4" w:space="0" w:color="auto"/>
              <w:bottom w:val="single" w:sz="4" w:space="0" w:color="auto"/>
              <w:right w:val="single" w:sz="4" w:space="0" w:color="auto"/>
            </w:tcBorders>
            <w:hideMark/>
          </w:tcPr>
          <w:p w14:paraId="1CE3E6CE" w14:textId="77777777" w:rsidR="00594ACD" w:rsidRPr="00DA5079" w:rsidRDefault="00594ACD" w:rsidP="00C87EFD">
            <w:pPr>
              <w:rPr>
                <w:b/>
                <w:lang w:eastAsia="nb-NO"/>
              </w:rPr>
            </w:pPr>
            <w:r>
              <w:rPr>
                <w:b/>
                <w:lang w:eastAsia="nb-NO"/>
              </w:rPr>
              <w:t>Tidspunkt</w:t>
            </w:r>
            <w:r w:rsidRPr="00DA5079">
              <w:rPr>
                <w:b/>
                <w:lang w:eastAsia="nb-NO"/>
              </w:rPr>
              <w:t>:</w:t>
            </w:r>
          </w:p>
        </w:tc>
      </w:tr>
      <w:tr w:rsidR="00594ACD" w:rsidRPr="00DA5079" w14:paraId="6CFDBAA6" w14:textId="77777777" w:rsidTr="00C87EFD">
        <w:tc>
          <w:tcPr>
            <w:tcW w:w="9060" w:type="dxa"/>
            <w:tcBorders>
              <w:top w:val="single" w:sz="4" w:space="0" w:color="auto"/>
              <w:left w:val="single" w:sz="4" w:space="0" w:color="auto"/>
              <w:bottom w:val="single" w:sz="4" w:space="0" w:color="auto"/>
              <w:right w:val="single" w:sz="4" w:space="0" w:color="auto"/>
            </w:tcBorders>
          </w:tcPr>
          <w:p w14:paraId="7C47E3DE" w14:textId="77777777" w:rsidR="00594ACD" w:rsidRPr="00DA5079" w:rsidRDefault="00594ACD" w:rsidP="00C87EFD">
            <w:pPr>
              <w:rPr>
                <w:b/>
                <w:lang w:eastAsia="nb-NO"/>
              </w:rPr>
            </w:pPr>
            <w:r>
              <w:rPr>
                <w:b/>
                <w:lang w:eastAsia="nb-NO"/>
              </w:rPr>
              <w:t>O</w:t>
            </w:r>
            <w:r w:rsidRPr="00DA5079">
              <w:rPr>
                <w:b/>
                <w:lang w:eastAsia="nb-NO"/>
              </w:rPr>
              <w:t>mfang</w:t>
            </w:r>
            <w:r>
              <w:rPr>
                <w:b/>
                <w:lang w:eastAsia="nb-NO"/>
              </w:rPr>
              <w:t>/verdi</w:t>
            </w:r>
            <w:r w:rsidRPr="00DA5079">
              <w:rPr>
                <w:b/>
                <w:lang w:eastAsia="nb-NO"/>
              </w:rPr>
              <w:t>:</w:t>
            </w:r>
          </w:p>
        </w:tc>
      </w:tr>
      <w:tr w:rsidR="00594ACD" w:rsidRPr="00DA5079" w14:paraId="41FF3EBC" w14:textId="77777777" w:rsidTr="00C87EFD">
        <w:trPr>
          <w:trHeight w:val="678"/>
        </w:trPr>
        <w:tc>
          <w:tcPr>
            <w:tcW w:w="9060" w:type="dxa"/>
            <w:tcBorders>
              <w:top w:val="single" w:sz="4" w:space="0" w:color="auto"/>
              <w:left w:val="single" w:sz="4" w:space="0" w:color="auto"/>
              <w:bottom w:val="single" w:sz="4" w:space="0" w:color="auto"/>
              <w:right w:val="single" w:sz="4" w:space="0" w:color="auto"/>
            </w:tcBorders>
            <w:hideMark/>
          </w:tcPr>
          <w:p w14:paraId="5CEE6E03" w14:textId="77777777" w:rsidR="00594ACD" w:rsidRPr="00DA5079" w:rsidRDefault="00594ACD" w:rsidP="00C87EFD">
            <w:pPr>
              <w:rPr>
                <w:b/>
                <w:lang w:eastAsia="nb-NO"/>
              </w:rPr>
            </w:pPr>
            <w:r w:rsidRPr="00DA5079">
              <w:rPr>
                <w:b/>
                <w:lang w:eastAsia="nb-NO"/>
              </w:rPr>
              <w:t>Beskrivelse av leveransen</w:t>
            </w:r>
            <w:r>
              <w:rPr>
                <w:b/>
                <w:lang w:eastAsia="nb-NO"/>
              </w:rPr>
              <w:t>:</w:t>
            </w:r>
            <w:r w:rsidRPr="00DA5079">
              <w:rPr>
                <w:b/>
                <w:lang w:eastAsia="nb-NO"/>
              </w:rPr>
              <w:t xml:space="preserve"> </w:t>
            </w:r>
          </w:p>
        </w:tc>
      </w:tr>
    </w:tbl>
    <w:p w14:paraId="78167D5F" w14:textId="77777777" w:rsidR="00594ACD" w:rsidRPr="00DA5079" w:rsidRDefault="00594ACD" w:rsidP="00594ACD">
      <w:pPr>
        <w:rPr>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594ACD" w:rsidRPr="00DA5079" w14:paraId="25EBEEF8" w14:textId="77777777" w:rsidTr="00C87EFD">
        <w:tc>
          <w:tcPr>
            <w:tcW w:w="9060" w:type="dxa"/>
            <w:tcBorders>
              <w:top w:val="single" w:sz="4" w:space="0" w:color="auto"/>
              <w:left w:val="single" w:sz="4" w:space="0" w:color="auto"/>
              <w:bottom w:val="single" w:sz="4" w:space="0" w:color="auto"/>
              <w:right w:val="single" w:sz="4" w:space="0" w:color="auto"/>
            </w:tcBorders>
            <w:shd w:val="clear" w:color="auto" w:fill="C6D9F1"/>
            <w:hideMark/>
          </w:tcPr>
          <w:p w14:paraId="11D4A5DE" w14:textId="77777777" w:rsidR="00594ACD" w:rsidRPr="00DA5079" w:rsidRDefault="00594ACD" w:rsidP="00C87EFD">
            <w:pPr>
              <w:rPr>
                <w:b/>
                <w:lang w:eastAsia="nb-NO"/>
              </w:rPr>
            </w:pPr>
            <w:r w:rsidRPr="00DA5079">
              <w:rPr>
                <w:b/>
                <w:lang w:eastAsia="nb-NO"/>
              </w:rPr>
              <w:t xml:space="preserve">Leveranse </w:t>
            </w:r>
            <w:r>
              <w:rPr>
                <w:b/>
                <w:lang w:eastAsia="nb-NO"/>
              </w:rPr>
              <w:t>5</w:t>
            </w:r>
          </w:p>
        </w:tc>
      </w:tr>
      <w:tr w:rsidR="00594ACD" w:rsidRPr="00DA5079" w14:paraId="6F7F7A78" w14:textId="77777777" w:rsidTr="00C87EFD">
        <w:tc>
          <w:tcPr>
            <w:tcW w:w="9060" w:type="dxa"/>
            <w:tcBorders>
              <w:top w:val="single" w:sz="4" w:space="0" w:color="auto"/>
              <w:left w:val="single" w:sz="4" w:space="0" w:color="auto"/>
              <w:bottom w:val="single" w:sz="4" w:space="0" w:color="auto"/>
              <w:right w:val="single" w:sz="4" w:space="0" w:color="auto"/>
            </w:tcBorders>
            <w:hideMark/>
          </w:tcPr>
          <w:p w14:paraId="673B7835" w14:textId="77777777" w:rsidR="00594ACD" w:rsidRPr="00DA5079" w:rsidRDefault="00594ACD" w:rsidP="00C87EFD">
            <w:pPr>
              <w:rPr>
                <w:b/>
                <w:lang w:eastAsia="nb-NO"/>
              </w:rPr>
            </w:pPr>
            <w:r w:rsidRPr="00DA5079">
              <w:rPr>
                <w:b/>
                <w:lang w:eastAsia="nb-NO"/>
              </w:rPr>
              <w:t>Mottaker</w:t>
            </w:r>
            <w:r>
              <w:rPr>
                <w:b/>
                <w:lang w:eastAsia="nb-NO"/>
              </w:rPr>
              <w:t>:</w:t>
            </w:r>
          </w:p>
        </w:tc>
      </w:tr>
      <w:tr w:rsidR="00594ACD" w:rsidRPr="00DA5079" w14:paraId="39BB20C1" w14:textId="77777777" w:rsidTr="00C87EFD">
        <w:tc>
          <w:tcPr>
            <w:tcW w:w="9060" w:type="dxa"/>
            <w:tcBorders>
              <w:top w:val="single" w:sz="4" w:space="0" w:color="auto"/>
              <w:left w:val="single" w:sz="4" w:space="0" w:color="auto"/>
              <w:bottom w:val="single" w:sz="4" w:space="0" w:color="auto"/>
              <w:right w:val="single" w:sz="4" w:space="0" w:color="auto"/>
            </w:tcBorders>
          </w:tcPr>
          <w:p w14:paraId="088A390B" w14:textId="77777777" w:rsidR="00594ACD" w:rsidRPr="00DA5079" w:rsidRDefault="00594ACD" w:rsidP="00C87EFD">
            <w:pPr>
              <w:rPr>
                <w:b/>
                <w:lang w:eastAsia="nb-NO"/>
              </w:rPr>
            </w:pPr>
            <w:r w:rsidRPr="00DA5079">
              <w:rPr>
                <w:b/>
                <w:lang w:eastAsia="nb-NO"/>
              </w:rPr>
              <w:t>Kontaktperson</w:t>
            </w:r>
            <w:r>
              <w:rPr>
                <w:b/>
                <w:lang w:eastAsia="nb-NO"/>
              </w:rPr>
              <w:t xml:space="preserve"> hos mottaker med e-post/tlf.nr.:</w:t>
            </w:r>
          </w:p>
        </w:tc>
      </w:tr>
      <w:tr w:rsidR="00594ACD" w:rsidRPr="00DA5079" w14:paraId="07C62C34" w14:textId="77777777" w:rsidTr="00C87EFD">
        <w:tc>
          <w:tcPr>
            <w:tcW w:w="9060" w:type="dxa"/>
            <w:tcBorders>
              <w:top w:val="single" w:sz="4" w:space="0" w:color="auto"/>
              <w:left w:val="single" w:sz="4" w:space="0" w:color="auto"/>
              <w:bottom w:val="single" w:sz="4" w:space="0" w:color="auto"/>
              <w:right w:val="single" w:sz="4" w:space="0" w:color="auto"/>
            </w:tcBorders>
            <w:hideMark/>
          </w:tcPr>
          <w:p w14:paraId="5AE46A12" w14:textId="77777777" w:rsidR="00594ACD" w:rsidRPr="00DA5079" w:rsidRDefault="00594ACD" w:rsidP="00C87EFD">
            <w:pPr>
              <w:rPr>
                <w:b/>
                <w:lang w:eastAsia="nb-NO"/>
              </w:rPr>
            </w:pPr>
            <w:r>
              <w:rPr>
                <w:b/>
                <w:lang w:eastAsia="nb-NO"/>
              </w:rPr>
              <w:t>Tidspunkt</w:t>
            </w:r>
            <w:r w:rsidRPr="00DA5079">
              <w:rPr>
                <w:b/>
                <w:lang w:eastAsia="nb-NO"/>
              </w:rPr>
              <w:t>:</w:t>
            </w:r>
          </w:p>
        </w:tc>
      </w:tr>
      <w:tr w:rsidR="00594ACD" w:rsidRPr="00DA5079" w14:paraId="39CB1485" w14:textId="77777777" w:rsidTr="00C87EFD">
        <w:tc>
          <w:tcPr>
            <w:tcW w:w="9060" w:type="dxa"/>
            <w:tcBorders>
              <w:top w:val="single" w:sz="4" w:space="0" w:color="auto"/>
              <w:left w:val="single" w:sz="4" w:space="0" w:color="auto"/>
              <w:bottom w:val="single" w:sz="4" w:space="0" w:color="auto"/>
              <w:right w:val="single" w:sz="4" w:space="0" w:color="auto"/>
            </w:tcBorders>
          </w:tcPr>
          <w:p w14:paraId="589A7D70" w14:textId="77777777" w:rsidR="00594ACD" w:rsidRPr="00DA5079" w:rsidRDefault="00594ACD" w:rsidP="00C87EFD">
            <w:pPr>
              <w:rPr>
                <w:b/>
                <w:lang w:eastAsia="nb-NO"/>
              </w:rPr>
            </w:pPr>
            <w:r>
              <w:rPr>
                <w:b/>
                <w:lang w:eastAsia="nb-NO"/>
              </w:rPr>
              <w:t>O</w:t>
            </w:r>
            <w:r w:rsidRPr="00DA5079">
              <w:rPr>
                <w:b/>
                <w:lang w:eastAsia="nb-NO"/>
              </w:rPr>
              <w:t>mfang</w:t>
            </w:r>
            <w:r>
              <w:rPr>
                <w:b/>
                <w:lang w:eastAsia="nb-NO"/>
              </w:rPr>
              <w:t>/verdi</w:t>
            </w:r>
            <w:r w:rsidRPr="00DA5079">
              <w:rPr>
                <w:b/>
                <w:lang w:eastAsia="nb-NO"/>
              </w:rPr>
              <w:t>:</w:t>
            </w:r>
          </w:p>
        </w:tc>
      </w:tr>
      <w:tr w:rsidR="00594ACD" w:rsidRPr="00DA5079" w14:paraId="0B7DE7C1" w14:textId="77777777" w:rsidTr="00C87EFD">
        <w:trPr>
          <w:trHeight w:val="678"/>
        </w:trPr>
        <w:tc>
          <w:tcPr>
            <w:tcW w:w="9060" w:type="dxa"/>
            <w:tcBorders>
              <w:top w:val="single" w:sz="4" w:space="0" w:color="auto"/>
              <w:left w:val="single" w:sz="4" w:space="0" w:color="auto"/>
              <w:bottom w:val="single" w:sz="4" w:space="0" w:color="auto"/>
              <w:right w:val="single" w:sz="4" w:space="0" w:color="auto"/>
            </w:tcBorders>
            <w:hideMark/>
          </w:tcPr>
          <w:p w14:paraId="3EDEFC32" w14:textId="77777777" w:rsidR="00594ACD" w:rsidRPr="00DA5079" w:rsidRDefault="00594ACD" w:rsidP="00C87EFD">
            <w:pPr>
              <w:rPr>
                <w:b/>
                <w:lang w:eastAsia="nb-NO"/>
              </w:rPr>
            </w:pPr>
            <w:r w:rsidRPr="00DA5079">
              <w:rPr>
                <w:b/>
                <w:lang w:eastAsia="nb-NO"/>
              </w:rPr>
              <w:t>Beskrivelse av leveransen</w:t>
            </w:r>
            <w:r>
              <w:rPr>
                <w:b/>
                <w:lang w:eastAsia="nb-NO"/>
              </w:rPr>
              <w:t>:</w:t>
            </w:r>
            <w:r w:rsidRPr="00DA5079">
              <w:rPr>
                <w:b/>
                <w:lang w:eastAsia="nb-NO"/>
              </w:rPr>
              <w:t xml:space="preserve"> </w:t>
            </w:r>
          </w:p>
        </w:tc>
      </w:tr>
    </w:tbl>
    <w:p w14:paraId="78308591" w14:textId="77777777" w:rsidR="00594ACD" w:rsidRPr="00DA5079" w:rsidRDefault="00594ACD" w:rsidP="00594ACD">
      <w:pPr>
        <w:rPr>
          <w:lang w:eastAsia="nb-NO"/>
        </w:rPr>
      </w:pPr>
    </w:p>
    <w:p w14:paraId="7880FD30" w14:textId="77777777" w:rsidR="00594ACD" w:rsidRPr="00DA5079" w:rsidRDefault="00594ACD" w:rsidP="00594ACD">
      <w:pPr>
        <w:rPr>
          <w:lang w:eastAsia="nb-NO"/>
        </w:rPr>
      </w:pPr>
    </w:p>
    <w:p w14:paraId="48BAF8DA" w14:textId="77777777" w:rsidR="00B42D13" w:rsidRDefault="00B42D13" w:rsidP="00793458"/>
    <w:sectPr w:rsidR="00B42D13">
      <w:headerReference w:type="default" r:id="rId11"/>
      <w:footerReference w:type="even" r:id="rId12"/>
      <w:footerReference w:type="default" r:id="rId13"/>
      <w:headerReference w:type="first" r:id="rId14"/>
      <w:footerReference w:type="first" r:id="rId15"/>
      <w:pgSz w:w="11906" w:h="16838"/>
      <w:pgMar w:top="1418" w:right="1418" w:bottom="1418" w:left="1418" w:header="708" w:footer="708" w:gutter="0"/>
      <w:paperSrc w:first="2" w:other="2"/>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90BB0" w14:textId="77777777" w:rsidR="009033A9" w:rsidRDefault="009033A9">
      <w:r>
        <w:separator/>
      </w:r>
    </w:p>
  </w:endnote>
  <w:endnote w:type="continuationSeparator" w:id="0">
    <w:p w14:paraId="3804FDFA" w14:textId="77777777" w:rsidR="009033A9" w:rsidRDefault="009033A9">
      <w:r>
        <w:continuationSeparator/>
      </w:r>
    </w:p>
  </w:endnote>
  <w:endnote w:type="continuationNotice" w:id="1">
    <w:p w14:paraId="63626A28" w14:textId="77777777" w:rsidR="009033A9" w:rsidRDefault="009033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3F18D" w14:textId="77777777" w:rsidR="00F47C5A" w:rsidRDefault="00F47C5A">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end"/>
    </w:r>
  </w:p>
  <w:p w14:paraId="6ED69CE4" w14:textId="77777777" w:rsidR="00F47C5A" w:rsidRDefault="00F47C5A">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02F0A" w14:textId="77777777" w:rsidR="00F47C5A" w:rsidRDefault="00F47C5A" w:rsidP="00A9707F">
    <w:pPr>
      <w:pStyle w:val="Bunntekst"/>
      <w:pBdr>
        <w:top w:val="single" w:sz="4" w:space="1" w:color="auto"/>
      </w:pBdr>
      <w:ind w:right="-2"/>
      <w:jc w:val="right"/>
      <w:rPr>
        <w:snapToGrid w:val="0"/>
        <w:lang w:eastAsia="nb-N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AF11B" w14:textId="740416C0" w:rsidR="009D435F" w:rsidRDefault="009D435F">
    <w:pPr>
      <w:pStyle w:val="Bunntekst"/>
    </w:pPr>
    <w:r>
      <w:t xml:space="preserve">v </w:t>
    </w:r>
    <w:r w:rsidR="00EA6D09">
      <w:t>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6A48A" w14:textId="77777777" w:rsidR="009033A9" w:rsidRDefault="009033A9">
      <w:r>
        <w:separator/>
      </w:r>
    </w:p>
  </w:footnote>
  <w:footnote w:type="continuationSeparator" w:id="0">
    <w:p w14:paraId="4013B80E" w14:textId="77777777" w:rsidR="009033A9" w:rsidRDefault="009033A9">
      <w:r>
        <w:continuationSeparator/>
      </w:r>
    </w:p>
  </w:footnote>
  <w:footnote w:type="continuationNotice" w:id="1">
    <w:p w14:paraId="4FB8026E" w14:textId="77777777" w:rsidR="009033A9" w:rsidRDefault="009033A9"/>
  </w:footnote>
  <w:footnote w:id="2">
    <w:p w14:paraId="55E688C6" w14:textId="0DD3AE9F" w:rsidR="0045750C" w:rsidRDefault="0045750C" w:rsidP="0045750C">
      <w:pPr>
        <w:pStyle w:val="Fotnotetekst"/>
      </w:pPr>
      <w:r>
        <w:rPr>
          <w:rStyle w:val="Fotnotereferanse"/>
        </w:rPr>
        <w:footnoteRef/>
      </w:r>
      <w:r>
        <w:t xml:space="preserve"> </w:t>
      </w:r>
      <w:r w:rsidR="00130C1C">
        <w:t>40 000</w:t>
      </w:r>
      <w:r w:rsidRPr="00172453">
        <w:t xml:space="preserve"> ganger tilsvarer behov for én tolkeressurs til sammen </w:t>
      </w:r>
      <w:r w:rsidR="00130C1C">
        <w:t>40 000</w:t>
      </w:r>
      <w:r w:rsidRPr="00172453">
        <w:t xml:space="preserve"> ganger, hvor én «gang» utgjør mellom 1 time og over 10 timer, men aldri over et døgn, da regnes det som en ny «gang».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2480"/>
      <w:gridCol w:w="3827"/>
      <w:gridCol w:w="1683"/>
      <w:gridCol w:w="1152"/>
    </w:tblGrid>
    <w:tr w:rsidR="00F47C5A" w:rsidRPr="00C57351" w14:paraId="7494B9D7" w14:textId="77777777" w:rsidTr="00FD3B2D">
      <w:tc>
        <w:tcPr>
          <w:tcW w:w="2480" w:type="dxa"/>
        </w:tcPr>
        <w:p w14:paraId="67AF87D0" w14:textId="44C848D9" w:rsidR="00F47C5A" w:rsidRDefault="00F47C5A" w:rsidP="00C22583">
          <w:pPr>
            <w:pStyle w:val="Topptekst"/>
            <w:rPr>
              <w:b/>
              <w:bCs/>
            </w:rPr>
          </w:pPr>
          <w:r>
            <w:rPr>
              <w:b/>
              <w:bCs/>
            </w:rPr>
            <w:t>Arbeids- og velferd</w:t>
          </w:r>
          <w:r w:rsidR="00765047">
            <w:rPr>
              <w:b/>
              <w:bCs/>
            </w:rPr>
            <w:t>s</w:t>
          </w:r>
          <w:r>
            <w:rPr>
              <w:b/>
              <w:bCs/>
            </w:rPr>
            <w:t>etaten</w:t>
          </w:r>
        </w:p>
        <w:p w14:paraId="53FA3125" w14:textId="3F3BFD38" w:rsidR="00F47C5A" w:rsidRPr="00C57351" w:rsidRDefault="00F47C5A" w:rsidP="00470BD1">
          <w:pPr>
            <w:pStyle w:val="Topptekst"/>
            <w:rPr>
              <w:b/>
              <w:bCs/>
            </w:rPr>
          </w:pPr>
        </w:p>
      </w:tc>
      <w:tc>
        <w:tcPr>
          <w:tcW w:w="3827" w:type="dxa"/>
        </w:tcPr>
        <w:p w14:paraId="403C3893" w14:textId="77777777" w:rsidR="00F47C5A" w:rsidRPr="00FD3B2D" w:rsidRDefault="00F47C5A" w:rsidP="00C22583">
          <w:pPr>
            <w:pStyle w:val="Topptekst"/>
            <w:jc w:val="center"/>
            <w:rPr>
              <w:b/>
            </w:rPr>
          </w:pPr>
          <w:r w:rsidRPr="00FD3B2D">
            <w:rPr>
              <w:b/>
            </w:rPr>
            <w:t xml:space="preserve">Kvalifikasjonsgrunnlag </w:t>
          </w:r>
        </w:p>
        <w:p w14:paraId="61533AF7" w14:textId="77777777" w:rsidR="00F47C5A" w:rsidRDefault="00F47C5A" w:rsidP="003938D8">
          <w:pPr>
            <w:pStyle w:val="Topptekst"/>
            <w:jc w:val="center"/>
            <w:rPr>
              <w:b/>
            </w:rPr>
          </w:pPr>
          <w:r w:rsidRPr="00FD3B2D">
            <w:rPr>
              <w:b/>
            </w:rPr>
            <w:t xml:space="preserve">Konkurranse med forhandling </w:t>
          </w:r>
        </w:p>
        <w:p w14:paraId="5109EE38" w14:textId="77777777" w:rsidR="00F47C5A" w:rsidRPr="00C57351" w:rsidRDefault="00F47C5A" w:rsidP="003938D8">
          <w:pPr>
            <w:pStyle w:val="Topptekst"/>
            <w:jc w:val="center"/>
          </w:pPr>
          <w:r w:rsidRPr="00FD3B2D">
            <w:rPr>
              <w:b/>
            </w:rPr>
            <w:t>FOA Del III</w:t>
          </w:r>
        </w:p>
      </w:tc>
      <w:tc>
        <w:tcPr>
          <w:tcW w:w="1683" w:type="dxa"/>
        </w:tcPr>
        <w:p w14:paraId="0504C80B" w14:textId="77777777" w:rsidR="00F47C5A" w:rsidRDefault="00F47C5A" w:rsidP="00FD3B2D">
          <w:pPr>
            <w:pStyle w:val="Topptekst"/>
            <w:jc w:val="right"/>
          </w:pPr>
          <w:r w:rsidRPr="00C57351">
            <w:t>Side:</w:t>
          </w:r>
        </w:p>
        <w:p w14:paraId="237AFE7A" w14:textId="7B6E3318" w:rsidR="00F47C5A" w:rsidRDefault="00F47C5A" w:rsidP="00FD3B2D">
          <w:pPr>
            <w:pStyle w:val="Topptekst"/>
            <w:jc w:val="right"/>
          </w:pPr>
        </w:p>
        <w:p w14:paraId="408155CD" w14:textId="4DAB132F" w:rsidR="00F47C5A" w:rsidRPr="00C57351" w:rsidRDefault="00F47C5A" w:rsidP="00AD7A6B">
          <w:pPr>
            <w:pStyle w:val="Topptekst"/>
          </w:pPr>
        </w:p>
      </w:tc>
      <w:tc>
        <w:tcPr>
          <w:tcW w:w="1152" w:type="dxa"/>
        </w:tcPr>
        <w:p w14:paraId="3CC57E40" w14:textId="77777777" w:rsidR="00F47C5A" w:rsidRDefault="00F47C5A" w:rsidP="00C22583">
          <w:pPr>
            <w:pStyle w:val="Topptekst"/>
            <w:jc w:val="right"/>
          </w:pPr>
          <w:r w:rsidRPr="009C05EC">
            <w:fldChar w:fldCharType="begin"/>
          </w:r>
          <w:r w:rsidRPr="009C05EC">
            <w:instrText xml:space="preserve"> PAGE </w:instrText>
          </w:r>
          <w:r w:rsidRPr="009C05EC">
            <w:fldChar w:fldCharType="separate"/>
          </w:r>
          <w:r w:rsidR="00DD1D3F">
            <w:rPr>
              <w:noProof/>
            </w:rPr>
            <w:t>4</w:t>
          </w:r>
          <w:r w:rsidRPr="009C05EC">
            <w:fldChar w:fldCharType="end"/>
          </w:r>
          <w:r w:rsidRPr="00C57351">
            <w:t xml:space="preserve"> av </w:t>
          </w:r>
          <w:r w:rsidR="00760DBA">
            <w:rPr>
              <w:noProof/>
            </w:rPr>
            <w:fldChar w:fldCharType="begin"/>
          </w:r>
          <w:r w:rsidR="00760DBA">
            <w:rPr>
              <w:noProof/>
            </w:rPr>
            <w:instrText xml:space="preserve"> NUMPAGES </w:instrText>
          </w:r>
          <w:r w:rsidR="00760DBA">
            <w:rPr>
              <w:noProof/>
            </w:rPr>
            <w:fldChar w:fldCharType="separate"/>
          </w:r>
          <w:r w:rsidR="00DD1D3F">
            <w:rPr>
              <w:noProof/>
            </w:rPr>
            <w:t>12</w:t>
          </w:r>
          <w:r w:rsidR="00760DBA">
            <w:rPr>
              <w:noProof/>
            </w:rPr>
            <w:fldChar w:fldCharType="end"/>
          </w:r>
        </w:p>
        <w:p w14:paraId="4FD68AB9" w14:textId="7DB38EF0" w:rsidR="00F47C5A" w:rsidRPr="00C57351" w:rsidRDefault="00F47C5A" w:rsidP="00EA6D09">
          <w:pPr>
            <w:pStyle w:val="Topptekst"/>
            <w:jc w:val="right"/>
          </w:pPr>
        </w:p>
      </w:tc>
    </w:tr>
  </w:tbl>
  <w:p w14:paraId="08AA56C2" w14:textId="77777777" w:rsidR="00F47C5A" w:rsidRDefault="00F47C5A" w:rsidP="00145D7E">
    <w:pPr>
      <w:pStyle w:val="Topptekst"/>
      <w:pBdr>
        <w:bottom w:val="single" w:sz="4" w:space="1" w:color="auto"/>
      </w:pBd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1B458" w14:textId="77777777" w:rsidR="00F47C5A" w:rsidRDefault="00F47C5A">
    <w:pPr>
      <w:pStyle w:val="Topptekst"/>
    </w:pPr>
    <w:r>
      <w:rPr>
        <w:noProof/>
        <w:lang w:eastAsia="nb-NO"/>
      </w:rPr>
      <w:drawing>
        <wp:anchor distT="0" distB="0" distL="114300" distR="114300" simplePos="0" relativeHeight="251658240" behindDoc="0" locked="0" layoutInCell="1" allowOverlap="1" wp14:anchorId="14D1FFC4" wp14:editId="574DB1C8">
          <wp:simplePos x="0" y="0"/>
          <wp:positionH relativeFrom="column">
            <wp:posOffset>-137795</wp:posOffset>
          </wp:positionH>
          <wp:positionV relativeFrom="paragraph">
            <wp:posOffset>98425</wp:posOffset>
          </wp:positionV>
          <wp:extent cx="897890" cy="565785"/>
          <wp:effectExtent l="0" t="0" r="0" b="5715"/>
          <wp:wrapSquare wrapText="bothSides"/>
          <wp:docPr id="3" name="Bilde 3" descr="F:\F2823_KOM\Felles Filer\Rådgivingseksjonen\Profil og materiell\5. Profil og design\NAV profil\nav_logo\nav_logo_til_PC_og_PPT\nav_pos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F2823_KOM\Felles Filer\Rådgivingseksjonen\Profil og materiell\5. Profil og design\NAV profil\nav_logo\nav_logo_til_PC_og_PPT\nav_pos_logo_RGB.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97890" cy="5657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FD053CF" w14:textId="77777777" w:rsidR="00F47C5A" w:rsidRDefault="00F47C5A">
    <w:pPr>
      <w:pStyle w:val="Topptekst"/>
    </w:pPr>
  </w:p>
  <w:p w14:paraId="662BFCBF" w14:textId="77777777" w:rsidR="00F47C5A" w:rsidRDefault="00F47C5A" w:rsidP="00816118">
    <w:pPr>
      <w:pStyle w:val="Topptekst"/>
      <w:jc w:val="right"/>
    </w:pPr>
  </w:p>
  <w:p w14:paraId="408C0F57" w14:textId="77777777" w:rsidR="00F47C5A" w:rsidRDefault="00F47C5A" w:rsidP="00816118">
    <w:pPr>
      <w:pStyle w:val="Topptekst"/>
      <w:jc w:val="right"/>
    </w:pPr>
  </w:p>
  <w:p w14:paraId="58356248" w14:textId="77777777" w:rsidR="00F47C5A" w:rsidRPr="00145D7E" w:rsidRDefault="00F47C5A" w:rsidP="00816118">
    <w:pPr>
      <w:pStyle w:val="Top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9382474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5742F26C"/>
    <w:lvl w:ilvl="0">
      <w:numFmt w:val="decimal"/>
      <w:lvlText w:val="*"/>
      <w:lvlJc w:val="left"/>
    </w:lvl>
  </w:abstractNum>
  <w:abstractNum w:abstractNumId="2" w15:restartNumberingAfterBreak="0">
    <w:nsid w:val="000A1EE8"/>
    <w:multiLevelType w:val="singleLevel"/>
    <w:tmpl w:val="F76C6DC8"/>
    <w:lvl w:ilvl="0">
      <w:start w:val="1"/>
      <w:numFmt w:val="decimal"/>
      <w:lvlText w:val="2.%1"/>
      <w:lvlJc w:val="left"/>
      <w:pPr>
        <w:tabs>
          <w:tab w:val="num" w:pos="705"/>
        </w:tabs>
        <w:ind w:left="705" w:hanging="705"/>
      </w:pPr>
      <w:rPr>
        <w:rFonts w:hint="default"/>
      </w:rPr>
    </w:lvl>
  </w:abstractNum>
  <w:abstractNum w:abstractNumId="3" w15:restartNumberingAfterBreak="0">
    <w:nsid w:val="041B2480"/>
    <w:multiLevelType w:val="singleLevel"/>
    <w:tmpl w:val="04140017"/>
    <w:lvl w:ilvl="0">
      <w:start w:val="1"/>
      <w:numFmt w:val="lowerLetter"/>
      <w:lvlText w:val="%1)"/>
      <w:lvlJc w:val="left"/>
      <w:pPr>
        <w:tabs>
          <w:tab w:val="num" w:pos="360"/>
        </w:tabs>
        <w:ind w:left="360" w:hanging="360"/>
      </w:pPr>
      <w:rPr>
        <w:rFonts w:hint="default"/>
      </w:rPr>
    </w:lvl>
  </w:abstractNum>
  <w:abstractNum w:abstractNumId="4" w15:restartNumberingAfterBreak="0">
    <w:nsid w:val="09361663"/>
    <w:multiLevelType w:val="singleLevel"/>
    <w:tmpl w:val="04140017"/>
    <w:lvl w:ilvl="0">
      <w:start w:val="1"/>
      <w:numFmt w:val="lowerLetter"/>
      <w:lvlText w:val="%1)"/>
      <w:lvlJc w:val="left"/>
      <w:pPr>
        <w:tabs>
          <w:tab w:val="num" w:pos="360"/>
        </w:tabs>
        <w:ind w:left="360" w:hanging="360"/>
      </w:pPr>
    </w:lvl>
  </w:abstractNum>
  <w:abstractNum w:abstractNumId="5" w15:restartNumberingAfterBreak="0">
    <w:nsid w:val="09746805"/>
    <w:multiLevelType w:val="hybridMultilevel"/>
    <w:tmpl w:val="84506D78"/>
    <w:lvl w:ilvl="0" w:tplc="DD7428E0">
      <w:numFmt w:val="bullet"/>
      <w:lvlText w:val="-"/>
      <w:lvlJc w:val="left"/>
      <w:pPr>
        <w:tabs>
          <w:tab w:val="num" w:pos="360"/>
        </w:tabs>
        <w:ind w:left="360" w:hanging="360"/>
      </w:pPr>
      <w:rPr>
        <w:rFonts w:ascii="Times New Roman" w:eastAsia="Times New Roman" w:hAnsi="Times New Roman" w:cs="Times New Roman" w:hint="default"/>
      </w:rPr>
    </w:lvl>
    <w:lvl w:ilvl="1" w:tplc="152EDA02">
      <w:start w:val="1"/>
      <w:numFmt w:val="bullet"/>
      <w:lvlText w:val=""/>
      <w:lvlJc w:val="left"/>
      <w:pPr>
        <w:tabs>
          <w:tab w:val="num" w:pos="1080"/>
        </w:tabs>
        <w:ind w:left="1080" w:hanging="360"/>
      </w:pPr>
      <w:rPr>
        <w:rFonts w:ascii="Wingdings" w:hAnsi="Wingdings" w:hint="default"/>
      </w:rPr>
    </w:lvl>
    <w:lvl w:ilvl="2" w:tplc="31167334">
      <w:start w:val="1"/>
      <w:numFmt w:val="bullet"/>
      <w:lvlText w:val=""/>
      <w:lvlJc w:val="left"/>
      <w:pPr>
        <w:tabs>
          <w:tab w:val="num" w:pos="1800"/>
        </w:tabs>
        <w:ind w:left="1800" w:hanging="360"/>
      </w:pPr>
      <w:rPr>
        <w:rFonts w:ascii="Wingdings" w:hAnsi="Wingdings" w:hint="default"/>
      </w:rPr>
    </w:lvl>
    <w:lvl w:ilvl="3" w:tplc="F5A8C6BA">
      <w:start w:val="1"/>
      <w:numFmt w:val="bullet"/>
      <w:lvlText w:val=""/>
      <w:lvlJc w:val="left"/>
      <w:pPr>
        <w:tabs>
          <w:tab w:val="num" w:pos="2520"/>
        </w:tabs>
        <w:ind w:left="2520" w:hanging="360"/>
      </w:pPr>
      <w:rPr>
        <w:rFonts w:ascii="Wingdings" w:hAnsi="Wingdings" w:hint="default"/>
      </w:rPr>
    </w:lvl>
    <w:lvl w:ilvl="4" w:tplc="4322FBB8">
      <w:start w:val="1"/>
      <w:numFmt w:val="bullet"/>
      <w:lvlText w:val=""/>
      <w:lvlJc w:val="left"/>
      <w:pPr>
        <w:tabs>
          <w:tab w:val="num" w:pos="3240"/>
        </w:tabs>
        <w:ind w:left="3240" w:hanging="360"/>
      </w:pPr>
      <w:rPr>
        <w:rFonts w:ascii="Wingdings" w:hAnsi="Wingdings" w:hint="default"/>
      </w:rPr>
    </w:lvl>
    <w:lvl w:ilvl="5" w:tplc="8AA43834">
      <w:start w:val="1"/>
      <w:numFmt w:val="bullet"/>
      <w:lvlText w:val=""/>
      <w:lvlJc w:val="left"/>
      <w:pPr>
        <w:tabs>
          <w:tab w:val="num" w:pos="3960"/>
        </w:tabs>
        <w:ind w:left="3960" w:hanging="360"/>
      </w:pPr>
      <w:rPr>
        <w:rFonts w:ascii="Wingdings" w:hAnsi="Wingdings" w:hint="default"/>
      </w:rPr>
    </w:lvl>
    <w:lvl w:ilvl="6" w:tplc="AF7E0E0E">
      <w:start w:val="1"/>
      <w:numFmt w:val="bullet"/>
      <w:lvlText w:val=""/>
      <w:lvlJc w:val="left"/>
      <w:pPr>
        <w:tabs>
          <w:tab w:val="num" w:pos="4680"/>
        </w:tabs>
        <w:ind w:left="4680" w:hanging="360"/>
      </w:pPr>
      <w:rPr>
        <w:rFonts w:ascii="Wingdings" w:hAnsi="Wingdings" w:hint="default"/>
      </w:rPr>
    </w:lvl>
    <w:lvl w:ilvl="7" w:tplc="8E5A7CAC">
      <w:start w:val="1"/>
      <w:numFmt w:val="bullet"/>
      <w:lvlText w:val=""/>
      <w:lvlJc w:val="left"/>
      <w:pPr>
        <w:tabs>
          <w:tab w:val="num" w:pos="5400"/>
        </w:tabs>
        <w:ind w:left="5400" w:hanging="360"/>
      </w:pPr>
      <w:rPr>
        <w:rFonts w:ascii="Wingdings" w:hAnsi="Wingdings" w:hint="default"/>
      </w:rPr>
    </w:lvl>
    <w:lvl w:ilvl="8" w:tplc="6C6E3B62">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D5C23B6"/>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176462"/>
    <w:multiLevelType w:val="hybridMultilevel"/>
    <w:tmpl w:val="7A1E6FE2"/>
    <w:lvl w:ilvl="0" w:tplc="04140001">
      <w:start w:val="1"/>
      <w:numFmt w:val="bullet"/>
      <w:lvlText w:val=""/>
      <w:lvlJc w:val="left"/>
      <w:pPr>
        <w:tabs>
          <w:tab w:val="num" w:pos="786"/>
        </w:tabs>
        <w:ind w:left="786" w:hanging="360"/>
      </w:pPr>
      <w:rPr>
        <w:rFonts w:ascii="Symbol" w:hAnsi="Symbol" w:hint="default"/>
      </w:rPr>
    </w:lvl>
    <w:lvl w:ilvl="1" w:tplc="04140003" w:tentative="1">
      <w:start w:val="1"/>
      <w:numFmt w:val="bullet"/>
      <w:lvlText w:val="o"/>
      <w:lvlJc w:val="left"/>
      <w:pPr>
        <w:tabs>
          <w:tab w:val="num" w:pos="1506"/>
        </w:tabs>
        <w:ind w:left="1506" w:hanging="360"/>
      </w:pPr>
      <w:rPr>
        <w:rFonts w:ascii="Courier New" w:hAnsi="Courier New" w:hint="default"/>
      </w:rPr>
    </w:lvl>
    <w:lvl w:ilvl="2" w:tplc="04140005" w:tentative="1">
      <w:start w:val="1"/>
      <w:numFmt w:val="bullet"/>
      <w:lvlText w:val=""/>
      <w:lvlJc w:val="left"/>
      <w:pPr>
        <w:tabs>
          <w:tab w:val="num" w:pos="2226"/>
        </w:tabs>
        <w:ind w:left="2226" w:hanging="360"/>
      </w:pPr>
      <w:rPr>
        <w:rFonts w:ascii="Wingdings" w:hAnsi="Wingdings" w:hint="default"/>
      </w:rPr>
    </w:lvl>
    <w:lvl w:ilvl="3" w:tplc="04140001" w:tentative="1">
      <w:start w:val="1"/>
      <w:numFmt w:val="bullet"/>
      <w:lvlText w:val=""/>
      <w:lvlJc w:val="left"/>
      <w:pPr>
        <w:tabs>
          <w:tab w:val="num" w:pos="2946"/>
        </w:tabs>
        <w:ind w:left="2946" w:hanging="360"/>
      </w:pPr>
      <w:rPr>
        <w:rFonts w:ascii="Symbol" w:hAnsi="Symbol" w:hint="default"/>
      </w:rPr>
    </w:lvl>
    <w:lvl w:ilvl="4" w:tplc="04140003" w:tentative="1">
      <w:start w:val="1"/>
      <w:numFmt w:val="bullet"/>
      <w:lvlText w:val="o"/>
      <w:lvlJc w:val="left"/>
      <w:pPr>
        <w:tabs>
          <w:tab w:val="num" w:pos="3666"/>
        </w:tabs>
        <w:ind w:left="3666" w:hanging="360"/>
      </w:pPr>
      <w:rPr>
        <w:rFonts w:ascii="Courier New" w:hAnsi="Courier New" w:hint="default"/>
      </w:rPr>
    </w:lvl>
    <w:lvl w:ilvl="5" w:tplc="04140005" w:tentative="1">
      <w:start w:val="1"/>
      <w:numFmt w:val="bullet"/>
      <w:lvlText w:val=""/>
      <w:lvlJc w:val="left"/>
      <w:pPr>
        <w:tabs>
          <w:tab w:val="num" w:pos="4386"/>
        </w:tabs>
        <w:ind w:left="4386" w:hanging="360"/>
      </w:pPr>
      <w:rPr>
        <w:rFonts w:ascii="Wingdings" w:hAnsi="Wingdings" w:hint="default"/>
      </w:rPr>
    </w:lvl>
    <w:lvl w:ilvl="6" w:tplc="04140001" w:tentative="1">
      <w:start w:val="1"/>
      <w:numFmt w:val="bullet"/>
      <w:lvlText w:val=""/>
      <w:lvlJc w:val="left"/>
      <w:pPr>
        <w:tabs>
          <w:tab w:val="num" w:pos="5106"/>
        </w:tabs>
        <w:ind w:left="5106" w:hanging="360"/>
      </w:pPr>
      <w:rPr>
        <w:rFonts w:ascii="Symbol" w:hAnsi="Symbol" w:hint="default"/>
      </w:rPr>
    </w:lvl>
    <w:lvl w:ilvl="7" w:tplc="04140003" w:tentative="1">
      <w:start w:val="1"/>
      <w:numFmt w:val="bullet"/>
      <w:lvlText w:val="o"/>
      <w:lvlJc w:val="left"/>
      <w:pPr>
        <w:tabs>
          <w:tab w:val="num" w:pos="5826"/>
        </w:tabs>
        <w:ind w:left="5826" w:hanging="360"/>
      </w:pPr>
      <w:rPr>
        <w:rFonts w:ascii="Courier New" w:hAnsi="Courier New" w:hint="default"/>
      </w:rPr>
    </w:lvl>
    <w:lvl w:ilvl="8" w:tplc="04140005" w:tentative="1">
      <w:start w:val="1"/>
      <w:numFmt w:val="bullet"/>
      <w:lvlText w:val=""/>
      <w:lvlJc w:val="left"/>
      <w:pPr>
        <w:tabs>
          <w:tab w:val="num" w:pos="6546"/>
        </w:tabs>
        <w:ind w:left="6546" w:hanging="360"/>
      </w:pPr>
      <w:rPr>
        <w:rFonts w:ascii="Wingdings" w:hAnsi="Wingdings" w:hint="default"/>
      </w:rPr>
    </w:lvl>
  </w:abstractNum>
  <w:abstractNum w:abstractNumId="8" w15:restartNumberingAfterBreak="0">
    <w:nsid w:val="1689384C"/>
    <w:multiLevelType w:val="singleLevel"/>
    <w:tmpl w:val="04140017"/>
    <w:lvl w:ilvl="0">
      <w:start w:val="1"/>
      <w:numFmt w:val="lowerLetter"/>
      <w:lvlText w:val="%1)"/>
      <w:lvlJc w:val="left"/>
      <w:pPr>
        <w:tabs>
          <w:tab w:val="num" w:pos="360"/>
        </w:tabs>
        <w:ind w:left="360" w:hanging="360"/>
      </w:pPr>
      <w:rPr>
        <w:rFonts w:hint="default"/>
      </w:rPr>
    </w:lvl>
  </w:abstractNum>
  <w:abstractNum w:abstractNumId="9" w15:restartNumberingAfterBreak="0">
    <w:nsid w:val="17373B00"/>
    <w:multiLevelType w:val="singleLevel"/>
    <w:tmpl w:val="0414000F"/>
    <w:lvl w:ilvl="0">
      <w:start w:val="1"/>
      <w:numFmt w:val="decimal"/>
      <w:lvlText w:val="%1."/>
      <w:lvlJc w:val="left"/>
      <w:pPr>
        <w:tabs>
          <w:tab w:val="num" w:pos="360"/>
        </w:tabs>
        <w:ind w:left="360" w:hanging="360"/>
      </w:pPr>
    </w:lvl>
  </w:abstractNum>
  <w:abstractNum w:abstractNumId="10" w15:restartNumberingAfterBreak="0">
    <w:nsid w:val="183C7314"/>
    <w:multiLevelType w:val="hybridMultilevel"/>
    <w:tmpl w:val="53DA4784"/>
    <w:lvl w:ilvl="0" w:tplc="C4464BFA">
      <w:start w:val="1"/>
      <w:numFmt w:val="bullet"/>
      <w:lvlText w:val=""/>
      <w:lvlJc w:val="left"/>
      <w:pPr>
        <w:tabs>
          <w:tab w:val="num" w:pos="284"/>
        </w:tabs>
        <w:ind w:left="284" w:hanging="284"/>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DF12F7"/>
    <w:multiLevelType w:val="multilevel"/>
    <w:tmpl w:val="724A13FC"/>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576"/>
        </w:tabs>
        <w:ind w:left="576" w:hanging="576"/>
      </w:pPr>
      <w:rPr>
        <w:b/>
      </w:rPr>
    </w:lvl>
    <w:lvl w:ilvl="2">
      <w:start w:val="1"/>
      <w:numFmt w:val="decimal"/>
      <w:pStyle w:val="Overskrift3"/>
      <w:lvlText w:val="%1.%2.%3"/>
      <w:lvlJc w:val="left"/>
      <w:pPr>
        <w:tabs>
          <w:tab w:val="num" w:pos="720"/>
        </w:tabs>
        <w:ind w:left="720" w:hanging="72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12" w15:restartNumberingAfterBreak="0">
    <w:nsid w:val="1B4F52B6"/>
    <w:multiLevelType w:val="multilevel"/>
    <w:tmpl w:val="7D140DE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1B652075"/>
    <w:multiLevelType w:val="singleLevel"/>
    <w:tmpl w:val="04140017"/>
    <w:lvl w:ilvl="0">
      <w:start w:val="1"/>
      <w:numFmt w:val="lowerLetter"/>
      <w:lvlText w:val="%1)"/>
      <w:lvlJc w:val="left"/>
      <w:pPr>
        <w:tabs>
          <w:tab w:val="num" w:pos="360"/>
        </w:tabs>
        <w:ind w:left="360" w:hanging="360"/>
      </w:pPr>
      <w:rPr>
        <w:rFonts w:hint="default"/>
      </w:rPr>
    </w:lvl>
  </w:abstractNum>
  <w:abstractNum w:abstractNumId="14" w15:restartNumberingAfterBreak="0">
    <w:nsid w:val="1C2F71A2"/>
    <w:multiLevelType w:val="hybridMultilevel"/>
    <w:tmpl w:val="69FA380E"/>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CD30A6B"/>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F077EAC"/>
    <w:multiLevelType w:val="hybridMultilevel"/>
    <w:tmpl w:val="D194ABDA"/>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150A06"/>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1683EF8"/>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28CC58B3"/>
    <w:multiLevelType w:val="hybridMultilevel"/>
    <w:tmpl w:val="0F50DF72"/>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315A22"/>
    <w:multiLevelType w:val="hybridMultilevel"/>
    <w:tmpl w:val="1CBE1DE4"/>
    <w:lvl w:ilvl="0" w:tplc="04140001">
      <w:start w:val="1"/>
      <w:numFmt w:val="bullet"/>
      <w:lvlText w:val=""/>
      <w:lvlJc w:val="left"/>
      <w:pPr>
        <w:tabs>
          <w:tab w:val="num" w:pos="927"/>
        </w:tabs>
        <w:ind w:left="927" w:hanging="360"/>
      </w:pPr>
      <w:rPr>
        <w:rFonts w:ascii="Symbol" w:hAnsi="Symbol" w:hint="default"/>
      </w:rPr>
    </w:lvl>
    <w:lvl w:ilvl="1" w:tplc="04140003" w:tentative="1">
      <w:start w:val="1"/>
      <w:numFmt w:val="bullet"/>
      <w:lvlText w:val="o"/>
      <w:lvlJc w:val="left"/>
      <w:pPr>
        <w:tabs>
          <w:tab w:val="num" w:pos="1647"/>
        </w:tabs>
        <w:ind w:left="1647" w:hanging="360"/>
      </w:pPr>
      <w:rPr>
        <w:rFonts w:ascii="Courier New" w:hAnsi="Courier New" w:cs="Courier New" w:hint="default"/>
      </w:rPr>
    </w:lvl>
    <w:lvl w:ilvl="2" w:tplc="04140005" w:tentative="1">
      <w:start w:val="1"/>
      <w:numFmt w:val="bullet"/>
      <w:lvlText w:val=""/>
      <w:lvlJc w:val="left"/>
      <w:pPr>
        <w:tabs>
          <w:tab w:val="num" w:pos="2367"/>
        </w:tabs>
        <w:ind w:left="2367" w:hanging="360"/>
      </w:pPr>
      <w:rPr>
        <w:rFonts w:ascii="Wingdings" w:hAnsi="Wingdings" w:hint="default"/>
      </w:rPr>
    </w:lvl>
    <w:lvl w:ilvl="3" w:tplc="04140001" w:tentative="1">
      <w:start w:val="1"/>
      <w:numFmt w:val="bullet"/>
      <w:lvlText w:val=""/>
      <w:lvlJc w:val="left"/>
      <w:pPr>
        <w:tabs>
          <w:tab w:val="num" w:pos="3087"/>
        </w:tabs>
        <w:ind w:left="3087" w:hanging="360"/>
      </w:pPr>
      <w:rPr>
        <w:rFonts w:ascii="Symbol" w:hAnsi="Symbol" w:hint="default"/>
      </w:rPr>
    </w:lvl>
    <w:lvl w:ilvl="4" w:tplc="04140003" w:tentative="1">
      <w:start w:val="1"/>
      <w:numFmt w:val="bullet"/>
      <w:lvlText w:val="o"/>
      <w:lvlJc w:val="left"/>
      <w:pPr>
        <w:tabs>
          <w:tab w:val="num" w:pos="3807"/>
        </w:tabs>
        <w:ind w:left="3807" w:hanging="360"/>
      </w:pPr>
      <w:rPr>
        <w:rFonts w:ascii="Courier New" w:hAnsi="Courier New" w:cs="Courier New" w:hint="default"/>
      </w:rPr>
    </w:lvl>
    <w:lvl w:ilvl="5" w:tplc="04140005" w:tentative="1">
      <w:start w:val="1"/>
      <w:numFmt w:val="bullet"/>
      <w:lvlText w:val=""/>
      <w:lvlJc w:val="left"/>
      <w:pPr>
        <w:tabs>
          <w:tab w:val="num" w:pos="4527"/>
        </w:tabs>
        <w:ind w:left="4527" w:hanging="360"/>
      </w:pPr>
      <w:rPr>
        <w:rFonts w:ascii="Wingdings" w:hAnsi="Wingdings" w:hint="default"/>
      </w:rPr>
    </w:lvl>
    <w:lvl w:ilvl="6" w:tplc="04140001" w:tentative="1">
      <w:start w:val="1"/>
      <w:numFmt w:val="bullet"/>
      <w:lvlText w:val=""/>
      <w:lvlJc w:val="left"/>
      <w:pPr>
        <w:tabs>
          <w:tab w:val="num" w:pos="5247"/>
        </w:tabs>
        <w:ind w:left="5247" w:hanging="360"/>
      </w:pPr>
      <w:rPr>
        <w:rFonts w:ascii="Symbol" w:hAnsi="Symbol" w:hint="default"/>
      </w:rPr>
    </w:lvl>
    <w:lvl w:ilvl="7" w:tplc="04140003" w:tentative="1">
      <w:start w:val="1"/>
      <w:numFmt w:val="bullet"/>
      <w:lvlText w:val="o"/>
      <w:lvlJc w:val="left"/>
      <w:pPr>
        <w:tabs>
          <w:tab w:val="num" w:pos="5967"/>
        </w:tabs>
        <w:ind w:left="5967" w:hanging="360"/>
      </w:pPr>
      <w:rPr>
        <w:rFonts w:ascii="Courier New" w:hAnsi="Courier New" w:cs="Courier New" w:hint="default"/>
      </w:rPr>
    </w:lvl>
    <w:lvl w:ilvl="8" w:tplc="04140005" w:tentative="1">
      <w:start w:val="1"/>
      <w:numFmt w:val="bullet"/>
      <w:lvlText w:val=""/>
      <w:lvlJc w:val="left"/>
      <w:pPr>
        <w:tabs>
          <w:tab w:val="num" w:pos="6687"/>
        </w:tabs>
        <w:ind w:left="6687" w:hanging="360"/>
      </w:pPr>
      <w:rPr>
        <w:rFonts w:ascii="Wingdings" w:hAnsi="Wingdings" w:hint="default"/>
      </w:rPr>
    </w:lvl>
  </w:abstractNum>
  <w:abstractNum w:abstractNumId="21" w15:restartNumberingAfterBreak="0">
    <w:nsid w:val="2C8E0895"/>
    <w:multiLevelType w:val="hybridMultilevel"/>
    <w:tmpl w:val="F2C8627A"/>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917A8E"/>
    <w:multiLevelType w:val="singleLevel"/>
    <w:tmpl w:val="0414000F"/>
    <w:lvl w:ilvl="0">
      <w:start w:val="1"/>
      <w:numFmt w:val="decimal"/>
      <w:lvlText w:val="%1."/>
      <w:lvlJc w:val="left"/>
      <w:pPr>
        <w:tabs>
          <w:tab w:val="num" w:pos="360"/>
        </w:tabs>
        <w:ind w:left="360" w:hanging="360"/>
      </w:pPr>
    </w:lvl>
  </w:abstractNum>
  <w:abstractNum w:abstractNumId="23" w15:restartNumberingAfterBreak="0">
    <w:nsid w:val="317463B6"/>
    <w:multiLevelType w:val="hybridMultilevel"/>
    <w:tmpl w:val="F228AB00"/>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453723"/>
    <w:multiLevelType w:val="hybridMultilevel"/>
    <w:tmpl w:val="D118098E"/>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5DA1DE6"/>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38E61C24"/>
    <w:multiLevelType w:val="hybridMultilevel"/>
    <w:tmpl w:val="30FA5434"/>
    <w:lvl w:ilvl="0" w:tplc="F2B2429E">
      <w:start w:val="557"/>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3BFA295D"/>
    <w:multiLevelType w:val="hybridMultilevel"/>
    <w:tmpl w:val="06CC2B2A"/>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DA06D47"/>
    <w:multiLevelType w:val="hybridMultilevel"/>
    <w:tmpl w:val="D012F36A"/>
    <w:lvl w:ilvl="0" w:tplc="2D6C0346">
      <w:start w:val="1"/>
      <w:numFmt w:val="bullet"/>
      <w:lvlText w:val="-"/>
      <w:lvlJc w:val="left"/>
      <w:pPr>
        <w:tabs>
          <w:tab w:val="num" w:pos="720"/>
        </w:tabs>
        <w:ind w:left="720" w:hanging="360"/>
      </w:pPr>
      <w:rPr>
        <w:rFonts w:ascii="Times New Roman" w:eastAsia="Times New Roman" w:hAnsi="Times New Roman" w:cs="Times New Roman"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F362F62"/>
    <w:multiLevelType w:val="singleLevel"/>
    <w:tmpl w:val="04140017"/>
    <w:lvl w:ilvl="0">
      <w:start w:val="1"/>
      <w:numFmt w:val="lowerLetter"/>
      <w:lvlText w:val="%1)"/>
      <w:lvlJc w:val="left"/>
      <w:pPr>
        <w:tabs>
          <w:tab w:val="num" w:pos="360"/>
        </w:tabs>
        <w:ind w:left="360" w:hanging="360"/>
      </w:pPr>
      <w:rPr>
        <w:rFonts w:hint="default"/>
      </w:rPr>
    </w:lvl>
  </w:abstractNum>
  <w:abstractNum w:abstractNumId="30" w15:restartNumberingAfterBreak="0">
    <w:nsid w:val="3F6F4E4C"/>
    <w:multiLevelType w:val="singleLevel"/>
    <w:tmpl w:val="0414000F"/>
    <w:lvl w:ilvl="0">
      <w:start w:val="1"/>
      <w:numFmt w:val="decimal"/>
      <w:lvlText w:val="%1."/>
      <w:lvlJc w:val="left"/>
      <w:pPr>
        <w:tabs>
          <w:tab w:val="num" w:pos="360"/>
        </w:tabs>
        <w:ind w:left="360" w:hanging="360"/>
      </w:pPr>
    </w:lvl>
  </w:abstractNum>
  <w:abstractNum w:abstractNumId="31" w15:restartNumberingAfterBreak="0">
    <w:nsid w:val="41FB07AF"/>
    <w:multiLevelType w:val="hybridMultilevel"/>
    <w:tmpl w:val="000E701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45324A19"/>
    <w:multiLevelType w:val="hybridMultilevel"/>
    <w:tmpl w:val="8A7ADF12"/>
    <w:lvl w:ilvl="0" w:tplc="2650430C">
      <w:start w:val="1"/>
      <w:numFmt w:val="lowerLetter"/>
      <w:lvlText w:val="%1."/>
      <w:lvlJc w:val="left"/>
      <w:pPr>
        <w:tabs>
          <w:tab w:val="num" w:pos="735"/>
        </w:tabs>
        <w:ind w:left="735" w:hanging="375"/>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33" w15:restartNumberingAfterBreak="0">
    <w:nsid w:val="47AD7C72"/>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4E706430"/>
    <w:multiLevelType w:val="hybridMultilevel"/>
    <w:tmpl w:val="D884CA12"/>
    <w:lvl w:ilvl="0" w:tplc="0414000F">
      <w:start w:val="1"/>
      <w:numFmt w:val="decimal"/>
      <w:lvlText w:val="%1."/>
      <w:lvlJc w:val="left"/>
      <w:pPr>
        <w:tabs>
          <w:tab w:val="num" w:pos="900"/>
        </w:tabs>
        <w:ind w:left="900" w:hanging="360"/>
      </w:pPr>
      <w:rPr>
        <w:rFonts w:hint="default"/>
      </w:rPr>
    </w:lvl>
    <w:lvl w:ilvl="1" w:tplc="04140019">
      <w:start w:val="1"/>
      <w:numFmt w:val="lowerLetter"/>
      <w:lvlText w:val="%2."/>
      <w:lvlJc w:val="left"/>
      <w:pPr>
        <w:tabs>
          <w:tab w:val="num" w:pos="1620"/>
        </w:tabs>
        <w:ind w:left="1620" w:hanging="360"/>
      </w:pPr>
    </w:lvl>
    <w:lvl w:ilvl="2" w:tplc="8CBC966A">
      <w:start w:val="1"/>
      <w:numFmt w:val="decimal"/>
      <w:lvlText w:val="%3"/>
      <w:lvlJc w:val="left"/>
      <w:pPr>
        <w:tabs>
          <w:tab w:val="num" w:pos="2520"/>
        </w:tabs>
        <w:ind w:left="2520" w:hanging="360"/>
      </w:pPr>
      <w:rPr>
        <w:rFonts w:hint="default"/>
      </w:rPr>
    </w:lvl>
    <w:lvl w:ilvl="3" w:tplc="0414000F" w:tentative="1">
      <w:start w:val="1"/>
      <w:numFmt w:val="decimal"/>
      <w:lvlText w:val="%4."/>
      <w:lvlJc w:val="left"/>
      <w:pPr>
        <w:tabs>
          <w:tab w:val="num" w:pos="3060"/>
        </w:tabs>
        <w:ind w:left="3060" w:hanging="360"/>
      </w:pPr>
    </w:lvl>
    <w:lvl w:ilvl="4" w:tplc="04140019" w:tentative="1">
      <w:start w:val="1"/>
      <w:numFmt w:val="lowerLetter"/>
      <w:lvlText w:val="%5."/>
      <w:lvlJc w:val="left"/>
      <w:pPr>
        <w:tabs>
          <w:tab w:val="num" w:pos="3780"/>
        </w:tabs>
        <w:ind w:left="3780" w:hanging="360"/>
      </w:pPr>
    </w:lvl>
    <w:lvl w:ilvl="5" w:tplc="0414001B" w:tentative="1">
      <w:start w:val="1"/>
      <w:numFmt w:val="lowerRoman"/>
      <w:lvlText w:val="%6."/>
      <w:lvlJc w:val="right"/>
      <w:pPr>
        <w:tabs>
          <w:tab w:val="num" w:pos="4500"/>
        </w:tabs>
        <w:ind w:left="4500" w:hanging="180"/>
      </w:pPr>
    </w:lvl>
    <w:lvl w:ilvl="6" w:tplc="0414000F" w:tentative="1">
      <w:start w:val="1"/>
      <w:numFmt w:val="decimal"/>
      <w:lvlText w:val="%7."/>
      <w:lvlJc w:val="left"/>
      <w:pPr>
        <w:tabs>
          <w:tab w:val="num" w:pos="5220"/>
        </w:tabs>
        <w:ind w:left="5220" w:hanging="360"/>
      </w:pPr>
    </w:lvl>
    <w:lvl w:ilvl="7" w:tplc="04140019" w:tentative="1">
      <w:start w:val="1"/>
      <w:numFmt w:val="lowerLetter"/>
      <w:lvlText w:val="%8."/>
      <w:lvlJc w:val="left"/>
      <w:pPr>
        <w:tabs>
          <w:tab w:val="num" w:pos="5940"/>
        </w:tabs>
        <w:ind w:left="5940" w:hanging="360"/>
      </w:pPr>
    </w:lvl>
    <w:lvl w:ilvl="8" w:tplc="0414001B" w:tentative="1">
      <w:start w:val="1"/>
      <w:numFmt w:val="lowerRoman"/>
      <w:lvlText w:val="%9."/>
      <w:lvlJc w:val="right"/>
      <w:pPr>
        <w:tabs>
          <w:tab w:val="num" w:pos="6660"/>
        </w:tabs>
        <w:ind w:left="6660" w:hanging="180"/>
      </w:pPr>
    </w:lvl>
  </w:abstractNum>
  <w:abstractNum w:abstractNumId="35" w15:restartNumberingAfterBreak="0">
    <w:nsid w:val="4E875607"/>
    <w:multiLevelType w:val="multilevel"/>
    <w:tmpl w:val="9788C796"/>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6" w15:restartNumberingAfterBreak="0">
    <w:nsid w:val="5CD50E4B"/>
    <w:multiLevelType w:val="singleLevel"/>
    <w:tmpl w:val="0414000F"/>
    <w:lvl w:ilvl="0">
      <w:start w:val="1"/>
      <w:numFmt w:val="decimal"/>
      <w:lvlText w:val="%1."/>
      <w:lvlJc w:val="left"/>
      <w:pPr>
        <w:tabs>
          <w:tab w:val="num" w:pos="360"/>
        </w:tabs>
        <w:ind w:left="360" w:hanging="360"/>
      </w:pPr>
    </w:lvl>
  </w:abstractNum>
  <w:abstractNum w:abstractNumId="37" w15:restartNumberingAfterBreak="0">
    <w:nsid w:val="5D432A63"/>
    <w:multiLevelType w:val="hybridMultilevel"/>
    <w:tmpl w:val="9B72F86C"/>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E437541"/>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619B4B68"/>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61F7134A"/>
    <w:multiLevelType w:val="hybridMultilevel"/>
    <w:tmpl w:val="CAEEB350"/>
    <w:lvl w:ilvl="0" w:tplc="57F2380E">
      <w:start w:val="1"/>
      <w:numFmt w:val="bullet"/>
      <w:lvlText w:val="-"/>
      <w:lvlJc w:val="left"/>
      <w:pPr>
        <w:tabs>
          <w:tab w:val="num" w:pos="900"/>
        </w:tabs>
        <w:ind w:left="900" w:hanging="360"/>
      </w:pPr>
      <w:rPr>
        <w:rFonts w:ascii="Times New Roman" w:eastAsia="Times New Roman" w:hAnsi="Times New Roman" w:cs="Times New Roman" w:hint="default"/>
      </w:rPr>
    </w:lvl>
    <w:lvl w:ilvl="1" w:tplc="04140003" w:tentative="1">
      <w:start w:val="1"/>
      <w:numFmt w:val="bullet"/>
      <w:lvlText w:val="o"/>
      <w:lvlJc w:val="left"/>
      <w:pPr>
        <w:tabs>
          <w:tab w:val="num" w:pos="1620"/>
        </w:tabs>
        <w:ind w:left="1620" w:hanging="360"/>
      </w:pPr>
      <w:rPr>
        <w:rFonts w:ascii="Courier New" w:hAnsi="Courier New" w:cs="Courier New" w:hint="default"/>
      </w:rPr>
    </w:lvl>
    <w:lvl w:ilvl="2" w:tplc="04140005" w:tentative="1">
      <w:start w:val="1"/>
      <w:numFmt w:val="bullet"/>
      <w:lvlText w:val=""/>
      <w:lvlJc w:val="left"/>
      <w:pPr>
        <w:tabs>
          <w:tab w:val="num" w:pos="2340"/>
        </w:tabs>
        <w:ind w:left="2340" w:hanging="360"/>
      </w:pPr>
      <w:rPr>
        <w:rFonts w:ascii="Wingdings" w:hAnsi="Wingdings" w:hint="default"/>
      </w:rPr>
    </w:lvl>
    <w:lvl w:ilvl="3" w:tplc="04140001" w:tentative="1">
      <w:start w:val="1"/>
      <w:numFmt w:val="bullet"/>
      <w:lvlText w:val=""/>
      <w:lvlJc w:val="left"/>
      <w:pPr>
        <w:tabs>
          <w:tab w:val="num" w:pos="3060"/>
        </w:tabs>
        <w:ind w:left="3060" w:hanging="360"/>
      </w:pPr>
      <w:rPr>
        <w:rFonts w:ascii="Symbol" w:hAnsi="Symbol" w:hint="default"/>
      </w:rPr>
    </w:lvl>
    <w:lvl w:ilvl="4" w:tplc="04140003" w:tentative="1">
      <w:start w:val="1"/>
      <w:numFmt w:val="bullet"/>
      <w:lvlText w:val="o"/>
      <w:lvlJc w:val="left"/>
      <w:pPr>
        <w:tabs>
          <w:tab w:val="num" w:pos="3780"/>
        </w:tabs>
        <w:ind w:left="3780" w:hanging="360"/>
      </w:pPr>
      <w:rPr>
        <w:rFonts w:ascii="Courier New" w:hAnsi="Courier New" w:cs="Courier New" w:hint="default"/>
      </w:rPr>
    </w:lvl>
    <w:lvl w:ilvl="5" w:tplc="04140005" w:tentative="1">
      <w:start w:val="1"/>
      <w:numFmt w:val="bullet"/>
      <w:lvlText w:val=""/>
      <w:lvlJc w:val="left"/>
      <w:pPr>
        <w:tabs>
          <w:tab w:val="num" w:pos="4500"/>
        </w:tabs>
        <w:ind w:left="4500" w:hanging="360"/>
      </w:pPr>
      <w:rPr>
        <w:rFonts w:ascii="Wingdings" w:hAnsi="Wingdings" w:hint="default"/>
      </w:rPr>
    </w:lvl>
    <w:lvl w:ilvl="6" w:tplc="04140001" w:tentative="1">
      <w:start w:val="1"/>
      <w:numFmt w:val="bullet"/>
      <w:lvlText w:val=""/>
      <w:lvlJc w:val="left"/>
      <w:pPr>
        <w:tabs>
          <w:tab w:val="num" w:pos="5220"/>
        </w:tabs>
        <w:ind w:left="5220" w:hanging="360"/>
      </w:pPr>
      <w:rPr>
        <w:rFonts w:ascii="Symbol" w:hAnsi="Symbol" w:hint="default"/>
      </w:rPr>
    </w:lvl>
    <w:lvl w:ilvl="7" w:tplc="04140003" w:tentative="1">
      <w:start w:val="1"/>
      <w:numFmt w:val="bullet"/>
      <w:lvlText w:val="o"/>
      <w:lvlJc w:val="left"/>
      <w:pPr>
        <w:tabs>
          <w:tab w:val="num" w:pos="5940"/>
        </w:tabs>
        <w:ind w:left="5940" w:hanging="360"/>
      </w:pPr>
      <w:rPr>
        <w:rFonts w:ascii="Courier New" w:hAnsi="Courier New" w:cs="Courier New" w:hint="default"/>
      </w:rPr>
    </w:lvl>
    <w:lvl w:ilvl="8" w:tplc="04140005" w:tentative="1">
      <w:start w:val="1"/>
      <w:numFmt w:val="bullet"/>
      <w:lvlText w:val=""/>
      <w:lvlJc w:val="left"/>
      <w:pPr>
        <w:tabs>
          <w:tab w:val="num" w:pos="6660"/>
        </w:tabs>
        <w:ind w:left="6660" w:hanging="360"/>
      </w:pPr>
      <w:rPr>
        <w:rFonts w:ascii="Wingdings" w:hAnsi="Wingdings" w:hint="default"/>
      </w:rPr>
    </w:lvl>
  </w:abstractNum>
  <w:abstractNum w:abstractNumId="41" w15:restartNumberingAfterBreak="0">
    <w:nsid w:val="673E7EF0"/>
    <w:multiLevelType w:val="hybridMultilevel"/>
    <w:tmpl w:val="16D66072"/>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7B902DA"/>
    <w:multiLevelType w:val="singleLevel"/>
    <w:tmpl w:val="04140017"/>
    <w:lvl w:ilvl="0">
      <w:start w:val="1"/>
      <w:numFmt w:val="lowerLetter"/>
      <w:lvlText w:val="%1)"/>
      <w:lvlJc w:val="left"/>
      <w:pPr>
        <w:tabs>
          <w:tab w:val="num" w:pos="360"/>
        </w:tabs>
        <w:ind w:left="360" w:hanging="360"/>
      </w:pPr>
    </w:lvl>
  </w:abstractNum>
  <w:abstractNum w:abstractNumId="43" w15:restartNumberingAfterBreak="0">
    <w:nsid w:val="6A161429"/>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71214440"/>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45" w15:restartNumberingAfterBreak="0">
    <w:nsid w:val="71BA4556"/>
    <w:multiLevelType w:val="singleLevel"/>
    <w:tmpl w:val="0414000F"/>
    <w:lvl w:ilvl="0">
      <w:start w:val="1"/>
      <w:numFmt w:val="decimal"/>
      <w:lvlText w:val="%1."/>
      <w:lvlJc w:val="left"/>
      <w:pPr>
        <w:tabs>
          <w:tab w:val="num" w:pos="360"/>
        </w:tabs>
        <w:ind w:left="360" w:hanging="360"/>
      </w:pPr>
    </w:lvl>
  </w:abstractNum>
  <w:abstractNum w:abstractNumId="46" w15:restartNumberingAfterBreak="0">
    <w:nsid w:val="73817E06"/>
    <w:multiLevelType w:val="singleLevel"/>
    <w:tmpl w:val="0414000F"/>
    <w:lvl w:ilvl="0">
      <w:start w:val="1"/>
      <w:numFmt w:val="decimal"/>
      <w:lvlText w:val="%1."/>
      <w:lvlJc w:val="left"/>
      <w:pPr>
        <w:tabs>
          <w:tab w:val="num" w:pos="360"/>
        </w:tabs>
        <w:ind w:left="360" w:hanging="360"/>
      </w:pPr>
      <w:rPr>
        <w:rFonts w:hint="default"/>
      </w:rPr>
    </w:lvl>
  </w:abstractNum>
  <w:abstractNum w:abstractNumId="47" w15:restartNumberingAfterBreak="0">
    <w:nsid w:val="74791AB8"/>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74C85FD6"/>
    <w:multiLevelType w:val="hybridMultilevel"/>
    <w:tmpl w:val="DF3A5AAE"/>
    <w:lvl w:ilvl="0" w:tplc="04140001">
      <w:start w:val="1"/>
      <w:numFmt w:val="bullet"/>
      <w:lvlText w:val=""/>
      <w:lvlJc w:val="left"/>
      <w:pPr>
        <w:tabs>
          <w:tab w:val="num" w:pos="720"/>
        </w:tabs>
        <w:ind w:left="720" w:hanging="360"/>
      </w:pPr>
      <w:rPr>
        <w:rFonts w:ascii="Symbol" w:hAnsi="Symbol" w:hint="default"/>
      </w:rPr>
    </w:lvl>
    <w:lvl w:ilvl="1" w:tplc="04140019" w:tentative="1">
      <w:start w:val="1"/>
      <w:numFmt w:val="lowerLetter"/>
      <w:lvlText w:val="%2."/>
      <w:lvlJc w:val="left"/>
      <w:pPr>
        <w:tabs>
          <w:tab w:val="num" w:pos="1440"/>
        </w:tabs>
        <w:ind w:left="1440" w:hanging="360"/>
      </w:pPr>
      <w:rPr>
        <w:rFonts w:cs="Times New Roman"/>
      </w:rPr>
    </w:lvl>
    <w:lvl w:ilvl="2" w:tplc="0414001B" w:tentative="1">
      <w:start w:val="1"/>
      <w:numFmt w:val="lowerRoman"/>
      <w:lvlText w:val="%3."/>
      <w:lvlJc w:val="right"/>
      <w:pPr>
        <w:tabs>
          <w:tab w:val="num" w:pos="2160"/>
        </w:tabs>
        <w:ind w:left="2160" w:hanging="180"/>
      </w:pPr>
      <w:rPr>
        <w:rFonts w:cs="Times New Roman"/>
      </w:rPr>
    </w:lvl>
    <w:lvl w:ilvl="3" w:tplc="0414000F" w:tentative="1">
      <w:start w:val="1"/>
      <w:numFmt w:val="decimal"/>
      <w:lvlText w:val="%4."/>
      <w:lvlJc w:val="left"/>
      <w:pPr>
        <w:tabs>
          <w:tab w:val="num" w:pos="2880"/>
        </w:tabs>
        <w:ind w:left="2880" w:hanging="360"/>
      </w:pPr>
      <w:rPr>
        <w:rFonts w:cs="Times New Roman"/>
      </w:rPr>
    </w:lvl>
    <w:lvl w:ilvl="4" w:tplc="04140019" w:tentative="1">
      <w:start w:val="1"/>
      <w:numFmt w:val="lowerLetter"/>
      <w:lvlText w:val="%5."/>
      <w:lvlJc w:val="left"/>
      <w:pPr>
        <w:tabs>
          <w:tab w:val="num" w:pos="3600"/>
        </w:tabs>
        <w:ind w:left="3600" w:hanging="360"/>
      </w:pPr>
      <w:rPr>
        <w:rFonts w:cs="Times New Roman"/>
      </w:rPr>
    </w:lvl>
    <w:lvl w:ilvl="5" w:tplc="0414001B" w:tentative="1">
      <w:start w:val="1"/>
      <w:numFmt w:val="lowerRoman"/>
      <w:lvlText w:val="%6."/>
      <w:lvlJc w:val="right"/>
      <w:pPr>
        <w:tabs>
          <w:tab w:val="num" w:pos="4320"/>
        </w:tabs>
        <w:ind w:left="4320" w:hanging="180"/>
      </w:pPr>
      <w:rPr>
        <w:rFonts w:cs="Times New Roman"/>
      </w:rPr>
    </w:lvl>
    <w:lvl w:ilvl="6" w:tplc="0414000F" w:tentative="1">
      <w:start w:val="1"/>
      <w:numFmt w:val="decimal"/>
      <w:lvlText w:val="%7."/>
      <w:lvlJc w:val="left"/>
      <w:pPr>
        <w:tabs>
          <w:tab w:val="num" w:pos="5040"/>
        </w:tabs>
        <w:ind w:left="5040" w:hanging="360"/>
      </w:pPr>
      <w:rPr>
        <w:rFonts w:cs="Times New Roman"/>
      </w:rPr>
    </w:lvl>
    <w:lvl w:ilvl="7" w:tplc="04140019" w:tentative="1">
      <w:start w:val="1"/>
      <w:numFmt w:val="lowerLetter"/>
      <w:lvlText w:val="%8."/>
      <w:lvlJc w:val="left"/>
      <w:pPr>
        <w:tabs>
          <w:tab w:val="num" w:pos="5760"/>
        </w:tabs>
        <w:ind w:left="5760" w:hanging="360"/>
      </w:pPr>
      <w:rPr>
        <w:rFonts w:cs="Times New Roman"/>
      </w:rPr>
    </w:lvl>
    <w:lvl w:ilvl="8" w:tplc="0414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751A4A06"/>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7D1C6AEE"/>
    <w:multiLevelType w:val="singleLevel"/>
    <w:tmpl w:val="4CD893E2"/>
    <w:lvl w:ilvl="0">
      <w:start w:val="1"/>
      <w:numFmt w:val="bullet"/>
      <w:lvlText w:val=""/>
      <w:lvlJc w:val="left"/>
      <w:pPr>
        <w:tabs>
          <w:tab w:val="num" w:pos="360"/>
        </w:tabs>
        <w:ind w:left="360" w:hanging="360"/>
      </w:pPr>
      <w:rPr>
        <w:rFonts w:ascii="Symbol" w:hAnsi="Symbol" w:hint="default"/>
        <w:sz w:val="16"/>
      </w:rPr>
    </w:lvl>
  </w:abstractNum>
  <w:abstractNum w:abstractNumId="51" w15:restartNumberingAfterBreak="0">
    <w:nsid w:val="7F511DDB"/>
    <w:multiLevelType w:val="singleLevel"/>
    <w:tmpl w:val="0414000F"/>
    <w:lvl w:ilvl="0">
      <w:start w:val="1"/>
      <w:numFmt w:val="decimal"/>
      <w:lvlText w:val="%1."/>
      <w:lvlJc w:val="left"/>
      <w:pPr>
        <w:tabs>
          <w:tab w:val="num" w:pos="360"/>
        </w:tabs>
        <w:ind w:left="360" w:hanging="360"/>
      </w:pPr>
    </w:lvl>
  </w:abstractNum>
  <w:num w:numId="1" w16cid:durableId="311712502">
    <w:abstractNumId w:val="0"/>
  </w:num>
  <w:num w:numId="2" w16cid:durableId="26294637">
    <w:abstractNumId w:val="38"/>
  </w:num>
  <w:num w:numId="3" w16cid:durableId="591623851">
    <w:abstractNumId w:val="17"/>
  </w:num>
  <w:num w:numId="4" w16cid:durableId="663818886">
    <w:abstractNumId w:val="25"/>
  </w:num>
  <w:num w:numId="5" w16cid:durableId="1628127443">
    <w:abstractNumId w:val="33"/>
  </w:num>
  <w:num w:numId="6" w16cid:durableId="455835331">
    <w:abstractNumId w:val="43"/>
  </w:num>
  <w:num w:numId="7" w16cid:durableId="308021270">
    <w:abstractNumId w:val="15"/>
  </w:num>
  <w:num w:numId="8" w16cid:durableId="1602954592">
    <w:abstractNumId w:val="39"/>
  </w:num>
  <w:num w:numId="9" w16cid:durableId="1490293801">
    <w:abstractNumId w:val="18"/>
  </w:num>
  <w:num w:numId="10" w16cid:durableId="1316880823">
    <w:abstractNumId w:val="51"/>
  </w:num>
  <w:num w:numId="11" w16cid:durableId="2112040586">
    <w:abstractNumId w:val="3"/>
  </w:num>
  <w:num w:numId="12" w16cid:durableId="538392781">
    <w:abstractNumId w:val="44"/>
  </w:num>
  <w:num w:numId="13" w16cid:durableId="355696292">
    <w:abstractNumId w:val="9"/>
  </w:num>
  <w:num w:numId="14" w16cid:durableId="847867056">
    <w:abstractNumId w:val="29"/>
  </w:num>
  <w:num w:numId="15" w16cid:durableId="129982425">
    <w:abstractNumId w:val="4"/>
  </w:num>
  <w:num w:numId="16" w16cid:durableId="1716192504">
    <w:abstractNumId w:val="13"/>
  </w:num>
  <w:num w:numId="17" w16cid:durableId="653339769">
    <w:abstractNumId w:val="42"/>
  </w:num>
  <w:num w:numId="18" w16cid:durableId="251474920">
    <w:abstractNumId w:val="8"/>
  </w:num>
  <w:num w:numId="19" w16cid:durableId="2075884113">
    <w:abstractNumId w:val="47"/>
  </w:num>
  <w:num w:numId="20" w16cid:durableId="469980635">
    <w:abstractNumId w:val="35"/>
  </w:num>
  <w:num w:numId="21" w16cid:durableId="14770861">
    <w:abstractNumId w:val="11"/>
  </w:num>
  <w:num w:numId="22" w16cid:durableId="899096293">
    <w:abstractNumId w:val="36"/>
  </w:num>
  <w:num w:numId="23" w16cid:durableId="1730228428">
    <w:abstractNumId w:val="46"/>
  </w:num>
  <w:num w:numId="24" w16cid:durableId="1610166434">
    <w:abstractNumId w:val="49"/>
  </w:num>
  <w:num w:numId="25" w16cid:durableId="1006128956">
    <w:abstractNumId w:val="6"/>
  </w:num>
  <w:num w:numId="26" w16cid:durableId="1149521526">
    <w:abstractNumId w:val="22"/>
  </w:num>
  <w:num w:numId="27" w16cid:durableId="394940251">
    <w:abstractNumId w:val="50"/>
  </w:num>
  <w:num w:numId="28" w16cid:durableId="530993625">
    <w:abstractNumId w:val="22"/>
  </w:num>
  <w:num w:numId="29" w16cid:durableId="725110571">
    <w:abstractNumId w:val="30"/>
  </w:num>
  <w:num w:numId="30" w16cid:durableId="1324964785">
    <w:abstractNumId w:val="2"/>
  </w:num>
  <w:num w:numId="31" w16cid:durableId="1082029545">
    <w:abstractNumId w:val="1"/>
    <w:lvlOverride w:ilvl="0">
      <w:lvl w:ilvl="0">
        <w:numFmt w:val="bullet"/>
        <w:lvlText w:val=""/>
        <w:legacy w:legacy="1" w:legacySpace="0" w:legacyIndent="360"/>
        <w:lvlJc w:val="left"/>
        <w:pPr>
          <w:ind w:left="720" w:hanging="360"/>
        </w:pPr>
        <w:rPr>
          <w:rFonts w:ascii="Symbol" w:hAnsi="Symbol" w:hint="default"/>
        </w:rPr>
      </w:lvl>
    </w:lvlOverride>
  </w:num>
  <w:num w:numId="32" w16cid:durableId="1775401064">
    <w:abstractNumId w:val="27"/>
  </w:num>
  <w:num w:numId="33" w16cid:durableId="993490770">
    <w:abstractNumId w:val="16"/>
  </w:num>
  <w:num w:numId="34" w16cid:durableId="308872410">
    <w:abstractNumId w:val="19"/>
  </w:num>
  <w:num w:numId="35" w16cid:durableId="904602756">
    <w:abstractNumId w:val="23"/>
  </w:num>
  <w:num w:numId="36" w16cid:durableId="1574971492">
    <w:abstractNumId w:val="20"/>
  </w:num>
  <w:num w:numId="37" w16cid:durableId="1505903190">
    <w:abstractNumId w:val="10"/>
  </w:num>
  <w:num w:numId="38" w16cid:durableId="614219867">
    <w:abstractNumId w:val="34"/>
  </w:num>
  <w:num w:numId="39" w16cid:durableId="432091095">
    <w:abstractNumId w:val="40"/>
  </w:num>
  <w:num w:numId="40" w16cid:durableId="1689873436">
    <w:abstractNumId w:val="28"/>
  </w:num>
  <w:num w:numId="41" w16cid:durableId="426852267">
    <w:abstractNumId w:val="41"/>
  </w:num>
  <w:num w:numId="42" w16cid:durableId="1898322740">
    <w:abstractNumId w:val="14"/>
  </w:num>
  <w:num w:numId="43" w16cid:durableId="707149728">
    <w:abstractNumId w:val="24"/>
  </w:num>
  <w:num w:numId="44" w16cid:durableId="560217886">
    <w:abstractNumId w:val="37"/>
  </w:num>
  <w:num w:numId="45" w16cid:durableId="1500267421">
    <w:abstractNumId w:val="32"/>
  </w:num>
  <w:num w:numId="46" w16cid:durableId="1376469684">
    <w:abstractNumId w:val="48"/>
  </w:num>
  <w:num w:numId="47" w16cid:durableId="26106393">
    <w:abstractNumId w:val="21"/>
  </w:num>
  <w:num w:numId="48" w16cid:durableId="1657612152">
    <w:abstractNumId w:val="11"/>
  </w:num>
  <w:num w:numId="49" w16cid:durableId="2074768491">
    <w:abstractNumId w:val="26"/>
  </w:num>
  <w:num w:numId="50" w16cid:durableId="842091328">
    <w:abstractNumId w:val="12"/>
  </w:num>
  <w:num w:numId="51" w16cid:durableId="418478688">
    <w:abstractNumId w:val="7"/>
  </w:num>
  <w:num w:numId="52" w16cid:durableId="333145897">
    <w:abstractNumId w:val="11"/>
  </w:num>
  <w:num w:numId="53" w16cid:durableId="1027873407">
    <w:abstractNumId w:val="5"/>
  </w:num>
  <w:num w:numId="54" w16cid:durableId="910820056">
    <w:abstractNumId w:val="31"/>
  </w:num>
  <w:num w:numId="55" w16cid:durableId="741177852">
    <w:abstractNumId w:val="1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118"/>
    <w:rsid w:val="00000177"/>
    <w:rsid w:val="0000049D"/>
    <w:rsid w:val="0001187A"/>
    <w:rsid w:val="00012EDC"/>
    <w:rsid w:val="00012F13"/>
    <w:rsid w:val="0001602F"/>
    <w:rsid w:val="00016F3B"/>
    <w:rsid w:val="00017606"/>
    <w:rsid w:val="00023083"/>
    <w:rsid w:val="0003297E"/>
    <w:rsid w:val="00035EE9"/>
    <w:rsid w:val="0003677D"/>
    <w:rsid w:val="00042563"/>
    <w:rsid w:val="00045413"/>
    <w:rsid w:val="00045E8D"/>
    <w:rsid w:val="000465D9"/>
    <w:rsid w:val="00050FBB"/>
    <w:rsid w:val="00051925"/>
    <w:rsid w:val="00052226"/>
    <w:rsid w:val="00054861"/>
    <w:rsid w:val="00055D38"/>
    <w:rsid w:val="000573BF"/>
    <w:rsid w:val="00062742"/>
    <w:rsid w:val="0006777B"/>
    <w:rsid w:val="00071273"/>
    <w:rsid w:val="000718D5"/>
    <w:rsid w:val="0007451B"/>
    <w:rsid w:val="00075F70"/>
    <w:rsid w:val="00076941"/>
    <w:rsid w:val="00080209"/>
    <w:rsid w:val="00087BF8"/>
    <w:rsid w:val="00095BEF"/>
    <w:rsid w:val="00097ACB"/>
    <w:rsid w:val="000A490B"/>
    <w:rsid w:val="000A6E7F"/>
    <w:rsid w:val="000A720B"/>
    <w:rsid w:val="000A7740"/>
    <w:rsid w:val="000B1E78"/>
    <w:rsid w:val="000B2AD0"/>
    <w:rsid w:val="000B38F3"/>
    <w:rsid w:val="000B55E1"/>
    <w:rsid w:val="000B5B1F"/>
    <w:rsid w:val="000B789F"/>
    <w:rsid w:val="000C27F0"/>
    <w:rsid w:val="000C53EA"/>
    <w:rsid w:val="000C56B1"/>
    <w:rsid w:val="000D0D45"/>
    <w:rsid w:val="000D265F"/>
    <w:rsid w:val="000E3635"/>
    <w:rsid w:val="000E3D72"/>
    <w:rsid w:val="000E61F2"/>
    <w:rsid w:val="000F0125"/>
    <w:rsid w:val="000F1588"/>
    <w:rsid w:val="000F4E42"/>
    <w:rsid w:val="000F538F"/>
    <w:rsid w:val="000F7FFD"/>
    <w:rsid w:val="00106498"/>
    <w:rsid w:val="00107730"/>
    <w:rsid w:val="00110545"/>
    <w:rsid w:val="00110A8A"/>
    <w:rsid w:val="00111AE2"/>
    <w:rsid w:val="00112344"/>
    <w:rsid w:val="00116918"/>
    <w:rsid w:val="00120596"/>
    <w:rsid w:val="00122CC8"/>
    <w:rsid w:val="00122DEC"/>
    <w:rsid w:val="00122FDA"/>
    <w:rsid w:val="001237C8"/>
    <w:rsid w:val="00124190"/>
    <w:rsid w:val="00124733"/>
    <w:rsid w:val="00125474"/>
    <w:rsid w:val="00126716"/>
    <w:rsid w:val="00130C1C"/>
    <w:rsid w:val="001344BD"/>
    <w:rsid w:val="00134C1B"/>
    <w:rsid w:val="00141282"/>
    <w:rsid w:val="001431A5"/>
    <w:rsid w:val="001436B6"/>
    <w:rsid w:val="001436D0"/>
    <w:rsid w:val="00145D7E"/>
    <w:rsid w:val="001549F4"/>
    <w:rsid w:val="00155114"/>
    <w:rsid w:val="00155B34"/>
    <w:rsid w:val="001579D6"/>
    <w:rsid w:val="001612C2"/>
    <w:rsid w:val="001638F8"/>
    <w:rsid w:val="00166D83"/>
    <w:rsid w:val="00176309"/>
    <w:rsid w:val="0017739A"/>
    <w:rsid w:val="001773B6"/>
    <w:rsid w:val="00182268"/>
    <w:rsid w:val="00183E0B"/>
    <w:rsid w:val="00192322"/>
    <w:rsid w:val="001B02F7"/>
    <w:rsid w:val="001B26E6"/>
    <w:rsid w:val="001C0355"/>
    <w:rsid w:val="001C428C"/>
    <w:rsid w:val="001C4EEF"/>
    <w:rsid w:val="001C7753"/>
    <w:rsid w:val="001C78B3"/>
    <w:rsid w:val="001D22F4"/>
    <w:rsid w:val="001D72B5"/>
    <w:rsid w:val="001D77C4"/>
    <w:rsid w:val="001E4F31"/>
    <w:rsid w:val="001E6089"/>
    <w:rsid w:val="001F42DE"/>
    <w:rsid w:val="001F76E6"/>
    <w:rsid w:val="00207222"/>
    <w:rsid w:val="0022293F"/>
    <w:rsid w:val="002236C2"/>
    <w:rsid w:val="002245C3"/>
    <w:rsid w:val="00225F4D"/>
    <w:rsid w:val="0023015C"/>
    <w:rsid w:val="00230F4A"/>
    <w:rsid w:val="00232E39"/>
    <w:rsid w:val="00233A0B"/>
    <w:rsid w:val="002434F2"/>
    <w:rsid w:val="002448F8"/>
    <w:rsid w:val="00246AE7"/>
    <w:rsid w:val="002473AD"/>
    <w:rsid w:val="00251558"/>
    <w:rsid w:val="00252C5F"/>
    <w:rsid w:val="00253CA0"/>
    <w:rsid w:val="0025601C"/>
    <w:rsid w:val="0025730E"/>
    <w:rsid w:val="002575D6"/>
    <w:rsid w:val="00265CC3"/>
    <w:rsid w:val="00266486"/>
    <w:rsid w:val="002664BF"/>
    <w:rsid w:val="00266FCB"/>
    <w:rsid w:val="00271824"/>
    <w:rsid w:val="00274487"/>
    <w:rsid w:val="0027645F"/>
    <w:rsid w:val="0027727C"/>
    <w:rsid w:val="00285464"/>
    <w:rsid w:val="0029262A"/>
    <w:rsid w:val="002947F9"/>
    <w:rsid w:val="00297618"/>
    <w:rsid w:val="002A275A"/>
    <w:rsid w:val="002A48C9"/>
    <w:rsid w:val="002A701B"/>
    <w:rsid w:val="002B0BCA"/>
    <w:rsid w:val="002B14EA"/>
    <w:rsid w:val="002B17AC"/>
    <w:rsid w:val="002B2C61"/>
    <w:rsid w:val="002B306C"/>
    <w:rsid w:val="002B5D3A"/>
    <w:rsid w:val="002C03E2"/>
    <w:rsid w:val="002C25C9"/>
    <w:rsid w:val="002C31B5"/>
    <w:rsid w:val="002D76AD"/>
    <w:rsid w:val="002E2306"/>
    <w:rsid w:val="002E3840"/>
    <w:rsid w:val="002E3F7E"/>
    <w:rsid w:val="002E4DBD"/>
    <w:rsid w:val="002F58EC"/>
    <w:rsid w:val="002F59E2"/>
    <w:rsid w:val="002F6F2C"/>
    <w:rsid w:val="00300354"/>
    <w:rsid w:val="00300825"/>
    <w:rsid w:val="00303250"/>
    <w:rsid w:val="00305C1D"/>
    <w:rsid w:val="00313273"/>
    <w:rsid w:val="00313F08"/>
    <w:rsid w:val="0031420D"/>
    <w:rsid w:val="00315E4E"/>
    <w:rsid w:val="0031675B"/>
    <w:rsid w:val="00317646"/>
    <w:rsid w:val="00324A0C"/>
    <w:rsid w:val="00325D5C"/>
    <w:rsid w:val="0033222A"/>
    <w:rsid w:val="0033403C"/>
    <w:rsid w:val="00341F27"/>
    <w:rsid w:val="00344CEF"/>
    <w:rsid w:val="00346909"/>
    <w:rsid w:val="00347790"/>
    <w:rsid w:val="00350582"/>
    <w:rsid w:val="003510EB"/>
    <w:rsid w:val="003557D6"/>
    <w:rsid w:val="00356F43"/>
    <w:rsid w:val="00361E85"/>
    <w:rsid w:val="00363188"/>
    <w:rsid w:val="00370AE5"/>
    <w:rsid w:val="003725C3"/>
    <w:rsid w:val="00374005"/>
    <w:rsid w:val="0037537E"/>
    <w:rsid w:val="00376671"/>
    <w:rsid w:val="00384FCA"/>
    <w:rsid w:val="00387C69"/>
    <w:rsid w:val="00391401"/>
    <w:rsid w:val="003938D8"/>
    <w:rsid w:val="0039526B"/>
    <w:rsid w:val="003A021B"/>
    <w:rsid w:val="003A322E"/>
    <w:rsid w:val="003A4B52"/>
    <w:rsid w:val="003B04A9"/>
    <w:rsid w:val="003B60DC"/>
    <w:rsid w:val="003B6E77"/>
    <w:rsid w:val="003C6C81"/>
    <w:rsid w:val="003C764D"/>
    <w:rsid w:val="003D1926"/>
    <w:rsid w:val="003D279C"/>
    <w:rsid w:val="003D2884"/>
    <w:rsid w:val="003D5EE3"/>
    <w:rsid w:val="003E3154"/>
    <w:rsid w:val="003E4F58"/>
    <w:rsid w:val="003F1095"/>
    <w:rsid w:val="003F10A1"/>
    <w:rsid w:val="003F1F91"/>
    <w:rsid w:val="003F5D73"/>
    <w:rsid w:val="003F5E55"/>
    <w:rsid w:val="0040026E"/>
    <w:rsid w:val="00402137"/>
    <w:rsid w:val="0040217F"/>
    <w:rsid w:val="00404A46"/>
    <w:rsid w:val="004051D4"/>
    <w:rsid w:val="00407512"/>
    <w:rsid w:val="00410958"/>
    <w:rsid w:val="00410A44"/>
    <w:rsid w:val="004114E7"/>
    <w:rsid w:val="00413998"/>
    <w:rsid w:val="00415233"/>
    <w:rsid w:val="00415CA2"/>
    <w:rsid w:val="004163A0"/>
    <w:rsid w:val="0042242B"/>
    <w:rsid w:val="00422B61"/>
    <w:rsid w:val="00424BA3"/>
    <w:rsid w:val="004254D9"/>
    <w:rsid w:val="0042626C"/>
    <w:rsid w:val="00430F0A"/>
    <w:rsid w:val="00432B69"/>
    <w:rsid w:val="004331DE"/>
    <w:rsid w:val="00440161"/>
    <w:rsid w:val="00442B8B"/>
    <w:rsid w:val="00443124"/>
    <w:rsid w:val="00445409"/>
    <w:rsid w:val="00451356"/>
    <w:rsid w:val="004542FC"/>
    <w:rsid w:val="00457297"/>
    <w:rsid w:val="0045750C"/>
    <w:rsid w:val="00457F89"/>
    <w:rsid w:val="00460807"/>
    <w:rsid w:val="00465559"/>
    <w:rsid w:val="00465888"/>
    <w:rsid w:val="00466DA8"/>
    <w:rsid w:val="004674B4"/>
    <w:rsid w:val="00470BD1"/>
    <w:rsid w:val="0047162B"/>
    <w:rsid w:val="00472D31"/>
    <w:rsid w:val="00473C15"/>
    <w:rsid w:val="00475C49"/>
    <w:rsid w:val="00475C85"/>
    <w:rsid w:val="00481AE4"/>
    <w:rsid w:val="0048220A"/>
    <w:rsid w:val="00485EA8"/>
    <w:rsid w:val="004868E1"/>
    <w:rsid w:val="004879F8"/>
    <w:rsid w:val="00494535"/>
    <w:rsid w:val="004A0496"/>
    <w:rsid w:val="004A423A"/>
    <w:rsid w:val="004A4D90"/>
    <w:rsid w:val="004A545E"/>
    <w:rsid w:val="004A6316"/>
    <w:rsid w:val="004B0FD5"/>
    <w:rsid w:val="004C0313"/>
    <w:rsid w:val="004C110A"/>
    <w:rsid w:val="004C4E4C"/>
    <w:rsid w:val="004C54DA"/>
    <w:rsid w:val="004C5F22"/>
    <w:rsid w:val="004C7E5F"/>
    <w:rsid w:val="004D39E8"/>
    <w:rsid w:val="004D5725"/>
    <w:rsid w:val="004D6194"/>
    <w:rsid w:val="004D630F"/>
    <w:rsid w:val="004E0289"/>
    <w:rsid w:val="005035CF"/>
    <w:rsid w:val="00503BFA"/>
    <w:rsid w:val="005041B9"/>
    <w:rsid w:val="0051253C"/>
    <w:rsid w:val="00513105"/>
    <w:rsid w:val="00514FE4"/>
    <w:rsid w:val="00515525"/>
    <w:rsid w:val="00522A3A"/>
    <w:rsid w:val="00527050"/>
    <w:rsid w:val="00537283"/>
    <w:rsid w:val="00537D60"/>
    <w:rsid w:val="00540668"/>
    <w:rsid w:val="005464DF"/>
    <w:rsid w:val="00546A7E"/>
    <w:rsid w:val="00550080"/>
    <w:rsid w:val="005525B1"/>
    <w:rsid w:val="00553862"/>
    <w:rsid w:val="0055442A"/>
    <w:rsid w:val="00556420"/>
    <w:rsid w:val="00556F35"/>
    <w:rsid w:val="00563F57"/>
    <w:rsid w:val="005641F4"/>
    <w:rsid w:val="0056517B"/>
    <w:rsid w:val="00565CAD"/>
    <w:rsid w:val="00566A19"/>
    <w:rsid w:val="00582935"/>
    <w:rsid w:val="00583A68"/>
    <w:rsid w:val="005873B9"/>
    <w:rsid w:val="005914BB"/>
    <w:rsid w:val="00591E98"/>
    <w:rsid w:val="005941D6"/>
    <w:rsid w:val="00594ACD"/>
    <w:rsid w:val="0059681F"/>
    <w:rsid w:val="00597ABC"/>
    <w:rsid w:val="005A4BA0"/>
    <w:rsid w:val="005A65F3"/>
    <w:rsid w:val="005B1729"/>
    <w:rsid w:val="005B1D4D"/>
    <w:rsid w:val="005B2719"/>
    <w:rsid w:val="005B351E"/>
    <w:rsid w:val="005B4180"/>
    <w:rsid w:val="005B6302"/>
    <w:rsid w:val="005C1A9B"/>
    <w:rsid w:val="005C3EEF"/>
    <w:rsid w:val="005C4515"/>
    <w:rsid w:val="005C4D72"/>
    <w:rsid w:val="005C4E0E"/>
    <w:rsid w:val="005C5BA9"/>
    <w:rsid w:val="005C7C28"/>
    <w:rsid w:val="005D08B2"/>
    <w:rsid w:val="005D13F1"/>
    <w:rsid w:val="005D13F6"/>
    <w:rsid w:val="005D7F29"/>
    <w:rsid w:val="005E21D3"/>
    <w:rsid w:val="005E3CFE"/>
    <w:rsid w:val="005F4224"/>
    <w:rsid w:val="005F4D89"/>
    <w:rsid w:val="005F5BAD"/>
    <w:rsid w:val="0060278E"/>
    <w:rsid w:val="006058D5"/>
    <w:rsid w:val="00615714"/>
    <w:rsid w:val="0062056D"/>
    <w:rsid w:val="00621168"/>
    <w:rsid w:val="00621A92"/>
    <w:rsid w:val="006225DE"/>
    <w:rsid w:val="00622B29"/>
    <w:rsid w:val="0062740B"/>
    <w:rsid w:val="006303F0"/>
    <w:rsid w:val="00631145"/>
    <w:rsid w:val="00634361"/>
    <w:rsid w:val="00634B91"/>
    <w:rsid w:val="00634CF4"/>
    <w:rsid w:val="006354FF"/>
    <w:rsid w:val="006360AB"/>
    <w:rsid w:val="006404E2"/>
    <w:rsid w:val="006407CC"/>
    <w:rsid w:val="00640F70"/>
    <w:rsid w:val="0064765F"/>
    <w:rsid w:val="00651894"/>
    <w:rsid w:val="00651DFA"/>
    <w:rsid w:val="0066596F"/>
    <w:rsid w:val="00665C72"/>
    <w:rsid w:val="00671E3E"/>
    <w:rsid w:val="00677A10"/>
    <w:rsid w:val="006816B4"/>
    <w:rsid w:val="00685D39"/>
    <w:rsid w:val="006911E7"/>
    <w:rsid w:val="00691A86"/>
    <w:rsid w:val="00693A19"/>
    <w:rsid w:val="00695567"/>
    <w:rsid w:val="00696969"/>
    <w:rsid w:val="00696B30"/>
    <w:rsid w:val="006A28DF"/>
    <w:rsid w:val="006A30E7"/>
    <w:rsid w:val="006A48CA"/>
    <w:rsid w:val="006B3E0A"/>
    <w:rsid w:val="006B4288"/>
    <w:rsid w:val="006B49D5"/>
    <w:rsid w:val="006B6991"/>
    <w:rsid w:val="006B79B2"/>
    <w:rsid w:val="006C3541"/>
    <w:rsid w:val="006C53E5"/>
    <w:rsid w:val="006C7338"/>
    <w:rsid w:val="006D1985"/>
    <w:rsid w:val="006D2843"/>
    <w:rsid w:val="006D6F71"/>
    <w:rsid w:val="006D7190"/>
    <w:rsid w:val="006D79D5"/>
    <w:rsid w:val="006E1ADD"/>
    <w:rsid w:val="006E4C2A"/>
    <w:rsid w:val="006E5ACF"/>
    <w:rsid w:val="006E60A3"/>
    <w:rsid w:val="006E7BAE"/>
    <w:rsid w:val="006F0CDA"/>
    <w:rsid w:val="006F1DBE"/>
    <w:rsid w:val="006F319D"/>
    <w:rsid w:val="006F31E7"/>
    <w:rsid w:val="00700C1D"/>
    <w:rsid w:val="00702AD7"/>
    <w:rsid w:val="00704600"/>
    <w:rsid w:val="00704D07"/>
    <w:rsid w:val="00705422"/>
    <w:rsid w:val="0070615E"/>
    <w:rsid w:val="0070748C"/>
    <w:rsid w:val="007132BE"/>
    <w:rsid w:val="00725162"/>
    <w:rsid w:val="007317DA"/>
    <w:rsid w:val="0073278F"/>
    <w:rsid w:val="007345DE"/>
    <w:rsid w:val="00734F40"/>
    <w:rsid w:val="00741388"/>
    <w:rsid w:val="00743F0A"/>
    <w:rsid w:val="00745812"/>
    <w:rsid w:val="0074754A"/>
    <w:rsid w:val="00755384"/>
    <w:rsid w:val="00757189"/>
    <w:rsid w:val="00760DBA"/>
    <w:rsid w:val="00761A76"/>
    <w:rsid w:val="00762D71"/>
    <w:rsid w:val="00765047"/>
    <w:rsid w:val="00765752"/>
    <w:rsid w:val="0076667B"/>
    <w:rsid w:val="0077041A"/>
    <w:rsid w:val="00771228"/>
    <w:rsid w:val="00771591"/>
    <w:rsid w:val="00774B01"/>
    <w:rsid w:val="00775378"/>
    <w:rsid w:val="007758C7"/>
    <w:rsid w:val="00775C4D"/>
    <w:rsid w:val="00777848"/>
    <w:rsid w:val="007800B8"/>
    <w:rsid w:val="00785494"/>
    <w:rsid w:val="00793458"/>
    <w:rsid w:val="00793B71"/>
    <w:rsid w:val="0079503B"/>
    <w:rsid w:val="00797DE6"/>
    <w:rsid w:val="00797E89"/>
    <w:rsid w:val="007A1C85"/>
    <w:rsid w:val="007A335F"/>
    <w:rsid w:val="007A5F8C"/>
    <w:rsid w:val="007A6656"/>
    <w:rsid w:val="007A6D4E"/>
    <w:rsid w:val="007B424F"/>
    <w:rsid w:val="007B55E1"/>
    <w:rsid w:val="007B6B03"/>
    <w:rsid w:val="007C02FF"/>
    <w:rsid w:val="007C0AE5"/>
    <w:rsid w:val="007C4C0A"/>
    <w:rsid w:val="007C5B9B"/>
    <w:rsid w:val="007C5BFD"/>
    <w:rsid w:val="007D0DF8"/>
    <w:rsid w:val="007D4EA8"/>
    <w:rsid w:val="007D5158"/>
    <w:rsid w:val="007E1423"/>
    <w:rsid w:val="007E192E"/>
    <w:rsid w:val="007E6CB9"/>
    <w:rsid w:val="007F0147"/>
    <w:rsid w:val="007F08ED"/>
    <w:rsid w:val="007F1E27"/>
    <w:rsid w:val="007F214D"/>
    <w:rsid w:val="007F2A97"/>
    <w:rsid w:val="007F2FE4"/>
    <w:rsid w:val="007F4D15"/>
    <w:rsid w:val="007F7955"/>
    <w:rsid w:val="007F7BFA"/>
    <w:rsid w:val="0080169C"/>
    <w:rsid w:val="00804990"/>
    <w:rsid w:val="008077FA"/>
    <w:rsid w:val="00810563"/>
    <w:rsid w:val="008160D0"/>
    <w:rsid w:val="00816118"/>
    <w:rsid w:val="00821335"/>
    <w:rsid w:val="00823435"/>
    <w:rsid w:val="0082539B"/>
    <w:rsid w:val="00826509"/>
    <w:rsid w:val="00836D8A"/>
    <w:rsid w:val="0083720C"/>
    <w:rsid w:val="00843C36"/>
    <w:rsid w:val="0084440D"/>
    <w:rsid w:val="00845F50"/>
    <w:rsid w:val="0085380E"/>
    <w:rsid w:val="00855829"/>
    <w:rsid w:val="00857B4E"/>
    <w:rsid w:val="00857E06"/>
    <w:rsid w:val="008600FC"/>
    <w:rsid w:val="008652D0"/>
    <w:rsid w:val="00865BF7"/>
    <w:rsid w:val="00865C2C"/>
    <w:rsid w:val="00867F94"/>
    <w:rsid w:val="00873491"/>
    <w:rsid w:val="00873C2E"/>
    <w:rsid w:val="00874215"/>
    <w:rsid w:val="00874AE8"/>
    <w:rsid w:val="008765B9"/>
    <w:rsid w:val="008775C9"/>
    <w:rsid w:val="00884AC1"/>
    <w:rsid w:val="00884DE1"/>
    <w:rsid w:val="00891228"/>
    <w:rsid w:val="00892D39"/>
    <w:rsid w:val="0089413A"/>
    <w:rsid w:val="00896B69"/>
    <w:rsid w:val="008A3DB5"/>
    <w:rsid w:val="008A3EDA"/>
    <w:rsid w:val="008B67D6"/>
    <w:rsid w:val="008B68C9"/>
    <w:rsid w:val="008B6BC2"/>
    <w:rsid w:val="008B7E76"/>
    <w:rsid w:val="008C50BD"/>
    <w:rsid w:val="008C604F"/>
    <w:rsid w:val="008D275A"/>
    <w:rsid w:val="008D3913"/>
    <w:rsid w:val="008D5AEA"/>
    <w:rsid w:val="008E03D4"/>
    <w:rsid w:val="008E0928"/>
    <w:rsid w:val="008E3660"/>
    <w:rsid w:val="008E5CED"/>
    <w:rsid w:val="008F3243"/>
    <w:rsid w:val="008F3F26"/>
    <w:rsid w:val="008F67F5"/>
    <w:rsid w:val="0090034C"/>
    <w:rsid w:val="00900B13"/>
    <w:rsid w:val="009017D0"/>
    <w:rsid w:val="009033A9"/>
    <w:rsid w:val="0090541E"/>
    <w:rsid w:val="00907549"/>
    <w:rsid w:val="009140D5"/>
    <w:rsid w:val="00915422"/>
    <w:rsid w:val="00915F99"/>
    <w:rsid w:val="00917C51"/>
    <w:rsid w:val="00920D7F"/>
    <w:rsid w:val="00920E5C"/>
    <w:rsid w:val="009217C9"/>
    <w:rsid w:val="00924B0C"/>
    <w:rsid w:val="00925D61"/>
    <w:rsid w:val="00927110"/>
    <w:rsid w:val="00927C03"/>
    <w:rsid w:val="00927C97"/>
    <w:rsid w:val="00930D2C"/>
    <w:rsid w:val="0093183D"/>
    <w:rsid w:val="0093192D"/>
    <w:rsid w:val="009409D1"/>
    <w:rsid w:val="00942EB4"/>
    <w:rsid w:val="00942F47"/>
    <w:rsid w:val="00951962"/>
    <w:rsid w:val="00951EEB"/>
    <w:rsid w:val="00953687"/>
    <w:rsid w:val="0095566F"/>
    <w:rsid w:val="009623C5"/>
    <w:rsid w:val="00964546"/>
    <w:rsid w:val="009652F0"/>
    <w:rsid w:val="0096636F"/>
    <w:rsid w:val="00966A13"/>
    <w:rsid w:val="009831C1"/>
    <w:rsid w:val="009840AB"/>
    <w:rsid w:val="009844C7"/>
    <w:rsid w:val="009853F1"/>
    <w:rsid w:val="00993358"/>
    <w:rsid w:val="0099335F"/>
    <w:rsid w:val="009A0CFE"/>
    <w:rsid w:val="009A35BF"/>
    <w:rsid w:val="009A3B29"/>
    <w:rsid w:val="009A61C8"/>
    <w:rsid w:val="009A7CBB"/>
    <w:rsid w:val="009B4727"/>
    <w:rsid w:val="009B49A1"/>
    <w:rsid w:val="009C26E7"/>
    <w:rsid w:val="009C6B30"/>
    <w:rsid w:val="009D25C2"/>
    <w:rsid w:val="009D2CF2"/>
    <w:rsid w:val="009D435F"/>
    <w:rsid w:val="009D495C"/>
    <w:rsid w:val="009D56F0"/>
    <w:rsid w:val="009D66D6"/>
    <w:rsid w:val="009E062B"/>
    <w:rsid w:val="009E0B50"/>
    <w:rsid w:val="009E6965"/>
    <w:rsid w:val="009E70F3"/>
    <w:rsid w:val="009E768D"/>
    <w:rsid w:val="009F5D51"/>
    <w:rsid w:val="009F5D63"/>
    <w:rsid w:val="009F68EA"/>
    <w:rsid w:val="00A065B8"/>
    <w:rsid w:val="00A07550"/>
    <w:rsid w:val="00A169D9"/>
    <w:rsid w:val="00A17B04"/>
    <w:rsid w:val="00A211F8"/>
    <w:rsid w:val="00A26569"/>
    <w:rsid w:val="00A334C9"/>
    <w:rsid w:val="00A35E44"/>
    <w:rsid w:val="00A36573"/>
    <w:rsid w:val="00A37E62"/>
    <w:rsid w:val="00A42BB9"/>
    <w:rsid w:val="00A433B3"/>
    <w:rsid w:val="00A442D3"/>
    <w:rsid w:val="00A4716C"/>
    <w:rsid w:val="00A50198"/>
    <w:rsid w:val="00A523E7"/>
    <w:rsid w:val="00A55489"/>
    <w:rsid w:val="00A56BFE"/>
    <w:rsid w:val="00A645F1"/>
    <w:rsid w:val="00A67CE5"/>
    <w:rsid w:val="00A7124F"/>
    <w:rsid w:val="00A7362E"/>
    <w:rsid w:val="00A7777B"/>
    <w:rsid w:val="00A7789A"/>
    <w:rsid w:val="00A90E4C"/>
    <w:rsid w:val="00A92166"/>
    <w:rsid w:val="00A95571"/>
    <w:rsid w:val="00A95E35"/>
    <w:rsid w:val="00A96322"/>
    <w:rsid w:val="00A9707F"/>
    <w:rsid w:val="00A978EA"/>
    <w:rsid w:val="00AA0723"/>
    <w:rsid w:val="00AA0BE5"/>
    <w:rsid w:val="00AA2232"/>
    <w:rsid w:val="00AA2B3A"/>
    <w:rsid w:val="00AA6FD2"/>
    <w:rsid w:val="00AB0DE2"/>
    <w:rsid w:val="00AB2FAE"/>
    <w:rsid w:val="00AB617E"/>
    <w:rsid w:val="00AB734E"/>
    <w:rsid w:val="00AC5ED6"/>
    <w:rsid w:val="00AC7060"/>
    <w:rsid w:val="00AD52B6"/>
    <w:rsid w:val="00AD575A"/>
    <w:rsid w:val="00AD5FB7"/>
    <w:rsid w:val="00AD736D"/>
    <w:rsid w:val="00AD7A6B"/>
    <w:rsid w:val="00AE2A6F"/>
    <w:rsid w:val="00AE515B"/>
    <w:rsid w:val="00AE589E"/>
    <w:rsid w:val="00AF04DF"/>
    <w:rsid w:val="00AF1968"/>
    <w:rsid w:val="00AF1FF4"/>
    <w:rsid w:val="00AF550A"/>
    <w:rsid w:val="00AF6165"/>
    <w:rsid w:val="00AF6C0C"/>
    <w:rsid w:val="00B024B0"/>
    <w:rsid w:val="00B037AF"/>
    <w:rsid w:val="00B078F2"/>
    <w:rsid w:val="00B07CD8"/>
    <w:rsid w:val="00B1234F"/>
    <w:rsid w:val="00B13862"/>
    <w:rsid w:val="00B15778"/>
    <w:rsid w:val="00B16D5A"/>
    <w:rsid w:val="00B17D51"/>
    <w:rsid w:val="00B26164"/>
    <w:rsid w:val="00B3059C"/>
    <w:rsid w:val="00B355F7"/>
    <w:rsid w:val="00B35FFB"/>
    <w:rsid w:val="00B36417"/>
    <w:rsid w:val="00B36AA0"/>
    <w:rsid w:val="00B40036"/>
    <w:rsid w:val="00B40308"/>
    <w:rsid w:val="00B408B9"/>
    <w:rsid w:val="00B42D13"/>
    <w:rsid w:val="00B4718D"/>
    <w:rsid w:val="00B4719A"/>
    <w:rsid w:val="00B476DF"/>
    <w:rsid w:val="00B47819"/>
    <w:rsid w:val="00B5636C"/>
    <w:rsid w:val="00B609F4"/>
    <w:rsid w:val="00B616B7"/>
    <w:rsid w:val="00B62343"/>
    <w:rsid w:val="00B63631"/>
    <w:rsid w:val="00B66087"/>
    <w:rsid w:val="00B67BE7"/>
    <w:rsid w:val="00B718D5"/>
    <w:rsid w:val="00B72C23"/>
    <w:rsid w:val="00B735A5"/>
    <w:rsid w:val="00B75245"/>
    <w:rsid w:val="00B75A52"/>
    <w:rsid w:val="00B7623E"/>
    <w:rsid w:val="00B8078C"/>
    <w:rsid w:val="00B80CB8"/>
    <w:rsid w:val="00B866B1"/>
    <w:rsid w:val="00B95EFB"/>
    <w:rsid w:val="00B96A90"/>
    <w:rsid w:val="00BA04DC"/>
    <w:rsid w:val="00BA1AC9"/>
    <w:rsid w:val="00BA798E"/>
    <w:rsid w:val="00BA7C5B"/>
    <w:rsid w:val="00BB0DB1"/>
    <w:rsid w:val="00BB35EF"/>
    <w:rsid w:val="00BB5567"/>
    <w:rsid w:val="00BB57C2"/>
    <w:rsid w:val="00BB7553"/>
    <w:rsid w:val="00BC03BC"/>
    <w:rsid w:val="00BC3BED"/>
    <w:rsid w:val="00BC7FCE"/>
    <w:rsid w:val="00BD1A41"/>
    <w:rsid w:val="00BD2569"/>
    <w:rsid w:val="00BD340C"/>
    <w:rsid w:val="00BE0B54"/>
    <w:rsid w:val="00BE536D"/>
    <w:rsid w:val="00BF19BD"/>
    <w:rsid w:val="00C0279F"/>
    <w:rsid w:val="00C058E1"/>
    <w:rsid w:val="00C07DEF"/>
    <w:rsid w:val="00C11BFB"/>
    <w:rsid w:val="00C12CBD"/>
    <w:rsid w:val="00C22583"/>
    <w:rsid w:val="00C225FA"/>
    <w:rsid w:val="00C320AF"/>
    <w:rsid w:val="00C3265E"/>
    <w:rsid w:val="00C336A7"/>
    <w:rsid w:val="00C3477C"/>
    <w:rsid w:val="00C47E13"/>
    <w:rsid w:val="00C500F7"/>
    <w:rsid w:val="00C50764"/>
    <w:rsid w:val="00C50D64"/>
    <w:rsid w:val="00C512E9"/>
    <w:rsid w:val="00C52C73"/>
    <w:rsid w:val="00C53E6F"/>
    <w:rsid w:val="00C53E90"/>
    <w:rsid w:val="00C555D4"/>
    <w:rsid w:val="00C5602B"/>
    <w:rsid w:val="00C610A8"/>
    <w:rsid w:val="00C62951"/>
    <w:rsid w:val="00C63B79"/>
    <w:rsid w:val="00C647C5"/>
    <w:rsid w:val="00C72E04"/>
    <w:rsid w:val="00C8074C"/>
    <w:rsid w:val="00C81A2A"/>
    <w:rsid w:val="00C87EFD"/>
    <w:rsid w:val="00C91CCE"/>
    <w:rsid w:val="00C936AD"/>
    <w:rsid w:val="00CA1EA5"/>
    <w:rsid w:val="00CB0095"/>
    <w:rsid w:val="00CB3B2A"/>
    <w:rsid w:val="00CC500C"/>
    <w:rsid w:val="00CD1F69"/>
    <w:rsid w:val="00CD4249"/>
    <w:rsid w:val="00CD550F"/>
    <w:rsid w:val="00CD5DB4"/>
    <w:rsid w:val="00CD6D2E"/>
    <w:rsid w:val="00CD7C5F"/>
    <w:rsid w:val="00CE1425"/>
    <w:rsid w:val="00CE16D0"/>
    <w:rsid w:val="00CE400F"/>
    <w:rsid w:val="00CE4AF9"/>
    <w:rsid w:val="00CE6A3F"/>
    <w:rsid w:val="00CF093A"/>
    <w:rsid w:val="00CF248F"/>
    <w:rsid w:val="00CF3965"/>
    <w:rsid w:val="00CF49DD"/>
    <w:rsid w:val="00D022BC"/>
    <w:rsid w:val="00D05D76"/>
    <w:rsid w:val="00D05DE1"/>
    <w:rsid w:val="00D06998"/>
    <w:rsid w:val="00D071AF"/>
    <w:rsid w:val="00D102E8"/>
    <w:rsid w:val="00D140F5"/>
    <w:rsid w:val="00D16E4B"/>
    <w:rsid w:val="00D20E20"/>
    <w:rsid w:val="00D2430E"/>
    <w:rsid w:val="00D26FA8"/>
    <w:rsid w:val="00D2782C"/>
    <w:rsid w:val="00D3120C"/>
    <w:rsid w:val="00D33E7D"/>
    <w:rsid w:val="00D3483D"/>
    <w:rsid w:val="00D3527B"/>
    <w:rsid w:val="00D42DA3"/>
    <w:rsid w:val="00D43A1A"/>
    <w:rsid w:val="00D45322"/>
    <w:rsid w:val="00D46417"/>
    <w:rsid w:val="00D46517"/>
    <w:rsid w:val="00D469F2"/>
    <w:rsid w:val="00D53C8D"/>
    <w:rsid w:val="00D54079"/>
    <w:rsid w:val="00D553E9"/>
    <w:rsid w:val="00D5563C"/>
    <w:rsid w:val="00D559D9"/>
    <w:rsid w:val="00D5763E"/>
    <w:rsid w:val="00D60C4C"/>
    <w:rsid w:val="00D60E06"/>
    <w:rsid w:val="00D62A7C"/>
    <w:rsid w:val="00D62FBC"/>
    <w:rsid w:val="00D64A95"/>
    <w:rsid w:val="00D71C27"/>
    <w:rsid w:val="00D72A83"/>
    <w:rsid w:val="00D73F89"/>
    <w:rsid w:val="00D756B9"/>
    <w:rsid w:val="00D8174E"/>
    <w:rsid w:val="00D81918"/>
    <w:rsid w:val="00D86776"/>
    <w:rsid w:val="00D9085D"/>
    <w:rsid w:val="00D90B6B"/>
    <w:rsid w:val="00D9169B"/>
    <w:rsid w:val="00D94894"/>
    <w:rsid w:val="00D94ABC"/>
    <w:rsid w:val="00D9544C"/>
    <w:rsid w:val="00D967A7"/>
    <w:rsid w:val="00D96CE9"/>
    <w:rsid w:val="00D97920"/>
    <w:rsid w:val="00DA14A1"/>
    <w:rsid w:val="00DA196C"/>
    <w:rsid w:val="00DA2906"/>
    <w:rsid w:val="00DA4DDA"/>
    <w:rsid w:val="00DA57B0"/>
    <w:rsid w:val="00DA727E"/>
    <w:rsid w:val="00DA7F99"/>
    <w:rsid w:val="00DB10C0"/>
    <w:rsid w:val="00DB7250"/>
    <w:rsid w:val="00DC001A"/>
    <w:rsid w:val="00DC2BA4"/>
    <w:rsid w:val="00DC5211"/>
    <w:rsid w:val="00DC7BE0"/>
    <w:rsid w:val="00DC7CC3"/>
    <w:rsid w:val="00DD1D3F"/>
    <w:rsid w:val="00DD2A0F"/>
    <w:rsid w:val="00DD44D0"/>
    <w:rsid w:val="00DE36D5"/>
    <w:rsid w:val="00DF4264"/>
    <w:rsid w:val="00DF46B6"/>
    <w:rsid w:val="00DF55C9"/>
    <w:rsid w:val="00DF78E2"/>
    <w:rsid w:val="00E02056"/>
    <w:rsid w:val="00E0423D"/>
    <w:rsid w:val="00E0690B"/>
    <w:rsid w:val="00E076B6"/>
    <w:rsid w:val="00E10D46"/>
    <w:rsid w:val="00E1192F"/>
    <w:rsid w:val="00E13B04"/>
    <w:rsid w:val="00E150D7"/>
    <w:rsid w:val="00E15F47"/>
    <w:rsid w:val="00E16611"/>
    <w:rsid w:val="00E274A3"/>
    <w:rsid w:val="00E3024C"/>
    <w:rsid w:val="00E3254D"/>
    <w:rsid w:val="00E3394E"/>
    <w:rsid w:val="00E34237"/>
    <w:rsid w:val="00E37C04"/>
    <w:rsid w:val="00E45D77"/>
    <w:rsid w:val="00E50D4C"/>
    <w:rsid w:val="00E51F29"/>
    <w:rsid w:val="00E5749C"/>
    <w:rsid w:val="00E61D29"/>
    <w:rsid w:val="00E61E3F"/>
    <w:rsid w:val="00E63574"/>
    <w:rsid w:val="00E667DF"/>
    <w:rsid w:val="00E67DF4"/>
    <w:rsid w:val="00E70AA3"/>
    <w:rsid w:val="00E7757A"/>
    <w:rsid w:val="00E77C2E"/>
    <w:rsid w:val="00E83240"/>
    <w:rsid w:val="00E851DF"/>
    <w:rsid w:val="00E85859"/>
    <w:rsid w:val="00E869D4"/>
    <w:rsid w:val="00E86E31"/>
    <w:rsid w:val="00E92667"/>
    <w:rsid w:val="00E92AEC"/>
    <w:rsid w:val="00E937F0"/>
    <w:rsid w:val="00E958A8"/>
    <w:rsid w:val="00E97BDC"/>
    <w:rsid w:val="00EA06D5"/>
    <w:rsid w:val="00EA2255"/>
    <w:rsid w:val="00EA6D09"/>
    <w:rsid w:val="00EB52A3"/>
    <w:rsid w:val="00EB6AF9"/>
    <w:rsid w:val="00EC1875"/>
    <w:rsid w:val="00EC3B78"/>
    <w:rsid w:val="00EC57A2"/>
    <w:rsid w:val="00ED115A"/>
    <w:rsid w:val="00ED55DA"/>
    <w:rsid w:val="00ED622E"/>
    <w:rsid w:val="00ED78DF"/>
    <w:rsid w:val="00EE6D36"/>
    <w:rsid w:val="00EF0F74"/>
    <w:rsid w:val="00EF11C4"/>
    <w:rsid w:val="00EF26FB"/>
    <w:rsid w:val="00F05071"/>
    <w:rsid w:val="00F05BCA"/>
    <w:rsid w:val="00F11495"/>
    <w:rsid w:val="00F1580B"/>
    <w:rsid w:val="00F15A93"/>
    <w:rsid w:val="00F16F1E"/>
    <w:rsid w:val="00F16FBB"/>
    <w:rsid w:val="00F239F2"/>
    <w:rsid w:val="00F259B0"/>
    <w:rsid w:val="00F263E2"/>
    <w:rsid w:val="00F27EDB"/>
    <w:rsid w:val="00F300BD"/>
    <w:rsid w:val="00F30EB3"/>
    <w:rsid w:val="00F31CEB"/>
    <w:rsid w:val="00F33F35"/>
    <w:rsid w:val="00F341C7"/>
    <w:rsid w:val="00F35A2B"/>
    <w:rsid w:val="00F35C19"/>
    <w:rsid w:val="00F37D51"/>
    <w:rsid w:val="00F416BC"/>
    <w:rsid w:val="00F4355D"/>
    <w:rsid w:val="00F465E5"/>
    <w:rsid w:val="00F47C5A"/>
    <w:rsid w:val="00F50288"/>
    <w:rsid w:val="00F50D40"/>
    <w:rsid w:val="00F50DB3"/>
    <w:rsid w:val="00F521E4"/>
    <w:rsid w:val="00F53C5B"/>
    <w:rsid w:val="00F56780"/>
    <w:rsid w:val="00F61374"/>
    <w:rsid w:val="00F61E57"/>
    <w:rsid w:val="00F652A9"/>
    <w:rsid w:val="00F67478"/>
    <w:rsid w:val="00F67D64"/>
    <w:rsid w:val="00F723FD"/>
    <w:rsid w:val="00F742CA"/>
    <w:rsid w:val="00F74587"/>
    <w:rsid w:val="00F811B4"/>
    <w:rsid w:val="00F83B80"/>
    <w:rsid w:val="00F8498F"/>
    <w:rsid w:val="00F9202A"/>
    <w:rsid w:val="00F92E64"/>
    <w:rsid w:val="00F931CD"/>
    <w:rsid w:val="00F93818"/>
    <w:rsid w:val="00FB1069"/>
    <w:rsid w:val="00FB2C04"/>
    <w:rsid w:val="00FB37CB"/>
    <w:rsid w:val="00FB458F"/>
    <w:rsid w:val="00FB45A1"/>
    <w:rsid w:val="00FB5EBF"/>
    <w:rsid w:val="00FC085C"/>
    <w:rsid w:val="00FC5420"/>
    <w:rsid w:val="00FC5460"/>
    <w:rsid w:val="00FC67C8"/>
    <w:rsid w:val="00FD1B3B"/>
    <w:rsid w:val="00FD3B2D"/>
    <w:rsid w:val="00FD5DF6"/>
    <w:rsid w:val="00FD75C5"/>
    <w:rsid w:val="00FE1CA1"/>
    <w:rsid w:val="00FE4B62"/>
    <w:rsid w:val="00FE602F"/>
    <w:rsid w:val="00FE665E"/>
    <w:rsid w:val="00FF3404"/>
    <w:rsid w:val="05ACFE9B"/>
    <w:rsid w:val="0BBABD81"/>
    <w:rsid w:val="13866F39"/>
    <w:rsid w:val="2DE61771"/>
    <w:rsid w:val="32D0961A"/>
    <w:rsid w:val="33C27950"/>
    <w:rsid w:val="37DCD56A"/>
    <w:rsid w:val="773DC22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7E2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eastAsia="en-US"/>
    </w:rPr>
  </w:style>
  <w:style w:type="paragraph" w:styleId="Overskrift1">
    <w:name w:val="heading 1"/>
    <w:basedOn w:val="Normal"/>
    <w:next w:val="Normal"/>
    <w:qFormat/>
    <w:pPr>
      <w:keepNext/>
      <w:numPr>
        <w:numId w:val="21"/>
      </w:numPr>
      <w:spacing w:before="240" w:after="60"/>
      <w:ind w:left="431" w:hanging="431"/>
      <w:outlineLvl w:val="0"/>
    </w:pPr>
    <w:rPr>
      <w:b/>
      <w:kern w:val="28"/>
      <w:sz w:val="28"/>
    </w:rPr>
  </w:style>
  <w:style w:type="paragraph" w:styleId="Overskrift2">
    <w:name w:val="heading 2"/>
    <w:basedOn w:val="Normal"/>
    <w:next w:val="Normal"/>
    <w:qFormat/>
    <w:pPr>
      <w:keepNext/>
      <w:numPr>
        <w:ilvl w:val="1"/>
        <w:numId w:val="21"/>
      </w:numPr>
      <w:spacing w:before="120" w:after="60"/>
      <w:outlineLvl w:val="1"/>
    </w:pPr>
    <w:rPr>
      <w:b/>
      <w:snapToGrid w:val="0"/>
      <w:lang w:eastAsia="nb-NO"/>
    </w:rPr>
  </w:style>
  <w:style w:type="paragraph" w:styleId="Overskrift3">
    <w:name w:val="heading 3"/>
    <w:basedOn w:val="Normal"/>
    <w:next w:val="Normal"/>
    <w:qFormat/>
    <w:pPr>
      <w:keepNext/>
      <w:numPr>
        <w:ilvl w:val="2"/>
        <w:numId w:val="21"/>
      </w:numPr>
      <w:tabs>
        <w:tab w:val="clear" w:pos="720"/>
      </w:tabs>
      <w:spacing w:before="60" w:after="60"/>
      <w:outlineLvl w:val="2"/>
    </w:pPr>
    <w:rPr>
      <w:b/>
    </w:rPr>
  </w:style>
  <w:style w:type="paragraph" w:styleId="Overskrift4">
    <w:name w:val="heading 4"/>
    <w:basedOn w:val="Normal"/>
    <w:next w:val="Normal"/>
    <w:qFormat/>
    <w:pPr>
      <w:keepNext/>
      <w:numPr>
        <w:ilvl w:val="3"/>
        <w:numId w:val="21"/>
      </w:numPr>
      <w:outlineLvl w:val="3"/>
    </w:pPr>
    <w:rPr>
      <w:i/>
    </w:rPr>
  </w:style>
  <w:style w:type="paragraph" w:styleId="Overskrift5">
    <w:name w:val="heading 5"/>
    <w:basedOn w:val="Normal"/>
    <w:next w:val="Normal"/>
    <w:qFormat/>
    <w:pPr>
      <w:numPr>
        <w:ilvl w:val="4"/>
        <w:numId w:val="21"/>
      </w:numPr>
      <w:outlineLvl w:val="4"/>
    </w:pPr>
    <w:rPr>
      <w:i/>
    </w:rPr>
  </w:style>
  <w:style w:type="paragraph" w:styleId="Overskrift6">
    <w:name w:val="heading 6"/>
    <w:basedOn w:val="Normal"/>
    <w:next w:val="Normal"/>
    <w:qFormat/>
    <w:pPr>
      <w:numPr>
        <w:ilvl w:val="5"/>
        <w:numId w:val="21"/>
      </w:numPr>
      <w:outlineLvl w:val="5"/>
    </w:pPr>
    <w:rPr>
      <w:i/>
    </w:rPr>
  </w:style>
  <w:style w:type="paragraph" w:styleId="Overskrift7">
    <w:name w:val="heading 7"/>
    <w:basedOn w:val="Normal"/>
    <w:next w:val="Normal"/>
    <w:qFormat/>
    <w:pPr>
      <w:numPr>
        <w:ilvl w:val="6"/>
        <w:numId w:val="21"/>
      </w:numPr>
      <w:outlineLvl w:val="6"/>
    </w:pPr>
    <w:rPr>
      <w:i/>
    </w:rPr>
  </w:style>
  <w:style w:type="paragraph" w:styleId="Overskrift8">
    <w:name w:val="heading 8"/>
    <w:basedOn w:val="Normal"/>
    <w:next w:val="Normal"/>
    <w:qFormat/>
    <w:pPr>
      <w:numPr>
        <w:ilvl w:val="7"/>
        <w:numId w:val="21"/>
      </w:numPr>
      <w:outlineLvl w:val="7"/>
    </w:pPr>
    <w:rPr>
      <w:i/>
    </w:rPr>
  </w:style>
  <w:style w:type="paragraph" w:styleId="Overskrift9">
    <w:name w:val="heading 9"/>
    <w:basedOn w:val="Normal"/>
    <w:next w:val="Normal"/>
    <w:qFormat/>
    <w:pPr>
      <w:numPr>
        <w:ilvl w:val="8"/>
        <w:numId w:val="21"/>
      </w:numPr>
      <w:outlineLvl w:val="8"/>
    </w:pPr>
    <w:rPr>
      <w:i/>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pPr>
      <w:tabs>
        <w:tab w:val="center" w:pos="4536"/>
        <w:tab w:val="right" w:pos="9072"/>
      </w:tabs>
    </w:pPr>
    <w:rPr>
      <w:sz w:val="20"/>
    </w:rPr>
  </w:style>
  <w:style w:type="paragraph" w:styleId="Fotnotetekst">
    <w:name w:val="footnote text"/>
    <w:aliases w:val="Footnote Text Char,Footnote Text Char Char Char Char Char Char,Footnote Text Char Char1 Char,Footnote Text Char1 Char Char Char Char,Footnote Text Char2 Char,Footnote Text Char2 Char Char Char,Footnote text,Fußnotentext RAXEN,fn,footnotes"/>
    <w:basedOn w:val="Normal"/>
    <w:link w:val="FotnotetekstTegn"/>
    <w:rPr>
      <w:sz w:val="16"/>
    </w:rPr>
  </w:style>
  <w:style w:type="paragraph" w:styleId="INNH1">
    <w:name w:val="toc 1"/>
    <w:basedOn w:val="Normal"/>
    <w:next w:val="Normal"/>
    <w:autoRedefine/>
    <w:uiPriority w:val="39"/>
    <w:pPr>
      <w:tabs>
        <w:tab w:val="right" w:leader="dot" w:pos="9060"/>
      </w:tabs>
      <w:spacing w:before="120"/>
    </w:pPr>
    <w:rPr>
      <w:b/>
      <w:snapToGrid w:val="0"/>
      <w:lang w:eastAsia="nb-NO"/>
    </w:rPr>
  </w:style>
  <w:style w:type="paragraph" w:styleId="Bobletekst">
    <w:name w:val="Balloon Text"/>
    <w:basedOn w:val="Normal"/>
    <w:semiHidden/>
    <w:rsid w:val="00A211F8"/>
    <w:rPr>
      <w:rFonts w:ascii="Tahoma" w:hAnsi="Tahoma" w:cs="Tahoma"/>
      <w:sz w:val="16"/>
      <w:szCs w:val="16"/>
    </w:rPr>
  </w:style>
  <w:style w:type="paragraph" w:styleId="Bunntekst">
    <w:name w:val="footer"/>
    <w:basedOn w:val="Normal"/>
    <w:pPr>
      <w:tabs>
        <w:tab w:val="center" w:pos="4536"/>
        <w:tab w:val="right" w:pos="9072"/>
      </w:tabs>
    </w:pPr>
    <w:rPr>
      <w:sz w:val="20"/>
    </w:rPr>
  </w:style>
  <w:style w:type="character" w:styleId="Sidetall">
    <w:name w:val="page number"/>
    <w:basedOn w:val="Standardskriftforavsnitt"/>
  </w:style>
  <w:style w:type="paragraph" w:styleId="Tittel">
    <w:name w:val="Title"/>
    <w:basedOn w:val="Normal"/>
    <w:next w:val="Normal"/>
    <w:link w:val="TittelTegn"/>
    <w:qFormat/>
    <w:pPr>
      <w:keepNext/>
      <w:pageBreakBefore/>
      <w:spacing w:after="240"/>
      <w:jc w:val="center"/>
      <w:outlineLvl w:val="0"/>
    </w:pPr>
    <w:rPr>
      <w:b/>
      <w:kern w:val="28"/>
      <w:sz w:val="32"/>
    </w:rPr>
  </w:style>
  <w:style w:type="paragraph" w:styleId="INNH2">
    <w:name w:val="toc 2"/>
    <w:basedOn w:val="Normal"/>
    <w:next w:val="Normal"/>
    <w:autoRedefine/>
    <w:uiPriority w:val="39"/>
    <w:pPr>
      <w:ind w:left="200"/>
    </w:pPr>
  </w:style>
  <w:style w:type="paragraph" w:styleId="INNH3">
    <w:name w:val="toc 3"/>
    <w:basedOn w:val="Normal"/>
    <w:next w:val="Normal"/>
    <w:autoRedefine/>
    <w:uiPriority w:val="39"/>
    <w:pPr>
      <w:ind w:left="400"/>
    </w:pPr>
  </w:style>
  <w:style w:type="paragraph" w:styleId="INNH4">
    <w:name w:val="toc 4"/>
    <w:basedOn w:val="Normal"/>
    <w:next w:val="Normal"/>
    <w:autoRedefine/>
    <w:semiHidden/>
    <w:pPr>
      <w:ind w:left="600"/>
    </w:pPr>
  </w:style>
  <w:style w:type="paragraph" w:styleId="INNH5">
    <w:name w:val="toc 5"/>
    <w:basedOn w:val="Normal"/>
    <w:next w:val="Normal"/>
    <w:autoRedefine/>
    <w:semiHidden/>
    <w:pPr>
      <w:ind w:left="800"/>
    </w:pPr>
  </w:style>
  <w:style w:type="paragraph" w:styleId="INNH6">
    <w:name w:val="toc 6"/>
    <w:basedOn w:val="Normal"/>
    <w:next w:val="Normal"/>
    <w:autoRedefine/>
    <w:semiHidden/>
    <w:pPr>
      <w:ind w:left="1000"/>
    </w:pPr>
  </w:style>
  <w:style w:type="paragraph" w:styleId="INNH7">
    <w:name w:val="toc 7"/>
    <w:basedOn w:val="Normal"/>
    <w:next w:val="Normal"/>
    <w:autoRedefine/>
    <w:semiHidden/>
    <w:pPr>
      <w:ind w:left="1200"/>
    </w:pPr>
  </w:style>
  <w:style w:type="paragraph" w:styleId="INNH8">
    <w:name w:val="toc 8"/>
    <w:basedOn w:val="Normal"/>
    <w:next w:val="Normal"/>
    <w:autoRedefine/>
    <w:semiHidden/>
    <w:pPr>
      <w:ind w:left="1400"/>
    </w:pPr>
  </w:style>
  <w:style w:type="paragraph" w:styleId="INNH9">
    <w:name w:val="toc 9"/>
    <w:basedOn w:val="Normal"/>
    <w:next w:val="Normal"/>
    <w:autoRedefine/>
    <w:semiHidden/>
    <w:pPr>
      <w:ind w:left="1600"/>
    </w:pPr>
  </w:style>
  <w:style w:type="character" w:styleId="Hyperkobling">
    <w:name w:val="Hyperlink"/>
    <w:rPr>
      <w:color w:val="0000FF"/>
      <w:u w:val="single"/>
    </w:rPr>
  </w:style>
  <w:style w:type="paragraph" w:customStyle="1" w:styleId="Forside">
    <w:name w:val="Forside"/>
    <w:basedOn w:val="Normal"/>
    <w:pPr>
      <w:jc w:val="center"/>
    </w:pPr>
    <w:rPr>
      <w:b/>
      <w:sz w:val="36"/>
      <w:lang w:eastAsia="nb-NO"/>
    </w:rPr>
  </w:style>
  <w:style w:type="character" w:styleId="Merknadsreferanse">
    <w:name w:val="annotation reference"/>
    <w:semiHidden/>
    <w:rsid w:val="006F1DBE"/>
    <w:rPr>
      <w:sz w:val="16"/>
      <w:szCs w:val="16"/>
    </w:rPr>
  </w:style>
  <w:style w:type="paragraph" w:styleId="Merknadstekst">
    <w:name w:val="annotation text"/>
    <w:basedOn w:val="Normal"/>
    <w:link w:val="MerknadstekstTegn"/>
    <w:semiHidden/>
    <w:rsid w:val="006F1DBE"/>
    <w:rPr>
      <w:sz w:val="20"/>
    </w:rPr>
  </w:style>
  <w:style w:type="paragraph" w:styleId="Kommentaremne">
    <w:name w:val="annotation subject"/>
    <w:basedOn w:val="Merknadstekst"/>
    <w:next w:val="Merknadstekst"/>
    <w:semiHidden/>
    <w:rsid w:val="006F1DBE"/>
    <w:rPr>
      <w:b/>
      <w:bCs/>
    </w:rPr>
  </w:style>
  <w:style w:type="table" w:styleId="Tabellrutenett">
    <w:name w:val="Table Grid"/>
    <w:basedOn w:val="Vanligtabell"/>
    <w:rsid w:val="00361E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2">
    <w:name w:val="List 2"/>
    <w:basedOn w:val="Normal"/>
    <w:rsid w:val="008160D0"/>
    <w:pPr>
      <w:ind w:left="566" w:hanging="283"/>
    </w:pPr>
  </w:style>
  <w:style w:type="character" w:customStyle="1" w:styleId="TittelTegn">
    <w:name w:val="Tittel Tegn"/>
    <w:link w:val="Tittel"/>
    <w:locked/>
    <w:rsid w:val="00350582"/>
    <w:rPr>
      <w:b/>
      <w:kern w:val="28"/>
      <w:sz w:val="32"/>
      <w:lang w:eastAsia="en-US"/>
    </w:rPr>
  </w:style>
  <w:style w:type="character" w:customStyle="1" w:styleId="MerknadstekstTegn">
    <w:name w:val="Merknadstekst Tegn"/>
    <w:link w:val="Merknadstekst"/>
    <w:semiHidden/>
    <w:locked/>
    <w:rsid w:val="00BA798E"/>
    <w:rPr>
      <w:lang w:val="nb-NO" w:eastAsia="en-US" w:bidi="ar-SA"/>
    </w:rPr>
  </w:style>
  <w:style w:type="paragraph" w:styleId="Revisjon">
    <w:name w:val="Revision"/>
    <w:hidden/>
    <w:uiPriority w:val="99"/>
    <w:semiHidden/>
    <w:rsid w:val="00145D7E"/>
    <w:rPr>
      <w:sz w:val="24"/>
      <w:lang w:eastAsia="en-US"/>
    </w:rPr>
  </w:style>
  <w:style w:type="paragraph" w:styleId="Listeavsnitt">
    <w:name w:val="List Paragraph"/>
    <w:basedOn w:val="Normal"/>
    <w:uiPriority w:val="34"/>
    <w:qFormat/>
    <w:rsid w:val="00475C49"/>
    <w:pPr>
      <w:ind w:left="720"/>
      <w:contextualSpacing/>
    </w:pPr>
  </w:style>
  <w:style w:type="character" w:customStyle="1" w:styleId="MerknadstekstTegn1">
    <w:name w:val="Merknadstekst Tegn1"/>
    <w:semiHidden/>
    <w:rsid w:val="001B02F7"/>
    <w:rPr>
      <w:lang w:eastAsia="en-US"/>
    </w:rPr>
  </w:style>
  <w:style w:type="character" w:customStyle="1" w:styleId="TopptekstTegn">
    <w:name w:val="Topptekst Tegn"/>
    <w:basedOn w:val="Standardskriftforavsnitt"/>
    <w:link w:val="Topptekst"/>
    <w:uiPriority w:val="99"/>
    <w:rsid w:val="00470BD1"/>
    <w:rPr>
      <w:lang w:eastAsia="en-US"/>
    </w:rPr>
  </w:style>
  <w:style w:type="character" w:styleId="Ulstomtale">
    <w:name w:val="Unresolved Mention"/>
    <w:basedOn w:val="Standardskriftforavsnitt"/>
    <w:uiPriority w:val="99"/>
    <w:semiHidden/>
    <w:unhideWhenUsed/>
    <w:rsid w:val="000F0125"/>
    <w:rPr>
      <w:color w:val="605E5C"/>
      <w:shd w:val="clear" w:color="auto" w:fill="E1DFDD"/>
    </w:rPr>
  </w:style>
  <w:style w:type="character" w:customStyle="1" w:styleId="FotnotetekstTegn">
    <w:name w:val="Fotnotetekst Tegn"/>
    <w:aliases w:val="Footnote Text Char Tegn,Footnote Text Char Char Char Char Char Char Tegn,Footnote Text Char Char1 Char Tegn,Footnote Text Char1 Char Char Char Char Tegn,Footnote Text Char2 Char Tegn,Footnote Text Char2 Char Char Char Tegn,fn Tegn"/>
    <w:basedOn w:val="Standardskriftforavsnitt"/>
    <w:link w:val="Fotnotetekst"/>
    <w:rsid w:val="0045750C"/>
    <w:rPr>
      <w:sz w:val="16"/>
      <w:lang w:eastAsia="en-US"/>
    </w:rPr>
  </w:style>
  <w:style w:type="character" w:styleId="Fotnotereferanse">
    <w:name w:val="footnote reference"/>
    <w:aliases w:val="BVI fnr,Exposant 3 Point,Footnote,Footnote Reference Superscript,Footnote Refernece,Footnote symbol,Fotnotereferanse2,Times 10 Point,Voetnootverwijzing,callout"/>
    <w:rsid w:val="0045750C"/>
    <w:rPr>
      <w:vertAlign w:val="superscript"/>
    </w:rPr>
  </w:style>
  <w:style w:type="paragraph" w:styleId="NormalWeb">
    <w:name w:val="Normal (Web)"/>
    <w:basedOn w:val="Normal"/>
    <w:semiHidden/>
    <w:unhideWhenUsed/>
    <w:rsid w:val="001C7753"/>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229481">
      <w:bodyDiv w:val="1"/>
      <w:marLeft w:val="0"/>
      <w:marRight w:val="0"/>
      <w:marTop w:val="0"/>
      <w:marBottom w:val="0"/>
      <w:divBdr>
        <w:top w:val="none" w:sz="0" w:space="0" w:color="auto"/>
        <w:left w:val="none" w:sz="0" w:space="0" w:color="auto"/>
        <w:bottom w:val="none" w:sz="0" w:space="0" w:color="auto"/>
        <w:right w:val="none" w:sz="0" w:space="0" w:color="auto"/>
      </w:divBdr>
    </w:div>
    <w:div w:id="1315448121">
      <w:bodyDiv w:val="1"/>
      <w:marLeft w:val="0"/>
      <w:marRight w:val="0"/>
      <w:marTop w:val="0"/>
      <w:marBottom w:val="0"/>
      <w:divBdr>
        <w:top w:val="none" w:sz="0" w:space="0" w:color="auto"/>
        <w:left w:val="none" w:sz="0" w:space="0" w:color="auto"/>
        <w:bottom w:val="none" w:sz="0" w:space="0" w:color="auto"/>
        <w:right w:val="none" w:sz="0" w:space="0" w:color="auto"/>
      </w:divBdr>
    </w:div>
    <w:div w:id="1834174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av.no" TargetMode="External"/><Relationship Id="rId13" Type="http://schemas.openxmlformats.org/officeDocument/2006/relationships/footer" Target="footer2.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faktura@nav.no"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nav.ivalua.app"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8A692E2DCE41E946A14AD911B7EAEA1A" ma:contentTypeVersion="13" ma:contentTypeDescription="Opprett et nytt dokument." ma:contentTypeScope="" ma:versionID="f4af3d2ac529738274b504971d771baf">
  <xsd:schema xmlns:xsd="http://www.w3.org/2001/XMLSchema" xmlns:xs="http://www.w3.org/2001/XMLSchema" xmlns:p="http://schemas.microsoft.com/office/2006/metadata/properties" xmlns:ns2="829f5e2f-d9f3-4c4a-a8f5-ed4c51ce40b7" xmlns:ns3="a250d65b-322d-4aa2-ae50-181595193225" targetNamespace="http://schemas.microsoft.com/office/2006/metadata/properties" ma:root="true" ma:fieldsID="cc6a010575650e4a6456dc91fac5fdab" ns2:_="" ns3:_="">
    <xsd:import namespace="829f5e2f-d9f3-4c4a-a8f5-ed4c51ce40b7"/>
    <xsd:import namespace="a250d65b-322d-4aa2-ae50-18159519322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9f5e2f-d9f3-4c4a-a8f5-ed4c51ce40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emerkelapper" ma:readOnly="false" ma:fieldId="{5cf76f15-5ced-4ddc-b409-7134ff3c332f}" ma:taxonomyMulti="true" ma:sspId="2228493a-ba9a-494e-af97-f05f01d29ce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50d65b-322d-4aa2-ae50-181595193225"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16" nillable="true" ma:displayName="Taxonomy Catch All Column" ma:hidden="true" ma:list="{e299c826-8dc4-4149-b58c-23cb80ee71f1}" ma:internalName="TaxCatchAll" ma:showField="CatchAllData" ma:web="a250d65b-322d-4aa2-ae50-1815951932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a250d65b-322d-4aa2-ae50-181595193225">
      <UserInfo>
        <DisplayName/>
        <AccountId xsi:nil="true"/>
        <AccountType/>
      </UserInfo>
    </SharedWithUsers>
    <lcf76f155ced4ddcb4097134ff3c332f xmlns="829f5e2f-d9f3-4c4a-a8f5-ed4c51ce40b7">
      <Terms xmlns="http://schemas.microsoft.com/office/infopath/2007/PartnerControls"/>
    </lcf76f155ced4ddcb4097134ff3c332f>
    <TaxCatchAll xmlns="a250d65b-322d-4aa2-ae50-181595193225" xsi:nil="true"/>
  </documentManagement>
</p:properties>
</file>

<file path=customXml/itemProps1.xml><?xml version="1.0" encoding="utf-8"?>
<ds:datastoreItem xmlns:ds="http://schemas.openxmlformats.org/officeDocument/2006/customXml" ds:itemID="{66D65502-4C36-465E-B238-EB5E16BF4AB6}">
  <ds:schemaRefs>
    <ds:schemaRef ds:uri="http://schemas.openxmlformats.org/officeDocument/2006/bibliography"/>
  </ds:schemaRefs>
</ds:datastoreItem>
</file>

<file path=customXml/itemProps2.xml><?xml version="1.0" encoding="utf-8"?>
<ds:datastoreItem xmlns:ds="http://schemas.openxmlformats.org/officeDocument/2006/customXml" ds:itemID="{90FC8869-25B5-40E9-A03E-B46F6A425994}"/>
</file>

<file path=customXml/itemProps3.xml><?xml version="1.0" encoding="utf-8"?>
<ds:datastoreItem xmlns:ds="http://schemas.openxmlformats.org/officeDocument/2006/customXml" ds:itemID="{3A35A2AF-FBB6-48DE-8EC8-8484A7434CFD}"/>
</file>

<file path=customXml/itemProps4.xml><?xml version="1.0" encoding="utf-8"?>
<ds:datastoreItem xmlns:ds="http://schemas.openxmlformats.org/officeDocument/2006/customXml" ds:itemID="{14DBD933-97F5-4E32-824D-5F39443D2AD4}"/>
</file>

<file path=docMetadata/LabelInfo.xml><?xml version="1.0" encoding="utf-8"?>
<clbl:labelList xmlns:clbl="http://schemas.microsoft.com/office/2020/mipLabelMetadata">
  <clbl:label id="{d3491420-1ae2-4120-89e6-e6f668f067e2}" enabled="1" method="Privileged" siteId="{62366534-1ec3-4962-8869-9b5535279d0b}" removed="0"/>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3310</Words>
  <Characters>22024</Characters>
  <Application>Microsoft Office Word</Application>
  <DocSecurity>0</DocSecurity>
  <Lines>183</Lines>
  <Paragraphs>50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25284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2026-05-12T07:50:00Z</dcterms:created>
  <dcterms:modified xsi:type="dcterms:W3CDTF">2026-05-12T07:50:00Z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3491420-1ae2-4120-89e6-e6f668f067e2_Application">
    <vt:lpwstr>Microsoft Azure Information Protection</vt:lpwstr>
  </property>
  <property fmtid="{D5CDD505-2E9C-101B-9397-08002B2CF9AE}" pid="3" name="Order">
    <vt:r8>36576200</vt:r8>
  </property>
  <property fmtid="{D5CDD505-2E9C-101B-9397-08002B2CF9AE}" pid="4" name="Hvaslagsinnholderdette?">
    <vt:lpwstr>;#Eiermøtet;#</vt:lpwstr>
  </property>
  <property fmtid="{D5CDD505-2E9C-101B-9397-08002B2CF9AE}" pid="5" name="xd_ProgID">
    <vt:lpwstr/>
  </property>
  <property fmtid="{D5CDD505-2E9C-101B-9397-08002B2CF9AE}" pid="6" name="MediaServiceImageTags">
    <vt:lpwstr/>
  </property>
  <property fmtid="{D5CDD505-2E9C-101B-9397-08002B2CF9AE}" pid="7" name="ContentTypeId">
    <vt:lpwstr>0x0101008A692E2DCE41E946A14AD911B7EAEA1A</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MSIP_Label_d3491420-1ae2-4120-89e6-e6f668f067e2_Owner">
    <vt:lpwstr>Lene.Stiberg@nav.no</vt:lpwstr>
  </property>
  <property fmtid="{D5CDD505-2E9C-101B-9397-08002B2CF9AE}" pid="12" name="TriggerFlowInfo">
    <vt:lpwstr/>
  </property>
  <property fmtid="{D5CDD505-2E9C-101B-9397-08002B2CF9AE}" pid="13" name="MSIP_Label_d3491420-1ae2-4120-89e6-e6f668f067e2_SiteId">
    <vt:lpwstr>62366534-1ec3-4962-8869-9b5535279d0b</vt:lpwstr>
  </property>
  <property fmtid="{D5CDD505-2E9C-101B-9397-08002B2CF9AE}" pid="14" name="Sensitivity">
    <vt:lpwstr>Intern</vt:lpwstr>
  </property>
  <property fmtid="{D5CDD505-2E9C-101B-9397-08002B2CF9AE}" pid="15" name="MSIP_Label_d3491420-1ae2-4120-89e6-e6f668f067e2_Enabled">
    <vt:lpwstr>True</vt:lpwstr>
  </property>
  <property fmtid="{D5CDD505-2E9C-101B-9397-08002B2CF9AE}" pid="16" name="xd_Signature">
    <vt:bool>false</vt:bool>
  </property>
  <property fmtid="{D5CDD505-2E9C-101B-9397-08002B2CF9AE}" pid="17" name="MSIP_Label_d3491420-1ae2-4120-89e6-e6f668f067e2_ActionId">
    <vt:lpwstr>59871aae-91e7-4ca5-a858-3664c0d79863</vt:lpwstr>
  </property>
  <property fmtid="{D5CDD505-2E9C-101B-9397-08002B2CF9AE}" pid="18" name="MSIP_Label_d3491420-1ae2-4120-89e6-e6f668f067e2_Name">
    <vt:lpwstr>Intern</vt:lpwstr>
  </property>
  <property fmtid="{D5CDD505-2E9C-101B-9397-08002B2CF9AE}" pid="19" name="MSIP_Label_d3491420-1ae2-4120-89e6-e6f668f067e2_SetDate">
    <vt:lpwstr>2020-01-06T18:21:12.8249487Z</vt:lpwstr>
  </property>
  <property fmtid="{D5CDD505-2E9C-101B-9397-08002B2CF9AE}" pid="20" name="MSIP_Label_d3491420-1ae2-4120-89e6-e6f668f067e2_Extended_MSFT_Method">
    <vt:lpwstr>Automatic</vt:lpwstr>
  </property>
</Properties>
</file>