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386058" w:rsidR="00386058" w:rsidP="00386058" w:rsidRDefault="00386058" w14:paraId="019D2A99" w14:textId="6B99EDA5">
      <w:pPr>
        <w:pStyle w:val="Title"/>
        <w:jc w:val="center"/>
        <w:rPr>
          <w:lang w:val="nb-NO"/>
        </w:rPr>
      </w:pPr>
      <w:r w:rsidRPr="0A87B342">
        <w:rPr>
          <w:lang w:val="nb-NO"/>
        </w:rPr>
        <w:t>Konkurranse</w:t>
      </w:r>
      <w:r w:rsidRPr="0A87B342" w:rsidR="13D85F66">
        <w:rPr>
          <w:lang w:val="nb-NO"/>
        </w:rPr>
        <w:t>bestemmelser</w:t>
      </w:r>
    </w:p>
    <w:p w:rsidRPr="00386058" w:rsidR="00386058" w:rsidP="00386058" w:rsidRDefault="00386058" w14:paraId="0577D7BF" w14:textId="77777777">
      <w:pPr>
        <w:jc w:val="center"/>
        <w:rPr>
          <w:lang w:val="nb-NO"/>
        </w:rPr>
      </w:pPr>
      <w:r w:rsidRPr="00386058">
        <w:rPr>
          <w:lang w:val="nb-NO"/>
        </w:rPr>
        <w:t>for kjøp av</w:t>
      </w:r>
    </w:p>
    <w:p w:rsidRPr="00386058" w:rsidR="00386058" w:rsidP="03361D30" w:rsidRDefault="00386058" w14:paraId="619C7BA6" w14:textId="77777777">
      <w:pPr>
        <w:pStyle w:val="Heading1"/>
        <w:jc w:val="center"/>
        <w:rPr>
          <w:color w:val="auto"/>
          <w:lang w:val="nb-NO"/>
        </w:rPr>
      </w:pPr>
      <w:bookmarkStart w:name="_Toc229383396" w:id="0"/>
      <w:r w:rsidRPr="03361D30">
        <w:rPr>
          <w:color w:val="auto"/>
          <w:lang w:val="nb-NO"/>
        </w:rPr>
        <w:t xml:space="preserve">RENHOLDSTJENESTER VED LÅNEKASSENS KONTOR I </w:t>
      </w:r>
      <w:r w:rsidRPr="03361D30">
        <w:rPr>
          <w:b/>
          <w:bCs/>
          <w:color w:val="auto"/>
          <w:lang w:val="nb-NO"/>
        </w:rPr>
        <w:t>TRONDHEIM</w:t>
      </w:r>
      <w:bookmarkEnd w:id="0"/>
    </w:p>
    <w:p w:rsidRPr="00622858" w:rsidR="00386058" w:rsidP="00386058" w:rsidRDefault="00386058" w14:paraId="4B407CA8" w14:textId="77777777">
      <w:pPr>
        <w:jc w:val="center"/>
        <w:rPr>
          <w:b/>
          <w:bCs/>
          <w:lang w:val="nb-NO"/>
        </w:rPr>
      </w:pPr>
      <w:r w:rsidRPr="00386058">
        <w:rPr>
          <w:lang w:val="nb-NO"/>
        </w:rPr>
        <w:t>Saksnummer: 2026/871</w:t>
      </w:r>
    </w:p>
    <w:p w:rsidRPr="0023486D" w:rsidR="00386058" w:rsidP="00386058" w:rsidRDefault="00386058" w14:paraId="03FB2276" w14:textId="77777777">
      <w:pPr>
        <w:rPr>
          <w:b/>
          <w:lang w:val="nb-NO"/>
        </w:rPr>
      </w:pPr>
    </w:p>
    <w:p w:rsidR="00386058" w:rsidP="00386058" w:rsidRDefault="00386058" w14:paraId="5465ABC8" w14:textId="77777777">
      <w:pPr>
        <w:jc w:val="center"/>
        <w:rPr>
          <w:lang w:val="nb-NO"/>
        </w:rPr>
      </w:pPr>
      <w:r w:rsidRPr="00386058">
        <w:rPr>
          <w:lang w:val="nb-NO"/>
        </w:rPr>
        <w:t>Åpen anbudskonkurranse etter FOA del I og III</w:t>
      </w:r>
    </w:p>
    <w:p w:rsidR="00D24999" w:rsidP="00386058" w:rsidRDefault="00D24999" w14:paraId="471C2C9A" w14:textId="77777777">
      <w:pPr>
        <w:jc w:val="center"/>
        <w:rPr>
          <w:lang w:val="nb-NO"/>
        </w:rPr>
      </w:pPr>
    </w:p>
    <w:p w:rsidRPr="00386058" w:rsidR="00D24999" w:rsidP="00386058" w:rsidRDefault="00D24999" w14:paraId="3DC51E34" w14:textId="69DA4447">
      <w:pPr>
        <w:jc w:val="center"/>
        <w:rPr>
          <w:lang w:val="nb-NO"/>
        </w:rPr>
      </w:pPr>
      <w:r>
        <w:rPr>
          <w:noProof/>
        </w:rPr>
        <w:drawing>
          <wp:inline distT="0" distB="0" distL="0" distR="0" wp14:anchorId="6CBDB970" wp14:editId="5ECC976E">
            <wp:extent cx="1708150" cy="971550"/>
            <wp:effectExtent l="0" t="0" r="6350" b="0"/>
            <wp:docPr id="1802688697" name="Bilde 1" descr="C:\Users\slk0elny\AppData\Local\Microsoft\Windows\INetCache\Content.MSO\1F86831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lk0elny\AppData\Local\Microsoft\Windows\INetCache\Content.MSO\1F86831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8150" cy="971550"/>
                    </a:xfrm>
                    <a:prstGeom prst="rect">
                      <a:avLst/>
                    </a:prstGeom>
                    <a:noFill/>
                    <a:ln>
                      <a:noFill/>
                    </a:ln>
                  </pic:spPr>
                </pic:pic>
              </a:graphicData>
            </a:graphic>
          </wp:inline>
        </w:drawing>
      </w:r>
    </w:p>
    <w:p w:rsidR="00386058" w:rsidP="00386058" w:rsidRDefault="00386058" w14:paraId="55E9B551" w14:textId="641A6673">
      <w:pPr>
        <w:rPr>
          <w:lang w:val="nb-NO"/>
        </w:rPr>
      </w:pPr>
      <w:r w:rsidRPr="00386058">
        <w:rPr>
          <w:lang w:val="nb-NO"/>
        </w:rPr>
        <w:br w:type="page"/>
      </w:r>
    </w:p>
    <w:sdt>
      <w:sdtPr>
        <w:id w:val="1784988973"/>
        <w:docPartObj>
          <w:docPartGallery w:val="Table of Contents"/>
          <w:docPartUnique/>
        </w:docPartObj>
        <w:rPr>
          <w:rFonts w:ascii="Arial" w:hAnsi="Arial" w:eastAsia="Arial" w:cs="Arial" w:cstheme="minorBidi"/>
          <w:color w:val="auto"/>
          <w:sz w:val="21"/>
          <w:szCs w:val="21"/>
          <w:lang w:val="en-US" w:eastAsia="en-US"/>
        </w:rPr>
      </w:sdtPr>
      <w:sdtEndPr>
        <w:rPr>
          <w:rFonts w:ascii="Arial" w:hAnsi="Arial" w:eastAsia="Arial" w:cs="Arial" w:cstheme="minorBidi"/>
          <w:b w:val="1"/>
          <w:bCs w:val="1"/>
          <w:color w:val="auto"/>
          <w:sz w:val="21"/>
          <w:szCs w:val="21"/>
          <w:lang w:val="en-US" w:eastAsia="en-US"/>
        </w:rPr>
      </w:sdtEndPr>
      <w:sdtContent>
        <w:p w:rsidR="00386058" w:rsidRDefault="00386058" w14:paraId="3EEF8C63" w14:textId="18C50BAE">
          <w:pPr>
            <w:pStyle w:val="TOCHeading"/>
          </w:pPr>
          <w:r>
            <w:t>Innhold</w:t>
          </w:r>
        </w:p>
        <w:p w:rsidR="00CC44C9" w:rsidRDefault="00386058" w14:paraId="1D81C4FA" w14:textId="5AB486B0">
          <w:pPr>
            <w:pStyle w:val="TOC1"/>
            <w:tabs>
              <w:tab w:val="right" w:leader="dot" w:pos="9396"/>
            </w:tabs>
            <w:rPr>
              <w:rFonts w:asciiTheme="minorHAnsi" w:hAnsiTheme="minorHAnsi" w:eastAsiaTheme="minorEastAsia"/>
              <w:noProof/>
              <w:kern w:val="2"/>
              <w:sz w:val="24"/>
              <w:szCs w:val="24"/>
              <w:lang w:val="nb-NO" w:eastAsia="nb-NO"/>
              <w14:ligatures w14:val="standardContextual"/>
            </w:rPr>
          </w:pPr>
          <w:r>
            <w:fldChar w:fldCharType="begin"/>
          </w:r>
          <w:r>
            <w:instrText xml:space="preserve"> TOC \o "1-3" \h \z \u </w:instrText>
          </w:r>
          <w:r>
            <w:fldChar w:fldCharType="separate"/>
          </w:r>
          <w:hyperlink w:history="1" w:anchor="_Toc229383396">
            <w:r w:rsidRPr="004836A5" w:rsidR="00CC44C9">
              <w:rPr>
                <w:rStyle w:val="Hyperlink"/>
                <w:noProof/>
                <w:lang w:val="nb-NO"/>
              </w:rPr>
              <w:t>RENHOLDSTJENESTER VED LÅNEKASSENS KONTOR I TRONDHEIM</w:t>
            </w:r>
            <w:r w:rsidR="00CC44C9">
              <w:rPr>
                <w:noProof/>
                <w:webHidden/>
              </w:rPr>
              <w:tab/>
            </w:r>
            <w:r w:rsidR="00CC44C9">
              <w:rPr>
                <w:noProof/>
                <w:webHidden/>
              </w:rPr>
              <w:fldChar w:fldCharType="begin"/>
            </w:r>
            <w:r w:rsidR="00CC44C9">
              <w:rPr>
                <w:noProof/>
                <w:webHidden/>
              </w:rPr>
              <w:instrText xml:space="preserve"> PAGEREF _Toc229383396 \h </w:instrText>
            </w:r>
            <w:r w:rsidR="00CC44C9">
              <w:rPr>
                <w:noProof/>
                <w:webHidden/>
              </w:rPr>
            </w:r>
            <w:r w:rsidR="00CC44C9">
              <w:rPr>
                <w:noProof/>
                <w:webHidden/>
              </w:rPr>
              <w:fldChar w:fldCharType="separate"/>
            </w:r>
            <w:r w:rsidR="00CC44C9">
              <w:rPr>
                <w:noProof/>
                <w:webHidden/>
              </w:rPr>
              <w:t>1</w:t>
            </w:r>
            <w:r w:rsidR="00CC44C9">
              <w:rPr>
                <w:noProof/>
                <w:webHidden/>
              </w:rPr>
              <w:fldChar w:fldCharType="end"/>
            </w:r>
          </w:hyperlink>
        </w:p>
        <w:p w:rsidR="00CC44C9" w:rsidRDefault="00CC44C9" w14:paraId="166E6531" w14:textId="441B4880">
          <w:pPr>
            <w:pStyle w:val="TOC1"/>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397">
            <w:r w:rsidRPr="004836A5">
              <w:rPr>
                <w:rStyle w:val="Hyperlink"/>
                <w:noProof/>
                <w:lang w:val="nb-NO"/>
              </w:rPr>
              <w:t>1 Innledning</w:t>
            </w:r>
            <w:r>
              <w:rPr>
                <w:noProof/>
                <w:webHidden/>
              </w:rPr>
              <w:tab/>
            </w:r>
            <w:r>
              <w:rPr>
                <w:noProof/>
                <w:webHidden/>
              </w:rPr>
              <w:fldChar w:fldCharType="begin"/>
            </w:r>
            <w:r>
              <w:rPr>
                <w:noProof/>
                <w:webHidden/>
              </w:rPr>
              <w:instrText xml:space="preserve"> PAGEREF _Toc229383397 \h </w:instrText>
            </w:r>
            <w:r>
              <w:rPr>
                <w:noProof/>
                <w:webHidden/>
              </w:rPr>
            </w:r>
            <w:r>
              <w:rPr>
                <w:noProof/>
                <w:webHidden/>
              </w:rPr>
              <w:fldChar w:fldCharType="separate"/>
            </w:r>
            <w:r>
              <w:rPr>
                <w:noProof/>
                <w:webHidden/>
              </w:rPr>
              <w:t>4</w:t>
            </w:r>
            <w:r>
              <w:rPr>
                <w:noProof/>
                <w:webHidden/>
              </w:rPr>
              <w:fldChar w:fldCharType="end"/>
            </w:r>
          </w:hyperlink>
        </w:p>
        <w:p w:rsidR="00CC44C9" w:rsidRDefault="00CC44C9" w14:paraId="242CCF63" w14:textId="0A4CE4A1">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398">
            <w:r w:rsidRPr="004836A5">
              <w:rPr>
                <w:rStyle w:val="Hyperlink"/>
                <w:noProof/>
                <w:lang w:val="nb-NO"/>
              </w:rPr>
              <w:t>1.1 Om oppdragsgiver</w:t>
            </w:r>
            <w:r>
              <w:rPr>
                <w:noProof/>
                <w:webHidden/>
              </w:rPr>
              <w:tab/>
            </w:r>
            <w:r>
              <w:rPr>
                <w:noProof/>
                <w:webHidden/>
              </w:rPr>
              <w:fldChar w:fldCharType="begin"/>
            </w:r>
            <w:r>
              <w:rPr>
                <w:noProof/>
                <w:webHidden/>
              </w:rPr>
              <w:instrText xml:space="preserve"> PAGEREF _Toc229383398 \h </w:instrText>
            </w:r>
            <w:r>
              <w:rPr>
                <w:noProof/>
                <w:webHidden/>
              </w:rPr>
            </w:r>
            <w:r>
              <w:rPr>
                <w:noProof/>
                <w:webHidden/>
              </w:rPr>
              <w:fldChar w:fldCharType="separate"/>
            </w:r>
            <w:r>
              <w:rPr>
                <w:noProof/>
                <w:webHidden/>
              </w:rPr>
              <w:t>4</w:t>
            </w:r>
            <w:r>
              <w:rPr>
                <w:noProof/>
                <w:webHidden/>
              </w:rPr>
              <w:fldChar w:fldCharType="end"/>
            </w:r>
          </w:hyperlink>
        </w:p>
        <w:p w:rsidR="00CC44C9" w:rsidRDefault="00CC44C9" w14:paraId="661CC07C" w14:textId="65D6BD8E">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399">
            <w:r w:rsidRPr="004836A5">
              <w:rPr>
                <w:rStyle w:val="Hyperlink"/>
                <w:noProof/>
                <w:lang w:val="nb-NO"/>
              </w:rPr>
              <w:t>1.2 Anskaffelsens innhold og omfang</w:t>
            </w:r>
            <w:r>
              <w:rPr>
                <w:noProof/>
                <w:webHidden/>
              </w:rPr>
              <w:tab/>
            </w:r>
            <w:r>
              <w:rPr>
                <w:noProof/>
                <w:webHidden/>
              </w:rPr>
              <w:fldChar w:fldCharType="begin"/>
            </w:r>
            <w:r>
              <w:rPr>
                <w:noProof/>
                <w:webHidden/>
              </w:rPr>
              <w:instrText xml:space="preserve"> PAGEREF _Toc229383399 \h </w:instrText>
            </w:r>
            <w:r>
              <w:rPr>
                <w:noProof/>
                <w:webHidden/>
              </w:rPr>
            </w:r>
            <w:r>
              <w:rPr>
                <w:noProof/>
                <w:webHidden/>
              </w:rPr>
              <w:fldChar w:fldCharType="separate"/>
            </w:r>
            <w:r>
              <w:rPr>
                <w:noProof/>
                <w:webHidden/>
              </w:rPr>
              <w:t>4</w:t>
            </w:r>
            <w:r>
              <w:rPr>
                <w:noProof/>
                <w:webHidden/>
              </w:rPr>
              <w:fldChar w:fldCharType="end"/>
            </w:r>
          </w:hyperlink>
        </w:p>
        <w:p w:rsidR="00CC44C9" w:rsidRDefault="00CC44C9" w14:paraId="781145BC" w14:textId="0D245FE3">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0">
            <w:r w:rsidRPr="004836A5">
              <w:rPr>
                <w:rStyle w:val="Hyperlink"/>
                <w:noProof/>
                <w:lang w:val="nb-NO"/>
              </w:rPr>
              <w:t>1.3 Kontraktstype</w:t>
            </w:r>
            <w:r>
              <w:rPr>
                <w:noProof/>
                <w:webHidden/>
              </w:rPr>
              <w:tab/>
            </w:r>
            <w:r>
              <w:rPr>
                <w:noProof/>
                <w:webHidden/>
              </w:rPr>
              <w:fldChar w:fldCharType="begin"/>
            </w:r>
            <w:r>
              <w:rPr>
                <w:noProof/>
                <w:webHidden/>
              </w:rPr>
              <w:instrText xml:space="preserve"> PAGEREF _Toc229383400 \h </w:instrText>
            </w:r>
            <w:r>
              <w:rPr>
                <w:noProof/>
                <w:webHidden/>
              </w:rPr>
            </w:r>
            <w:r>
              <w:rPr>
                <w:noProof/>
                <w:webHidden/>
              </w:rPr>
              <w:fldChar w:fldCharType="separate"/>
            </w:r>
            <w:r>
              <w:rPr>
                <w:noProof/>
                <w:webHidden/>
              </w:rPr>
              <w:t>4</w:t>
            </w:r>
            <w:r>
              <w:rPr>
                <w:noProof/>
                <w:webHidden/>
              </w:rPr>
              <w:fldChar w:fldCharType="end"/>
            </w:r>
          </w:hyperlink>
        </w:p>
        <w:p w:rsidR="00CC44C9" w:rsidRDefault="00CC44C9" w14:paraId="49AD44B1" w14:textId="7A91585A">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1">
            <w:r w:rsidRPr="004836A5">
              <w:rPr>
                <w:rStyle w:val="Hyperlink"/>
                <w:noProof/>
                <w:lang w:val="nb-NO"/>
              </w:rPr>
              <w:t>1.4 Deltilbud og alternative tilbud</w:t>
            </w:r>
            <w:r>
              <w:rPr>
                <w:noProof/>
                <w:webHidden/>
              </w:rPr>
              <w:tab/>
            </w:r>
            <w:r>
              <w:rPr>
                <w:noProof/>
                <w:webHidden/>
              </w:rPr>
              <w:fldChar w:fldCharType="begin"/>
            </w:r>
            <w:r>
              <w:rPr>
                <w:noProof/>
                <w:webHidden/>
              </w:rPr>
              <w:instrText xml:space="preserve"> PAGEREF _Toc229383401 \h </w:instrText>
            </w:r>
            <w:r>
              <w:rPr>
                <w:noProof/>
                <w:webHidden/>
              </w:rPr>
            </w:r>
            <w:r>
              <w:rPr>
                <w:noProof/>
                <w:webHidden/>
              </w:rPr>
              <w:fldChar w:fldCharType="separate"/>
            </w:r>
            <w:r>
              <w:rPr>
                <w:noProof/>
                <w:webHidden/>
              </w:rPr>
              <w:t>4</w:t>
            </w:r>
            <w:r>
              <w:rPr>
                <w:noProof/>
                <w:webHidden/>
              </w:rPr>
              <w:fldChar w:fldCharType="end"/>
            </w:r>
          </w:hyperlink>
        </w:p>
        <w:p w:rsidR="00CC44C9" w:rsidRDefault="00CC44C9" w14:paraId="17311CD6" w14:textId="148BAA76">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2">
            <w:r w:rsidRPr="004836A5">
              <w:rPr>
                <w:rStyle w:val="Hyperlink"/>
                <w:noProof/>
                <w:lang w:val="nb-NO"/>
              </w:rPr>
              <w:t>1.5 Språk</w:t>
            </w:r>
            <w:r>
              <w:rPr>
                <w:noProof/>
                <w:webHidden/>
              </w:rPr>
              <w:tab/>
            </w:r>
            <w:r>
              <w:rPr>
                <w:noProof/>
                <w:webHidden/>
              </w:rPr>
              <w:fldChar w:fldCharType="begin"/>
            </w:r>
            <w:r>
              <w:rPr>
                <w:noProof/>
                <w:webHidden/>
              </w:rPr>
              <w:instrText xml:space="preserve"> PAGEREF _Toc229383402 \h </w:instrText>
            </w:r>
            <w:r>
              <w:rPr>
                <w:noProof/>
                <w:webHidden/>
              </w:rPr>
            </w:r>
            <w:r>
              <w:rPr>
                <w:noProof/>
                <w:webHidden/>
              </w:rPr>
              <w:fldChar w:fldCharType="separate"/>
            </w:r>
            <w:r>
              <w:rPr>
                <w:noProof/>
                <w:webHidden/>
              </w:rPr>
              <w:t>5</w:t>
            </w:r>
            <w:r>
              <w:rPr>
                <w:noProof/>
                <w:webHidden/>
              </w:rPr>
              <w:fldChar w:fldCharType="end"/>
            </w:r>
          </w:hyperlink>
        </w:p>
        <w:p w:rsidR="00CC44C9" w:rsidRDefault="00CC44C9" w14:paraId="522BEBBF" w14:textId="0ABD8273">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3">
            <w:r w:rsidRPr="004836A5">
              <w:rPr>
                <w:rStyle w:val="Hyperlink"/>
                <w:noProof/>
                <w:lang w:val="nb-NO"/>
              </w:rPr>
              <w:t>1.6 Fremdriftsplan</w:t>
            </w:r>
            <w:r>
              <w:rPr>
                <w:noProof/>
                <w:webHidden/>
              </w:rPr>
              <w:tab/>
            </w:r>
            <w:r>
              <w:rPr>
                <w:noProof/>
                <w:webHidden/>
              </w:rPr>
              <w:fldChar w:fldCharType="begin"/>
            </w:r>
            <w:r>
              <w:rPr>
                <w:noProof/>
                <w:webHidden/>
              </w:rPr>
              <w:instrText xml:space="preserve"> PAGEREF _Toc229383403 \h </w:instrText>
            </w:r>
            <w:r>
              <w:rPr>
                <w:noProof/>
                <w:webHidden/>
              </w:rPr>
            </w:r>
            <w:r>
              <w:rPr>
                <w:noProof/>
                <w:webHidden/>
              </w:rPr>
              <w:fldChar w:fldCharType="separate"/>
            </w:r>
            <w:r>
              <w:rPr>
                <w:noProof/>
                <w:webHidden/>
              </w:rPr>
              <w:t>5</w:t>
            </w:r>
            <w:r>
              <w:rPr>
                <w:noProof/>
                <w:webHidden/>
              </w:rPr>
              <w:fldChar w:fldCharType="end"/>
            </w:r>
          </w:hyperlink>
        </w:p>
        <w:p w:rsidR="00CC44C9" w:rsidRDefault="00CC44C9" w14:paraId="79FFEC74" w14:textId="3A0AAD3F">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4">
            <w:r w:rsidRPr="004836A5">
              <w:rPr>
                <w:rStyle w:val="Hyperlink"/>
                <w:noProof/>
              </w:rPr>
              <w:t>1.7 Befaring</w:t>
            </w:r>
            <w:r>
              <w:rPr>
                <w:noProof/>
                <w:webHidden/>
              </w:rPr>
              <w:tab/>
            </w:r>
            <w:r>
              <w:rPr>
                <w:noProof/>
                <w:webHidden/>
              </w:rPr>
              <w:fldChar w:fldCharType="begin"/>
            </w:r>
            <w:r>
              <w:rPr>
                <w:noProof/>
                <w:webHidden/>
              </w:rPr>
              <w:instrText xml:space="preserve"> PAGEREF _Toc229383404 \h </w:instrText>
            </w:r>
            <w:r>
              <w:rPr>
                <w:noProof/>
                <w:webHidden/>
              </w:rPr>
            </w:r>
            <w:r>
              <w:rPr>
                <w:noProof/>
                <w:webHidden/>
              </w:rPr>
              <w:fldChar w:fldCharType="separate"/>
            </w:r>
            <w:r>
              <w:rPr>
                <w:noProof/>
                <w:webHidden/>
              </w:rPr>
              <w:t>5</w:t>
            </w:r>
            <w:r>
              <w:rPr>
                <w:noProof/>
                <w:webHidden/>
              </w:rPr>
              <w:fldChar w:fldCharType="end"/>
            </w:r>
          </w:hyperlink>
        </w:p>
        <w:p w:rsidR="00CC44C9" w:rsidRDefault="00CC44C9" w14:paraId="6A1F17D2" w14:textId="46BD5ABC">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5">
            <w:r w:rsidRPr="004836A5">
              <w:rPr>
                <w:rStyle w:val="Hyperlink"/>
                <w:noProof/>
                <w:lang w:val="nb-NO"/>
              </w:rPr>
              <w:t>1.8 Tilbudsfrist</w:t>
            </w:r>
            <w:r>
              <w:rPr>
                <w:noProof/>
                <w:webHidden/>
              </w:rPr>
              <w:tab/>
            </w:r>
            <w:r>
              <w:rPr>
                <w:noProof/>
                <w:webHidden/>
              </w:rPr>
              <w:fldChar w:fldCharType="begin"/>
            </w:r>
            <w:r>
              <w:rPr>
                <w:noProof/>
                <w:webHidden/>
              </w:rPr>
              <w:instrText xml:space="preserve"> PAGEREF _Toc229383405 \h </w:instrText>
            </w:r>
            <w:r>
              <w:rPr>
                <w:noProof/>
                <w:webHidden/>
              </w:rPr>
            </w:r>
            <w:r>
              <w:rPr>
                <w:noProof/>
                <w:webHidden/>
              </w:rPr>
              <w:fldChar w:fldCharType="separate"/>
            </w:r>
            <w:r>
              <w:rPr>
                <w:noProof/>
                <w:webHidden/>
              </w:rPr>
              <w:t>5</w:t>
            </w:r>
            <w:r>
              <w:rPr>
                <w:noProof/>
                <w:webHidden/>
              </w:rPr>
              <w:fldChar w:fldCharType="end"/>
            </w:r>
          </w:hyperlink>
        </w:p>
        <w:p w:rsidR="00CC44C9" w:rsidRDefault="00CC44C9" w14:paraId="45E1D2E4" w14:textId="0DFD713E">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6">
            <w:r w:rsidRPr="004836A5">
              <w:rPr>
                <w:rStyle w:val="Hyperlink"/>
                <w:noProof/>
                <w:lang w:val="nb-NO"/>
              </w:rPr>
              <w:t>1.9 Avslutning av konkurransen</w:t>
            </w:r>
            <w:r>
              <w:rPr>
                <w:noProof/>
                <w:webHidden/>
              </w:rPr>
              <w:tab/>
            </w:r>
            <w:r>
              <w:rPr>
                <w:noProof/>
                <w:webHidden/>
              </w:rPr>
              <w:fldChar w:fldCharType="begin"/>
            </w:r>
            <w:r>
              <w:rPr>
                <w:noProof/>
                <w:webHidden/>
              </w:rPr>
              <w:instrText xml:space="preserve"> PAGEREF _Toc229383406 \h </w:instrText>
            </w:r>
            <w:r>
              <w:rPr>
                <w:noProof/>
                <w:webHidden/>
              </w:rPr>
            </w:r>
            <w:r>
              <w:rPr>
                <w:noProof/>
                <w:webHidden/>
              </w:rPr>
              <w:fldChar w:fldCharType="separate"/>
            </w:r>
            <w:r>
              <w:rPr>
                <w:noProof/>
                <w:webHidden/>
              </w:rPr>
              <w:t>6</w:t>
            </w:r>
            <w:r>
              <w:rPr>
                <w:noProof/>
                <w:webHidden/>
              </w:rPr>
              <w:fldChar w:fldCharType="end"/>
            </w:r>
          </w:hyperlink>
        </w:p>
        <w:p w:rsidR="00CC44C9" w:rsidRDefault="00CC44C9" w14:paraId="03645B7C" w14:textId="1BC74095">
          <w:pPr>
            <w:pStyle w:val="TOC1"/>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7">
            <w:r w:rsidRPr="004836A5">
              <w:rPr>
                <w:rStyle w:val="Hyperlink"/>
                <w:noProof/>
                <w:lang w:val="nb-NO"/>
              </w:rPr>
              <w:t>2 Om konkurransegjennomføringen</w:t>
            </w:r>
            <w:r>
              <w:rPr>
                <w:noProof/>
                <w:webHidden/>
              </w:rPr>
              <w:tab/>
            </w:r>
            <w:r>
              <w:rPr>
                <w:noProof/>
                <w:webHidden/>
              </w:rPr>
              <w:fldChar w:fldCharType="begin"/>
            </w:r>
            <w:r>
              <w:rPr>
                <w:noProof/>
                <w:webHidden/>
              </w:rPr>
              <w:instrText xml:space="preserve"> PAGEREF _Toc229383407 \h </w:instrText>
            </w:r>
            <w:r>
              <w:rPr>
                <w:noProof/>
                <w:webHidden/>
              </w:rPr>
            </w:r>
            <w:r>
              <w:rPr>
                <w:noProof/>
                <w:webHidden/>
              </w:rPr>
              <w:fldChar w:fldCharType="separate"/>
            </w:r>
            <w:r>
              <w:rPr>
                <w:noProof/>
                <w:webHidden/>
              </w:rPr>
              <w:t>6</w:t>
            </w:r>
            <w:r>
              <w:rPr>
                <w:noProof/>
                <w:webHidden/>
              </w:rPr>
              <w:fldChar w:fldCharType="end"/>
            </w:r>
          </w:hyperlink>
        </w:p>
        <w:p w:rsidR="00CC44C9" w:rsidRDefault="00CC44C9" w14:paraId="3C1651AE" w14:textId="54C0E9A9">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8">
            <w:r w:rsidRPr="004836A5">
              <w:rPr>
                <w:rStyle w:val="Hyperlink"/>
                <w:noProof/>
                <w:lang w:val="nb-NO"/>
              </w:rPr>
              <w:t>2.1 Anskaffelsesprosedyre</w:t>
            </w:r>
            <w:r>
              <w:rPr>
                <w:noProof/>
                <w:webHidden/>
              </w:rPr>
              <w:tab/>
            </w:r>
            <w:r>
              <w:rPr>
                <w:noProof/>
                <w:webHidden/>
              </w:rPr>
              <w:fldChar w:fldCharType="begin"/>
            </w:r>
            <w:r>
              <w:rPr>
                <w:noProof/>
                <w:webHidden/>
              </w:rPr>
              <w:instrText xml:space="preserve"> PAGEREF _Toc229383408 \h </w:instrText>
            </w:r>
            <w:r>
              <w:rPr>
                <w:noProof/>
                <w:webHidden/>
              </w:rPr>
            </w:r>
            <w:r>
              <w:rPr>
                <w:noProof/>
                <w:webHidden/>
              </w:rPr>
              <w:fldChar w:fldCharType="separate"/>
            </w:r>
            <w:r>
              <w:rPr>
                <w:noProof/>
                <w:webHidden/>
              </w:rPr>
              <w:t>6</w:t>
            </w:r>
            <w:r>
              <w:rPr>
                <w:noProof/>
                <w:webHidden/>
              </w:rPr>
              <w:fldChar w:fldCharType="end"/>
            </w:r>
          </w:hyperlink>
        </w:p>
        <w:p w:rsidR="00CC44C9" w:rsidRDefault="00CC44C9" w14:paraId="3F484B70" w14:textId="70ADFE83">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09">
            <w:r w:rsidRPr="004836A5">
              <w:rPr>
                <w:rStyle w:val="Hyperlink"/>
                <w:noProof/>
                <w:lang w:val="nb-NO"/>
              </w:rPr>
              <w:t>2.2 Rettelse, supplering og/eller endring av konkurransegrunnlaget</w:t>
            </w:r>
            <w:r>
              <w:rPr>
                <w:noProof/>
                <w:webHidden/>
              </w:rPr>
              <w:tab/>
            </w:r>
            <w:r>
              <w:rPr>
                <w:noProof/>
                <w:webHidden/>
              </w:rPr>
              <w:fldChar w:fldCharType="begin"/>
            </w:r>
            <w:r>
              <w:rPr>
                <w:noProof/>
                <w:webHidden/>
              </w:rPr>
              <w:instrText xml:space="preserve"> PAGEREF _Toc229383409 \h </w:instrText>
            </w:r>
            <w:r>
              <w:rPr>
                <w:noProof/>
                <w:webHidden/>
              </w:rPr>
            </w:r>
            <w:r>
              <w:rPr>
                <w:noProof/>
                <w:webHidden/>
              </w:rPr>
              <w:fldChar w:fldCharType="separate"/>
            </w:r>
            <w:r>
              <w:rPr>
                <w:noProof/>
                <w:webHidden/>
              </w:rPr>
              <w:t>6</w:t>
            </w:r>
            <w:r>
              <w:rPr>
                <w:noProof/>
                <w:webHidden/>
              </w:rPr>
              <w:fldChar w:fldCharType="end"/>
            </w:r>
          </w:hyperlink>
        </w:p>
        <w:p w:rsidR="00CC44C9" w:rsidRDefault="00CC44C9" w14:paraId="5382EF9D" w14:textId="3853FF04">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0">
            <w:r w:rsidRPr="004836A5">
              <w:rPr>
                <w:rStyle w:val="Hyperlink"/>
                <w:noProof/>
                <w:lang w:val="nb-NO"/>
              </w:rPr>
              <w:t>2.3 Spørsmål til konkurransegrunnlaget</w:t>
            </w:r>
            <w:r>
              <w:rPr>
                <w:noProof/>
                <w:webHidden/>
              </w:rPr>
              <w:tab/>
            </w:r>
            <w:r>
              <w:rPr>
                <w:noProof/>
                <w:webHidden/>
              </w:rPr>
              <w:fldChar w:fldCharType="begin"/>
            </w:r>
            <w:r>
              <w:rPr>
                <w:noProof/>
                <w:webHidden/>
              </w:rPr>
              <w:instrText xml:space="preserve"> PAGEREF _Toc229383410 \h </w:instrText>
            </w:r>
            <w:r>
              <w:rPr>
                <w:noProof/>
                <w:webHidden/>
              </w:rPr>
            </w:r>
            <w:r>
              <w:rPr>
                <w:noProof/>
                <w:webHidden/>
              </w:rPr>
              <w:fldChar w:fldCharType="separate"/>
            </w:r>
            <w:r>
              <w:rPr>
                <w:noProof/>
                <w:webHidden/>
              </w:rPr>
              <w:t>6</w:t>
            </w:r>
            <w:r>
              <w:rPr>
                <w:noProof/>
                <w:webHidden/>
              </w:rPr>
              <w:fldChar w:fldCharType="end"/>
            </w:r>
          </w:hyperlink>
        </w:p>
        <w:p w:rsidR="00CC44C9" w:rsidRDefault="00CC44C9" w14:paraId="612F3166" w14:textId="69D348FB">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1">
            <w:r w:rsidRPr="004836A5">
              <w:rPr>
                <w:rStyle w:val="Hyperlink"/>
                <w:noProof/>
                <w:lang w:val="nb-NO"/>
              </w:rPr>
              <w:t>2.4 Offentlighet og taushetsplikt</w:t>
            </w:r>
            <w:r>
              <w:rPr>
                <w:noProof/>
                <w:webHidden/>
              </w:rPr>
              <w:tab/>
            </w:r>
            <w:r>
              <w:rPr>
                <w:noProof/>
                <w:webHidden/>
              </w:rPr>
              <w:fldChar w:fldCharType="begin"/>
            </w:r>
            <w:r>
              <w:rPr>
                <w:noProof/>
                <w:webHidden/>
              </w:rPr>
              <w:instrText xml:space="preserve"> PAGEREF _Toc229383411 \h </w:instrText>
            </w:r>
            <w:r>
              <w:rPr>
                <w:noProof/>
                <w:webHidden/>
              </w:rPr>
            </w:r>
            <w:r>
              <w:rPr>
                <w:noProof/>
                <w:webHidden/>
              </w:rPr>
              <w:fldChar w:fldCharType="separate"/>
            </w:r>
            <w:r>
              <w:rPr>
                <w:noProof/>
                <w:webHidden/>
              </w:rPr>
              <w:t>6</w:t>
            </w:r>
            <w:r>
              <w:rPr>
                <w:noProof/>
                <w:webHidden/>
              </w:rPr>
              <w:fldChar w:fldCharType="end"/>
            </w:r>
          </w:hyperlink>
        </w:p>
        <w:p w:rsidR="00CC44C9" w:rsidRDefault="00CC44C9" w14:paraId="6A870E50" w14:textId="46D04711">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2">
            <w:r w:rsidRPr="004836A5">
              <w:rPr>
                <w:rStyle w:val="Hyperlink"/>
                <w:noProof/>
                <w:lang w:val="nb-NO"/>
              </w:rPr>
              <w:t>2.5 Vedståelsesfrist</w:t>
            </w:r>
            <w:r>
              <w:rPr>
                <w:noProof/>
                <w:webHidden/>
              </w:rPr>
              <w:tab/>
            </w:r>
            <w:r>
              <w:rPr>
                <w:noProof/>
                <w:webHidden/>
              </w:rPr>
              <w:fldChar w:fldCharType="begin"/>
            </w:r>
            <w:r>
              <w:rPr>
                <w:noProof/>
                <w:webHidden/>
              </w:rPr>
              <w:instrText xml:space="preserve"> PAGEREF _Toc229383412 \h </w:instrText>
            </w:r>
            <w:r>
              <w:rPr>
                <w:noProof/>
                <w:webHidden/>
              </w:rPr>
            </w:r>
            <w:r>
              <w:rPr>
                <w:noProof/>
                <w:webHidden/>
              </w:rPr>
              <w:fldChar w:fldCharType="separate"/>
            </w:r>
            <w:r>
              <w:rPr>
                <w:noProof/>
                <w:webHidden/>
              </w:rPr>
              <w:t>7</w:t>
            </w:r>
            <w:r>
              <w:rPr>
                <w:noProof/>
                <w:webHidden/>
              </w:rPr>
              <w:fldChar w:fldCharType="end"/>
            </w:r>
          </w:hyperlink>
        </w:p>
        <w:p w:rsidR="00CC44C9" w:rsidRDefault="00CC44C9" w14:paraId="5A3D015B" w14:textId="0D29F5BE">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3">
            <w:r w:rsidRPr="004836A5">
              <w:rPr>
                <w:rStyle w:val="Hyperlink"/>
                <w:noProof/>
                <w:lang w:val="nb-NO"/>
              </w:rPr>
              <w:t>2.6 Forbehold og avvik</w:t>
            </w:r>
            <w:r>
              <w:rPr>
                <w:noProof/>
                <w:webHidden/>
              </w:rPr>
              <w:tab/>
            </w:r>
            <w:r>
              <w:rPr>
                <w:noProof/>
                <w:webHidden/>
              </w:rPr>
              <w:fldChar w:fldCharType="begin"/>
            </w:r>
            <w:r>
              <w:rPr>
                <w:noProof/>
                <w:webHidden/>
              </w:rPr>
              <w:instrText xml:space="preserve"> PAGEREF _Toc229383413 \h </w:instrText>
            </w:r>
            <w:r>
              <w:rPr>
                <w:noProof/>
                <w:webHidden/>
              </w:rPr>
            </w:r>
            <w:r>
              <w:rPr>
                <w:noProof/>
                <w:webHidden/>
              </w:rPr>
              <w:fldChar w:fldCharType="separate"/>
            </w:r>
            <w:r>
              <w:rPr>
                <w:noProof/>
                <w:webHidden/>
              </w:rPr>
              <w:t>7</w:t>
            </w:r>
            <w:r>
              <w:rPr>
                <w:noProof/>
                <w:webHidden/>
              </w:rPr>
              <w:fldChar w:fldCharType="end"/>
            </w:r>
          </w:hyperlink>
        </w:p>
        <w:p w:rsidR="00CC44C9" w:rsidRDefault="00CC44C9" w14:paraId="7169E848" w14:textId="33D0923F">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4">
            <w:r w:rsidRPr="004836A5">
              <w:rPr>
                <w:rStyle w:val="Hyperlink"/>
                <w:noProof/>
                <w:lang w:val="nb-NO"/>
              </w:rPr>
              <w:t>2.7 Tilbakekalling eller endring av tilbud</w:t>
            </w:r>
            <w:r>
              <w:rPr>
                <w:noProof/>
                <w:webHidden/>
              </w:rPr>
              <w:tab/>
            </w:r>
            <w:r>
              <w:rPr>
                <w:noProof/>
                <w:webHidden/>
              </w:rPr>
              <w:fldChar w:fldCharType="begin"/>
            </w:r>
            <w:r>
              <w:rPr>
                <w:noProof/>
                <w:webHidden/>
              </w:rPr>
              <w:instrText xml:space="preserve"> PAGEREF _Toc229383414 \h </w:instrText>
            </w:r>
            <w:r>
              <w:rPr>
                <w:noProof/>
                <w:webHidden/>
              </w:rPr>
            </w:r>
            <w:r>
              <w:rPr>
                <w:noProof/>
                <w:webHidden/>
              </w:rPr>
              <w:fldChar w:fldCharType="separate"/>
            </w:r>
            <w:r>
              <w:rPr>
                <w:noProof/>
                <w:webHidden/>
              </w:rPr>
              <w:t>7</w:t>
            </w:r>
            <w:r>
              <w:rPr>
                <w:noProof/>
                <w:webHidden/>
              </w:rPr>
              <w:fldChar w:fldCharType="end"/>
            </w:r>
          </w:hyperlink>
        </w:p>
        <w:p w:rsidR="00CC44C9" w:rsidRDefault="00CC44C9" w14:paraId="07010566" w14:textId="57CD6C22">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5">
            <w:r w:rsidRPr="004836A5">
              <w:rPr>
                <w:rStyle w:val="Hyperlink"/>
                <w:noProof/>
                <w:lang w:val="nb-NO"/>
              </w:rPr>
              <w:t>2.8 Seriøsitetskrav, lønns- og arbeidsvilkår</w:t>
            </w:r>
            <w:r>
              <w:rPr>
                <w:noProof/>
                <w:webHidden/>
              </w:rPr>
              <w:tab/>
            </w:r>
            <w:r>
              <w:rPr>
                <w:noProof/>
                <w:webHidden/>
              </w:rPr>
              <w:fldChar w:fldCharType="begin"/>
            </w:r>
            <w:r>
              <w:rPr>
                <w:noProof/>
                <w:webHidden/>
              </w:rPr>
              <w:instrText xml:space="preserve"> PAGEREF _Toc229383415 \h </w:instrText>
            </w:r>
            <w:r>
              <w:rPr>
                <w:noProof/>
                <w:webHidden/>
              </w:rPr>
            </w:r>
            <w:r>
              <w:rPr>
                <w:noProof/>
                <w:webHidden/>
              </w:rPr>
              <w:fldChar w:fldCharType="separate"/>
            </w:r>
            <w:r>
              <w:rPr>
                <w:noProof/>
                <w:webHidden/>
              </w:rPr>
              <w:t>7</w:t>
            </w:r>
            <w:r>
              <w:rPr>
                <w:noProof/>
                <w:webHidden/>
              </w:rPr>
              <w:fldChar w:fldCharType="end"/>
            </w:r>
          </w:hyperlink>
        </w:p>
        <w:p w:rsidR="00CC44C9" w:rsidRDefault="00CC44C9" w14:paraId="4D38DB9E" w14:textId="478DBF58">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6">
            <w:r w:rsidRPr="004836A5">
              <w:rPr>
                <w:rStyle w:val="Hyperlink"/>
                <w:noProof/>
                <w:lang w:val="nb-NO"/>
              </w:rPr>
              <w:t>2.9 Krav om bruk av lærlinger</w:t>
            </w:r>
            <w:r>
              <w:rPr>
                <w:noProof/>
                <w:webHidden/>
              </w:rPr>
              <w:tab/>
            </w:r>
            <w:r>
              <w:rPr>
                <w:noProof/>
                <w:webHidden/>
              </w:rPr>
              <w:fldChar w:fldCharType="begin"/>
            </w:r>
            <w:r>
              <w:rPr>
                <w:noProof/>
                <w:webHidden/>
              </w:rPr>
              <w:instrText xml:space="preserve"> PAGEREF _Toc229383416 \h </w:instrText>
            </w:r>
            <w:r>
              <w:rPr>
                <w:noProof/>
                <w:webHidden/>
              </w:rPr>
            </w:r>
            <w:r>
              <w:rPr>
                <w:noProof/>
                <w:webHidden/>
              </w:rPr>
              <w:fldChar w:fldCharType="separate"/>
            </w:r>
            <w:r>
              <w:rPr>
                <w:noProof/>
                <w:webHidden/>
              </w:rPr>
              <w:t>7</w:t>
            </w:r>
            <w:r>
              <w:rPr>
                <w:noProof/>
                <w:webHidden/>
              </w:rPr>
              <w:fldChar w:fldCharType="end"/>
            </w:r>
          </w:hyperlink>
        </w:p>
        <w:p w:rsidR="00CC44C9" w:rsidRDefault="00CC44C9" w14:paraId="194E13C4" w14:textId="25989AA2">
          <w:pPr>
            <w:pStyle w:val="TOC1"/>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7">
            <w:r w:rsidRPr="004836A5">
              <w:rPr>
                <w:rStyle w:val="Hyperlink"/>
                <w:noProof/>
                <w:lang w:val="nb-NO"/>
              </w:rPr>
              <w:t>3 Det europeiske egenerklæringsskjemaet (ESPD)</w:t>
            </w:r>
            <w:r>
              <w:rPr>
                <w:noProof/>
                <w:webHidden/>
              </w:rPr>
              <w:tab/>
            </w:r>
            <w:r>
              <w:rPr>
                <w:noProof/>
                <w:webHidden/>
              </w:rPr>
              <w:fldChar w:fldCharType="begin"/>
            </w:r>
            <w:r>
              <w:rPr>
                <w:noProof/>
                <w:webHidden/>
              </w:rPr>
              <w:instrText xml:space="preserve"> PAGEREF _Toc229383417 \h </w:instrText>
            </w:r>
            <w:r>
              <w:rPr>
                <w:noProof/>
                <w:webHidden/>
              </w:rPr>
            </w:r>
            <w:r>
              <w:rPr>
                <w:noProof/>
                <w:webHidden/>
              </w:rPr>
              <w:fldChar w:fldCharType="separate"/>
            </w:r>
            <w:r>
              <w:rPr>
                <w:noProof/>
                <w:webHidden/>
              </w:rPr>
              <w:t>7</w:t>
            </w:r>
            <w:r>
              <w:rPr>
                <w:noProof/>
                <w:webHidden/>
              </w:rPr>
              <w:fldChar w:fldCharType="end"/>
            </w:r>
          </w:hyperlink>
        </w:p>
        <w:p w:rsidR="00CC44C9" w:rsidRDefault="00CC44C9" w14:paraId="63591819" w14:textId="0BA5477B">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8">
            <w:r w:rsidRPr="004836A5">
              <w:rPr>
                <w:rStyle w:val="Hyperlink"/>
                <w:noProof/>
                <w:lang w:val="nb-NO"/>
              </w:rPr>
              <w:t>3.1 Generelt om ESPD</w:t>
            </w:r>
            <w:r>
              <w:rPr>
                <w:noProof/>
                <w:webHidden/>
              </w:rPr>
              <w:tab/>
            </w:r>
            <w:r>
              <w:rPr>
                <w:noProof/>
                <w:webHidden/>
              </w:rPr>
              <w:fldChar w:fldCharType="begin"/>
            </w:r>
            <w:r>
              <w:rPr>
                <w:noProof/>
                <w:webHidden/>
              </w:rPr>
              <w:instrText xml:space="preserve"> PAGEREF _Toc229383418 \h </w:instrText>
            </w:r>
            <w:r>
              <w:rPr>
                <w:noProof/>
                <w:webHidden/>
              </w:rPr>
            </w:r>
            <w:r>
              <w:rPr>
                <w:noProof/>
                <w:webHidden/>
              </w:rPr>
              <w:fldChar w:fldCharType="separate"/>
            </w:r>
            <w:r>
              <w:rPr>
                <w:noProof/>
                <w:webHidden/>
              </w:rPr>
              <w:t>7</w:t>
            </w:r>
            <w:r>
              <w:rPr>
                <w:noProof/>
                <w:webHidden/>
              </w:rPr>
              <w:fldChar w:fldCharType="end"/>
            </w:r>
          </w:hyperlink>
        </w:p>
        <w:p w:rsidR="00CC44C9" w:rsidRDefault="00CC44C9" w14:paraId="6BFE6560" w14:textId="386D0641">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19">
            <w:r w:rsidRPr="004836A5">
              <w:rPr>
                <w:rStyle w:val="Hyperlink"/>
                <w:noProof/>
                <w:lang w:val="nb-NO"/>
              </w:rPr>
              <w:t>3.2 Nasjonale avvisningsgrunner</w:t>
            </w:r>
            <w:r>
              <w:rPr>
                <w:noProof/>
                <w:webHidden/>
              </w:rPr>
              <w:tab/>
            </w:r>
            <w:r>
              <w:rPr>
                <w:noProof/>
                <w:webHidden/>
              </w:rPr>
              <w:fldChar w:fldCharType="begin"/>
            </w:r>
            <w:r>
              <w:rPr>
                <w:noProof/>
                <w:webHidden/>
              </w:rPr>
              <w:instrText xml:space="preserve"> PAGEREF _Toc229383419 \h </w:instrText>
            </w:r>
            <w:r>
              <w:rPr>
                <w:noProof/>
                <w:webHidden/>
              </w:rPr>
            </w:r>
            <w:r>
              <w:rPr>
                <w:noProof/>
                <w:webHidden/>
              </w:rPr>
              <w:fldChar w:fldCharType="separate"/>
            </w:r>
            <w:r>
              <w:rPr>
                <w:noProof/>
                <w:webHidden/>
              </w:rPr>
              <w:t>8</w:t>
            </w:r>
            <w:r>
              <w:rPr>
                <w:noProof/>
                <w:webHidden/>
              </w:rPr>
              <w:fldChar w:fldCharType="end"/>
            </w:r>
          </w:hyperlink>
        </w:p>
        <w:p w:rsidR="00CC44C9" w:rsidRDefault="00CC44C9" w14:paraId="1983FC1A" w14:textId="133A7401">
          <w:pPr>
            <w:pStyle w:val="TOC1"/>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0">
            <w:r w:rsidRPr="004836A5">
              <w:rPr>
                <w:rStyle w:val="Hyperlink"/>
                <w:noProof/>
                <w:lang w:val="nb-NO"/>
              </w:rPr>
              <w:t>4 Kvalifikasjonskrav</w:t>
            </w:r>
            <w:r>
              <w:rPr>
                <w:noProof/>
                <w:webHidden/>
              </w:rPr>
              <w:tab/>
            </w:r>
            <w:r>
              <w:rPr>
                <w:noProof/>
                <w:webHidden/>
              </w:rPr>
              <w:fldChar w:fldCharType="begin"/>
            </w:r>
            <w:r>
              <w:rPr>
                <w:noProof/>
                <w:webHidden/>
              </w:rPr>
              <w:instrText xml:space="preserve"> PAGEREF _Toc229383420 \h </w:instrText>
            </w:r>
            <w:r>
              <w:rPr>
                <w:noProof/>
                <w:webHidden/>
              </w:rPr>
            </w:r>
            <w:r>
              <w:rPr>
                <w:noProof/>
                <w:webHidden/>
              </w:rPr>
              <w:fldChar w:fldCharType="separate"/>
            </w:r>
            <w:r>
              <w:rPr>
                <w:noProof/>
                <w:webHidden/>
              </w:rPr>
              <w:t>8</w:t>
            </w:r>
            <w:r>
              <w:rPr>
                <w:noProof/>
                <w:webHidden/>
              </w:rPr>
              <w:fldChar w:fldCharType="end"/>
            </w:r>
          </w:hyperlink>
        </w:p>
        <w:p w:rsidR="00CC44C9" w:rsidRDefault="00CC44C9" w14:paraId="776B3E65" w14:textId="23B9713A">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1">
            <w:r w:rsidRPr="004836A5">
              <w:rPr>
                <w:rStyle w:val="Hyperlink"/>
                <w:noProof/>
              </w:rPr>
              <w:t>4.1 Skatteattest</w:t>
            </w:r>
            <w:r>
              <w:rPr>
                <w:noProof/>
                <w:webHidden/>
              </w:rPr>
              <w:tab/>
            </w:r>
            <w:r>
              <w:rPr>
                <w:noProof/>
                <w:webHidden/>
              </w:rPr>
              <w:fldChar w:fldCharType="begin"/>
            </w:r>
            <w:r>
              <w:rPr>
                <w:noProof/>
                <w:webHidden/>
              </w:rPr>
              <w:instrText xml:space="preserve"> PAGEREF _Toc229383421 \h </w:instrText>
            </w:r>
            <w:r>
              <w:rPr>
                <w:noProof/>
                <w:webHidden/>
              </w:rPr>
            </w:r>
            <w:r>
              <w:rPr>
                <w:noProof/>
                <w:webHidden/>
              </w:rPr>
              <w:fldChar w:fldCharType="separate"/>
            </w:r>
            <w:r>
              <w:rPr>
                <w:noProof/>
                <w:webHidden/>
              </w:rPr>
              <w:t>8</w:t>
            </w:r>
            <w:r>
              <w:rPr>
                <w:noProof/>
                <w:webHidden/>
              </w:rPr>
              <w:fldChar w:fldCharType="end"/>
            </w:r>
          </w:hyperlink>
        </w:p>
        <w:p w:rsidR="00CC44C9" w:rsidRDefault="00CC44C9" w14:paraId="6845976F" w14:textId="66CAEB3B">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2">
            <w:r w:rsidRPr="004836A5">
              <w:rPr>
                <w:rStyle w:val="Hyperlink"/>
                <w:noProof/>
              </w:rPr>
              <w:t>4.2 Leverandørens registrering, autorisasjon mv.</w:t>
            </w:r>
            <w:r>
              <w:rPr>
                <w:noProof/>
                <w:webHidden/>
              </w:rPr>
              <w:tab/>
            </w:r>
            <w:r>
              <w:rPr>
                <w:noProof/>
                <w:webHidden/>
              </w:rPr>
              <w:fldChar w:fldCharType="begin"/>
            </w:r>
            <w:r>
              <w:rPr>
                <w:noProof/>
                <w:webHidden/>
              </w:rPr>
              <w:instrText xml:space="preserve"> PAGEREF _Toc229383422 \h </w:instrText>
            </w:r>
            <w:r>
              <w:rPr>
                <w:noProof/>
                <w:webHidden/>
              </w:rPr>
            </w:r>
            <w:r>
              <w:rPr>
                <w:noProof/>
                <w:webHidden/>
              </w:rPr>
              <w:fldChar w:fldCharType="separate"/>
            </w:r>
            <w:r>
              <w:rPr>
                <w:noProof/>
                <w:webHidden/>
              </w:rPr>
              <w:t>8</w:t>
            </w:r>
            <w:r>
              <w:rPr>
                <w:noProof/>
                <w:webHidden/>
              </w:rPr>
              <w:fldChar w:fldCharType="end"/>
            </w:r>
          </w:hyperlink>
        </w:p>
        <w:p w:rsidR="00CC44C9" w:rsidRDefault="00CC44C9" w14:paraId="50CF6925" w14:textId="071DFBEE">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3">
            <w:r w:rsidRPr="004836A5">
              <w:rPr>
                <w:rStyle w:val="Hyperlink"/>
                <w:noProof/>
              </w:rPr>
              <w:t>4.3 Leverandørens økonomiske og finansielle kapasitet</w:t>
            </w:r>
            <w:r>
              <w:rPr>
                <w:noProof/>
                <w:webHidden/>
              </w:rPr>
              <w:tab/>
            </w:r>
            <w:r>
              <w:rPr>
                <w:noProof/>
                <w:webHidden/>
              </w:rPr>
              <w:fldChar w:fldCharType="begin"/>
            </w:r>
            <w:r>
              <w:rPr>
                <w:noProof/>
                <w:webHidden/>
              </w:rPr>
              <w:instrText xml:space="preserve"> PAGEREF _Toc229383423 \h </w:instrText>
            </w:r>
            <w:r>
              <w:rPr>
                <w:noProof/>
                <w:webHidden/>
              </w:rPr>
            </w:r>
            <w:r>
              <w:rPr>
                <w:noProof/>
                <w:webHidden/>
              </w:rPr>
              <w:fldChar w:fldCharType="separate"/>
            </w:r>
            <w:r>
              <w:rPr>
                <w:noProof/>
                <w:webHidden/>
              </w:rPr>
              <w:t>9</w:t>
            </w:r>
            <w:r>
              <w:rPr>
                <w:noProof/>
                <w:webHidden/>
              </w:rPr>
              <w:fldChar w:fldCharType="end"/>
            </w:r>
          </w:hyperlink>
        </w:p>
        <w:p w:rsidR="00CC44C9" w:rsidRDefault="00CC44C9" w14:paraId="400198E4" w14:textId="2616741F">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4">
            <w:r w:rsidRPr="004836A5">
              <w:rPr>
                <w:rStyle w:val="Hyperlink"/>
                <w:noProof/>
              </w:rPr>
              <w:t>4.4 Leverandørens tekniske og faglige kvalifikasjoner</w:t>
            </w:r>
            <w:r>
              <w:rPr>
                <w:noProof/>
                <w:webHidden/>
              </w:rPr>
              <w:tab/>
            </w:r>
            <w:r>
              <w:rPr>
                <w:noProof/>
                <w:webHidden/>
              </w:rPr>
              <w:fldChar w:fldCharType="begin"/>
            </w:r>
            <w:r>
              <w:rPr>
                <w:noProof/>
                <w:webHidden/>
              </w:rPr>
              <w:instrText xml:space="preserve"> PAGEREF _Toc229383424 \h </w:instrText>
            </w:r>
            <w:r>
              <w:rPr>
                <w:noProof/>
                <w:webHidden/>
              </w:rPr>
            </w:r>
            <w:r>
              <w:rPr>
                <w:noProof/>
                <w:webHidden/>
              </w:rPr>
              <w:fldChar w:fldCharType="separate"/>
            </w:r>
            <w:r>
              <w:rPr>
                <w:noProof/>
                <w:webHidden/>
              </w:rPr>
              <w:t>9</w:t>
            </w:r>
            <w:r>
              <w:rPr>
                <w:noProof/>
                <w:webHidden/>
              </w:rPr>
              <w:fldChar w:fldCharType="end"/>
            </w:r>
          </w:hyperlink>
        </w:p>
        <w:p w:rsidR="00CC44C9" w:rsidRDefault="00CC44C9" w14:paraId="1853449D" w14:textId="0E9C845D">
          <w:pPr>
            <w:pStyle w:val="TOC1"/>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5">
            <w:r w:rsidRPr="004836A5">
              <w:rPr>
                <w:rStyle w:val="Hyperlink"/>
                <w:noProof/>
                <w:lang w:val="nb-NO"/>
              </w:rPr>
              <w:t>5 Tildelingskriterier</w:t>
            </w:r>
            <w:r>
              <w:rPr>
                <w:noProof/>
                <w:webHidden/>
              </w:rPr>
              <w:tab/>
            </w:r>
            <w:r>
              <w:rPr>
                <w:noProof/>
                <w:webHidden/>
              </w:rPr>
              <w:fldChar w:fldCharType="begin"/>
            </w:r>
            <w:r>
              <w:rPr>
                <w:noProof/>
                <w:webHidden/>
              </w:rPr>
              <w:instrText xml:space="preserve"> PAGEREF _Toc229383425 \h </w:instrText>
            </w:r>
            <w:r>
              <w:rPr>
                <w:noProof/>
                <w:webHidden/>
              </w:rPr>
            </w:r>
            <w:r>
              <w:rPr>
                <w:noProof/>
                <w:webHidden/>
              </w:rPr>
              <w:fldChar w:fldCharType="separate"/>
            </w:r>
            <w:r>
              <w:rPr>
                <w:noProof/>
                <w:webHidden/>
              </w:rPr>
              <w:t>9</w:t>
            </w:r>
            <w:r>
              <w:rPr>
                <w:noProof/>
                <w:webHidden/>
              </w:rPr>
              <w:fldChar w:fldCharType="end"/>
            </w:r>
          </w:hyperlink>
        </w:p>
        <w:p w:rsidR="00CC44C9" w:rsidRDefault="00CC44C9" w14:paraId="4D7BF015" w14:textId="6CF9D83B">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6">
            <w:r w:rsidRPr="004836A5">
              <w:rPr>
                <w:rStyle w:val="Hyperlink"/>
                <w:noProof/>
              </w:rPr>
              <w:t>5.1 Klima- og miljøhensyn</w:t>
            </w:r>
            <w:r>
              <w:rPr>
                <w:noProof/>
                <w:webHidden/>
              </w:rPr>
              <w:tab/>
            </w:r>
            <w:r>
              <w:rPr>
                <w:noProof/>
                <w:webHidden/>
              </w:rPr>
              <w:fldChar w:fldCharType="begin"/>
            </w:r>
            <w:r>
              <w:rPr>
                <w:noProof/>
                <w:webHidden/>
              </w:rPr>
              <w:instrText xml:space="preserve"> PAGEREF _Toc229383426 \h </w:instrText>
            </w:r>
            <w:r>
              <w:rPr>
                <w:noProof/>
                <w:webHidden/>
              </w:rPr>
            </w:r>
            <w:r>
              <w:rPr>
                <w:noProof/>
                <w:webHidden/>
              </w:rPr>
              <w:fldChar w:fldCharType="separate"/>
            </w:r>
            <w:r>
              <w:rPr>
                <w:noProof/>
                <w:webHidden/>
              </w:rPr>
              <w:t>10</w:t>
            </w:r>
            <w:r>
              <w:rPr>
                <w:noProof/>
                <w:webHidden/>
              </w:rPr>
              <w:fldChar w:fldCharType="end"/>
            </w:r>
          </w:hyperlink>
        </w:p>
        <w:p w:rsidR="00CC44C9" w:rsidRDefault="00CC44C9" w14:paraId="26B6468C" w14:textId="594E183E">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7">
            <w:r w:rsidRPr="004836A5">
              <w:rPr>
                <w:rStyle w:val="Hyperlink"/>
                <w:noProof/>
                <w:lang w:val="nb-NO"/>
              </w:rPr>
              <w:t>5.2 Om tildelingskriteriet «pris»</w:t>
            </w:r>
            <w:r>
              <w:rPr>
                <w:noProof/>
                <w:webHidden/>
              </w:rPr>
              <w:tab/>
            </w:r>
            <w:r>
              <w:rPr>
                <w:noProof/>
                <w:webHidden/>
              </w:rPr>
              <w:fldChar w:fldCharType="begin"/>
            </w:r>
            <w:r>
              <w:rPr>
                <w:noProof/>
                <w:webHidden/>
              </w:rPr>
              <w:instrText xml:space="preserve"> PAGEREF _Toc229383427 \h </w:instrText>
            </w:r>
            <w:r>
              <w:rPr>
                <w:noProof/>
                <w:webHidden/>
              </w:rPr>
            </w:r>
            <w:r>
              <w:rPr>
                <w:noProof/>
                <w:webHidden/>
              </w:rPr>
              <w:fldChar w:fldCharType="separate"/>
            </w:r>
            <w:r>
              <w:rPr>
                <w:noProof/>
                <w:webHidden/>
              </w:rPr>
              <w:t>10</w:t>
            </w:r>
            <w:r>
              <w:rPr>
                <w:noProof/>
                <w:webHidden/>
              </w:rPr>
              <w:fldChar w:fldCharType="end"/>
            </w:r>
          </w:hyperlink>
        </w:p>
        <w:p w:rsidR="00CC44C9" w:rsidRDefault="00CC44C9" w14:paraId="39BD386F" w14:textId="6955CFA7">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8">
            <w:r w:rsidRPr="004836A5">
              <w:rPr>
                <w:rStyle w:val="Hyperlink"/>
                <w:noProof/>
                <w:lang w:val="nb-NO"/>
              </w:rPr>
              <w:t>5.3 Om tildelingskriteriet «kvalitet»</w:t>
            </w:r>
            <w:r>
              <w:rPr>
                <w:noProof/>
                <w:webHidden/>
              </w:rPr>
              <w:tab/>
            </w:r>
            <w:r>
              <w:rPr>
                <w:noProof/>
                <w:webHidden/>
              </w:rPr>
              <w:fldChar w:fldCharType="begin"/>
            </w:r>
            <w:r>
              <w:rPr>
                <w:noProof/>
                <w:webHidden/>
              </w:rPr>
              <w:instrText xml:space="preserve"> PAGEREF _Toc229383428 \h </w:instrText>
            </w:r>
            <w:r>
              <w:rPr>
                <w:noProof/>
                <w:webHidden/>
              </w:rPr>
            </w:r>
            <w:r>
              <w:rPr>
                <w:noProof/>
                <w:webHidden/>
              </w:rPr>
              <w:fldChar w:fldCharType="separate"/>
            </w:r>
            <w:r>
              <w:rPr>
                <w:noProof/>
                <w:webHidden/>
              </w:rPr>
              <w:t>10</w:t>
            </w:r>
            <w:r>
              <w:rPr>
                <w:noProof/>
                <w:webHidden/>
              </w:rPr>
              <w:fldChar w:fldCharType="end"/>
            </w:r>
          </w:hyperlink>
        </w:p>
        <w:p w:rsidR="00CC44C9" w:rsidRDefault="00CC44C9" w14:paraId="2B2AD06B" w14:textId="1B03DDF9">
          <w:pPr>
            <w:pStyle w:val="TOC1"/>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29">
            <w:r w:rsidRPr="004836A5">
              <w:rPr>
                <w:rStyle w:val="Hyperlink"/>
                <w:noProof/>
                <w:lang w:val="nb-NO"/>
              </w:rPr>
              <w:t>6 Innlevering av tilbud</w:t>
            </w:r>
            <w:r>
              <w:rPr>
                <w:noProof/>
                <w:webHidden/>
              </w:rPr>
              <w:tab/>
            </w:r>
            <w:r>
              <w:rPr>
                <w:noProof/>
                <w:webHidden/>
              </w:rPr>
              <w:fldChar w:fldCharType="begin"/>
            </w:r>
            <w:r>
              <w:rPr>
                <w:noProof/>
                <w:webHidden/>
              </w:rPr>
              <w:instrText xml:space="preserve"> PAGEREF _Toc229383429 \h </w:instrText>
            </w:r>
            <w:r>
              <w:rPr>
                <w:noProof/>
                <w:webHidden/>
              </w:rPr>
            </w:r>
            <w:r>
              <w:rPr>
                <w:noProof/>
                <w:webHidden/>
              </w:rPr>
              <w:fldChar w:fldCharType="separate"/>
            </w:r>
            <w:r>
              <w:rPr>
                <w:noProof/>
                <w:webHidden/>
              </w:rPr>
              <w:t>10</w:t>
            </w:r>
            <w:r>
              <w:rPr>
                <w:noProof/>
                <w:webHidden/>
              </w:rPr>
              <w:fldChar w:fldCharType="end"/>
            </w:r>
          </w:hyperlink>
        </w:p>
        <w:p w:rsidR="00CC44C9" w:rsidRDefault="00CC44C9" w14:paraId="248A6766" w14:textId="5D1BD1B1">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30">
            <w:r w:rsidRPr="004836A5">
              <w:rPr>
                <w:rStyle w:val="Hyperlink"/>
                <w:noProof/>
                <w:lang w:val="nb-NO"/>
              </w:rPr>
              <w:t>6.1 Innlevering av tilbud</w:t>
            </w:r>
            <w:r>
              <w:rPr>
                <w:noProof/>
                <w:webHidden/>
              </w:rPr>
              <w:tab/>
            </w:r>
            <w:r>
              <w:rPr>
                <w:noProof/>
                <w:webHidden/>
              </w:rPr>
              <w:fldChar w:fldCharType="begin"/>
            </w:r>
            <w:r>
              <w:rPr>
                <w:noProof/>
                <w:webHidden/>
              </w:rPr>
              <w:instrText xml:space="preserve"> PAGEREF _Toc229383430 \h </w:instrText>
            </w:r>
            <w:r>
              <w:rPr>
                <w:noProof/>
                <w:webHidden/>
              </w:rPr>
            </w:r>
            <w:r>
              <w:rPr>
                <w:noProof/>
                <w:webHidden/>
              </w:rPr>
              <w:fldChar w:fldCharType="separate"/>
            </w:r>
            <w:r>
              <w:rPr>
                <w:noProof/>
                <w:webHidden/>
              </w:rPr>
              <w:t>10</w:t>
            </w:r>
            <w:r>
              <w:rPr>
                <w:noProof/>
                <w:webHidden/>
              </w:rPr>
              <w:fldChar w:fldCharType="end"/>
            </w:r>
          </w:hyperlink>
        </w:p>
        <w:p w:rsidR="00CC44C9" w:rsidRDefault="00CC44C9" w14:paraId="6CAD7551" w14:textId="65CF5836">
          <w:pPr>
            <w:pStyle w:val="TOC2"/>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31">
            <w:r w:rsidRPr="004836A5">
              <w:rPr>
                <w:rStyle w:val="Hyperlink"/>
                <w:noProof/>
                <w:lang w:val="nb-NO"/>
              </w:rPr>
              <w:t>6.2 Tilbudsutforming</w:t>
            </w:r>
            <w:r>
              <w:rPr>
                <w:noProof/>
                <w:webHidden/>
              </w:rPr>
              <w:tab/>
            </w:r>
            <w:r>
              <w:rPr>
                <w:noProof/>
                <w:webHidden/>
              </w:rPr>
              <w:fldChar w:fldCharType="begin"/>
            </w:r>
            <w:r>
              <w:rPr>
                <w:noProof/>
                <w:webHidden/>
              </w:rPr>
              <w:instrText xml:space="preserve"> PAGEREF _Toc229383431 \h </w:instrText>
            </w:r>
            <w:r>
              <w:rPr>
                <w:noProof/>
                <w:webHidden/>
              </w:rPr>
            </w:r>
            <w:r>
              <w:rPr>
                <w:noProof/>
                <w:webHidden/>
              </w:rPr>
              <w:fldChar w:fldCharType="separate"/>
            </w:r>
            <w:r>
              <w:rPr>
                <w:noProof/>
                <w:webHidden/>
              </w:rPr>
              <w:t>11</w:t>
            </w:r>
            <w:r>
              <w:rPr>
                <w:noProof/>
                <w:webHidden/>
              </w:rPr>
              <w:fldChar w:fldCharType="end"/>
            </w:r>
          </w:hyperlink>
        </w:p>
        <w:p w:rsidR="00CC44C9" w:rsidRDefault="00CC44C9" w14:paraId="557A8648" w14:textId="3BC7E235">
          <w:pPr>
            <w:pStyle w:val="TOC1"/>
            <w:tabs>
              <w:tab w:val="right" w:leader="dot" w:pos="9396"/>
            </w:tabs>
            <w:rPr>
              <w:rFonts w:asciiTheme="minorHAnsi" w:hAnsiTheme="minorHAnsi" w:eastAsiaTheme="minorEastAsia"/>
              <w:noProof/>
              <w:kern w:val="2"/>
              <w:sz w:val="24"/>
              <w:szCs w:val="24"/>
              <w:lang w:val="nb-NO" w:eastAsia="nb-NO"/>
              <w14:ligatures w14:val="standardContextual"/>
            </w:rPr>
          </w:pPr>
          <w:hyperlink w:history="1" w:anchor="_Toc229383432">
            <w:r w:rsidRPr="004836A5">
              <w:rPr>
                <w:rStyle w:val="Hyperlink"/>
                <w:noProof/>
                <w:lang w:val="nb-NO"/>
              </w:rPr>
              <w:t>7 Vedlegg</w:t>
            </w:r>
            <w:r>
              <w:rPr>
                <w:noProof/>
                <w:webHidden/>
              </w:rPr>
              <w:tab/>
            </w:r>
            <w:r>
              <w:rPr>
                <w:noProof/>
                <w:webHidden/>
              </w:rPr>
              <w:fldChar w:fldCharType="begin"/>
            </w:r>
            <w:r>
              <w:rPr>
                <w:noProof/>
                <w:webHidden/>
              </w:rPr>
              <w:instrText xml:space="preserve"> PAGEREF _Toc229383432 \h </w:instrText>
            </w:r>
            <w:r>
              <w:rPr>
                <w:noProof/>
                <w:webHidden/>
              </w:rPr>
            </w:r>
            <w:r>
              <w:rPr>
                <w:noProof/>
                <w:webHidden/>
              </w:rPr>
              <w:fldChar w:fldCharType="separate"/>
            </w:r>
            <w:r>
              <w:rPr>
                <w:noProof/>
                <w:webHidden/>
              </w:rPr>
              <w:t>11</w:t>
            </w:r>
            <w:r>
              <w:rPr>
                <w:noProof/>
                <w:webHidden/>
              </w:rPr>
              <w:fldChar w:fldCharType="end"/>
            </w:r>
          </w:hyperlink>
        </w:p>
        <w:p w:rsidR="00386058" w:rsidRDefault="00386058" w14:paraId="06E98E35" w14:textId="587E5AB0">
          <w:r>
            <w:rPr>
              <w:b/>
              <w:bCs/>
            </w:rPr>
            <w:fldChar w:fldCharType="end"/>
          </w:r>
        </w:p>
      </w:sdtContent>
    </w:sdt>
    <w:p w:rsidRPr="00386058" w:rsidR="00386058" w:rsidP="00386058" w:rsidRDefault="00386058" w14:paraId="1C2CB697" w14:textId="77777777">
      <w:pPr>
        <w:rPr>
          <w:lang w:val="nb-NO"/>
        </w:rPr>
      </w:pPr>
    </w:p>
    <w:p w:rsidRPr="00386058" w:rsidR="00386058" w:rsidP="00386058" w:rsidRDefault="00386058" w14:paraId="01DDC277" w14:textId="77777777">
      <w:pPr>
        <w:rPr>
          <w:lang w:val="nb-NO"/>
        </w:rPr>
      </w:pPr>
      <w:r w:rsidRPr="00386058">
        <w:rPr>
          <w:lang w:val="nb-NO"/>
        </w:rPr>
        <w:br w:type="page"/>
      </w:r>
    </w:p>
    <w:p w:rsidRPr="00386058" w:rsidR="00386058" w:rsidP="00386058" w:rsidRDefault="00386058" w14:paraId="337A0122" w14:textId="77777777">
      <w:pPr>
        <w:pStyle w:val="Heading1"/>
        <w:rPr>
          <w:lang w:val="nb-NO"/>
        </w:rPr>
      </w:pPr>
      <w:bookmarkStart w:name="_Toc229383397" w:id="1"/>
      <w:r w:rsidRPr="00386058">
        <w:rPr>
          <w:lang w:val="nb-NO"/>
        </w:rPr>
        <w:t>1 Innledning</w:t>
      </w:r>
      <w:bookmarkEnd w:id="1"/>
    </w:p>
    <w:p w:rsidRPr="00386058" w:rsidR="00386058" w:rsidP="00386058" w:rsidRDefault="00386058" w14:paraId="6A8A4E24" w14:textId="77777777">
      <w:pPr>
        <w:pStyle w:val="Heading2"/>
        <w:rPr>
          <w:lang w:val="nb-NO"/>
        </w:rPr>
      </w:pPr>
      <w:bookmarkStart w:name="_Toc229383398" w:id="2"/>
      <w:r w:rsidRPr="00386058">
        <w:rPr>
          <w:lang w:val="nb-NO"/>
        </w:rPr>
        <w:t>1.1 Om oppdragsgiver</w:t>
      </w:r>
      <w:bookmarkEnd w:id="2"/>
    </w:p>
    <w:p w:rsidRPr="00386058" w:rsidR="00386058" w:rsidP="00386058" w:rsidRDefault="00386058" w14:paraId="56E4B549" w14:textId="77777777">
      <w:pPr>
        <w:rPr>
          <w:lang w:val="nb-NO"/>
        </w:rPr>
      </w:pPr>
      <w:r w:rsidRPr="00386058">
        <w:rPr>
          <w:lang w:val="nb-NO"/>
        </w:rPr>
        <w:t>Lånekassen er et statlig forvaltningsorgan underlagt Kunnskapsdepartementet, og gir støtte i form av lån og stipend til utdanningssøkende innen videregående opplæring og høyere utdanning.</w:t>
      </w:r>
    </w:p>
    <w:p w:rsidRPr="00386058" w:rsidR="00386058" w:rsidP="00386058" w:rsidRDefault="00386058" w14:paraId="1F0B952D" w14:textId="77777777">
      <w:pPr>
        <w:rPr>
          <w:lang w:val="nb-NO"/>
        </w:rPr>
      </w:pPr>
      <w:r w:rsidRPr="00386058">
        <w:rPr>
          <w:lang w:val="nb-NO"/>
        </w:rPr>
        <w:t>Det er i dag ca. 400 faste ansatte i Lånekassen, som er fordelt på hovedkontoret i Oslo og distriktskontorene i Stavanger, Ørsta og Trondheim.</w:t>
      </w:r>
    </w:p>
    <w:p w:rsidRPr="00386058" w:rsidR="00386058" w:rsidP="00386058" w:rsidRDefault="00386058" w14:paraId="1A66A928" w14:textId="77777777">
      <w:pPr>
        <w:rPr>
          <w:lang w:val="nb-NO"/>
        </w:rPr>
      </w:pPr>
      <w:r w:rsidRPr="00386058">
        <w:rPr>
          <w:lang w:val="nb-NO"/>
        </w:rPr>
        <w:t>For mer informasjon om Lånekassen, se www.lanekassen.no.</w:t>
      </w:r>
    </w:p>
    <w:p w:rsidRPr="00386058" w:rsidR="00386058" w:rsidP="00386058" w:rsidRDefault="00386058" w14:paraId="6F7413C8" w14:textId="77777777">
      <w:pPr>
        <w:pStyle w:val="Heading2"/>
        <w:rPr>
          <w:lang w:val="nb-NO"/>
        </w:rPr>
      </w:pPr>
      <w:bookmarkStart w:name="_Toc229383399" w:id="3"/>
      <w:r w:rsidRPr="00386058">
        <w:rPr>
          <w:lang w:val="nb-NO"/>
        </w:rPr>
        <w:t>1.2 Anskaffelsens innhold og omfang</w:t>
      </w:r>
      <w:bookmarkEnd w:id="3"/>
    </w:p>
    <w:p w:rsidRPr="00386058" w:rsidR="00386058" w:rsidP="00386058" w:rsidRDefault="00386058" w14:paraId="5327DEF5" w14:textId="77777777">
      <w:pPr>
        <w:rPr>
          <w:lang w:val="nb-NO"/>
        </w:rPr>
      </w:pPr>
      <w:r w:rsidRPr="00386058">
        <w:rPr>
          <w:lang w:val="nb-NO"/>
        </w:rPr>
        <w:t xml:space="preserve">Lånekassen ønsker å inngå avtale med én leverandør for å dekke behovet for renholdstjenester ved kontoret i Trondheim, lokalisert på </w:t>
      </w:r>
      <w:proofErr w:type="spellStart"/>
      <w:r w:rsidRPr="00386058">
        <w:rPr>
          <w:lang w:val="nb-NO"/>
        </w:rPr>
        <w:t>Brattørkaia</w:t>
      </w:r>
      <w:proofErr w:type="spellEnd"/>
      <w:r w:rsidRPr="00386058">
        <w:rPr>
          <w:lang w:val="nb-NO"/>
        </w:rPr>
        <w:t xml:space="preserve"> 12.</w:t>
      </w:r>
    </w:p>
    <w:p w:rsidRPr="00386058" w:rsidR="00386058" w:rsidP="00386058" w:rsidRDefault="00386058" w14:paraId="3BA14E39" w14:textId="45D12C5B">
      <w:pPr>
        <w:rPr>
          <w:lang w:val="nb-NO"/>
        </w:rPr>
      </w:pPr>
      <w:r w:rsidRPr="7F923AA6">
        <w:rPr>
          <w:lang w:val="nb-NO"/>
        </w:rPr>
        <w:t xml:space="preserve">Oppdraget omfatter renholdstjenester, sanitærservice og matteleie. I tillegg til daglig renhold skal leverandøren utføre enkelte tilknyttede serviceoppgaver, slik som påfylling og enkel rengjøring av kaffemaskiner, vask av kopper/kar i steamer og </w:t>
      </w:r>
      <w:proofErr w:type="spellStart"/>
      <w:r w:rsidRPr="7F923AA6">
        <w:rPr>
          <w:lang w:val="nb-NO"/>
        </w:rPr>
        <w:t>tilbakeplassering</w:t>
      </w:r>
      <w:proofErr w:type="spellEnd"/>
      <w:r w:rsidRPr="7F923AA6">
        <w:rPr>
          <w:lang w:val="nb-NO"/>
        </w:rPr>
        <w:t xml:space="preserve"> i skap og hyller, samt </w:t>
      </w:r>
      <w:r w:rsidRPr="7F923AA6" w:rsidR="3A3E164F">
        <w:rPr>
          <w:lang w:val="nb-NO"/>
        </w:rPr>
        <w:t xml:space="preserve">vanning av planter, og </w:t>
      </w:r>
      <w:r w:rsidRPr="7F923AA6">
        <w:rPr>
          <w:lang w:val="nb-NO"/>
        </w:rPr>
        <w:t>vask og tørk av håndklær i garderoben.</w:t>
      </w:r>
    </w:p>
    <w:p w:rsidRPr="00386058" w:rsidR="00386058" w:rsidP="00386058" w:rsidRDefault="00386058" w14:paraId="3642A5CB" w14:textId="77777777">
      <w:pPr>
        <w:rPr>
          <w:lang w:val="nb-NO"/>
        </w:rPr>
      </w:pPr>
      <w:r w:rsidRPr="00386058">
        <w:rPr>
          <w:lang w:val="nb-NO"/>
        </w:rPr>
        <w:t>Leverandøren skal også kunne levere bestillingsbaserte tilleggstjenester som for eksempel hovedrengjøring, møbelrens, tepperens, skuring/polering av gulv og innvendig vindusvask. Kjøp av tilleggstjenester skjer ved behov og etter nærmere bestilling fra oppdragsgiver.</w:t>
      </w:r>
    </w:p>
    <w:p w:rsidRPr="00386058" w:rsidR="00386058" w:rsidP="00386058" w:rsidRDefault="00386058" w14:paraId="35DF225B" w14:textId="78D5406B">
      <w:pPr>
        <w:rPr>
          <w:lang w:val="nb-NO"/>
        </w:rPr>
      </w:pPr>
      <w:r w:rsidRPr="039F8094">
        <w:rPr>
          <w:lang w:val="nb-NO"/>
        </w:rPr>
        <w:t xml:space="preserve">På kontoret på </w:t>
      </w:r>
      <w:proofErr w:type="spellStart"/>
      <w:r w:rsidRPr="039F8094">
        <w:rPr>
          <w:lang w:val="nb-NO"/>
        </w:rPr>
        <w:t>Brattøra</w:t>
      </w:r>
      <w:proofErr w:type="spellEnd"/>
      <w:r w:rsidRPr="039F8094">
        <w:rPr>
          <w:lang w:val="nb-NO"/>
        </w:rPr>
        <w:t xml:space="preserve"> er det </w:t>
      </w:r>
      <w:r w:rsidRPr="039F8094" w:rsidR="68223E89">
        <w:rPr>
          <w:lang w:val="nb-NO"/>
        </w:rPr>
        <w:t>96</w:t>
      </w:r>
      <w:r w:rsidRPr="039F8094">
        <w:rPr>
          <w:lang w:val="nb-NO"/>
        </w:rPr>
        <w:t xml:space="preserve"> ansatte, og arealet er på 1 732,2 m².</w:t>
      </w:r>
    </w:p>
    <w:p w:rsidRPr="00386058" w:rsidR="00386058" w:rsidP="00386058" w:rsidRDefault="00386058" w14:paraId="4C35CD15" w14:textId="6724B025">
      <w:pPr>
        <w:rPr>
          <w:lang w:val="nb-NO"/>
        </w:rPr>
      </w:pPr>
      <w:r w:rsidRPr="052BC8B1">
        <w:rPr>
          <w:lang w:val="nb-NO"/>
        </w:rPr>
        <w:t>Anskaffelsens anslåtte årlige verdi er mellom NOK 4</w:t>
      </w:r>
      <w:r w:rsidRPr="052BC8B1" w:rsidR="4834827D">
        <w:rPr>
          <w:lang w:val="nb-NO"/>
        </w:rPr>
        <w:t>00</w:t>
      </w:r>
      <w:r w:rsidRPr="052BC8B1">
        <w:rPr>
          <w:lang w:val="nb-NO"/>
        </w:rPr>
        <w:t xml:space="preserve"> 000 og 500 000 ekskl. mva. Med en avtaleperiode på 2 + 1 + 1 + 1 år er anslått maksimal samlet kontraktsverdi mellom NOK 2 </w:t>
      </w:r>
      <w:r w:rsidRPr="052BC8B1" w:rsidR="53C04DFB">
        <w:rPr>
          <w:lang w:val="nb-NO"/>
        </w:rPr>
        <w:t>000</w:t>
      </w:r>
      <w:r w:rsidRPr="052BC8B1">
        <w:rPr>
          <w:lang w:val="nb-NO"/>
        </w:rPr>
        <w:t xml:space="preserve"> 000 og 2 500 000 ekskl. mva.</w:t>
      </w:r>
    </w:p>
    <w:p w:rsidRPr="00386058" w:rsidR="00386058" w:rsidP="00386058" w:rsidRDefault="00386058" w14:paraId="4709782B" w14:textId="77777777">
      <w:pPr>
        <w:rPr>
          <w:lang w:val="nb-NO"/>
        </w:rPr>
      </w:pPr>
      <w:r w:rsidRPr="00386058">
        <w:rPr>
          <w:lang w:val="nb-NO"/>
        </w:rPr>
        <w:t>For ytterligere informasjon om anskaffelsens innhold vises det til bilag 1 – Oppdragsgivers kravspesifikasjon.</w:t>
      </w:r>
    </w:p>
    <w:p w:rsidRPr="00386058" w:rsidR="00386058" w:rsidP="00386058" w:rsidRDefault="00386058" w14:paraId="5153E5C8" w14:textId="77777777">
      <w:pPr>
        <w:pStyle w:val="Heading2"/>
        <w:rPr>
          <w:lang w:val="nb-NO"/>
        </w:rPr>
      </w:pPr>
      <w:bookmarkStart w:name="_Toc229383400" w:id="4"/>
      <w:r w:rsidRPr="00386058">
        <w:rPr>
          <w:lang w:val="nb-NO"/>
        </w:rPr>
        <w:t>1.3 Kontraktstype</w:t>
      </w:r>
      <w:bookmarkEnd w:id="4"/>
    </w:p>
    <w:p w:rsidRPr="00386058" w:rsidR="00386058" w:rsidP="00386058" w:rsidRDefault="00386058" w14:paraId="1AA31388" w14:textId="43C8510A">
      <w:pPr>
        <w:rPr>
          <w:lang w:val="nb-NO"/>
        </w:rPr>
      </w:pPr>
      <w:r w:rsidRPr="00386058">
        <w:rPr>
          <w:lang w:val="nb-NO"/>
        </w:rPr>
        <w:t>Avtalen reguleres av vedlagt avtaledokument med tilhørende bilag, herunder NS 8431:20</w:t>
      </w:r>
      <w:r w:rsidR="009B1633">
        <w:rPr>
          <w:lang w:val="nb-NO"/>
        </w:rPr>
        <w:t>25</w:t>
      </w:r>
      <w:r w:rsidRPr="00386058">
        <w:rPr>
          <w:lang w:val="nb-NO"/>
        </w:rPr>
        <w:t>.</w:t>
      </w:r>
    </w:p>
    <w:p w:rsidRPr="00386058" w:rsidR="00386058" w:rsidP="00386058" w:rsidRDefault="4007208E" w14:paraId="7D311521" w14:textId="77777777">
      <w:pPr>
        <w:rPr>
          <w:lang w:val="nb-NO"/>
        </w:rPr>
      </w:pPr>
      <w:r w:rsidRPr="1348869F">
        <w:rPr>
          <w:lang w:val="nb-NO"/>
        </w:rPr>
        <w:t>Avtaleperioden er 2 år fra planlagt oppstart, med opsjon for oppdragsgiver til å forlenge avtalen med 1 + 1 + 1 år. Samlet maksimal avtalelengde er 5 år. Oppdragsgiver kan utløse opsjonene ved skriftlig varsel senest 2 måneder før utløpet av inneværende avtaleperiode.</w:t>
      </w:r>
    </w:p>
    <w:p w:rsidR="540918AE" w:rsidP="1348869F" w:rsidRDefault="751C8293" w14:paraId="2A4DF585" w14:textId="447E557B">
      <w:pPr>
        <w:rPr>
          <w:lang w:val="nb-NO"/>
        </w:rPr>
      </w:pPr>
      <w:r w:rsidRPr="54372F79">
        <w:rPr>
          <w:lang w:val="nb-NO"/>
        </w:rPr>
        <w:t xml:space="preserve">Planlagt </w:t>
      </w:r>
      <w:proofErr w:type="spellStart"/>
      <w:r w:rsidRPr="54372F79">
        <w:rPr>
          <w:lang w:val="nb-NO"/>
        </w:rPr>
        <w:t>kontraktsstart</w:t>
      </w:r>
      <w:proofErr w:type="spellEnd"/>
      <w:r w:rsidRPr="54372F79" w:rsidR="130BB273">
        <w:rPr>
          <w:lang w:val="nb-NO"/>
        </w:rPr>
        <w:t xml:space="preserve"> er 17.08.2026</w:t>
      </w:r>
      <w:r w:rsidRPr="54372F79" w:rsidR="40ED0EA4">
        <w:rPr>
          <w:lang w:val="nb-NO"/>
        </w:rPr>
        <w:t>.</w:t>
      </w:r>
    </w:p>
    <w:p w:rsidRPr="00386058" w:rsidR="00386058" w:rsidP="00386058" w:rsidRDefault="00386058" w14:paraId="4D8F908C" w14:textId="77777777">
      <w:pPr>
        <w:pStyle w:val="Heading2"/>
        <w:rPr>
          <w:lang w:val="nb-NO"/>
        </w:rPr>
      </w:pPr>
      <w:bookmarkStart w:name="_Toc229383401" w:id="5"/>
      <w:r w:rsidRPr="00386058">
        <w:rPr>
          <w:lang w:val="nb-NO"/>
        </w:rPr>
        <w:t>1.4 Deltilbud og alternative tilbud</w:t>
      </w:r>
      <w:bookmarkEnd w:id="5"/>
    </w:p>
    <w:p w:rsidRPr="00386058" w:rsidR="00386058" w:rsidP="00386058" w:rsidRDefault="00386058" w14:paraId="17A92B38" w14:textId="77777777">
      <w:pPr>
        <w:rPr>
          <w:lang w:val="nb-NO"/>
        </w:rPr>
      </w:pPr>
      <w:r w:rsidRPr="00386058">
        <w:rPr>
          <w:lang w:val="nb-NO"/>
        </w:rPr>
        <w:t>Det er ikke adgang til å gi tilbud på deler av oppdraget. Det er heller ikke adgang til å inngi alternative tilbud.</w:t>
      </w:r>
    </w:p>
    <w:p w:rsidRPr="00386058" w:rsidR="00386058" w:rsidP="00386058" w:rsidRDefault="00386058" w14:paraId="4FEBCD72" w14:textId="77777777">
      <w:pPr>
        <w:pStyle w:val="Heading2"/>
        <w:rPr>
          <w:lang w:val="nb-NO"/>
        </w:rPr>
      </w:pPr>
      <w:bookmarkStart w:name="_Toc229383402" w:id="6"/>
      <w:r w:rsidRPr="00386058">
        <w:rPr>
          <w:lang w:val="nb-NO"/>
        </w:rPr>
        <w:t>1.5 Språk</w:t>
      </w:r>
      <w:bookmarkEnd w:id="6"/>
    </w:p>
    <w:p w:rsidRPr="00386058" w:rsidR="00386058" w:rsidP="00386058" w:rsidRDefault="00386058" w14:paraId="243580E8" w14:textId="69BCAE80">
      <w:pPr>
        <w:rPr>
          <w:lang w:val="nb-NO"/>
        </w:rPr>
      </w:pPr>
      <w:r w:rsidRPr="00386058">
        <w:rPr>
          <w:lang w:val="nb-NO"/>
        </w:rPr>
        <w:t xml:space="preserve">All skriftlig og muntlig kommunikasjon i forbindelse med denne konkurransen skal foregå på norsk. Språkkravet gjelder også selve tilbudet. Eventuell etterspurt dokumentasjon som ikke foreligger på </w:t>
      </w:r>
      <w:r w:rsidRPr="00386058" w:rsidR="004E3A00">
        <w:rPr>
          <w:lang w:val="nb-NO"/>
        </w:rPr>
        <w:t>norsk,</w:t>
      </w:r>
      <w:r w:rsidRPr="00386058">
        <w:rPr>
          <w:lang w:val="nb-NO"/>
        </w:rPr>
        <w:t xml:space="preserve"> kan leveres på engelsk eller et annet skandinavisk språk.</w:t>
      </w:r>
    </w:p>
    <w:p w:rsidRPr="00386058" w:rsidR="00386058" w:rsidP="00386058" w:rsidRDefault="00386058" w14:paraId="339F0CBD" w14:textId="77777777">
      <w:pPr>
        <w:pStyle w:val="Heading2"/>
        <w:rPr>
          <w:lang w:val="nb-NO"/>
        </w:rPr>
      </w:pPr>
      <w:bookmarkStart w:name="_Toc229383403" w:id="7"/>
      <w:r w:rsidRPr="5B005793">
        <w:rPr>
          <w:lang w:val="nb-NO"/>
        </w:rPr>
        <w:t>1.6 Fremdriftsplan</w:t>
      </w:r>
      <w:bookmarkEnd w:id="7"/>
    </w:p>
    <w:p w:rsidRPr="00386058" w:rsidR="00386058" w:rsidP="00386058" w:rsidRDefault="00386058" w14:paraId="77B87AEF" w14:textId="77777777">
      <w:pPr>
        <w:rPr>
          <w:lang w:val="nb-NO"/>
        </w:rPr>
      </w:pPr>
      <w:r w:rsidRPr="00386058">
        <w:rPr>
          <w:lang w:val="nb-NO"/>
        </w:rPr>
        <w:t>For anskaffelsen er det lagt opp til følgende fremdriftsplan. Datoene er foreløpige og kan bli endret.</w:t>
      </w:r>
    </w:p>
    <w:tbl>
      <w:tblPr>
        <w:tblStyle w:val="TableGrid"/>
        <w:tblW w:w="0" w:type="auto"/>
        <w:tblLook w:val="04A0" w:firstRow="1" w:lastRow="0" w:firstColumn="1" w:lastColumn="0" w:noHBand="0" w:noVBand="1"/>
      </w:tblPr>
      <w:tblGrid>
        <w:gridCol w:w="4703"/>
        <w:gridCol w:w="4703"/>
      </w:tblGrid>
      <w:tr w:rsidR="00EB7BF0" w:rsidTr="3AA7D361" w14:paraId="03FA1159" w14:textId="77777777">
        <w:tc>
          <w:tcPr>
            <w:tcW w:w="4703" w:type="dxa"/>
            <w:tcMar/>
          </w:tcPr>
          <w:p w:rsidRPr="004E3A00" w:rsidR="00386058" w:rsidP="070C085A" w:rsidRDefault="00386058" w14:paraId="7B511F94" w14:textId="77777777">
            <w:proofErr w:type="spellStart"/>
            <w:r>
              <w:t>Aktivitet</w:t>
            </w:r>
            <w:proofErr w:type="spellEnd"/>
          </w:p>
        </w:tc>
        <w:tc>
          <w:tcPr>
            <w:tcW w:w="4703" w:type="dxa"/>
            <w:tcMar/>
          </w:tcPr>
          <w:p w:rsidRPr="004E3A00" w:rsidR="00386058" w:rsidP="070C085A" w:rsidRDefault="00386058" w14:paraId="72355B3C" w14:textId="77777777">
            <w:r>
              <w:t>Dato</w:t>
            </w:r>
          </w:p>
        </w:tc>
      </w:tr>
      <w:tr w:rsidR="00EB7BF0" w:rsidTr="3AA7D361" w14:paraId="28C81241" w14:textId="77777777">
        <w:tc>
          <w:tcPr>
            <w:tcW w:w="4703" w:type="dxa"/>
            <w:tcMar/>
          </w:tcPr>
          <w:p w:rsidRPr="004E3A00" w:rsidR="00386058" w:rsidP="070C085A" w:rsidRDefault="00386058" w14:paraId="2B78433F" w14:textId="77777777">
            <w:proofErr w:type="spellStart"/>
            <w:r>
              <w:t>Kunngjøring</w:t>
            </w:r>
            <w:proofErr w:type="spellEnd"/>
            <w:r>
              <w:t xml:space="preserve"> </w:t>
            </w:r>
            <w:proofErr w:type="spellStart"/>
            <w:r>
              <w:t>i</w:t>
            </w:r>
            <w:proofErr w:type="spellEnd"/>
            <w:r>
              <w:t xml:space="preserve"> Doffin/TED</w:t>
            </w:r>
          </w:p>
        </w:tc>
        <w:tc>
          <w:tcPr>
            <w:tcW w:w="4703" w:type="dxa"/>
            <w:tcMar/>
          </w:tcPr>
          <w:p w:rsidRPr="004E3A00" w:rsidR="00386058" w:rsidP="070C085A" w:rsidRDefault="00386058" w14:paraId="3FB89F67" w14:textId="637A77B4">
            <w:r w:rsidR="083E0A9C">
              <w:rPr/>
              <w:t>19</w:t>
            </w:r>
            <w:r w:rsidR="00386058">
              <w:rPr/>
              <w:t>.</w:t>
            </w:r>
            <w:r w:rsidR="78988DD6">
              <w:rPr/>
              <w:t>05</w:t>
            </w:r>
            <w:r w:rsidR="00386058">
              <w:rPr/>
              <w:t>.2026</w:t>
            </w:r>
          </w:p>
        </w:tc>
      </w:tr>
      <w:tr w:rsidR="00EB7BF0" w:rsidTr="3AA7D361" w14:paraId="25E8191D" w14:textId="77777777">
        <w:tc>
          <w:tcPr>
            <w:tcW w:w="4703" w:type="dxa"/>
            <w:tcMar/>
          </w:tcPr>
          <w:p w:rsidRPr="004E3A00" w:rsidR="00386058" w:rsidP="070C085A" w:rsidRDefault="00386058" w14:paraId="1E71074E" w14:textId="77777777">
            <w:proofErr w:type="spellStart"/>
            <w:r>
              <w:t>Befaring</w:t>
            </w:r>
            <w:proofErr w:type="spellEnd"/>
          </w:p>
        </w:tc>
        <w:tc>
          <w:tcPr>
            <w:tcW w:w="4703" w:type="dxa"/>
            <w:tcMar/>
          </w:tcPr>
          <w:p w:rsidRPr="004E3A00" w:rsidR="00386058" w:rsidP="070C085A" w:rsidRDefault="00386058" w14:paraId="7131FDF2" w14:textId="0BBA287B">
            <w:r w:rsidR="40EB72A7">
              <w:rPr/>
              <w:t>27</w:t>
            </w:r>
            <w:r w:rsidR="00386058">
              <w:rPr/>
              <w:t>.</w:t>
            </w:r>
            <w:r w:rsidR="20651F2D">
              <w:rPr/>
              <w:t>05</w:t>
            </w:r>
            <w:r w:rsidR="00386058">
              <w:rPr/>
              <w:t>.2026</w:t>
            </w:r>
          </w:p>
        </w:tc>
      </w:tr>
      <w:tr w:rsidR="00EB7BF0" w:rsidTr="3AA7D361" w14:paraId="1E17E70D" w14:textId="77777777">
        <w:tc>
          <w:tcPr>
            <w:tcW w:w="4703" w:type="dxa"/>
            <w:tcMar/>
          </w:tcPr>
          <w:p w:rsidRPr="004E3A00" w:rsidR="00386058" w:rsidP="070C085A" w:rsidRDefault="00386058" w14:paraId="54182C19" w14:textId="77777777">
            <w:pPr>
              <w:rPr>
                <w:lang w:val="nb-NO"/>
              </w:rPr>
            </w:pPr>
            <w:r w:rsidRPr="070C085A">
              <w:rPr>
                <w:lang w:val="nb-NO"/>
              </w:rPr>
              <w:t>Frist for å stille spørsmål til konkurransegrunnlaget</w:t>
            </w:r>
          </w:p>
        </w:tc>
        <w:tc>
          <w:tcPr>
            <w:tcW w:w="4703" w:type="dxa"/>
            <w:tcMar/>
          </w:tcPr>
          <w:p w:rsidRPr="004E3A00" w:rsidR="00386058" w:rsidP="070C085A" w:rsidRDefault="00386058" w14:paraId="3E60AE9F" w14:textId="267945FC">
            <w:r w:rsidR="194CBC03">
              <w:rPr/>
              <w:t>15</w:t>
            </w:r>
            <w:r w:rsidR="00386058">
              <w:rPr/>
              <w:t>.</w:t>
            </w:r>
            <w:r w:rsidR="2DFA2F47">
              <w:rPr/>
              <w:t>06</w:t>
            </w:r>
            <w:r w:rsidR="00386058">
              <w:rPr/>
              <w:t>.2026 kl. 12.00</w:t>
            </w:r>
          </w:p>
        </w:tc>
      </w:tr>
      <w:tr w:rsidR="00EB7BF0" w:rsidTr="3AA7D361" w14:paraId="7E1966EF" w14:textId="77777777">
        <w:tc>
          <w:tcPr>
            <w:tcW w:w="4703" w:type="dxa"/>
            <w:tcMar/>
          </w:tcPr>
          <w:p w:rsidRPr="004E3A00" w:rsidR="00386058" w:rsidP="070C085A" w:rsidRDefault="00386058" w14:paraId="160796AC" w14:textId="77777777">
            <w:pPr>
              <w:rPr>
                <w:lang w:val="nb-NO"/>
              </w:rPr>
            </w:pPr>
            <w:r w:rsidRPr="070C085A">
              <w:rPr>
                <w:lang w:val="nb-NO"/>
              </w:rPr>
              <w:t>Frist for å levere tilbud</w:t>
            </w:r>
          </w:p>
        </w:tc>
        <w:tc>
          <w:tcPr>
            <w:tcW w:w="4703" w:type="dxa"/>
            <w:tcMar/>
          </w:tcPr>
          <w:p w:rsidRPr="004E3A00" w:rsidR="00386058" w:rsidP="070C085A" w:rsidRDefault="00386058" w14:paraId="3C2BF9C2" w14:textId="3C119D91">
            <w:r w:rsidR="3710A11B">
              <w:rPr/>
              <w:t>2</w:t>
            </w:r>
            <w:r w:rsidR="7D50DC8C">
              <w:rPr/>
              <w:t>2</w:t>
            </w:r>
            <w:r w:rsidR="00386058">
              <w:rPr/>
              <w:t>.</w:t>
            </w:r>
            <w:r w:rsidR="350FE80D">
              <w:rPr/>
              <w:t>06</w:t>
            </w:r>
            <w:r w:rsidR="00386058">
              <w:rPr/>
              <w:t>.2026 kl. 12.00</w:t>
            </w:r>
          </w:p>
        </w:tc>
      </w:tr>
      <w:tr w:rsidR="00EB7BF0" w:rsidTr="3AA7D361" w14:paraId="19D4C943" w14:textId="77777777">
        <w:tc>
          <w:tcPr>
            <w:tcW w:w="4703" w:type="dxa"/>
            <w:tcMar/>
          </w:tcPr>
          <w:p w:rsidRPr="004E3A00" w:rsidR="00386058" w:rsidP="070C085A" w:rsidRDefault="00386058" w14:paraId="2F8EC866" w14:textId="77777777">
            <w:proofErr w:type="spellStart"/>
            <w:r>
              <w:t>Evaluering</w:t>
            </w:r>
            <w:proofErr w:type="spellEnd"/>
          </w:p>
        </w:tc>
        <w:tc>
          <w:tcPr>
            <w:tcW w:w="4703" w:type="dxa"/>
            <w:tcMar/>
          </w:tcPr>
          <w:p w:rsidRPr="004E3A00" w:rsidR="00386058" w:rsidP="070C085A" w:rsidRDefault="637FC889" w14:paraId="13AAC859" w14:textId="4EA2F238">
            <w:r>
              <w:t>Uke 26-27</w:t>
            </w:r>
          </w:p>
        </w:tc>
      </w:tr>
      <w:tr w:rsidR="00EB7BF0" w:rsidTr="3AA7D361" w14:paraId="4C297C1C" w14:textId="77777777">
        <w:tc>
          <w:tcPr>
            <w:tcW w:w="4703" w:type="dxa"/>
            <w:tcMar/>
          </w:tcPr>
          <w:p w:rsidRPr="004E3A00" w:rsidR="00386058" w:rsidP="070C085A" w:rsidRDefault="00386058" w14:paraId="1339DB65" w14:textId="77777777">
            <w:proofErr w:type="spellStart"/>
            <w:r>
              <w:t>Meddelelse</w:t>
            </w:r>
            <w:proofErr w:type="spellEnd"/>
            <w:r>
              <w:t xml:space="preserve"> om </w:t>
            </w:r>
            <w:proofErr w:type="spellStart"/>
            <w:r>
              <w:t>tildeling</w:t>
            </w:r>
            <w:proofErr w:type="spellEnd"/>
          </w:p>
        </w:tc>
        <w:tc>
          <w:tcPr>
            <w:tcW w:w="4703" w:type="dxa"/>
            <w:tcMar/>
          </w:tcPr>
          <w:p w:rsidRPr="004E3A00" w:rsidR="00386058" w:rsidP="070C085A" w:rsidRDefault="7B033D15" w14:paraId="2DA2732E" w14:textId="3A67F6C3">
            <w:r>
              <w:t>Uke 27/28</w:t>
            </w:r>
          </w:p>
        </w:tc>
      </w:tr>
      <w:tr w:rsidRPr="000D028E" w:rsidR="00441B71" w:rsidTr="3AA7D361" w14:paraId="52FA85E1" w14:textId="77777777">
        <w:tc>
          <w:tcPr>
            <w:tcW w:w="4703" w:type="dxa"/>
            <w:tcMar/>
          </w:tcPr>
          <w:p w:rsidRPr="004E3A00" w:rsidR="00386058" w:rsidP="070C085A" w:rsidRDefault="00386058" w14:paraId="6E8B1430" w14:textId="77777777">
            <w:proofErr w:type="spellStart"/>
            <w:r>
              <w:t>Karensperiode</w:t>
            </w:r>
            <w:proofErr w:type="spellEnd"/>
          </w:p>
        </w:tc>
        <w:tc>
          <w:tcPr>
            <w:tcW w:w="4703" w:type="dxa"/>
            <w:tcMar/>
          </w:tcPr>
          <w:p w:rsidRPr="004E3A00" w:rsidR="00386058" w:rsidP="070C085A" w:rsidRDefault="00386058" w14:paraId="6892635B" w14:textId="77777777">
            <w:pPr>
              <w:rPr>
                <w:lang w:val="nb-NO"/>
              </w:rPr>
            </w:pPr>
            <w:r w:rsidRPr="070C085A">
              <w:rPr>
                <w:lang w:val="nb-NO"/>
              </w:rPr>
              <w:t>Minimum 10 dager regnet fra dagen etter at meddelelsen om tildelingsbeslutning sendes elektronisk.</w:t>
            </w:r>
          </w:p>
        </w:tc>
      </w:tr>
      <w:tr w:rsidR="00EB7BF0" w:rsidTr="3AA7D361" w14:paraId="05BA5FD6" w14:textId="77777777">
        <w:tc>
          <w:tcPr>
            <w:tcW w:w="4703" w:type="dxa"/>
            <w:tcMar/>
          </w:tcPr>
          <w:p w:rsidRPr="004E3A00" w:rsidR="00386058" w:rsidP="070C085A" w:rsidRDefault="00386058" w14:paraId="6FEEF130" w14:textId="77777777">
            <w:proofErr w:type="spellStart"/>
            <w:r>
              <w:t>Planlagt</w:t>
            </w:r>
            <w:proofErr w:type="spellEnd"/>
            <w:r>
              <w:t xml:space="preserve"> </w:t>
            </w:r>
            <w:proofErr w:type="spellStart"/>
            <w:r>
              <w:t>kontraktsinngåelse</w:t>
            </w:r>
            <w:proofErr w:type="spellEnd"/>
          </w:p>
        </w:tc>
        <w:tc>
          <w:tcPr>
            <w:tcW w:w="4703" w:type="dxa"/>
            <w:tcMar/>
          </w:tcPr>
          <w:p w:rsidRPr="004E3A00" w:rsidR="00386058" w:rsidP="070C085A" w:rsidRDefault="51193778" w14:paraId="3CA7A038" w14:textId="2FCBB76D">
            <w:r>
              <w:t>17.08.2026</w:t>
            </w:r>
          </w:p>
        </w:tc>
      </w:tr>
      <w:tr w:rsidR="00EB7BF0" w:rsidTr="3AA7D361" w14:paraId="29B1AEFB" w14:textId="77777777">
        <w:tc>
          <w:tcPr>
            <w:tcW w:w="4703" w:type="dxa"/>
            <w:tcMar/>
          </w:tcPr>
          <w:p w:rsidRPr="004E3A00" w:rsidR="00386058" w:rsidP="070C085A" w:rsidRDefault="00386058" w14:paraId="59FB3FE6" w14:textId="77777777">
            <w:proofErr w:type="spellStart"/>
            <w:r>
              <w:t>Vedståelsesfrist</w:t>
            </w:r>
            <w:proofErr w:type="spellEnd"/>
          </w:p>
        </w:tc>
        <w:tc>
          <w:tcPr>
            <w:tcW w:w="4703" w:type="dxa"/>
            <w:tcMar/>
          </w:tcPr>
          <w:p w:rsidRPr="004E3A00" w:rsidR="00386058" w:rsidP="070C085A" w:rsidRDefault="68A27A99" w14:paraId="16CF4C60" w14:textId="77777777">
            <w:r>
              <w:t xml:space="preserve">3 </w:t>
            </w:r>
            <w:proofErr w:type="spellStart"/>
            <w:r>
              <w:t>måneder</w:t>
            </w:r>
            <w:proofErr w:type="spellEnd"/>
            <w:r>
              <w:t xml:space="preserve"> </w:t>
            </w:r>
            <w:proofErr w:type="spellStart"/>
            <w:r>
              <w:t>etter</w:t>
            </w:r>
            <w:proofErr w:type="spellEnd"/>
            <w:r>
              <w:t xml:space="preserve"> </w:t>
            </w:r>
            <w:proofErr w:type="spellStart"/>
            <w:r>
              <w:t>tilbudsfrist</w:t>
            </w:r>
            <w:proofErr w:type="spellEnd"/>
          </w:p>
        </w:tc>
      </w:tr>
    </w:tbl>
    <w:p w:rsidR="00386058" w:rsidP="00386058" w:rsidRDefault="00386058" w14:paraId="20929E30" w14:textId="77777777">
      <w:pPr>
        <w:pStyle w:val="Heading2"/>
      </w:pPr>
      <w:bookmarkStart w:name="_Toc229383404" w:id="8"/>
      <w:r>
        <w:t xml:space="preserve">1.7 </w:t>
      </w:r>
      <w:proofErr w:type="spellStart"/>
      <w:r>
        <w:t>Befaring</w:t>
      </w:r>
      <w:bookmarkEnd w:id="8"/>
      <w:proofErr w:type="spellEnd"/>
    </w:p>
    <w:p w:rsidRPr="00C40CB7" w:rsidR="00386058" w:rsidP="5B005793" w:rsidRDefault="39479F83" w14:paraId="33CB6A76" w14:textId="39885074">
      <w:proofErr w:type="spellStart"/>
      <w:r>
        <w:t>Tid</w:t>
      </w:r>
      <w:proofErr w:type="spellEnd"/>
      <w:r>
        <w:t xml:space="preserve">: </w:t>
      </w:r>
      <w:r w:rsidR="52A38D21">
        <w:t>27.05.2026 09:15 – 10:00</w:t>
      </w:r>
    </w:p>
    <w:p w:rsidRPr="00C40CB7" w:rsidR="00386058" w:rsidP="5B005793" w:rsidRDefault="00386058" w14:paraId="1DBFEE3C" w14:textId="77777777">
      <w:r>
        <w:t xml:space="preserve">Sted: </w:t>
      </w:r>
      <w:proofErr w:type="spellStart"/>
      <w:r>
        <w:t>Brattørkaia</w:t>
      </w:r>
      <w:proofErr w:type="spellEnd"/>
      <w:r>
        <w:t xml:space="preserve"> 12, 7010 Trondheim</w:t>
      </w:r>
    </w:p>
    <w:p w:rsidRPr="00C40CB7" w:rsidR="00386058" w:rsidP="5B005793" w:rsidRDefault="00386058" w14:paraId="67234491" w14:textId="77777777">
      <w:proofErr w:type="spellStart"/>
      <w:r>
        <w:t>Kontaktperson</w:t>
      </w:r>
      <w:proofErr w:type="spellEnd"/>
      <w:r>
        <w:t>: Kjersti Bårdsen Tingstad</w:t>
      </w:r>
    </w:p>
    <w:p w:rsidRPr="00C40CB7" w:rsidR="00386058" w:rsidP="5B005793" w:rsidRDefault="00386058" w14:paraId="4F0A6789" w14:textId="77777777">
      <w:proofErr w:type="spellStart"/>
      <w:r>
        <w:t>Telefon</w:t>
      </w:r>
      <w:proofErr w:type="spellEnd"/>
      <w:r>
        <w:t>: 90 15 55 18</w:t>
      </w:r>
    </w:p>
    <w:p w:rsidR="00386058" w:rsidP="00386058" w:rsidRDefault="00386058" w14:paraId="5D32CC15" w14:textId="77777777">
      <w:r>
        <w:t>E-post: kjersti.tingstad@lanekassen.no</w:t>
      </w:r>
    </w:p>
    <w:p w:rsidRPr="00386058" w:rsidR="00386058" w:rsidP="00386058" w:rsidRDefault="00386058" w14:paraId="00CC2F41" w14:textId="77777777">
      <w:pPr>
        <w:rPr>
          <w:lang w:val="nb-NO"/>
        </w:rPr>
      </w:pPr>
      <w:r w:rsidRPr="770E6E9D">
        <w:rPr>
          <w:lang w:val="nb-NO"/>
        </w:rPr>
        <w:t xml:space="preserve">Kontaktdetaljene over skal kun benyttes for henvendelser </w:t>
      </w:r>
      <w:proofErr w:type="gramStart"/>
      <w:r w:rsidRPr="770E6E9D">
        <w:rPr>
          <w:lang w:val="nb-NO"/>
        </w:rPr>
        <w:t>vedrørende</w:t>
      </w:r>
      <w:proofErr w:type="gramEnd"/>
      <w:r w:rsidRPr="770E6E9D">
        <w:rPr>
          <w:lang w:val="nb-NO"/>
        </w:rPr>
        <w:t xml:space="preserve"> befaring.</w:t>
      </w:r>
    </w:p>
    <w:p w:rsidR="70D6C99B" w:rsidP="19128BD2" w:rsidRDefault="70D6C99B" w14:paraId="46F95B39" w14:textId="67CF9D31">
      <w:pPr>
        <w:rPr>
          <w:rFonts w:cs="Arial"/>
          <w:lang w:val="nb-NO"/>
        </w:rPr>
      </w:pPr>
      <w:r w:rsidRPr="19128BD2" w:rsidR="47DE1E71">
        <w:rPr>
          <w:lang w:val="nb-NO"/>
        </w:rPr>
        <w:t xml:space="preserve">Meld deg på befaringen </w:t>
      </w:r>
      <w:r w:rsidRPr="19128BD2" w:rsidR="47DE1E71">
        <w:rPr>
          <w:lang w:val="nb-NO"/>
        </w:rPr>
        <w:t>her</w:t>
      </w:r>
      <w:r w:rsidRPr="19128BD2" w:rsidR="47DE1E71">
        <w:rPr>
          <w:lang w:val="nb-NO"/>
        </w:rPr>
        <w:t xml:space="preserve">: </w:t>
      </w:r>
      <w:hyperlink r:id="R005f77f5afb34181">
        <w:r w:rsidRPr="19128BD2" w:rsidR="47DE1E71">
          <w:rPr>
            <w:rStyle w:val="Hyperlink"/>
            <w:lang w:val="nb-NO"/>
          </w:rPr>
          <w:t>Påmelding: Befaring Lånekassen Trondheim – Fyll ut skjema</w:t>
        </w:r>
      </w:hyperlink>
    </w:p>
    <w:p w:rsidR="70D6C99B" w:rsidP="770E6E9D" w:rsidRDefault="70D6C99B" w14:paraId="32DCFD2C" w14:textId="49A8BABC">
      <w:pPr>
        <w:rPr>
          <w:lang w:val="nb-NO"/>
        </w:rPr>
      </w:pPr>
      <w:r w:rsidRPr="7B6058E4">
        <w:rPr>
          <w:lang w:val="nb-NO"/>
        </w:rPr>
        <w:t xml:space="preserve">Spørsmål knyttet til befaring skal skje via Artifik. </w:t>
      </w:r>
    </w:p>
    <w:p w:rsidRPr="00386058" w:rsidR="00386058" w:rsidP="00386058" w:rsidRDefault="00386058" w14:paraId="3582E93B" w14:textId="77777777">
      <w:pPr>
        <w:rPr>
          <w:lang w:val="nb-NO"/>
        </w:rPr>
      </w:pPr>
      <w:r w:rsidRPr="00386058">
        <w:rPr>
          <w:lang w:val="nb-NO"/>
        </w:rPr>
        <w:t>Hver leverandør kan stille med maksimalt 2 personer.</w:t>
      </w:r>
    </w:p>
    <w:p w:rsidRPr="00386058" w:rsidR="00386058" w:rsidP="00386058" w:rsidRDefault="00386058" w14:paraId="7A3A45F9" w14:textId="77777777">
      <w:pPr>
        <w:rPr>
          <w:lang w:val="nb-NO"/>
        </w:rPr>
      </w:pPr>
      <w:r w:rsidRPr="00386058">
        <w:rPr>
          <w:lang w:val="nb-NO"/>
        </w:rPr>
        <w:t>Kostnader leverandøren pådrar seg i forbindelse med tilbudsbefaringen, herunder reiseutgifter, dekkes av den enkelte leverandør.</w:t>
      </w:r>
    </w:p>
    <w:p w:rsidRPr="00386058" w:rsidR="00386058" w:rsidP="00386058" w:rsidRDefault="00386058" w14:paraId="289B5932" w14:textId="77777777">
      <w:pPr>
        <w:pStyle w:val="Heading2"/>
        <w:rPr>
          <w:lang w:val="nb-NO"/>
        </w:rPr>
      </w:pPr>
      <w:bookmarkStart w:name="_Toc229383405" w:id="13"/>
      <w:r w:rsidRPr="00386058">
        <w:rPr>
          <w:lang w:val="nb-NO"/>
        </w:rPr>
        <w:t>1.8 Tilbudsfrist</w:t>
      </w:r>
      <w:bookmarkEnd w:id="13"/>
    </w:p>
    <w:p w:rsidRPr="00386058" w:rsidR="00386058" w:rsidP="00386058" w:rsidRDefault="00386058" w14:paraId="6AB990D4" w14:textId="77777777">
      <w:pPr>
        <w:rPr>
          <w:lang w:val="nb-NO"/>
        </w:rPr>
      </w:pPr>
      <w:r w:rsidRPr="00386058">
        <w:rPr>
          <w:lang w:val="nb-NO"/>
        </w:rPr>
        <w:t>Tilbudet skal være mottatt i Artifik senest innen tilbudsfristen som er angitt i punkt 1.6. Tilbudsfristen er absolutt. For sent innleverte tilbud vil bli avvist. Leverandøren bærer risikoen for feil eller forsinkelser i forsendelsen.</w:t>
      </w:r>
    </w:p>
    <w:p w:rsidRPr="00386058" w:rsidR="00386058" w:rsidP="00386058" w:rsidRDefault="00386058" w14:paraId="6BF601A9" w14:textId="77777777">
      <w:pPr>
        <w:pStyle w:val="Heading2"/>
        <w:rPr>
          <w:lang w:val="nb-NO"/>
        </w:rPr>
      </w:pPr>
      <w:bookmarkStart w:name="_Toc229383406" w:id="14"/>
      <w:r w:rsidRPr="00386058">
        <w:rPr>
          <w:lang w:val="nb-NO"/>
        </w:rPr>
        <w:t>1.9 Avslutning av konkurransen</w:t>
      </w:r>
      <w:bookmarkEnd w:id="14"/>
    </w:p>
    <w:p w:rsidRPr="00386058" w:rsidR="00386058" w:rsidP="00386058" w:rsidRDefault="00386058" w14:paraId="57AA98C5" w14:textId="77777777">
      <w:pPr>
        <w:rPr>
          <w:lang w:val="nb-NO"/>
        </w:rPr>
      </w:pPr>
      <w:r w:rsidRPr="00386058">
        <w:rPr>
          <w:lang w:val="nb-NO"/>
        </w:rPr>
        <w:t>Oppdragsgiver informerer alle leverandører skriftlig og samtidig om hvem oppdragsgiver har til hensikt å tildele kontrakt til så snart valg av leverandør er gjort.</w:t>
      </w:r>
    </w:p>
    <w:p w:rsidRPr="00386058" w:rsidR="00386058" w:rsidP="00386058" w:rsidRDefault="00386058" w14:paraId="46B39874" w14:textId="77777777">
      <w:pPr>
        <w:rPr>
          <w:lang w:val="nb-NO"/>
        </w:rPr>
      </w:pPr>
      <w:r w:rsidRPr="00386058">
        <w:rPr>
          <w:lang w:val="nb-NO"/>
        </w:rPr>
        <w:t>Meddelelse om tildeling vil inneholde en begrunnelse for valget og angi karensperioden. Kontrakt kan tidligst inngås etter utløpet av en karensperiode på minimum 10 dager regnet fra dagen etter at meddelelsen om tildelingsbeslutning er sendt elektronisk.</w:t>
      </w:r>
    </w:p>
    <w:p w:rsidRPr="00386058" w:rsidR="00386058" w:rsidP="00386058" w:rsidRDefault="00386058" w14:paraId="72EC80A4" w14:textId="77777777">
      <w:pPr>
        <w:pStyle w:val="Heading1"/>
        <w:rPr>
          <w:lang w:val="nb-NO"/>
        </w:rPr>
      </w:pPr>
      <w:bookmarkStart w:name="_Toc229383407" w:id="15"/>
      <w:r w:rsidRPr="00386058">
        <w:rPr>
          <w:lang w:val="nb-NO"/>
        </w:rPr>
        <w:t>2 Om konkurransegjennomføringen</w:t>
      </w:r>
      <w:bookmarkEnd w:id="15"/>
    </w:p>
    <w:p w:rsidRPr="00386058" w:rsidR="00386058" w:rsidP="00386058" w:rsidRDefault="00386058" w14:paraId="760FFFFF" w14:textId="77777777">
      <w:pPr>
        <w:pStyle w:val="Heading2"/>
        <w:rPr>
          <w:lang w:val="nb-NO"/>
        </w:rPr>
      </w:pPr>
      <w:bookmarkStart w:name="_Toc229383408" w:id="16"/>
      <w:r w:rsidRPr="00386058">
        <w:rPr>
          <w:lang w:val="nb-NO"/>
        </w:rPr>
        <w:t>2.1 Anskaffelsesprosedyre</w:t>
      </w:r>
      <w:bookmarkEnd w:id="16"/>
    </w:p>
    <w:p w:rsidRPr="00386058" w:rsidR="00386058" w:rsidP="00386058" w:rsidRDefault="00386058" w14:paraId="5EDCD38B" w14:textId="77777777">
      <w:pPr>
        <w:rPr>
          <w:lang w:val="nb-NO"/>
        </w:rPr>
      </w:pPr>
      <w:r w:rsidRPr="00386058">
        <w:rPr>
          <w:lang w:val="nb-NO"/>
        </w:rPr>
        <w:t>Anskaffelsen gjennomføres i henhold til lov om offentlige anskaffelser av 17. juni 2016 nr. 73 og forskrift om offentlige anskaffelser av 12. august 2016 nr. 974 del I og del III.</w:t>
      </w:r>
    </w:p>
    <w:p w:rsidRPr="00386058" w:rsidR="00386058" w:rsidP="00386058" w:rsidRDefault="00386058" w14:paraId="58AC69B7" w14:textId="77777777">
      <w:pPr>
        <w:rPr>
          <w:lang w:val="nb-NO"/>
        </w:rPr>
      </w:pPr>
      <w:r w:rsidRPr="00386058">
        <w:rPr>
          <w:lang w:val="nb-NO"/>
        </w:rPr>
        <w:t>Kontraktstildeling vil bli foretatt etter prosedyren åpen anbudskonkurranse, jf. FOA § 13-1(1).</w:t>
      </w:r>
    </w:p>
    <w:p w:rsidRPr="00386058" w:rsidR="00386058" w:rsidP="00386058" w:rsidRDefault="00386058" w14:paraId="696072BC" w14:textId="77777777">
      <w:pPr>
        <w:rPr>
          <w:lang w:val="nb-NO"/>
        </w:rPr>
      </w:pPr>
      <w:r w:rsidRPr="00386058">
        <w:rPr>
          <w:lang w:val="nb-NO"/>
        </w:rPr>
        <w:t>I denne konkurransen er det ikke anledning til å forhandle. Det er følgelig ikke adgang til å endre tilbudet etter tilbudsfristens utløp. Tilbud som inneholder vesentlige avvik fra anskaffelsesdokumentene skal avvises etter FOA § 24-8(1) b. Oppdragsgiver kan avvise tilbud som inneholder avvik fra anskaffelsesdokumentene, uklarheter eller lignende som ikke må anses ubetydelige, jf. FOA § 24-8(2) a.</w:t>
      </w:r>
    </w:p>
    <w:p w:rsidR="00386058" w:rsidP="00386058" w:rsidRDefault="00386058" w14:paraId="341E8DA9" w14:textId="77777777">
      <w:pPr>
        <w:rPr>
          <w:lang w:val="nb-NO"/>
        </w:rPr>
      </w:pPr>
      <w:r w:rsidRPr="00386058">
        <w:rPr>
          <w:lang w:val="nb-NO"/>
        </w:rPr>
        <w:t>Leverandørene oppfordres til å følge de anvisninger som gis i dette konkurransegrunnlaget med vedlegg og til å stille spørsmål ved uklarheter via Artifik.</w:t>
      </w:r>
    </w:p>
    <w:p w:rsidRPr="00386058" w:rsidR="00D66410" w:rsidP="00386058" w:rsidRDefault="00D66410" w14:paraId="1A21BC20" w14:textId="1383613F">
      <w:pPr>
        <w:rPr>
          <w:lang w:val="nb-NO"/>
        </w:rPr>
      </w:pPr>
      <w:r w:rsidRPr="00D66410">
        <w:rPr>
          <w:lang w:val="nb-NO"/>
        </w:rPr>
        <w:t xml:space="preserve">Tilbudet skal utarbeides etter retningslinjer gitt i dette konkurransegrunnlaget med vedlegg, og leveres elektronisk </w:t>
      </w:r>
      <w:r w:rsidR="0036753A">
        <w:rPr>
          <w:lang w:val="nb-NO"/>
        </w:rPr>
        <w:t>i Artif</w:t>
      </w:r>
      <w:r w:rsidR="00DC3F35">
        <w:rPr>
          <w:lang w:val="nb-NO"/>
        </w:rPr>
        <w:t>i</w:t>
      </w:r>
      <w:r w:rsidR="00015BAC">
        <w:rPr>
          <w:lang w:val="nb-NO"/>
        </w:rPr>
        <w:t>k</w:t>
      </w:r>
      <w:r w:rsidRPr="00D66410">
        <w:rPr>
          <w:lang w:val="nb-NO"/>
        </w:rPr>
        <w:t>.</w:t>
      </w:r>
    </w:p>
    <w:p w:rsidRPr="00386058" w:rsidR="00386058" w:rsidP="00386058" w:rsidRDefault="00386058" w14:paraId="132D4D6F" w14:textId="77777777">
      <w:pPr>
        <w:pStyle w:val="Heading2"/>
        <w:rPr>
          <w:lang w:val="nb-NO"/>
        </w:rPr>
      </w:pPr>
      <w:bookmarkStart w:name="_Toc229383409" w:id="17"/>
      <w:r w:rsidRPr="00386058">
        <w:rPr>
          <w:lang w:val="nb-NO"/>
        </w:rPr>
        <w:t>2.2 Rettelse, supplering og/eller endring av konkurransegrunnlaget</w:t>
      </w:r>
      <w:bookmarkEnd w:id="17"/>
    </w:p>
    <w:p w:rsidRPr="00386058" w:rsidR="00386058" w:rsidP="00386058" w:rsidRDefault="00386058" w14:paraId="4C006846" w14:textId="77777777">
      <w:pPr>
        <w:rPr>
          <w:lang w:val="nb-NO"/>
        </w:rPr>
      </w:pPr>
      <w:r w:rsidRPr="00386058">
        <w:rPr>
          <w:lang w:val="nb-NO"/>
        </w:rPr>
        <w:t>Innen tilbudsfristens utløp har oppdragsgiver rett til å foreta rettelser, suppleringer og endringer i konkurransegrunnlaget som ikke er vesentlige.</w:t>
      </w:r>
    </w:p>
    <w:p w:rsidRPr="00386058" w:rsidR="00386058" w:rsidP="00386058" w:rsidRDefault="00386058" w14:paraId="46AD342C" w14:textId="77777777">
      <w:pPr>
        <w:rPr>
          <w:lang w:val="nb-NO"/>
        </w:rPr>
      </w:pPr>
      <w:r w:rsidRPr="00386058">
        <w:rPr>
          <w:lang w:val="nb-NO"/>
        </w:rPr>
        <w:t>Rettelser, suppleringer og/eller endringer vil bli gjort tilgjengelig for alle leverandører i Artifik og, når relevant, i kunngjøringsdatabasen.</w:t>
      </w:r>
    </w:p>
    <w:p w:rsidRPr="00386058" w:rsidR="00386058" w:rsidP="00386058" w:rsidRDefault="00386058" w14:paraId="7DB767A7" w14:textId="14F30C30">
      <w:pPr>
        <w:pStyle w:val="Heading2"/>
        <w:rPr>
          <w:lang w:val="nb-NO"/>
        </w:rPr>
      </w:pPr>
      <w:bookmarkStart w:name="_Toc229383410" w:id="18"/>
      <w:r w:rsidRPr="00386058">
        <w:rPr>
          <w:lang w:val="nb-NO"/>
        </w:rPr>
        <w:t>2.3 Spørsmål til konkurransegrunnlaget</w:t>
      </w:r>
      <w:bookmarkEnd w:id="18"/>
      <w:r w:rsidR="007D5C91">
        <w:rPr>
          <w:lang w:val="nb-NO"/>
        </w:rPr>
        <w:t xml:space="preserve"> og </w:t>
      </w:r>
      <w:r w:rsidR="00A641B4">
        <w:rPr>
          <w:lang w:val="nb-NO"/>
        </w:rPr>
        <w:t>kommunikasjon</w:t>
      </w:r>
    </w:p>
    <w:p w:rsidRPr="00616A19" w:rsidR="00616A19" w:rsidP="00616A19" w:rsidRDefault="00616A19" w14:paraId="67166B4A" w14:textId="33A05ECA">
      <w:pPr>
        <w:rPr>
          <w:lang w:val="nb-NO"/>
        </w:rPr>
      </w:pPr>
      <w:r w:rsidRPr="00616A19">
        <w:rPr>
          <w:lang w:val="nb-NO"/>
        </w:rPr>
        <w:t>Oppdragsgiver oppfordrer leverandørene til å sette seg tidlig inn i konkurransedokumentene og stille spørsmål dersom noe er uklart. Eventuelle spørsmål må fremmes innen fristen oppgitt i punkt 1.6.</w:t>
      </w:r>
    </w:p>
    <w:p w:rsidRPr="00616A19" w:rsidR="00616A19" w:rsidP="00616A19" w:rsidRDefault="00616A19" w14:paraId="53F9B388" w14:textId="6C39DFBE">
      <w:pPr>
        <w:rPr>
          <w:lang w:val="nb-NO"/>
        </w:rPr>
      </w:pPr>
      <w:r w:rsidRPr="00616A19">
        <w:rPr>
          <w:lang w:val="nb-NO"/>
        </w:rPr>
        <w:t>All kommunikasjon og informasjonsutveksling mellom oppdragsgiver og leverandørene i forbindelse med anskaffelsen skal skje skriftlig gjennom Artifik. Dette gjelder også spørsmål og svar knyttet til konkurransen.</w:t>
      </w:r>
    </w:p>
    <w:p w:rsidRPr="00386058" w:rsidR="00FB775A" w:rsidP="00616A19" w:rsidRDefault="00616A19" w14:paraId="6BA0D2B7" w14:textId="2D695162">
      <w:pPr>
        <w:rPr>
          <w:lang w:val="nb-NO"/>
        </w:rPr>
      </w:pPr>
      <w:r w:rsidRPr="00616A19">
        <w:rPr>
          <w:lang w:val="nb-NO"/>
        </w:rPr>
        <w:t>Spørsmål skal sendes skriftlig via Artifik. Spørsmål og svar som er relevante for konkurransen vil bli besvart i anonymisert form og gjort tilgjengelig for leverandørene i Artifik. Henvendelser sendt på e-post, telefon eller på annen måte vil ikke bli besvart, med mindre henvendelsen gjelder rene tekniske forhold knyttet til bruk av Artifik eller innlevering av tilbud.</w:t>
      </w:r>
    </w:p>
    <w:p w:rsidRPr="00386058" w:rsidR="00386058" w:rsidP="00386058" w:rsidRDefault="00386058" w14:paraId="37AA50FB" w14:textId="77777777">
      <w:pPr>
        <w:pStyle w:val="Heading2"/>
        <w:rPr>
          <w:lang w:val="nb-NO"/>
        </w:rPr>
      </w:pPr>
      <w:bookmarkStart w:name="_Toc229383411" w:id="19"/>
      <w:r w:rsidRPr="00386058">
        <w:rPr>
          <w:lang w:val="nb-NO"/>
        </w:rPr>
        <w:t>2.4 Offentlighet og taushetsplikt</w:t>
      </w:r>
      <w:bookmarkEnd w:id="19"/>
    </w:p>
    <w:p w:rsidRPr="00386058" w:rsidR="00386058" w:rsidP="00386058" w:rsidRDefault="00386058" w14:paraId="1BF18C70" w14:textId="77777777">
      <w:pPr>
        <w:rPr>
          <w:lang w:val="nb-NO"/>
        </w:rPr>
      </w:pPr>
      <w:r w:rsidRPr="00386058">
        <w:rPr>
          <w:lang w:val="nb-NO"/>
        </w:rPr>
        <w:t>Etter at valg av leverandør er foretatt, er tilbud og anskaffelsesprotokoll som utgangspunkt offentlige dokumenter. Oppdragsgiver plikter likevel å hindre at andre får adgang eller kjennskap til opplysninger om tekniske innretninger og fremgangsmåter eller drifts- og forretningsforhold som det vil være av konkurransemessig betydning å hemmeligholde, jf. FOA § 7-4 og forvaltningsloven § 13.</w:t>
      </w:r>
    </w:p>
    <w:p w:rsidRPr="00386058" w:rsidR="00386058" w:rsidP="00386058" w:rsidRDefault="00386058" w14:paraId="1CA5717E" w14:textId="77777777">
      <w:pPr>
        <w:rPr>
          <w:lang w:val="nb-NO"/>
        </w:rPr>
      </w:pPr>
      <w:r w:rsidRPr="00386058">
        <w:rPr>
          <w:lang w:val="nb-NO"/>
        </w:rPr>
        <w:t>Leverandørene skal i tilbudsbrevet opplyse hvilke opplysninger de mener er underlagt taushetsplikt, og begrunne dette. Oppdragsgiver foretar en selvstendig vurdering av om vilkårene for taushetsplikt er oppfylt.</w:t>
      </w:r>
    </w:p>
    <w:p w:rsidRPr="00386058" w:rsidR="00386058" w:rsidP="00386058" w:rsidRDefault="00386058" w14:paraId="11FFA938" w14:textId="77777777">
      <w:pPr>
        <w:pStyle w:val="Heading2"/>
        <w:rPr>
          <w:lang w:val="nb-NO"/>
        </w:rPr>
      </w:pPr>
      <w:bookmarkStart w:name="_Toc229383412" w:id="20"/>
      <w:r w:rsidRPr="00386058">
        <w:rPr>
          <w:lang w:val="nb-NO"/>
        </w:rPr>
        <w:t>2.5 Vedståelsesfrist</w:t>
      </w:r>
      <w:bookmarkEnd w:id="20"/>
    </w:p>
    <w:p w:rsidRPr="00386058" w:rsidR="00386058" w:rsidP="00386058" w:rsidRDefault="00386058" w14:paraId="180B96E6" w14:textId="77777777">
      <w:pPr>
        <w:rPr>
          <w:lang w:val="nb-NO"/>
        </w:rPr>
      </w:pPr>
      <w:r w:rsidRPr="00386058">
        <w:rPr>
          <w:lang w:val="nb-NO"/>
        </w:rPr>
        <w:t xml:space="preserve">Tilbyder må vedstå seg sitt tilbud i henhold til den fristen som </w:t>
      </w:r>
      <w:proofErr w:type="gramStart"/>
      <w:r w:rsidRPr="00386058">
        <w:rPr>
          <w:lang w:val="nb-NO"/>
        </w:rPr>
        <w:t>fremkommer</w:t>
      </w:r>
      <w:proofErr w:type="gramEnd"/>
      <w:r w:rsidRPr="00386058">
        <w:rPr>
          <w:lang w:val="nb-NO"/>
        </w:rPr>
        <w:t xml:space="preserve"> av fremdriftsplanen.</w:t>
      </w:r>
    </w:p>
    <w:p w:rsidRPr="00386058" w:rsidR="00386058" w:rsidP="00386058" w:rsidRDefault="00386058" w14:paraId="0FA8A8F5" w14:textId="77777777">
      <w:pPr>
        <w:pStyle w:val="Heading2"/>
        <w:rPr>
          <w:lang w:val="nb-NO"/>
        </w:rPr>
      </w:pPr>
      <w:bookmarkStart w:name="_Toc229383413" w:id="21"/>
      <w:r w:rsidRPr="00386058">
        <w:rPr>
          <w:lang w:val="nb-NO"/>
        </w:rPr>
        <w:t>2.6 Forbehold og avvik</w:t>
      </w:r>
      <w:bookmarkEnd w:id="21"/>
    </w:p>
    <w:p w:rsidRPr="00386058" w:rsidR="00386058" w:rsidP="00386058" w:rsidRDefault="00386058" w14:paraId="546689B5" w14:textId="77777777">
      <w:pPr>
        <w:rPr>
          <w:lang w:val="nb-NO"/>
        </w:rPr>
      </w:pPr>
      <w:r w:rsidRPr="00386058">
        <w:rPr>
          <w:lang w:val="nb-NO"/>
        </w:rPr>
        <w:t>Vesentlige forbehold og avvik vil føre til avvisning av tilbudet.</w:t>
      </w:r>
    </w:p>
    <w:p w:rsidRPr="00386058" w:rsidR="00386058" w:rsidP="00386058" w:rsidRDefault="00386058" w14:paraId="7CBDC243" w14:textId="77777777">
      <w:pPr>
        <w:rPr>
          <w:lang w:val="nb-NO"/>
        </w:rPr>
      </w:pPr>
      <w:r w:rsidRPr="00386058">
        <w:rPr>
          <w:lang w:val="nb-NO"/>
        </w:rPr>
        <w:t>Eventuelle forbehold og avvik skal angis presist og entydig slik at oppdragsgiver kan evaluere tilbudet uten å ta kontakt med leverandøren. Forbehold og avvik skal på en klar og utvetydig måte referere til relevant vedlegg og punkt i konkurransegrunnlaget, og skal redegjøres for i tilbudsbrevet.</w:t>
      </w:r>
    </w:p>
    <w:p w:rsidRPr="00386058" w:rsidR="00386058" w:rsidP="00386058" w:rsidRDefault="00386058" w14:paraId="16D2788E" w14:textId="77777777">
      <w:pPr>
        <w:rPr>
          <w:lang w:val="nb-NO"/>
        </w:rPr>
      </w:pPr>
      <w:r w:rsidRPr="00386058">
        <w:rPr>
          <w:lang w:val="nb-NO"/>
        </w:rPr>
        <w:t>Leverandøren skal tydelig angi hvilke konsekvenser eventuelle forbehold og avvik har for ytelsen, prisen og/eller andre forhold ved tilbudet.</w:t>
      </w:r>
    </w:p>
    <w:p w:rsidRPr="00386058" w:rsidR="00386058" w:rsidP="00386058" w:rsidRDefault="00386058" w14:paraId="2367AEF0" w14:textId="77777777">
      <w:pPr>
        <w:pStyle w:val="Heading2"/>
        <w:rPr>
          <w:lang w:val="nb-NO"/>
        </w:rPr>
      </w:pPr>
      <w:bookmarkStart w:name="_Toc229383414" w:id="22"/>
      <w:r w:rsidRPr="00386058">
        <w:rPr>
          <w:lang w:val="nb-NO"/>
        </w:rPr>
        <w:t>2.7 Tilbakekalling eller endring av tilbud</w:t>
      </w:r>
      <w:bookmarkEnd w:id="22"/>
    </w:p>
    <w:p w:rsidRPr="00386058" w:rsidR="00386058" w:rsidP="00386058" w:rsidRDefault="00386058" w14:paraId="5BAEEE60" w14:textId="77777777">
      <w:pPr>
        <w:rPr>
          <w:lang w:val="nb-NO"/>
        </w:rPr>
      </w:pPr>
      <w:r w:rsidRPr="00386058">
        <w:rPr>
          <w:lang w:val="nb-NO"/>
        </w:rPr>
        <w:t>Et tilbud kan tilbakekalles eller endres inntil tilbudsfristens utløp. Tilbakekalling eller endring skal skje skriftlig via Artifik. Endring av tilbudet er å betrakte som et nytt tilbud og må tilfredsstille samtlige formalkrav.</w:t>
      </w:r>
    </w:p>
    <w:p w:rsidRPr="00386058" w:rsidR="00386058" w:rsidP="00386058" w:rsidRDefault="00386058" w14:paraId="60FBB3C3" w14:textId="77777777">
      <w:pPr>
        <w:pStyle w:val="Heading2"/>
        <w:rPr>
          <w:lang w:val="nb-NO"/>
        </w:rPr>
      </w:pPr>
      <w:bookmarkStart w:name="_Toc229383415" w:id="23"/>
      <w:r w:rsidRPr="00386058">
        <w:rPr>
          <w:lang w:val="nb-NO"/>
        </w:rPr>
        <w:t>2.8 Seriøsitetskrav, lønns- og arbeidsvilkår</w:t>
      </w:r>
      <w:bookmarkEnd w:id="23"/>
    </w:p>
    <w:p w:rsidRPr="00386058" w:rsidR="00386058" w:rsidP="00386058" w:rsidRDefault="00386058" w14:paraId="332C2658" w14:textId="77777777">
      <w:pPr>
        <w:rPr>
          <w:lang w:val="nb-NO"/>
        </w:rPr>
      </w:pPr>
      <w:r w:rsidRPr="00386058">
        <w:rPr>
          <w:lang w:val="nb-NO"/>
        </w:rPr>
        <w:t xml:space="preserve">For denne kontrakten gjelder forskrift 8. februar 2008 nr. 112 om lønns- og arbeidsvilkår i offentlige kontrakter, gjeldende forskrift om </w:t>
      </w:r>
      <w:proofErr w:type="spellStart"/>
      <w:r w:rsidRPr="00386058">
        <w:rPr>
          <w:lang w:val="nb-NO"/>
        </w:rPr>
        <w:t>allmenngjøring</w:t>
      </w:r>
      <w:proofErr w:type="spellEnd"/>
      <w:r w:rsidRPr="00386058">
        <w:rPr>
          <w:lang w:val="nb-NO"/>
        </w:rPr>
        <w:t xml:space="preserve"> av tariffavtale for </w:t>
      </w:r>
      <w:proofErr w:type="spellStart"/>
      <w:r w:rsidRPr="00386058">
        <w:rPr>
          <w:lang w:val="nb-NO"/>
        </w:rPr>
        <w:t>renholdsbedrifter</w:t>
      </w:r>
      <w:proofErr w:type="spellEnd"/>
      <w:r w:rsidRPr="00386058">
        <w:rPr>
          <w:lang w:val="nb-NO"/>
        </w:rPr>
        <w:t xml:space="preserve"> og arbeidsmiljølovens regler, herunder arbeidsmiljøloven § 14-12 a der den kommer til anvendelse.</w:t>
      </w:r>
    </w:p>
    <w:p w:rsidRPr="00386058" w:rsidR="00386058" w:rsidP="00386058" w:rsidRDefault="00386058" w14:paraId="3FC7C407" w14:textId="7F09E968">
      <w:pPr>
        <w:rPr>
          <w:lang w:val="nb-NO"/>
        </w:rPr>
      </w:pPr>
      <w:r w:rsidRPr="23A33313" w:rsidR="00386058">
        <w:rPr>
          <w:lang w:val="nb-NO"/>
        </w:rPr>
        <w:t>Nærmere seriøsitetskrav, dokumentasjonskrav, egenrapportering, kontroll og sanksjoner følger av vedlegg 3 – Kontrakt med bilag 8 – Seriøsitetskrav og bilag 9 – Egenrapportering om seriøsitetskrav.</w:t>
      </w:r>
    </w:p>
    <w:p w:rsidRPr="00386058" w:rsidR="00386058" w:rsidP="00386058" w:rsidRDefault="00386058" w14:paraId="6DB81403" w14:textId="77777777">
      <w:pPr>
        <w:pStyle w:val="Heading2"/>
        <w:rPr>
          <w:lang w:val="nb-NO"/>
        </w:rPr>
      </w:pPr>
      <w:bookmarkStart w:name="_Toc229383416" w:id="24"/>
      <w:r w:rsidRPr="3155A47E">
        <w:rPr>
          <w:lang w:val="nb-NO"/>
        </w:rPr>
        <w:t>2.9 Krav om bruk av lærlinger</w:t>
      </w:r>
      <w:bookmarkEnd w:id="24"/>
    </w:p>
    <w:p w:rsidRPr="00062B96" w:rsidR="00386058" w:rsidP="2E407DFE" w:rsidRDefault="571BFFDC" w14:paraId="202ACE39" w14:textId="25D4EDDF">
      <w:pPr>
        <w:spacing w:before="240" w:after="240"/>
        <w:rPr>
          <w:lang w:val="nb-NO"/>
        </w:rPr>
      </w:pPr>
      <w:r w:rsidRPr="2E407DFE">
        <w:rPr>
          <w:rFonts w:cs="Arial"/>
          <w:szCs w:val="21"/>
          <w:lang w:val="nb-NO"/>
        </w:rPr>
        <w:t xml:space="preserve">Oppdragsgiver har vurdert plikten til å stille krav om bruk av lærlinger, jf. anskaffelsesloven § 7 og forskrift om plikt til å stille krav om bruk av lærlinger i offentlige kontrakter §§ 5, 6 og 7. Kontraktens hovedelement gjelder renhold, hvor det i utgangspunktet er relevant å benytte arbeidskraft med fagbrev, jf. </w:t>
      </w:r>
      <w:proofErr w:type="spellStart"/>
      <w:r w:rsidRPr="2E407DFE">
        <w:rPr>
          <w:rFonts w:cs="Arial"/>
          <w:szCs w:val="21"/>
          <w:lang w:val="nb-NO"/>
        </w:rPr>
        <w:t>lærlingforskriften</w:t>
      </w:r>
      <w:proofErr w:type="spellEnd"/>
      <w:r w:rsidRPr="2E407DFE">
        <w:rPr>
          <w:rFonts w:cs="Arial"/>
          <w:szCs w:val="21"/>
          <w:lang w:val="nb-NO"/>
        </w:rPr>
        <w:t xml:space="preserve"> § 6 andre ledd. Oppdragsgiver vurderer likevel at krav om bruk av lærlinger i denne konkrete kontrakten vil være uforholdsmessig, jf. </w:t>
      </w:r>
      <w:proofErr w:type="spellStart"/>
      <w:r w:rsidRPr="2E407DFE">
        <w:rPr>
          <w:rFonts w:cs="Arial"/>
          <w:szCs w:val="21"/>
          <w:lang w:val="nb-NO"/>
        </w:rPr>
        <w:t>lærlingforskriften</w:t>
      </w:r>
      <w:proofErr w:type="spellEnd"/>
      <w:r w:rsidRPr="2E407DFE">
        <w:rPr>
          <w:rFonts w:cs="Arial"/>
          <w:szCs w:val="21"/>
          <w:lang w:val="nb-NO"/>
        </w:rPr>
        <w:t xml:space="preserve"> § 6 tredje ledd.</w:t>
      </w:r>
    </w:p>
    <w:p w:rsidRPr="00062B96" w:rsidR="00386058" w:rsidP="1FC1107C" w:rsidRDefault="77F123A8" w14:paraId="49E49E44" w14:textId="5DDC97D2">
      <w:pPr>
        <w:spacing w:before="240" w:after="240"/>
        <w:rPr>
          <w:lang w:val="nb-NO"/>
        </w:rPr>
      </w:pPr>
      <w:r w:rsidRPr="1FC1107C">
        <w:rPr>
          <w:rFonts w:cs="Arial"/>
          <w:szCs w:val="21"/>
          <w:lang w:val="nb-NO"/>
        </w:rPr>
        <w:t xml:space="preserve">Denne kontrakten gjelder et fast og avgrenset én-personsoppdrag ved ett kontorsted. Arbeidet skal utføres alene innenfor fastsatte tidsvinduer og med krav til adgangskontroll, sikkerhet, kontinuitet og forsvarlig arbeidsutførelse. </w:t>
      </w:r>
      <w:proofErr w:type="spellStart"/>
      <w:r w:rsidRPr="1FC1107C">
        <w:rPr>
          <w:rFonts w:cs="Arial"/>
          <w:szCs w:val="21"/>
          <w:lang w:val="nb-NO"/>
        </w:rPr>
        <w:t>Lærlingdeltakelse</w:t>
      </w:r>
      <w:proofErr w:type="spellEnd"/>
      <w:r w:rsidRPr="1FC1107C">
        <w:rPr>
          <w:rFonts w:cs="Arial"/>
          <w:szCs w:val="21"/>
          <w:lang w:val="nb-NO"/>
        </w:rPr>
        <w:t xml:space="preserve"> vil i praksis kreve dobbel bemanning eller parallell utførelse utover kontraktens behov. Oppdragsgiver vurderer derfor at krav om bruk av lærlinger i denne konkrete kontrakten vil være uforholdsmessig.</w:t>
      </w:r>
    </w:p>
    <w:p w:rsidRPr="00386058" w:rsidR="00386058" w:rsidP="00386058" w:rsidRDefault="00386058" w14:paraId="62987530" w14:textId="77777777">
      <w:pPr>
        <w:pStyle w:val="Heading1"/>
        <w:rPr>
          <w:lang w:val="nb-NO"/>
        </w:rPr>
      </w:pPr>
      <w:bookmarkStart w:name="_Toc229383417" w:id="25"/>
      <w:r w:rsidRPr="00386058">
        <w:rPr>
          <w:lang w:val="nb-NO"/>
        </w:rPr>
        <w:t>3 Det europeiske egenerklæringsskjemaet (ESPD)</w:t>
      </w:r>
      <w:bookmarkEnd w:id="25"/>
    </w:p>
    <w:p w:rsidRPr="00386058" w:rsidR="00386058" w:rsidP="00386058" w:rsidRDefault="00386058" w14:paraId="0DD48E27" w14:textId="77777777">
      <w:pPr>
        <w:pStyle w:val="Heading2"/>
        <w:rPr>
          <w:lang w:val="nb-NO"/>
        </w:rPr>
      </w:pPr>
      <w:bookmarkStart w:name="_Toc229383418" w:id="26"/>
      <w:r w:rsidRPr="00386058">
        <w:rPr>
          <w:lang w:val="nb-NO"/>
        </w:rPr>
        <w:t>3.1 Generelt om ESPD</w:t>
      </w:r>
      <w:bookmarkEnd w:id="26"/>
    </w:p>
    <w:p w:rsidRPr="00386058" w:rsidR="00386058" w:rsidP="00386058" w:rsidRDefault="00386058" w14:paraId="2E5E2E3C" w14:textId="77777777">
      <w:pPr>
        <w:rPr>
          <w:lang w:val="nb-NO"/>
        </w:rPr>
      </w:pPr>
      <w:r w:rsidRPr="00386058">
        <w:rPr>
          <w:lang w:val="nb-NO"/>
        </w:rPr>
        <w:t>Som foreløpig dokumentasjon på at det ikke foreligger avvisningsgrunner, og at leverandøren oppfyller kvalifikasjonskravene, skal leverandøren fylle ut ESPD i Artifik.</w:t>
      </w:r>
    </w:p>
    <w:p w:rsidRPr="00386058" w:rsidR="00386058" w:rsidP="00386058" w:rsidRDefault="00386058" w14:paraId="6E2072E2" w14:textId="77777777">
      <w:pPr>
        <w:rPr>
          <w:lang w:val="nb-NO"/>
        </w:rPr>
      </w:pPr>
      <w:r w:rsidRPr="00386058">
        <w:rPr>
          <w:lang w:val="nb-NO"/>
        </w:rPr>
        <w:t>I en åpen anbudskonkurranse skal alle leverandører levere tilbud direkte. Det er kun leverandører som er funnet kvalifisert som vil få sitt tilbud evaluert.</w:t>
      </w:r>
    </w:p>
    <w:p w:rsidRPr="00386058" w:rsidR="00386058" w:rsidP="00386058" w:rsidRDefault="00386058" w14:paraId="6DE4460E" w14:textId="77777777">
      <w:pPr>
        <w:rPr>
          <w:lang w:val="nb-NO"/>
        </w:rPr>
      </w:pPr>
      <w:r w:rsidRPr="00386058">
        <w:rPr>
          <w:lang w:val="nb-NO"/>
        </w:rPr>
        <w:t>Leverandøren skal som hovedregel ikke levere dokumentasjonsbevis sammen med tilbudet, med mindre oppdragsgiver uttrykkelig ber om dette. Oppdragsgiver kan på ethvert tidspunkt i konkurransen be leverandørene levere alle eller deler av dokumentasjonsbevisene dersom det er nødvendig for å sikre at konkurransen gjennomføres på riktig måte.</w:t>
      </w:r>
    </w:p>
    <w:p w:rsidRPr="00386058" w:rsidR="00386058" w:rsidP="00386058" w:rsidRDefault="00386058" w14:paraId="69606DF6" w14:textId="77777777">
      <w:pPr>
        <w:rPr>
          <w:lang w:val="nb-NO"/>
        </w:rPr>
      </w:pPr>
      <w:r w:rsidRPr="00386058">
        <w:rPr>
          <w:lang w:val="nb-NO"/>
        </w:rPr>
        <w:t>Oppdragsgiver vil kreve at valgt leverandør leverer skatteattest for merverdiavgift og skatt. Skatteattesten skal ikke være eldre enn 6 måneder regnet fra tilbudsfristen.</w:t>
      </w:r>
    </w:p>
    <w:p w:rsidRPr="00386058" w:rsidR="00386058" w:rsidP="00386058" w:rsidRDefault="00386058" w14:paraId="33675F58" w14:textId="77777777">
      <w:pPr>
        <w:rPr>
          <w:lang w:val="nb-NO"/>
        </w:rPr>
      </w:pPr>
      <w:r w:rsidRPr="00386058">
        <w:rPr>
          <w:lang w:val="nb-NO"/>
        </w:rPr>
        <w:t>Dersom leverandøren støtter seg på andre foretaks kapasitet for å oppfylle kvalifikasjonskravene, skal det vedlegges forpliktelseserklæring fra disse foretakene som viser at leverandøren råder over de nødvendige ressursene. De aktuelle foretakene skal i tillegg levere separate ESPD-skjemaer i Artifik.</w:t>
      </w:r>
    </w:p>
    <w:p w:rsidRPr="00386058" w:rsidR="00386058" w:rsidP="00386058" w:rsidRDefault="00386058" w14:paraId="1FC178CE" w14:textId="77777777">
      <w:pPr>
        <w:rPr>
          <w:lang w:val="nb-NO"/>
        </w:rPr>
      </w:pPr>
      <w:r w:rsidRPr="00386058">
        <w:rPr>
          <w:lang w:val="nb-NO"/>
        </w:rPr>
        <w:t>Utfylt ESPD er en forutsetning for videre deltakelse i konkurransen.</w:t>
      </w:r>
    </w:p>
    <w:p w:rsidRPr="00386058" w:rsidR="00386058" w:rsidP="00386058" w:rsidRDefault="00386058" w14:paraId="5C443566" w14:textId="77777777">
      <w:pPr>
        <w:pStyle w:val="Heading2"/>
        <w:rPr>
          <w:lang w:val="nb-NO"/>
        </w:rPr>
      </w:pPr>
      <w:bookmarkStart w:name="_Toc229383419" w:id="27"/>
      <w:r w:rsidRPr="00386058">
        <w:rPr>
          <w:lang w:val="nb-NO"/>
        </w:rPr>
        <w:t>3.2 Nasjonale avvisningsgrunner</w:t>
      </w:r>
      <w:bookmarkEnd w:id="27"/>
    </w:p>
    <w:p w:rsidRPr="00386058" w:rsidR="00386058" w:rsidP="00386058" w:rsidRDefault="00386058" w14:paraId="3FC17D98" w14:textId="77777777">
      <w:pPr>
        <w:rPr>
          <w:lang w:val="nb-NO"/>
        </w:rPr>
      </w:pPr>
      <w:r w:rsidRPr="00386058">
        <w:rPr>
          <w:lang w:val="nb-NO"/>
        </w:rPr>
        <w:t>I henhold til ESPD del III: Avvisningsgrunner, seksjon D, presiseres det at de norske anskaffelsesreglene går lenger enn det som følger av standardskjemaet for ESPD. I denne konkurransen gjelder derfor alle avvisningsgrunnene i FOA § 24-2, inkludert de rent nasjonale avvisningsgrunnene.</w:t>
      </w:r>
    </w:p>
    <w:p w:rsidRPr="00386058" w:rsidR="00386058" w:rsidP="00386058" w:rsidRDefault="00386058" w14:paraId="7CFC0D80" w14:textId="77777777">
      <w:pPr>
        <w:pStyle w:val="ListBullet"/>
        <w:tabs>
          <w:tab w:val="num" w:pos="360"/>
        </w:tabs>
        <w:ind w:left="360" w:hanging="360"/>
        <w:rPr>
          <w:lang w:val="nb-NO"/>
        </w:rPr>
      </w:pPr>
      <w:r w:rsidRPr="00386058">
        <w:rPr>
          <w:lang w:val="nb-NO"/>
        </w:rPr>
        <w:t>FOA § 24-2(2): Oppdragsgiver skal avvise en leverandør som er rettskraftig dømt eller har vedtatt forelegg for de angitte straffbare forholdene.</w:t>
      </w:r>
    </w:p>
    <w:p w:rsidRPr="00386058" w:rsidR="00386058" w:rsidP="00386058" w:rsidRDefault="00386058" w14:paraId="6C9EED2B" w14:textId="77777777">
      <w:pPr>
        <w:pStyle w:val="ListBullet"/>
        <w:tabs>
          <w:tab w:val="num" w:pos="360"/>
        </w:tabs>
        <w:ind w:left="360" w:hanging="360"/>
        <w:rPr>
          <w:lang w:val="nb-NO"/>
        </w:rPr>
      </w:pPr>
      <w:r w:rsidRPr="00386058">
        <w:rPr>
          <w:lang w:val="nb-NO"/>
        </w:rPr>
        <w:t xml:space="preserve">FOA § 24-2(3) bokstav i: Oppdragsgiver kan avvise en leverandør som </w:t>
      </w:r>
      <w:proofErr w:type="gramStart"/>
      <w:r w:rsidRPr="00386058">
        <w:rPr>
          <w:lang w:val="nb-NO"/>
        </w:rPr>
        <w:t>for øvrig</w:t>
      </w:r>
      <w:proofErr w:type="gramEnd"/>
      <w:r w:rsidRPr="00386058">
        <w:rPr>
          <w:lang w:val="nb-NO"/>
        </w:rPr>
        <w:t xml:space="preserve"> har begått alvorlige feil som medfører tvil om leverandørens yrkesmessige integritet.</w:t>
      </w:r>
    </w:p>
    <w:p w:rsidRPr="00386058" w:rsidR="00386058" w:rsidP="00386058" w:rsidRDefault="00386058" w14:paraId="27FD8CA0" w14:textId="77777777">
      <w:pPr>
        <w:pStyle w:val="Heading1"/>
        <w:rPr>
          <w:lang w:val="nb-NO"/>
        </w:rPr>
      </w:pPr>
      <w:bookmarkStart w:name="_Toc229383420" w:id="28"/>
      <w:r w:rsidRPr="19F9A02C" w:rsidR="00386058">
        <w:rPr>
          <w:lang w:val="nb-NO"/>
        </w:rPr>
        <w:t>4 Kvalifikasjonskrav</w:t>
      </w:r>
      <w:bookmarkEnd w:id="28"/>
    </w:p>
    <w:p w:rsidR="00386058" w:rsidP="00386058" w:rsidRDefault="00386058" w14:paraId="746E20C9" w14:textId="77777777">
      <w:pPr>
        <w:pStyle w:val="Heading2"/>
      </w:pPr>
      <w:bookmarkStart w:name="_Toc229383421" w:id="29"/>
      <w:r>
        <w:t xml:space="preserve">4.1 </w:t>
      </w:r>
      <w:proofErr w:type="spellStart"/>
      <w:r>
        <w:t>Skatteattest</w:t>
      </w:r>
      <w:bookmarkEnd w:id="29"/>
      <w:proofErr w:type="spellEnd"/>
    </w:p>
    <w:tbl>
      <w:tblPr>
        <w:tblStyle w:val="TableGrid"/>
        <w:tblW w:w="0" w:type="auto"/>
        <w:tblLook w:val="04A0" w:firstRow="1" w:lastRow="0" w:firstColumn="1" w:lastColumn="0" w:noHBand="0" w:noVBand="1"/>
      </w:tblPr>
      <w:tblGrid>
        <w:gridCol w:w="4703"/>
        <w:gridCol w:w="4703"/>
      </w:tblGrid>
      <w:tr w:rsidR="00EB7BF0" w14:paraId="53AC6B56" w14:textId="77777777">
        <w:tc>
          <w:tcPr>
            <w:tcW w:w="4703" w:type="dxa"/>
          </w:tcPr>
          <w:p w:rsidR="00386058" w:rsidRDefault="00386058" w14:paraId="3FECB87B" w14:textId="77777777">
            <w:r>
              <w:t>Krav</w:t>
            </w:r>
          </w:p>
        </w:tc>
        <w:tc>
          <w:tcPr>
            <w:tcW w:w="4703" w:type="dxa"/>
          </w:tcPr>
          <w:p w:rsidR="00386058" w:rsidRDefault="00386058" w14:paraId="776E0B17" w14:textId="77777777">
            <w:proofErr w:type="spellStart"/>
            <w:r>
              <w:t>Dokumentasjonskrav</w:t>
            </w:r>
            <w:proofErr w:type="spellEnd"/>
          </w:p>
        </w:tc>
      </w:tr>
      <w:tr w:rsidRPr="00766428" w:rsidR="00EB7BF0" w14:paraId="6C622A90" w14:textId="77777777">
        <w:tc>
          <w:tcPr>
            <w:tcW w:w="4703" w:type="dxa"/>
          </w:tcPr>
          <w:p w:rsidRPr="00386058" w:rsidR="00386058" w:rsidRDefault="00386058" w14:paraId="189EB75C" w14:textId="77777777">
            <w:pPr>
              <w:rPr>
                <w:lang w:val="nb-NO"/>
              </w:rPr>
            </w:pPr>
            <w:r w:rsidRPr="00386058">
              <w:rPr>
                <w:lang w:val="nb-NO"/>
              </w:rPr>
              <w:t>Norske leverandører skal ha oppfylt sine forpliktelser til å betale skatter, avgifter og trygdeavgifter.</w:t>
            </w:r>
          </w:p>
        </w:tc>
        <w:tc>
          <w:tcPr>
            <w:tcW w:w="4703" w:type="dxa"/>
          </w:tcPr>
          <w:p w:rsidRPr="00386058" w:rsidR="00386058" w:rsidRDefault="00386058" w14:paraId="1BECF43B" w14:textId="77777777">
            <w:pPr>
              <w:rPr>
                <w:lang w:val="nb-NO"/>
              </w:rPr>
            </w:pPr>
            <w:r w:rsidRPr="00386058">
              <w:rPr>
                <w:lang w:val="nb-NO"/>
              </w:rPr>
              <w:t>Skatteattest, ikke eldre enn 6 måneder.</w:t>
            </w:r>
          </w:p>
        </w:tc>
      </w:tr>
    </w:tbl>
    <w:p w:rsidR="00386058" w:rsidP="00386058" w:rsidRDefault="00386058" w14:paraId="0D07B9D2" w14:textId="77777777">
      <w:pPr>
        <w:pStyle w:val="Heading2"/>
      </w:pPr>
      <w:bookmarkStart w:name="_Toc229383422" w:id="30"/>
      <w:r>
        <w:t xml:space="preserve">4.2 </w:t>
      </w:r>
      <w:proofErr w:type="spellStart"/>
      <w:r>
        <w:t>Leverandørens</w:t>
      </w:r>
      <w:proofErr w:type="spellEnd"/>
      <w:r>
        <w:t xml:space="preserve"> </w:t>
      </w:r>
      <w:proofErr w:type="spellStart"/>
      <w:r>
        <w:t>registrering</w:t>
      </w:r>
      <w:proofErr w:type="spellEnd"/>
      <w:r>
        <w:t xml:space="preserve">, </w:t>
      </w:r>
      <w:proofErr w:type="spellStart"/>
      <w:r>
        <w:t>autorisasjon</w:t>
      </w:r>
      <w:proofErr w:type="spellEnd"/>
      <w:r>
        <w:t xml:space="preserve"> mv.</w:t>
      </w:r>
      <w:bookmarkEnd w:id="30"/>
    </w:p>
    <w:tbl>
      <w:tblPr>
        <w:tblStyle w:val="TableGrid"/>
        <w:tblW w:w="0" w:type="auto"/>
        <w:tblLook w:val="04A0" w:firstRow="1" w:lastRow="0" w:firstColumn="1" w:lastColumn="0" w:noHBand="0" w:noVBand="1"/>
      </w:tblPr>
      <w:tblGrid>
        <w:gridCol w:w="4703"/>
        <w:gridCol w:w="4703"/>
      </w:tblGrid>
      <w:tr w:rsidR="00EB7BF0" w14:paraId="468B8EAB" w14:textId="77777777">
        <w:tc>
          <w:tcPr>
            <w:tcW w:w="4703" w:type="dxa"/>
          </w:tcPr>
          <w:p w:rsidR="00386058" w:rsidRDefault="00386058" w14:paraId="7C706927" w14:textId="77777777">
            <w:r>
              <w:t>Krav</w:t>
            </w:r>
          </w:p>
        </w:tc>
        <w:tc>
          <w:tcPr>
            <w:tcW w:w="4703" w:type="dxa"/>
          </w:tcPr>
          <w:p w:rsidR="00386058" w:rsidRDefault="00386058" w14:paraId="7F7F0263" w14:textId="77777777">
            <w:proofErr w:type="spellStart"/>
            <w:r>
              <w:t>Dokumentasjonskrav</w:t>
            </w:r>
            <w:proofErr w:type="spellEnd"/>
          </w:p>
        </w:tc>
      </w:tr>
      <w:tr w:rsidRPr="00766428" w:rsidR="00EB7BF0" w14:paraId="4349CA6D" w14:textId="77777777">
        <w:tc>
          <w:tcPr>
            <w:tcW w:w="4703" w:type="dxa"/>
          </w:tcPr>
          <w:p w:rsidRPr="00386058" w:rsidR="00386058" w:rsidRDefault="00386058" w14:paraId="72ED15F4" w14:textId="22824B32">
            <w:pPr>
              <w:rPr>
                <w:lang w:val="nb-NO"/>
              </w:rPr>
            </w:pPr>
            <w:r w:rsidRPr="00386058">
              <w:rPr>
                <w:lang w:val="nb-NO"/>
              </w:rPr>
              <w:t>Leverandøren skal være registrert i et foretaksregister</w:t>
            </w:r>
            <w:r w:rsidR="007E25C1">
              <w:rPr>
                <w:lang w:val="nb-NO"/>
              </w:rPr>
              <w:t xml:space="preserve"> eller</w:t>
            </w:r>
            <w:r w:rsidR="002D335F">
              <w:rPr>
                <w:lang w:val="nb-NO"/>
              </w:rPr>
              <w:t xml:space="preserve"> et</w:t>
            </w:r>
            <w:r w:rsidR="008D764F">
              <w:rPr>
                <w:lang w:val="nb-NO"/>
              </w:rPr>
              <w:t xml:space="preserve"> </w:t>
            </w:r>
            <w:r w:rsidRPr="00386058">
              <w:rPr>
                <w:lang w:val="nb-NO"/>
              </w:rPr>
              <w:t>handelsregister i den staten leverandøren er etablert.</w:t>
            </w:r>
          </w:p>
        </w:tc>
        <w:tc>
          <w:tcPr>
            <w:tcW w:w="4703" w:type="dxa"/>
          </w:tcPr>
          <w:p w:rsidRPr="00386058" w:rsidR="00386058" w:rsidRDefault="00386058" w14:paraId="0C7017B2" w14:textId="77777777">
            <w:pPr>
              <w:rPr>
                <w:lang w:val="nb-NO"/>
              </w:rPr>
            </w:pPr>
            <w:r w:rsidRPr="00386058">
              <w:rPr>
                <w:lang w:val="nb-NO"/>
              </w:rPr>
              <w:t>Norske selskaper: firmaattest. Utenlandske selskaper: dokumentasjon på registrering i relevant register i etableringsstaten.</w:t>
            </w:r>
          </w:p>
        </w:tc>
      </w:tr>
      <w:tr w:rsidRPr="00766428" w:rsidR="00EB7BF0" w14:paraId="504DECAB" w14:textId="77777777">
        <w:tc>
          <w:tcPr>
            <w:tcW w:w="4703" w:type="dxa"/>
          </w:tcPr>
          <w:p w:rsidRPr="00386058" w:rsidR="00386058" w:rsidRDefault="00386058" w14:paraId="00E78B5F" w14:textId="77777777">
            <w:pPr>
              <w:rPr>
                <w:lang w:val="nb-NO"/>
              </w:rPr>
            </w:pPr>
            <w:r w:rsidRPr="00386058">
              <w:rPr>
                <w:lang w:val="nb-NO"/>
              </w:rPr>
              <w:t xml:space="preserve">Leverandøren skal være godkjent i Arbeidstilsynets </w:t>
            </w:r>
            <w:proofErr w:type="spellStart"/>
            <w:r w:rsidRPr="00386058">
              <w:rPr>
                <w:lang w:val="nb-NO"/>
              </w:rPr>
              <w:t>renholdsregister</w:t>
            </w:r>
            <w:proofErr w:type="spellEnd"/>
            <w:r w:rsidRPr="00386058">
              <w:rPr>
                <w:lang w:val="nb-NO"/>
              </w:rPr>
              <w:t>.</w:t>
            </w:r>
          </w:p>
        </w:tc>
        <w:tc>
          <w:tcPr>
            <w:tcW w:w="4703" w:type="dxa"/>
          </w:tcPr>
          <w:p w:rsidRPr="00386058" w:rsidR="00386058" w:rsidRDefault="00386058" w14:paraId="4DDA71D6" w14:textId="77777777">
            <w:pPr>
              <w:rPr>
                <w:lang w:val="nb-NO"/>
              </w:rPr>
            </w:pPr>
            <w:r w:rsidRPr="00386058">
              <w:rPr>
                <w:lang w:val="nb-NO"/>
              </w:rPr>
              <w:t>Kopi av godkjennelse utstedt av Arbeidstilsynet.</w:t>
            </w:r>
          </w:p>
        </w:tc>
      </w:tr>
    </w:tbl>
    <w:p w:rsidRPr="0039270D" w:rsidR="00386058" w:rsidP="00386058" w:rsidRDefault="00386058" w14:paraId="587D3DD4" w14:textId="77777777">
      <w:pPr>
        <w:pStyle w:val="Heading2"/>
        <w:rPr>
          <w:lang w:val="nb-NO"/>
        </w:rPr>
      </w:pPr>
      <w:bookmarkStart w:name="_Toc229383423" w:id="31"/>
      <w:r w:rsidRPr="0039270D">
        <w:rPr>
          <w:lang w:val="nb-NO"/>
        </w:rPr>
        <w:t>4.3 Leverandørens økonomiske og finansielle kapasitet</w:t>
      </w:r>
      <w:bookmarkEnd w:id="31"/>
    </w:p>
    <w:tbl>
      <w:tblPr>
        <w:tblStyle w:val="TableGrid"/>
        <w:tblW w:w="0" w:type="auto"/>
        <w:tblLook w:val="04A0" w:firstRow="1" w:lastRow="0" w:firstColumn="1" w:lastColumn="0" w:noHBand="0" w:noVBand="1"/>
      </w:tblPr>
      <w:tblGrid>
        <w:gridCol w:w="4703"/>
        <w:gridCol w:w="4703"/>
      </w:tblGrid>
      <w:tr w:rsidR="00EB7BF0" w14:paraId="3ED65EB2" w14:textId="77777777">
        <w:tc>
          <w:tcPr>
            <w:tcW w:w="4703" w:type="dxa"/>
          </w:tcPr>
          <w:p w:rsidR="00386058" w:rsidRDefault="00386058" w14:paraId="57B9C275" w14:textId="77777777">
            <w:r>
              <w:t>Krav</w:t>
            </w:r>
          </w:p>
        </w:tc>
        <w:tc>
          <w:tcPr>
            <w:tcW w:w="4703" w:type="dxa"/>
          </w:tcPr>
          <w:p w:rsidR="00386058" w:rsidRDefault="00386058" w14:paraId="0C65F78C" w14:textId="77777777">
            <w:proofErr w:type="spellStart"/>
            <w:r>
              <w:t>Dokumentasjonskrav</w:t>
            </w:r>
            <w:proofErr w:type="spellEnd"/>
          </w:p>
        </w:tc>
      </w:tr>
      <w:tr w:rsidRPr="00766428" w:rsidR="00441B71" w14:paraId="1835FD7D" w14:textId="77777777">
        <w:tc>
          <w:tcPr>
            <w:tcW w:w="4703" w:type="dxa"/>
          </w:tcPr>
          <w:p w:rsidRPr="00386058" w:rsidR="00386058" w:rsidRDefault="00386058" w14:paraId="40FBAC47" w14:textId="77777777">
            <w:pPr>
              <w:rPr>
                <w:lang w:val="nb-NO"/>
              </w:rPr>
            </w:pPr>
            <w:r w:rsidRPr="00386058">
              <w:rPr>
                <w:lang w:val="nb-NO"/>
              </w:rPr>
              <w:t>Leverandøren skal ha økonomisk og finansiell kapasitet til å kunne oppfylle kontrakten. Kredittverdighet uten krav til sikkerhetsstillelse vil være tilstrekkelig til å oppfylle kravet.</w:t>
            </w:r>
          </w:p>
        </w:tc>
        <w:tc>
          <w:tcPr>
            <w:tcW w:w="4703" w:type="dxa"/>
          </w:tcPr>
          <w:p w:rsidR="000F69D7" w:rsidRDefault="00386058" w14:paraId="5DCC6B7E" w14:textId="77777777">
            <w:pPr>
              <w:rPr>
                <w:lang w:val="nb-NO"/>
              </w:rPr>
            </w:pPr>
            <w:r w:rsidRPr="00386058">
              <w:rPr>
                <w:lang w:val="nb-NO"/>
              </w:rPr>
              <w:t xml:space="preserve">Kredittvurdering basert på siste kjente regnskapstall. Kredittratingen skal være utført av et anerkjent kredittvurderingsselskap (for eksempel </w:t>
            </w:r>
            <w:proofErr w:type="spellStart"/>
            <w:r w:rsidRPr="00386058">
              <w:rPr>
                <w:lang w:val="nb-NO"/>
              </w:rPr>
              <w:t>Bisnode</w:t>
            </w:r>
            <w:proofErr w:type="spellEnd"/>
            <w:r w:rsidRPr="00386058">
              <w:rPr>
                <w:lang w:val="nb-NO"/>
              </w:rPr>
              <w:t xml:space="preserve">, </w:t>
            </w:r>
            <w:proofErr w:type="spellStart"/>
            <w:r w:rsidRPr="00386058">
              <w:rPr>
                <w:lang w:val="nb-NO"/>
              </w:rPr>
              <w:t>Experian</w:t>
            </w:r>
            <w:proofErr w:type="spellEnd"/>
            <w:r w:rsidRPr="00386058">
              <w:rPr>
                <w:lang w:val="nb-NO"/>
              </w:rPr>
              <w:t xml:space="preserve"> o.l.). Kredittvurderingen skal ikke være eldre enn 6 måneder, og det er krav til minimum </w:t>
            </w:r>
            <w:proofErr w:type="spellStart"/>
            <w:r w:rsidRPr="00386058">
              <w:rPr>
                <w:lang w:val="nb-NO"/>
              </w:rPr>
              <w:t>rating</w:t>
            </w:r>
            <w:proofErr w:type="spellEnd"/>
            <w:r w:rsidRPr="00386058">
              <w:rPr>
                <w:lang w:val="nb-NO"/>
              </w:rPr>
              <w:t xml:space="preserve"> A, «god kredittverdighet», eller tilsvarende.</w:t>
            </w:r>
          </w:p>
          <w:p w:rsidR="000F69D7" w:rsidRDefault="000F69D7" w14:paraId="1325711B" w14:textId="77777777">
            <w:pPr>
              <w:rPr>
                <w:lang w:val="nb-NO"/>
              </w:rPr>
            </w:pPr>
          </w:p>
          <w:p w:rsidRPr="00386058" w:rsidR="00386058" w:rsidRDefault="00386058" w14:paraId="120D02ED" w14:textId="185EC65F">
            <w:pPr>
              <w:rPr>
                <w:lang w:val="nb-NO"/>
              </w:rPr>
            </w:pPr>
            <w:r w:rsidRPr="00386058">
              <w:rPr>
                <w:lang w:val="nb-NO"/>
              </w:rPr>
              <w:t>Dersom leverandøren har saklig grunn til ikke å fremlegge den dokumentasjonen oppdragsgiver har krevd, kan leverandøren dokumentere sin økonomiske og finansielle kapasitet ved å fremlegge ethvert annet dokument som oppdragsgiver anser egnet.</w:t>
            </w:r>
          </w:p>
        </w:tc>
      </w:tr>
    </w:tbl>
    <w:p w:rsidRPr="0039270D" w:rsidR="00386058" w:rsidP="00386058" w:rsidRDefault="00386058" w14:paraId="6A4A7182" w14:textId="77777777">
      <w:pPr>
        <w:pStyle w:val="Heading2"/>
        <w:rPr>
          <w:lang w:val="nb-NO"/>
        </w:rPr>
      </w:pPr>
      <w:bookmarkStart w:name="_Toc229383424" w:id="32"/>
      <w:r w:rsidRPr="0039270D">
        <w:rPr>
          <w:lang w:val="nb-NO"/>
        </w:rPr>
        <w:t>4.4 Leverandørens tekniske og faglige kvalifikasjoner</w:t>
      </w:r>
      <w:bookmarkEnd w:id="32"/>
    </w:p>
    <w:tbl>
      <w:tblPr>
        <w:tblStyle w:val="TableGrid"/>
        <w:tblW w:w="0" w:type="auto"/>
        <w:tblLook w:val="04A0" w:firstRow="1" w:lastRow="0" w:firstColumn="1" w:lastColumn="0" w:noHBand="0" w:noVBand="1"/>
      </w:tblPr>
      <w:tblGrid>
        <w:gridCol w:w="4703"/>
        <w:gridCol w:w="4703"/>
      </w:tblGrid>
      <w:tr w:rsidR="00EB7BF0" w:rsidTr="2A2A9C30" w14:paraId="7A567060" w14:textId="77777777">
        <w:tc>
          <w:tcPr>
            <w:tcW w:w="4703" w:type="dxa"/>
          </w:tcPr>
          <w:p w:rsidR="00386058" w:rsidRDefault="00386058" w14:paraId="44F184E8" w14:textId="77777777">
            <w:r>
              <w:t>Krav</w:t>
            </w:r>
          </w:p>
        </w:tc>
        <w:tc>
          <w:tcPr>
            <w:tcW w:w="4703" w:type="dxa"/>
          </w:tcPr>
          <w:p w:rsidR="00386058" w:rsidRDefault="00386058" w14:paraId="00849BB7" w14:textId="77777777">
            <w:proofErr w:type="spellStart"/>
            <w:r>
              <w:t>Dokumentasjonskrav</w:t>
            </w:r>
            <w:proofErr w:type="spellEnd"/>
          </w:p>
        </w:tc>
      </w:tr>
      <w:tr w:rsidR="00EB7BF0" w:rsidTr="2A2A9C30" w14:paraId="70E34E31" w14:textId="77777777">
        <w:tc>
          <w:tcPr>
            <w:tcW w:w="4703" w:type="dxa"/>
          </w:tcPr>
          <w:p w:rsidRPr="00386058" w:rsidR="00386058" w:rsidRDefault="00386058" w14:paraId="61221C38" w14:textId="77777777">
            <w:pPr>
              <w:rPr>
                <w:lang w:val="nb-NO"/>
              </w:rPr>
            </w:pPr>
            <w:r w:rsidRPr="00386058">
              <w:rPr>
                <w:lang w:val="nb-NO"/>
              </w:rPr>
              <w:t>4.4.1 Leverandøren skal ha relevant erfaring fra gjennomføring av renholdsoppdrag av tilsvarende art og kompleksitet som den aktuelle kontrakten.</w:t>
            </w:r>
          </w:p>
        </w:tc>
        <w:tc>
          <w:tcPr>
            <w:tcW w:w="4703" w:type="dxa"/>
          </w:tcPr>
          <w:p w:rsidR="00386058" w:rsidRDefault="00386058" w14:paraId="74A173C5" w14:textId="0D1D1CD6">
            <w:r w:rsidRPr="00386058">
              <w:rPr>
                <w:lang w:val="nb-NO"/>
              </w:rPr>
              <w:t xml:space="preserve">Leverandøren skal levere en oversikt over de </w:t>
            </w:r>
            <w:r w:rsidR="0053083F">
              <w:rPr>
                <w:lang w:val="nb-NO"/>
              </w:rPr>
              <w:t>2</w:t>
            </w:r>
            <w:r w:rsidRPr="00386058">
              <w:rPr>
                <w:lang w:val="nb-NO"/>
              </w:rPr>
              <w:t xml:space="preserve"> mest relevante renholdsoppdragene utført i løpet av de siste tre år. Oversikten skal for hvert oppdrag angi oppdragsgiver, navn, telefon og e-post til oppdragsgiver/referanseperson, kontraktsperiode, type lokaler/tjenester, omfang (for eksempel areal, frekvens og eventuelle tilleggstjenester) og en kort beskrivelse av hvorfor oppdraget er relevant. </w:t>
            </w:r>
            <w:proofErr w:type="spellStart"/>
            <w:r>
              <w:t>Oppdragsgiver</w:t>
            </w:r>
            <w:proofErr w:type="spellEnd"/>
            <w:r>
              <w:t xml:space="preserve"> </w:t>
            </w:r>
            <w:proofErr w:type="spellStart"/>
            <w:r>
              <w:t>forbeholder</w:t>
            </w:r>
            <w:proofErr w:type="spellEnd"/>
            <w:r>
              <w:t xml:space="preserve"> seg </w:t>
            </w:r>
            <w:proofErr w:type="spellStart"/>
            <w:r>
              <w:t>retten</w:t>
            </w:r>
            <w:proofErr w:type="spellEnd"/>
            <w:r>
              <w:t xml:space="preserve"> </w:t>
            </w:r>
            <w:proofErr w:type="spellStart"/>
            <w:r>
              <w:t>til</w:t>
            </w:r>
            <w:proofErr w:type="spellEnd"/>
            <w:r>
              <w:t xml:space="preserve"> å </w:t>
            </w:r>
            <w:proofErr w:type="spellStart"/>
            <w:r>
              <w:t>kontrollere</w:t>
            </w:r>
            <w:proofErr w:type="spellEnd"/>
            <w:r>
              <w:t xml:space="preserve"> </w:t>
            </w:r>
            <w:proofErr w:type="spellStart"/>
            <w:r>
              <w:t>opplysningene</w:t>
            </w:r>
            <w:proofErr w:type="spellEnd"/>
            <w:r>
              <w:t>.</w:t>
            </w:r>
          </w:p>
        </w:tc>
      </w:tr>
      <w:tr w:rsidRPr="00766428" w:rsidR="00EB7BF0" w:rsidTr="2A2A9C30" w14:paraId="3C304AF4" w14:textId="77777777">
        <w:tc>
          <w:tcPr>
            <w:tcW w:w="4703" w:type="dxa"/>
          </w:tcPr>
          <w:p w:rsidRPr="00386058" w:rsidR="00386058" w:rsidRDefault="3D3142A3" w14:paraId="5B3B90EE" w14:textId="5C032BC5">
            <w:pPr>
              <w:rPr>
                <w:lang w:val="nb-NO"/>
              </w:rPr>
            </w:pPr>
            <w:r w:rsidRPr="2A2A9C30">
              <w:rPr>
                <w:lang w:val="nb-NO"/>
              </w:rPr>
              <w:t>4.4.2 Leverandøren skal ha et godt og velfungerende kvalitetssikringssystem for ytelsene som skal leveres.</w:t>
            </w:r>
          </w:p>
        </w:tc>
        <w:tc>
          <w:tcPr>
            <w:tcW w:w="4703" w:type="dxa"/>
          </w:tcPr>
          <w:p w:rsidRPr="00386058" w:rsidR="00386058" w:rsidRDefault="00386058" w14:paraId="1733E04B" w14:textId="77777777">
            <w:pPr>
              <w:rPr>
                <w:lang w:val="nb-NO"/>
              </w:rPr>
            </w:pPr>
            <w:r w:rsidRPr="00386058">
              <w:rPr>
                <w:lang w:val="nb-NO"/>
              </w:rPr>
              <w:t>Redegjørelse for leverandørens kvalitetssikringssystem. Dersom leverandøren er sertifisert av et offentlig sertifiseringsorgan, er det tilstrekkelig å vedlegge kopi av utstedt sertifikat. Dersom leverandøren ikke er sertifisert, må kvalitetssystemet dokumenteres, for eksempel ved å vedlegge en kvalitetshåndbok som gir en beskrivelse av systemet for kvalitetsstyring og hvordan det er iverksatt i organisasjonen.</w:t>
            </w:r>
          </w:p>
        </w:tc>
      </w:tr>
    </w:tbl>
    <w:p w:rsidRPr="00386058" w:rsidR="00386058" w:rsidP="00386058" w:rsidRDefault="00386058" w14:paraId="23B844D7" w14:textId="77777777">
      <w:pPr>
        <w:pStyle w:val="Heading1"/>
        <w:rPr>
          <w:lang w:val="nb-NO"/>
        </w:rPr>
      </w:pPr>
      <w:bookmarkStart w:name="_Toc229383425" w:id="33"/>
      <w:r w:rsidRPr="00386058">
        <w:rPr>
          <w:lang w:val="nb-NO"/>
        </w:rPr>
        <w:t>5 Tildelingskriterier</w:t>
      </w:r>
      <w:bookmarkEnd w:id="33"/>
    </w:p>
    <w:p w:rsidRPr="00386058" w:rsidR="00386058" w:rsidP="00386058" w:rsidRDefault="00386058" w14:paraId="6F35A98B" w14:textId="77777777">
      <w:pPr>
        <w:rPr>
          <w:lang w:val="nb-NO"/>
        </w:rPr>
      </w:pPr>
      <w:r w:rsidRPr="00386058">
        <w:rPr>
          <w:lang w:val="nb-NO"/>
        </w:rPr>
        <w:t>Tildelingen skjer på basis av hvilket tilbud som har det beste forholdet mellom pris og kvalitet, basert på følgende kriterier:</w:t>
      </w:r>
    </w:p>
    <w:tbl>
      <w:tblPr>
        <w:tblStyle w:val="TableGrid"/>
        <w:tblW w:w="0" w:type="auto"/>
        <w:tblLook w:val="04A0" w:firstRow="1" w:lastRow="0" w:firstColumn="1" w:lastColumn="0" w:noHBand="0" w:noVBand="1"/>
      </w:tblPr>
      <w:tblGrid>
        <w:gridCol w:w="3135"/>
        <w:gridCol w:w="3135"/>
        <w:gridCol w:w="3135"/>
      </w:tblGrid>
      <w:tr w:rsidR="00EB7BF0" w:rsidTr="186A30CC" w14:paraId="1349B82F" w14:textId="77777777">
        <w:tc>
          <w:tcPr>
            <w:tcW w:w="3135" w:type="dxa"/>
          </w:tcPr>
          <w:p w:rsidR="00386058" w:rsidRDefault="00386058" w14:paraId="78B63799" w14:textId="77777777">
            <w:proofErr w:type="spellStart"/>
            <w:r>
              <w:t>Tildelingskriterium</w:t>
            </w:r>
            <w:proofErr w:type="spellEnd"/>
          </w:p>
        </w:tc>
        <w:tc>
          <w:tcPr>
            <w:tcW w:w="3135" w:type="dxa"/>
          </w:tcPr>
          <w:p w:rsidR="00386058" w:rsidRDefault="00386058" w14:paraId="017FDD66" w14:textId="77777777">
            <w:proofErr w:type="spellStart"/>
            <w:r>
              <w:t>Vekt</w:t>
            </w:r>
            <w:proofErr w:type="spellEnd"/>
          </w:p>
        </w:tc>
        <w:tc>
          <w:tcPr>
            <w:tcW w:w="3135" w:type="dxa"/>
          </w:tcPr>
          <w:p w:rsidR="00386058" w:rsidRDefault="00386058" w14:paraId="215D4C6D" w14:textId="77777777">
            <w:proofErr w:type="spellStart"/>
            <w:r>
              <w:t>Dokumentasjonskrav</w:t>
            </w:r>
            <w:proofErr w:type="spellEnd"/>
          </w:p>
        </w:tc>
      </w:tr>
      <w:tr w:rsidR="00EB7BF0" w:rsidTr="186A30CC" w14:paraId="49375677" w14:textId="77777777">
        <w:tc>
          <w:tcPr>
            <w:tcW w:w="3135" w:type="dxa"/>
          </w:tcPr>
          <w:p w:rsidR="00386058" w:rsidRDefault="00386058" w14:paraId="0E2BA61A" w14:textId="77777777">
            <w:r>
              <w:t>Pris (</w:t>
            </w:r>
            <w:proofErr w:type="spellStart"/>
            <w:r>
              <w:t>totale</w:t>
            </w:r>
            <w:proofErr w:type="spellEnd"/>
            <w:r>
              <w:t xml:space="preserve"> </w:t>
            </w:r>
            <w:proofErr w:type="spellStart"/>
            <w:r>
              <w:t>kostnader</w:t>
            </w:r>
            <w:proofErr w:type="spellEnd"/>
            <w:r>
              <w:t>)</w:t>
            </w:r>
          </w:p>
        </w:tc>
        <w:tc>
          <w:tcPr>
            <w:tcW w:w="3135" w:type="dxa"/>
          </w:tcPr>
          <w:p w:rsidR="00386058" w:rsidRDefault="00386058" w14:paraId="3B8FE60F" w14:textId="77777777">
            <w:r>
              <w:t>40 %</w:t>
            </w:r>
          </w:p>
        </w:tc>
        <w:tc>
          <w:tcPr>
            <w:tcW w:w="3135" w:type="dxa"/>
          </w:tcPr>
          <w:p w:rsidR="00386058" w:rsidRDefault="00386058" w14:paraId="1A79AEE5" w14:textId="77777777">
            <w:r>
              <w:t xml:space="preserve">Ferdig </w:t>
            </w:r>
            <w:proofErr w:type="spellStart"/>
            <w:r>
              <w:t>utfylt</w:t>
            </w:r>
            <w:proofErr w:type="spellEnd"/>
            <w:r>
              <w:t xml:space="preserve"> </w:t>
            </w:r>
            <w:proofErr w:type="spellStart"/>
            <w:r>
              <w:t>bilag</w:t>
            </w:r>
            <w:proofErr w:type="spellEnd"/>
            <w:r>
              <w:t xml:space="preserve"> 3 – </w:t>
            </w:r>
            <w:proofErr w:type="spellStart"/>
            <w:r>
              <w:t>Prisbilag</w:t>
            </w:r>
            <w:proofErr w:type="spellEnd"/>
            <w:r>
              <w:t>.</w:t>
            </w:r>
          </w:p>
        </w:tc>
      </w:tr>
      <w:tr w:rsidRPr="00766428" w:rsidR="00EB7BF0" w:rsidTr="186A30CC" w14:paraId="6CFE1F33" w14:textId="77777777">
        <w:tc>
          <w:tcPr>
            <w:tcW w:w="3135" w:type="dxa"/>
          </w:tcPr>
          <w:p w:rsidRPr="00386058" w:rsidR="00386058" w:rsidRDefault="00386058" w14:paraId="6AFCF3D0" w14:textId="77777777">
            <w:pPr>
              <w:rPr>
                <w:lang w:val="nb-NO"/>
              </w:rPr>
            </w:pPr>
            <w:r w:rsidRPr="1B9499F4">
              <w:rPr>
                <w:lang w:val="nb-NO"/>
              </w:rPr>
              <w:t>Kvalitet (løsningsforslag og oppdragsforståelse). I vurderingen vil det bli lagt vekt på organiseringen av oppdraget, herunder nøkkelpersonell, bemanning og vikarhåndtering, hvordan leverandøren sikrer levering av god kvalitet, samt utføring av inspeksjoner, avvikshåndtering og rapportering.</w:t>
            </w:r>
          </w:p>
        </w:tc>
        <w:tc>
          <w:tcPr>
            <w:tcW w:w="3135" w:type="dxa"/>
          </w:tcPr>
          <w:p w:rsidR="00386058" w:rsidRDefault="00386058" w14:paraId="05225193" w14:textId="77777777">
            <w:r>
              <w:t>60 %</w:t>
            </w:r>
          </w:p>
        </w:tc>
        <w:tc>
          <w:tcPr>
            <w:tcW w:w="3135" w:type="dxa"/>
          </w:tcPr>
          <w:p w:rsidRPr="00062B96" w:rsidR="00386058" w:rsidRDefault="3E62518D" w14:paraId="10A0342B" w14:textId="5DB30707">
            <w:pPr>
              <w:rPr>
                <w:lang w:val="nb-NO"/>
              </w:rPr>
            </w:pPr>
            <w:r w:rsidRPr="186A30CC">
              <w:rPr>
                <w:lang w:val="nb-NO"/>
              </w:rPr>
              <w:t xml:space="preserve">Utfylling av bilag 2. </w:t>
            </w:r>
            <w:r w:rsidRPr="186A30CC" w:rsidR="60B81B90">
              <w:rPr>
                <w:lang w:val="nb-NO"/>
              </w:rPr>
              <w:t xml:space="preserve">Leverandørens redegjørelse i bilag 2 – Leverandørens løsningsbeskrivelse. </w:t>
            </w:r>
            <w:r w:rsidRPr="186A30CC" w:rsidR="3221962A">
              <w:rPr>
                <w:lang w:val="nb-NO"/>
              </w:rPr>
              <w:t>Leverandørens rede</w:t>
            </w:r>
            <w:r w:rsidRPr="186A30CC" w:rsidR="6AC3E4FD">
              <w:rPr>
                <w:lang w:val="nb-NO"/>
              </w:rPr>
              <w:t>gjørelse</w:t>
            </w:r>
            <w:r w:rsidRPr="186A30CC" w:rsidR="60B81B90">
              <w:rPr>
                <w:lang w:val="nb-NO"/>
              </w:rPr>
              <w:t xml:space="preserve"> skal ikke være lenger enn 4 sider.</w:t>
            </w:r>
          </w:p>
        </w:tc>
      </w:tr>
    </w:tbl>
    <w:p w:rsidR="00386058" w:rsidP="00386058" w:rsidRDefault="00386058" w14:paraId="6BFFCF9A" w14:textId="77777777">
      <w:pPr>
        <w:pStyle w:val="Heading2"/>
      </w:pPr>
      <w:bookmarkStart w:name="_Toc229383426" w:id="34"/>
      <w:r>
        <w:t xml:space="preserve">5.1 Klima- </w:t>
      </w:r>
      <w:proofErr w:type="spellStart"/>
      <w:r>
        <w:t>og</w:t>
      </w:r>
      <w:proofErr w:type="spellEnd"/>
      <w:r>
        <w:t xml:space="preserve"> </w:t>
      </w:r>
      <w:proofErr w:type="spellStart"/>
      <w:r>
        <w:t>miljøhensyn</w:t>
      </w:r>
      <w:bookmarkEnd w:id="34"/>
      <w:proofErr w:type="spellEnd"/>
    </w:p>
    <w:p w:rsidRPr="00062B96" w:rsidR="00386058" w:rsidP="3762FAD9" w:rsidRDefault="2977587A" w14:paraId="19F69076" w14:textId="299B62BC">
      <w:pPr>
        <w:spacing w:before="240" w:after="240"/>
        <w:rPr>
          <w:lang w:val="nb-NO"/>
        </w:rPr>
      </w:pPr>
      <w:r w:rsidRPr="3762FAD9">
        <w:rPr>
          <w:rFonts w:cs="Arial"/>
          <w:szCs w:val="21"/>
          <w:lang w:val="nb-NO"/>
        </w:rPr>
        <w:t xml:space="preserve">I kravspesifikasjonen punkt 5.16–5.22 fremgår det at leverandøren skal utføre tjenesten i et etablert system med miljømål og rutiner for å redusere miljøbelastningen fra renholdstjenesten. Videre stilles det krav om bruk av miljømerkede rengjøringsmidler eller tilsvarende dokumenterte løsninger, korrekt dosering og redusert kjemikaliebruk, oppdatert produktliste eller stoffkartotek, miljøtilpassede metoder og avfallshåndtering, samt at oppdragsgiver i kontraktsperioden kan kreve dokumentasjon på etterlevelse av miljøkravene. </w:t>
      </w:r>
    </w:p>
    <w:p w:rsidRPr="00062B96" w:rsidR="00386058" w:rsidP="3762FAD9" w:rsidRDefault="2977587A" w14:paraId="47DCEB0D" w14:textId="36835B74">
      <w:pPr>
        <w:spacing w:before="240" w:after="240"/>
        <w:rPr>
          <w:lang w:val="nb-NO"/>
        </w:rPr>
      </w:pPr>
      <w:r w:rsidRPr="3762FAD9">
        <w:rPr>
          <w:rFonts w:cs="Arial"/>
          <w:szCs w:val="21"/>
          <w:lang w:val="nb-NO"/>
        </w:rPr>
        <w:t>Miljøkravene i punkt 5.16–5.22 fanger opp de mest sentrale formene for klima- og miljøbelastning ved renholdstjenester. Oppdragsgiver vurderer at disse kravene vil ha større klima- og miljøeffekt enn bruk av klima og miljø som tildelingskriterium. Slik oppdragsgiver ser det, vil det i denne konkurransen ikke være hensiktsmessig å bruke et klima- og miljøkriterium for å skille mellom leverandørene, fordi markedet er modent og flere leverandører kan levere tjenester som oppfyller de aktuelle kravene. Når klima- og miljøhensyn ivaretas gjennom konkrete og obligatoriske krav, sikres det at samtlige tilbudte tjenester oppfyller kravene gjennom hele kontraktsperioden.</w:t>
      </w:r>
    </w:p>
    <w:p w:rsidRPr="00062B96" w:rsidR="00386058" w:rsidP="3762FAD9" w:rsidRDefault="2977587A" w14:paraId="5CCEB131" w14:textId="2A77E1F7">
      <w:pPr>
        <w:spacing w:before="240" w:after="240"/>
        <w:rPr>
          <w:lang w:val="nb-NO"/>
        </w:rPr>
      </w:pPr>
      <w:r w:rsidRPr="3762FAD9">
        <w:rPr>
          <w:rFonts w:cs="Arial"/>
          <w:szCs w:val="21"/>
          <w:lang w:val="nb-NO"/>
        </w:rPr>
        <w:t>Oppdragsgiver benytter på denne bakgrunn adgangen i anskaffelsesforskriften § 7-9 fjerde ledd til å ivareta klima- og miljøhensyn gjennom krav i kravspesifikasjonen og kontraktsvilkårene, fordi dette i denne konkurransen vurderes å gi klart bedre klima- og miljøeffekt enn bruk av klima og miljø som tildelingskriterium.</w:t>
      </w:r>
    </w:p>
    <w:p w:rsidRPr="00386058" w:rsidR="00386058" w:rsidP="00386058" w:rsidRDefault="00386058" w14:paraId="4FCC2C53" w14:textId="2E6A0EBE">
      <w:pPr>
        <w:rPr>
          <w:lang w:val="nb-NO"/>
        </w:rPr>
      </w:pPr>
    </w:p>
    <w:p w:rsidRPr="00386058" w:rsidR="00386058" w:rsidP="00386058" w:rsidRDefault="00386058" w14:paraId="3CD9D0D3" w14:textId="37335CF5">
      <w:pPr>
        <w:pStyle w:val="Heading2"/>
        <w:rPr>
          <w:lang w:val="nb-NO"/>
        </w:rPr>
      </w:pPr>
      <w:bookmarkStart w:name="_Toc229383427" w:id="35"/>
      <w:r w:rsidRPr="0BD4A909">
        <w:rPr>
          <w:lang w:val="nb-NO"/>
        </w:rPr>
        <w:t>5.2 Om tildelingskriteriet «pris»</w:t>
      </w:r>
      <w:bookmarkEnd w:id="35"/>
    </w:p>
    <w:p w:rsidRPr="00386058" w:rsidR="00386058" w:rsidP="0BD4A909" w:rsidRDefault="00FB5D45" w14:paraId="71217011" w14:textId="4469D829">
      <w:pPr>
        <w:spacing w:before="240" w:after="240"/>
        <w:rPr>
          <w:rFonts w:cs="Arial"/>
          <w:szCs w:val="21"/>
          <w:lang w:val="nb-NO"/>
        </w:rPr>
      </w:pPr>
      <w:r w:rsidRPr="0BD4A909">
        <w:rPr>
          <w:rFonts w:cs="Arial"/>
          <w:szCs w:val="21"/>
          <w:lang w:val="nb-NO"/>
        </w:rPr>
        <w:t xml:space="preserve">Oppdragsgiver vil vurdere leverandørens tilbud på grunnlag av prisopplysningene i Bilag 3 – </w:t>
      </w:r>
      <w:proofErr w:type="spellStart"/>
      <w:r w:rsidRPr="0BD4A909">
        <w:rPr>
          <w:rFonts w:cs="Arial"/>
          <w:szCs w:val="21"/>
          <w:lang w:val="nb-NO"/>
        </w:rPr>
        <w:t>Prisbilag</w:t>
      </w:r>
      <w:proofErr w:type="spellEnd"/>
      <w:r w:rsidRPr="0BD4A909">
        <w:rPr>
          <w:rFonts w:cs="Arial"/>
          <w:szCs w:val="21"/>
          <w:lang w:val="nb-NO"/>
        </w:rPr>
        <w:t>.</w:t>
      </w:r>
    </w:p>
    <w:p w:rsidRPr="00386058" w:rsidR="00386058" w:rsidP="0BD4A909" w:rsidRDefault="00FB5D45" w14:paraId="5A9EB628" w14:textId="7AA946C6">
      <w:pPr>
        <w:spacing w:before="240" w:after="240"/>
        <w:rPr>
          <w:rFonts w:cs="Arial"/>
          <w:szCs w:val="21"/>
          <w:lang w:val="nb-NO"/>
        </w:rPr>
      </w:pPr>
      <w:r w:rsidRPr="0BD4A909">
        <w:rPr>
          <w:rFonts w:cs="Arial"/>
          <w:szCs w:val="21"/>
          <w:lang w:val="nb-NO"/>
        </w:rPr>
        <w:t>Tildelingskriteriet pris består av to deler:</w:t>
      </w:r>
    </w:p>
    <w:p w:rsidRPr="00386058" w:rsidR="00386058" w:rsidP="0BD4A909" w:rsidRDefault="00FB5D45" w14:paraId="7BCE14D4" w14:textId="56139BC4">
      <w:pPr>
        <w:pStyle w:val="ListParagraph"/>
        <w:numPr>
          <w:ilvl w:val="0"/>
          <w:numId w:val="1"/>
        </w:numPr>
        <w:spacing w:after="0"/>
        <w:rPr>
          <w:rFonts w:cs="Arial"/>
          <w:szCs w:val="21"/>
          <w:lang w:val="nb-NO"/>
        </w:rPr>
      </w:pPr>
      <w:r w:rsidRPr="0BD4A909">
        <w:rPr>
          <w:rFonts w:cs="Arial"/>
          <w:szCs w:val="21"/>
          <w:lang w:val="nb-NO"/>
        </w:rPr>
        <w:t xml:space="preserve">Faste årlige kostnader for regelmessig renhold og matteservice – vekt 90 % </w:t>
      </w:r>
    </w:p>
    <w:p w:rsidRPr="00386058" w:rsidR="00386058" w:rsidP="0BD4A909" w:rsidRDefault="00FB5D45" w14:paraId="1003FB61" w14:textId="2478F875">
      <w:pPr>
        <w:pStyle w:val="ListParagraph"/>
        <w:numPr>
          <w:ilvl w:val="0"/>
          <w:numId w:val="1"/>
        </w:numPr>
        <w:spacing w:after="0"/>
        <w:rPr>
          <w:rFonts w:cs="Arial"/>
          <w:szCs w:val="21"/>
          <w:lang w:val="nb-NO"/>
        </w:rPr>
      </w:pPr>
      <w:r w:rsidRPr="0BD4A909">
        <w:rPr>
          <w:rFonts w:cs="Arial"/>
          <w:szCs w:val="21"/>
          <w:lang w:val="nb-NO"/>
        </w:rPr>
        <w:t xml:space="preserve">Samlet sum for tilleggstjenester – vekt 10 % </w:t>
      </w:r>
    </w:p>
    <w:p w:rsidRPr="00386058" w:rsidR="00386058" w:rsidP="0BD4A909" w:rsidRDefault="00FB5D45" w14:paraId="2ED903BC" w14:textId="491F42F9">
      <w:pPr>
        <w:spacing w:before="240" w:after="240"/>
        <w:rPr>
          <w:rFonts w:cs="Arial"/>
          <w:b/>
          <w:bCs/>
          <w:szCs w:val="21"/>
          <w:lang w:val="nb-NO"/>
        </w:rPr>
      </w:pPr>
      <w:r w:rsidRPr="0BD4A909">
        <w:rPr>
          <w:rFonts w:cs="Arial"/>
          <w:b/>
          <w:bCs/>
          <w:szCs w:val="21"/>
          <w:lang w:val="nb-NO"/>
        </w:rPr>
        <w:t>Faste årlige kostnader for regelmessig renhold og matteservice</w:t>
      </w:r>
    </w:p>
    <w:p w:rsidRPr="00386058" w:rsidR="00386058" w:rsidP="0BD4A909" w:rsidRDefault="00FB5D45" w14:paraId="77020D01" w14:textId="73F7522F">
      <w:pPr>
        <w:spacing w:before="240" w:after="240"/>
        <w:rPr>
          <w:rFonts w:cs="Arial"/>
          <w:szCs w:val="21"/>
          <w:lang w:val="nb-NO"/>
        </w:rPr>
      </w:pPr>
      <w:r w:rsidRPr="4B6B71B6">
        <w:rPr>
          <w:rFonts w:cs="Arial"/>
          <w:szCs w:val="21"/>
          <w:lang w:val="nb-NO"/>
        </w:rPr>
        <w:t xml:space="preserve">Evalueringssummen for denne delen beregnes som summen av de faste årlige kostnadene for regelmessig renhold og matteservice, slik dette </w:t>
      </w:r>
      <w:proofErr w:type="gramStart"/>
      <w:r w:rsidRPr="4B6B71B6">
        <w:rPr>
          <w:rFonts w:cs="Arial"/>
          <w:szCs w:val="21"/>
          <w:lang w:val="nb-NO"/>
        </w:rPr>
        <w:t>fremgår</w:t>
      </w:r>
      <w:proofErr w:type="gramEnd"/>
      <w:r w:rsidRPr="4B6B71B6">
        <w:rPr>
          <w:rFonts w:cs="Arial"/>
          <w:szCs w:val="21"/>
          <w:lang w:val="nb-NO"/>
        </w:rPr>
        <w:t xml:space="preserve"> av Bilag 3 – </w:t>
      </w:r>
      <w:proofErr w:type="spellStart"/>
      <w:r w:rsidRPr="4B6B71B6">
        <w:rPr>
          <w:rFonts w:cs="Arial"/>
          <w:szCs w:val="21"/>
          <w:lang w:val="nb-NO"/>
        </w:rPr>
        <w:t>Prisbilag</w:t>
      </w:r>
      <w:proofErr w:type="spellEnd"/>
      <w:r w:rsidRPr="4B6B71B6">
        <w:rPr>
          <w:rFonts w:cs="Arial"/>
          <w:szCs w:val="21"/>
          <w:lang w:val="nb-NO"/>
        </w:rPr>
        <w:t>.</w:t>
      </w:r>
    </w:p>
    <w:p w:rsidRPr="00386058" w:rsidR="00386058" w:rsidP="0BD4A909" w:rsidRDefault="00FB5D45" w14:paraId="4DEDF3D7" w14:textId="61AE2585">
      <w:pPr>
        <w:spacing w:before="240" w:after="240"/>
        <w:rPr>
          <w:rFonts w:cs="Arial"/>
          <w:szCs w:val="21"/>
          <w:lang w:val="nb-NO"/>
        </w:rPr>
      </w:pPr>
      <w:r w:rsidRPr="0BD4A909">
        <w:rPr>
          <w:rFonts w:cs="Arial"/>
          <w:szCs w:val="21"/>
          <w:lang w:val="nb-NO"/>
        </w:rPr>
        <w:t>Laveste evalueringssum gis 10 poeng. Øvrige tilbud gis poeng etter følgende formel:</w:t>
      </w:r>
    </w:p>
    <w:p w:rsidRPr="00386058" w:rsidR="00386058" w:rsidP="0BD4A909" w:rsidRDefault="00FB5D45" w14:paraId="2FDC9CF6" w14:textId="607FF187">
      <w:pPr>
        <w:spacing w:before="240" w:after="240"/>
        <w:rPr>
          <w:rFonts w:cs="Arial"/>
          <w:szCs w:val="21"/>
          <w:lang w:val="nb-NO"/>
        </w:rPr>
      </w:pPr>
      <w:r w:rsidRPr="0BD4A909">
        <w:rPr>
          <w:rFonts w:cs="Arial"/>
          <w:szCs w:val="21"/>
          <w:lang w:val="nb-NO"/>
        </w:rPr>
        <w:t>(laveste evalueringssum / tilbudt evalueringssum) x 10</w:t>
      </w:r>
    </w:p>
    <w:p w:rsidRPr="00386058" w:rsidR="00386058" w:rsidP="4B6B71B6" w:rsidRDefault="00FB5D45" w14:paraId="40DB9B77" w14:textId="063C749E">
      <w:pPr>
        <w:spacing w:before="240" w:after="240"/>
        <w:rPr>
          <w:rFonts w:cs="Arial"/>
          <w:b/>
          <w:bCs/>
          <w:szCs w:val="21"/>
          <w:lang w:val="nb-NO"/>
        </w:rPr>
      </w:pPr>
      <w:r w:rsidRPr="4B6B71B6">
        <w:rPr>
          <w:rFonts w:cs="Arial"/>
          <w:b/>
          <w:bCs/>
          <w:szCs w:val="21"/>
          <w:lang w:val="nb-NO"/>
        </w:rPr>
        <w:t>Samlet sum for tilleggstjenester</w:t>
      </w:r>
    </w:p>
    <w:p w:rsidRPr="00386058" w:rsidR="00386058" w:rsidP="0BD4A909" w:rsidRDefault="00FB5D45" w14:paraId="3F43E022" w14:textId="00F332F3">
      <w:pPr>
        <w:spacing w:before="240" w:after="240"/>
        <w:rPr>
          <w:rFonts w:cs="Arial"/>
          <w:szCs w:val="21"/>
          <w:lang w:val="nb-NO"/>
        </w:rPr>
      </w:pPr>
      <w:r w:rsidRPr="4B6B71B6">
        <w:rPr>
          <w:rFonts w:cs="Arial"/>
          <w:szCs w:val="21"/>
          <w:lang w:val="nb-NO"/>
        </w:rPr>
        <w:t xml:space="preserve">Enhetspriser for tilleggstjenester skal oppgis i Bilag 3 – </w:t>
      </w:r>
      <w:proofErr w:type="spellStart"/>
      <w:r w:rsidRPr="4B6B71B6">
        <w:rPr>
          <w:rFonts w:cs="Arial"/>
          <w:szCs w:val="21"/>
          <w:lang w:val="nb-NO"/>
        </w:rPr>
        <w:t>Prisbilag</w:t>
      </w:r>
      <w:proofErr w:type="spellEnd"/>
      <w:r w:rsidRPr="4B6B71B6">
        <w:rPr>
          <w:rFonts w:cs="Arial"/>
          <w:szCs w:val="21"/>
          <w:lang w:val="nb-NO"/>
        </w:rPr>
        <w:t xml:space="preserve">. Evalueringssummen for denne delen beregnes som samlet sum for tilleggstjenestene slik dette </w:t>
      </w:r>
      <w:proofErr w:type="gramStart"/>
      <w:r w:rsidRPr="4B6B71B6">
        <w:rPr>
          <w:rFonts w:cs="Arial"/>
          <w:szCs w:val="21"/>
          <w:lang w:val="nb-NO"/>
        </w:rPr>
        <w:t>fremgår</w:t>
      </w:r>
      <w:proofErr w:type="gramEnd"/>
      <w:r w:rsidRPr="4B6B71B6">
        <w:rPr>
          <w:rFonts w:cs="Arial"/>
          <w:szCs w:val="21"/>
          <w:lang w:val="nb-NO"/>
        </w:rPr>
        <w:t xml:space="preserve"> av Bilag 3.</w:t>
      </w:r>
    </w:p>
    <w:p w:rsidRPr="00386058" w:rsidR="00386058" w:rsidP="0BD4A909" w:rsidRDefault="00FB5D45" w14:paraId="7D9879FA" w14:textId="5C1D47CA">
      <w:pPr>
        <w:spacing w:before="240" w:after="240"/>
        <w:rPr>
          <w:rFonts w:cs="Arial"/>
          <w:szCs w:val="21"/>
          <w:lang w:val="nb-NO"/>
        </w:rPr>
      </w:pPr>
      <w:r w:rsidRPr="0BD4A909">
        <w:rPr>
          <w:rFonts w:cs="Arial"/>
          <w:szCs w:val="21"/>
          <w:lang w:val="nb-NO"/>
        </w:rPr>
        <w:t>Laveste evalueringssum for tilleggstjenester gis 10 poeng. Øvrige tilbud gis poeng etter følgende formel:</w:t>
      </w:r>
    </w:p>
    <w:p w:rsidRPr="00386058" w:rsidR="00386058" w:rsidP="0BD4A909" w:rsidRDefault="00FB5D45" w14:paraId="54AFDE3B" w14:textId="52BA6E8D">
      <w:pPr>
        <w:spacing w:before="240" w:after="240"/>
        <w:rPr>
          <w:rFonts w:cs="Arial"/>
          <w:szCs w:val="21"/>
          <w:lang w:val="nb-NO"/>
        </w:rPr>
      </w:pPr>
      <w:r w:rsidRPr="0BD4A909">
        <w:rPr>
          <w:rFonts w:cs="Arial"/>
          <w:szCs w:val="21"/>
          <w:lang w:val="nb-NO"/>
        </w:rPr>
        <w:t>(laveste evalueringssum / tilbudt evalueringssum) x 10</w:t>
      </w:r>
    </w:p>
    <w:p w:rsidRPr="00386058" w:rsidR="00386058" w:rsidP="0BD4A909" w:rsidRDefault="00FB5D45" w14:paraId="253CA146" w14:textId="2D81422B">
      <w:pPr>
        <w:spacing w:before="240" w:after="240"/>
        <w:rPr>
          <w:rFonts w:cs="Arial"/>
          <w:szCs w:val="21"/>
          <w:lang w:val="nb-NO"/>
        </w:rPr>
      </w:pPr>
      <w:r w:rsidRPr="2DEEF42C">
        <w:rPr>
          <w:rFonts w:cs="Arial"/>
          <w:b/>
          <w:bCs/>
          <w:szCs w:val="21"/>
          <w:lang w:val="nb-NO"/>
        </w:rPr>
        <w:t>Samlet poengscore for tildelingskriteriet pris</w:t>
      </w:r>
      <w:r w:rsidRPr="00062B96" w:rsidR="00386058">
        <w:rPr>
          <w:lang w:val="nb-NO"/>
        </w:rPr>
        <w:br/>
      </w:r>
      <w:r w:rsidRPr="2DEEF42C">
        <w:rPr>
          <w:rFonts w:cs="Arial"/>
          <w:szCs w:val="21"/>
          <w:lang w:val="nb-NO"/>
        </w:rPr>
        <w:t>Samlet poengscore for tildelingskriteriet pris beregnes slik:</w:t>
      </w:r>
    </w:p>
    <w:p w:rsidRPr="00386058" w:rsidR="00386058" w:rsidP="1B9499F4" w:rsidRDefault="326FFF4F" w14:paraId="0B2D020D" w14:textId="7DDB982C">
      <w:pPr>
        <w:spacing w:before="240" w:after="240"/>
        <w:rPr>
          <w:rFonts w:cs="Arial"/>
          <w:szCs w:val="21"/>
          <w:lang w:val="nb-NO"/>
        </w:rPr>
      </w:pPr>
      <w:r w:rsidRPr="1B9499F4">
        <w:rPr>
          <w:rFonts w:cs="Arial"/>
          <w:szCs w:val="21"/>
          <w:lang w:val="nb-NO"/>
        </w:rPr>
        <w:t>(poeng for faste årlige kostnader x 0,90) + (poeng for tilleggstjenester x 0,10)</w:t>
      </w:r>
    </w:p>
    <w:p w:rsidRPr="00386058" w:rsidR="00386058" w:rsidP="00386058" w:rsidRDefault="00386058" w14:paraId="08E7E4A0" w14:textId="77777777">
      <w:pPr>
        <w:pStyle w:val="Heading2"/>
        <w:rPr>
          <w:lang w:val="nb-NO"/>
        </w:rPr>
      </w:pPr>
      <w:bookmarkStart w:name="_Toc229383428" w:id="36"/>
      <w:r w:rsidRPr="00386058">
        <w:rPr>
          <w:lang w:val="nb-NO"/>
        </w:rPr>
        <w:t>5.3 Om tildelingskriteriet «kvalitet»</w:t>
      </w:r>
      <w:bookmarkEnd w:id="36"/>
    </w:p>
    <w:p w:rsidRPr="00386058" w:rsidR="00386058" w:rsidP="00386058" w:rsidRDefault="00386058" w14:paraId="433A95D5" w14:textId="77777777">
      <w:pPr>
        <w:rPr>
          <w:lang w:val="nb-NO"/>
        </w:rPr>
      </w:pPr>
      <w:r w:rsidRPr="00386058">
        <w:rPr>
          <w:lang w:val="nb-NO"/>
        </w:rPr>
        <w:t>Det gis poeng på en skala fra 1 til 10, der 10 er best. Evalueringen vil gjøres på bakgrunn av leverandørens redegjørelse i bilag 2 – Leverandørens løsningsbeskrivelse.</w:t>
      </w:r>
    </w:p>
    <w:p w:rsidRPr="00386058" w:rsidR="00386058" w:rsidP="00386058" w:rsidRDefault="00386058" w14:paraId="3992DFB3" w14:textId="77777777">
      <w:pPr>
        <w:rPr>
          <w:lang w:val="nb-NO"/>
        </w:rPr>
      </w:pPr>
      <w:r w:rsidRPr="00386058">
        <w:rPr>
          <w:lang w:val="nb-NO"/>
        </w:rPr>
        <w:t>Redegjørelsen skal ikke være lenger enn 4 sider. Dersom det tas i bruk bilder eller figurer, er dette inkludert i de 4 sidene leverandøren har til rådighet.</w:t>
      </w:r>
    </w:p>
    <w:p w:rsidRPr="00386058" w:rsidR="00386058" w:rsidP="00386058" w:rsidRDefault="00386058" w14:paraId="529CAF44" w14:textId="77777777">
      <w:pPr>
        <w:pStyle w:val="Heading1"/>
        <w:rPr>
          <w:lang w:val="nb-NO"/>
        </w:rPr>
      </w:pPr>
      <w:bookmarkStart w:name="_Toc229383429" w:id="37"/>
      <w:r w:rsidRPr="00386058">
        <w:rPr>
          <w:lang w:val="nb-NO"/>
        </w:rPr>
        <w:t>6 Innlevering av tilbud</w:t>
      </w:r>
      <w:bookmarkEnd w:id="37"/>
    </w:p>
    <w:p w:rsidRPr="00386058" w:rsidR="00386058" w:rsidP="00386058" w:rsidRDefault="00386058" w14:paraId="5FFCAA5A" w14:textId="77777777">
      <w:pPr>
        <w:pStyle w:val="Heading2"/>
        <w:rPr>
          <w:lang w:val="nb-NO"/>
        </w:rPr>
      </w:pPr>
      <w:bookmarkStart w:name="_Toc229383430" w:id="38"/>
      <w:r w:rsidRPr="00386058">
        <w:rPr>
          <w:lang w:val="nb-NO"/>
        </w:rPr>
        <w:t>6.1 Innlevering av tilbud</w:t>
      </w:r>
      <w:bookmarkEnd w:id="38"/>
    </w:p>
    <w:p w:rsidRPr="00386058" w:rsidR="00386058" w:rsidP="00386058" w:rsidRDefault="00386058" w14:paraId="7B20390D" w14:textId="77777777">
      <w:pPr>
        <w:rPr>
          <w:lang w:val="nb-NO"/>
        </w:rPr>
      </w:pPr>
      <w:r w:rsidRPr="00386058">
        <w:rPr>
          <w:lang w:val="nb-NO"/>
        </w:rPr>
        <w:t>Alle tilbud skal leveres elektronisk via Artifik innen tilbudsfristen.</w:t>
      </w:r>
    </w:p>
    <w:p w:rsidRPr="00386058" w:rsidR="00386058" w:rsidP="00386058" w:rsidRDefault="00386058" w14:paraId="1E399951" w14:textId="77777777">
      <w:pPr>
        <w:rPr>
          <w:lang w:val="nb-NO"/>
        </w:rPr>
      </w:pPr>
      <w:r w:rsidRPr="00386058">
        <w:rPr>
          <w:lang w:val="nb-NO"/>
        </w:rPr>
        <w:t>Tilbudet skal som minimum inneholde følgende dokumenter:</w:t>
      </w:r>
    </w:p>
    <w:p w:rsidRPr="00386058" w:rsidR="00386058" w:rsidP="00386058" w:rsidRDefault="00386058" w14:paraId="22BB79FD" w14:textId="77777777">
      <w:pPr>
        <w:pStyle w:val="ListBullet"/>
        <w:tabs>
          <w:tab w:val="num" w:pos="360"/>
        </w:tabs>
        <w:ind w:left="360" w:hanging="360"/>
        <w:rPr>
          <w:lang w:val="nb-NO"/>
        </w:rPr>
      </w:pPr>
      <w:r w:rsidRPr="00386058">
        <w:rPr>
          <w:lang w:val="nb-NO"/>
        </w:rPr>
        <w:t>utfylt tilbudsbrev, signert av person med fullmakt til å forplikte leverandøren</w:t>
      </w:r>
    </w:p>
    <w:p w:rsidR="00386058" w:rsidP="00386058" w:rsidRDefault="00386058" w14:paraId="0D43B648" w14:textId="77777777">
      <w:pPr>
        <w:pStyle w:val="ListBullet"/>
        <w:tabs>
          <w:tab w:val="num" w:pos="360"/>
        </w:tabs>
        <w:ind w:left="360" w:hanging="360"/>
      </w:pPr>
      <w:proofErr w:type="spellStart"/>
      <w:r>
        <w:t>utfylt</w:t>
      </w:r>
      <w:proofErr w:type="spellEnd"/>
      <w:r>
        <w:t xml:space="preserve"> </w:t>
      </w:r>
      <w:proofErr w:type="spellStart"/>
      <w:r>
        <w:t>bilag</w:t>
      </w:r>
      <w:proofErr w:type="spellEnd"/>
      <w:r>
        <w:t xml:space="preserve"> 2 – </w:t>
      </w:r>
      <w:proofErr w:type="spellStart"/>
      <w:r>
        <w:t>Leverandørens</w:t>
      </w:r>
      <w:proofErr w:type="spellEnd"/>
      <w:r>
        <w:t xml:space="preserve"> </w:t>
      </w:r>
      <w:proofErr w:type="spellStart"/>
      <w:r>
        <w:t>løsningsbeskrivelse</w:t>
      </w:r>
      <w:proofErr w:type="spellEnd"/>
    </w:p>
    <w:p w:rsidR="00386058" w:rsidP="00386058" w:rsidRDefault="00386058" w14:paraId="79B493B0" w14:textId="77777777">
      <w:pPr>
        <w:pStyle w:val="ListBullet"/>
        <w:tabs>
          <w:tab w:val="num" w:pos="360"/>
        </w:tabs>
        <w:ind w:left="360" w:hanging="360"/>
      </w:pPr>
      <w:proofErr w:type="spellStart"/>
      <w:r>
        <w:t>utfylt</w:t>
      </w:r>
      <w:proofErr w:type="spellEnd"/>
      <w:r>
        <w:t xml:space="preserve"> </w:t>
      </w:r>
      <w:proofErr w:type="spellStart"/>
      <w:r>
        <w:t>bilag</w:t>
      </w:r>
      <w:proofErr w:type="spellEnd"/>
      <w:r>
        <w:t xml:space="preserve"> 3 – </w:t>
      </w:r>
      <w:proofErr w:type="spellStart"/>
      <w:r>
        <w:t>Prisbilag</w:t>
      </w:r>
      <w:proofErr w:type="spellEnd"/>
    </w:p>
    <w:p w:rsidR="00386058" w:rsidP="00386058" w:rsidRDefault="00386058" w14:paraId="1F92B53C" w14:textId="77777777">
      <w:pPr>
        <w:pStyle w:val="ListBullet"/>
        <w:tabs>
          <w:tab w:val="num" w:pos="360"/>
        </w:tabs>
        <w:ind w:left="360" w:hanging="360"/>
      </w:pPr>
      <w:proofErr w:type="spellStart"/>
      <w:r>
        <w:t>utfylt</w:t>
      </w:r>
      <w:proofErr w:type="spellEnd"/>
      <w:r>
        <w:t xml:space="preserve"> ESPD </w:t>
      </w:r>
      <w:proofErr w:type="spellStart"/>
      <w:r>
        <w:t>i</w:t>
      </w:r>
      <w:proofErr w:type="spellEnd"/>
      <w:r>
        <w:t xml:space="preserve"> Artifik</w:t>
      </w:r>
    </w:p>
    <w:p w:rsidRPr="00386058" w:rsidR="00386058" w:rsidP="00386058" w:rsidRDefault="00386058" w14:paraId="5A3F80A8" w14:textId="77777777">
      <w:pPr>
        <w:pStyle w:val="ListBullet"/>
        <w:tabs>
          <w:tab w:val="num" w:pos="360"/>
        </w:tabs>
        <w:ind w:left="360" w:hanging="360"/>
        <w:rPr>
          <w:lang w:val="nb-NO"/>
        </w:rPr>
      </w:pPr>
      <w:r w:rsidRPr="00386058">
        <w:rPr>
          <w:lang w:val="nb-NO"/>
        </w:rPr>
        <w:t>forpliktelseserklæring og separate ESPD-erklæringer fra støttende virksomheter dersom leverandøren støtter seg på andre foretaks kapasitet</w:t>
      </w:r>
    </w:p>
    <w:p w:rsidRPr="00386058" w:rsidR="00386058" w:rsidP="00386058" w:rsidRDefault="00386058" w14:paraId="5137A045" w14:textId="77777777">
      <w:pPr>
        <w:rPr>
          <w:lang w:val="nb-NO"/>
        </w:rPr>
      </w:pPr>
      <w:r w:rsidRPr="00386058">
        <w:rPr>
          <w:lang w:val="nb-NO"/>
        </w:rPr>
        <w:t>Ved tekniske spørsmål knyttet til innlevering i Artifik skal leverandøren benytte tilgjengelig hjelpefunksjon i portalen eller kontakte oppdragsgiver via Artifik.</w:t>
      </w:r>
    </w:p>
    <w:p w:rsidRPr="00386058" w:rsidR="00386058" w:rsidP="00386058" w:rsidRDefault="00386058" w14:paraId="5E0C5ED7" w14:textId="77777777">
      <w:pPr>
        <w:pStyle w:val="Heading2"/>
        <w:rPr>
          <w:lang w:val="nb-NO"/>
        </w:rPr>
      </w:pPr>
      <w:bookmarkStart w:name="_Toc229383431" w:id="39"/>
      <w:r w:rsidRPr="00386058">
        <w:rPr>
          <w:lang w:val="nb-NO"/>
        </w:rPr>
        <w:t>6.2 Tilbudsutforming</w:t>
      </w:r>
      <w:bookmarkEnd w:id="39"/>
    </w:p>
    <w:p w:rsidRPr="00386058" w:rsidR="00386058" w:rsidP="00386058" w:rsidRDefault="00386058" w14:paraId="1B9F4DE7" w14:textId="77777777">
      <w:pPr>
        <w:rPr>
          <w:lang w:val="nb-NO"/>
        </w:rPr>
      </w:pPr>
      <w:r w:rsidRPr="00386058">
        <w:rPr>
          <w:lang w:val="nb-NO"/>
        </w:rPr>
        <w:t>Det bes om at tilbudet utformes i henhold til den disposisjon som følger av dette konkurransegrunnlaget. Leverandøren er selv ansvarlig for at alle spørsmål, krav og avklaringspunkter besvares, belyses og dokumenteres i tilbudet.</w:t>
      </w:r>
    </w:p>
    <w:p w:rsidRPr="00386058" w:rsidR="00386058" w:rsidP="00386058" w:rsidRDefault="00386058" w14:paraId="497C4AB1" w14:textId="77777777">
      <w:pPr>
        <w:pStyle w:val="Heading1"/>
        <w:rPr>
          <w:lang w:val="nb-NO"/>
        </w:rPr>
      </w:pPr>
      <w:bookmarkStart w:name="_Toc229383432" w:id="40"/>
      <w:r w:rsidRPr="00386058">
        <w:rPr>
          <w:lang w:val="nb-NO"/>
        </w:rPr>
        <w:t>7 Vedlegg</w:t>
      </w:r>
      <w:bookmarkEnd w:id="40"/>
    </w:p>
    <w:p w:rsidRPr="00386058" w:rsidR="00386058" w:rsidP="00386058" w:rsidRDefault="00386058" w14:paraId="404A55D9" w14:textId="77777777">
      <w:pPr>
        <w:rPr>
          <w:lang w:val="nb-NO"/>
        </w:rPr>
      </w:pPr>
      <w:r w:rsidRPr="00386058">
        <w:rPr>
          <w:lang w:val="nb-NO"/>
        </w:rPr>
        <w:t>Vedlegg 1 – Tilbudsbrev</w:t>
      </w:r>
    </w:p>
    <w:p w:rsidRPr="00386058" w:rsidR="00386058" w:rsidP="00386058" w:rsidRDefault="00386058" w14:paraId="7ECC2EBC" w14:textId="77777777">
      <w:pPr>
        <w:rPr>
          <w:lang w:val="nb-NO"/>
        </w:rPr>
      </w:pPr>
      <w:r w:rsidRPr="00386058">
        <w:rPr>
          <w:lang w:val="nb-NO"/>
        </w:rPr>
        <w:t>Vedlegg 2 – Forpliktelseserklæring (dersom aktuelt)</w:t>
      </w:r>
    </w:p>
    <w:p w:rsidR="00386058" w:rsidP="00386058" w:rsidRDefault="00386058" w14:paraId="7A29D861" w14:textId="77777777">
      <w:proofErr w:type="spellStart"/>
      <w:r>
        <w:t>Vedlegg</w:t>
      </w:r>
      <w:proofErr w:type="spellEnd"/>
      <w:r>
        <w:t xml:space="preserve"> 3 – </w:t>
      </w:r>
      <w:proofErr w:type="spellStart"/>
      <w:r>
        <w:t>Kontrakt</w:t>
      </w:r>
      <w:proofErr w:type="spellEnd"/>
      <w:r>
        <w:t xml:space="preserve"> m/</w:t>
      </w:r>
      <w:proofErr w:type="spellStart"/>
      <w:r>
        <w:t>bilag</w:t>
      </w:r>
      <w:proofErr w:type="spellEnd"/>
    </w:p>
    <w:p w:rsidR="00386058" w:rsidP="00386058" w:rsidRDefault="00386058" w14:paraId="325F0BA2" w14:textId="77777777">
      <w:pPr>
        <w:pStyle w:val="ListBullet"/>
        <w:tabs>
          <w:tab w:val="num" w:pos="360"/>
        </w:tabs>
        <w:ind w:left="360" w:hanging="360"/>
      </w:pPr>
      <w:proofErr w:type="spellStart"/>
      <w:r>
        <w:t>Bilag</w:t>
      </w:r>
      <w:proofErr w:type="spellEnd"/>
      <w:r>
        <w:t xml:space="preserve"> 1: </w:t>
      </w:r>
      <w:proofErr w:type="spellStart"/>
      <w:r>
        <w:t>Kravspesifikasjon</w:t>
      </w:r>
      <w:proofErr w:type="spellEnd"/>
    </w:p>
    <w:p w:rsidR="00386058" w:rsidP="00386058" w:rsidRDefault="00386058" w14:paraId="034E0C37" w14:textId="77777777">
      <w:pPr>
        <w:pStyle w:val="ListBullet"/>
        <w:tabs>
          <w:tab w:val="num" w:pos="360"/>
        </w:tabs>
        <w:ind w:left="360" w:hanging="360"/>
      </w:pPr>
      <w:proofErr w:type="spellStart"/>
      <w:r>
        <w:t>Bilag</w:t>
      </w:r>
      <w:proofErr w:type="spellEnd"/>
      <w:r>
        <w:t xml:space="preserve"> 2: </w:t>
      </w:r>
      <w:proofErr w:type="spellStart"/>
      <w:r>
        <w:t>Leverandørens</w:t>
      </w:r>
      <w:proofErr w:type="spellEnd"/>
      <w:r>
        <w:t xml:space="preserve"> </w:t>
      </w:r>
      <w:proofErr w:type="spellStart"/>
      <w:r>
        <w:t>løsningsbeskrivelse</w:t>
      </w:r>
      <w:proofErr w:type="spellEnd"/>
    </w:p>
    <w:p w:rsidR="00386058" w:rsidP="00386058" w:rsidRDefault="00386058" w14:paraId="64373C98" w14:textId="77777777">
      <w:pPr>
        <w:pStyle w:val="ListBullet"/>
        <w:tabs>
          <w:tab w:val="num" w:pos="360"/>
        </w:tabs>
        <w:ind w:left="360" w:hanging="360"/>
      </w:pPr>
      <w:proofErr w:type="spellStart"/>
      <w:r>
        <w:t>Bilag</w:t>
      </w:r>
      <w:proofErr w:type="spellEnd"/>
      <w:r>
        <w:t xml:space="preserve"> 3: </w:t>
      </w:r>
      <w:proofErr w:type="spellStart"/>
      <w:r>
        <w:t>Prisbilag</w:t>
      </w:r>
      <w:proofErr w:type="spellEnd"/>
    </w:p>
    <w:p w:rsidR="00386058" w:rsidP="00386058" w:rsidRDefault="00386058" w14:paraId="361C9047" w14:textId="131BA80C">
      <w:pPr>
        <w:pStyle w:val="ListBullet"/>
        <w:tabs>
          <w:tab w:val="num" w:pos="360"/>
        </w:tabs>
        <w:ind w:left="360" w:hanging="360"/>
      </w:pPr>
      <w:proofErr w:type="spellStart"/>
      <w:r>
        <w:t>Bilag</w:t>
      </w:r>
      <w:proofErr w:type="spellEnd"/>
      <w:r>
        <w:t xml:space="preserve"> 4</w:t>
      </w:r>
      <w:r w:rsidR="5843374B">
        <w:t>*</w:t>
      </w:r>
      <w:r>
        <w:t xml:space="preserve">: </w:t>
      </w:r>
      <w:proofErr w:type="spellStart"/>
      <w:r>
        <w:t>Kontraktsvilkår</w:t>
      </w:r>
      <w:proofErr w:type="spellEnd"/>
      <w:r>
        <w:t xml:space="preserve"> NS 8431:20</w:t>
      </w:r>
      <w:r w:rsidR="009B1633">
        <w:t>25</w:t>
      </w:r>
    </w:p>
    <w:p w:rsidR="00386058" w:rsidP="00386058" w:rsidRDefault="00386058" w14:paraId="00D7C458" w14:textId="77777777">
      <w:pPr>
        <w:pStyle w:val="ListBullet"/>
        <w:tabs>
          <w:tab w:val="num" w:pos="360"/>
        </w:tabs>
        <w:ind w:left="360" w:hanging="360"/>
      </w:pPr>
      <w:proofErr w:type="spellStart"/>
      <w:r>
        <w:t>Bilag</w:t>
      </w:r>
      <w:proofErr w:type="spellEnd"/>
      <w:r>
        <w:t xml:space="preserve"> 5: Rom- </w:t>
      </w:r>
      <w:proofErr w:type="spellStart"/>
      <w:r>
        <w:t>og</w:t>
      </w:r>
      <w:proofErr w:type="spellEnd"/>
      <w:r>
        <w:t xml:space="preserve"> </w:t>
      </w:r>
      <w:proofErr w:type="spellStart"/>
      <w:r>
        <w:t>frekvensliste</w:t>
      </w:r>
      <w:proofErr w:type="spellEnd"/>
    </w:p>
    <w:p w:rsidR="00386058" w:rsidP="00386058" w:rsidRDefault="00386058" w14:paraId="7094218F" w14:textId="7343012F">
      <w:pPr>
        <w:pStyle w:val="ListBullet"/>
        <w:tabs>
          <w:tab w:val="num" w:pos="360"/>
        </w:tabs>
        <w:ind w:left="360" w:hanging="360"/>
      </w:pPr>
      <w:proofErr w:type="spellStart"/>
      <w:r>
        <w:t>Bilag</w:t>
      </w:r>
      <w:proofErr w:type="spellEnd"/>
      <w:r>
        <w:t xml:space="preserve"> 6</w:t>
      </w:r>
      <w:r w:rsidR="0C2D95B9">
        <w:t xml:space="preserve">.1,6.2 </w:t>
      </w:r>
      <w:proofErr w:type="spellStart"/>
      <w:r w:rsidR="0C2D95B9">
        <w:t>og</w:t>
      </w:r>
      <w:proofErr w:type="spellEnd"/>
      <w:r w:rsidR="0C2D95B9">
        <w:t xml:space="preserve"> 6.3</w:t>
      </w:r>
      <w:r>
        <w:t xml:space="preserve">: </w:t>
      </w:r>
      <w:proofErr w:type="spellStart"/>
      <w:r>
        <w:t>Plantegninger</w:t>
      </w:r>
      <w:proofErr w:type="spellEnd"/>
    </w:p>
    <w:p w:rsidR="00386058" w:rsidP="00386058" w:rsidRDefault="00386058" w14:paraId="7DD850A0" w14:textId="77777777">
      <w:pPr>
        <w:pStyle w:val="ListBullet"/>
        <w:tabs>
          <w:tab w:val="num" w:pos="360"/>
        </w:tabs>
        <w:ind w:left="360" w:hanging="360"/>
      </w:pPr>
      <w:proofErr w:type="spellStart"/>
      <w:r>
        <w:t>Bilag</w:t>
      </w:r>
      <w:proofErr w:type="spellEnd"/>
      <w:r>
        <w:t xml:space="preserve"> 7: </w:t>
      </w:r>
      <w:proofErr w:type="spellStart"/>
      <w:r>
        <w:t>Endringsbilag</w:t>
      </w:r>
      <w:proofErr w:type="spellEnd"/>
    </w:p>
    <w:p w:rsidR="00386058" w:rsidP="443EBD99" w:rsidRDefault="00386058" w14:paraId="2554983B" w14:textId="4A4EDBE7">
      <w:pPr>
        <w:pStyle w:val="ListBullet"/>
        <w:tabs>
          <w:tab w:val="num" w:pos="360"/>
        </w:tabs>
        <w:ind w:left="360" w:hanging="360"/>
      </w:pPr>
      <w:proofErr w:type="spellStart"/>
      <w:r>
        <w:t>Bilag</w:t>
      </w:r>
      <w:proofErr w:type="spellEnd"/>
      <w:r>
        <w:t xml:space="preserve"> 8: </w:t>
      </w:r>
      <w:proofErr w:type="spellStart"/>
      <w:r>
        <w:t>Seriøsitetskrav</w:t>
      </w:r>
      <w:proofErr w:type="spellEnd"/>
      <w:r>
        <w:t xml:space="preserve"> </w:t>
      </w:r>
      <w:proofErr w:type="spellStart"/>
      <w:r>
        <w:t>og</w:t>
      </w:r>
      <w:proofErr w:type="spellEnd"/>
      <w:r>
        <w:t xml:space="preserve"> </w:t>
      </w:r>
      <w:proofErr w:type="spellStart"/>
      <w:r>
        <w:t>kontraktsoppfølging</w:t>
      </w:r>
      <w:proofErr w:type="spellEnd"/>
    </w:p>
    <w:p w:rsidRPr="00386058" w:rsidR="00386058" w:rsidP="00386058" w:rsidRDefault="00386058" w14:paraId="3960E095" w14:textId="77777777">
      <w:pPr>
        <w:pStyle w:val="ListBullet"/>
        <w:tabs>
          <w:tab w:val="num" w:pos="360"/>
        </w:tabs>
        <w:ind w:left="360" w:hanging="360"/>
        <w:rPr>
          <w:lang w:val="nb-NO"/>
        </w:rPr>
      </w:pPr>
      <w:r w:rsidRPr="00386058">
        <w:rPr>
          <w:lang w:val="nb-NO"/>
        </w:rPr>
        <w:t>Bilag 9: Egenrapportering om seriøsitetskrav, lønns- og arbeidsvilkår</w:t>
      </w:r>
    </w:p>
    <w:p w:rsidRPr="009B1633" w:rsidR="00386058" w:rsidP="00386058" w:rsidRDefault="11212360" w14:paraId="5494831A" w14:textId="79BC5E70">
      <w:pPr>
        <w:rPr>
          <w:lang w:val="nb-NO"/>
        </w:rPr>
      </w:pPr>
      <w:r w:rsidRPr="06E8A0A6">
        <w:rPr>
          <w:i/>
          <w:iCs/>
          <w:lang w:val="nb-NO"/>
        </w:rPr>
        <w:t>*</w:t>
      </w:r>
      <w:r w:rsidRPr="06E8A0A6" w:rsidR="00386058">
        <w:rPr>
          <w:i/>
          <w:iCs/>
          <w:lang w:val="nb-NO"/>
        </w:rPr>
        <w:t>NS 8431:20</w:t>
      </w:r>
      <w:r w:rsidRPr="06E8A0A6" w:rsidR="009B1633">
        <w:rPr>
          <w:i/>
          <w:iCs/>
          <w:lang w:val="nb-NO"/>
        </w:rPr>
        <w:t>25</w:t>
      </w:r>
      <w:r w:rsidRPr="06E8A0A6" w:rsidR="00386058">
        <w:rPr>
          <w:i/>
          <w:iCs/>
          <w:lang w:val="nb-NO"/>
        </w:rPr>
        <w:t xml:space="preserve"> «Alminnelige kontraktsbestemmelser om levering av renholdstjenester» og NS-INSTA 800:2018 er ikke vedlagt. Leverandøren må selv skaffe disse standardene.</w:t>
      </w:r>
    </w:p>
    <w:p w:rsidRPr="009B1633" w:rsidR="008F5C81" w:rsidRDefault="008F5C81" w14:paraId="36C9C18B" w14:textId="77777777">
      <w:pPr>
        <w:rPr>
          <w:lang w:val="nb-NO"/>
        </w:rPr>
      </w:pPr>
    </w:p>
    <w:sectPr w:rsidRPr="009B1633" w:rsidR="008F5C81" w:rsidSect="00386058">
      <w:footerReference w:type="default" r:id="rId18"/>
      <w:pgSz w:w="12240" w:h="15840" w:orient="portrait"/>
      <w:pgMar w:top="1134" w:right="1417" w:bottom="1134" w:left="1417"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A74F1" w:rsidP="00D24999" w:rsidRDefault="00EA74F1" w14:paraId="52238852" w14:textId="77777777">
      <w:pPr>
        <w:spacing w:after="0" w:line="240" w:lineRule="auto"/>
      </w:pPr>
      <w:r>
        <w:separator/>
      </w:r>
    </w:p>
  </w:endnote>
  <w:endnote w:type="continuationSeparator" w:id="0">
    <w:p w:rsidR="00EA74F1" w:rsidP="00D24999" w:rsidRDefault="00EA74F1" w14:paraId="6397C53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4999" w:rsidRDefault="00D24999" w14:paraId="185B414D" w14:textId="12427E68">
    <w:pPr>
      <w:pStyle w:val="Footer"/>
      <w:rPr>
        <w:lang w:val="nb-NO"/>
      </w:rPr>
    </w:pPr>
    <w:r>
      <w:rPr>
        <w:lang w:val="nb-NO"/>
      </w:rPr>
      <w:t xml:space="preserve">Saksnummer: </w:t>
    </w:r>
    <w:r w:rsidRPr="00386058">
      <w:rPr>
        <w:lang w:val="nb-NO"/>
      </w:rPr>
      <w:t>2026/871</w:t>
    </w:r>
  </w:p>
  <w:p w:rsidR="00327976" w:rsidRDefault="00327976" w14:paraId="23D1B5A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A74F1" w:rsidP="00D24999" w:rsidRDefault="00EA74F1" w14:paraId="104B39DF" w14:textId="77777777">
      <w:pPr>
        <w:spacing w:after="0" w:line="240" w:lineRule="auto"/>
      </w:pPr>
      <w:r>
        <w:separator/>
      </w:r>
    </w:p>
  </w:footnote>
  <w:footnote w:type="continuationSeparator" w:id="0">
    <w:p w:rsidR="00EA74F1" w:rsidP="00D24999" w:rsidRDefault="00EA74F1" w14:paraId="306D5D95"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2565940"/>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28D54A82"/>
    <w:multiLevelType w:val="hybridMultilevel"/>
    <w:tmpl w:val="CF523D38"/>
    <w:lvl w:ilvl="0" w:tplc="0F2442E0">
      <w:start w:val="1"/>
      <w:numFmt w:val="decimal"/>
      <w:lvlText w:val="%1."/>
      <w:lvlJc w:val="left"/>
      <w:pPr>
        <w:ind w:left="720" w:hanging="360"/>
      </w:pPr>
    </w:lvl>
    <w:lvl w:ilvl="1" w:tplc="18748EFA">
      <w:start w:val="1"/>
      <w:numFmt w:val="lowerLetter"/>
      <w:lvlText w:val="%2."/>
      <w:lvlJc w:val="left"/>
      <w:pPr>
        <w:ind w:left="1440" w:hanging="360"/>
      </w:pPr>
    </w:lvl>
    <w:lvl w:ilvl="2" w:tplc="A83CA2CC">
      <w:start w:val="1"/>
      <w:numFmt w:val="lowerRoman"/>
      <w:lvlText w:val="%3."/>
      <w:lvlJc w:val="right"/>
      <w:pPr>
        <w:ind w:left="2160" w:hanging="180"/>
      </w:pPr>
    </w:lvl>
    <w:lvl w:ilvl="3" w:tplc="EC4CBE30">
      <w:start w:val="1"/>
      <w:numFmt w:val="decimal"/>
      <w:lvlText w:val="%4."/>
      <w:lvlJc w:val="left"/>
      <w:pPr>
        <w:ind w:left="2880" w:hanging="360"/>
      </w:pPr>
    </w:lvl>
    <w:lvl w:ilvl="4" w:tplc="A8EA8BDE">
      <w:start w:val="1"/>
      <w:numFmt w:val="lowerLetter"/>
      <w:lvlText w:val="%5."/>
      <w:lvlJc w:val="left"/>
      <w:pPr>
        <w:ind w:left="3600" w:hanging="360"/>
      </w:pPr>
    </w:lvl>
    <w:lvl w:ilvl="5" w:tplc="6794F182">
      <w:start w:val="1"/>
      <w:numFmt w:val="lowerRoman"/>
      <w:lvlText w:val="%6."/>
      <w:lvlJc w:val="right"/>
      <w:pPr>
        <w:ind w:left="4320" w:hanging="180"/>
      </w:pPr>
    </w:lvl>
    <w:lvl w:ilvl="6" w:tplc="A1641E5E">
      <w:start w:val="1"/>
      <w:numFmt w:val="decimal"/>
      <w:lvlText w:val="%7."/>
      <w:lvlJc w:val="left"/>
      <w:pPr>
        <w:ind w:left="5040" w:hanging="360"/>
      </w:pPr>
    </w:lvl>
    <w:lvl w:ilvl="7" w:tplc="6B8C581A">
      <w:start w:val="1"/>
      <w:numFmt w:val="lowerLetter"/>
      <w:lvlText w:val="%8."/>
      <w:lvlJc w:val="left"/>
      <w:pPr>
        <w:ind w:left="5760" w:hanging="360"/>
      </w:pPr>
    </w:lvl>
    <w:lvl w:ilvl="8" w:tplc="59C41F6E">
      <w:start w:val="1"/>
      <w:numFmt w:val="lowerRoman"/>
      <w:lvlText w:val="%9."/>
      <w:lvlJc w:val="right"/>
      <w:pPr>
        <w:ind w:left="6480" w:hanging="180"/>
      </w:pPr>
    </w:lvl>
  </w:abstractNum>
  <w:num w:numId="1" w16cid:durableId="420486822">
    <w:abstractNumId w:val="1"/>
  </w:num>
  <w:num w:numId="2" w16cid:durableId="1423376395">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86058"/>
    <w:rsid w:val="00001587"/>
    <w:rsid w:val="00015BAC"/>
    <w:rsid w:val="0003209D"/>
    <w:rsid w:val="000341B5"/>
    <w:rsid w:val="00043A37"/>
    <w:rsid w:val="00062B96"/>
    <w:rsid w:val="00077974"/>
    <w:rsid w:val="000952F0"/>
    <w:rsid w:val="000A10D7"/>
    <w:rsid w:val="000A296C"/>
    <w:rsid w:val="000C70DF"/>
    <w:rsid w:val="000D028E"/>
    <w:rsid w:val="000E2554"/>
    <w:rsid w:val="000F0549"/>
    <w:rsid w:val="000F69D7"/>
    <w:rsid w:val="00102DDE"/>
    <w:rsid w:val="00120E0A"/>
    <w:rsid w:val="001212DC"/>
    <w:rsid w:val="001238D7"/>
    <w:rsid w:val="00152B5A"/>
    <w:rsid w:val="001547A3"/>
    <w:rsid w:val="00170E46"/>
    <w:rsid w:val="00172252"/>
    <w:rsid w:val="00186590"/>
    <w:rsid w:val="001867B1"/>
    <w:rsid w:val="001B6DC6"/>
    <w:rsid w:val="001E4169"/>
    <w:rsid w:val="001F4813"/>
    <w:rsid w:val="001F4BCD"/>
    <w:rsid w:val="0023163B"/>
    <w:rsid w:val="0023486D"/>
    <w:rsid w:val="0023559F"/>
    <w:rsid w:val="00235ACF"/>
    <w:rsid w:val="00251CF2"/>
    <w:rsid w:val="002611B4"/>
    <w:rsid w:val="00263C1E"/>
    <w:rsid w:val="00267BA7"/>
    <w:rsid w:val="0028462D"/>
    <w:rsid w:val="002A53CA"/>
    <w:rsid w:val="002A7AB3"/>
    <w:rsid w:val="002C2E00"/>
    <w:rsid w:val="002D25A2"/>
    <w:rsid w:val="002D335F"/>
    <w:rsid w:val="002F09B1"/>
    <w:rsid w:val="00314363"/>
    <w:rsid w:val="00317BE2"/>
    <w:rsid w:val="00326524"/>
    <w:rsid w:val="00327976"/>
    <w:rsid w:val="00331B07"/>
    <w:rsid w:val="003345D5"/>
    <w:rsid w:val="00346AE7"/>
    <w:rsid w:val="003556F0"/>
    <w:rsid w:val="00361E46"/>
    <w:rsid w:val="00366AAD"/>
    <w:rsid w:val="0036753A"/>
    <w:rsid w:val="00386058"/>
    <w:rsid w:val="0039125C"/>
    <w:rsid w:val="0039270D"/>
    <w:rsid w:val="00396D40"/>
    <w:rsid w:val="003A22BE"/>
    <w:rsid w:val="003C004B"/>
    <w:rsid w:val="003D3CA4"/>
    <w:rsid w:val="003F03B7"/>
    <w:rsid w:val="003F28FB"/>
    <w:rsid w:val="0042179B"/>
    <w:rsid w:val="00433804"/>
    <w:rsid w:val="0044152F"/>
    <w:rsid w:val="00441B71"/>
    <w:rsid w:val="00450E20"/>
    <w:rsid w:val="00451658"/>
    <w:rsid w:val="004559F7"/>
    <w:rsid w:val="004765F1"/>
    <w:rsid w:val="004819D4"/>
    <w:rsid w:val="00492FFE"/>
    <w:rsid w:val="004962DC"/>
    <w:rsid w:val="004A2EE0"/>
    <w:rsid w:val="004C3BFD"/>
    <w:rsid w:val="004E2FB8"/>
    <w:rsid w:val="004E3A00"/>
    <w:rsid w:val="004E6DC0"/>
    <w:rsid w:val="00516FDF"/>
    <w:rsid w:val="005238E0"/>
    <w:rsid w:val="005254A3"/>
    <w:rsid w:val="0053083F"/>
    <w:rsid w:val="00552C0E"/>
    <w:rsid w:val="00554957"/>
    <w:rsid w:val="00556C02"/>
    <w:rsid w:val="0057001A"/>
    <w:rsid w:val="00591D22"/>
    <w:rsid w:val="00591DD6"/>
    <w:rsid w:val="005B3DD9"/>
    <w:rsid w:val="005B63A8"/>
    <w:rsid w:val="005C4F53"/>
    <w:rsid w:val="005C7CA7"/>
    <w:rsid w:val="005D2BB4"/>
    <w:rsid w:val="005D6729"/>
    <w:rsid w:val="005E25DE"/>
    <w:rsid w:val="005E3CFE"/>
    <w:rsid w:val="005F0A63"/>
    <w:rsid w:val="00616A19"/>
    <w:rsid w:val="00622858"/>
    <w:rsid w:val="006263B1"/>
    <w:rsid w:val="00634425"/>
    <w:rsid w:val="00634B68"/>
    <w:rsid w:val="00642188"/>
    <w:rsid w:val="0066369B"/>
    <w:rsid w:val="00663BA0"/>
    <w:rsid w:val="00670644"/>
    <w:rsid w:val="00682E82"/>
    <w:rsid w:val="006909AD"/>
    <w:rsid w:val="006A46F5"/>
    <w:rsid w:val="006A664A"/>
    <w:rsid w:val="006B6E8C"/>
    <w:rsid w:val="006B751C"/>
    <w:rsid w:val="006B7A5A"/>
    <w:rsid w:val="006C2471"/>
    <w:rsid w:val="006F3E5A"/>
    <w:rsid w:val="006F7902"/>
    <w:rsid w:val="007060E3"/>
    <w:rsid w:val="00713C1F"/>
    <w:rsid w:val="00720C55"/>
    <w:rsid w:val="00722D47"/>
    <w:rsid w:val="00737A7C"/>
    <w:rsid w:val="00755A30"/>
    <w:rsid w:val="0076094A"/>
    <w:rsid w:val="00766428"/>
    <w:rsid w:val="007716C7"/>
    <w:rsid w:val="0077625A"/>
    <w:rsid w:val="007846CA"/>
    <w:rsid w:val="007A6BC0"/>
    <w:rsid w:val="007B4D5C"/>
    <w:rsid w:val="007B7B30"/>
    <w:rsid w:val="007C74C3"/>
    <w:rsid w:val="007D419E"/>
    <w:rsid w:val="007D5C91"/>
    <w:rsid w:val="007E25C1"/>
    <w:rsid w:val="007F217D"/>
    <w:rsid w:val="007F6C33"/>
    <w:rsid w:val="007F746E"/>
    <w:rsid w:val="008004E6"/>
    <w:rsid w:val="00826095"/>
    <w:rsid w:val="00827998"/>
    <w:rsid w:val="00846AD5"/>
    <w:rsid w:val="00847B0E"/>
    <w:rsid w:val="0085301E"/>
    <w:rsid w:val="00855B28"/>
    <w:rsid w:val="00865FE4"/>
    <w:rsid w:val="00870A2F"/>
    <w:rsid w:val="0087679D"/>
    <w:rsid w:val="00877342"/>
    <w:rsid w:val="00884707"/>
    <w:rsid w:val="0089765D"/>
    <w:rsid w:val="008A7275"/>
    <w:rsid w:val="008B4B37"/>
    <w:rsid w:val="008C401E"/>
    <w:rsid w:val="008D4674"/>
    <w:rsid w:val="008D764F"/>
    <w:rsid w:val="008E285E"/>
    <w:rsid w:val="008F5C81"/>
    <w:rsid w:val="008F60F3"/>
    <w:rsid w:val="008F6929"/>
    <w:rsid w:val="00902F23"/>
    <w:rsid w:val="00907E78"/>
    <w:rsid w:val="009124F1"/>
    <w:rsid w:val="00917210"/>
    <w:rsid w:val="0091763E"/>
    <w:rsid w:val="00917744"/>
    <w:rsid w:val="00942F66"/>
    <w:rsid w:val="00944A4F"/>
    <w:rsid w:val="0094572F"/>
    <w:rsid w:val="00953519"/>
    <w:rsid w:val="00963049"/>
    <w:rsid w:val="00993563"/>
    <w:rsid w:val="009942FD"/>
    <w:rsid w:val="00997EF2"/>
    <w:rsid w:val="009B1633"/>
    <w:rsid w:val="009C5C33"/>
    <w:rsid w:val="009D311A"/>
    <w:rsid w:val="009D76F5"/>
    <w:rsid w:val="00A14573"/>
    <w:rsid w:val="00A30116"/>
    <w:rsid w:val="00A308B8"/>
    <w:rsid w:val="00A372C8"/>
    <w:rsid w:val="00A44CC2"/>
    <w:rsid w:val="00A641B4"/>
    <w:rsid w:val="00A645FA"/>
    <w:rsid w:val="00AB4EFF"/>
    <w:rsid w:val="00AE077A"/>
    <w:rsid w:val="00AE3BAD"/>
    <w:rsid w:val="00AF5914"/>
    <w:rsid w:val="00B029DE"/>
    <w:rsid w:val="00B02D99"/>
    <w:rsid w:val="00B172D6"/>
    <w:rsid w:val="00B40403"/>
    <w:rsid w:val="00B44521"/>
    <w:rsid w:val="00B62C82"/>
    <w:rsid w:val="00B95EA5"/>
    <w:rsid w:val="00BA4120"/>
    <w:rsid w:val="00BB01DA"/>
    <w:rsid w:val="00BB4A7C"/>
    <w:rsid w:val="00BC1B93"/>
    <w:rsid w:val="00BD603A"/>
    <w:rsid w:val="00C026B6"/>
    <w:rsid w:val="00C16CD3"/>
    <w:rsid w:val="00C32DBE"/>
    <w:rsid w:val="00C40CB7"/>
    <w:rsid w:val="00C41E5E"/>
    <w:rsid w:val="00C60235"/>
    <w:rsid w:val="00C60991"/>
    <w:rsid w:val="00C75168"/>
    <w:rsid w:val="00C81579"/>
    <w:rsid w:val="00C82AAE"/>
    <w:rsid w:val="00CB3DE8"/>
    <w:rsid w:val="00CC44C9"/>
    <w:rsid w:val="00CD517A"/>
    <w:rsid w:val="00CF1E90"/>
    <w:rsid w:val="00CF5527"/>
    <w:rsid w:val="00D06538"/>
    <w:rsid w:val="00D10C92"/>
    <w:rsid w:val="00D24999"/>
    <w:rsid w:val="00D43CA6"/>
    <w:rsid w:val="00D4561D"/>
    <w:rsid w:val="00D45E18"/>
    <w:rsid w:val="00D4720E"/>
    <w:rsid w:val="00D56E0B"/>
    <w:rsid w:val="00D66410"/>
    <w:rsid w:val="00D759F5"/>
    <w:rsid w:val="00D865ED"/>
    <w:rsid w:val="00DA0C51"/>
    <w:rsid w:val="00DA1744"/>
    <w:rsid w:val="00DB2CF1"/>
    <w:rsid w:val="00DC3F35"/>
    <w:rsid w:val="00DC4756"/>
    <w:rsid w:val="00DD1E39"/>
    <w:rsid w:val="00DD72B1"/>
    <w:rsid w:val="00DE1BA4"/>
    <w:rsid w:val="00DE2EDF"/>
    <w:rsid w:val="00DE60D4"/>
    <w:rsid w:val="00DE6633"/>
    <w:rsid w:val="00DF00BE"/>
    <w:rsid w:val="00DF0AAC"/>
    <w:rsid w:val="00DF5641"/>
    <w:rsid w:val="00E1384E"/>
    <w:rsid w:val="00E26DF3"/>
    <w:rsid w:val="00E423B8"/>
    <w:rsid w:val="00E4707D"/>
    <w:rsid w:val="00E736E9"/>
    <w:rsid w:val="00E73BBD"/>
    <w:rsid w:val="00E7407C"/>
    <w:rsid w:val="00EA74F1"/>
    <w:rsid w:val="00EB2686"/>
    <w:rsid w:val="00EB7BF0"/>
    <w:rsid w:val="00ED3F8E"/>
    <w:rsid w:val="00EE1C58"/>
    <w:rsid w:val="00F1523D"/>
    <w:rsid w:val="00F31BB0"/>
    <w:rsid w:val="00F525DE"/>
    <w:rsid w:val="00F703C1"/>
    <w:rsid w:val="00F714BA"/>
    <w:rsid w:val="00F77171"/>
    <w:rsid w:val="00F83C02"/>
    <w:rsid w:val="00F945E9"/>
    <w:rsid w:val="00FB3CDA"/>
    <w:rsid w:val="00FB5D45"/>
    <w:rsid w:val="00FB775A"/>
    <w:rsid w:val="00FD09E5"/>
    <w:rsid w:val="00FD5C40"/>
    <w:rsid w:val="00FD7A31"/>
    <w:rsid w:val="00FE6F3B"/>
    <w:rsid w:val="00FF0198"/>
    <w:rsid w:val="00FF4FC6"/>
    <w:rsid w:val="00FF6531"/>
    <w:rsid w:val="03361D30"/>
    <w:rsid w:val="039F8094"/>
    <w:rsid w:val="052BC8B1"/>
    <w:rsid w:val="06E8A0A6"/>
    <w:rsid w:val="070C085A"/>
    <w:rsid w:val="083E0A9C"/>
    <w:rsid w:val="08C92A27"/>
    <w:rsid w:val="0900F0D5"/>
    <w:rsid w:val="0A87B342"/>
    <w:rsid w:val="0BD4A909"/>
    <w:rsid w:val="0C2D95B9"/>
    <w:rsid w:val="108F73F9"/>
    <w:rsid w:val="11212360"/>
    <w:rsid w:val="123C4DA2"/>
    <w:rsid w:val="130BB273"/>
    <w:rsid w:val="13179EE8"/>
    <w:rsid w:val="1348869F"/>
    <w:rsid w:val="13D85F66"/>
    <w:rsid w:val="165CDECF"/>
    <w:rsid w:val="16966224"/>
    <w:rsid w:val="186A30CC"/>
    <w:rsid w:val="19128BD2"/>
    <w:rsid w:val="194CBC03"/>
    <w:rsid w:val="19F9A02C"/>
    <w:rsid w:val="1B817F9A"/>
    <w:rsid w:val="1B9499F4"/>
    <w:rsid w:val="1BF91C16"/>
    <w:rsid w:val="1C42AF85"/>
    <w:rsid w:val="1FC1107C"/>
    <w:rsid w:val="20651F2D"/>
    <w:rsid w:val="23A33313"/>
    <w:rsid w:val="26813F86"/>
    <w:rsid w:val="2977587A"/>
    <w:rsid w:val="2A2A9C30"/>
    <w:rsid w:val="2DEEF42C"/>
    <w:rsid w:val="2DFA2F47"/>
    <w:rsid w:val="2E407DFE"/>
    <w:rsid w:val="3155A47E"/>
    <w:rsid w:val="32182D91"/>
    <w:rsid w:val="3221962A"/>
    <w:rsid w:val="326FFF4F"/>
    <w:rsid w:val="334AFA93"/>
    <w:rsid w:val="335845AB"/>
    <w:rsid w:val="350FE80D"/>
    <w:rsid w:val="363FC555"/>
    <w:rsid w:val="3710A11B"/>
    <w:rsid w:val="3762FAD9"/>
    <w:rsid w:val="381D5A8E"/>
    <w:rsid w:val="39479F83"/>
    <w:rsid w:val="3A3E164F"/>
    <w:rsid w:val="3AA7D361"/>
    <w:rsid w:val="3D3142A3"/>
    <w:rsid w:val="3D98CAAB"/>
    <w:rsid w:val="3DE9896D"/>
    <w:rsid w:val="3E62518D"/>
    <w:rsid w:val="3EEC2E29"/>
    <w:rsid w:val="4007208E"/>
    <w:rsid w:val="40E529C5"/>
    <w:rsid w:val="40EB72A7"/>
    <w:rsid w:val="40ED0EA4"/>
    <w:rsid w:val="41BC44F2"/>
    <w:rsid w:val="443EBD99"/>
    <w:rsid w:val="451B544B"/>
    <w:rsid w:val="4672CCB8"/>
    <w:rsid w:val="47DE1E71"/>
    <w:rsid w:val="4820191D"/>
    <w:rsid w:val="4834827D"/>
    <w:rsid w:val="48BD833B"/>
    <w:rsid w:val="4B6B71B6"/>
    <w:rsid w:val="51193778"/>
    <w:rsid w:val="51396568"/>
    <w:rsid w:val="51C2BB0E"/>
    <w:rsid w:val="52A38D21"/>
    <w:rsid w:val="53A0080B"/>
    <w:rsid w:val="53C04DFB"/>
    <w:rsid w:val="540918AE"/>
    <w:rsid w:val="54372F79"/>
    <w:rsid w:val="561F5D16"/>
    <w:rsid w:val="571BFFDC"/>
    <w:rsid w:val="5843374B"/>
    <w:rsid w:val="5876B298"/>
    <w:rsid w:val="5B005793"/>
    <w:rsid w:val="5E2D38B5"/>
    <w:rsid w:val="5E3B6540"/>
    <w:rsid w:val="60B81B90"/>
    <w:rsid w:val="637FC889"/>
    <w:rsid w:val="68223E89"/>
    <w:rsid w:val="6848FC6B"/>
    <w:rsid w:val="68A27A99"/>
    <w:rsid w:val="6AC3E4FD"/>
    <w:rsid w:val="6C6CA4F3"/>
    <w:rsid w:val="70448772"/>
    <w:rsid w:val="70D6C99B"/>
    <w:rsid w:val="718C453D"/>
    <w:rsid w:val="73738104"/>
    <w:rsid w:val="751C8293"/>
    <w:rsid w:val="770E6E9D"/>
    <w:rsid w:val="77874682"/>
    <w:rsid w:val="77F123A8"/>
    <w:rsid w:val="78988DD6"/>
    <w:rsid w:val="7B033D15"/>
    <w:rsid w:val="7B6058E4"/>
    <w:rsid w:val="7BCC7556"/>
    <w:rsid w:val="7D50DC8C"/>
    <w:rsid w:val="7F923AA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749E2"/>
  <w15:chartTrackingRefBased/>
  <w15:docId w15:val="{F14C8BD8-702A-4A39-BC7A-9F9A691F6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86058"/>
    <w:rPr>
      <w:rFonts w:ascii="Arial" w:hAnsi="Arial" w:eastAsia="Arial"/>
      <w:sz w:val="21"/>
      <w:lang w:val="en-US"/>
    </w:rPr>
  </w:style>
  <w:style w:type="paragraph" w:styleId="Heading1">
    <w:name w:val="heading 1"/>
    <w:basedOn w:val="Normal"/>
    <w:next w:val="Normal"/>
    <w:link w:val="Heading1Char"/>
    <w:uiPriority w:val="9"/>
    <w:qFormat/>
    <w:rsid w:val="00DA0C51"/>
    <w:pPr>
      <w:keepNext/>
      <w:keepLines/>
      <w:spacing w:before="360" w:after="80"/>
      <w:outlineLvl w:val="0"/>
    </w:pPr>
    <w:rPr>
      <w:rFonts w:asciiTheme="majorHAnsi" w:hAnsiTheme="majorHAnsi" w:eastAsiaTheme="majorEastAsia" w:cstheme="majorBidi"/>
      <w:color w:val="30034A" w:themeColor="accent1" w:themeShade="BF"/>
      <w:sz w:val="40"/>
      <w:szCs w:val="40"/>
    </w:rPr>
  </w:style>
  <w:style w:type="paragraph" w:styleId="Heading2">
    <w:name w:val="heading 2"/>
    <w:basedOn w:val="Normal"/>
    <w:next w:val="Normal"/>
    <w:link w:val="Heading2Char"/>
    <w:uiPriority w:val="9"/>
    <w:unhideWhenUsed/>
    <w:qFormat/>
    <w:rsid w:val="00DA0C51"/>
    <w:pPr>
      <w:keepNext/>
      <w:keepLines/>
      <w:spacing w:before="160" w:after="80"/>
      <w:outlineLvl w:val="1"/>
    </w:pPr>
    <w:rPr>
      <w:rFonts w:asciiTheme="majorHAnsi" w:hAnsiTheme="majorHAnsi" w:eastAsiaTheme="majorEastAsia" w:cstheme="majorBidi"/>
      <w:color w:val="30034A" w:themeColor="accent1" w:themeShade="BF"/>
      <w:sz w:val="32"/>
      <w:szCs w:val="32"/>
    </w:rPr>
  </w:style>
  <w:style w:type="paragraph" w:styleId="Heading3">
    <w:name w:val="heading 3"/>
    <w:basedOn w:val="Normal"/>
    <w:next w:val="Normal"/>
    <w:link w:val="Heading3Char"/>
    <w:uiPriority w:val="9"/>
    <w:semiHidden/>
    <w:unhideWhenUsed/>
    <w:qFormat/>
    <w:rsid w:val="00DA0C51"/>
    <w:pPr>
      <w:keepNext/>
      <w:keepLines/>
      <w:spacing w:before="160" w:after="80"/>
      <w:outlineLvl w:val="2"/>
    </w:pPr>
    <w:rPr>
      <w:rFonts w:eastAsiaTheme="majorEastAsia" w:cstheme="majorBidi"/>
      <w:color w:val="30034A" w:themeColor="accent1" w:themeShade="BF"/>
      <w:sz w:val="28"/>
      <w:szCs w:val="28"/>
    </w:rPr>
  </w:style>
  <w:style w:type="paragraph" w:styleId="Heading4">
    <w:name w:val="heading 4"/>
    <w:basedOn w:val="Normal"/>
    <w:next w:val="Normal"/>
    <w:link w:val="Heading4Char"/>
    <w:uiPriority w:val="9"/>
    <w:semiHidden/>
    <w:unhideWhenUsed/>
    <w:qFormat/>
    <w:rsid w:val="00DA0C51"/>
    <w:pPr>
      <w:keepNext/>
      <w:keepLines/>
      <w:spacing w:before="80" w:after="40"/>
      <w:outlineLvl w:val="3"/>
    </w:pPr>
    <w:rPr>
      <w:rFonts w:eastAsiaTheme="majorEastAsia" w:cstheme="majorBidi"/>
      <w:i/>
      <w:iCs/>
      <w:color w:val="30034A" w:themeColor="accent1" w:themeShade="BF"/>
    </w:rPr>
  </w:style>
  <w:style w:type="paragraph" w:styleId="Heading5">
    <w:name w:val="heading 5"/>
    <w:basedOn w:val="Normal"/>
    <w:next w:val="Normal"/>
    <w:link w:val="Heading5Char"/>
    <w:uiPriority w:val="9"/>
    <w:semiHidden/>
    <w:unhideWhenUsed/>
    <w:qFormat/>
    <w:rsid w:val="00DA0C51"/>
    <w:pPr>
      <w:keepNext/>
      <w:keepLines/>
      <w:spacing w:before="80" w:after="40"/>
      <w:outlineLvl w:val="4"/>
    </w:pPr>
    <w:rPr>
      <w:rFonts w:eastAsiaTheme="majorEastAsia" w:cstheme="majorBidi"/>
      <w:color w:val="30034A" w:themeColor="accent1" w:themeShade="BF"/>
    </w:rPr>
  </w:style>
  <w:style w:type="paragraph" w:styleId="Heading6">
    <w:name w:val="heading 6"/>
    <w:basedOn w:val="Normal"/>
    <w:next w:val="Normal"/>
    <w:link w:val="Heading6Char"/>
    <w:uiPriority w:val="9"/>
    <w:semiHidden/>
    <w:unhideWhenUsed/>
    <w:qFormat/>
    <w:rsid w:val="00DA0C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0C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0C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0C5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A0C51"/>
    <w:rPr>
      <w:rFonts w:asciiTheme="majorHAnsi" w:hAnsiTheme="majorHAnsi" w:eastAsiaTheme="majorEastAsia" w:cstheme="majorBidi"/>
      <w:color w:val="30034A" w:themeColor="accent1" w:themeShade="BF"/>
      <w:sz w:val="40"/>
      <w:szCs w:val="40"/>
    </w:rPr>
  </w:style>
  <w:style w:type="character" w:styleId="Heading2Char" w:customStyle="1">
    <w:name w:val="Heading 2 Char"/>
    <w:basedOn w:val="DefaultParagraphFont"/>
    <w:link w:val="Heading2"/>
    <w:uiPriority w:val="9"/>
    <w:rsid w:val="00DA0C51"/>
    <w:rPr>
      <w:rFonts w:asciiTheme="majorHAnsi" w:hAnsiTheme="majorHAnsi" w:eastAsiaTheme="majorEastAsia" w:cstheme="majorBidi"/>
      <w:color w:val="30034A" w:themeColor="accent1" w:themeShade="BF"/>
      <w:sz w:val="32"/>
      <w:szCs w:val="32"/>
    </w:rPr>
  </w:style>
  <w:style w:type="character" w:styleId="Heading3Char" w:customStyle="1">
    <w:name w:val="Heading 3 Char"/>
    <w:basedOn w:val="DefaultParagraphFont"/>
    <w:link w:val="Heading3"/>
    <w:uiPriority w:val="9"/>
    <w:semiHidden/>
    <w:rsid w:val="00DA0C51"/>
    <w:rPr>
      <w:rFonts w:eastAsiaTheme="majorEastAsia" w:cstheme="majorBidi"/>
      <w:color w:val="30034A" w:themeColor="accent1" w:themeShade="BF"/>
      <w:sz w:val="28"/>
      <w:szCs w:val="28"/>
    </w:rPr>
  </w:style>
  <w:style w:type="character" w:styleId="Heading4Char" w:customStyle="1">
    <w:name w:val="Heading 4 Char"/>
    <w:basedOn w:val="DefaultParagraphFont"/>
    <w:link w:val="Heading4"/>
    <w:uiPriority w:val="9"/>
    <w:semiHidden/>
    <w:rsid w:val="00DA0C51"/>
    <w:rPr>
      <w:rFonts w:eastAsiaTheme="majorEastAsia" w:cstheme="majorBidi"/>
      <w:i/>
      <w:iCs/>
      <w:color w:val="30034A" w:themeColor="accent1" w:themeShade="BF"/>
    </w:rPr>
  </w:style>
  <w:style w:type="character" w:styleId="Heading5Char" w:customStyle="1">
    <w:name w:val="Heading 5 Char"/>
    <w:basedOn w:val="DefaultParagraphFont"/>
    <w:link w:val="Heading5"/>
    <w:uiPriority w:val="9"/>
    <w:semiHidden/>
    <w:rsid w:val="00DA0C51"/>
    <w:rPr>
      <w:rFonts w:eastAsiaTheme="majorEastAsia" w:cstheme="majorBidi"/>
      <w:color w:val="30034A" w:themeColor="accent1" w:themeShade="BF"/>
    </w:rPr>
  </w:style>
  <w:style w:type="character" w:styleId="Heading6Char" w:customStyle="1">
    <w:name w:val="Heading 6 Char"/>
    <w:basedOn w:val="DefaultParagraphFont"/>
    <w:link w:val="Heading6"/>
    <w:uiPriority w:val="9"/>
    <w:semiHidden/>
    <w:rsid w:val="00DA0C5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A0C5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A0C5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A0C51"/>
    <w:rPr>
      <w:rFonts w:eastAsiaTheme="majorEastAsia" w:cstheme="majorBidi"/>
      <w:color w:val="272727" w:themeColor="text1" w:themeTint="D8"/>
    </w:rPr>
  </w:style>
  <w:style w:type="paragraph" w:styleId="Title">
    <w:name w:val="Title"/>
    <w:basedOn w:val="Normal"/>
    <w:next w:val="Normal"/>
    <w:link w:val="TitleChar"/>
    <w:uiPriority w:val="10"/>
    <w:qFormat/>
    <w:rsid w:val="00DA0C5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A0C5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A0C51"/>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A0C51"/>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DA0C51"/>
    <w:pPr>
      <w:ind w:left="720"/>
      <w:contextualSpacing/>
    </w:pPr>
  </w:style>
  <w:style w:type="paragraph" w:styleId="Quote">
    <w:name w:val="Quote"/>
    <w:basedOn w:val="Normal"/>
    <w:next w:val="Normal"/>
    <w:link w:val="QuoteChar"/>
    <w:uiPriority w:val="29"/>
    <w:qFormat/>
    <w:rsid w:val="00DA0C51"/>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DA0C51"/>
    <w:rPr>
      <w:i/>
      <w:iCs/>
      <w:color w:val="404040" w:themeColor="text1" w:themeTint="BF"/>
    </w:rPr>
  </w:style>
  <w:style w:type="paragraph" w:styleId="IntenseQuote">
    <w:name w:val="Intense Quote"/>
    <w:basedOn w:val="Normal"/>
    <w:next w:val="Normal"/>
    <w:link w:val="IntenseQuoteChar"/>
    <w:uiPriority w:val="30"/>
    <w:qFormat/>
    <w:rsid w:val="00DA0C51"/>
    <w:pPr>
      <w:pBdr>
        <w:top w:val="single" w:color="30034A" w:themeColor="accent1" w:themeShade="BF" w:sz="4" w:space="10"/>
        <w:bottom w:val="single" w:color="30034A" w:themeColor="accent1" w:themeShade="BF" w:sz="4" w:space="10"/>
      </w:pBdr>
      <w:spacing w:before="360" w:after="360"/>
      <w:ind w:left="864" w:right="864"/>
      <w:jc w:val="center"/>
    </w:pPr>
    <w:rPr>
      <w:i/>
      <w:iCs/>
      <w:color w:val="30034A" w:themeColor="accent1" w:themeShade="BF"/>
    </w:rPr>
  </w:style>
  <w:style w:type="character" w:styleId="IntenseQuoteChar" w:customStyle="1">
    <w:name w:val="Intense Quote Char"/>
    <w:basedOn w:val="DefaultParagraphFont"/>
    <w:link w:val="IntenseQuote"/>
    <w:uiPriority w:val="30"/>
    <w:rsid w:val="00DA0C51"/>
    <w:rPr>
      <w:i/>
      <w:iCs/>
      <w:color w:val="30034A" w:themeColor="accent1" w:themeShade="BF"/>
    </w:rPr>
  </w:style>
  <w:style w:type="character" w:styleId="IntenseEmphasis">
    <w:name w:val="Intense Emphasis"/>
    <w:basedOn w:val="DefaultParagraphFont"/>
    <w:uiPriority w:val="21"/>
    <w:qFormat/>
    <w:rsid w:val="00DA0C51"/>
    <w:rPr>
      <w:i/>
      <w:iCs/>
      <w:color w:val="30034A" w:themeColor="accent1" w:themeShade="BF"/>
    </w:rPr>
  </w:style>
  <w:style w:type="character" w:styleId="IntenseReference">
    <w:name w:val="Intense Reference"/>
    <w:basedOn w:val="DefaultParagraphFont"/>
    <w:uiPriority w:val="32"/>
    <w:qFormat/>
    <w:rsid w:val="00DA0C51"/>
    <w:rPr>
      <w:b/>
      <w:bCs/>
      <w:smallCaps/>
      <w:color w:val="30034A" w:themeColor="accent1" w:themeShade="BF"/>
      <w:spacing w:val="5"/>
    </w:rPr>
  </w:style>
  <w:style w:type="paragraph" w:styleId="ListBullet">
    <w:name w:val="List Bullet"/>
    <w:basedOn w:val="Normal"/>
    <w:uiPriority w:val="99"/>
    <w:unhideWhenUsed/>
    <w:rsid w:val="00386058"/>
    <w:pPr>
      <w:numPr>
        <w:numId w:val="2"/>
      </w:numPr>
      <w:tabs>
        <w:tab w:val="clear" w:pos="360"/>
      </w:tabs>
      <w:ind w:left="0" w:firstLine="0"/>
      <w:contextualSpacing/>
    </w:pPr>
  </w:style>
  <w:style w:type="table" w:styleId="TableGrid">
    <w:name w:val="Table Grid"/>
    <w:basedOn w:val="TableNormal"/>
    <w:uiPriority w:val="59"/>
    <w:rsid w:val="00386058"/>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386058"/>
    <w:pPr>
      <w:spacing w:before="240" w:after="0" w:line="259" w:lineRule="auto"/>
      <w:outlineLvl w:val="9"/>
    </w:pPr>
    <w:rPr>
      <w:sz w:val="32"/>
      <w:szCs w:val="32"/>
      <w:lang w:val="nb-NO" w:eastAsia="nb-NO"/>
    </w:rPr>
  </w:style>
  <w:style w:type="paragraph" w:styleId="TOC1">
    <w:name w:val="toc 1"/>
    <w:basedOn w:val="Normal"/>
    <w:next w:val="Normal"/>
    <w:autoRedefine/>
    <w:uiPriority w:val="39"/>
    <w:unhideWhenUsed/>
    <w:rsid w:val="00386058"/>
    <w:pPr>
      <w:spacing w:after="100"/>
    </w:pPr>
  </w:style>
  <w:style w:type="paragraph" w:styleId="TOC2">
    <w:name w:val="toc 2"/>
    <w:basedOn w:val="Normal"/>
    <w:next w:val="Normal"/>
    <w:autoRedefine/>
    <w:uiPriority w:val="39"/>
    <w:unhideWhenUsed/>
    <w:rsid w:val="00386058"/>
    <w:pPr>
      <w:spacing w:after="100"/>
      <w:ind w:left="210"/>
    </w:pPr>
  </w:style>
  <w:style w:type="character" w:styleId="Hyperlink">
    <w:name w:val="Hyperlink"/>
    <w:basedOn w:val="DefaultParagraphFont"/>
    <w:uiPriority w:val="99"/>
    <w:unhideWhenUsed/>
    <w:rsid w:val="00386058"/>
    <w:rPr>
      <w:color w:val="410464" w:themeColor="hyperlink"/>
      <w:u w:val="single"/>
    </w:rPr>
  </w:style>
  <w:style w:type="paragraph" w:styleId="Header">
    <w:name w:val="header"/>
    <w:basedOn w:val="Normal"/>
    <w:link w:val="HeaderChar"/>
    <w:uiPriority w:val="99"/>
    <w:unhideWhenUsed/>
    <w:rsid w:val="00A44CC2"/>
    <w:pPr>
      <w:tabs>
        <w:tab w:val="center" w:pos="4536"/>
        <w:tab w:val="right" w:pos="9072"/>
      </w:tabs>
      <w:spacing w:after="0" w:line="240" w:lineRule="auto"/>
    </w:pPr>
  </w:style>
  <w:style w:type="character" w:styleId="HeaderChar" w:customStyle="1">
    <w:name w:val="Header Char"/>
    <w:basedOn w:val="DefaultParagraphFont"/>
    <w:link w:val="Header"/>
    <w:uiPriority w:val="99"/>
    <w:rsid w:val="00D24999"/>
    <w:rPr>
      <w:rFonts w:ascii="Arial" w:hAnsi="Arial" w:eastAsia="Arial"/>
      <w:sz w:val="21"/>
      <w:lang w:val="en-US"/>
    </w:rPr>
  </w:style>
  <w:style w:type="paragraph" w:styleId="Footer">
    <w:name w:val="footer"/>
    <w:basedOn w:val="Normal"/>
    <w:link w:val="FooterChar"/>
    <w:uiPriority w:val="99"/>
    <w:unhideWhenUsed/>
    <w:rsid w:val="00A44CC2"/>
    <w:pPr>
      <w:tabs>
        <w:tab w:val="center" w:pos="4536"/>
        <w:tab w:val="right" w:pos="9072"/>
      </w:tabs>
      <w:spacing w:after="0" w:line="240" w:lineRule="auto"/>
    </w:pPr>
  </w:style>
  <w:style w:type="character" w:styleId="FooterChar" w:customStyle="1">
    <w:name w:val="Footer Char"/>
    <w:basedOn w:val="DefaultParagraphFont"/>
    <w:link w:val="Footer"/>
    <w:uiPriority w:val="99"/>
    <w:rsid w:val="00D24999"/>
    <w:rPr>
      <w:rFonts w:ascii="Arial" w:hAnsi="Arial" w:eastAsia="Arial"/>
      <w:sz w:val="21"/>
      <w:lang w:val="en-US"/>
    </w:rPr>
  </w:style>
  <w:style w:type="character" w:styleId="CommentReference">
    <w:name w:val="annotation reference"/>
    <w:basedOn w:val="DefaultParagraphFont"/>
    <w:uiPriority w:val="99"/>
    <w:semiHidden/>
    <w:unhideWhenUsed/>
    <w:rsid w:val="00B02D99"/>
    <w:rPr>
      <w:sz w:val="16"/>
      <w:szCs w:val="16"/>
    </w:rPr>
  </w:style>
  <w:style w:type="paragraph" w:styleId="CommentText">
    <w:name w:val="annotation text"/>
    <w:basedOn w:val="Normal"/>
    <w:link w:val="CommentTextChar"/>
    <w:uiPriority w:val="99"/>
    <w:unhideWhenUsed/>
    <w:rsid w:val="00B02D99"/>
    <w:pPr>
      <w:spacing w:line="240" w:lineRule="auto"/>
    </w:pPr>
    <w:rPr>
      <w:sz w:val="20"/>
      <w:szCs w:val="20"/>
    </w:rPr>
  </w:style>
  <w:style w:type="character" w:styleId="CommentTextChar" w:customStyle="1">
    <w:name w:val="Comment Text Char"/>
    <w:basedOn w:val="DefaultParagraphFont"/>
    <w:link w:val="CommentText"/>
    <w:uiPriority w:val="99"/>
    <w:rsid w:val="00B02D99"/>
    <w:rPr>
      <w:rFonts w:ascii="Arial" w:hAnsi="Arial" w:eastAsia="Arial"/>
      <w:sz w:val="20"/>
      <w:szCs w:val="20"/>
      <w:lang w:val="en-US"/>
    </w:rPr>
  </w:style>
  <w:style w:type="paragraph" w:styleId="CommentSubject">
    <w:name w:val="annotation subject"/>
    <w:basedOn w:val="CommentText"/>
    <w:next w:val="CommentText"/>
    <w:link w:val="CommentSubjectChar"/>
    <w:uiPriority w:val="99"/>
    <w:semiHidden/>
    <w:unhideWhenUsed/>
    <w:rsid w:val="00B02D99"/>
    <w:rPr>
      <w:b/>
      <w:bCs/>
    </w:rPr>
  </w:style>
  <w:style w:type="character" w:styleId="CommentSubjectChar" w:customStyle="1">
    <w:name w:val="Comment Subject Char"/>
    <w:basedOn w:val="CommentTextChar"/>
    <w:link w:val="CommentSubject"/>
    <w:uiPriority w:val="99"/>
    <w:semiHidden/>
    <w:rsid w:val="00B02D99"/>
    <w:rPr>
      <w:rFonts w:ascii="Arial" w:hAnsi="Arial" w:eastAsia="Arial"/>
      <w:b/>
      <w:bCs/>
      <w:sz w:val="20"/>
      <w:szCs w:val="20"/>
      <w:lang w:val="en-US"/>
    </w:rPr>
  </w:style>
  <w:style w:type="character" w:styleId="FollowedHyperlink">
    <w:name w:val="FollowedHyperlink"/>
    <w:basedOn w:val="DefaultParagraphFont"/>
    <w:uiPriority w:val="99"/>
    <w:semiHidden/>
    <w:unhideWhenUsed/>
    <w:rsid w:val="00766428"/>
    <w:rPr>
      <w:color w:val="A00057"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customXml" Target="../customXml/item2.xml" Id="rId2"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microsoft.com/office/2016/09/relationships/commentsIds" Target="commentsIds.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commentsExtended" Target="commentsExtended.xml" Id="rId14" /><Relationship Type="http://schemas.openxmlformats.org/officeDocument/2006/relationships/hyperlink" Target="https://forms.cloud.microsoft/Pages/ResponsePage.aspx?id=07dI0nSweEGRtHGa9YQYOiVJ9VsEADhBk5aYJWP_BW1UMkJZSzUxRzNDMzdaNjc5TkxHNjJSVTgyUC4u" TargetMode="External" Id="R005f77f5afb34181" /></Relationships>
</file>

<file path=word/theme/theme1.xml><?xml version="1.0" encoding="utf-8"?>
<a:theme xmlns:a="http://schemas.openxmlformats.org/drawingml/2006/main" name="Standard">
  <a:themeElements>
    <a:clrScheme name="Lånekassen Standard">
      <a:dk1>
        <a:sysClr val="windowText" lastClr="000000"/>
      </a:dk1>
      <a:lt1>
        <a:sysClr val="window" lastClr="FFFFFF"/>
      </a:lt1>
      <a:dk2>
        <a:srgbClr val="000000"/>
      </a:dk2>
      <a:lt2>
        <a:srgbClr val="0FFFFF"/>
      </a:lt2>
      <a:accent1>
        <a:srgbClr val="410464"/>
      </a:accent1>
      <a:accent2>
        <a:srgbClr val="A69DCD"/>
      </a:accent2>
      <a:accent3>
        <a:srgbClr val="FBBB21"/>
      </a:accent3>
      <a:accent4>
        <a:srgbClr val="E5005B"/>
      </a:accent4>
      <a:accent5>
        <a:srgbClr val="F9C4AF"/>
      </a:accent5>
      <a:accent6>
        <a:srgbClr val="ED694B"/>
      </a:accent6>
      <a:hlink>
        <a:srgbClr val="410464"/>
      </a:hlink>
      <a:folHlink>
        <a:srgbClr val="A00057"/>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86EAAC270770784AB13AF34B5E94FA08" ma:contentTypeVersion="20" ma:contentTypeDescription="Opprett et nytt dokument." ma:contentTypeScope="" ma:versionID="86e3fc3bfdf958fe9ce98f4c7ec79b0e">
  <xsd:schema xmlns:xsd="http://www.w3.org/2001/XMLSchema" xmlns:xs="http://www.w3.org/2001/XMLSchema" xmlns:p="http://schemas.microsoft.com/office/2006/metadata/properties" xmlns:ns2="62e1550c-7c26-4344-a4eb-0906fbfed727" xmlns:ns3="d02ab2c4-4c53-4ec1-9ab5-e059016f47b3" xmlns:ns4="2ffe74af-6ec6-4c9e-aaa3-89b1e09675da" targetNamespace="http://schemas.microsoft.com/office/2006/metadata/properties" ma:root="true" ma:fieldsID="ac156d72e9edc7b978d6a7914ab278e4" ns2:_="" ns3:_="" ns4:_="">
    <xsd:import namespace="62e1550c-7c26-4344-a4eb-0906fbfed727"/>
    <xsd:import namespace="d02ab2c4-4c53-4ec1-9ab5-e059016f47b3"/>
    <xsd:import namespace="2ffe74af-6ec6-4c9e-aaa3-89b1e09675da"/>
    <xsd:element name="properties">
      <xsd:complexType>
        <xsd:sequence>
          <xsd:element name="documentManagement">
            <xsd:complexType>
              <xsd:all>
                <xsd:element ref="ns2:_dlc_DocId" minOccurs="0"/>
                <xsd:element ref="ns2:_dlc_DocIdUrl" minOccurs="0"/>
                <xsd:element ref="ns2:_dlc_DocIdPersistId" minOccurs="0"/>
                <xsd:element ref="ns2:d1bce612998940128cd66ccd1af66e4d" minOccurs="0"/>
                <xsd:element ref="ns3:d1bce612998940128cd66ccd1af66e4d" minOccurs="0"/>
                <xsd:element ref="ns4:TaxCatchAll" minOccurs="0"/>
                <xsd:element ref="ns2:n987c5cc44314a23824d0ead46e26372" minOccurs="0"/>
                <xsd:element ref="ns3:n987c5cc44314a23824d0ead46e26372" minOccurs="0"/>
                <xsd:element ref="ns2:d526f717603d406480371e3267f3d507" minOccurs="0"/>
                <xsd:element ref="ns3:d526f717603d406480371e3267f3d507" minOccurs="0"/>
                <xsd:element ref="ns2:e72c51f6c4c94ddfbce1c1aa594c3daa" minOccurs="0"/>
                <xsd:element ref="ns3:e72c51f6c4c94ddfbce1c1aa594c3daa" minOccurs="0"/>
                <xsd:element ref="ns2:k9ef2d5570b040b3be22298641eacd71" minOccurs="0"/>
                <xsd:element ref="ns3:k9ef2d5570b040b3be22298641eacd71" minOccurs="0"/>
                <xsd:element ref="ns3:_Flow_SignoffStatu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1550c-7c26-4344-a4eb-0906fbfed727"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1bce612998940128cd66ccd1af66e4d" ma:index="12" nillable="true" ma:displayName="LKInnholdstype_0" ma:hidden="true" ma:internalName="d1bce612998940128cd66ccd1af66e4d">
      <xsd:simpleType>
        <xsd:restriction base="dms:Note"/>
      </xsd:simpleType>
    </xsd:element>
    <xsd:element name="n987c5cc44314a23824d0ead46e26372" ma:index="16" nillable="true" ma:displayName="LKTema_0" ma:hidden="true" ma:internalName="n987c5cc44314a23824d0ead46e26372">
      <xsd:simpleType>
        <xsd:restriction base="dms:Note"/>
      </xsd:simpleType>
    </xsd:element>
    <xsd:element name="d526f717603d406480371e3267f3d507" ma:index="19" nillable="true" ma:displayName="LKSpesifikasjon_0" ma:hidden="true" ma:internalName="d526f717603d406480371e3267f3d507">
      <xsd:simpleType>
        <xsd:restriction base="dms:Note"/>
      </xsd:simpleType>
    </xsd:element>
    <xsd:element name="e72c51f6c4c94ddfbce1c1aa594c3daa" ma:index="22" nillable="true" ma:displayName="LKAar_0" ma:hidden="true" ma:internalName="e72c51f6c4c94ddfbce1c1aa594c3daa">
      <xsd:simpleType>
        <xsd:restriction base="dms:Note"/>
      </xsd:simpleType>
    </xsd:element>
    <xsd:element name="k9ef2d5570b040b3be22298641eacd71" ma:index="25" nillable="true" ma:displayName="LKPart_0" ma:hidden="true" ma:internalName="k9ef2d5570b040b3be22298641eacd7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2ab2c4-4c53-4ec1-9ab5-e059016f47b3" elementFormDefault="qualified">
    <xsd:import namespace="http://schemas.microsoft.com/office/2006/documentManagement/types"/>
    <xsd:import namespace="http://schemas.microsoft.com/office/infopath/2007/PartnerControls"/>
    <xsd:element name="d1bce612998940128cd66ccd1af66e4d" ma:index="13" ma:taxonomy="true" ma:internalName="d1bce612998940128cd66ccd1af66e4d0" ma:taxonomyFieldName="LKInnholdstype" ma:displayName="InnholdsType" ma:default="" ma:fieldId="{d1bce612-9989-4012-8cd6-6ccd1af66e4d}" ma:sspId="eef10084-fb18-4799-b7a3-70a7ee80d208" ma:termSetId="be704df5-ff8e-43da-b8f8-9bd28c09e0cf" ma:anchorId="00000000-0000-0000-0000-000000000000" ma:open="false" ma:isKeyword="false">
      <xsd:complexType>
        <xsd:sequence>
          <xsd:element ref="pc:Terms" minOccurs="0" maxOccurs="1"/>
        </xsd:sequence>
      </xsd:complexType>
    </xsd:element>
    <xsd:element name="n987c5cc44314a23824d0ead46e26372" ma:index="17" ma:taxonomy="true" ma:internalName="n987c5cc44314a23824d0ead46e263720" ma:taxonomyFieldName="LKTema" ma:displayName="Tema" ma:default="" ma:fieldId="{7987c5cc-4431-4a23-824d-0ead46e26372}" ma:sspId="eef10084-fb18-4799-b7a3-70a7ee80d208" ma:termSetId="2114f01c-4e79-4e78-8f79-8a0183b908d8" ma:anchorId="00000000-0000-0000-0000-000000000000" ma:open="false" ma:isKeyword="false">
      <xsd:complexType>
        <xsd:sequence>
          <xsd:element ref="pc:Terms" minOccurs="0" maxOccurs="1"/>
        </xsd:sequence>
      </xsd:complexType>
    </xsd:element>
    <xsd:element name="d526f717603d406480371e3267f3d507" ma:index="20" nillable="true" ma:taxonomy="true" ma:internalName="d526f717603d406480371e3267f3d5070" ma:taxonomyFieldName="LKSpesifikasjon" ma:displayName="Spesifikasjon" ma:default="" ma:fieldId="{d526f717-603d-4064-8037-1e3267f3d507}" ma:taxonomyMulti="true" ma:sspId="eef10084-fb18-4799-b7a3-70a7ee80d208" ma:termSetId="4545a0e2-02e2-43e4-ab0f-5adc0c941023" ma:anchorId="00000000-0000-0000-0000-000000000000" ma:open="false" ma:isKeyword="false">
      <xsd:complexType>
        <xsd:sequence>
          <xsd:element ref="pc:Terms" minOccurs="0" maxOccurs="1"/>
        </xsd:sequence>
      </xsd:complexType>
    </xsd:element>
    <xsd:element name="e72c51f6c4c94ddfbce1c1aa594c3daa" ma:index="23" nillable="true" ma:taxonomy="true" ma:internalName="e72c51f6c4c94ddfbce1c1aa594c3daa0" ma:taxonomyFieldName="LKAar" ma:displayName="År" ma:default="" ma:fieldId="{e72c51f6-c4c9-4ddf-bce1-c1aa594c3daa}" ma:sspId="eef10084-fb18-4799-b7a3-70a7ee80d208" ma:termSetId="b556d8fc-c3a5-4b9d-b486-3c35b173383f" ma:anchorId="00000000-0000-0000-0000-000000000000" ma:open="false" ma:isKeyword="false">
      <xsd:complexType>
        <xsd:sequence>
          <xsd:element ref="pc:Terms" minOccurs="0" maxOccurs="1"/>
        </xsd:sequence>
      </xsd:complexType>
    </xsd:element>
    <xsd:element name="k9ef2d5570b040b3be22298641eacd71" ma:index="26" nillable="true" ma:taxonomy="true" ma:internalName="k9ef2d5570b040b3be22298641eacd710" ma:taxonomyFieldName="LKPart" ma:displayName="Part" ma:default="" ma:fieldId="{49ef2d55-70b0-40b3-be22-298641eacd71}" ma:taxonomyMulti="true" ma:sspId="eef10084-fb18-4799-b7a3-70a7ee80d208" ma:termSetId="a45ba9d4-461b-46df-b854-d6f1ea925c4f" ma:anchorId="00000000-0000-0000-0000-000000000000" ma:open="false" ma:isKeyword="false">
      <xsd:complexType>
        <xsd:sequence>
          <xsd:element ref="pc:Terms" minOccurs="0" maxOccurs="1"/>
        </xsd:sequence>
      </xsd:complexType>
    </xsd:element>
    <xsd:element name="_Flow_SignoffStatus" ma:index="27" nillable="true" ma:displayName="Godkjenningsstatus" ma:internalName="_x0024_Resources_x003a_core_x002c_Signoff_Status">
      <xsd:simpleType>
        <xsd:restriction base="dms:Text"/>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fe74af-6ec6-4c9e-aaa3-89b1e09675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2e4071-5b42-4923-967a-b39b67fa789f}" ma:internalName="TaxCatchAll" ma:showField="CatchAllData" ma:web="62e1550c-7c26-4344-a4eb-0906fbfed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526f717603d406480371e3267f3d507 xmlns="62e1550c-7c26-4344-a4eb-0906fbfed727" xsi:nil="true"/>
    <d1bce612998940128cd66ccd1af66e4d xmlns="62e1550c-7c26-4344-a4eb-0906fbfed727" xsi:nil="true"/>
    <n987c5cc44314a23824d0ead46e26372 xmlns="62e1550c-7c26-4344-a4eb-0906fbfed727" xsi:nil="true"/>
    <e72c51f6c4c94ddfbce1c1aa594c3daa xmlns="62e1550c-7c26-4344-a4eb-0906fbfed727" xsi:nil="true"/>
    <k9ef2d5570b040b3be22298641eacd71 xmlns="d02ab2c4-4c53-4ec1-9ab5-e059016f47b3">
      <Terms xmlns="http://schemas.microsoft.com/office/infopath/2007/PartnerControls"/>
    </k9ef2d5570b040b3be22298641eacd71>
    <TaxCatchAll xmlns="2ffe74af-6ec6-4c9e-aaa3-89b1e09675da">
      <Value>340</Value>
      <Value>1959</Value>
    </TaxCatchAll>
    <d1bce612998940128cd66ccd1af66e4d xmlns="d02ab2c4-4c53-4ec1-9ab5-e059016f47b3">
      <Terms xmlns="http://schemas.microsoft.com/office/infopath/2007/PartnerControls">
        <TermInfo xmlns="http://schemas.microsoft.com/office/infopath/2007/PartnerControls">
          <TermName xmlns="http://schemas.microsoft.com/office/infopath/2007/PartnerControls">Beskrivelse</TermName>
          <TermId xmlns="http://schemas.microsoft.com/office/infopath/2007/PartnerControls">bc964ba5-836b-4acc-b9ab-9c35f424a662</TermId>
        </TermInfo>
      </Terms>
    </d1bce612998940128cd66ccd1af66e4d>
    <e72c51f6c4c94ddfbce1c1aa594c3daa xmlns="d02ab2c4-4c53-4ec1-9ab5-e059016f47b3">
      <Terms xmlns="http://schemas.microsoft.com/office/infopath/2007/PartnerControls"/>
    </e72c51f6c4c94ddfbce1c1aa594c3daa>
    <_Flow_SignoffStatus xmlns="d02ab2c4-4c53-4ec1-9ab5-e059016f47b3" xsi:nil="true"/>
    <d526f717603d406480371e3267f3d507 xmlns="d02ab2c4-4c53-4ec1-9ab5-e059016f47b3">
      <Terms xmlns="http://schemas.microsoft.com/office/infopath/2007/PartnerControls"/>
    </d526f717603d406480371e3267f3d507>
    <n987c5cc44314a23824d0ead46e26372 xmlns="d02ab2c4-4c53-4ec1-9ab5-e059016f47b3">
      <Terms xmlns="http://schemas.microsoft.com/office/infopath/2007/PartnerControls">
        <TermInfo xmlns="http://schemas.microsoft.com/office/infopath/2007/PartnerControls">
          <TermName xmlns="http://schemas.microsoft.com/office/infopath/2007/PartnerControls">Anskaffelse</TermName>
          <TermId xmlns="http://schemas.microsoft.com/office/infopath/2007/PartnerControls">401ea1f2-faed-4b4b-b1a3-03d8dbe3f3b9</TermId>
        </TermInfo>
      </Terms>
    </n987c5cc44314a23824d0ead46e26372>
    <k9ef2d5570b040b3be22298641eacd71 xmlns="62e1550c-7c26-4344-a4eb-0906fbfed727" xsi:nil="true"/>
    <_dlc_DocId xmlns="62e1550c-7c26-4344-a4eb-0906fbfed727">5U76M2222UZD-225848828-345</_dlc_DocId>
    <_dlc_DocIdUrl xmlns="62e1550c-7c26-4344-a4eb-0906fbfed727">
      <Url>https://lanekassen.sharepoint.com/sites/rom/anskaffelse/_layouts/15/DocIdRedir.aspx?ID=5U76M2222UZD-225848828-345</Url>
      <Description>5U76M2222UZD-225848828-345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A0A7C-5DD4-425E-AF0C-FE7C5EEF0330}">
  <ds:schemaRefs>
    <ds:schemaRef ds:uri="http://schemas.microsoft.com/sharepoint/events"/>
  </ds:schemaRefs>
</ds:datastoreItem>
</file>

<file path=customXml/itemProps2.xml><?xml version="1.0" encoding="utf-8"?>
<ds:datastoreItem xmlns:ds="http://schemas.openxmlformats.org/officeDocument/2006/customXml" ds:itemID="{28061A49-C1B0-4810-9F8F-9E0706C0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1550c-7c26-4344-a4eb-0906fbfed727"/>
    <ds:schemaRef ds:uri="d02ab2c4-4c53-4ec1-9ab5-e059016f47b3"/>
    <ds:schemaRef ds:uri="2ffe74af-6ec6-4c9e-aaa3-89b1e096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26190-5A5D-477A-84F8-5E9081CF2316}">
  <ds:schemaRefs>
    <ds:schemaRef ds:uri="http://schemas.openxmlformats.org/officeDocument/2006/bibliography"/>
  </ds:schemaRefs>
</ds:datastoreItem>
</file>

<file path=customXml/itemProps4.xml><?xml version="1.0" encoding="utf-8"?>
<ds:datastoreItem xmlns:ds="http://schemas.openxmlformats.org/officeDocument/2006/customXml" ds:itemID="{18B5CE99-7D3E-49AB-99C1-7B33A9DBAF1E}">
  <ds:schemaRefs>
    <ds:schemaRef ds:uri="http://schemas.microsoft.com/office/2006/metadata/properties"/>
    <ds:schemaRef ds:uri="http://schemas.microsoft.com/office/infopath/2007/PartnerControls"/>
    <ds:schemaRef ds:uri="62e1550c-7c26-4344-a4eb-0906fbfed727"/>
    <ds:schemaRef ds:uri="d02ab2c4-4c53-4ec1-9ab5-e059016f47b3"/>
    <ds:schemaRef ds:uri="2ffe74af-6ec6-4c9e-aaa3-89b1e09675da"/>
  </ds:schemaRefs>
</ds:datastoreItem>
</file>

<file path=customXml/itemProps5.xml><?xml version="1.0" encoding="utf-8"?>
<ds:datastoreItem xmlns:ds="http://schemas.openxmlformats.org/officeDocument/2006/customXml" ds:itemID="{A2A7CBC4-6B71-4221-85D0-C8FA44931EC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Lanekassen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Marte Otterdal Drageset</dc:creator>
  <cp:keywords/>
  <dc:description/>
  <cp:lastModifiedBy>Marte Otterdal Drageset</cp:lastModifiedBy>
  <cp:revision>131</cp:revision>
  <dcterms:created xsi:type="dcterms:W3CDTF">2026-05-07T16:24:00Z</dcterms:created>
  <dcterms:modified xsi:type="dcterms:W3CDTF">2026-05-19T12:40:11Z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0x01010086EAAC270770784AB13AF34B5E94FA08</vt:lpwstr>
  </property>
  <property fmtid="{D5CDD505-2E9C-101B-9397-08002B2CF9AE}" pid="3" name="_dlc_DocIdItemGuid">
    <vt:lpwstr>898f5cb2-b32e-4f13-9e28-b86486f13a7d</vt:lpwstr>
  </property>
  <property fmtid="{D5CDD505-2E9C-101B-9397-08002B2CF9AE}" pid="4" name="LKPart">
    <vt:lpwstr/>
  </property>
  <property fmtid="{D5CDD505-2E9C-101B-9397-08002B2CF9AE}" pid="5" name="LKTema">
    <vt:lpwstr>1959;#Anskaffelse|401ea1f2-faed-4b4b-b1a3-03d8dbe3f3b9</vt:lpwstr>
  </property>
  <property fmtid="{D5CDD505-2E9C-101B-9397-08002B2CF9AE}" pid="6" name="LKAar">
    <vt:lpwstr/>
  </property>
  <property fmtid="{D5CDD505-2E9C-101B-9397-08002B2CF9AE}" pid="7" name="LKSpesifikasjon">
    <vt:lpwstr/>
  </property>
  <property fmtid="{D5CDD505-2E9C-101B-9397-08002B2CF9AE}" pid="8" name="LKInnholdstype">
    <vt:lpwstr>340;#Beskrivelse|bc964ba5-836b-4acc-b9ab-9c35f424a662</vt:lpwstr>
  </property>
</Properties>
</file>