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3.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5.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6.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3F0B4" w14:textId="54B925AE" w:rsidR="00E95158" w:rsidRPr="001B6BF3" w:rsidRDefault="00E95158" w:rsidP="00E4777B"/>
    <w:p w14:paraId="5945E4CF" w14:textId="77777777" w:rsidR="00E95158" w:rsidRPr="001B6BF3" w:rsidRDefault="00E95158" w:rsidP="00E4777B"/>
    <w:p w14:paraId="6967B49C" w14:textId="77777777" w:rsidR="00E95158" w:rsidRPr="001B6BF3" w:rsidRDefault="00E95158" w:rsidP="00E4777B"/>
    <w:p w14:paraId="4A88B597" w14:textId="77777777" w:rsidR="00E95158" w:rsidRPr="001B6BF3" w:rsidRDefault="00E95158" w:rsidP="00E4777B"/>
    <w:p w14:paraId="79AB316D" w14:textId="77777777" w:rsidR="00E95158" w:rsidRPr="001B6BF3" w:rsidRDefault="00E95158" w:rsidP="00E4777B"/>
    <w:p w14:paraId="37941F0E" w14:textId="77777777" w:rsidR="00E95158" w:rsidRPr="001B6BF3" w:rsidRDefault="00E95158" w:rsidP="00DC222F"/>
    <w:p w14:paraId="48782AAF" w14:textId="77777777" w:rsidR="00E95158" w:rsidRPr="001B6BF3" w:rsidRDefault="00E95158" w:rsidP="00E4777B"/>
    <w:p w14:paraId="3C57C126" w14:textId="0FC0A3DD" w:rsidR="00355EA8" w:rsidRPr="001B6BF3" w:rsidRDefault="00355EA8" w:rsidP="00355EA8">
      <w:pPr>
        <w:rPr>
          <w:b/>
          <w:bCs/>
          <w:sz w:val="48"/>
          <w:szCs w:val="48"/>
        </w:rPr>
      </w:pPr>
      <w:r w:rsidRPr="001B6BF3">
        <w:rPr>
          <w:b/>
          <w:bCs/>
          <w:sz w:val="48"/>
          <w:szCs w:val="48"/>
        </w:rPr>
        <w:t xml:space="preserve">Rekkverkskontrakt </w:t>
      </w:r>
      <w:r w:rsidR="00DC222F" w:rsidRPr="001B6BF3">
        <w:rPr>
          <w:b/>
          <w:bCs/>
          <w:sz w:val="48"/>
          <w:szCs w:val="48"/>
        </w:rPr>
        <w:t xml:space="preserve">fylkesvei </w:t>
      </w:r>
      <w:r w:rsidRPr="001B6BF3">
        <w:rPr>
          <w:b/>
          <w:bCs/>
          <w:sz w:val="48"/>
          <w:szCs w:val="48"/>
        </w:rPr>
        <w:t xml:space="preserve">Finnmark </w:t>
      </w:r>
      <w:r w:rsidR="006D1C09" w:rsidRPr="001B6BF3">
        <w:rPr>
          <w:b/>
          <w:bCs/>
          <w:sz w:val="48"/>
          <w:szCs w:val="48"/>
        </w:rPr>
        <w:t>2026</w:t>
      </w:r>
    </w:p>
    <w:p w14:paraId="2D594539" w14:textId="77777777" w:rsidR="00E95158" w:rsidRPr="001B6BF3" w:rsidRDefault="00E95158" w:rsidP="00E4777B"/>
    <w:p w14:paraId="54C16A61" w14:textId="77777777" w:rsidR="00E95158" w:rsidRPr="001B6BF3" w:rsidRDefault="00E95158" w:rsidP="00E4777B"/>
    <w:p w14:paraId="1B1B00CE" w14:textId="369644A1" w:rsidR="00E95158" w:rsidRPr="001B6BF3" w:rsidRDefault="00E95158" w:rsidP="00E4777B">
      <w:pPr>
        <w:rPr>
          <w:b/>
          <w:sz w:val="40"/>
          <w:szCs w:val="40"/>
        </w:rPr>
      </w:pPr>
      <w:r w:rsidRPr="001B6BF3">
        <w:rPr>
          <w:b/>
          <w:sz w:val="40"/>
          <w:szCs w:val="40"/>
        </w:rPr>
        <w:t>Konkurransegrunnlag</w:t>
      </w:r>
      <w:r w:rsidR="00A077FA" w:rsidRPr="001B6BF3">
        <w:rPr>
          <w:b/>
          <w:sz w:val="40"/>
          <w:szCs w:val="40"/>
        </w:rPr>
        <w:t xml:space="preserve"> kap. A-E</w:t>
      </w:r>
    </w:p>
    <w:p w14:paraId="75FA9215" w14:textId="77777777" w:rsidR="00E95158" w:rsidRPr="001B6BF3" w:rsidRDefault="00E95158" w:rsidP="00E4777B"/>
    <w:p w14:paraId="64734016" w14:textId="77777777" w:rsidR="00E95158" w:rsidRPr="001B6BF3" w:rsidRDefault="00E95158" w:rsidP="00E4777B"/>
    <w:p w14:paraId="0F27D5CC" w14:textId="77777777" w:rsidR="00E95158" w:rsidRPr="001B6BF3" w:rsidRDefault="00E95158" w:rsidP="00E4777B"/>
    <w:p w14:paraId="4B8E186E" w14:textId="77777777" w:rsidR="00E95158" w:rsidRPr="001B6BF3" w:rsidRDefault="00E95158" w:rsidP="00E4777B">
      <w:pPr>
        <w:rPr>
          <w:b/>
          <w:szCs w:val="22"/>
          <w:highlight w:val="lightGray"/>
        </w:rPr>
      </w:pPr>
    </w:p>
    <w:p w14:paraId="254C0170" w14:textId="77777777" w:rsidR="00E95158" w:rsidRPr="001B6BF3" w:rsidRDefault="00E95158" w:rsidP="00E4777B">
      <w:pPr>
        <w:rPr>
          <w:b/>
          <w:szCs w:val="22"/>
          <w:highlight w:val="lightGray"/>
        </w:rPr>
      </w:pPr>
    </w:p>
    <w:p w14:paraId="6FDFF87B" w14:textId="77777777" w:rsidR="00E95158" w:rsidRPr="001B6BF3" w:rsidRDefault="00E95158" w:rsidP="00E4777B">
      <w:pPr>
        <w:rPr>
          <w:b/>
          <w:szCs w:val="22"/>
          <w:highlight w:val="lightGray"/>
        </w:rPr>
      </w:pPr>
    </w:p>
    <w:p w14:paraId="7E4C7BDE" w14:textId="77777777" w:rsidR="00E95158" w:rsidRPr="001B6BF3" w:rsidRDefault="00E95158" w:rsidP="00290551">
      <w:pPr>
        <w:rPr>
          <w:highlight w:val="lightGray"/>
        </w:rPr>
      </w:pPr>
    </w:p>
    <w:p w14:paraId="5738F726" w14:textId="77777777" w:rsidR="00E95158" w:rsidRPr="001B6BF3" w:rsidRDefault="00E95158" w:rsidP="00E4777B"/>
    <w:p w14:paraId="0357081A" w14:textId="77777777" w:rsidR="00E95158" w:rsidRPr="001B6BF3" w:rsidRDefault="00E95158" w:rsidP="00E4777B"/>
    <w:p w14:paraId="3CDE81AC" w14:textId="77777777" w:rsidR="00E95158" w:rsidRPr="001B6BF3" w:rsidRDefault="00E95158" w:rsidP="00E4777B"/>
    <w:p w14:paraId="3F216E1D" w14:textId="77777777" w:rsidR="00D8155C" w:rsidRPr="001B6BF3" w:rsidRDefault="00D8155C" w:rsidP="00E4777B"/>
    <w:p w14:paraId="008A2515" w14:textId="77777777" w:rsidR="00D8155C" w:rsidRPr="001B6BF3" w:rsidRDefault="00D8155C" w:rsidP="00E4777B"/>
    <w:p w14:paraId="4EBD423D" w14:textId="77777777" w:rsidR="00D8155C" w:rsidRPr="001B6BF3" w:rsidRDefault="00D8155C" w:rsidP="00E4777B"/>
    <w:p w14:paraId="4DA2ED0F" w14:textId="77777777" w:rsidR="00D8155C" w:rsidRPr="001B6BF3" w:rsidRDefault="00D8155C" w:rsidP="00E4777B"/>
    <w:p w14:paraId="7E6D4804" w14:textId="77777777" w:rsidR="00D8155C" w:rsidRPr="001B6BF3" w:rsidRDefault="00D8155C" w:rsidP="00E4777B"/>
    <w:p w14:paraId="4170AD0D" w14:textId="057C7950" w:rsidR="00D8155C" w:rsidRPr="001B6BF3" w:rsidRDefault="00D8155C" w:rsidP="00E4777B"/>
    <w:p w14:paraId="687739B8" w14:textId="77777777" w:rsidR="00057525" w:rsidRPr="001B6BF3" w:rsidRDefault="00057525" w:rsidP="00E4777B"/>
    <w:p w14:paraId="1AAB9F45" w14:textId="77777777" w:rsidR="00D8155C" w:rsidRPr="001B6BF3" w:rsidRDefault="00D8155C" w:rsidP="00E4777B"/>
    <w:p w14:paraId="4509E1D9" w14:textId="77777777" w:rsidR="00D8155C" w:rsidRPr="001B6BF3" w:rsidRDefault="00D8155C" w:rsidP="00E4777B"/>
    <w:p w14:paraId="272A1C1F" w14:textId="77777777" w:rsidR="00D8155C" w:rsidRPr="001B6BF3" w:rsidRDefault="00D8155C" w:rsidP="00E4777B"/>
    <w:p w14:paraId="1585A662" w14:textId="77777777" w:rsidR="00D8155C" w:rsidRPr="001B6BF3" w:rsidRDefault="00D8155C" w:rsidP="00E4777B"/>
    <w:p w14:paraId="10113488" w14:textId="77777777" w:rsidR="001B2B35" w:rsidRPr="001B6BF3" w:rsidRDefault="001B2B35" w:rsidP="00E4777B"/>
    <w:p w14:paraId="7E442E6C" w14:textId="77777777" w:rsidR="001B2B35" w:rsidRPr="001B6BF3" w:rsidRDefault="001B2B35" w:rsidP="00E4777B"/>
    <w:p w14:paraId="14D3CF93" w14:textId="77777777" w:rsidR="001B2B35" w:rsidRPr="001B6BF3" w:rsidRDefault="001B2B35" w:rsidP="00E4777B"/>
    <w:p w14:paraId="4D069A30" w14:textId="77777777" w:rsidR="001B2B35" w:rsidRPr="001B6BF3" w:rsidRDefault="001B2B35" w:rsidP="00E4777B"/>
    <w:p w14:paraId="1E1C2656" w14:textId="209BFC81" w:rsidR="00E95158" w:rsidRPr="001B6BF3" w:rsidRDefault="00E95158" w:rsidP="001B2B35">
      <w:pPr>
        <w:rPr>
          <w:sz w:val="20"/>
        </w:rPr>
      </w:pPr>
      <w:r w:rsidRPr="001B6BF3">
        <w:br w:type="page"/>
      </w:r>
    </w:p>
    <w:p w14:paraId="0C62CB38" w14:textId="77777777" w:rsidR="00355EA8" w:rsidRPr="001B6BF3" w:rsidRDefault="00355EA8" w:rsidP="00BB5B7E">
      <w:pPr>
        <w:pStyle w:val="Overskrift1"/>
        <w:numPr>
          <w:ilvl w:val="0"/>
          <w:numId w:val="0"/>
        </w:numPr>
        <w:rPr>
          <w:rStyle w:val="Sterk"/>
          <w:b/>
          <w:bCs/>
        </w:rPr>
      </w:pPr>
      <w:bookmarkStart w:id="0" w:name="_A0_Innholdsliste"/>
      <w:bookmarkEnd w:id="0"/>
    </w:p>
    <w:p w14:paraId="38F774C1" w14:textId="2EA1B328" w:rsidR="00E95158" w:rsidRPr="001B6BF3" w:rsidRDefault="00E95158" w:rsidP="00BB5B7E">
      <w:pPr>
        <w:pStyle w:val="Overskrift1"/>
        <w:numPr>
          <w:ilvl w:val="0"/>
          <w:numId w:val="0"/>
        </w:numPr>
        <w:rPr>
          <w:rStyle w:val="Sterk"/>
          <w:b/>
          <w:bCs/>
        </w:rPr>
      </w:pPr>
      <w:r w:rsidRPr="001B6BF3">
        <w:rPr>
          <w:rStyle w:val="Sterk"/>
          <w:b/>
        </w:rPr>
        <w:t>Innholdsliste</w:t>
      </w:r>
    </w:p>
    <w:p w14:paraId="0846DCD8" w14:textId="77777777" w:rsidR="00E95158" w:rsidRPr="001B6BF3" w:rsidRDefault="00E95158" w:rsidP="00E4777B"/>
    <w:p w14:paraId="2192FDF2" w14:textId="77777777" w:rsidR="00E95158" w:rsidRPr="001B6BF3" w:rsidRDefault="00E95158" w:rsidP="00E4777B"/>
    <w:p w14:paraId="1F24FE97" w14:textId="74499D09" w:rsidR="00E95158" w:rsidRPr="001B6BF3" w:rsidRDefault="00E95158" w:rsidP="00E4777B">
      <w:pPr>
        <w:rPr>
          <w:b/>
          <w:bCs/>
        </w:rPr>
      </w:pPr>
      <w:r w:rsidRPr="001B6BF3">
        <w:rPr>
          <w:b/>
          <w:bCs/>
        </w:rPr>
        <w:t>A</w:t>
      </w:r>
      <w:r w:rsidRPr="001B6BF3">
        <w:rPr>
          <w:b/>
          <w:bCs/>
        </w:rPr>
        <w:tab/>
      </w:r>
      <w:r w:rsidRPr="001B6BF3">
        <w:rPr>
          <w:b/>
          <w:bCs/>
        </w:rPr>
        <w:tab/>
      </w:r>
      <w:proofErr w:type="spellStart"/>
      <w:r w:rsidR="00AD5748" w:rsidRPr="001B6BF3">
        <w:rPr>
          <w:b/>
          <w:bCs/>
        </w:rPr>
        <w:t>Kontrakt</w:t>
      </w:r>
      <w:r w:rsidR="008349E5" w:rsidRPr="001B6BF3">
        <w:rPr>
          <w:b/>
          <w:bCs/>
        </w:rPr>
        <w:t>s</w:t>
      </w:r>
      <w:r w:rsidRPr="001B6BF3">
        <w:rPr>
          <w:b/>
          <w:bCs/>
        </w:rPr>
        <w:t>informasjon</w:t>
      </w:r>
      <w:proofErr w:type="spellEnd"/>
    </w:p>
    <w:p w14:paraId="694799E1" w14:textId="77777777" w:rsidR="00E95158" w:rsidRPr="001B6BF3" w:rsidRDefault="00E95158" w:rsidP="00E4777B">
      <w:hyperlink w:anchor="_A0_Innholdsliste" w:history="1">
        <w:r w:rsidRPr="001B6BF3">
          <w:rPr>
            <w:rStyle w:val="Hyperkobling"/>
            <w:color w:val="auto"/>
            <w:u w:val="none"/>
          </w:rPr>
          <w:t>A0</w:t>
        </w:r>
        <w:r w:rsidRPr="001B6BF3">
          <w:rPr>
            <w:rStyle w:val="Hyperkobling"/>
            <w:color w:val="auto"/>
            <w:u w:val="none"/>
          </w:rPr>
          <w:tab/>
          <w:t>Forside og innholdsliste</w:t>
        </w:r>
      </w:hyperlink>
    </w:p>
    <w:p w14:paraId="7AE74153" w14:textId="77777777" w:rsidR="00E95158" w:rsidRPr="001B6BF3" w:rsidRDefault="00E95158" w:rsidP="00E4777B">
      <w:hyperlink w:anchor="_A1_Dokumentliste" w:history="1">
        <w:r w:rsidRPr="001B6BF3">
          <w:rPr>
            <w:rStyle w:val="Hyperkobling"/>
            <w:color w:val="auto"/>
            <w:u w:val="none"/>
          </w:rPr>
          <w:t>A1</w:t>
        </w:r>
        <w:r w:rsidRPr="001B6BF3">
          <w:rPr>
            <w:rStyle w:val="Hyperkobling"/>
            <w:color w:val="auto"/>
            <w:u w:val="none"/>
          </w:rPr>
          <w:tab/>
          <w:t>Dokumentliste</w:t>
        </w:r>
      </w:hyperlink>
    </w:p>
    <w:p w14:paraId="14C1FF45" w14:textId="619D73BA" w:rsidR="00E95158" w:rsidRPr="001B6BF3" w:rsidRDefault="00E95158" w:rsidP="00E4777B">
      <w:hyperlink w:anchor="_A2_Innbydelse_til" w:history="1">
        <w:r w:rsidRPr="001B6BF3">
          <w:rPr>
            <w:rStyle w:val="Hyperkobling"/>
            <w:color w:val="auto"/>
            <w:u w:val="none"/>
          </w:rPr>
          <w:t>A2</w:t>
        </w:r>
        <w:r w:rsidRPr="001B6BF3">
          <w:rPr>
            <w:rStyle w:val="Hyperkobling"/>
            <w:color w:val="auto"/>
            <w:u w:val="none"/>
          </w:rPr>
          <w:tab/>
          <w:t xml:space="preserve">Innbydelse til </w:t>
        </w:r>
        <w:r w:rsidR="00287E50" w:rsidRPr="001B6BF3">
          <w:rPr>
            <w:rStyle w:val="Hyperkobling"/>
            <w:color w:val="auto"/>
            <w:u w:val="none"/>
          </w:rPr>
          <w:t>anbuds</w:t>
        </w:r>
        <w:r w:rsidRPr="001B6BF3">
          <w:rPr>
            <w:rStyle w:val="Hyperkobling"/>
            <w:color w:val="auto"/>
            <w:u w:val="none"/>
          </w:rPr>
          <w:t>konkurranse</w:t>
        </w:r>
      </w:hyperlink>
    </w:p>
    <w:p w14:paraId="716AC61E" w14:textId="2761EA63" w:rsidR="00E95158" w:rsidRPr="001B6BF3" w:rsidRDefault="00E95158" w:rsidP="00E4777B">
      <w:hyperlink w:anchor="_A3_Orientering_om" w:history="1">
        <w:r w:rsidRPr="001B6BF3">
          <w:rPr>
            <w:rStyle w:val="Hyperkobling"/>
            <w:color w:val="auto"/>
            <w:u w:val="none"/>
          </w:rPr>
          <w:t>A3</w:t>
        </w:r>
        <w:r w:rsidRPr="001B6BF3">
          <w:rPr>
            <w:rStyle w:val="Hyperkobling"/>
            <w:color w:val="auto"/>
            <w:u w:val="none"/>
          </w:rPr>
          <w:tab/>
          <w:t xml:space="preserve">Orientering om </w:t>
        </w:r>
        <w:r w:rsidR="00AD5748" w:rsidRPr="001B6BF3">
          <w:rPr>
            <w:rStyle w:val="Hyperkobling"/>
            <w:color w:val="auto"/>
            <w:u w:val="none"/>
          </w:rPr>
          <w:t>kontrakten</w:t>
        </w:r>
      </w:hyperlink>
    </w:p>
    <w:p w14:paraId="283F54C0" w14:textId="77777777" w:rsidR="00E95158" w:rsidRPr="001B6BF3" w:rsidRDefault="00E95158" w:rsidP="00E4777B"/>
    <w:p w14:paraId="20A31A4D" w14:textId="77777777" w:rsidR="00E95158" w:rsidRPr="001B6BF3" w:rsidRDefault="00E95158" w:rsidP="00E4777B">
      <w:pPr>
        <w:rPr>
          <w:b/>
          <w:bCs/>
        </w:rPr>
      </w:pPr>
      <w:r w:rsidRPr="001B6BF3">
        <w:rPr>
          <w:b/>
          <w:bCs/>
        </w:rPr>
        <w:t>B</w:t>
      </w:r>
      <w:r w:rsidRPr="001B6BF3">
        <w:rPr>
          <w:b/>
          <w:bCs/>
        </w:rPr>
        <w:tab/>
      </w:r>
      <w:r w:rsidRPr="001B6BF3">
        <w:rPr>
          <w:b/>
          <w:bCs/>
        </w:rPr>
        <w:tab/>
        <w:t>Konkurr</w:t>
      </w:r>
      <w:r w:rsidR="00FE35E7" w:rsidRPr="001B6BF3">
        <w:rPr>
          <w:b/>
          <w:bCs/>
        </w:rPr>
        <w:t xml:space="preserve">anseregler </w:t>
      </w:r>
    </w:p>
    <w:p w14:paraId="2C34B991" w14:textId="28845FDB" w:rsidR="00E95158" w:rsidRPr="001B6BF3" w:rsidRDefault="00D2553A" w:rsidP="00E4777B">
      <w:hyperlink w:anchor="_B1_Konkurranseregler" w:history="1">
        <w:r w:rsidRPr="001B6BF3">
          <w:rPr>
            <w:rStyle w:val="Hyperkobling"/>
            <w:color w:val="auto"/>
            <w:u w:val="none"/>
          </w:rPr>
          <w:t>B1</w:t>
        </w:r>
        <w:r w:rsidRPr="001B6BF3">
          <w:rPr>
            <w:rStyle w:val="Hyperkobling"/>
            <w:color w:val="auto"/>
            <w:u w:val="none"/>
          </w:rPr>
          <w:tab/>
        </w:r>
        <w:r w:rsidRPr="001B6BF3">
          <w:rPr>
            <w:rStyle w:val="Hyperkobling"/>
            <w:color w:val="auto"/>
            <w:u w:val="none"/>
          </w:rPr>
          <w:tab/>
          <w:t>Generelle konkurranseregler</w:t>
        </w:r>
      </w:hyperlink>
    </w:p>
    <w:p w14:paraId="7DBFAEFD" w14:textId="77777777" w:rsidR="00E95158" w:rsidRPr="001B6BF3" w:rsidRDefault="00E95158" w:rsidP="00E4777B">
      <w:hyperlink w:anchor="_B2_Krav_til" w:history="1">
        <w:r w:rsidRPr="001B6BF3">
          <w:rPr>
            <w:rStyle w:val="Hyperkobling"/>
            <w:color w:val="auto"/>
            <w:u w:val="none"/>
          </w:rPr>
          <w:t>B2</w:t>
        </w:r>
        <w:r w:rsidRPr="001B6BF3">
          <w:rPr>
            <w:rStyle w:val="Hyperkobling"/>
            <w:color w:val="auto"/>
            <w:u w:val="none"/>
          </w:rPr>
          <w:tab/>
        </w:r>
        <w:r w:rsidRPr="001B6BF3">
          <w:rPr>
            <w:rStyle w:val="Hyperkobling"/>
            <w:color w:val="auto"/>
            <w:u w:val="none"/>
          </w:rPr>
          <w:tab/>
          <w:t xml:space="preserve">Krav til </w:t>
        </w:r>
        <w:r w:rsidR="008704FA" w:rsidRPr="001B6BF3">
          <w:rPr>
            <w:rStyle w:val="Hyperkobling"/>
            <w:color w:val="auto"/>
            <w:u w:val="none"/>
          </w:rPr>
          <w:t>leverandørens</w:t>
        </w:r>
        <w:r w:rsidRPr="001B6BF3">
          <w:rPr>
            <w:rStyle w:val="Hyperkobling"/>
            <w:color w:val="auto"/>
            <w:u w:val="none"/>
          </w:rPr>
          <w:t xml:space="preserve"> kvalifikasjoner</w:t>
        </w:r>
        <w:r w:rsidR="00FE35E7" w:rsidRPr="001B6BF3">
          <w:rPr>
            <w:rStyle w:val="Hyperkobling"/>
            <w:color w:val="auto"/>
            <w:u w:val="none"/>
          </w:rPr>
          <w:t xml:space="preserve"> - anbudskonkurranse</w:t>
        </w:r>
      </w:hyperlink>
    </w:p>
    <w:p w14:paraId="3DA90C68" w14:textId="77777777" w:rsidR="00E95158" w:rsidRPr="001B6BF3" w:rsidRDefault="00E95158" w:rsidP="00E4777B">
      <w:hyperlink w:anchor="_B3_Krav_til" w:history="1">
        <w:r w:rsidRPr="001B6BF3">
          <w:rPr>
            <w:rStyle w:val="Hyperkobling"/>
            <w:color w:val="auto"/>
            <w:u w:val="none"/>
          </w:rPr>
          <w:t>B3</w:t>
        </w:r>
        <w:r w:rsidRPr="001B6BF3">
          <w:rPr>
            <w:rStyle w:val="Hyperkobling"/>
            <w:color w:val="auto"/>
            <w:u w:val="none"/>
          </w:rPr>
          <w:tab/>
        </w:r>
        <w:r w:rsidRPr="001B6BF3">
          <w:rPr>
            <w:rStyle w:val="Hyperkobling"/>
            <w:color w:val="auto"/>
            <w:u w:val="none"/>
          </w:rPr>
          <w:tab/>
          <w:t>Krav til tilbud og spesielle konkurranseregler</w:t>
        </w:r>
      </w:hyperlink>
    </w:p>
    <w:p w14:paraId="194DCC39" w14:textId="77777777" w:rsidR="00E95158" w:rsidRPr="001B6BF3" w:rsidRDefault="00E95158" w:rsidP="00E4777B"/>
    <w:p w14:paraId="58A06366" w14:textId="6F558E4F" w:rsidR="00E95158" w:rsidRPr="001B6BF3" w:rsidRDefault="00E95158" w:rsidP="00E4777B">
      <w:pPr>
        <w:rPr>
          <w:b/>
          <w:bCs/>
        </w:rPr>
      </w:pPr>
      <w:r w:rsidRPr="001B6BF3">
        <w:rPr>
          <w:b/>
          <w:bCs/>
        </w:rPr>
        <w:t>C</w:t>
      </w:r>
      <w:r w:rsidRPr="001B6BF3">
        <w:rPr>
          <w:b/>
          <w:bCs/>
        </w:rPr>
        <w:tab/>
      </w:r>
      <w:r w:rsidRPr="001B6BF3">
        <w:rPr>
          <w:b/>
          <w:bCs/>
        </w:rPr>
        <w:tab/>
      </w:r>
      <w:proofErr w:type="spellStart"/>
      <w:r w:rsidRPr="001B6BF3">
        <w:rPr>
          <w:b/>
          <w:bCs/>
        </w:rPr>
        <w:t>Kontraktsbestemmelser</w:t>
      </w:r>
      <w:proofErr w:type="spellEnd"/>
      <w:r w:rsidR="00A354BA" w:rsidRPr="001B6BF3">
        <w:rPr>
          <w:b/>
          <w:bCs/>
        </w:rPr>
        <w:t xml:space="preserve"> </w:t>
      </w:r>
    </w:p>
    <w:p w14:paraId="1C121ED7" w14:textId="77777777" w:rsidR="00E95158" w:rsidRPr="001B6BF3" w:rsidRDefault="00E95158" w:rsidP="00E4777B">
      <w:hyperlink w:anchor="_C1_Alminnelige_kontraktsbestemmelse" w:history="1">
        <w:r w:rsidRPr="001B6BF3">
          <w:rPr>
            <w:rStyle w:val="Hyperkobling"/>
            <w:color w:val="auto"/>
            <w:u w:val="none"/>
          </w:rPr>
          <w:t>C1</w:t>
        </w:r>
        <w:r w:rsidRPr="001B6BF3">
          <w:rPr>
            <w:rStyle w:val="Hyperkobling"/>
            <w:color w:val="auto"/>
            <w:u w:val="none"/>
          </w:rPr>
          <w:tab/>
        </w:r>
        <w:r w:rsidRPr="001B6BF3">
          <w:rPr>
            <w:rStyle w:val="Hyperkobling"/>
            <w:color w:val="auto"/>
            <w:u w:val="none"/>
          </w:rPr>
          <w:tab/>
          <w:t xml:space="preserve">Alminnelige </w:t>
        </w:r>
        <w:proofErr w:type="spellStart"/>
        <w:r w:rsidRPr="001B6BF3">
          <w:rPr>
            <w:rStyle w:val="Hyperkobling"/>
            <w:color w:val="auto"/>
            <w:u w:val="none"/>
          </w:rPr>
          <w:t>kontraktsbestemmelser</w:t>
        </w:r>
        <w:proofErr w:type="spellEnd"/>
      </w:hyperlink>
    </w:p>
    <w:p w14:paraId="7E35EF53" w14:textId="5EBA9690" w:rsidR="00E95158" w:rsidRPr="001B6BF3" w:rsidRDefault="00D2553A" w:rsidP="00E4777B">
      <w:pPr>
        <w:rPr>
          <w:bCs/>
        </w:rPr>
      </w:pPr>
      <w:hyperlink w:anchor="_C2_Spesielle_kontraktsbestemmelser" w:history="1">
        <w:r w:rsidRPr="001B6BF3">
          <w:rPr>
            <w:rStyle w:val="Hyperkobling"/>
            <w:color w:val="auto"/>
            <w:u w:val="none"/>
          </w:rPr>
          <w:t>C2</w:t>
        </w:r>
        <w:r w:rsidRPr="001B6BF3">
          <w:rPr>
            <w:rStyle w:val="Hyperkobling"/>
            <w:color w:val="auto"/>
            <w:u w:val="none"/>
          </w:rPr>
          <w:tab/>
        </w:r>
        <w:r w:rsidRPr="001B6BF3">
          <w:rPr>
            <w:rStyle w:val="Hyperkobling"/>
            <w:color w:val="auto"/>
            <w:u w:val="none"/>
          </w:rPr>
          <w:tab/>
        </w:r>
        <w:r w:rsidRPr="001B6BF3">
          <w:rPr>
            <w:rStyle w:val="Hyperkobling"/>
            <w:bCs/>
            <w:color w:val="auto"/>
            <w:u w:val="none"/>
          </w:rPr>
          <w:t xml:space="preserve">Spesielle </w:t>
        </w:r>
        <w:proofErr w:type="spellStart"/>
        <w:r w:rsidRPr="001B6BF3">
          <w:rPr>
            <w:rStyle w:val="Hyperkobling"/>
            <w:bCs/>
            <w:color w:val="auto"/>
            <w:u w:val="none"/>
          </w:rPr>
          <w:t>kontraktsbestemmelser</w:t>
        </w:r>
        <w:proofErr w:type="spellEnd"/>
      </w:hyperlink>
    </w:p>
    <w:p w14:paraId="762B3F75" w14:textId="77777777" w:rsidR="00E95158" w:rsidRPr="001B6BF3" w:rsidRDefault="006673B4" w:rsidP="00E4777B">
      <w:hyperlink w:anchor="_C3_Avtaledokument" w:history="1">
        <w:r w:rsidRPr="001B6BF3">
          <w:rPr>
            <w:rStyle w:val="Hyperkobling"/>
            <w:color w:val="auto"/>
            <w:u w:val="none"/>
          </w:rPr>
          <w:t>C3</w:t>
        </w:r>
        <w:r w:rsidR="00E95158" w:rsidRPr="001B6BF3">
          <w:rPr>
            <w:rStyle w:val="Hyperkobling"/>
            <w:color w:val="auto"/>
            <w:u w:val="none"/>
          </w:rPr>
          <w:tab/>
        </w:r>
        <w:r w:rsidR="00E95158" w:rsidRPr="001B6BF3">
          <w:rPr>
            <w:rStyle w:val="Hyperkobling"/>
            <w:color w:val="auto"/>
            <w:u w:val="none"/>
          </w:rPr>
          <w:tab/>
          <w:t>Avtaledokument</w:t>
        </w:r>
      </w:hyperlink>
    </w:p>
    <w:p w14:paraId="742E5287" w14:textId="77777777" w:rsidR="00E95158" w:rsidRPr="001B6BF3" w:rsidRDefault="00E95158" w:rsidP="00E4777B"/>
    <w:p w14:paraId="3020FBF5" w14:textId="77777777" w:rsidR="00E95158" w:rsidRPr="001B6BF3" w:rsidRDefault="00E95158" w:rsidP="00E4777B">
      <w:pPr>
        <w:rPr>
          <w:b/>
          <w:bCs/>
        </w:rPr>
      </w:pPr>
      <w:r w:rsidRPr="001B6BF3">
        <w:rPr>
          <w:b/>
          <w:bCs/>
        </w:rPr>
        <w:t>D</w:t>
      </w:r>
      <w:r w:rsidRPr="001B6BF3">
        <w:rPr>
          <w:b/>
          <w:bCs/>
        </w:rPr>
        <w:tab/>
      </w:r>
      <w:r w:rsidRPr="001B6BF3">
        <w:rPr>
          <w:b/>
          <w:bCs/>
        </w:rPr>
        <w:tab/>
        <w:t>Beskrivende del</w:t>
      </w:r>
    </w:p>
    <w:p w14:paraId="7C6EA3AB" w14:textId="77777777" w:rsidR="00E95158" w:rsidRPr="001B6BF3" w:rsidRDefault="00E95158" w:rsidP="00E4777B">
      <w:hyperlink w:anchor="_D1_Beskrivelse_(HELE" w:history="1">
        <w:r w:rsidRPr="001B6BF3">
          <w:rPr>
            <w:rStyle w:val="Hyperkobling"/>
            <w:color w:val="auto"/>
            <w:u w:val="none"/>
          </w:rPr>
          <w:t>D1</w:t>
        </w:r>
        <w:r w:rsidRPr="001B6BF3">
          <w:rPr>
            <w:rStyle w:val="Hyperkobling"/>
            <w:color w:val="auto"/>
            <w:u w:val="none"/>
          </w:rPr>
          <w:tab/>
          <w:t>Beskrivelse</w:t>
        </w:r>
      </w:hyperlink>
    </w:p>
    <w:p w14:paraId="3B89C3C5" w14:textId="334E336E" w:rsidR="00E95158" w:rsidRPr="001B6BF3" w:rsidRDefault="00B84277" w:rsidP="00E4777B">
      <w:pPr>
        <w:rPr>
          <w:rStyle w:val="Hyperkobling"/>
          <w:color w:val="auto"/>
          <w:u w:val="none"/>
        </w:rPr>
      </w:pPr>
      <w:r w:rsidRPr="001B6BF3">
        <w:rPr>
          <w:rStyle w:val="Hyperkobling"/>
          <w:color w:val="auto"/>
          <w:u w:val="none"/>
        </w:rPr>
        <w:fldChar w:fldCharType="begin"/>
      </w:r>
      <w:r w:rsidRPr="001B6BF3">
        <w:rPr>
          <w:rStyle w:val="Hyperkobling"/>
          <w:color w:val="auto"/>
          <w:u w:val="none"/>
        </w:rPr>
        <w:instrText xml:space="preserve"> HYPERLINK  \l "_D2_Tegninger_og_1" </w:instrText>
      </w:r>
      <w:r w:rsidRPr="001B6BF3">
        <w:rPr>
          <w:rStyle w:val="Hyperkobling"/>
          <w:color w:val="auto"/>
          <w:u w:val="none"/>
        </w:rPr>
      </w:r>
      <w:r w:rsidRPr="001B6BF3">
        <w:rPr>
          <w:rStyle w:val="Hyperkobling"/>
          <w:color w:val="auto"/>
          <w:u w:val="none"/>
        </w:rPr>
        <w:fldChar w:fldCharType="separate"/>
      </w:r>
      <w:r w:rsidR="00E95158" w:rsidRPr="001B6BF3">
        <w:rPr>
          <w:rStyle w:val="Hyperkobling"/>
          <w:color w:val="auto"/>
          <w:u w:val="none"/>
        </w:rPr>
        <w:t>D2</w:t>
      </w:r>
      <w:r w:rsidR="00E95158" w:rsidRPr="001B6BF3">
        <w:rPr>
          <w:rStyle w:val="Hyperkobling"/>
          <w:color w:val="auto"/>
          <w:u w:val="none"/>
        </w:rPr>
        <w:tab/>
        <w:t>Tegninger og supplerende dokumenter</w:t>
      </w:r>
    </w:p>
    <w:p w14:paraId="2F281EBB" w14:textId="67F97E96" w:rsidR="00E95158" w:rsidRPr="001B6BF3" w:rsidRDefault="00B84277" w:rsidP="00E4777B">
      <w:r w:rsidRPr="001B6BF3">
        <w:rPr>
          <w:rStyle w:val="Hyperkobling"/>
          <w:color w:val="auto"/>
          <w:u w:val="none"/>
        </w:rPr>
        <w:fldChar w:fldCharType="end"/>
      </w:r>
    </w:p>
    <w:p w14:paraId="312FAE52" w14:textId="77777777" w:rsidR="00E95158" w:rsidRPr="001B6BF3" w:rsidRDefault="00E95158" w:rsidP="00E4777B">
      <w:pPr>
        <w:rPr>
          <w:b/>
          <w:bCs/>
        </w:rPr>
      </w:pPr>
      <w:r w:rsidRPr="001B6BF3">
        <w:rPr>
          <w:b/>
          <w:bCs/>
        </w:rPr>
        <w:t>E</w:t>
      </w:r>
      <w:r w:rsidRPr="001B6BF3">
        <w:rPr>
          <w:b/>
          <w:bCs/>
        </w:rPr>
        <w:tab/>
      </w:r>
      <w:r w:rsidRPr="001B6BF3">
        <w:rPr>
          <w:b/>
          <w:bCs/>
        </w:rPr>
        <w:tab/>
        <w:t>Svardokumenter</w:t>
      </w:r>
    </w:p>
    <w:p w14:paraId="0D3F5715" w14:textId="77777777" w:rsidR="00E95158" w:rsidRPr="001B6BF3" w:rsidRDefault="00E95158" w:rsidP="00E4777B">
      <w:hyperlink w:anchor="_E1_Dokumentasjon_fra" w:history="1">
        <w:r w:rsidRPr="001B6BF3">
          <w:rPr>
            <w:rStyle w:val="Hyperkobling"/>
            <w:color w:val="auto"/>
            <w:u w:val="none"/>
          </w:rPr>
          <w:t>E1</w:t>
        </w:r>
        <w:r w:rsidRPr="001B6BF3">
          <w:rPr>
            <w:rStyle w:val="Hyperkobling"/>
            <w:color w:val="auto"/>
            <w:u w:val="none"/>
          </w:rPr>
          <w:tab/>
        </w:r>
        <w:r w:rsidRPr="001B6BF3">
          <w:rPr>
            <w:rStyle w:val="Hyperkobling"/>
            <w:color w:val="auto"/>
            <w:u w:val="none"/>
          </w:rPr>
          <w:tab/>
          <w:t>Dokumentasjon fra tilbyder</w:t>
        </w:r>
      </w:hyperlink>
    </w:p>
    <w:p w14:paraId="51FC8B8E" w14:textId="77777777" w:rsidR="00E95158" w:rsidRPr="001B6BF3" w:rsidRDefault="000D38F0" w:rsidP="00E4777B">
      <w:hyperlink w:anchor="_E2_Svardokument_for" w:history="1">
        <w:r w:rsidRPr="001B6BF3">
          <w:rPr>
            <w:rStyle w:val="Hyperkobling"/>
            <w:color w:val="auto"/>
            <w:u w:val="none"/>
          </w:rPr>
          <w:t>E2</w:t>
        </w:r>
        <w:r w:rsidRPr="001B6BF3">
          <w:rPr>
            <w:rStyle w:val="Hyperkobling"/>
            <w:color w:val="auto"/>
            <w:u w:val="none"/>
          </w:rPr>
          <w:tab/>
        </w:r>
        <w:r w:rsidRPr="001B6BF3">
          <w:rPr>
            <w:rStyle w:val="Hyperkobling"/>
            <w:color w:val="auto"/>
            <w:u w:val="none"/>
          </w:rPr>
          <w:tab/>
          <w:t>Svardokument for vurdering av leverandørens</w:t>
        </w:r>
        <w:r w:rsidR="00E95158" w:rsidRPr="001B6BF3">
          <w:rPr>
            <w:rStyle w:val="Hyperkobling"/>
            <w:color w:val="auto"/>
            <w:u w:val="none"/>
          </w:rPr>
          <w:t xml:space="preserve"> kvalifikasjoner</w:t>
        </w:r>
      </w:hyperlink>
    </w:p>
    <w:p w14:paraId="6082B900" w14:textId="77777777" w:rsidR="00E95158" w:rsidRPr="001B6BF3" w:rsidRDefault="00E95158" w:rsidP="00E4777B">
      <w:hyperlink w:anchor="_E3_Beskrivelse_med" w:history="1">
        <w:r w:rsidRPr="001B6BF3">
          <w:rPr>
            <w:rStyle w:val="Hyperkobling"/>
            <w:color w:val="auto"/>
            <w:u w:val="none"/>
          </w:rPr>
          <w:t>E3</w:t>
        </w:r>
        <w:r w:rsidRPr="001B6BF3">
          <w:rPr>
            <w:rStyle w:val="Hyperkobling"/>
            <w:color w:val="auto"/>
            <w:u w:val="none"/>
          </w:rPr>
          <w:tab/>
        </w:r>
        <w:r w:rsidRPr="001B6BF3">
          <w:rPr>
            <w:rStyle w:val="Hyperkobling"/>
            <w:color w:val="auto"/>
            <w:u w:val="none"/>
          </w:rPr>
          <w:tab/>
          <w:t>Beskrivelse med utfylte priser</w:t>
        </w:r>
      </w:hyperlink>
    </w:p>
    <w:p w14:paraId="12001CDB" w14:textId="77777777" w:rsidR="00E95158" w:rsidRPr="001B6BF3" w:rsidRDefault="00E95158" w:rsidP="00E4777B">
      <w:hyperlink w:anchor="_E4_Prisskjema:_Timepriser" w:history="1">
        <w:r w:rsidRPr="001B6BF3">
          <w:rPr>
            <w:rStyle w:val="Hyperkobling"/>
            <w:color w:val="auto"/>
            <w:u w:val="none"/>
          </w:rPr>
          <w:t>E4</w:t>
        </w:r>
        <w:r w:rsidRPr="001B6BF3">
          <w:rPr>
            <w:rStyle w:val="Hyperkobling"/>
            <w:color w:val="auto"/>
            <w:u w:val="none"/>
          </w:rPr>
          <w:tab/>
        </w:r>
        <w:r w:rsidRPr="001B6BF3">
          <w:rPr>
            <w:rStyle w:val="Hyperkobling"/>
            <w:color w:val="auto"/>
            <w:u w:val="none"/>
          </w:rPr>
          <w:tab/>
          <w:t>Prisskjema: Timepriser for mannskap og maskiner</w:t>
        </w:r>
      </w:hyperlink>
    </w:p>
    <w:p w14:paraId="295FA798" w14:textId="77777777" w:rsidR="00E95158" w:rsidRPr="001B6BF3" w:rsidRDefault="00E95158" w:rsidP="00E4777B">
      <w:hyperlink w:anchor="_E5_Tilbudsskjema" w:history="1">
        <w:r w:rsidRPr="001B6BF3">
          <w:rPr>
            <w:rStyle w:val="Hyperkobling"/>
            <w:color w:val="auto"/>
            <w:u w:val="none"/>
          </w:rPr>
          <w:t>E5</w:t>
        </w:r>
        <w:r w:rsidRPr="001B6BF3">
          <w:rPr>
            <w:rStyle w:val="Hyperkobling"/>
            <w:color w:val="auto"/>
            <w:u w:val="none"/>
          </w:rPr>
          <w:tab/>
        </w:r>
        <w:r w:rsidRPr="001B6BF3">
          <w:rPr>
            <w:rStyle w:val="Hyperkobling"/>
            <w:color w:val="auto"/>
            <w:u w:val="none"/>
          </w:rPr>
          <w:tab/>
          <w:t>Tilbudsskjema</w:t>
        </w:r>
      </w:hyperlink>
    </w:p>
    <w:p w14:paraId="55AD483C" w14:textId="77777777" w:rsidR="00835039" w:rsidRPr="001B6BF3" w:rsidRDefault="00835039" w:rsidP="00E4777B"/>
    <w:p w14:paraId="54EAA38F" w14:textId="77777777" w:rsidR="00835039" w:rsidRPr="001B6BF3" w:rsidRDefault="00835039" w:rsidP="00E4777B">
      <w:pPr>
        <w:tabs>
          <w:tab w:val="left" w:pos="3405"/>
        </w:tabs>
      </w:pPr>
    </w:p>
    <w:p w14:paraId="7DAC0E8E" w14:textId="46C6D51D" w:rsidR="00E31A9C" w:rsidRPr="001B6BF3" w:rsidRDefault="00E31A9C" w:rsidP="00E4777B">
      <w:pPr>
        <w:tabs>
          <w:tab w:val="left" w:pos="3405"/>
        </w:tabs>
        <w:sectPr w:rsidR="00E31A9C" w:rsidRPr="001B6BF3" w:rsidSect="00D8155C">
          <w:headerReference w:type="default" r:id="rId8"/>
          <w:footerReference w:type="default" r:id="rId9"/>
          <w:pgSz w:w="11906" w:h="16838"/>
          <w:pgMar w:top="1585" w:right="1418" w:bottom="1077" w:left="1701" w:header="993" w:footer="709" w:gutter="0"/>
          <w:cols w:space="708"/>
          <w:docGrid w:linePitch="360"/>
        </w:sectPr>
      </w:pPr>
    </w:p>
    <w:p w14:paraId="4CB759D2" w14:textId="0182F9FC" w:rsidR="00835039" w:rsidRPr="001B6BF3" w:rsidRDefault="00835039" w:rsidP="004E501D">
      <w:pPr>
        <w:rPr>
          <w:rStyle w:val="Sterk"/>
        </w:rPr>
      </w:pPr>
      <w:bookmarkStart w:id="1" w:name="_Hlk37067143"/>
      <w:r w:rsidRPr="001B6BF3">
        <w:rPr>
          <w:rStyle w:val="Sterk"/>
        </w:rPr>
        <w:lastRenderedPageBreak/>
        <w:t>A</w:t>
      </w:r>
      <w:r w:rsidR="00290551" w:rsidRPr="001B6BF3">
        <w:rPr>
          <w:rStyle w:val="Sterk"/>
        </w:rPr>
        <w:t xml:space="preserve"> </w:t>
      </w:r>
      <w:proofErr w:type="spellStart"/>
      <w:r w:rsidR="00AD5748" w:rsidRPr="001B6BF3">
        <w:rPr>
          <w:rStyle w:val="Sterk"/>
        </w:rPr>
        <w:t>Kontrakt</w:t>
      </w:r>
      <w:r w:rsidR="008349E5" w:rsidRPr="001B6BF3">
        <w:rPr>
          <w:rStyle w:val="Sterk"/>
        </w:rPr>
        <w:t>s</w:t>
      </w:r>
      <w:r w:rsidRPr="001B6BF3">
        <w:rPr>
          <w:rStyle w:val="Sterk"/>
        </w:rPr>
        <w:t>informasjon</w:t>
      </w:r>
      <w:bookmarkEnd w:id="1"/>
      <w:proofErr w:type="spellEnd"/>
    </w:p>
    <w:p w14:paraId="4D0AA5F6" w14:textId="1FE5D48E" w:rsidR="00CD2856" w:rsidRPr="001B6BF3" w:rsidRDefault="00835039" w:rsidP="00BB5B7E">
      <w:pPr>
        <w:pStyle w:val="Overskrift1"/>
        <w:numPr>
          <w:ilvl w:val="0"/>
          <w:numId w:val="0"/>
        </w:numPr>
        <w:ind w:left="284"/>
      </w:pPr>
      <w:bookmarkStart w:id="2" w:name="_A1_Dokumentliste"/>
      <w:bookmarkEnd w:id="2"/>
      <w:r w:rsidRPr="001B6BF3">
        <w:t>A1</w:t>
      </w:r>
      <w:r w:rsidR="00B84277" w:rsidRPr="001B6BF3">
        <w:t xml:space="preserve"> </w:t>
      </w:r>
      <w:r w:rsidRPr="001B6BF3">
        <w:t>Dokumentliste</w:t>
      </w:r>
    </w:p>
    <w:p w14:paraId="547B5533" w14:textId="318E0B1B" w:rsidR="00CD2856" w:rsidRPr="001B6BF3" w:rsidRDefault="00CD2856" w:rsidP="00CD2856">
      <w:pPr>
        <w:rPr>
          <w:sz w:val="22"/>
          <w:szCs w:val="22"/>
        </w:rPr>
      </w:pPr>
      <w:r w:rsidRPr="001B6BF3">
        <w:t xml:space="preserve">Noen av de generelle kontraktsdokumentene samt </w:t>
      </w:r>
      <w:r w:rsidR="00F246E5" w:rsidRPr="001B6BF3">
        <w:t>SVV</w:t>
      </w:r>
      <w:r w:rsidR="008E42AA" w:rsidRPr="001B6BF3">
        <w:t xml:space="preserve"> </w:t>
      </w:r>
      <w:r w:rsidRPr="001B6BF3">
        <w:t xml:space="preserve">håndbøker finnes </w:t>
      </w:r>
      <w:r w:rsidR="00386636" w:rsidRPr="001B6BF3">
        <w:t xml:space="preserve">på internettadressen </w:t>
      </w:r>
      <w:hyperlink r:id="rId10" w:history="1">
        <w:r w:rsidR="00386636" w:rsidRPr="001B6BF3">
          <w:rPr>
            <w:rStyle w:val="Hyperkobling"/>
          </w:rPr>
          <w:t>https://www.vegvesen.no/fag/veg+og+gate/prosjektering+og+bygging/generelle-kontraktsdokumenter</w:t>
        </w:r>
      </w:hyperlink>
      <w:r w:rsidRPr="001B6BF3">
        <w:t>.</w:t>
      </w:r>
    </w:p>
    <w:p w14:paraId="0CA2BE71" w14:textId="324CA81E" w:rsidR="00835039" w:rsidRPr="001B6BF3" w:rsidRDefault="00835039" w:rsidP="00E4777B"/>
    <w:p w14:paraId="04A497A1" w14:textId="5928BE3F" w:rsidR="00835039" w:rsidRPr="001B6BF3" w:rsidRDefault="00FB1FDB" w:rsidP="00E4777B">
      <w:r w:rsidRPr="001B6BF3">
        <w:t>Dokumentene i tabellen under, samt Statens vegvesens håndbøker med tilhørende vedlegg, rundskriv, rapporter, standarder og annen ikke-prosjektspesifikk dokumentasjon utgjør til sammen konkurransegrunnlaget. Kun de mest sentrale håndbøkene er listet opp i tabellen.</w:t>
      </w:r>
    </w:p>
    <w:tbl>
      <w:tblPr>
        <w:tblW w:w="9382" w:type="dxa"/>
        <w:tblInd w:w="108"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7539"/>
        <w:gridCol w:w="1843"/>
      </w:tblGrid>
      <w:tr w:rsidR="00AE3E59" w:rsidRPr="001B6BF3" w14:paraId="4F05D75E" w14:textId="77777777" w:rsidTr="00D80108">
        <w:trPr>
          <w:cantSplit/>
          <w:tblHeader/>
        </w:trPr>
        <w:tc>
          <w:tcPr>
            <w:tcW w:w="7539" w:type="dxa"/>
            <w:vAlign w:val="center"/>
          </w:tcPr>
          <w:p w14:paraId="00E009A4" w14:textId="77777777" w:rsidR="00AE3E59" w:rsidRPr="001B6BF3" w:rsidRDefault="00AE3E59" w:rsidP="00D80108">
            <w:pPr>
              <w:rPr>
                <w:b/>
                <w:szCs w:val="32"/>
              </w:rPr>
            </w:pPr>
            <w:r w:rsidRPr="001B6BF3">
              <w:rPr>
                <w:b/>
                <w:szCs w:val="32"/>
              </w:rPr>
              <w:t>DOKUMENT</w:t>
            </w:r>
          </w:p>
        </w:tc>
        <w:tc>
          <w:tcPr>
            <w:tcW w:w="1843" w:type="dxa"/>
            <w:vAlign w:val="center"/>
          </w:tcPr>
          <w:p w14:paraId="2DDE94F9" w14:textId="77777777" w:rsidR="00AE3E59" w:rsidRPr="001B6BF3" w:rsidRDefault="00AE3E59" w:rsidP="00D80108">
            <w:pPr>
              <w:jc w:val="center"/>
              <w:rPr>
                <w:b/>
                <w:szCs w:val="32"/>
              </w:rPr>
            </w:pPr>
            <w:r w:rsidRPr="001B6BF3">
              <w:rPr>
                <w:b/>
                <w:szCs w:val="32"/>
              </w:rPr>
              <w:t>DATO</w:t>
            </w:r>
          </w:p>
        </w:tc>
      </w:tr>
      <w:tr w:rsidR="00AE3E59" w:rsidRPr="001B6BF3" w14:paraId="1392E3B5" w14:textId="77777777" w:rsidTr="00D80108">
        <w:tc>
          <w:tcPr>
            <w:tcW w:w="7539" w:type="dxa"/>
          </w:tcPr>
          <w:p w14:paraId="3AAD6C1D" w14:textId="425D031C" w:rsidR="00AE3E59" w:rsidRPr="001B6BF3" w:rsidRDefault="00AE3E59" w:rsidP="00AE3E59">
            <w:pPr>
              <w:rPr>
                <w:szCs w:val="32"/>
              </w:rPr>
            </w:pPr>
            <w:r w:rsidRPr="001B6BF3">
              <w:rPr>
                <w:szCs w:val="32"/>
              </w:rPr>
              <w:t>Konkurransegrunnlag - Kapittel A-E med vedlegg, PDF format </w:t>
            </w:r>
          </w:p>
          <w:p w14:paraId="59B410DB" w14:textId="054D2A35" w:rsidR="00AE3E59" w:rsidRPr="001B6BF3" w:rsidRDefault="00AE3E59" w:rsidP="00D80108">
            <w:pPr>
              <w:rPr>
                <w:szCs w:val="32"/>
              </w:rPr>
            </w:pPr>
            <w:r w:rsidRPr="001B6BF3">
              <w:rPr>
                <w:szCs w:val="32"/>
              </w:rPr>
              <w:t>ESPD skjema </w:t>
            </w:r>
          </w:p>
        </w:tc>
        <w:tc>
          <w:tcPr>
            <w:tcW w:w="1843" w:type="dxa"/>
            <w:vAlign w:val="center"/>
          </w:tcPr>
          <w:p w14:paraId="6BF7916D" w14:textId="3E136063" w:rsidR="00AE3E59" w:rsidRPr="001B6BF3" w:rsidRDefault="00E4497F" w:rsidP="00D80108">
            <w:pPr>
              <w:jc w:val="center"/>
              <w:rPr>
                <w:szCs w:val="32"/>
              </w:rPr>
            </w:pPr>
            <w:r>
              <w:rPr>
                <w:szCs w:val="32"/>
              </w:rPr>
              <w:t>11.05.2026</w:t>
            </w:r>
          </w:p>
        </w:tc>
      </w:tr>
      <w:tr w:rsidR="00AE3E59" w:rsidRPr="001B6BF3" w14:paraId="247D6D75" w14:textId="77777777" w:rsidTr="00D80108">
        <w:tc>
          <w:tcPr>
            <w:tcW w:w="7539" w:type="dxa"/>
          </w:tcPr>
          <w:p w14:paraId="053659D2" w14:textId="671590F6" w:rsidR="00AE3E59" w:rsidRPr="001B6BF3" w:rsidRDefault="00AE3E59" w:rsidP="00D80108">
            <w:pPr>
              <w:rPr>
                <w:szCs w:val="32"/>
              </w:rPr>
            </w:pPr>
            <w:r w:rsidRPr="001B6BF3">
              <w:rPr>
                <w:szCs w:val="32"/>
              </w:rPr>
              <w:t xml:space="preserve">Datafiler med mengder fra </w:t>
            </w:r>
            <w:proofErr w:type="spellStart"/>
            <w:r w:rsidRPr="001B6BF3">
              <w:rPr>
                <w:szCs w:val="32"/>
              </w:rPr>
              <w:t>kap</w:t>
            </w:r>
            <w:proofErr w:type="spellEnd"/>
            <w:r w:rsidRPr="001B6BF3">
              <w:rPr>
                <w:szCs w:val="32"/>
              </w:rPr>
              <w:t xml:space="preserve"> D1</w:t>
            </w:r>
          </w:p>
        </w:tc>
        <w:tc>
          <w:tcPr>
            <w:tcW w:w="1843" w:type="dxa"/>
            <w:vAlign w:val="center"/>
          </w:tcPr>
          <w:p w14:paraId="11207035" w14:textId="0A33312F" w:rsidR="00AE3E59" w:rsidRPr="001B6BF3" w:rsidRDefault="00E4497F" w:rsidP="00D80108">
            <w:pPr>
              <w:jc w:val="center"/>
              <w:rPr>
                <w:szCs w:val="32"/>
              </w:rPr>
            </w:pPr>
            <w:r>
              <w:rPr>
                <w:szCs w:val="32"/>
              </w:rPr>
              <w:t>11.05.2026</w:t>
            </w:r>
          </w:p>
        </w:tc>
      </w:tr>
      <w:tr w:rsidR="00AE3E59" w:rsidRPr="001B6BF3" w14:paraId="51525E3D" w14:textId="77777777" w:rsidTr="00D80108">
        <w:tc>
          <w:tcPr>
            <w:tcW w:w="7539" w:type="dxa"/>
          </w:tcPr>
          <w:p w14:paraId="7ADCF0ED" w14:textId="77777777" w:rsidR="00AE3E59" w:rsidRPr="001B6BF3" w:rsidRDefault="00AE3E59" w:rsidP="00D80108">
            <w:pPr>
              <w:rPr>
                <w:szCs w:val="32"/>
              </w:rPr>
            </w:pPr>
            <w:r w:rsidRPr="001B6BF3">
              <w:rPr>
                <w:szCs w:val="32"/>
              </w:rPr>
              <w:t>Håndbok N100 Veg- og gateutforming</w:t>
            </w:r>
          </w:p>
        </w:tc>
        <w:tc>
          <w:tcPr>
            <w:tcW w:w="1843" w:type="dxa"/>
            <w:vAlign w:val="center"/>
          </w:tcPr>
          <w:p w14:paraId="0913A29F" w14:textId="77777777" w:rsidR="00AE3E59" w:rsidRPr="001B6BF3" w:rsidRDefault="00AE3E59" w:rsidP="00D80108">
            <w:pPr>
              <w:jc w:val="center"/>
              <w:rPr>
                <w:szCs w:val="32"/>
              </w:rPr>
            </w:pPr>
            <w:r w:rsidRPr="001B6BF3">
              <w:rPr>
                <w:szCs w:val="32"/>
              </w:rPr>
              <w:t>06.10.2023</w:t>
            </w:r>
          </w:p>
        </w:tc>
      </w:tr>
      <w:tr w:rsidR="00AE3E59" w:rsidRPr="001B6BF3" w14:paraId="461B41AE" w14:textId="77777777" w:rsidTr="00D80108">
        <w:tc>
          <w:tcPr>
            <w:tcW w:w="7539" w:type="dxa"/>
          </w:tcPr>
          <w:p w14:paraId="5FF63801" w14:textId="77777777" w:rsidR="00AE3E59" w:rsidRPr="001B6BF3" w:rsidRDefault="00AE3E59" w:rsidP="00D80108">
            <w:pPr>
              <w:rPr>
                <w:szCs w:val="32"/>
              </w:rPr>
            </w:pPr>
            <w:r w:rsidRPr="001B6BF3">
              <w:rPr>
                <w:szCs w:val="32"/>
              </w:rPr>
              <w:t xml:space="preserve">Håndbok N101 Trafikksikkert sideterreng og </w:t>
            </w:r>
            <w:proofErr w:type="spellStart"/>
            <w:r w:rsidRPr="001B6BF3">
              <w:rPr>
                <w:szCs w:val="32"/>
              </w:rPr>
              <w:t>vegsikringsutstyr</w:t>
            </w:r>
            <w:proofErr w:type="spellEnd"/>
          </w:p>
        </w:tc>
        <w:tc>
          <w:tcPr>
            <w:tcW w:w="1843" w:type="dxa"/>
            <w:vAlign w:val="center"/>
          </w:tcPr>
          <w:p w14:paraId="03CF6325" w14:textId="77777777" w:rsidR="00AE3E59" w:rsidRPr="001B6BF3" w:rsidRDefault="00AE3E59" w:rsidP="00D80108">
            <w:pPr>
              <w:jc w:val="center"/>
              <w:rPr>
                <w:szCs w:val="32"/>
              </w:rPr>
            </w:pPr>
            <w:r w:rsidRPr="001B6BF3">
              <w:rPr>
                <w:szCs w:val="32"/>
              </w:rPr>
              <w:t>18.11.2025</w:t>
            </w:r>
          </w:p>
        </w:tc>
      </w:tr>
      <w:tr w:rsidR="00AE3E59" w:rsidRPr="001B6BF3" w14:paraId="71531106" w14:textId="77777777" w:rsidTr="00D80108">
        <w:tc>
          <w:tcPr>
            <w:tcW w:w="7539" w:type="dxa"/>
          </w:tcPr>
          <w:p w14:paraId="1EB395BE" w14:textId="77777777" w:rsidR="00AE3E59" w:rsidRPr="001B6BF3" w:rsidRDefault="00AE3E59" w:rsidP="00D80108">
            <w:pPr>
              <w:rPr>
                <w:szCs w:val="32"/>
              </w:rPr>
            </w:pPr>
            <w:r w:rsidRPr="001B6BF3">
              <w:rPr>
                <w:szCs w:val="32"/>
              </w:rPr>
              <w:t>Håndbok R110 Modellgrunnlag</w:t>
            </w:r>
          </w:p>
        </w:tc>
        <w:tc>
          <w:tcPr>
            <w:tcW w:w="1843" w:type="dxa"/>
            <w:vAlign w:val="center"/>
          </w:tcPr>
          <w:p w14:paraId="6A845238" w14:textId="77777777" w:rsidR="00AE3E59" w:rsidRPr="001B6BF3" w:rsidRDefault="00AE3E59" w:rsidP="00D80108">
            <w:pPr>
              <w:jc w:val="center"/>
              <w:rPr>
                <w:szCs w:val="32"/>
              </w:rPr>
            </w:pPr>
            <w:r w:rsidRPr="001B6BF3">
              <w:rPr>
                <w:szCs w:val="32"/>
              </w:rPr>
              <w:t>01.12.2025</w:t>
            </w:r>
          </w:p>
        </w:tc>
      </w:tr>
      <w:tr w:rsidR="00AE3E59" w:rsidRPr="001B6BF3" w14:paraId="631B1471" w14:textId="77777777" w:rsidTr="00D80108">
        <w:tc>
          <w:tcPr>
            <w:tcW w:w="7539" w:type="dxa"/>
          </w:tcPr>
          <w:p w14:paraId="1AC0F57D" w14:textId="77777777" w:rsidR="00AE3E59" w:rsidRPr="001B6BF3" w:rsidRDefault="00AE3E59" w:rsidP="00D80108">
            <w:pPr>
              <w:rPr>
                <w:szCs w:val="32"/>
              </w:rPr>
            </w:pPr>
            <w:r w:rsidRPr="001B6BF3">
              <w:rPr>
                <w:szCs w:val="32"/>
              </w:rPr>
              <w:t>Håndbok V160 Vegrekkverk og andre trafikksikkerhetstiltak</w:t>
            </w:r>
          </w:p>
        </w:tc>
        <w:tc>
          <w:tcPr>
            <w:tcW w:w="1843" w:type="dxa"/>
            <w:vAlign w:val="center"/>
          </w:tcPr>
          <w:p w14:paraId="77967BDF" w14:textId="77777777" w:rsidR="00AE3E59" w:rsidRPr="001B6BF3" w:rsidRDefault="00AE3E59" w:rsidP="00D80108">
            <w:pPr>
              <w:jc w:val="center"/>
              <w:rPr>
                <w:szCs w:val="32"/>
              </w:rPr>
            </w:pPr>
            <w:r w:rsidRPr="001B6BF3">
              <w:rPr>
                <w:szCs w:val="32"/>
              </w:rPr>
              <w:t>21.12.2022</w:t>
            </w:r>
          </w:p>
        </w:tc>
      </w:tr>
      <w:tr w:rsidR="00AE3E59" w:rsidRPr="001B6BF3" w14:paraId="001D6AD9" w14:textId="77777777" w:rsidTr="00D80108">
        <w:tc>
          <w:tcPr>
            <w:tcW w:w="7539" w:type="dxa"/>
          </w:tcPr>
          <w:p w14:paraId="20EC2BC3" w14:textId="77777777" w:rsidR="00AE3E59" w:rsidRPr="001B6BF3" w:rsidRDefault="00AE3E59" w:rsidP="00D80108">
            <w:pPr>
              <w:rPr>
                <w:szCs w:val="32"/>
              </w:rPr>
            </w:pPr>
            <w:r w:rsidRPr="001B6BF3">
              <w:rPr>
                <w:szCs w:val="32"/>
              </w:rPr>
              <w:t>Håndbok V161 Brurekkverk</w:t>
            </w:r>
          </w:p>
        </w:tc>
        <w:tc>
          <w:tcPr>
            <w:tcW w:w="1843" w:type="dxa"/>
            <w:vAlign w:val="center"/>
          </w:tcPr>
          <w:p w14:paraId="1F57A338" w14:textId="77777777" w:rsidR="00AE3E59" w:rsidRPr="001B6BF3" w:rsidRDefault="00AE3E59" w:rsidP="00D80108">
            <w:pPr>
              <w:jc w:val="center"/>
              <w:rPr>
                <w:szCs w:val="32"/>
              </w:rPr>
            </w:pPr>
            <w:r w:rsidRPr="001B6BF3">
              <w:rPr>
                <w:szCs w:val="32"/>
              </w:rPr>
              <w:t>15.01.2024</w:t>
            </w:r>
          </w:p>
        </w:tc>
      </w:tr>
      <w:tr w:rsidR="00AE3E59" w:rsidRPr="001B6BF3" w14:paraId="5CE70FE8" w14:textId="77777777" w:rsidTr="00D80108">
        <w:tc>
          <w:tcPr>
            <w:tcW w:w="7539" w:type="dxa"/>
          </w:tcPr>
          <w:p w14:paraId="0398AF99" w14:textId="77777777" w:rsidR="00AE3E59" w:rsidRPr="001B6BF3" w:rsidRDefault="00AE3E59" w:rsidP="00D80108">
            <w:pPr>
              <w:rPr>
                <w:szCs w:val="32"/>
              </w:rPr>
            </w:pPr>
            <w:r w:rsidRPr="001B6BF3">
              <w:rPr>
                <w:szCs w:val="32"/>
              </w:rPr>
              <w:t>Håndbok N200 Vegbygging</w:t>
            </w:r>
          </w:p>
        </w:tc>
        <w:tc>
          <w:tcPr>
            <w:tcW w:w="1843" w:type="dxa"/>
            <w:vAlign w:val="center"/>
          </w:tcPr>
          <w:p w14:paraId="13952CDF" w14:textId="77777777" w:rsidR="00AE3E59" w:rsidRPr="001B6BF3" w:rsidRDefault="00AE3E59" w:rsidP="00D80108">
            <w:pPr>
              <w:jc w:val="center"/>
              <w:rPr>
                <w:szCs w:val="32"/>
              </w:rPr>
            </w:pPr>
            <w:r w:rsidRPr="001B6BF3">
              <w:rPr>
                <w:szCs w:val="32"/>
              </w:rPr>
              <w:t>05.07.2024</w:t>
            </w:r>
          </w:p>
        </w:tc>
      </w:tr>
      <w:tr w:rsidR="00AE3E59" w:rsidRPr="001B6BF3" w14:paraId="53DD15DC" w14:textId="77777777" w:rsidTr="00D80108">
        <w:tc>
          <w:tcPr>
            <w:tcW w:w="7539" w:type="dxa"/>
          </w:tcPr>
          <w:p w14:paraId="275A2757" w14:textId="77777777" w:rsidR="00AE3E59" w:rsidRPr="001B6BF3" w:rsidRDefault="00AE3E59" w:rsidP="00D80108">
            <w:pPr>
              <w:rPr>
                <w:szCs w:val="32"/>
              </w:rPr>
            </w:pPr>
            <w:r w:rsidRPr="001B6BF3">
              <w:rPr>
                <w:szCs w:val="32"/>
              </w:rPr>
              <w:t xml:space="preserve">Håndbok N301 Arbeid på og ved veg </w:t>
            </w:r>
          </w:p>
        </w:tc>
        <w:tc>
          <w:tcPr>
            <w:tcW w:w="1843" w:type="dxa"/>
            <w:vAlign w:val="center"/>
          </w:tcPr>
          <w:p w14:paraId="48A3ED8D" w14:textId="77777777" w:rsidR="00AE3E59" w:rsidRPr="001B6BF3" w:rsidRDefault="00AE3E59" w:rsidP="00D80108">
            <w:pPr>
              <w:jc w:val="center"/>
              <w:rPr>
                <w:szCs w:val="32"/>
              </w:rPr>
            </w:pPr>
            <w:r w:rsidRPr="001B6BF3">
              <w:rPr>
                <w:szCs w:val="32"/>
              </w:rPr>
              <w:t>16.09.2024</w:t>
            </w:r>
          </w:p>
        </w:tc>
      </w:tr>
      <w:tr w:rsidR="00AE3E59" w:rsidRPr="001B6BF3" w14:paraId="32F90184" w14:textId="77777777" w:rsidTr="00D80108">
        <w:tc>
          <w:tcPr>
            <w:tcW w:w="7539" w:type="dxa"/>
          </w:tcPr>
          <w:p w14:paraId="33F8509E" w14:textId="77777777" w:rsidR="00AE3E59" w:rsidRPr="001B6BF3" w:rsidRDefault="00AE3E59" w:rsidP="00D80108">
            <w:pPr>
              <w:rPr>
                <w:szCs w:val="32"/>
              </w:rPr>
            </w:pPr>
            <w:r w:rsidRPr="001B6BF3">
              <w:rPr>
                <w:szCs w:val="32"/>
              </w:rPr>
              <w:t>Håndbok R610 Standard for drift og vedlikehold av riksveger</w:t>
            </w:r>
          </w:p>
        </w:tc>
        <w:tc>
          <w:tcPr>
            <w:tcW w:w="1843" w:type="dxa"/>
            <w:vAlign w:val="center"/>
          </w:tcPr>
          <w:p w14:paraId="58398D92" w14:textId="77777777" w:rsidR="00AE3E59" w:rsidRPr="001B6BF3" w:rsidRDefault="00AE3E59" w:rsidP="00D80108">
            <w:pPr>
              <w:jc w:val="center"/>
              <w:rPr>
                <w:szCs w:val="32"/>
              </w:rPr>
            </w:pPr>
            <w:r w:rsidRPr="001B6BF3">
              <w:rPr>
                <w:szCs w:val="32"/>
              </w:rPr>
              <w:t>16.06.2025</w:t>
            </w:r>
          </w:p>
        </w:tc>
      </w:tr>
      <w:tr w:rsidR="00AE3E59" w:rsidRPr="001B6BF3" w14:paraId="47AADE5D" w14:textId="77777777" w:rsidTr="00D80108">
        <w:tc>
          <w:tcPr>
            <w:tcW w:w="7539" w:type="dxa"/>
          </w:tcPr>
          <w:p w14:paraId="73E40005" w14:textId="77777777" w:rsidR="00AE3E59" w:rsidRPr="001B6BF3" w:rsidRDefault="00AE3E59" w:rsidP="00D80108">
            <w:pPr>
              <w:rPr>
                <w:szCs w:val="32"/>
              </w:rPr>
            </w:pPr>
            <w:r w:rsidRPr="001B6BF3">
              <w:rPr>
                <w:szCs w:val="32"/>
              </w:rPr>
              <w:t xml:space="preserve">Håndbok V830 Nasjonalt </w:t>
            </w:r>
            <w:proofErr w:type="spellStart"/>
            <w:r w:rsidRPr="001B6BF3">
              <w:rPr>
                <w:szCs w:val="32"/>
              </w:rPr>
              <w:t>vegreferansesystem</w:t>
            </w:r>
            <w:proofErr w:type="spellEnd"/>
          </w:p>
        </w:tc>
        <w:tc>
          <w:tcPr>
            <w:tcW w:w="1843" w:type="dxa"/>
            <w:vAlign w:val="center"/>
          </w:tcPr>
          <w:p w14:paraId="0CE1A606" w14:textId="77777777" w:rsidR="00AE3E59" w:rsidRPr="001B6BF3" w:rsidRDefault="00AE3E59" w:rsidP="00D80108">
            <w:pPr>
              <w:jc w:val="center"/>
              <w:rPr>
                <w:szCs w:val="32"/>
              </w:rPr>
            </w:pPr>
            <w:r w:rsidRPr="001B6BF3">
              <w:rPr>
                <w:szCs w:val="32"/>
              </w:rPr>
              <w:t>2022</w:t>
            </w:r>
          </w:p>
        </w:tc>
      </w:tr>
      <w:tr w:rsidR="00AE3E59" w:rsidRPr="001B6BF3" w14:paraId="780028BD" w14:textId="77777777" w:rsidTr="00D80108">
        <w:tc>
          <w:tcPr>
            <w:tcW w:w="7539" w:type="dxa"/>
          </w:tcPr>
          <w:p w14:paraId="012179BE" w14:textId="21C5A0E2" w:rsidR="00AE3E59" w:rsidRPr="001B6BF3" w:rsidRDefault="00AE3E59" w:rsidP="00D80108">
            <w:pPr>
              <w:rPr>
                <w:szCs w:val="32"/>
              </w:rPr>
            </w:pPr>
            <w:proofErr w:type="spellStart"/>
            <w:r w:rsidRPr="001B6BF3">
              <w:rPr>
                <w:szCs w:val="32"/>
              </w:rPr>
              <w:t>Objektliste</w:t>
            </w:r>
            <w:proofErr w:type="spellEnd"/>
            <w:r w:rsidRPr="001B6BF3">
              <w:rPr>
                <w:szCs w:val="32"/>
              </w:rPr>
              <w:t xml:space="preserve"> - dataleveranse til NVDB</w:t>
            </w:r>
          </w:p>
        </w:tc>
        <w:tc>
          <w:tcPr>
            <w:tcW w:w="1843" w:type="dxa"/>
            <w:vAlign w:val="center"/>
          </w:tcPr>
          <w:p w14:paraId="7C482D56" w14:textId="0BDBA7CC" w:rsidR="00AE3E59" w:rsidRPr="001B6BF3" w:rsidRDefault="00AE3E59" w:rsidP="00D80108">
            <w:pPr>
              <w:jc w:val="center"/>
              <w:rPr>
                <w:szCs w:val="32"/>
                <w:highlight w:val="lightGray"/>
              </w:rPr>
            </w:pPr>
          </w:p>
        </w:tc>
      </w:tr>
    </w:tbl>
    <w:p w14:paraId="4EB3B7E1" w14:textId="77777777" w:rsidR="00835039" w:rsidRPr="001B6BF3" w:rsidRDefault="00835039" w:rsidP="00E4777B"/>
    <w:p w14:paraId="5FA20B14" w14:textId="77777777" w:rsidR="00835039" w:rsidRPr="001B6BF3" w:rsidRDefault="00835039" w:rsidP="00E4777B"/>
    <w:p w14:paraId="638D8CE4" w14:textId="77777777" w:rsidR="0098691A" w:rsidRPr="001B6BF3" w:rsidRDefault="0098691A" w:rsidP="00E4777B"/>
    <w:p w14:paraId="38456B44" w14:textId="77777777" w:rsidR="00835039" w:rsidRPr="001B6BF3" w:rsidRDefault="00835039" w:rsidP="00E4777B"/>
    <w:p w14:paraId="70087D85" w14:textId="77777777" w:rsidR="00835039" w:rsidRPr="001B6BF3" w:rsidRDefault="00835039" w:rsidP="001F4E63">
      <w:pPr>
        <w:sectPr w:rsidR="00835039" w:rsidRPr="001B6BF3" w:rsidSect="00CB66B7">
          <w:headerReference w:type="even" r:id="rId11"/>
          <w:headerReference w:type="default" r:id="rId12"/>
          <w:headerReference w:type="first" r:id="rId13"/>
          <w:pgSz w:w="11906" w:h="16838"/>
          <w:pgMar w:top="1276" w:right="1418" w:bottom="1077" w:left="1701" w:header="709" w:footer="709" w:gutter="0"/>
          <w:pgNumType w:start="1"/>
          <w:cols w:space="708"/>
          <w:docGrid w:linePitch="360"/>
        </w:sectPr>
      </w:pPr>
    </w:p>
    <w:p w14:paraId="2DA50666" w14:textId="5AD2CC87" w:rsidR="00835039" w:rsidRPr="001B6BF3" w:rsidRDefault="00835039" w:rsidP="00E646FF">
      <w:r w:rsidRPr="001B6BF3">
        <w:rPr>
          <w:b/>
        </w:rPr>
        <w:lastRenderedPageBreak/>
        <w:t>A</w:t>
      </w:r>
      <w:r w:rsidRPr="001B6BF3">
        <w:rPr>
          <w:b/>
        </w:rPr>
        <w:tab/>
      </w:r>
      <w:proofErr w:type="spellStart"/>
      <w:r w:rsidR="00AD5748" w:rsidRPr="001B6BF3">
        <w:rPr>
          <w:rStyle w:val="Sterk"/>
        </w:rPr>
        <w:t>Kontrakt</w:t>
      </w:r>
      <w:r w:rsidR="008349E5" w:rsidRPr="001B6BF3">
        <w:rPr>
          <w:rStyle w:val="Sterk"/>
        </w:rPr>
        <w:t>s</w:t>
      </w:r>
      <w:r w:rsidRPr="001B6BF3">
        <w:rPr>
          <w:rStyle w:val="Sterk"/>
        </w:rPr>
        <w:t>informasjon</w:t>
      </w:r>
      <w:proofErr w:type="spellEnd"/>
    </w:p>
    <w:p w14:paraId="2EF33852" w14:textId="0A8D2C24" w:rsidR="00835039" w:rsidRPr="001B6BF3" w:rsidRDefault="00835039" w:rsidP="00BB5B7E">
      <w:pPr>
        <w:pStyle w:val="Overskrift1"/>
        <w:numPr>
          <w:ilvl w:val="0"/>
          <w:numId w:val="0"/>
        </w:numPr>
        <w:ind w:left="284"/>
      </w:pPr>
      <w:bookmarkStart w:id="3" w:name="_A2_Innbydelse_til"/>
      <w:bookmarkEnd w:id="3"/>
      <w:r w:rsidRPr="001B6BF3">
        <w:t>A2</w:t>
      </w:r>
      <w:r w:rsidR="00B84277" w:rsidRPr="001B6BF3">
        <w:t xml:space="preserve"> </w:t>
      </w:r>
      <w:r w:rsidRPr="001B6BF3">
        <w:t>Innbydelse til anbudskonkurranse</w:t>
      </w:r>
    </w:p>
    <w:p w14:paraId="64E31E4B" w14:textId="77777777" w:rsidR="00FE4390" w:rsidRPr="001B6BF3" w:rsidRDefault="00FE4390" w:rsidP="00FE4390">
      <w:pPr>
        <w:rPr>
          <w:b/>
          <w:sz w:val="26"/>
          <w:szCs w:val="26"/>
        </w:rPr>
      </w:pPr>
    </w:p>
    <w:tbl>
      <w:tblPr>
        <w:tblW w:w="0" w:type="auto"/>
        <w:tblLook w:val="0000" w:firstRow="0" w:lastRow="0" w:firstColumn="0" w:lastColumn="0" w:noHBand="0" w:noVBand="0"/>
      </w:tblPr>
      <w:tblGrid>
        <w:gridCol w:w="2250"/>
        <w:gridCol w:w="6537"/>
      </w:tblGrid>
      <w:tr w:rsidR="00835039" w:rsidRPr="001B6BF3" w14:paraId="63918B9F" w14:textId="77777777">
        <w:tc>
          <w:tcPr>
            <w:tcW w:w="2268" w:type="dxa"/>
          </w:tcPr>
          <w:p w14:paraId="43C45D48" w14:textId="2316B4D5" w:rsidR="00835039" w:rsidRPr="001B6BF3" w:rsidRDefault="00835039" w:rsidP="00F37BC9">
            <w:r w:rsidRPr="001B6BF3">
              <w:t xml:space="preserve">Kontraktsarbeid: </w:t>
            </w:r>
          </w:p>
        </w:tc>
        <w:tc>
          <w:tcPr>
            <w:tcW w:w="6735" w:type="dxa"/>
          </w:tcPr>
          <w:p w14:paraId="5F3B7589" w14:textId="714D5E8D" w:rsidR="00835039" w:rsidRPr="001B6BF3" w:rsidRDefault="00510DC6" w:rsidP="00510DC6">
            <w:pPr>
              <w:rPr>
                <w:b/>
                <w:bCs/>
              </w:rPr>
            </w:pPr>
            <w:r w:rsidRPr="001B6BF3">
              <w:t>Oppdraget omfatter</w:t>
            </w:r>
            <w:r w:rsidR="002573FD" w:rsidRPr="001B6BF3">
              <w:t xml:space="preserve"> arbeider med rekkverk </w:t>
            </w:r>
            <w:r w:rsidR="0015136E" w:rsidRPr="001B6BF3">
              <w:t xml:space="preserve">langs </w:t>
            </w:r>
            <w:r w:rsidR="001056FB" w:rsidRPr="001B6BF3">
              <w:t>Fylkesve</w:t>
            </w:r>
            <w:r w:rsidR="004E5F4A" w:rsidRPr="001B6BF3">
              <w:t>ger</w:t>
            </w:r>
            <w:r w:rsidR="0015136E" w:rsidRPr="001B6BF3">
              <w:t xml:space="preserve"> </w:t>
            </w:r>
            <w:r w:rsidR="001056FB" w:rsidRPr="001B6BF3">
              <w:t>i Finnmark</w:t>
            </w:r>
          </w:p>
          <w:p w14:paraId="0718F592" w14:textId="77777777" w:rsidR="00835039" w:rsidRPr="001B6BF3" w:rsidRDefault="00835039" w:rsidP="00E4777B"/>
        </w:tc>
      </w:tr>
      <w:tr w:rsidR="001D6D5D" w:rsidRPr="001B6BF3" w14:paraId="444115CE" w14:textId="77777777">
        <w:tc>
          <w:tcPr>
            <w:tcW w:w="2268" w:type="dxa"/>
          </w:tcPr>
          <w:p w14:paraId="2BB360E2" w14:textId="3B99B57E" w:rsidR="001D6D5D" w:rsidRPr="001B6BF3" w:rsidRDefault="00C527F3" w:rsidP="00F37BC9">
            <w:r w:rsidRPr="001B6BF3">
              <w:t>Kontrakt</w:t>
            </w:r>
            <w:r w:rsidR="003A75E9" w:rsidRPr="001B6BF3">
              <w:t>:</w:t>
            </w:r>
          </w:p>
        </w:tc>
        <w:tc>
          <w:tcPr>
            <w:tcW w:w="6735" w:type="dxa"/>
          </w:tcPr>
          <w:p w14:paraId="1B987EB1" w14:textId="7B6ED261" w:rsidR="001D6D5D" w:rsidRPr="001B6BF3" w:rsidRDefault="005F5762" w:rsidP="00510DC6">
            <w:r w:rsidRPr="001B6BF3">
              <w:t xml:space="preserve">Rekkverkskontrakt </w:t>
            </w:r>
            <w:r w:rsidR="00437881" w:rsidRPr="001B6BF3">
              <w:t xml:space="preserve">Finnmark </w:t>
            </w:r>
            <w:r w:rsidR="006D1C09" w:rsidRPr="001B6BF3">
              <w:t>2026</w:t>
            </w:r>
          </w:p>
        </w:tc>
      </w:tr>
      <w:tr w:rsidR="004E5F4A" w:rsidRPr="001B6BF3" w14:paraId="654F002F" w14:textId="77777777">
        <w:tc>
          <w:tcPr>
            <w:tcW w:w="2268" w:type="dxa"/>
          </w:tcPr>
          <w:p w14:paraId="5D3FB200" w14:textId="77777777" w:rsidR="004E5F4A" w:rsidRPr="001B6BF3" w:rsidRDefault="004E5F4A" w:rsidP="00F37BC9"/>
        </w:tc>
        <w:tc>
          <w:tcPr>
            <w:tcW w:w="6735" w:type="dxa"/>
          </w:tcPr>
          <w:p w14:paraId="6F9C96B8" w14:textId="5DE7591A" w:rsidR="004E5F4A" w:rsidRPr="001B6BF3" w:rsidRDefault="004E5F4A" w:rsidP="00510DC6"/>
        </w:tc>
      </w:tr>
    </w:tbl>
    <w:p w14:paraId="460A41F6" w14:textId="77777777" w:rsidR="00AD5748" w:rsidRPr="001B6BF3" w:rsidRDefault="00AD5748" w:rsidP="00E4777B"/>
    <w:p w14:paraId="43B2CBF2" w14:textId="53CEC4E7" w:rsidR="00835039" w:rsidRPr="001B6BF3" w:rsidRDefault="00DC1ED2" w:rsidP="00E4777B">
      <w:r w:rsidRPr="001B6BF3">
        <w:t>Finnmark Fylkes</w:t>
      </w:r>
      <w:r w:rsidR="00DC25B6" w:rsidRPr="001B6BF3">
        <w:t>k</w:t>
      </w:r>
      <w:r w:rsidRPr="001B6BF3">
        <w:t>ommune</w:t>
      </w:r>
      <w:r w:rsidR="00835039" w:rsidRPr="001B6BF3">
        <w:t xml:space="preserve"> ønsker tilbud fra entreprenører med det faglige, tekniske og økonomiske grunnlag som er nødvendig for oppfylling av kontrakten. Videre kreves erfaring fra tilsvarende arbeider for utførelse av ovennevnte kontraktsarbeid i henhold til konkurransegrunnlaget. Det vises til utfyllende bestemmelser i konkurransegrunnlagets kap. B2.</w:t>
      </w:r>
    </w:p>
    <w:p w14:paraId="3D46EC6A" w14:textId="77777777" w:rsidR="00835039" w:rsidRPr="001B6BF3" w:rsidRDefault="00835039" w:rsidP="00E4777B"/>
    <w:p w14:paraId="64E86EC1" w14:textId="77777777" w:rsidR="00835039" w:rsidRPr="001B6BF3" w:rsidRDefault="00835039" w:rsidP="00E4777B">
      <w:r w:rsidRPr="001B6BF3">
        <w:t xml:space="preserve">Konkurransen skjer i henhold til lov om offentlige anskaffelser (LOV 2016-06-17-73 med evt. senere endringer, loa) samt forskrift om offentlige anskaffelser (FOR 2016-08-12-974 med senere endringer, </w:t>
      </w:r>
      <w:proofErr w:type="spellStart"/>
      <w:r w:rsidRPr="001B6BF3">
        <w:t>foa</w:t>
      </w:r>
      <w:proofErr w:type="spellEnd"/>
      <w:r w:rsidRPr="001B6BF3">
        <w:t xml:space="preserve">). </w:t>
      </w:r>
      <w:r w:rsidRPr="001B6BF3">
        <w:br/>
      </w:r>
      <w:r w:rsidRPr="001B6BF3">
        <w:br/>
        <w:t>Følgende legges til grunn:</w:t>
      </w:r>
    </w:p>
    <w:tbl>
      <w:tblPr>
        <w:tblW w:w="0" w:type="auto"/>
        <w:tblInd w:w="648" w:type="dxa"/>
        <w:tblLook w:val="0000" w:firstRow="0" w:lastRow="0" w:firstColumn="0" w:lastColumn="0" w:noHBand="0" w:noVBand="0"/>
      </w:tblPr>
      <w:tblGrid>
        <w:gridCol w:w="2687"/>
        <w:gridCol w:w="5452"/>
      </w:tblGrid>
      <w:tr w:rsidR="00835039" w:rsidRPr="001B6BF3" w14:paraId="23F00363" w14:textId="77777777" w:rsidTr="00915734">
        <w:tc>
          <w:tcPr>
            <w:tcW w:w="2700" w:type="dxa"/>
          </w:tcPr>
          <w:p w14:paraId="43EDD08F" w14:textId="77777777" w:rsidR="00835039" w:rsidRPr="001B6BF3" w:rsidRDefault="00835039" w:rsidP="00E4777B">
            <w:r w:rsidRPr="001B6BF3">
              <w:t>Type anskaffelse:</w:t>
            </w:r>
          </w:p>
        </w:tc>
        <w:tc>
          <w:tcPr>
            <w:tcW w:w="5655" w:type="dxa"/>
          </w:tcPr>
          <w:p w14:paraId="1566CDC0" w14:textId="77777777" w:rsidR="00835039" w:rsidRPr="001B6BF3" w:rsidRDefault="00835039" w:rsidP="00E4777B">
            <w:r w:rsidRPr="001B6BF3">
              <w:t>Bygg-/anleggsarbeider</w:t>
            </w:r>
          </w:p>
        </w:tc>
      </w:tr>
      <w:tr w:rsidR="00835039" w:rsidRPr="001B6BF3" w14:paraId="502C052A" w14:textId="77777777" w:rsidTr="00915734">
        <w:tc>
          <w:tcPr>
            <w:tcW w:w="2700" w:type="dxa"/>
          </w:tcPr>
          <w:p w14:paraId="49BEAF20" w14:textId="77777777" w:rsidR="00835039" w:rsidRPr="001B6BF3" w:rsidRDefault="00835039" w:rsidP="00E4777B">
            <w:r w:rsidRPr="001B6BF3">
              <w:t>Over terskel:</w:t>
            </w:r>
          </w:p>
        </w:tc>
        <w:tc>
          <w:tcPr>
            <w:tcW w:w="5655" w:type="dxa"/>
          </w:tcPr>
          <w:p w14:paraId="33514760" w14:textId="77777777" w:rsidR="00835039" w:rsidRPr="001B6BF3" w:rsidRDefault="00835039" w:rsidP="00E4777B">
            <w:proofErr w:type="spellStart"/>
            <w:r w:rsidRPr="001B6BF3">
              <w:t>Iht</w:t>
            </w:r>
            <w:proofErr w:type="spellEnd"/>
            <w:r w:rsidRPr="001B6BF3">
              <w:t xml:space="preserve"> </w:t>
            </w:r>
            <w:proofErr w:type="spellStart"/>
            <w:r w:rsidRPr="001B6BF3">
              <w:t>foa</w:t>
            </w:r>
            <w:proofErr w:type="spellEnd"/>
            <w:r w:rsidRPr="001B6BF3">
              <w:t xml:space="preserve"> §5-3</w:t>
            </w:r>
          </w:p>
        </w:tc>
      </w:tr>
      <w:tr w:rsidR="00835039" w:rsidRPr="001B6BF3" w14:paraId="4CC2B348" w14:textId="77777777" w:rsidTr="00915734">
        <w:tc>
          <w:tcPr>
            <w:tcW w:w="2700" w:type="dxa"/>
          </w:tcPr>
          <w:p w14:paraId="43CF0D8D" w14:textId="77777777" w:rsidR="00835039" w:rsidRPr="001B6BF3" w:rsidRDefault="00835039" w:rsidP="00E4777B">
            <w:r w:rsidRPr="001B6BF3">
              <w:t>Anskaffelsesprosedyre:</w:t>
            </w:r>
          </w:p>
        </w:tc>
        <w:tc>
          <w:tcPr>
            <w:tcW w:w="5655" w:type="dxa"/>
          </w:tcPr>
          <w:p w14:paraId="7947A646" w14:textId="77777777" w:rsidR="00835039" w:rsidRPr="001B6BF3" w:rsidRDefault="00835039" w:rsidP="00E4777B">
            <w:r w:rsidRPr="001B6BF3">
              <w:t>Åpen anbudskonkurranse</w:t>
            </w:r>
          </w:p>
        </w:tc>
      </w:tr>
    </w:tbl>
    <w:p w14:paraId="6464A1B4" w14:textId="77777777" w:rsidR="00835039" w:rsidRPr="001B6BF3" w:rsidRDefault="00835039" w:rsidP="00E4777B"/>
    <w:p w14:paraId="039C5A59" w14:textId="77777777" w:rsidR="00835039" w:rsidRPr="001B6BF3" w:rsidRDefault="00835039" w:rsidP="00E4777B">
      <w:r w:rsidRPr="001B6BF3">
        <w:t>Kriterier for valg av tilbud er gitt i konkurransegrunnlagets kap. B.</w:t>
      </w:r>
    </w:p>
    <w:p w14:paraId="02451138" w14:textId="77777777" w:rsidR="00D21140" w:rsidRPr="001B6BF3" w:rsidRDefault="00D21140" w:rsidP="00D21140"/>
    <w:p w14:paraId="4737AF2C" w14:textId="14A7BE88" w:rsidR="00D21140" w:rsidRPr="001B6BF3" w:rsidRDefault="00D21140" w:rsidP="00D21140">
      <w:r w:rsidRPr="001B6BF3">
        <w:t>Konkurransen gjennomføres via konkurransegjennomføringsverktøy (</w:t>
      </w:r>
      <w:proofErr w:type="spellStart"/>
      <w:r w:rsidRPr="001B6BF3">
        <w:t>Mercell</w:t>
      </w:r>
      <w:proofErr w:type="spellEnd"/>
      <w:r w:rsidRPr="001B6BF3">
        <w:t xml:space="preserve">). Tilbudsinnlevering og all skriftlig kommunikasjon skjer via </w:t>
      </w:r>
      <w:proofErr w:type="spellStart"/>
      <w:r w:rsidRPr="001B6BF3">
        <w:t>Mercell</w:t>
      </w:r>
      <w:proofErr w:type="spellEnd"/>
      <w:r w:rsidRPr="001B6BF3">
        <w:t xml:space="preserve">, se kap. B1. </w:t>
      </w:r>
    </w:p>
    <w:p w14:paraId="3E480499" w14:textId="77777777" w:rsidR="00D21140" w:rsidRPr="001B6BF3" w:rsidRDefault="00D21140" w:rsidP="00D21140"/>
    <w:p w14:paraId="6BE544B6" w14:textId="77777777" w:rsidR="00D21140" w:rsidRPr="001B6BF3" w:rsidRDefault="00D21140" w:rsidP="00D21140">
      <w:r w:rsidRPr="001B6BF3">
        <w:t xml:space="preserve">Alle frister i konkurransen er angitt i </w:t>
      </w:r>
      <w:proofErr w:type="spellStart"/>
      <w:r w:rsidRPr="001B6BF3">
        <w:t>Mercell</w:t>
      </w:r>
      <w:proofErr w:type="spellEnd"/>
      <w:r w:rsidRPr="001B6BF3">
        <w:t xml:space="preserve">. </w:t>
      </w:r>
    </w:p>
    <w:p w14:paraId="5589DFDE" w14:textId="77777777" w:rsidR="00D21140" w:rsidRPr="001B6BF3" w:rsidRDefault="00D21140" w:rsidP="00D21140"/>
    <w:p w14:paraId="255E3B44" w14:textId="77777777" w:rsidR="00D21140" w:rsidRPr="001B6BF3" w:rsidRDefault="00D21140" w:rsidP="00D21140">
      <w:r w:rsidRPr="001B6BF3">
        <w:t xml:space="preserve">Det blir ikke tradisjonell offentlig tilbudsåpning. Åpningsprotokoll vil bli offentliggjort i </w:t>
      </w:r>
      <w:proofErr w:type="spellStart"/>
      <w:r w:rsidRPr="001B6BF3">
        <w:t>Mercell</w:t>
      </w:r>
      <w:proofErr w:type="spellEnd"/>
      <w:r w:rsidRPr="001B6BF3">
        <w:t xml:space="preserve"> kort tid etter tilbudsfristens utløp. </w:t>
      </w:r>
    </w:p>
    <w:p w14:paraId="5AE91E32" w14:textId="77777777" w:rsidR="000D1B44" w:rsidRPr="001B6BF3" w:rsidRDefault="000D1B44" w:rsidP="00E4777B"/>
    <w:p w14:paraId="2FF019F2" w14:textId="77777777" w:rsidR="00DB0AA3" w:rsidRPr="001B6BF3" w:rsidRDefault="00DB0AA3" w:rsidP="00E4777B"/>
    <w:p w14:paraId="53844512" w14:textId="77777777" w:rsidR="00DB0AA3" w:rsidRPr="001B6BF3" w:rsidRDefault="00DB0AA3" w:rsidP="00E4777B"/>
    <w:p w14:paraId="53B486E1" w14:textId="77777777" w:rsidR="00835039" w:rsidRPr="001B6BF3" w:rsidRDefault="00835039" w:rsidP="00E4777B"/>
    <w:p w14:paraId="4FA7511C" w14:textId="77777777" w:rsidR="00835039" w:rsidRPr="001B6BF3" w:rsidRDefault="00835039" w:rsidP="00E4777B">
      <w:pPr>
        <w:sectPr w:rsidR="00835039" w:rsidRPr="001B6BF3" w:rsidSect="00CB66B7">
          <w:headerReference w:type="even" r:id="rId14"/>
          <w:headerReference w:type="default" r:id="rId15"/>
          <w:headerReference w:type="first" r:id="rId16"/>
          <w:pgSz w:w="11906" w:h="16838"/>
          <w:pgMar w:top="1230" w:right="1418" w:bottom="1077" w:left="1701" w:header="709" w:footer="709" w:gutter="0"/>
          <w:pgNumType w:start="1"/>
          <w:cols w:space="708"/>
          <w:docGrid w:linePitch="360"/>
        </w:sectPr>
      </w:pPr>
    </w:p>
    <w:p w14:paraId="60DF842C" w14:textId="5DC4CD38" w:rsidR="00835039" w:rsidRPr="001B6BF3" w:rsidRDefault="00835039" w:rsidP="00E646FF">
      <w:pPr>
        <w:rPr>
          <w:b/>
          <w:sz w:val="28"/>
          <w:szCs w:val="28"/>
        </w:rPr>
      </w:pPr>
      <w:r w:rsidRPr="001B6BF3">
        <w:rPr>
          <w:b/>
          <w:sz w:val="28"/>
          <w:szCs w:val="28"/>
        </w:rPr>
        <w:lastRenderedPageBreak/>
        <w:t>A</w:t>
      </w:r>
      <w:r w:rsidRPr="001B6BF3">
        <w:rPr>
          <w:b/>
          <w:sz w:val="28"/>
          <w:szCs w:val="28"/>
        </w:rPr>
        <w:tab/>
      </w:r>
      <w:proofErr w:type="spellStart"/>
      <w:r w:rsidR="00AD5748" w:rsidRPr="001B6BF3">
        <w:rPr>
          <w:b/>
          <w:sz w:val="28"/>
          <w:szCs w:val="28"/>
        </w:rPr>
        <w:t>Kontrakt</w:t>
      </w:r>
      <w:r w:rsidR="008349E5" w:rsidRPr="001B6BF3">
        <w:rPr>
          <w:b/>
          <w:sz w:val="28"/>
          <w:szCs w:val="28"/>
        </w:rPr>
        <w:t>s</w:t>
      </w:r>
      <w:r w:rsidRPr="001B6BF3">
        <w:rPr>
          <w:b/>
          <w:sz w:val="28"/>
          <w:szCs w:val="28"/>
        </w:rPr>
        <w:t>informasjon</w:t>
      </w:r>
      <w:proofErr w:type="spellEnd"/>
    </w:p>
    <w:p w14:paraId="79DE867D" w14:textId="45865555" w:rsidR="00835039" w:rsidRPr="001B6BF3" w:rsidRDefault="00835039" w:rsidP="00BB5B7E">
      <w:pPr>
        <w:pStyle w:val="Overskrift1"/>
        <w:numPr>
          <w:ilvl w:val="0"/>
          <w:numId w:val="0"/>
        </w:numPr>
        <w:ind w:left="360"/>
      </w:pPr>
      <w:bookmarkStart w:id="4" w:name="_A3_Orientering_om"/>
      <w:bookmarkEnd w:id="4"/>
      <w:r w:rsidRPr="001B6BF3">
        <w:t>A3</w:t>
      </w:r>
      <w:r w:rsidR="00B84277" w:rsidRPr="001B6BF3">
        <w:t xml:space="preserve"> </w:t>
      </w:r>
      <w:r w:rsidRPr="001B6BF3">
        <w:t xml:space="preserve">Orientering om </w:t>
      </w:r>
      <w:r w:rsidR="00AD5748" w:rsidRPr="001B6BF3">
        <w:t>kontrakten</w:t>
      </w:r>
    </w:p>
    <w:p w14:paraId="68DA68F0" w14:textId="77777777" w:rsidR="00835039" w:rsidRPr="001B6BF3" w:rsidRDefault="00835039" w:rsidP="00E4777B"/>
    <w:p w14:paraId="78DBA4F9" w14:textId="15A6D281" w:rsidR="00E31A9C" w:rsidRPr="001B6BF3" w:rsidRDefault="00835039" w:rsidP="00E31A9C">
      <w:pPr>
        <w:tabs>
          <w:tab w:val="left" w:pos="2040"/>
        </w:tabs>
        <w:rPr>
          <w:b/>
          <w:bCs/>
          <w:sz w:val="26"/>
          <w:szCs w:val="26"/>
        </w:rPr>
      </w:pPr>
      <w:r w:rsidRPr="001B6BF3">
        <w:rPr>
          <w:b/>
          <w:bCs/>
          <w:sz w:val="26"/>
          <w:szCs w:val="26"/>
        </w:rPr>
        <w:t>Innhold</w:t>
      </w:r>
    </w:p>
    <w:p w14:paraId="6E8D3911" w14:textId="2C01B19A" w:rsidR="002B60CF" w:rsidRPr="001B6BF3" w:rsidRDefault="0005213D">
      <w:pPr>
        <w:pStyle w:val="INNH1"/>
        <w:rPr>
          <w:rFonts w:asciiTheme="minorHAnsi" w:eastAsiaTheme="minorEastAsia" w:hAnsiTheme="minorHAnsi" w:cstheme="minorBidi"/>
          <w:b w:val="0"/>
          <w:noProof w:val="0"/>
          <w:sz w:val="22"/>
          <w:szCs w:val="22"/>
          <w:lang w:eastAsia="nb-NO"/>
        </w:rPr>
      </w:pPr>
      <w:r w:rsidRPr="001B6BF3">
        <w:rPr>
          <w:noProof w:val="0"/>
        </w:rPr>
        <w:fldChar w:fldCharType="begin"/>
      </w:r>
      <w:r w:rsidRPr="001B6BF3">
        <w:rPr>
          <w:noProof w:val="0"/>
        </w:rPr>
        <w:instrText xml:space="preserve"> TOC \b A3 \</w:instrText>
      </w:r>
      <w:r w:rsidR="00AB4E1C" w:rsidRPr="001B6BF3">
        <w:rPr>
          <w:noProof w:val="0"/>
        </w:rPr>
        <w:instrText>o "1-4" \h \z \u</w:instrText>
      </w:r>
      <w:r w:rsidRPr="001B6BF3">
        <w:rPr>
          <w:noProof w:val="0"/>
        </w:rPr>
        <w:instrText xml:space="preserve"> </w:instrText>
      </w:r>
      <w:r w:rsidRPr="001B6BF3">
        <w:rPr>
          <w:noProof w:val="0"/>
        </w:rPr>
        <w:fldChar w:fldCharType="separate"/>
      </w:r>
      <w:hyperlink w:anchor="_Toc92862948" w:history="1">
        <w:r w:rsidR="002B60CF" w:rsidRPr="001B6BF3">
          <w:rPr>
            <w:rStyle w:val="Hyperkobling"/>
            <w:noProof w:val="0"/>
            <w14:scene3d>
              <w14:camera w14:prst="orthographicFront"/>
              <w14:lightRig w14:rig="threePt" w14:dir="t">
                <w14:rot w14:lat="0" w14:lon="0" w14:rev="0"/>
              </w14:lightRig>
            </w14:scene3d>
          </w:rPr>
          <w:t>1.</w:t>
        </w:r>
        <w:r w:rsidR="002B60CF" w:rsidRPr="001B6BF3">
          <w:rPr>
            <w:rFonts w:asciiTheme="minorHAnsi" w:eastAsiaTheme="minorEastAsia" w:hAnsiTheme="minorHAnsi" w:cstheme="minorBidi"/>
            <w:b w:val="0"/>
            <w:noProof w:val="0"/>
            <w:sz w:val="22"/>
            <w:szCs w:val="22"/>
            <w:lang w:eastAsia="nb-NO"/>
          </w:rPr>
          <w:tab/>
        </w:r>
        <w:r w:rsidR="002B60CF" w:rsidRPr="001B6BF3">
          <w:rPr>
            <w:rStyle w:val="Hyperkobling"/>
            <w:noProof w:val="0"/>
          </w:rPr>
          <w:t>Arbeidenes art og omfang</w:t>
        </w:r>
        <w:r w:rsidR="002B60CF" w:rsidRPr="001B6BF3">
          <w:rPr>
            <w:noProof w:val="0"/>
            <w:webHidden/>
          </w:rPr>
          <w:tab/>
        </w:r>
        <w:r w:rsidR="002B60CF" w:rsidRPr="001B6BF3">
          <w:rPr>
            <w:noProof w:val="0"/>
            <w:webHidden/>
          </w:rPr>
          <w:fldChar w:fldCharType="begin"/>
        </w:r>
        <w:r w:rsidR="002B60CF" w:rsidRPr="001B6BF3">
          <w:rPr>
            <w:noProof w:val="0"/>
            <w:webHidden/>
          </w:rPr>
          <w:instrText xml:space="preserve"> PAGEREF _Toc92862948 \h </w:instrText>
        </w:r>
        <w:r w:rsidR="002B60CF" w:rsidRPr="001B6BF3">
          <w:rPr>
            <w:noProof w:val="0"/>
            <w:webHidden/>
          </w:rPr>
        </w:r>
        <w:r w:rsidR="002B60CF" w:rsidRPr="001B6BF3">
          <w:rPr>
            <w:noProof w:val="0"/>
            <w:webHidden/>
          </w:rPr>
          <w:fldChar w:fldCharType="separate"/>
        </w:r>
        <w:r w:rsidR="002B60CF" w:rsidRPr="001B6BF3">
          <w:rPr>
            <w:noProof w:val="0"/>
            <w:webHidden/>
          </w:rPr>
          <w:t>2</w:t>
        </w:r>
        <w:r w:rsidR="002B60CF" w:rsidRPr="001B6BF3">
          <w:rPr>
            <w:noProof w:val="0"/>
            <w:webHidden/>
          </w:rPr>
          <w:fldChar w:fldCharType="end"/>
        </w:r>
      </w:hyperlink>
    </w:p>
    <w:p w14:paraId="3AD32C66" w14:textId="5EE93EA8"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49" w:history="1">
        <w:r w:rsidRPr="001B6BF3">
          <w:rPr>
            <w:rStyle w:val="Hyperkobling"/>
            <w:noProof w:val="0"/>
            <w14:scene3d>
              <w14:camera w14:prst="orthographicFront"/>
              <w14:lightRig w14:rig="threePt" w14:dir="t">
                <w14:rot w14:lat="0" w14:lon="0" w14:rev="0"/>
              </w14:lightRig>
            </w14:scene3d>
          </w:rPr>
          <w:t>2.</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Entrepriseform og kontraktstype</w:t>
        </w:r>
        <w:r w:rsidRPr="001B6BF3">
          <w:rPr>
            <w:noProof w:val="0"/>
            <w:webHidden/>
          </w:rPr>
          <w:tab/>
        </w:r>
        <w:r w:rsidRPr="001B6BF3">
          <w:rPr>
            <w:noProof w:val="0"/>
            <w:webHidden/>
          </w:rPr>
          <w:fldChar w:fldCharType="begin"/>
        </w:r>
        <w:r w:rsidRPr="001B6BF3">
          <w:rPr>
            <w:noProof w:val="0"/>
            <w:webHidden/>
          </w:rPr>
          <w:instrText xml:space="preserve"> PAGEREF _Toc92862949 \h </w:instrText>
        </w:r>
        <w:r w:rsidRPr="001B6BF3">
          <w:rPr>
            <w:noProof w:val="0"/>
            <w:webHidden/>
          </w:rPr>
        </w:r>
        <w:r w:rsidRPr="001B6BF3">
          <w:rPr>
            <w:noProof w:val="0"/>
            <w:webHidden/>
          </w:rPr>
          <w:fldChar w:fldCharType="separate"/>
        </w:r>
        <w:r w:rsidRPr="001B6BF3">
          <w:rPr>
            <w:noProof w:val="0"/>
            <w:webHidden/>
          </w:rPr>
          <w:t>2</w:t>
        </w:r>
        <w:r w:rsidRPr="001B6BF3">
          <w:rPr>
            <w:noProof w:val="0"/>
            <w:webHidden/>
          </w:rPr>
          <w:fldChar w:fldCharType="end"/>
        </w:r>
      </w:hyperlink>
    </w:p>
    <w:p w14:paraId="525B1C32" w14:textId="75B76BB6"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50" w:history="1">
        <w:r w:rsidRPr="001B6BF3">
          <w:rPr>
            <w:rStyle w:val="Hyperkobling"/>
            <w:noProof w:val="0"/>
            <w14:scene3d>
              <w14:camera w14:prst="orthographicFront"/>
              <w14:lightRig w14:rig="threePt" w14:dir="t">
                <w14:rot w14:lat="0" w14:lon="0" w14:rev="0"/>
              </w14:lightRig>
            </w14:scene3d>
          </w:rPr>
          <w:t>3.</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Kontraktsperiode, igangsettelse og tidsfrister</w:t>
        </w:r>
        <w:r w:rsidRPr="001B6BF3">
          <w:rPr>
            <w:noProof w:val="0"/>
            <w:webHidden/>
          </w:rPr>
          <w:tab/>
        </w:r>
        <w:r w:rsidRPr="001B6BF3">
          <w:rPr>
            <w:noProof w:val="0"/>
            <w:webHidden/>
          </w:rPr>
          <w:fldChar w:fldCharType="begin"/>
        </w:r>
        <w:r w:rsidRPr="001B6BF3">
          <w:rPr>
            <w:noProof w:val="0"/>
            <w:webHidden/>
          </w:rPr>
          <w:instrText xml:space="preserve"> PAGEREF _Toc92862950 \h </w:instrText>
        </w:r>
        <w:r w:rsidRPr="001B6BF3">
          <w:rPr>
            <w:noProof w:val="0"/>
            <w:webHidden/>
          </w:rPr>
        </w:r>
        <w:r w:rsidRPr="001B6BF3">
          <w:rPr>
            <w:noProof w:val="0"/>
            <w:webHidden/>
          </w:rPr>
          <w:fldChar w:fldCharType="separate"/>
        </w:r>
        <w:r w:rsidRPr="001B6BF3">
          <w:rPr>
            <w:noProof w:val="0"/>
            <w:webHidden/>
          </w:rPr>
          <w:t>2</w:t>
        </w:r>
        <w:r w:rsidRPr="001B6BF3">
          <w:rPr>
            <w:noProof w:val="0"/>
            <w:webHidden/>
          </w:rPr>
          <w:fldChar w:fldCharType="end"/>
        </w:r>
      </w:hyperlink>
    </w:p>
    <w:p w14:paraId="0C558D86" w14:textId="50B77E89"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51" w:history="1">
        <w:r w:rsidRPr="001B6BF3">
          <w:rPr>
            <w:rStyle w:val="Hyperkobling"/>
            <w:noProof w:val="0"/>
            <w14:scene3d>
              <w14:camera w14:prst="orthographicFront"/>
              <w14:lightRig w14:rig="threePt" w14:dir="t">
                <w14:rot w14:lat="0" w14:lon="0" w14:rev="0"/>
              </w14:lightRig>
            </w14:scene3d>
          </w:rPr>
          <w:t>4.</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Forskudd</w:t>
        </w:r>
        <w:r w:rsidRPr="001B6BF3">
          <w:rPr>
            <w:noProof w:val="0"/>
            <w:webHidden/>
          </w:rPr>
          <w:tab/>
        </w:r>
        <w:r w:rsidRPr="001B6BF3">
          <w:rPr>
            <w:noProof w:val="0"/>
            <w:webHidden/>
          </w:rPr>
          <w:fldChar w:fldCharType="begin"/>
        </w:r>
        <w:r w:rsidRPr="001B6BF3">
          <w:rPr>
            <w:noProof w:val="0"/>
            <w:webHidden/>
          </w:rPr>
          <w:instrText xml:space="preserve"> PAGEREF _Toc92862951 \h </w:instrText>
        </w:r>
        <w:r w:rsidRPr="001B6BF3">
          <w:rPr>
            <w:noProof w:val="0"/>
            <w:webHidden/>
          </w:rPr>
        </w:r>
        <w:r w:rsidRPr="001B6BF3">
          <w:rPr>
            <w:noProof w:val="0"/>
            <w:webHidden/>
          </w:rPr>
          <w:fldChar w:fldCharType="separate"/>
        </w:r>
        <w:r w:rsidRPr="001B6BF3">
          <w:rPr>
            <w:noProof w:val="0"/>
            <w:webHidden/>
          </w:rPr>
          <w:t>2</w:t>
        </w:r>
        <w:r w:rsidRPr="001B6BF3">
          <w:rPr>
            <w:noProof w:val="0"/>
            <w:webHidden/>
          </w:rPr>
          <w:fldChar w:fldCharType="end"/>
        </w:r>
      </w:hyperlink>
    </w:p>
    <w:p w14:paraId="4922FB9C" w14:textId="568FCF01"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52" w:history="1">
        <w:r w:rsidRPr="001B6BF3">
          <w:rPr>
            <w:rStyle w:val="Hyperkobling"/>
            <w:noProof w:val="0"/>
            <w14:scene3d>
              <w14:camera w14:prst="orthographicFront"/>
              <w14:lightRig w14:rig="threePt" w14:dir="t">
                <w14:rot w14:lat="0" w14:lon="0" w14:rev="0"/>
              </w14:lightRig>
            </w14:scene3d>
          </w:rPr>
          <w:t>5.</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Byggherre og engasjerte rådgivere</w:t>
        </w:r>
        <w:r w:rsidRPr="001B6BF3">
          <w:rPr>
            <w:noProof w:val="0"/>
            <w:webHidden/>
          </w:rPr>
          <w:tab/>
        </w:r>
        <w:r w:rsidRPr="001B6BF3">
          <w:rPr>
            <w:noProof w:val="0"/>
            <w:webHidden/>
          </w:rPr>
          <w:fldChar w:fldCharType="begin"/>
        </w:r>
        <w:r w:rsidRPr="001B6BF3">
          <w:rPr>
            <w:noProof w:val="0"/>
            <w:webHidden/>
          </w:rPr>
          <w:instrText xml:space="preserve"> PAGEREF _Toc92862952 \h </w:instrText>
        </w:r>
        <w:r w:rsidRPr="001B6BF3">
          <w:rPr>
            <w:noProof w:val="0"/>
            <w:webHidden/>
          </w:rPr>
        </w:r>
        <w:r w:rsidRPr="001B6BF3">
          <w:rPr>
            <w:noProof w:val="0"/>
            <w:webHidden/>
          </w:rPr>
          <w:fldChar w:fldCharType="separate"/>
        </w:r>
        <w:r w:rsidRPr="001B6BF3">
          <w:rPr>
            <w:noProof w:val="0"/>
            <w:webHidden/>
          </w:rPr>
          <w:t>2</w:t>
        </w:r>
        <w:r w:rsidRPr="001B6BF3">
          <w:rPr>
            <w:noProof w:val="0"/>
            <w:webHidden/>
          </w:rPr>
          <w:fldChar w:fldCharType="end"/>
        </w:r>
      </w:hyperlink>
    </w:p>
    <w:p w14:paraId="5E1B76C6" w14:textId="5CEDC796"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53" w:history="1">
        <w:r w:rsidRPr="001B6BF3">
          <w:rPr>
            <w:rStyle w:val="Hyperkobling"/>
            <w:noProof w:val="0"/>
            <w14:scene3d>
              <w14:camera w14:prst="orthographicFront"/>
              <w14:lightRig w14:rig="threePt" w14:dir="t">
                <w14:rot w14:lat="0" w14:lon="0" w14:rev="0"/>
              </w14:lightRig>
            </w14:scene3d>
          </w:rPr>
          <w:t>6.</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Byggherrens organisering av HMS-arbeidet</w:t>
        </w:r>
        <w:r w:rsidRPr="001B6BF3">
          <w:rPr>
            <w:noProof w:val="0"/>
            <w:webHidden/>
          </w:rPr>
          <w:tab/>
        </w:r>
        <w:r w:rsidRPr="001B6BF3">
          <w:rPr>
            <w:noProof w:val="0"/>
            <w:webHidden/>
          </w:rPr>
          <w:fldChar w:fldCharType="begin"/>
        </w:r>
        <w:r w:rsidRPr="001B6BF3">
          <w:rPr>
            <w:noProof w:val="0"/>
            <w:webHidden/>
          </w:rPr>
          <w:instrText xml:space="preserve"> PAGEREF _Toc92862953 \h </w:instrText>
        </w:r>
        <w:r w:rsidRPr="001B6BF3">
          <w:rPr>
            <w:noProof w:val="0"/>
            <w:webHidden/>
          </w:rPr>
        </w:r>
        <w:r w:rsidRPr="001B6BF3">
          <w:rPr>
            <w:noProof w:val="0"/>
            <w:webHidden/>
          </w:rPr>
          <w:fldChar w:fldCharType="separate"/>
        </w:r>
        <w:r w:rsidRPr="001B6BF3">
          <w:rPr>
            <w:noProof w:val="0"/>
            <w:webHidden/>
          </w:rPr>
          <w:t>3</w:t>
        </w:r>
        <w:r w:rsidRPr="001B6BF3">
          <w:rPr>
            <w:noProof w:val="0"/>
            <w:webHidden/>
          </w:rPr>
          <w:fldChar w:fldCharType="end"/>
        </w:r>
      </w:hyperlink>
    </w:p>
    <w:p w14:paraId="5EA8615F" w14:textId="5F080FE3"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54" w:history="1">
        <w:r w:rsidRPr="001B6BF3">
          <w:rPr>
            <w:rStyle w:val="Hyperkobling"/>
            <w:noProof w:val="0"/>
            <w14:scene3d>
              <w14:camera w14:prst="orthographicFront"/>
              <w14:lightRig w14:rig="threePt" w14:dir="t">
                <w14:rot w14:lat="0" w14:lon="0" w14:rev="0"/>
              </w14:lightRig>
            </w14:scene3d>
          </w:rPr>
          <w:t>7.</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Andre entrepriser eller byggherrens egne arbeider</w:t>
        </w:r>
        <w:r w:rsidRPr="001B6BF3">
          <w:rPr>
            <w:noProof w:val="0"/>
            <w:webHidden/>
          </w:rPr>
          <w:tab/>
        </w:r>
        <w:r w:rsidRPr="001B6BF3">
          <w:rPr>
            <w:noProof w:val="0"/>
            <w:webHidden/>
          </w:rPr>
          <w:fldChar w:fldCharType="begin"/>
        </w:r>
        <w:r w:rsidRPr="001B6BF3">
          <w:rPr>
            <w:noProof w:val="0"/>
            <w:webHidden/>
          </w:rPr>
          <w:instrText xml:space="preserve"> PAGEREF _Toc92862954 \h </w:instrText>
        </w:r>
        <w:r w:rsidRPr="001B6BF3">
          <w:rPr>
            <w:noProof w:val="0"/>
            <w:webHidden/>
          </w:rPr>
        </w:r>
        <w:r w:rsidRPr="001B6BF3">
          <w:rPr>
            <w:noProof w:val="0"/>
            <w:webHidden/>
          </w:rPr>
          <w:fldChar w:fldCharType="separate"/>
        </w:r>
        <w:r w:rsidRPr="001B6BF3">
          <w:rPr>
            <w:noProof w:val="0"/>
            <w:webHidden/>
          </w:rPr>
          <w:t>3</w:t>
        </w:r>
        <w:r w:rsidRPr="001B6BF3">
          <w:rPr>
            <w:noProof w:val="0"/>
            <w:webHidden/>
          </w:rPr>
          <w:fldChar w:fldCharType="end"/>
        </w:r>
      </w:hyperlink>
    </w:p>
    <w:p w14:paraId="7CAC5260" w14:textId="0065679F" w:rsidR="002B60CF" w:rsidRPr="001B6BF3" w:rsidRDefault="002B60CF">
      <w:pPr>
        <w:pStyle w:val="INNH1"/>
        <w:rPr>
          <w:rFonts w:asciiTheme="minorHAnsi" w:eastAsiaTheme="minorEastAsia" w:hAnsiTheme="minorHAnsi" w:cstheme="minorBidi"/>
          <w:b w:val="0"/>
          <w:noProof w:val="0"/>
          <w:sz w:val="22"/>
          <w:szCs w:val="22"/>
          <w:lang w:eastAsia="nb-NO"/>
        </w:rPr>
      </w:pPr>
      <w:hyperlink w:anchor="_Toc92862955" w:history="1">
        <w:r w:rsidRPr="001B6BF3">
          <w:rPr>
            <w:rStyle w:val="Hyperkobling"/>
            <w:noProof w:val="0"/>
            <w14:scene3d>
              <w14:camera w14:prst="orthographicFront"/>
              <w14:lightRig w14:rig="threePt" w14:dir="t">
                <w14:rot w14:lat="0" w14:lon="0" w14:rev="0"/>
              </w14:lightRig>
            </w14:scene3d>
          </w:rPr>
          <w:t>8.</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Spesielle forhold</w:t>
        </w:r>
        <w:r w:rsidRPr="001B6BF3">
          <w:rPr>
            <w:noProof w:val="0"/>
            <w:webHidden/>
          </w:rPr>
          <w:tab/>
        </w:r>
        <w:r w:rsidRPr="001B6BF3">
          <w:rPr>
            <w:noProof w:val="0"/>
            <w:webHidden/>
          </w:rPr>
          <w:fldChar w:fldCharType="begin"/>
        </w:r>
        <w:r w:rsidRPr="001B6BF3">
          <w:rPr>
            <w:noProof w:val="0"/>
            <w:webHidden/>
          </w:rPr>
          <w:instrText xml:space="preserve"> PAGEREF _Toc92862955 \h </w:instrText>
        </w:r>
        <w:r w:rsidRPr="001B6BF3">
          <w:rPr>
            <w:noProof w:val="0"/>
            <w:webHidden/>
          </w:rPr>
        </w:r>
        <w:r w:rsidRPr="001B6BF3">
          <w:rPr>
            <w:noProof w:val="0"/>
            <w:webHidden/>
          </w:rPr>
          <w:fldChar w:fldCharType="separate"/>
        </w:r>
        <w:r w:rsidRPr="001B6BF3">
          <w:rPr>
            <w:noProof w:val="0"/>
            <w:webHidden/>
          </w:rPr>
          <w:t>3</w:t>
        </w:r>
        <w:r w:rsidRPr="001B6BF3">
          <w:rPr>
            <w:noProof w:val="0"/>
            <w:webHidden/>
          </w:rPr>
          <w:fldChar w:fldCharType="end"/>
        </w:r>
      </w:hyperlink>
    </w:p>
    <w:p w14:paraId="15D8BBF0" w14:textId="79E1170C" w:rsidR="00835039" w:rsidRPr="001B6BF3" w:rsidRDefault="0005213D" w:rsidP="00E4777B">
      <w:r w:rsidRPr="001B6BF3">
        <w:rPr>
          <w:b/>
        </w:rPr>
        <w:fldChar w:fldCharType="end"/>
      </w:r>
    </w:p>
    <w:p w14:paraId="36AEA68D" w14:textId="77777777" w:rsidR="00835039" w:rsidRPr="001B6BF3" w:rsidRDefault="00835039" w:rsidP="00E4777B"/>
    <w:p w14:paraId="65384A2F" w14:textId="54E4F787" w:rsidR="00835039" w:rsidRPr="001B6BF3" w:rsidRDefault="00835039" w:rsidP="00BB5B7E">
      <w:pPr>
        <w:pStyle w:val="Overskrift1"/>
        <w:numPr>
          <w:ilvl w:val="0"/>
          <w:numId w:val="29"/>
        </w:numPr>
      </w:pPr>
      <w:r w:rsidRPr="001B6BF3">
        <w:br w:type="page"/>
      </w:r>
      <w:bookmarkStart w:id="5" w:name="_Toc443307335"/>
      <w:bookmarkStart w:id="6" w:name="_Toc92862948"/>
      <w:bookmarkStart w:id="7" w:name="A3"/>
      <w:r w:rsidRPr="001B6BF3">
        <w:lastRenderedPageBreak/>
        <w:t>Arbeidenes art og omfang</w:t>
      </w:r>
      <w:bookmarkEnd w:id="5"/>
      <w:bookmarkEnd w:id="6"/>
    </w:p>
    <w:p w14:paraId="2AE1D7CB" w14:textId="22BBCDBA" w:rsidR="00490FB2" w:rsidRPr="001B6BF3" w:rsidRDefault="00490FB2" w:rsidP="00490FB2">
      <w:r w:rsidRPr="001B6BF3">
        <w:t xml:space="preserve">Finnmark fylkeskommune vil med dette be om tilbud på arbeider som omfatter levering og oppsetting av rekkverk på strekninger i Finnmark som vist på skjema, dokumenter </w:t>
      </w:r>
      <w:r w:rsidRPr="001B6BF3">
        <w:rPr>
          <w:b/>
          <w:color w:val="000000" w:themeColor="text1"/>
        </w:rPr>
        <w:t>D2-1, D2-2</w:t>
      </w:r>
      <w:r w:rsidR="00916D50" w:rsidRPr="001B6BF3">
        <w:rPr>
          <w:b/>
          <w:color w:val="000000" w:themeColor="text1"/>
        </w:rPr>
        <w:t>.</w:t>
      </w:r>
      <w:r w:rsidR="00550163" w:rsidRPr="001B6BF3">
        <w:rPr>
          <w:b/>
          <w:color w:val="000000" w:themeColor="text1"/>
        </w:rPr>
        <w:t xml:space="preserve"> med opsjoner. Se punkt 8.</w:t>
      </w:r>
    </w:p>
    <w:p w14:paraId="35205413" w14:textId="77777777" w:rsidR="00490FB2" w:rsidRPr="001B6BF3" w:rsidRDefault="00490FB2" w:rsidP="00490FB2"/>
    <w:p w14:paraId="277D38E9" w14:textId="2E8F4916" w:rsidR="0040336F" w:rsidRPr="00D37C7D" w:rsidRDefault="0040336F" w:rsidP="0040336F">
      <w:pPr>
        <w:rPr>
          <w:sz w:val="22"/>
          <w:szCs w:val="22"/>
        </w:rPr>
      </w:pPr>
      <w:r w:rsidRPr="00D37C7D">
        <w:rPr>
          <w:sz w:val="22"/>
          <w:szCs w:val="22"/>
        </w:rPr>
        <w:t xml:space="preserve">Det er oppsett av </w:t>
      </w:r>
      <w:r w:rsidR="00A3284C" w:rsidRPr="00D37C7D">
        <w:rPr>
          <w:sz w:val="22"/>
          <w:szCs w:val="22"/>
        </w:rPr>
        <w:t>15411</w:t>
      </w:r>
      <w:r w:rsidRPr="00D37C7D">
        <w:rPr>
          <w:sz w:val="22"/>
          <w:szCs w:val="22"/>
        </w:rPr>
        <w:t xml:space="preserve"> meter nytt </w:t>
      </w:r>
      <w:r w:rsidR="00A3284C" w:rsidRPr="00D37C7D">
        <w:rPr>
          <w:sz w:val="22"/>
          <w:szCs w:val="22"/>
        </w:rPr>
        <w:t>stålrekkverk</w:t>
      </w:r>
      <w:r w:rsidR="003548B7" w:rsidRPr="00D37C7D">
        <w:rPr>
          <w:sz w:val="22"/>
          <w:szCs w:val="22"/>
        </w:rPr>
        <w:t xml:space="preserve">, og 12641 meter med </w:t>
      </w:r>
      <w:proofErr w:type="spellStart"/>
      <w:r w:rsidR="003548B7" w:rsidRPr="00D37C7D">
        <w:rPr>
          <w:sz w:val="22"/>
          <w:szCs w:val="22"/>
        </w:rPr>
        <w:t>riving</w:t>
      </w:r>
      <w:proofErr w:type="spellEnd"/>
      <w:r w:rsidR="003548B7" w:rsidRPr="00D37C7D">
        <w:rPr>
          <w:sz w:val="22"/>
          <w:szCs w:val="22"/>
        </w:rPr>
        <w:t xml:space="preserve"> av rekkverk.</w:t>
      </w:r>
    </w:p>
    <w:p w14:paraId="09FD15AB" w14:textId="77777777" w:rsidR="0040336F" w:rsidRPr="00D37C7D" w:rsidRDefault="0040336F" w:rsidP="0040336F">
      <w:pPr>
        <w:rPr>
          <w:sz w:val="22"/>
          <w:szCs w:val="22"/>
        </w:rPr>
      </w:pPr>
    </w:p>
    <w:p w14:paraId="344621C3" w14:textId="49F39E65" w:rsidR="00490FB2" w:rsidRDefault="0040336F" w:rsidP="0040336F">
      <w:pPr>
        <w:rPr>
          <w:sz w:val="22"/>
          <w:szCs w:val="22"/>
        </w:rPr>
      </w:pPr>
      <w:r w:rsidRPr="00D37C7D">
        <w:rPr>
          <w:sz w:val="22"/>
          <w:szCs w:val="22"/>
        </w:rPr>
        <w:t xml:space="preserve">Det skal monteres </w:t>
      </w:r>
      <w:r w:rsidR="003B573F" w:rsidRPr="00D37C7D">
        <w:rPr>
          <w:sz w:val="22"/>
          <w:szCs w:val="22"/>
        </w:rPr>
        <w:t>15</w:t>
      </w:r>
      <w:r w:rsidRPr="00D37C7D">
        <w:rPr>
          <w:sz w:val="22"/>
          <w:szCs w:val="22"/>
        </w:rPr>
        <w:t xml:space="preserve"> enkle avslutninger og </w:t>
      </w:r>
      <w:r w:rsidR="003548B7" w:rsidRPr="00D37C7D">
        <w:rPr>
          <w:sz w:val="22"/>
          <w:szCs w:val="22"/>
        </w:rPr>
        <w:t>1</w:t>
      </w:r>
      <w:r w:rsidR="003B573F" w:rsidRPr="00D37C7D">
        <w:rPr>
          <w:sz w:val="22"/>
          <w:szCs w:val="22"/>
        </w:rPr>
        <w:t>3</w:t>
      </w:r>
      <w:r w:rsidRPr="00D37C7D">
        <w:rPr>
          <w:sz w:val="22"/>
          <w:szCs w:val="22"/>
        </w:rPr>
        <w:t xml:space="preserve"> energiabsorberende rekkverksavslutninger</w:t>
      </w:r>
      <w:r w:rsidR="00D37C7D" w:rsidRPr="00D37C7D">
        <w:rPr>
          <w:sz w:val="22"/>
          <w:szCs w:val="22"/>
        </w:rPr>
        <w:t>.</w:t>
      </w:r>
    </w:p>
    <w:p w14:paraId="0D0FAAB8" w14:textId="77777777" w:rsidR="00D37C7D" w:rsidRDefault="00D37C7D" w:rsidP="0040336F">
      <w:pPr>
        <w:rPr>
          <w:sz w:val="22"/>
          <w:szCs w:val="22"/>
        </w:rPr>
      </w:pPr>
    </w:p>
    <w:p w14:paraId="1BD0193F" w14:textId="2CB6926B" w:rsidR="00D37C7D" w:rsidRPr="001B6BF3" w:rsidRDefault="00A01FBE" w:rsidP="0040336F">
      <w:r>
        <w:t xml:space="preserve">Opsjon: </w:t>
      </w:r>
      <w:r w:rsidR="00E242F6">
        <w:t xml:space="preserve">4606 meter rekkverk og 1969 meter </w:t>
      </w:r>
      <w:proofErr w:type="spellStart"/>
      <w:r w:rsidR="00E242F6">
        <w:t>riving</w:t>
      </w:r>
      <w:proofErr w:type="spellEnd"/>
      <w:r w:rsidR="0057585E">
        <w:t>. Nærmere beskrivelse i D2-1.</w:t>
      </w:r>
    </w:p>
    <w:p w14:paraId="018A0CE9" w14:textId="77777777" w:rsidR="00490FB2" w:rsidRPr="001B6BF3" w:rsidRDefault="00490FB2" w:rsidP="00490FB2"/>
    <w:p w14:paraId="281DFCAB" w14:textId="77777777" w:rsidR="00490FB2" w:rsidRPr="001B6BF3" w:rsidRDefault="00490FB2" w:rsidP="00490FB2">
      <w:r w:rsidRPr="001B6BF3">
        <w:t xml:space="preserve">Det vedlegges også kart over Finnmark hvor det er markert hvor arbeidene skal finne sted, se dokument </w:t>
      </w:r>
      <w:r w:rsidRPr="001B6BF3">
        <w:rPr>
          <w:b/>
          <w:color w:val="000000" w:themeColor="text1"/>
        </w:rPr>
        <w:t>D2-1</w:t>
      </w:r>
      <w:r w:rsidRPr="001B6BF3">
        <w:rPr>
          <w:color w:val="000000" w:themeColor="text1"/>
        </w:rPr>
        <w:t>.</w:t>
      </w:r>
    </w:p>
    <w:p w14:paraId="2173048A" w14:textId="77777777" w:rsidR="00490FB2" w:rsidRPr="001B6BF3" w:rsidRDefault="00490FB2" w:rsidP="00490FB2">
      <w:r w:rsidRPr="001B6BF3">
        <w:t>I tillegg skal torvkant fjernes i den grad det er behov. Torvkantene kan legges i skråning nedenfor veg og planeres jamt med eksisterende terreng.</w:t>
      </w:r>
    </w:p>
    <w:p w14:paraId="2C4A031B" w14:textId="6EC6F244" w:rsidR="00797049" w:rsidRPr="001B6BF3" w:rsidRDefault="002A4E41" w:rsidP="00797049">
      <w:r w:rsidRPr="001B6BF3">
        <w:br/>
      </w:r>
      <w:r w:rsidR="00797049" w:rsidRPr="001B6BF3">
        <w:t xml:space="preserve">Arbeidet gjøres opp med </w:t>
      </w:r>
      <w:proofErr w:type="spellStart"/>
      <w:r w:rsidR="00797049" w:rsidRPr="001B6BF3">
        <w:t>rundsum</w:t>
      </w:r>
      <w:proofErr w:type="spellEnd"/>
      <w:r w:rsidR="00797049" w:rsidRPr="001B6BF3">
        <w:t xml:space="preserve"> for </w:t>
      </w:r>
      <w:proofErr w:type="spellStart"/>
      <w:r w:rsidR="00797049" w:rsidRPr="001B6BF3">
        <w:t>rundsumprosesser</w:t>
      </w:r>
      <w:proofErr w:type="spellEnd"/>
      <w:r w:rsidR="00797049" w:rsidRPr="001B6BF3">
        <w:t>, iht. mengder og enhetspriser for</w:t>
      </w:r>
    </w:p>
    <w:p w14:paraId="7650A8FA" w14:textId="3C3841D3" w:rsidR="00490D9F" w:rsidRPr="001B6BF3" w:rsidRDefault="00797049" w:rsidP="00797049">
      <w:r w:rsidRPr="001B6BF3">
        <w:t>øvrige prosesser, og som regningsarbeid iht. timepriser for mannskap og maskiner.</w:t>
      </w:r>
    </w:p>
    <w:p w14:paraId="701C5108" w14:textId="77777777" w:rsidR="00865F40" w:rsidRPr="001B6BF3" w:rsidRDefault="00865F40" w:rsidP="00E4777B"/>
    <w:p w14:paraId="6094F137" w14:textId="5DE97921" w:rsidR="00835039" w:rsidRPr="001B6BF3" w:rsidRDefault="00835039" w:rsidP="00BB5B7E">
      <w:pPr>
        <w:pStyle w:val="Overskrift1"/>
      </w:pPr>
      <w:bookmarkStart w:id="8" w:name="_Toc443307336"/>
      <w:bookmarkStart w:id="9" w:name="_Toc92862949"/>
      <w:r w:rsidRPr="001B6BF3">
        <w:t>Entrepriseform og kontraktstype</w:t>
      </w:r>
      <w:bookmarkEnd w:id="8"/>
      <w:bookmarkEnd w:id="9"/>
    </w:p>
    <w:p w14:paraId="4CF6B8C0" w14:textId="77777777" w:rsidR="00835039" w:rsidRPr="001B6BF3" w:rsidRDefault="00835039" w:rsidP="00E4777B">
      <w:r w:rsidRPr="001B6BF3">
        <w:t xml:space="preserve">Entrepriseform er </w:t>
      </w:r>
      <w:r w:rsidR="00500804" w:rsidRPr="001B6BF3">
        <w:t>utførelsesentreprise</w:t>
      </w:r>
      <w:r w:rsidRPr="001B6BF3">
        <w:t>.</w:t>
      </w:r>
    </w:p>
    <w:p w14:paraId="301A7B90" w14:textId="77777777" w:rsidR="00835039" w:rsidRPr="001B6BF3" w:rsidRDefault="00835039" w:rsidP="00E4777B"/>
    <w:p w14:paraId="030306AD" w14:textId="77777777" w:rsidR="00835039" w:rsidRPr="001B6BF3" w:rsidRDefault="00835039" w:rsidP="00E4777B">
      <w:r w:rsidRPr="001B6BF3">
        <w:t xml:space="preserve">Kontraktstype er </w:t>
      </w:r>
      <w:r w:rsidR="001C2DB3" w:rsidRPr="001B6BF3">
        <w:t>enhetspriskontrakt</w:t>
      </w:r>
      <w:r w:rsidRPr="001B6BF3">
        <w:t>.</w:t>
      </w:r>
    </w:p>
    <w:p w14:paraId="2623D9A4" w14:textId="77777777" w:rsidR="00835039" w:rsidRPr="001B6BF3" w:rsidRDefault="00835039" w:rsidP="00E4777B"/>
    <w:p w14:paraId="4861244C" w14:textId="14507459" w:rsidR="00835039" w:rsidRPr="001B6BF3" w:rsidRDefault="00D61E37" w:rsidP="00BB5B7E">
      <w:pPr>
        <w:pStyle w:val="Overskrift1"/>
      </w:pPr>
      <w:bookmarkStart w:id="10" w:name="_Toc443307337"/>
      <w:bookmarkStart w:id="11" w:name="_Toc92862950"/>
      <w:r w:rsidRPr="001B6BF3">
        <w:t>Tidspunkt for</w:t>
      </w:r>
      <w:r w:rsidR="0070429C" w:rsidRPr="001B6BF3">
        <w:t xml:space="preserve"> igangsettelse</w:t>
      </w:r>
      <w:r w:rsidR="00835039" w:rsidRPr="001B6BF3">
        <w:t xml:space="preserve"> og tidsfrister</w:t>
      </w:r>
      <w:bookmarkEnd w:id="10"/>
      <w:bookmarkEnd w:id="11"/>
    </w:p>
    <w:p w14:paraId="781DE581" w14:textId="77777777" w:rsidR="00D61E37" w:rsidRPr="001B6BF3" w:rsidRDefault="00D61E37" w:rsidP="00D61E37">
      <w:r w:rsidRPr="001B6BF3">
        <w:t xml:space="preserve">Arbeidet kan settes i gang når avtale er inngått og garantierklæring og kopi av forsikringsbevis er levert byggherren. </w:t>
      </w:r>
      <w:r w:rsidRPr="001B6BF3">
        <w:rPr>
          <w:color w:val="000000"/>
        </w:rPr>
        <w:t>Det vises i tillegg til utfyllende krav under punktene om samhandling, kvalitetsplan, HMS og fremdriftsplan i kap. C</w:t>
      </w:r>
      <w:r w:rsidRPr="001B6BF3">
        <w:t>.</w:t>
      </w:r>
    </w:p>
    <w:p w14:paraId="2DFA71B0" w14:textId="77777777" w:rsidR="00D61E37" w:rsidRPr="001B6BF3" w:rsidRDefault="00D61E37" w:rsidP="00D61E37"/>
    <w:p w14:paraId="7BE82F19" w14:textId="72D4EF8E" w:rsidR="00D61E37" w:rsidRPr="001B6BF3" w:rsidRDefault="00D61E37" w:rsidP="00D61E37">
      <w:r w:rsidRPr="001B6BF3">
        <w:t xml:space="preserve">Frist for ferdigstillelse er </w:t>
      </w:r>
      <w:r w:rsidR="004E5F4A" w:rsidRPr="001B6BF3">
        <w:t>6</w:t>
      </w:r>
      <w:r w:rsidRPr="001B6BF3">
        <w:t xml:space="preserve">.november </w:t>
      </w:r>
      <w:r w:rsidR="006D1C09" w:rsidRPr="001B6BF3">
        <w:t>2026</w:t>
      </w:r>
    </w:p>
    <w:p w14:paraId="1563BAD6" w14:textId="77777777" w:rsidR="00D61E37" w:rsidRPr="001B6BF3" w:rsidRDefault="00D61E37" w:rsidP="00D61E37">
      <w:r w:rsidRPr="001B6BF3">
        <w:t>Følgende delfrister gjelder: Ingen</w:t>
      </w:r>
    </w:p>
    <w:p w14:paraId="2CB4ECE9" w14:textId="1C9A870E" w:rsidR="00835039" w:rsidRPr="001B6BF3" w:rsidRDefault="00534FE1" w:rsidP="00534FE1">
      <w:pPr>
        <w:tabs>
          <w:tab w:val="left" w:pos="5814"/>
        </w:tabs>
      </w:pPr>
      <w:r w:rsidRPr="001B6BF3">
        <w:tab/>
      </w:r>
    </w:p>
    <w:p w14:paraId="52846F1F" w14:textId="377DE413" w:rsidR="00620335" w:rsidRPr="001B6BF3" w:rsidRDefault="00835039" w:rsidP="00BB5B7E">
      <w:pPr>
        <w:pStyle w:val="Overskrift1"/>
      </w:pPr>
      <w:bookmarkStart w:id="12" w:name="_Toc443307339"/>
      <w:bookmarkStart w:id="13" w:name="_Toc92862951"/>
      <w:r w:rsidRPr="001B6BF3">
        <w:t>Forskudd</w:t>
      </w:r>
      <w:bookmarkEnd w:id="12"/>
      <w:bookmarkEnd w:id="13"/>
    </w:p>
    <w:p w14:paraId="74FD3507" w14:textId="38287C64" w:rsidR="00620335" w:rsidRPr="001B6BF3" w:rsidRDefault="00620335" w:rsidP="00620335">
      <w:r w:rsidRPr="001B6BF3">
        <w:t>Det utbetales ikke forskudd.</w:t>
      </w:r>
    </w:p>
    <w:p w14:paraId="360D7DD0" w14:textId="77777777" w:rsidR="00FF4F94" w:rsidRPr="001B6BF3" w:rsidRDefault="00FF4F94" w:rsidP="00E4777B"/>
    <w:p w14:paraId="36BC79F5" w14:textId="64580E7A" w:rsidR="00835039" w:rsidRPr="001B6BF3" w:rsidRDefault="00835039" w:rsidP="00BB5B7E">
      <w:pPr>
        <w:pStyle w:val="Overskrift1"/>
      </w:pPr>
      <w:bookmarkStart w:id="14" w:name="_Toc443307340"/>
      <w:bookmarkStart w:id="15" w:name="_Toc92862952"/>
      <w:r w:rsidRPr="001B6BF3">
        <w:t>Byggherre og engasjerte rådgivere</w:t>
      </w:r>
      <w:bookmarkEnd w:id="14"/>
      <w:bookmarkEnd w:id="15"/>
    </w:p>
    <w:p w14:paraId="2F266C7D" w14:textId="77777777" w:rsidR="00835039" w:rsidRPr="001B6BF3" w:rsidRDefault="00835039" w:rsidP="00E4777B">
      <w:r w:rsidRPr="001B6BF3">
        <w:t>Alle henvendelser mellom entreprenøren og byggherren skal gå gjennom byggherrens representant, dersom annet ikke er avtalt.</w:t>
      </w:r>
    </w:p>
    <w:p w14:paraId="701CC136" w14:textId="77777777" w:rsidR="00835039" w:rsidRPr="001B6BF3" w:rsidRDefault="00835039" w:rsidP="00E4777B"/>
    <w:p w14:paraId="1A2D319A" w14:textId="77777777" w:rsidR="00835039" w:rsidRPr="001B6BF3" w:rsidRDefault="00835039" w:rsidP="00E4777B">
      <w:r w:rsidRPr="001B6BF3">
        <w:t>Alle henvendelser mellom entreprenøren og byggherrens engasjerte rådgivere skal gå gjennom byggherrens representant, dersom annet ikke er tydelig bestemt.</w:t>
      </w:r>
    </w:p>
    <w:p w14:paraId="52D49385" w14:textId="77777777" w:rsidR="00835039" w:rsidRPr="001B6BF3" w:rsidRDefault="00835039" w:rsidP="00E4777B"/>
    <w:p w14:paraId="6F652293" w14:textId="77777777" w:rsidR="00BB5B7E" w:rsidRDefault="00BB5B7E">
      <w:bookmarkStart w:id="16" w:name="_Toc264356804"/>
      <w:bookmarkStart w:id="17" w:name="_Toc443307341"/>
      <w:bookmarkStart w:id="18" w:name="_Toc92862953"/>
      <w:r>
        <w:br w:type="page"/>
      </w:r>
    </w:p>
    <w:p w14:paraId="4EF364C6" w14:textId="77777777" w:rsidR="00BB5B7E" w:rsidRDefault="00BB5B7E">
      <w:pPr>
        <w:rPr>
          <w:b/>
          <w:bCs/>
          <w:sz w:val="26"/>
        </w:rPr>
      </w:pPr>
    </w:p>
    <w:p w14:paraId="402C4675" w14:textId="15EC43F0" w:rsidR="00835039" w:rsidRPr="001B6BF3" w:rsidRDefault="00835039" w:rsidP="00BB5B7E">
      <w:pPr>
        <w:pStyle w:val="Overskrift1"/>
      </w:pPr>
      <w:r w:rsidRPr="001B6BF3">
        <w:t>Byggherrens organisering av HMS-arbeidet</w:t>
      </w:r>
      <w:bookmarkEnd w:id="16"/>
      <w:bookmarkEnd w:id="17"/>
      <w:bookmarkEnd w:id="18"/>
    </w:p>
    <w:p w14:paraId="7D97DAFB" w14:textId="3F65A70E" w:rsidR="00835039" w:rsidRPr="001B6BF3" w:rsidRDefault="00835039" w:rsidP="00E4777B">
      <w:r w:rsidRPr="001B6BF3">
        <w:t>Byggherrens organisering av HMS-arbeidet er vist i plan for sikkerhet, helse og arbeidsmiljø (SHA-planen). Denne planen finnes som del av konkurransegrunnlaget i kap. D2.</w:t>
      </w:r>
    </w:p>
    <w:p w14:paraId="45B8BF47" w14:textId="77777777" w:rsidR="00835039" w:rsidRPr="001B6BF3" w:rsidRDefault="00835039" w:rsidP="00E4777B"/>
    <w:p w14:paraId="3C719330" w14:textId="0C2B7CD4" w:rsidR="00835039" w:rsidRPr="001B6BF3" w:rsidRDefault="00835039" w:rsidP="00BB5B7E">
      <w:pPr>
        <w:pStyle w:val="Overskrift1"/>
      </w:pPr>
      <w:bookmarkStart w:id="19" w:name="_Toc443307343"/>
      <w:bookmarkStart w:id="20" w:name="_Toc92862954"/>
      <w:r w:rsidRPr="001B6BF3">
        <w:t>Andre entrepriser eller byggherrens egne arbeider</w:t>
      </w:r>
      <w:bookmarkEnd w:id="19"/>
      <w:bookmarkEnd w:id="20"/>
    </w:p>
    <w:p w14:paraId="72BA0CC7" w14:textId="4FF3A404" w:rsidR="00C27DFC" w:rsidRPr="001B6BF3" w:rsidRDefault="002A2141" w:rsidP="00E4777B">
      <w:r w:rsidRPr="001B6BF3">
        <w:t xml:space="preserve">Byggherren vil ha andre drifts- og </w:t>
      </w:r>
      <w:r w:rsidR="00212C17" w:rsidRPr="001B6BF3">
        <w:t>vedlikeholds entrepriser</w:t>
      </w:r>
      <w:r w:rsidRPr="001B6BF3">
        <w:t xml:space="preserve"> på de samme vegene som kontrakten gjelder.</w:t>
      </w:r>
    </w:p>
    <w:p w14:paraId="37DACF1C" w14:textId="77777777" w:rsidR="00C27DFC" w:rsidRPr="001B6BF3" w:rsidRDefault="00C27DFC" w:rsidP="00E4777B"/>
    <w:p w14:paraId="4BEBA730" w14:textId="044B5B2A" w:rsidR="00C27DFC" w:rsidRPr="001B6BF3" w:rsidRDefault="009F2CC3" w:rsidP="00E4777B">
      <w:r w:rsidRPr="001B6BF3">
        <w:t xml:space="preserve">Byggherren vil i løpet av kontraktsperioden også kunne få utført </w:t>
      </w:r>
      <w:r w:rsidR="00F9532B" w:rsidRPr="001B6BF3">
        <w:t>rekkverksarbeider</w:t>
      </w:r>
      <w:r w:rsidRPr="001B6BF3">
        <w:t xml:space="preserve"> </w:t>
      </w:r>
      <w:r w:rsidR="0027539B" w:rsidRPr="001B6BF3">
        <w:t>i kontraktsområdet gjennom</w:t>
      </w:r>
      <w:r w:rsidRPr="001B6BF3">
        <w:t xml:space="preserve"> andre entrepriser</w:t>
      </w:r>
      <w:r w:rsidR="00F9532B" w:rsidRPr="001B6BF3">
        <w:t xml:space="preserve">. </w:t>
      </w:r>
      <w:r w:rsidR="00090D1B" w:rsidRPr="001B6BF3">
        <w:t xml:space="preserve">Eksempler på slike rekkverksarbeider er reparasjon av skader påført av kjent-/ukjent motorvogn </w:t>
      </w:r>
      <w:r w:rsidR="00DD02A1" w:rsidRPr="001B6BF3">
        <w:t xml:space="preserve">og reparasjon av skader etter </w:t>
      </w:r>
      <w:r w:rsidR="004A64BD" w:rsidRPr="001B6BF3">
        <w:t>skred</w:t>
      </w:r>
      <w:r w:rsidR="00DD02A1" w:rsidRPr="001B6BF3">
        <w:t xml:space="preserve"> og flom</w:t>
      </w:r>
      <w:r w:rsidR="0027539B" w:rsidRPr="001B6BF3">
        <w:t>, som normalt håndteres av driftskontrakter</w:t>
      </w:r>
      <w:r w:rsidR="00DD02A1" w:rsidRPr="001B6BF3">
        <w:t>.</w:t>
      </w:r>
      <w:r w:rsidRPr="001B6BF3">
        <w:t xml:space="preserve"> </w:t>
      </w:r>
      <w:r w:rsidR="006201A5" w:rsidRPr="001B6BF3">
        <w:t>Rekkverksarbeider</w:t>
      </w:r>
      <w:r w:rsidR="00967E19" w:rsidRPr="001B6BF3">
        <w:t xml:space="preserve"> i forbindelse med utbedrings</w:t>
      </w:r>
      <w:r w:rsidR="005A7143" w:rsidRPr="001B6BF3">
        <w:t xml:space="preserve">kontrakter </w:t>
      </w:r>
      <w:r w:rsidR="006201A5" w:rsidRPr="001B6BF3">
        <w:t xml:space="preserve">håndteres normalt i </w:t>
      </w:r>
      <w:r w:rsidR="000963D1" w:rsidRPr="001B6BF3">
        <w:t>den enkelte utbedringskontrakt.</w:t>
      </w:r>
    </w:p>
    <w:p w14:paraId="676157B4" w14:textId="186BC2B5" w:rsidR="00835039" w:rsidRPr="001B6BF3" w:rsidRDefault="00835039" w:rsidP="00E4777B"/>
    <w:p w14:paraId="507FBA80" w14:textId="5A51467C" w:rsidR="00916D50" w:rsidRPr="001B6BF3" w:rsidRDefault="007D1912" w:rsidP="00BB5B7E">
      <w:pPr>
        <w:pStyle w:val="Overskrift1"/>
        <w:rPr>
          <w:lang w:eastAsia="nb-NO"/>
        </w:rPr>
      </w:pPr>
      <w:bookmarkStart w:id="21" w:name="_Toc443307344"/>
      <w:r w:rsidRPr="001B6BF3">
        <w:t xml:space="preserve"> </w:t>
      </w:r>
      <w:bookmarkStart w:id="22" w:name="_Toc92862955"/>
      <w:r w:rsidR="00835039" w:rsidRPr="001B6BF3">
        <w:t>Spesielle forhold</w:t>
      </w:r>
      <w:bookmarkEnd w:id="21"/>
      <w:bookmarkEnd w:id="22"/>
      <w:r w:rsidR="00916D50" w:rsidRPr="001B6BF3">
        <w:rPr>
          <w:lang w:eastAsia="nb-NO"/>
        </w:rPr>
        <w:t>:</w:t>
      </w:r>
    </w:p>
    <w:p w14:paraId="25869F04" w14:textId="541B1535" w:rsidR="006B59F3" w:rsidRPr="001B6BF3" w:rsidRDefault="00550163">
      <w:pPr>
        <w:rPr>
          <w:lang w:eastAsia="nb-NO"/>
        </w:rPr>
      </w:pPr>
      <w:r w:rsidRPr="00E662C2">
        <w:rPr>
          <w:lang w:eastAsia="nb-NO"/>
        </w:rPr>
        <w:t>K</w:t>
      </w:r>
      <w:r w:rsidR="00916D50" w:rsidRPr="00E662C2">
        <w:rPr>
          <w:lang w:eastAsia="nb-NO"/>
        </w:rPr>
        <w:t>ontrakten inneholder en rekke opsjoner, som spesifisert i D2 Supplerende dokumenter. Disse opsjonene kan utløses i takt med tilgjengelige bevilgninger og vil sikre fleksibilitet og kontinuitet i leveransene. Leverandøren må være forberedt på å oppfylle disse opsjonene i henhold til de tidslinjene og kravene som kommer frem av de supplerende dokumentene</w:t>
      </w:r>
      <w:bookmarkEnd w:id="7"/>
      <w:r w:rsidR="00C46484" w:rsidRPr="00E662C2">
        <w:rPr>
          <w:lang w:eastAsia="nb-NO"/>
        </w:rPr>
        <w:t>.</w:t>
      </w:r>
    </w:p>
    <w:p w14:paraId="1B57D660" w14:textId="07303D77" w:rsidR="00D963C8" w:rsidRPr="001B6BF3" w:rsidRDefault="00D963C8">
      <w:pPr>
        <w:rPr>
          <w:lang w:eastAsia="nb-NO"/>
        </w:rPr>
      </w:pPr>
    </w:p>
    <w:p w14:paraId="45159EDF" w14:textId="77777777" w:rsidR="00D963C8" w:rsidRPr="001B6BF3" w:rsidRDefault="00D963C8">
      <w:pPr>
        <w:rPr>
          <w:lang w:eastAsia="nb-NO"/>
        </w:rPr>
      </w:pPr>
    </w:p>
    <w:p w14:paraId="6D6B8D9C" w14:textId="77777777" w:rsidR="00D963C8" w:rsidRPr="001B6BF3" w:rsidRDefault="00D963C8">
      <w:pPr>
        <w:rPr>
          <w:lang w:eastAsia="nb-NO"/>
        </w:rPr>
      </w:pPr>
    </w:p>
    <w:p w14:paraId="5CC92AD1" w14:textId="77777777" w:rsidR="00D963C8" w:rsidRPr="001B6BF3" w:rsidRDefault="00D963C8">
      <w:pPr>
        <w:rPr>
          <w:lang w:eastAsia="nb-NO"/>
        </w:rPr>
      </w:pPr>
    </w:p>
    <w:p w14:paraId="3E26D762" w14:textId="77777777" w:rsidR="00D963C8" w:rsidRPr="001B6BF3" w:rsidRDefault="00D963C8">
      <w:pPr>
        <w:rPr>
          <w:lang w:eastAsia="nb-NO"/>
        </w:rPr>
      </w:pPr>
    </w:p>
    <w:p w14:paraId="6A894D6C" w14:textId="77777777" w:rsidR="00D963C8" w:rsidRPr="001B6BF3" w:rsidRDefault="00D963C8">
      <w:pPr>
        <w:rPr>
          <w:lang w:eastAsia="nb-NO"/>
        </w:rPr>
      </w:pPr>
    </w:p>
    <w:p w14:paraId="3D83C2F3" w14:textId="77777777" w:rsidR="00D963C8" w:rsidRPr="001B6BF3" w:rsidRDefault="00D963C8">
      <w:pPr>
        <w:rPr>
          <w:lang w:eastAsia="nb-NO"/>
        </w:rPr>
      </w:pPr>
    </w:p>
    <w:p w14:paraId="1D1292B1" w14:textId="77777777" w:rsidR="00D963C8" w:rsidRPr="001B6BF3" w:rsidRDefault="00D963C8">
      <w:pPr>
        <w:rPr>
          <w:lang w:eastAsia="nb-NO"/>
        </w:rPr>
      </w:pPr>
    </w:p>
    <w:p w14:paraId="46A5DF46" w14:textId="77777777" w:rsidR="00D963C8" w:rsidRPr="001B6BF3" w:rsidRDefault="00D963C8">
      <w:pPr>
        <w:rPr>
          <w:lang w:eastAsia="nb-NO"/>
        </w:rPr>
      </w:pPr>
    </w:p>
    <w:p w14:paraId="364FB247" w14:textId="77777777" w:rsidR="00D963C8" w:rsidRPr="001B6BF3" w:rsidRDefault="00D963C8">
      <w:pPr>
        <w:rPr>
          <w:lang w:eastAsia="nb-NO"/>
        </w:rPr>
      </w:pPr>
    </w:p>
    <w:p w14:paraId="3591E20C" w14:textId="77777777" w:rsidR="00D963C8" w:rsidRPr="001B6BF3" w:rsidRDefault="00D963C8">
      <w:pPr>
        <w:rPr>
          <w:lang w:eastAsia="nb-NO"/>
        </w:rPr>
      </w:pPr>
    </w:p>
    <w:p w14:paraId="79A3A1E8" w14:textId="77777777" w:rsidR="00D963C8" w:rsidRPr="001B6BF3" w:rsidRDefault="00D963C8">
      <w:pPr>
        <w:rPr>
          <w:lang w:eastAsia="nb-NO"/>
        </w:rPr>
      </w:pPr>
    </w:p>
    <w:p w14:paraId="029CF024" w14:textId="77777777" w:rsidR="00D963C8" w:rsidRPr="001B6BF3" w:rsidRDefault="00D963C8">
      <w:pPr>
        <w:rPr>
          <w:lang w:eastAsia="nb-NO"/>
        </w:rPr>
      </w:pPr>
    </w:p>
    <w:p w14:paraId="19C46BBD" w14:textId="77777777" w:rsidR="00D963C8" w:rsidRPr="001B6BF3" w:rsidRDefault="00D963C8">
      <w:pPr>
        <w:rPr>
          <w:lang w:eastAsia="nb-NO"/>
        </w:rPr>
      </w:pPr>
    </w:p>
    <w:p w14:paraId="24BDAE40" w14:textId="77777777" w:rsidR="00D963C8" w:rsidRPr="001B6BF3" w:rsidRDefault="00D963C8">
      <w:pPr>
        <w:rPr>
          <w:lang w:eastAsia="nb-NO"/>
        </w:rPr>
      </w:pPr>
    </w:p>
    <w:p w14:paraId="76256B4A" w14:textId="77777777" w:rsidR="00D963C8" w:rsidRPr="001B6BF3" w:rsidRDefault="00D963C8">
      <w:pPr>
        <w:rPr>
          <w:lang w:eastAsia="nb-NO"/>
        </w:rPr>
      </w:pPr>
    </w:p>
    <w:p w14:paraId="3EDF78A3" w14:textId="77777777" w:rsidR="00D963C8" w:rsidRPr="001B6BF3" w:rsidRDefault="00D963C8">
      <w:pPr>
        <w:rPr>
          <w:lang w:eastAsia="nb-NO"/>
        </w:rPr>
      </w:pPr>
    </w:p>
    <w:p w14:paraId="5ED828C9" w14:textId="77777777" w:rsidR="00D963C8" w:rsidRPr="001B6BF3" w:rsidRDefault="00D963C8">
      <w:pPr>
        <w:rPr>
          <w:lang w:eastAsia="nb-NO"/>
        </w:rPr>
      </w:pPr>
    </w:p>
    <w:p w14:paraId="42600C7F" w14:textId="77777777" w:rsidR="00D963C8" w:rsidRPr="001B6BF3" w:rsidRDefault="00D963C8">
      <w:pPr>
        <w:rPr>
          <w:lang w:eastAsia="nb-NO"/>
        </w:rPr>
      </w:pPr>
    </w:p>
    <w:p w14:paraId="2A671D85" w14:textId="77777777" w:rsidR="00D963C8" w:rsidRPr="001B6BF3" w:rsidRDefault="00D963C8">
      <w:pPr>
        <w:rPr>
          <w:lang w:eastAsia="nb-NO"/>
        </w:rPr>
      </w:pPr>
    </w:p>
    <w:p w14:paraId="61ED7E7F" w14:textId="77777777" w:rsidR="00D963C8" w:rsidRPr="001B6BF3" w:rsidRDefault="00D963C8">
      <w:pPr>
        <w:rPr>
          <w:lang w:eastAsia="nb-NO"/>
        </w:rPr>
      </w:pPr>
    </w:p>
    <w:p w14:paraId="6D06EF5A" w14:textId="77777777" w:rsidR="00D963C8" w:rsidRPr="001B6BF3" w:rsidRDefault="00D963C8">
      <w:pPr>
        <w:rPr>
          <w:lang w:eastAsia="nb-NO"/>
        </w:rPr>
      </w:pPr>
    </w:p>
    <w:p w14:paraId="698B99C9" w14:textId="77777777" w:rsidR="00D963C8" w:rsidRPr="001B6BF3" w:rsidRDefault="00D963C8">
      <w:pPr>
        <w:rPr>
          <w:lang w:eastAsia="nb-NO"/>
        </w:rPr>
      </w:pPr>
    </w:p>
    <w:p w14:paraId="1DF0938C" w14:textId="77777777" w:rsidR="00D963C8" w:rsidRPr="001B6BF3" w:rsidRDefault="00D963C8">
      <w:pPr>
        <w:rPr>
          <w:lang w:eastAsia="nb-NO"/>
        </w:rPr>
        <w:sectPr w:rsidR="00D963C8" w:rsidRPr="001B6BF3" w:rsidSect="00CB66B7">
          <w:headerReference w:type="even" r:id="rId17"/>
          <w:headerReference w:type="default" r:id="rId18"/>
          <w:footerReference w:type="default" r:id="rId19"/>
          <w:headerReference w:type="first" r:id="rId20"/>
          <w:pgSz w:w="11906" w:h="16838"/>
          <w:pgMar w:top="1400" w:right="1418" w:bottom="1077" w:left="1701" w:header="709" w:footer="709" w:gutter="0"/>
          <w:pgNumType w:start="1"/>
          <w:cols w:space="708"/>
          <w:docGrid w:linePitch="360"/>
        </w:sectPr>
      </w:pPr>
    </w:p>
    <w:p w14:paraId="73F876C0" w14:textId="77777777" w:rsidR="00D963C8" w:rsidRPr="001B6BF3" w:rsidRDefault="00D963C8">
      <w:pPr>
        <w:rPr>
          <w:lang w:eastAsia="nb-NO"/>
        </w:rPr>
      </w:pPr>
    </w:p>
    <w:p w14:paraId="6CAE4F74" w14:textId="650FADAC" w:rsidR="00E214F8" w:rsidRPr="001B6BF3" w:rsidRDefault="00E214F8" w:rsidP="00BB5B7E">
      <w:pPr>
        <w:pStyle w:val="Overskrift1"/>
        <w:numPr>
          <w:ilvl w:val="0"/>
          <w:numId w:val="0"/>
        </w:numPr>
        <w:ind w:left="360"/>
      </w:pPr>
      <w:r w:rsidRPr="001B6BF3">
        <w:t>B</w:t>
      </w:r>
      <w:r w:rsidRPr="001B6BF3">
        <w:tab/>
        <w:t>Konkurranseregler</w:t>
      </w:r>
      <w:r w:rsidR="00FE35E7" w:rsidRPr="001B6BF3">
        <w:t xml:space="preserve"> </w:t>
      </w:r>
    </w:p>
    <w:p w14:paraId="762B0AB3" w14:textId="30DE4C00" w:rsidR="00E214F8" w:rsidRPr="001B6BF3" w:rsidRDefault="00E214F8" w:rsidP="00BB5B7E">
      <w:pPr>
        <w:pStyle w:val="Overskrift1"/>
        <w:numPr>
          <w:ilvl w:val="0"/>
          <w:numId w:val="0"/>
        </w:numPr>
        <w:ind w:left="568"/>
      </w:pPr>
      <w:bookmarkStart w:id="23" w:name="_B1_Konkurranseregler"/>
      <w:bookmarkEnd w:id="23"/>
      <w:r w:rsidRPr="001B6BF3">
        <w:t>B1</w:t>
      </w:r>
      <w:r w:rsidR="00B84277" w:rsidRPr="001B6BF3">
        <w:t xml:space="preserve"> </w:t>
      </w:r>
      <w:r w:rsidR="003D1C9F" w:rsidRPr="001B6BF3">
        <w:t>Generell konkurranseregler</w:t>
      </w:r>
    </w:p>
    <w:p w14:paraId="6C467514" w14:textId="77777777" w:rsidR="00E214F8" w:rsidRPr="001B6BF3" w:rsidRDefault="00E214F8" w:rsidP="00E4777B"/>
    <w:p w14:paraId="403AC037" w14:textId="3BE661B3" w:rsidR="00AB6237" w:rsidRPr="001B6BF3" w:rsidRDefault="00E214F8" w:rsidP="00E4777B">
      <w:pPr>
        <w:rPr>
          <w:b/>
          <w:bCs/>
          <w:sz w:val="26"/>
          <w:szCs w:val="26"/>
        </w:rPr>
      </w:pPr>
      <w:r w:rsidRPr="001B6BF3">
        <w:rPr>
          <w:b/>
          <w:bCs/>
          <w:sz w:val="26"/>
          <w:szCs w:val="26"/>
        </w:rPr>
        <w:t>Innhold</w:t>
      </w:r>
    </w:p>
    <w:p w14:paraId="67005A83" w14:textId="40EBF0A2" w:rsidR="002B60CF" w:rsidRPr="001B6BF3" w:rsidRDefault="00FC0AC5">
      <w:pPr>
        <w:pStyle w:val="INNH1"/>
        <w:rPr>
          <w:rFonts w:asciiTheme="minorHAnsi" w:eastAsiaTheme="minorEastAsia" w:hAnsiTheme="minorHAnsi" w:cstheme="minorBidi"/>
          <w:b w:val="0"/>
          <w:sz w:val="22"/>
          <w:szCs w:val="22"/>
          <w:lang w:eastAsia="nb-NO"/>
        </w:rPr>
      </w:pPr>
      <w:r w:rsidRPr="001B6BF3">
        <w:rPr>
          <w:noProof w:val="0"/>
        </w:rPr>
        <w:fldChar w:fldCharType="begin"/>
      </w:r>
      <w:r w:rsidRPr="001B6BF3">
        <w:rPr>
          <w:noProof w:val="0"/>
        </w:rPr>
        <w:instrText xml:space="preserve"> TOC \b B1 \</w:instrText>
      </w:r>
      <w:r w:rsidR="00AB4E1C" w:rsidRPr="001B6BF3">
        <w:rPr>
          <w:noProof w:val="0"/>
        </w:rPr>
        <w:instrText>o "1-3" \h \z \u</w:instrText>
      </w:r>
      <w:r w:rsidRPr="001B6BF3">
        <w:rPr>
          <w:noProof w:val="0"/>
        </w:rPr>
        <w:instrText xml:space="preserve"> </w:instrText>
      </w:r>
      <w:r w:rsidRPr="001B6BF3">
        <w:rPr>
          <w:noProof w:val="0"/>
        </w:rPr>
        <w:fldChar w:fldCharType="separate"/>
      </w:r>
      <w:hyperlink w:anchor="_Toc92862933" w:history="1">
        <w:r w:rsidR="002B60CF" w:rsidRPr="001B6BF3">
          <w:rPr>
            <w:rStyle w:val="Hyperkobling"/>
            <w14:scene3d>
              <w14:camera w14:prst="orthographicFront"/>
              <w14:lightRig w14:rig="threePt" w14:dir="t">
                <w14:rot w14:lat="0" w14:lon="0" w14:rev="0"/>
              </w14:lightRig>
            </w14:scene3d>
          </w:rPr>
          <w:t>1.</w:t>
        </w:r>
        <w:r w:rsidR="002B60CF" w:rsidRPr="001B6BF3">
          <w:rPr>
            <w:rFonts w:asciiTheme="minorHAnsi" w:eastAsiaTheme="minorEastAsia" w:hAnsiTheme="minorHAnsi" w:cstheme="minorBidi"/>
            <w:b w:val="0"/>
            <w:sz w:val="22"/>
            <w:szCs w:val="22"/>
            <w:lang w:eastAsia="nb-NO"/>
          </w:rPr>
          <w:tab/>
        </w:r>
        <w:r w:rsidR="002B60CF" w:rsidRPr="001B6BF3">
          <w:rPr>
            <w:rStyle w:val="Hyperkobling"/>
          </w:rPr>
          <w:t>Alminnelige konkurranseregler – lov og forskrift om offentlige anskaffelser</w:t>
        </w:r>
        <w:r w:rsidR="002B60CF" w:rsidRPr="001B6BF3">
          <w:rPr>
            <w:webHidden/>
          </w:rPr>
          <w:tab/>
        </w:r>
        <w:r w:rsidR="002B60CF" w:rsidRPr="001B6BF3">
          <w:rPr>
            <w:webHidden/>
          </w:rPr>
          <w:fldChar w:fldCharType="begin"/>
        </w:r>
        <w:r w:rsidR="002B60CF" w:rsidRPr="001B6BF3">
          <w:rPr>
            <w:webHidden/>
          </w:rPr>
          <w:instrText xml:space="preserve"> PAGEREF _Toc92862933 \h </w:instrText>
        </w:r>
        <w:r w:rsidR="002B60CF" w:rsidRPr="001B6BF3">
          <w:rPr>
            <w:webHidden/>
          </w:rPr>
        </w:r>
        <w:r w:rsidR="002B60CF" w:rsidRPr="001B6BF3">
          <w:rPr>
            <w:webHidden/>
          </w:rPr>
          <w:fldChar w:fldCharType="separate"/>
        </w:r>
        <w:r w:rsidR="000B7DED">
          <w:rPr>
            <w:webHidden/>
          </w:rPr>
          <w:t>2</w:t>
        </w:r>
        <w:r w:rsidR="002B60CF" w:rsidRPr="001B6BF3">
          <w:rPr>
            <w:webHidden/>
          </w:rPr>
          <w:fldChar w:fldCharType="end"/>
        </w:r>
      </w:hyperlink>
    </w:p>
    <w:p w14:paraId="139D51FF" w14:textId="0C4E87A2" w:rsidR="002B60CF" w:rsidRPr="001B6BF3" w:rsidRDefault="002B60CF">
      <w:pPr>
        <w:pStyle w:val="INNH1"/>
        <w:rPr>
          <w:rFonts w:asciiTheme="minorHAnsi" w:eastAsiaTheme="minorEastAsia" w:hAnsiTheme="minorHAnsi" w:cstheme="minorBidi"/>
          <w:b w:val="0"/>
          <w:sz w:val="22"/>
          <w:szCs w:val="22"/>
          <w:lang w:eastAsia="nb-NO"/>
        </w:rPr>
      </w:pPr>
      <w:hyperlink w:anchor="_Toc92862934" w:history="1">
        <w:r w:rsidRPr="001B6BF3">
          <w:rPr>
            <w:rStyle w:val="Hyperkobling"/>
            <w14:scene3d>
              <w14:camera w14:prst="orthographicFront"/>
              <w14:lightRig w14:rig="threePt" w14:dir="t">
                <w14:rot w14:lat="0" w14:lon="0" w14:rev="0"/>
              </w14:lightRig>
            </w14:scene3d>
          </w:rPr>
          <w:t>2.</w:t>
        </w:r>
        <w:r w:rsidRPr="001B6BF3">
          <w:rPr>
            <w:rFonts w:asciiTheme="minorHAnsi" w:eastAsiaTheme="minorEastAsia" w:hAnsiTheme="minorHAnsi" w:cstheme="minorBidi"/>
            <w:b w:val="0"/>
            <w:sz w:val="22"/>
            <w:szCs w:val="22"/>
            <w:lang w:eastAsia="nb-NO"/>
          </w:rPr>
          <w:tab/>
        </w:r>
        <w:r w:rsidRPr="001B6BF3">
          <w:rPr>
            <w:rStyle w:val="Hyperkobling"/>
          </w:rPr>
          <w:t>Prosedyre</w:t>
        </w:r>
        <w:r w:rsidRPr="001B6BF3">
          <w:rPr>
            <w:webHidden/>
          </w:rPr>
          <w:tab/>
        </w:r>
        <w:r w:rsidRPr="001B6BF3">
          <w:rPr>
            <w:webHidden/>
          </w:rPr>
          <w:fldChar w:fldCharType="begin"/>
        </w:r>
        <w:r w:rsidRPr="001B6BF3">
          <w:rPr>
            <w:webHidden/>
          </w:rPr>
          <w:instrText xml:space="preserve"> PAGEREF _Toc92862934 \h </w:instrText>
        </w:r>
        <w:r w:rsidRPr="001B6BF3">
          <w:rPr>
            <w:webHidden/>
          </w:rPr>
        </w:r>
        <w:r w:rsidRPr="001B6BF3">
          <w:rPr>
            <w:webHidden/>
          </w:rPr>
          <w:fldChar w:fldCharType="separate"/>
        </w:r>
        <w:r w:rsidR="000B7DED">
          <w:rPr>
            <w:webHidden/>
          </w:rPr>
          <w:t>2</w:t>
        </w:r>
        <w:r w:rsidRPr="001B6BF3">
          <w:rPr>
            <w:webHidden/>
          </w:rPr>
          <w:fldChar w:fldCharType="end"/>
        </w:r>
      </w:hyperlink>
    </w:p>
    <w:p w14:paraId="155F6786" w14:textId="1EF6B7D9" w:rsidR="002B60CF" w:rsidRPr="001B6BF3" w:rsidRDefault="002B60CF">
      <w:pPr>
        <w:pStyle w:val="INNH1"/>
        <w:rPr>
          <w:rFonts w:asciiTheme="minorHAnsi" w:eastAsiaTheme="minorEastAsia" w:hAnsiTheme="minorHAnsi" w:cstheme="minorBidi"/>
          <w:b w:val="0"/>
          <w:sz w:val="22"/>
          <w:szCs w:val="22"/>
          <w:lang w:eastAsia="nb-NO"/>
        </w:rPr>
      </w:pPr>
      <w:hyperlink w:anchor="_Toc92862935" w:history="1">
        <w:r w:rsidRPr="001B6BF3">
          <w:rPr>
            <w:rStyle w:val="Hyperkobling"/>
            <w14:scene3d>
              <w14:camera w14:prst="orthographicFront"/>
              <w14:lightRig w14:rig="threePt" w14:dir="t">
                <w14:rot w14:lat="0" w14:lon="0" w14:rev="0"/>
              </w14:lightRig>
            </w14:scene3d>
          </w:rPr>
          <w:t>3.</w:t>
        </w:r>
        <w:r w:rsidRPr="001B6BF3">
          <w:rPr>
            <w:rFonts w:asciiTheme="minorHAnsi" w:eastAsiaTheme="minorEastAsia" w:hAnsiTheme="minorHAnsi" w:cstheme="minorBidi"/>
            <w:b w:val="0"/>
            <w:sz w:val="22"/>
            <w:szCs w:val="22"/>
            <w:lang w:eastAsia="nb-NO"/>
          </w:rPr>
          <w:tab/>
        </w:r>
        <w:r w:rsidRPr="001B6BF3">
          <w:rPr>
            <w:rStyle w:val="Hyperkobling"/>
          </w:rPr>
          <w:t>Tilgjengeliggjøring av konkurransegrunnlaget m.m.</w:t>
        </w:r>
        <w:r w:rsidRPr="001B6BF3">
          <w:rPr>
            <w:webHidden/>
          </w:rPr>
          <w:tab/>
        </w:r>
        <w:r w:rsidRPr="001B6BF3">
          <w:rPr>
            <w:webHidden/>
          </w:rPr>
          <w:fldChar w:fldCharType="begin"/>
        </w:r>
        <w:r w:rsidRPr="001B6BF3">
          <w:rPr>
            <w:webHidden/>
          </w:rPr>
          <w:instrText xml:space="preserve"> PAGEREF _Toc92862935 \h </w:instrText>
        </w:r>
        <w:r w:rsidRPr="001B6BF3">
          <w:rPr>
            <w:webHidden/>
          </w:rPr>
        </w:r>
        <w:r w:rsidRPr="001B6BF3">
          <w:rPr>
            <w:webHidden/>
          </w:rPr>
          <w:fldChar w:fldCharType="separate"/>
        </w:r>
        <w:r w:rsidR="000B7DED">
          <w:rPr>
            <w:webHidden/>
          </w:rPr>
          <w:t>2</w:t>
        </w:r>
        <w:r w:rsidRPr="001B6BF3">
          <w:rPr>
            <w:webHidden/>
          </w:rPr>
          <w:fldChar w:fldCharType="end"/>
        </w:r>
      </w:hyperlink>
    </w:p>
    <w:p w14:paraId="081348E3" w14:textId="382D73A1" w:rsidR="002B60CF" w:rsidRPr="001B6BF3" w:rsidRDefault="002B60CF">
      <w:pPr>
        <w:pStyle w:val="INNH1"/>
        <w:rPr>
          <w:rFonts w:asciiTheme="minorHAnsi" w:eastAsiaTheme="minorEastAsia" w:hAnsiTheme="minorHAnsi" w:cstheme="minorBidi"/>
          <w:b w:val="0"/>
          <w:sz w:val="22"/>
          <w:szCs w:val="22"/>
          <w:lang w:eastAsia="nb-NO"/>
        </w:rPr>
      </w:pPr>
      <w:hyperlink w:anchor="_Toc92862936" w:history="1">
        <w:r w:rsidRPr="001B6BF3">
          <w:rPr>
            <w:rStyle w:val="Hyperkobling"/>
            <w14:scene3d>
              <w14:camera w14:prst="orthographicFront"/>
              <w14:lightRig w14:rig="threePt" w14:dir="t">
                <w14:rot w14:lat="0" w14:lon="0" w14:rev="0"/>
              </w14:lightRig>
            </w14:scene3d>
          </w:rPr>
          <w:t>4.</w:t>
        </w:r>
        <w:r w:rsidRPr="001B6BF3">
          <w:rPr>
            <w:rFonts w:asciiTheme="minorHAnsi" w:eastAsiaTheme="minorEastAsia" w:hAnsiTheme="minorHAnsi" w:cstheme="minorBidi"/>
            <w:b w:val="0"/>
            <w:sz w:val="22"/>
            <w:szCs w:val="22"/>
            <w:lang w:eastAsia="nb-NO"/>
          </w:rPr>
          <w:tab/>
        </w:r>
        <w:r w:rsidRPr="001B6BF3">
          <w:rPr>
            <w:rStyle w:val="Hyperkobling"/>
          </w:rPr>
          <w:t>Rettelse, supplering eller endring av konkurransegrunnlaget</w:t>
        </w:r>
        <w:r w:rsidRPr="001B6BF3">
          <w:rPr>
            <w:webHidden/>
          </w:rPr>
          <w:tab/>
        </w:r>
        <w:r w:rsidRPr="001B6BF3">
          <w:rPr>
            <w:webHidden/>
          </w:rPr>
          <w:fldChar w:fldCharType="begin"/>
        </w:r>
        <w:r w:rsidRPr="001B6BF3">
          <w:rPr>
            <w:webHidden/>
          </w:rPr>
          <w:instrText xml:space="preserve"> PAGEREF _Toc92862936 \h </w:instrText>
        </w:r>
        <w:r w:rsidRPr="001B6BF3">
          <w:rPr>
            <w:webHidden/>
          </w:rPr>
        </w:r>
        <w:r w:rsidRPr="001B6BF3">
          <w:rPr>
            <w:webHidden/>
          </w:rPr>
          <w:fldChar w:fldCharType="separate"/>
        </w:r>
        <w:r w:rsidR="000B7DED">
          <w:rPr>
            <w:webHidden/>
          </w:rPr>
          <w:t>2</w:t>
        </w:r>
        <w:r w:rsidRPr="001B6BF3">
          <w:rPr>
            <w:webHidden/>
          </w:rPr>
          <w:fldChar w:fldCharType="end"/>
        </w:r>
      </w:hyperlink>
    </w:p>
    <w:p w14:paraId="66DFF1B2" w14:textId="7CCD2A46" w:rsidR="002B60CF" w:rsidRPr="001B6BF3" w:rsidRDefault="002B60CF">
      <w:pPr>
        <w:pStyle w:val="INNH1"/>
        <w:rPr>
          <w:rFonts w:asciiTheme="minorHAnsi" w:eastAsiaTheme="minorEastAsia" w:hAnsiTheme="minorHAnsi" w:cstheme="minorBidi"/>
          <w:b w:val="0"/>
          <w:sz w:val="22"/>
          <w:szCs w:val="22"/>
          <w:lang w:eastAsia="nb-NO"/>
        </w:rPr>
      </w:pPr>
      <w:hyperlink w:anchor="_Toc92862937" w:history="1">
        <w:r w:rsidRPr="001B6BF3">
          <w:rPr>
            <w:rStyle w:val="Hyperkobling"/>
            <w14:scene3d>
              <w14:camera w14:prst="orthographicFront"/>
              <w14:lightRig w14:rig="threePt" w14:dir="t">
                <w14:rot w14:lat="0" w14:lon="0" w14:rev="0"/>
              </w14:lightRig>
            </w14:scene3d>
          </w:rPr>
          <w:t>5.</w:t>
        </w:r>
        <w:r w:rsidRPr="001B6BF3">
          <w:rPr>
            <w:rFonts w:asciiTheme="minorHAnsi" w:eastAsiaTheme="minorEastAsia" w:hAnsiTheme="minorHAnsi" w:cstheme="minorBidi"/>
            <w:b w:val="0"/>
            <w:sz w:val="22"/>
            <w:szCs w:val="22"/>
            <w:lang w:eastAsia="nb-NO"/>
          </w:rPr>
          <w:tab/>
        </w:r>
        <w:r w:rsidRPr="001B6BF3">
          <w:rPr>
            <w:rStyle w:val="Hyperkobling"/>
          </w:rPr>
          <w:t>Kompensasjon ved deltakelse i konkurransen</w:t>
        </w:r>
        <w:r w:rsidRPr="001B6BF3">
          <w:rPr>
            <w:webHidden/>
          </w:rPr>
          <w:tab/>
        </w:r>
        <w:r w:rsidRPr="001B6BF3">
          <w:rPr>
            <w:webHidden/>
          </w:rPr>
          <w:fldChar w:fldCharType="begin"/>
        </w:r>
        <w:r w:rsidRPr="001B6BF3">
          <w:rPr>
            <w:webHidden/>
          </w:rPr>
          <w:instrText xml:space="preserve"> PAGEREF _Toc92862937 \h </w:instrText>
        </w:r>
        <w:r w:rsidRPr="001B6BF3">
          <w:rPr>
            <w:webHidden/>
          </w:rPr>
        </w:r>
        <w:r w:rsidRPr="001B6BF3">
          <w:rPr>
            <w:webHidden/>
          </w:rPr>
          <w:fldChar w:fldCharType="separate"/>
        </w:r>
        <w:r w:rsidR="000B7DED">
          <w:rPr>
            <w:webHidden/>
          </w:rPr>
          <w:t>3</w:t>
        </w:r>
        <w:r w:rsidRPr="001B6BF3">
          <w:rPr>
            <w:webHidden/>
          </w:rPr>
          <w:fldChar w:fldCharType="end"/>
        </w:r>
      </w:hyperlink>
    </w:p>
    <w:p w14:paraId="38483393" w14:textId="4535F069" w:rsidR="002B60CF" w:rsidRPr="001B6BF3" w:rsidRDefault="002B60CF">
      <w:pPr>
        <w:pStyle w:val="INNH1"/>
        <w:rPr>
          <w:rFonts w:asciiTheme="minorHAnsi" w:eastAsiaTheme="minorEastAsia" w:hAnsiTheme="minorHAnsi" w:cstheme="minorBidi"/>
          <w:b w:val="0"/>
          <w:sz w:val="22"/>
          <w:szCs w:val="22"/>
          <w:lang w:eastAsia="nb-NO"/>
        </w:rPr>
      </w:pPr>
      <w:hyperlink w:anchor="_Toc92862938" w:history="1">
        <w:r w:rsidRPr="001B6BF3">
          <w:rPr>
            <w:rStyle w:val="Hyperkobling"/>
            <w14:scene3d>
              <w14:camera w14:prst="orthographicFront"/>
              <w14:lightRig w14:rig="threePt" w14:dir="t">
                <w14:rot w14:lat="0" w14:lon="0" w14:rev="0"/>
              </w14:lightRig>
            </w14:scene3d>
          </w:rPr>
          <w:t>6.</w:t>
        </w:r>
        <w:r w:rsidRPr="001B6BF3">
          <w:rPr>
            <w:rFonts w:asciiTheme="minorHAnsi" w:eastAsiaTheme="minorEastAsia" w:hAnsiTheme="minorHAnsi" w:cstheme="minorBidi"/>
            <w:b w:val="0"/>
            <w:sz w:val="22"/>
            <w:szCs w:val="22"/>
            <w:lang w:eastAsia="nb-NO"/>
          </w:rPr>
          <w:tab/>
        </w:r>
        <w:r w:rsidRPr="001B6BF3">
          <w:rPr>
            <w:rStyle w:val="Hyperkobling"/>
          </w:rPr>
          <w:t>Kommunikasjon</w:t>
        </w:r>
        <w:r w:rsidRPr="001B6BF3">
          <w:rPr>
            <w:webHidden/>
          </w:rPr>
          <w:tab/>
        </w:r>
        <w:r w:rsidRPr="001B6BF3">
          <w:rPr>
            <w:webHidden/>
          </w:rPr>
          <w:fldChar w:fldCharType="begin"/>
        </w:r>
        <w:r w:rsidRPr="001B6BF3">
          <w:rPr>
            <w:webHidden/>
          </w:rPr>
          <w:instrText xml:space="preserve"> PAGEREF _Toc92862938 \h </w:instrText>
        </w:r>
        <w:r w:rsidRPr="001B6BF3">
          <w:rPr>
            <w:webHidden/>
          </w:rPr>
        </w:r>
        <w:r w:rsidRPr="001B6BF3">
          <w:rPr>
            <w:webHidden/>
          </w:rPr>
          <w:fldChar w:fldCharType="separate"/>
        </w:r>
        <w:r w:rsidR="000B7DED">
          <w:rPr>
            <w:webHidden/>
          </w:rPr>
          <w:t>3</w:t>
        </w:r>
        <w:r w:rsidRPr="001B6BF3">
          <w:rPr>
            <w:webHidden/>
          </w:rPr>
          <w:fldChar w:fldCharType="end"/>
        </w:r>
      </w:hyperlink>
    </w:p>
    <w:p w14:paraId="44EF562F" w14:textId="1233D53C" w:rsidR="002B60CF" w:rsidRPr="001B6BF3" w:rsidRDefault="002B60CF">
      <w:pPr>
        <w:pStyle w:val="INNH1"/>
        <w:rPr>
          <w:rFonts w:asciiTheme="minorHAnsi" w:eastAsiaTheme="minorEastAsia" w:hAnsiTheme="minorHAnsi" w:cstheme="minorBidi"/>
          <w:b w:val="0"/>
          <w:sz w:val="22"/>
          <w:szCs w:val="22"/>
          <w:lang w:eastAsia="nb-NO"/>
        </w:rPr>
      </w:pPr>
      <w:hyperlink w:anchor="_Toc92862939" w:history="1">
        <w:r w:rsidRPr="001B6BF3">
          <w:rPr>
            <w:rStyle w:val="Hyperkobling"/>
            <w14:scene3d>
              <w14:camera w14:prst="orthographicFront"/>
              <w14:lightRig w14:rig="threePt" w14:dir="t">
                <w14:rot w14:lat="0" w14:lon="0" w14:rev="0"/>
              </w14:lightRig>
            </w14:scene3d>
          </w:rPr>
          <w:t>7.</w:t>
        </w:r>
        <w:r w:rsidRPr="001B6BF3">
          <w:rPr>
            <w:rFonts w:asciiTheme="minorHAnsi" w:eastAsiaTheme="minorEastAsia" w:hAnsiTheme="minorHAnsi" w:cstheme="minorBidi"/>
            <w:b w:val="0"/>
            <w:sz w:val="22"/>
            <w:szCs w:val="22"/>
            <w:lang w:eastAsia="nb-NO"/>
          </w:rPr>
          <w:tab/>
        </w:r>
        <w:r w:rsidRPr="001B6BF3">
          <w:rPr>
            <w:rStyle w:val="Hyperkobling"/>
          </w:rPr>
          <w:t>Språkkrav</w:t>
        </w:r>
        <w:r w:rsidRPr="001B6BF3">
          <w:rPr>
            <w:webHidden/>
          </w:rPr>
          <w:tab/>
        </w:r>
        <w:r w:rsidRPr="001B6BF3">
          <w:rPr>
            <w:webHidden/>
          </w:rPr>
          <w:fldChar w:fldCharType="begin"/>
        </w:r>
        <w:r w:rsidRPr="001B6BF3">
          <w:rPr>
            <w:webHidden/>
          </w:rPr>
          <w:instrText xml:space="preserve"> PAGEREF _Toc92862939 \h </w:instrText>
        </w:r>
        <w:r w:rsidRPr="001B6BF3">
          <w:rPr>
            <w:webHidden/>
          </w:rPr>
        </w:r>
        <w:r w:rsidRPr="001B6BF3">
          <w:rPr>
            <w:webHidden/>
          </w:rPr>
          <w:fldChar w:fldCharType="separate"/>
        </w:r>
        <w:r w:rsidR="000B7DED">
          <w:rPr>
            <w:webHidden/>
          </w:rPr>
          <w:t>3</w:t>
        </w:r>
        <w:r w:rsidRPr="001B6BF3">
          <w:rPr>
            <w:webHidden/>
          </w:rPr>
          <w:fldChar w:fldCharType="end"/>
        </w:r>
      </w:hyperlink>
    </w:p>
    <w:p w14:paraId="2CCA235D" w14:textId="7CBC5E6E" w:rsidR="002B60CF" w:rsidRPr="001B6BF3" w:rsidRDefault="002B60CF">
      <w:pPr>
        <w:pStyle w:val="INNH1"/>
        <w:rPr>
          <w:rFonts w:asciiTheme="minorHAnsi" w:eastAsiaTheme="minorEastAsia" w:hAnsiTheme="minorHAnsi" w:cstheme="minorBidi"/>
          <w:b w:val="0"/>
          <w:sz w:val="22"/>
          <w:szCs w:val="22"/>
          <w:lang w:eastAsia="nb-NO"/>
        </w:rPr>
      </w:pPr>
      <w:hyperlink w:anchor="_Toc92862940" w:history="1">
        <w:r w:rsidRPr="001B6BF3">
          <w:rPr>
            <w:rStyle w:val="Hyperkobling"/>
            <w14:scene3d>
              <w14:camera w14:prst="orthographicFront"/>
              <w14:lightRig w14:rig="threePt" w14:dir="t">
                <w14:rot w14:lat="0" w14:lon="0" w14:rev="0"/>
              </w14:lightRig>
            </w14:scene3d>
          </w:rPr>
          <w:t>8.</w:t>
        </w:r>
        <w:r w:rsidRPr="001B6BF3">
          <w:rPr>
            <w:rFonts w:asciiTheme="minorHAnsi" w:eastAsiaTheme="minorEastAsia" w:hAnsiTheme="minorHAnsi" w:cstheme="minorBidi"/>
            <w:b w:val="0"/>
            <w:sz w:val="22"/>
            <w:szCs w:val="22"/>
            <w:lang w:eastAsia="nb-NO"/>
          </w:rPr>
          <w:tab/>
        </w:r>
        <w:r w:rsidRPr="001B6BF3">
          <w:rPr>
            <w:rStyle w:val="Hyperkobling"/>
          </w:rPr>
          <w:t>Avvik</w:t>
        </w:r>
        <w:r w:rsidRPr="001B6BF3">
          <w:rPr>
            <w:webHidden/>
          </w:rPr>
          <w:tab/>
        </w:r>
        <w:r w:rsidRPr="001B6BF3">
          <w:rPr>
            <w:webHidden/>
          </w:rPr>
          <w:fldChar w:fldCharType="begin"/>
        </w:r>
        <w:r w:rsidRPr="001B6BF3">
          <w:rPr>
            <w:webHidden/>
          </w:rPr>
          <w:instrText xml:space="preserve"> PAGEREF _Toc92862940 \h </w:instrText>
        </w:r>
        <w:r w:rsidRPr="001B6BF3">
          <w:rPr>
            <w:webHidden/>
          </w:rPr>
        </w:r>
        <w:r w:rsidRPr="001B6BF3">
          <w:rPr>
            <w:webHidden/>
          </w:rPr>
          <w:fldChar w:fldCharType="separate"/>
        </w:r>
        <w:r w:rsidR="000B7DED">
          <w:rPr>
            <w:webHidden/>
          </w:rPr>
          <w:t>3</w:t>
        </w:r>
        <w:r w:rsidRPr="001B6BF3">
          <w:rPr>
            <w:webHidden/>
          </w:rPr>
          <w:fldChar w:fldCharType="end"/>
        </w:r>
      </w:hyperlink>
    </w:p>
    <w:p w14:paraId="61BB7BE7" w14:textId="3AE15F62" w:rsidR="002B60CF" w:rsidRPr="001B6BF3" w:rsidRDefault="002B60CF">
      <w:pPr>
        <w:pStyle w:val="INNH1"/>
        <w:rPr>
          <w:rFonts w:asciiTheme="minorHAnsi" w:eastAsiaTheme="minorEastAsia" w:hAnsiTheme="minorHAnsi" w:cstheme="minorBidi"/>
          <w:b w:val="0"/>
          <w:sz w:val="22"/>
          <w:szCs w:val="22"/>
          <w:lang w:eastAsia="nb-NO"/>
        </w:rPr>
      </w:pPr>
      <w:hyperlink w:anchor="_Toc92862941" w:history="1">
        <w:r w:rsidRPr="001B6BF3">
          <w:rPr>
            <w:rStyle w:val="Hyperkobling"/>
            <w14:scene3d>
              <w14:camera w14:prst="orthographicFront"/>
              <w14:lightRig w14:rig="threePt" w14:dir="t">
                <w14:rot w14:lat="0" w14:lon="0" w14:rev="0"/>
              </w14:lightRig>
            </w14:scene3d>
          </w:rPr>
          <w:t>9.</w:t>
        </w:r>
        <w:r w:rsidRPr="001B6BF3">
          <w:rPr>
            <w:rFonts w:asciiTheme="minorHAnsi" w:eastAsiaTheme="minorEastAsia" w:hAnsiTheme="minorHAnsi" w:cstheme="minorBidi"/>
            <w:b w:val="0"/>
            <w:sz w:val="22"/>
            <w:szCs w:val="22"/>
            <w:lang w:eastAsia="nb-NO"/>
          </w:rPr>
          <w:tab/>
        </w:r>
        <w:r w:rsidRPr="001B6BF3">
          <w:rPr>
            <w:rStyle w:val="Hyperkobling"/>
          </w:rPr>
          <w:t>Avklaringer</w:t>
        </w:r>
        <w:r w:rsidRPr="001B6BF3">
          <w:rPr>
            <w:webHidden/>
          </w:rPr>
          <w:tab/>
        </w:r>
        <w:r w:rsidRPr="001B6BF3">
          <w:rPr>
            <w:webHidden/>
          </w:rPr>
          <w:fldChar w:fldCharType="begin"/>
        </w:r>
        <w:r w:rsidRPr="001B6BF3">
          <w:rPr>
            <w:webHidden/>
          </w:rPr>
          <w:instrText xml:space="preserve"> PAGEREF _Toc92862941 \h </w:instrText>
        </w:r>
        <w:r w:rsidRPr="001B6BF3">
          <w:rPr>
            <w:webHidden/>
          </w:rPr>
        </w:r>
        <w:r w:rsidRPr="001B6BF3">
          <w:rPr>
            <w:webHidden/>
          </w:rPr>
          <w:fldChar w:fldCharType="separate"/>
        </w:r>
        <w:r w:rsidR="000B7DED">
          <w:rPr>
            <w:webHidden/>
          </w:rPr>
          <w:t>3</w:t>
        </w:r>
        <w:r w:rsidRPr="001B6BF3">
          <w:rPr>
            <w:webHidden/>
          </w:rPr>
          <w:fldChar w:fldCharType="end"/>
        </w:r>
      </w:hyperlink>
    </w:p>
    <w:p w14:paraId="708D33F1" w14:textId="0FBCA900" w:rsidR="002B60CF" w:rsidRPr="001B6BF3" w:rsidRDefault="002B60CF">
      <w:pPr>
        <w:pStyle w:val="INNH1"/>
        <w:rPr>
          <w:rFonts w:asciiTheme="minorHAnsi" w:eastAsiaTheme="minorEastAsia" w:hAnsiTheme="minorHAnsi" w:cstheme="minorBidi"/>
          <w:b w:val="0"/>
          <w:sz w:val="22"/>
          <w:szCs w:val="22"/>
          <w:lang w:eastAsia="nb-NO"/>
        </w:rPr>
      </w:pPr>
      <w:hyperlink w:anchor="_Toc92862942" w:history="1">
        <w:r w:rsidRPr="001B6BF3">
          <w:rPr>
            <w:rStyle w:val="Hyperkobling"/>
            <w14:scene3d>
              <w14:camera w14:prst="orthographicFront"/>
              <w14:lightRig w14:rig="threePt" w14:dir="t">
                <w14:rot w14:lat="0" w14:lon="0" w14:rev="0"/>
              </w14:lightRig>
            </w14:scene3d>
          </w:rPr>
          <w:t>10.</w:t>
        </w:r>
        <w:r w:rsidRPr="001B6BF3">
          <w:rPr>
            <w:rFonts w:asciiTheme="minorHAnsi" w:eastAsiaTheme="minorEastAsia" w:hAnsiTheme="minorHAnsi" w:cstheme="minorBidi"/>
            <w:b w:val="0"/>
            <w:sz w:val="22"/>
            <w:szCs w:val="22"/>
            <w:lang w:eastAsia="nb-NO"/>
          </w:rPr>
          <w:tab/>
        </w:r>
        <w:r w:rsidRPr="001B6BF3">
          <w:rPr>
            <w:rStyle w:val="Hyperkobling"/>
          </w:rPr>
          <w:t>Klage til Klagenemnda for offentlige anskaffelser</w:t>
        </w:r>
        <w:r w:rsidRPr="001B6BF3">
          <w:rPr>
            <w:webHidden/>
          </w:rPr>
          <w:tab/>
        </w:r>
        <w:r w:rsidRPr="001B6BF3">
          <w:rPr>
            <w:webHidden/>
          </w:rPr>
          <w:fldChar w:fldCharType="begin"/>
        </w:r>
        <w:r w:rsidRPr="001B6BF3">
          <w:rPr>
            <w:webHidden/>
          </w:rPr>
          <w:instrText xml:space="preserve"> PAGEREF _Toc92862942 \h </w:instrText>
        </w:r>
        <w:r w:rsidRPr="001B6BF3">
          <w:rPr>
            <w:webHidden/>
          </w:rPr>
        </w:r>
        <w:r w:rsidRPr="001B6BF3">
          <w:rPr>
            <w:webHidden/>
          </w:rPr>
          <w:fldChar w:fldCharType="separate"/>
        </w:r>
        <w:r w:rsidR="000B7DED">
          <w:rPr>
            <w:webHidden/>
          </w:rPr>
          <w:t>3</w:t>
        </w:r>
        <w:r w:rsidRPr="001B6BF3">
          <w:rPr>
            <w:webHidden/>
          </w:rPr>
          <w:fldChar w:fldCharType="end"/>
        </w:r>
      </w:hyperlink>
    </w:p>
    <w:p w14:paraId="740E9B62" w14:textId="1B7202BE" w:rsidR="002B60CF" w:rsidRPr="001B6BF3" w:rsidRDefault="002B60CF">
      <w:pPr>
        <w:pStyle w:val="INNH1"/>
        <w:rPr>
          <w:rFonts w:asciiTheme="minorHAnsi" w:eastAsiaTheme="minorEastAsia" w:hAnsiTheme="minorHAnsi" w:cstheme="minorBidi"/>
          <w:b w:val="0"/>
          <w:sz w:val="22"/>
          <w:szCs w:val="22"/>
          <w:lang w:eastAsia="nb-NO"/>
        </w:rPr>
      </w:pPr>
      <w:hyperlink w:anchor="_Toc92862943" w:history="1">
        <w:r w:rsidRPr="001B6BF3">
          <w:rPr>
            <w:rStyle w:val="Hyperkobling"/>
            <w14:scene3d>
              <w14:camera w14:prst="orthographicFront"/>
              <w14:lightRig w14:rig="threePt" w14:dir="t">
                <w14:rot w14:lat="0" w14:lon="0" w14:rev="0"/>
              </w14:lightRig>
            </w14:scene3d>
          </w:rPr>
          <w:t>11.</w:t>
        </w:r>
        <w:r w:rsidRPr="001B6BF3">
          <w:rPr>
            <w:rFonts w:asciiTheme="minorHAnsi" w:eastAsiaTheme="minorEastAsia" w:hAnsiTheme="minorHAnsi" w:cstheme="minorBidi"/>
            <w:b w:val="0"/>
            <w:sz w:val="22"/>
            <w:szCs w:val="22"/>
            <w:lang w:eastAsia="nb-NO"/>
          </w:rPr>
          <w:tab/>
        </w:r>
        <w:r w:rsidRPr="001B6BF3">
          <w:rPr>
            <w:rStyle w:val="Hyperkobling"/>
          </w:rPr>
          <w:t>Avlysning av konkurransen</w:t>
        </w:r>
        <w:r w:rsidRPr="001B6BF3">
          <w:rPr>
            <w:webHidden/>
          </w:rPr>
          <w:tab/>
        </w:r>
        <w:r w:rsidRPr="001B6BF3">
          <w:rPr>
            <w:webHidden/>
          </w:rPr>
          <w:fldChar w:fldCharType="begin"/>
        </w:r>
        <w:r w:rsidRPr="001B6BF3">
          <w:rPr>
            <w:webHidden/>
          </w:rPr>
          <w:instrText xml:space="preserve"> PAGEREF _Toc92862943 \h </w:instrText>
        </w:r>
        <w:r w:rsidRPr="001B6BF3">
          <w:rPr>
            <w:webHidden/>
          </w:rPr>
        </w:r>
        <w:r w:rsidRPr="001B6BF3">
          <w:rPr>
            <w:webHidden/>
          </w:rPr>
          <w:fldChar w:fldCharType="separate"/>
        </w:r>
        <w:r w:rsidR="000B7DED">
          <w:rPr>
            <w:webHidden/>
          </w:rPr>
          <w:t>4</w:t>
        </w:r>
        <w:r w:rsidRPr="001B6BF3">
          <w:rPr>
            <w:webHidden/>
          </w:rPr>
          <w:fldChar w:fldCharType="end"/>
        </w:r>
      </w:hyperlink>
    </w:p>
    <w:p w14:paraId="0D31250B" w14:textId="6F6C0219" w:rsidR="00E214F8" w:rsidRPr="001B6BF3" w:rsidRDefault="00FC0AC5" w:rsidP="002B7AC2">
      <w:pPr>
        <w:pStyle w:val="INNH1"/>
        <w:rPr>
          <w:noProof w:val="0"/>
        </w:rPr>
      </w:pPr>
      <w:r w:rsidRPr="001B6BF3">
        <w:rPr>
          <w:noProof w:val="0"/>
        </w:rPr>
        <w:fldChar w:fldCharType="end"/>
      </w:r>
    </w:p>
    <w:p w14:paraId="3166C77A" w14:textId="21C92390" w:rsidR="00E214F8" w:rsidRPr="001B6BF3" w:rsidRDefault="00E214F8" w:rsidP="00E4777B">
      <w:r w:rsidRPr="001B6BF3">
        <w:br w:type="page"/>
      </w:r>
    </w:p>
    <w:p w14:paraId="3C6621EE" w14:textId="77777777" w:rsidR="00E37106" w:rsidRPr="001B6BF3" w:rsidRDefault="00E37106" w:rsidP="00E4777B">
      <w:pPr>
        <w:rPr>
          <w:rFonts w:eastAsiaTheme="majorEastAsia"/>
          <w:b/>
          <w:bCs/>
          <w:sz w:val="26"/>
          <w:szCs w:val="26"/>
        </w:rPr>
      </w:pPr>
    </w:p>
    <w:p w14:paraId="4EFF5ACD" w14:textId="421B423B" w:rsidR="00E214F8" w:rsidRPr="001B6BF3" w:rsidRDefault="00170FFE" w:rsidP="00BB5B7E">
      <w:pPr>
        <w:pStyle w:val="Overskrift1"/>
        <w:numPr>
          <w:ilvl w:val="0"/>
          <w:numId w:val="30"/>
        </w:numPr>
      </w:pPr>
      <w:bookmarkStart w:id="24" w:name="_Toc476670236"/>
      <w:bookmarkStart w:id="25" w:name="_Toc501355339"/>
      <w:bookmarkStart w:id="26" w:name="_Toc92862933"/>
      <w:bookmarkStart w:id="27" w:name="B1"/>
      <w:r w:rsidRPr="001B6BF3">
        <w:t>Alminnelige k</w:t>
      </w:r>
      <w:r w:rsidR="00E214F8" w:rsidRPr="001B6BF3">
        <w:t>onkurranseregler – lov og forskrift om offentlige anskaffelser</w:t>
      </w:r>
      <w:bookmarkEnd w:id="24"/>
      <w:bookmarkEnd w:id="25"/>
      <w:bookmarkEnd w:id="26"/>
    </w:p>
    <w:p w14:paraId="354B4F41" w14:textId="77777777" w:rsidR="00E214F8" w:rsidRPr="001B6BF3" w:rsidRDefault="00E214F8" w:rsidP="00E4777B">
      <w:r w:rsidRPr="001B6BF3">
        <w:t>For denne konkurransen gjelder lov av 17. juni 2016 nr. 73 om offentlige anskaffelser ("anskaffelsesloven") og forskrift av 12. august 2016 nr. 974 om offentlige anskaffelser ("anskaffelsesforskriften") del I og</w:t>
      </w:r>
      <w:r w:rsidR="006159FD" w:rsidRPr="001B6BF3">
        <w:t xml:space="preserve"> </w:t>
      </w:r>
      <w:r w:rsidRPr="001B6BF3">
        <w:t>del III, med de suppleringer og tillegg som er gitt i følgende dokumenter:</w:t>
      </w:r>
    </w:p>
    <w:p w14:paraId="252C2FDB" w14:textId="77777777" w:rsidR="00E214F8" w:rsidRPr="001B6BF3" w:rsidRDefault="00E214F8" w:rsidP="00E4777B"/>
    <w:p w14:paraId="2B34A3BA" w14:textId="25CE15C6" w:rsidR="00E214F8" w:rsidRPr="001B6BF3" w:rsidRDefault="00E214F8" w:rsidP="00E4777B">
      <w:pPr>
        <w:pStyle w:val="Listeavsnitt"/>
        <w:numPr>
          <w:ilvl w:val="0"/>
          <w:numId w:val="2"/>
        </w:numPr>
        <w:jc w:val="left"/>
      </w:pPr>
      <w:r w:rsidRPr="001B6BF3">
        <w:t xml:space="preserve">Kapittel </w:t>
      </w:r>
      <w:r w:rsidRPr="001B6BF3">
        <w:rPr>
          <w:b/>
        </w:rPr>
        <w:t>B1</w:t>
      </w:r>
      <w:r w:rsidR="00170FFE" w:rsidRPr="001B6BF3">
        <w:t xml:space="preserve"> Generelle</w:t>
      </w:r>
      <w:r w:rsidR="00FE7B08" w:rsidRPr="001B6BF3">
        <w:t xml:space="preserve"> </w:t>
      </w:r>
      <w:r w:rsidRPr="001B6BF3">
        <w:t xml:space="preserve">konkurranseregler, som inneholder en beskrivelse av de generelle konkurransereglene. </w:t>
      </w:r>
    </w:p>
    <w:p w14:paraId="1D79CEC5" w14:textId="2D0F00E9" w:rsidR="00E214F8" w:rsidRPr="001B6BF3" w:rsidRDefault="00E214F8" w:rsidP="00E4777B">
      <w:pPr>
        <w:pStyle w:val="Listeavsnitt"/>
        <w:numPr>
          <w:ilvl w:val="0"/>
          <w:numId w:val="2"/>
        </w:numPr>
        <w:jc w:val="left"/>
      </w:pPr>
      <w:r w:rsidRPr="001B6BF3">
        <w:t xml:space="preserve">Kapittel </w:t>
      </w:r>
      <w:r w:rsidRPr="001B6BF3">
        <w:rPr>
          <w:b/>
        </w:rPr>
        <w:t>B2</w:t>
      </w:r>
      <w:r w:rsidRPr="001B6BF3">
        <w:t xml:space="preserve"> Krav til leverandørenes kvalifikasjoner</w:t>
      </w:r>
      <w:r w:rsidR="003D1C9F" w:rsidRPr="001B6BF3">
        <w:t xml:space="preserve"> - anbudskonkurranse</w:t>
      </w:r>
      <w:r w:rsidRPr="001B6BF3">
        <w:t xml:space="preserve">, som inneholder kvalifikasjonskrav med tilhørende bestemmelser. </w:t>
      </w:r>
    </w:p>
    <w:p w14:paraId="64FE17E2" w14:textId="1D9C0196" w:rsidR="00E214F8" w:rsidRPr="001B6BF3" w:rsidRDefault="00E214F8" w:rsidP="00E4777B">
      <w:pPr>
        <w:pStyle w:val="Listeavsnitt"/>
        <w:numPr>
          <w:ilvl w:val="0"/>
          <w:numId w:val="2"/>
        </w:numPr>
        <w:jc w:val="left"/>
      </w:pPr>
      <w:r w:rsidRPr="001B6BF3">
        <w:t xml:space="preserve">Kapittel </w:t>
      </w:r>
      <w:r w:rsidRPr="001B6BF3">
        <w:rPr>
          <w:b/>
        </w:rPr>
        <w:t>B3</w:t>
      </w:r>
      <w:r w:rsidRPr="001B6BF3">
        <w:t xml:space="preserve"> </w:t>
      </w:r>
      <w:r w:rsidR="003D1C9F" w:rsidRPr="001B6BF3">
        <w:t>Krav til tilbud og spesielle konkurranseregler</w:t>
      </w:r>
      <w:r w:rsidR="00170FFE" w:rsidRPr="001B6BF3">
        <w:t>, som inneholder tildelingskriteriene og de øvrige konkurransereglene.</w:t>
      </w:r>
    </w:p>
    <w:p w14:paraId="02E71B69" w14:textId="77777777" w:rsidR="00E214F8" w:rsidRPr="001B6BF3" w:rsidRDefault="00E214F8" w:rsidP="00E4777B"/>
    <w:p w14:paraId="77134A9B" w14:textId="20CE3F4F" w:rsidR="00E214F8" w:rsidRPr="001B6BF3" w:rsidRDefault="00E214F8" w:rsidP="00BB5B7E">
      <w:pPr>
        <w:pStyle w:val="Overskrift1"/>
      </w:pPr>
      <w:bookmarkStart w:id="28" w:name="_Toc476670237"/>
      <w:bookmarkStart w:id="29" w:name="_Toc501355340"/>
      <w:bookmarkStart w:id="30" w:name="_Toc92862934"/>
      <w:r w:rsidRPr="001B6BF3">
        <w:t>Prosedyre</w:t>
      </w:r>
      <w:bookmarkEnd w:id="28"/>
      <w:bookmarkEnd w:id="29"/>
      <w:bookmarkEnd w:id="30"/>
    </w:p>
    <w:p w14:paraId="3A2216BF" w14:textId="77777777" w:rsidR="00E214F8" w:rsidRPr="001B6BF3" w:rsidRDefault="00E214F8" w:rsidP="00E4777B">
      <w:r w:rsidRPr="001B6BF3">
        <w:t>Konkurransen gjennomføres etter følgende prosedyre:</w:t>
      </w:r>
    </w:p>
    <w:p w14:paraId="48CF604C" w14:textId="77777777" w:rsidR="00E214F8" w:rsidRPr="001B6BF3" w:rsidRDefault="00E214F8" w:rsidP="00E4777B">
      <w:r w:rsidRPr="001B6BF3">
        <w:t>Åpen anbudskonkurranse.</w:t>
      </w:r>
    </w:p>
    <w:p w14:paraId="56AE2551" w14:textId="77777777" w:rsidR="00E214F8" w:rsidRPr="001B6BF3" w:rsidRDefault="00E214F8" w:rsidP="00E4777B">
      <w:r w:rsidRPr="001B6BF3">
        <w:t xml:space="preserve"> </w:t>
      </w:r>
    </w:p>
    <w:p w14:paraId="71DA68DE" w14:textId="208456A8" w:rsidR="00E214F8" w:rsidRPr="001B6BF3" w:rsidRDefault="00E214F8" w:rsidP="00BB5B7E">
      <w:pPr>
        <w:pStyle w:val="Overskrift1"/>
      </w:pPr>
      <w:bookmarkStart w:id="31" w:name="_Toc476670238"/>
      <w:bookmarkStart w:id="32" w:name="_Toc501355341"/>
      <w:bookmarkStart w:id="33" w:name="_Toc92862935"/>
      <w:r w:rsidRPr="001B6BF3">
        <w:t>Tilgjengeliggjøring av konkurransegrunnlaget</w:t>
      </w:r>
      <w:bookmarkEnd w:id="31"/>
      <w:r w:rsidRPr="001B6BF3">
        <w:t xml:space="preserve"> m.m.</w:t>
      </w:r>
      <w:bookmarkEnd w:id="32"/>
      <w:bookmarkEnd w:id="33"/>
    </w:p>
    <w:p w14:paraId="62F601AF" w14:textId="765069B5" w:rsidR="00E214F8" w:rsidRPr="001B6BF3" w:rsidRDefault="00E214F8" w:rsidP="00E4777B">
      <w:r w:rsidRPr="001B6BF3">
        <w:t>Konkurransegrunnlaget er gjort tilgjengelig via oppdragsgivers konkurransegjennomføringsverktøy</w:t>
      </w:r>
      <w:r w:rsidR="001969FC">
        <w:t xml:space="preserve"> </w:t>
      </w:r>
      <w:proofErr w:type="spellStart"/>
      <w:r w:rsidR="001969FC">
        <w:t>Mercell</w:t>
      </w:r>
      <w:proofErr w:type="spellEnd"/>
    </w:p>
    <w:p w14:paraId="12AB8C4A" w14:textId="77777777" w:rsidR="00E214F8" w:rsidRPr="001B6BF3" w:rsidRDefault="00E214F8" w:rsidP="00E4777B"/>
    <w:p w14:paraId="5A31B412" w14:textId="51FEEDAC" w:rsidR="00E214F8" w:rsidRPr="001B6BF3" w:rsidRDefault="00E214F8" w:rsidP="00E4777B"/>
    <w:p w14:paraId="3FD5F16D" w14:textId="77777777" w:rsidR="00E214F8" w:rsidRPr="001B6BF3" w:rsidRDefault="00E214F8" w:rsidP="00E4777B"/>
    <w:p w14:paraId="0D9BC91A" w14:textId="4E645215" w:rsidR="00E214F8" w:rsidRPr="001B6BF3" w:rsidRDefault="00EB5A31" w:rsidP="00E4777B">
      <w:r w:rsidRPr="001B6BF3">
        <w:t>T</w:t>
      </w:r>
      <w:r w:rsidR="00E214F8" w:rsidRPr="001B6BF3">
        <w:t>ilbud skal leveres via ovennevnte konkurransegjennomføringsverktøy, jf. kapittel B2 og B3.</w:t>
      </w:r>
    </w:p>
    <w:p w14:paraId="2C7EB081" w14:textId="77777777" w:rsidR="00E214F8" w:rsidRPr="001B6BF3" w:rsidRDefault="00E214F8" w:rsidP="00E4777B">
      <w:r w:rsidRPr="001B6BF3">
        <w:t xml:space="preserve"> </w:t>
      </w:r>
    </w:p>
    <w:p w14:paraId="13461856" w14:textId="77777777" w:rsidR="00E214F8" w:rsidRPr="001B6BF3" w:rsidRDefault="00E214F8" w:rsidP="00E4777B">
      <w:r w:rsidRPr="001B6BF3">
        <w:t xml:space="preserve">Oppdragsgiver anbefaler at leverandøren starter med utfylling og opplasting av </w:t>
      </w:r>
      <w:r w:rsidR="00EB5A31" w:rsidRPr="001B6BF3">
        <w:t>t</w:t>
      </w:r>
      <w:r w:rsidRPr="001B6BF3">
        <w:t xml:space="preserve">ilbud i konkurransegjennomføringsverktøyet i god tid i forkant av angitte frister for levering. </w:t>
      </w:r>
    </w:p>
    <w:p w14:paraId="03205C0F" w14:textId="77777777" w:rsidR="00E214F8" w:rsidRPr="001B6BF3" w:rsidRDefault="00E214F8" w:rsidP="00E4777B"/>
    <w:p w14:paraId="0B786380" w14:textId="77777777" w:rsidR="00E214F8" w:rsidRPr="001B6BF3" w:rsidRDefault="00E214F8" w:rsidP="00E4777B">
      <w:r w:rsidRPr="001969FC">
        <w:t>Oppdragsgiver gjør oppmerksom på at hver enkelt fil ikke kan være større enn 2,14 Gigabyte (GB).</w:t>
      </w:r>
    </w:p>
    <w:p w14:paraId="248DD3E3" w14:textId="77777777" w:rsidR="00E214F8" w:rsidRPr="001B6BF3" w:rsidRDefault="00E214F8" w:rsidP="00E4777B"/>
    <w:p w14:paraId="70066047" w14:textId="77777777" w:rsidR="00E214F8" w:rsidRPr="001B6BF3" w:rsidRDefault="00E214F8" w:rsidP="00E4777B">
      <w:r w:rsidRPr="001B6BF3">
        <w:t xml:space="preserve">Leverandøren er ansvarlig for at </w:t>
      </w:r>
      <w:r w:rsidRPr="001B6BF3">
        <w:rPr>
          <w:shd w:val="clear" w:color="auto" w:fill="FFFFFF" w:themeFill="background1"/>
        </w:rPr>
        <w:t xml:space="preserve">komplett </w:t>
      </w:r>
      <w:r w:rsidRPr="001B6BF3">
        <w:t xml:space="preserve">tilbud blir levert innenfor den angitte tidsfrist.  </w:t>
      </w:r>
    </w:p>
    <w:p w14:paraId="3FA876EC" w14:textId="77777777" w:rsidR="00E214F8" w:rsidRPr="001B6BF3" w:rsidRDefault="00E214F8" w:rsidP="00E4777B"/>
    <w:p w14:paraId="3CE705FD" w14:textId="00C10247" w:rsidR="00E214F8" w:rsidRPr="001B6BF3" w:rsidRDefault="00E214F8" w:rsidP="00BB5B7E">
      <w:pPr>
        <w:pStyle w:val="Overskrift1"/>
      </w:pPr>
      <w:bookmarkStart w:id="34" w:name="_Toc476670239"/>
      <w:bookmarkStart w:id="35" w:name="_Toc501355342"/>
      <w:bookmarkStart w:id="36" w:name="_Toc92862936"/>
      <w:r w:rsidRPr="001B6BF3">
        <w:t>Rettelse, supplering eller endring av konkurransegrunnlaget</w:t>
      </w:r>
      <w:bookmarkEnd w:id="34"/>
      <w:bookmarkEnd w:id="35"/>
      <w:bookmarkEnd w:id="36"/>
    </w:p>
    <w:p w14:paraId="05DD94FA" w14:textId="2F1DB2DE" w:rsidR="00E214F8" w:rsidRPr="001B6BF3" w:rsidRDefault="00E214F8" w:rsidP="00E4777B">
      <w:pPr>
        <w:rPr>
          <w:shd w:val="clear" w:color="auto" w:fill="FFFFFF"/>
        </w:rPr>
      </w:pPr>
      <w:r w:rsidRPr="001B6BF3">
        <w:rPr>
          <w:shd w:val="clear" w:color="auto" w:fill="FFFFFF"/>
        </w:rPr>
        <w:t>Før tilbudsfristens utløp kan oppdragsgiver foreta rettelser, suppleringer og endringer av konkurransegrunnlaget som ikke er vesentlige, jf. anskaffelsesforskriften §</w:t>
      </w:r>
      <w:r w:rsidR="00B842A2" w:rsidRPr="001B6BF3">
        <w:rPr>
          <w:shd w:val="clear" w:color="auto" w:fill="FFFFFF"/>
        </w:rPr>
        <w:t xml:space="preserve"> </w:t>
      </w:r>
      <w:r w:rsidRPr="001B6BF3">
        <w:rPr>
          <w:shd w:val="clear" w:color="auto" w:fill="FFFFFF"/>
        </w:rPr>
        <w:t>14-2 (1). Rettelser, suppleringer og endringer av konkurransegrunnlaget vil bli publisert via oppdragsgivers konkurransegjennomføringsverktøy</w:t>
      </w:r>
      <w:r w:rsidR="00170FFE" w:rsidRPr="001B6BF3">
        <w:rPr>
          <w:shd w:val="clear" w:color="auto" w:fill="FFFFFF"/>
        </w:rPr>
        <w:t xml:space="preserve"> eller </w:t>
      </w:r>
      <w:proofErr w:type="spellStart"/>
      <w:r w:rsidR="00170FFE" w:rsidRPr="001B6BF3">
        <w:rPr>
          <w:shd w:val="clear" w:color="auto" w:fill="FFFFFF"/>
        </w:rPr>
        <w:t>doffin</w:t>
      </w:r>
      <w:proofErr w:type="spellEnd"/>
      <w:r w:rsidRPr="001B6BF3">
        <w:rPr>
          <w:shd w:val="clear" w:color="auto" w:fill="FFFFFF"/>
        </w:rPr>
        <w:t xml:space="preserve">, jf. punkt 3 ovenfor. </w:t>
      </w:r>
    </w:p>
    <w:p w14:paraId="20A8FB09" w14:textId="77777777" w:rsidR="00E214F8" w:rsidRPr="001B6BF3" w:rsidRDefault="00E214F8" w:rsidP="00E4777B">
      <w:pPr>
        <w:rPr>
          <w:shd w:val="clear" w:color="auto" w:fill="FFFFFF"/>
        </w:rPr>
      </w:pPr>
    </w:p>
    <w:p w14:paraId="0DB3554D" w14:textId="77777777" w:rsidR="00E214F8" w:rsidRPr="001B6BF3" w:rsidRDefault="00E214F8" w:rsidP="00E4777B">
      <w:r w:rsidRPr="001B6BF3">
        <w:t>Oppdragsgiver kan ikke foreta vesentlige endringer av konkurransegrunnlaget eller på annen måte vesentlig endre forutsetningene for konkurransen.</w:t>
      </w:r>
    </w:p>
    <w:p w14:paraId="33DC13F6" w14:textId="77777777" w:rsidR="00E214F8" w:rsidRPr="001B6BF3" w:rsidRDefault="00E214F8" w:rsidP="00E4777B"/>
    <w:p w14:paraId="1CF6858F" w14:textId="77777777" w:rsidR="00E214F8" w:rsidRPr="001B6BF3" w:rsidRDefault="00E214F8" w:rsidP="00E4777B">
      <w:r w:rsidRPr="001B6BF3">
        <w:t>Leverandør skal ta hensyn til alle publiserte/utsendte endringer av konkurransegrunnlaget.</w:t>
      </w:r>
    </w:p>
    <w:p w14:paraId="386E737A" w14:textId="77777777" w:rsidR="00E214F8" w:rsidRPr="001B6BF3" w:rsidRDefault="00E214F8" w:rsidP="00E4777B">
      <w:pPr>
        <w:rPr>
          <w:shd w:val="clear" w:color="auto" w:fill="FFFFFF"/>
        </w:rPr>
      </w:pPr>
    </w:p>
    <w:p w14:paraId="44C3126A" w14:textId="77777777" w:rsidR="00854C06" w:rsidRPr="001B6BF3" w:rsidRDefault="00854C06" w:rsidP="00E4777B"/>
    <w:p w14:paraId="259570A6" w14:textId="77777777" w:rsidR="00854C06" w:rsidRPr="001B6BF3" w:rsidRDefault="00854C06" w:rsidP="00E4777B"/>
    <w:p w14:paraId="0050CF77" w14:textId="0AA636EA" w:rsidR="00E214F8" w:rsidRPr="001B6BF3" w:rsidRDefault="00E214F8" w:rsidP="00E4777B">
      <w:pPr>
        <w:rPr>
          <w:shd w:val="clear" w:color="auto" w:fill="FFFFFF"/>
        </w:rPr>
      </w:pPr>
      <w:r w:rsidRPr="001B6BF3">
        <w:t>Det forutsettes at leverandøren setter seg godt inn i hele konkurransegrunnlaget. Leverandøren bærer risikoen for sin egen forståelse av konkurransegrunnlaget, og kan ikke senere gjøre gjeldende forhold han burde blitt oppmerksom på.</w:t>
      </w:r>
      <w:r w:rsidRPr="001B6BF3">
        <w:rPr>
          <w:shd w:val="clear" w:color="auto" w:fill="FFFFFF"/>
        </w:rPr>
        <w:t xml:space="preserve"> </w:t>
      </w:r>
    </w:p>
    <w:p w14:paraId="3733A7ED" w14:textId="77777777" w:rsidR="00E214F8" w:rsidRPr="001B6BF3" w:rsidRDefault="00E214F8" w:rsidP="00E4777B">
      <w:pPr>
        <w:rPr>
          <w:shd w:val="clear" w:color="auto" w:fill="FFFFFF"/>
        </w:rPr>
      </w:pPr>
    </w:p>
    <w:p w14:paraId="53BE0292" w14:textId="77777777" w:rsidR="00E214F8" w:rsidRPr="001B6BF3" w:rsidRDefault="00E214F8" w:rsidP="00E4777B">
      <w:r w:rsidRPr="001B6BF3">
        <w:t xml:space="preserve">Dersom en leverandør oppdager mangler eller uklarheter i konkurransegrunnlaget, skal han umiddelbart varsle oppdragsgiver om dette. </w:t>
      </w:r>
    </w:p>
    <w:p w14:paraId="3B756A3D" w14:textId="77777777" w:rsidR="00E214F8" w:rsidRPr="001B6BF3" w:rsidRDefault="00E214F8" w:rsidP="00E4777B">
      <w:pPr>
        <w:rPr>
          <w:shd w:val="clear" w:color="auto" w:fill="FFFFFF"/>
        </w:rPr>
      </w:pPr>
    </w:p>
    <w:p w14:paraId="22797FC7" w14:textId="7B303061" w:rsidR="00E214F8" w:rsidRPr="001B6BF3" w:rsidRDefault="00E214F8" w:rsidP="00BB5B7E">
      <w:pPr>
        <w:pStyle w:val="Overskrift1"/>
      </w:pPr>
      <w:bookmarkStart w:id="37" w:name="_Toc476670240"/>
      <w:bookmarkStart w:id="38" w:name="_Toc501355343"/>
      <w:bookmarkStart w:id="39" w:name="_Toc92862937"/>
      <w:r w:rsidRPr="001B6BF3">
        <w:t>Kompensasjon ved deltakelse i konkurransen</w:t>
      </w:r>
      <w:bookmarkEnd w:id="37"/>
      <w:bookmarkEnd w:id="38"/>
      <w:bookmarkEnd w:id="39"/>
    </w:p>
    <w:p w14:paraId="2A27B210" w14:textId="77777777" w:rsidR="00E214F8" w:rsidRPr="001B6BF3" w:rsidRDefault="00E214F8" w:rsidP="00E4777B">
      <w:r w:rsidRPr="001B6BF3">
        <w:t>Kostnader for utarbeidelse av tilbud bæres av den enkelte leverandør, om ikke annet fremgår direkte av konkurransegrunnlaget.</w:t>
      </w:r>
    </w:p>
    <w:p w14:paraId="4FE6CF34" w14:textId="77777777" w:rsidR="00E214F8" w:rsidRPr="001B6BF3" w:rsidRDefault="00E214F8" w:rsidP="00E4777B"/>
    <w:p w14:paraId="64A7CAFD" w14:textId="23602C71" w:rsidR="00E214F8" w:rsidRPr="001B6BF3" w:rsidRDefault="00E214F8" w:rsidP="00BB5B7E">
      <w:pPr>
        <w:pStyle w:val="Overskrift1"/>
      </w:pPr>
      <w:bookmarkStart w:id="40" w:name="_Toc476670243"/>
      <w:bookmarkStart w:id="41" w:name="_Toc501355344"/>
      <w:bookmarkStart w:id="42" w:name="_Toc92862938"/>
      <w:r w:rsidRPr="001B6BF3">
        <w:t>Kommunikasjon</w:t>
      </w:r>
      <w:bookmarkEnd w:id="40"/>
      <w:bookmarkEnd w:id="41"/>
      <w:bookmarkEnd w:id="42"/>
    </w:p>
    <w:p w14:paraId="28A4AC49" w14:textId="282B92C5" w:rsidR="00E214F8" w:rsidRPr="001B6BF3" w:rsidRDefault="00E214F8" w:rsidP="00E4777B">
      <w:r w:rsidRPr="001B6BF3">
        <w:t>All skriftlig kommunikasjon og informasjonsutveksling mellom oppdragsgiver og leverandør skal skje ved bruk av oppdragsgivers konkurransegjennomføringsverktøy, med mindre oppdragsgiver beslutter en annen kommunikasjonsform.</w:t>
      </w:r>
      <w:r w:rsidR="00E00610" w:rsidRPr="001B6BF3">
        <w:t xml:space="preserve"> </w:t>
      </w:r>
      <w:r w:rsidR="00E00610" w:rsidRPr="001B6BF3">
        <w:br/>
      </w:r>
      <w:r w:rsidR="00E00610" w:rsidRPr="001B6BF3">
        <w:br/>
        <w:t>Oppdragsgiver vil publisere eventuelle spørsmål og svar i anonymisert form i KGV.</w:t>
      </w:r>
      <w:r w:rsidR="00E00610" w:rsidRPr="001B6BF3">
        <w:br/>
      </w:r>
    </w:p>
    <w:p w14:paraId="507247C8" w14:textId="77CF941E" w:rsidR="00E214F8" w:rsidRPr="001B6BF3" w:rsidRDefault="00E214F8" w:rsidP="00BB5B7E">
      <w:pPr>
        <w:pStyle w:val="Overskrift1"/>
      </w:pPr>
      <w:bookmarkStart w:id="43" w:name="_Toc476670244"/>
      <w:bookmarkStart w:id="44" w:name="_Toc501355345"/>
      <w:bookmarkStart w:id="45" w:name="_Toc92862939"/>
      <w:r w:rsidRPr="001B6BF3">
        <w:t>Språkkrav</w:t>
      </w:r>
      <w:bookmarkEnd w:id="43"/>
      <w:bookmarkEnd w:id="44"/>
      <w:bookmarkEnd w:id="45"/>
    </w:p>
    <w:p w14:paraId="4B38A6A3" w14:textId="77777777" w:rsidR="00E214F8" w:rsidRPr="001B6BF3" w:rsidRDefault="00CF6739" w:rsidP="00E4777B">
      <w:r w:rsidRPr="001B6BF3">
        <w:t>T</w:t>
      </w:r>
      <w:r w:rsidR="00E214F8" w:rsidRPr="001B6BF3">
        <w:t>ilbudet med tilhørende dokumenter skal utformes på norsk, med mindre annet klart er angitt i konkurransedokumentene.</w:t>
      </w:r>
    </w:p>
    <w:p w14:paraId="575D9308" w14:textId="77777777" w:rsidR="00E214F8" w:rsidRPr="001B6BF3" w:rsidRDefault="00E214F8" w:rsidP="00E4777B"/>
    <w:p w14:paraId="3BDE6F40" w14:textId="46711A9B" w:rsidR="00E214F8" w:rsidRPr="001B6BF3" w:rsidRDefault="00E214F8" w:rsidP="00BB5B7E">
      <w:pPr>
        <w:pStyle w:val="Overskrift1"/>
      </w:pPr>
      <w:bookmarkStart w:id="46" w:name="_Toc476670245"/>
      <w:bookmarkStart w:id="47" w:name="_Toc501355346"/>
      <w:bookmarkStart w:id="48" w:name="_Toc92862940"/>
      <w:r w:rsidRPr="001B6BF3">
        <w:t>Avvik</w:t>
      </w:r>
      <w:bookmarkEnd w:id="46"/>
      <w:bookmarkEnd w:id="47"/>
      <w:bookmarkEnd w:id="48"/>
    </w:p>
    <w:p w14:paraId="5F5EBFD1" w14:textId="77777777" w:rsidR="00E214F8" w:rsidRPr="001B6BF3" w:rsidRDefault="00E214F8" w:rsidP="00E4777B">
      <w:r w:rsidRPr="001B6BF3">
        <w:t>Eventuelle avvik fra konkurransegrunnlaget i tilbudet skal fremgå uttrykkelig av leverandørens tilbudsbrev. Leverandøren kan ikke gjøre gjeldende avvik som ikke fremkommer av tilbudsbrevet. Eventuelle avvik skal prises av leverandøren.</w:t>
      </w:r>
    </w:p>
    <w:p w14:paraId="50F19F66" w14:textId="77777777" w:rsidR="00E214F8" w:rsidRPr="001B6BF3" w:rsidRDefault="00E214F8" w:rsidP="00E4777B"/>
    <w:p w14:paraId="607CEA2A" w14:textId="01582877" w:rsidR="00E214F8" w:rsidRPr="001B6BF3" w:rsidRDefault="00E214F8" w:rsidP="00E4777B">
      <w:r w:rsidRPr="001B6BF3">
        <w:t xml:space="preserve">Avvik som ikke er </w:t>
      </w:r>
      <w:r w:rsidR="00BB5767" w:rsidRPr="001B6BF3">
        <w:t>prissatt,</w:t>
      </w:r>
      <w:r w:rsidRPr="001B6BF3">
        <w:t xml:space="preserve"> vil bli kostnadsmessig vurdert av oppdragsgiver i forbindelse med valg av tilbud. Tilbud med vesentlige avvik vil bli avvist, jf. anskaffelsesforskriften </w:t>
      </w:r>
      <w:r w:rsidR="00CF6739" w:rsidRPr="001B6BF3">
        <w:t>§</w:t>
      </w:r>
      <w:r w:rsidRPr="001B6BF3">
        <w:t xml:space="preserve"> 24-8 (1) bokstav b.</w:t>
      </w:r>
    </w:p>
    <w:p w14:paraId="33302C7E" w14:textId="77777777" w:rsidR="00E214F8" w:rsidRPr="001B6BF3" w:rsidRDefault="00E214F8" w:rsidP="00E4777B"/>
    <w:p w14:paraId="5A27B271" w14:textId="09EE1168" w:rsidR="00E214F8" w:rsidRPr="001B6BF3" w:rsidRDefault="00E214F8" w:rsidP="00BB5B7E">
      <w:pPr>
        <w:pStyle w:val="Overskrift1"/>
      </w:pPr>
      <w:bookmarkStart w:id="49" w:name="_Toc501355347"/>
      <w:bookmarkStart w:id="50" w:name="_Toc92862941"/>
      <w:r w:rsidRPr="001B6BF3">
        <w:t>Avklaringer</w:t>
      </w:r>
      <w:bookmarkEnd w:id="49"/>
      <w:bookmarkEnd w:id="50"/>
      <w:r w:rsidRPr="001B6BF3">
        <w:t xml:space="preserve"> </w:t>
      </w:r>
    </w:p>
    <w:p w14:paraId="3FF57CA1" w14:textId="77777777" w:rsidR="00E214F8" w:rsidRPr="001B6BF3" w:rsidRDefault="00E214F8" w:rsidP="00E4777B">
      <w:r w:rsidRPr="001B6BF3">
        <w:t>Eventuelle avkla</w:t>
      </w:r>
      <w:r w:rsidR="006D07E4" w:rsidRPr="001B6BF3">
        <w:t>ringer av leverandørens tilbud</w:t>
      </w:r>
      <w:r w:rsidRPr="001B6BF3">
        <w:t xml:space="preserve"> vil bli gjennomført i tråd med anskaffelsesforskriftens bestemmelser, jf. § 23-5.</w:t>
      </w:r>
    </w:p>
    <w:p w14:paraId="47BB15B0" w14:textId="77777777" w:rsidR="00E214F8" w:rsidRPr="001B6BF3" w:rsidRDefault="00E214F8" w:rsidP="00E4777B"/>
    <w:p w14:paraId="6F3BDBAC" w14:textId="0220D33E" w:rsidR="00E214F8" w:rsidRPr="001B6BF3" w:rsidRDefault="007D1912" w:rsidP="00BB5B7E">
      <w:pPr>
        <w:pStyle w:val="Overskrift1"/>
      </w:pPr>
      <w:bookmarkStart w:id="51" w:name="_Toc476670247"/>
      <w:bookmarkStart w:id="52" w:name="_Toc501355349"/>
      <w:r w:rsidRPr="001B6BF3">
        <w:t xml:space="preserve"> </w:t>
      </w:r>
      <w:bookmarkStart w:id="53" w:name="_Toc92862942"/>
      <w:r w:rsidR="00E214F8" w:rsidRPr="001B6BF3">
        <w:t>Klage til Klagenemnda for offentlige anskaffelser</w:t>
      </w:r>
      <w:bookmarkEnd w:id="51"/>
      <w:bookmarkEnd w:id="52"/>
      <w:bookmarkEnd w:id="53"/>
    </w:p>
    <w:p w14:paraId="66675469" w14:textId="77777777" w:rsidR="00E214F8" w:rsidRPr="001B6BF3" w:rsidRDefault="00E214F8" w:rsidP="00E4777B">
      <w:r w:rsidRPr="001B6BF3">
        <w:t>Ved eventuelle klager vedrørende konkurransen som bringes inn for Klagenemnda for offentlige anskaffelser (KOFA) skal følgende benyttes i forhold til angivelse av innklagede i klagen:</w:t>
      </w:r>
    </w:p>
    <w:p w14:paraId="6C04C265" w14:textId="64F606EC" w:rsidR="00FF4F94" w:rsidRPr="001B6BF3" w:rsidRDefault="00DE4F21" w:rsidP="00E4777B">
      <w:r w:rsidRPr="001B6BF3">
        <w:t xml:space="preserve">Finnmark Fylkeskommune </w:t>
      </w:r>
      <w:r w:rsidR="00E662C2">
        <w:t>samferdsel</w:t>
      </w:r>
    </w:p>
    <w:p w14:paraId="728A9D10" w14:textId="51DDC015" w:rsidR="000B7DED" w:rsidRDefault="000B7DED">
      <w:r>
        <w:br w:type="page"/>
      </w:r>
    </w:p>
    <w:p w14:paraId="431ECF81" w14:textId="77777777" w:rsidR="00163FC5" w:rsidRPr="001B6BF3" w:rsidRDefault="00163FC5" w:rsidP="00E4777B"/>
    <w:p w14:paraId="22E19464" w14:textId="2ECE9504" w:rsidR="00E214F8" w:rsidRPr="001B6BF3" w:rsidRDefault="00E214F8" w:rsidP="00BB5B7E">
      <w:pPr>
        <w:pStyle w:val="Overskrift1"/>
      </w:pPr>
      <w:bookmarkStart w:id="54" w:name="_Toc471732820"/>
      <w:bookmarkStart w:id="55" w:name="_Toc476670248"/>
      <w:bookmarkStart w:id="56" w:name="_Toc501355350"/>
      <w:bookmarkStart w:id="57" w:name="_Toc92862943"/>
      <w:r w:rsidRPr="001B6BF3">
        <w:t xml:space="preserve">Avlysning </w:t>
      </w:r>
      <w:bookmarkEnd w:id="54"/>
      <w:r w:rsidRPr="001B6BF3">
        <w:t>av konkurransen</w:t>
      </w:r>
      <w:bookmarkEnd w:id="55"/>
      <w:bookmarkEnd w:id="56"/>
      <w:bookmarkEnd w:id="57"/>
    </w:p>
    <w:p w14:paraId="43068304" w14:textId="3C74EF0F" w:rsidR="00E214F8" w:rsidRPr="001B6BF3" w:rsidRDefault="00E214F8" w:rsidP="00E4777B">
      <w:r w:rsidRPr="001B6BF3">
        <w:t xml:space="preserve">Dersom det foreligger saklig </w:t>
      </w:r>
      <w:r w:rsidR="004639E3" w:rsidRPr="001B6BF3">
        <w:t>grunn,</w:t>
      </w:r>
      <w:r w:rsidRPr="001B6BF3">
        <w:t xml:space="preserve"> kan oppdragsgiver avlyse konkurransen med øyeblikkelig virkning.</w:t>
      </w:r>
    </w:p>
    <w:p w14:paraId="6D03E1CC" w14:textId="58015F12" w:rsidR="00EC5F10" w:rsidRPr="001B6BF3" w:rsidRDefault="00EC5F10" w:rsidP="00E4777B">
      <w:r w:rsidRPr="001B6BF3">
        <w:t>Eks. hvis pris fra tilbydere overstiger byggherre overslag.</w:t>
      </w:r>
    </w:p>
    <w:bookmarkEnd w:id="27"/>
    <w:p w14:paraId="6BDCFD41" w14:textId="77777777" w:rsidR="00915734" w:rsidRPr="001B6BF3" w:rsidRDefault="00915734" w:rsidP="00E4777B"/>
    <w:p w14:paraId="637B83C8" w14:textId="77777777" w:rsidR="00915734" w:rsidRPr="001B6BF3" w:rsidRDefault="00915734" w:rsidP="00E4777B"/>
    <w:p w14:paraId="147B80BA" w14:textId="77777777" w:rsidR="00915734" w:rsidRPr="001B6BF3" w:rsidRDefault="00915734" w:rsidP="00E4777B">
      <w:pPr>
        <w:sectPr w:rsidR="00915734" w:rsidRPr="001B6BF3" w:rsidSect="00CB66B7">
          <w:headerReference w:type="default" r:id="rId21"/>
          <w:pgSz w:w="11906" w:h="16838"/>
          <w:pgMar w:top="1400" w:right="1418" w:bottom="1077" w:left="1701" w:header="709" w:footer="709" w:gutter="0"/>
          <w:pgNumType w:start="1"/>
          <w:cols w:space="708"/>
          <w:docGrid w:linePitch="360"/>
        </w:sectPr>
      </w:pPr>
    </w:p>
    <w:p w14:paraId="610616B7" w14:textId="77777777" w:rsidR="00915734" w:rsidRPr="001B6BF3" w:rsidRDefault="00915734" w:rsidP="00E646FF">
      <w:pPr>
        <w:rPr>
          <w:b/>
          <w:sz w:val="28"/>
          <w:szCs w:val="28"/>
        </w:rPr>
      </w:pPr>
      <w:r w:rsidRPr="001B6BF3">
        <w:rPr>
          <w:b/>
          <w:sz w:val="28"/>
          <w:szCs w:val="28"/>
        </w:rPr>
        <w:lastRenderedPageBreak/>
        <w:t>B</w:t>
      </w:r>
      <w:r w:rsidRPr="001B6BF3">
        <w:rPr>
          <w:b/>
          <w:sz w:val="28"/>
          <w:szCs w:val="28"/>
        </w:rPr>
        <w:tab/>
        <w:t>Konkurranseregler</w:t>
      </w:r>
    </w:p>
    <w:p w14:paraId="41A25EB2" w14:textId="4FA20691" w:rsidR="00915734" w:rsidRPr="001B6BF3" w:rsidRDefault="00915734" w:rsidP="00BB5B7E">
      <w:pPr>
        <w:pStyle w:val="Overskrift1"/>
        <w:numPr>
          <w:ilvl w:val="0"/>
          <w:numId w:val="0"/>
        </w:numPr>
        <w:ind w:left="360"/>
      </w:pPr>
      <w:bookmarkStart w:id="58" w:name="_B2_Krav_til"/>
      <w:bookmarkEnd w:id="58"/>
      <w:r w:rsidRPr="001B6BF3">
        <w:t>B2</w:t>
      </w:r>
      <w:r w:rsidR="00B84277" w:rsidRPr="001B6BF3">
        <w:t xml:space="preserve"> </w:t>
      </w:r>
      <w:r w:rsidRPr="001B6BF3">
        <w:t xml:space="preserve">Krav til </w:t>
      </w:r>
      <w:r w:rsidR="000D38F0" w:rsidRPr="001B6BF3">
        <w:t>leverandørens</w:t>
      </w:r>
      <w:r w:rsidRPr="001B6BF3">
        <w:t xml:space="preserve"> kvalifikasjoner</w:t>
      </w:r>
      <w:r w:rsidR="000D38F0" w:rsidRPr="001B6BF3">
        <w:t xml:space="preserve"> - anbudskonkurranse</w:t>
      </w:r>
    </w:p>
    <w:p w14:paraId="0D17A1F1" w14:textId="77777777" w:rsidR="00915734" w:rsidRPr="001B6BF3" w:rsidRDefault="00915734" w:rsidP="00E4777B"/>
    <w:p w14:paraId="143CE894" w14:textId="0D4B40EF" w:rsidR="00915734" w:rsidRPr="001B6BF3" w:rsidRDefault="00915734" w:rsidP="00E4777B">
      <w:pPr>
        <w:rPr>
          <w:b/>
          <w:bCs/>
          <w:sz w:val="26"/>
          <w:szCs w:val="26"/>
        </w:rPr>
      </w:pPr>
      <w:r w:rsidRPr="001B6BF3">
        <w:rPr>
          <w:b/>
          <w:bCs/>
          <w:sz w:val="26"/>
          <w:szCs w:val="26"/>
        </w:rPr>
        <w:t>Innhold</w:t>
      </w:r>
    </w:p>
    <w:p w14:paraId="7CFE49F0" w14:textId="680D50A8" w:rsidR="00482F0E" w:rsidRPr="001B6BF3" w:rsidRDefault="00624C83">
      <w:pPr>
        <w:pStyle w:val="INNH1"/>
        <w:rPr>
          <w:rFonts w:asciiTheme="minorHAnsi" w:eastAsiaTheme="minorEastAsia" w:hAnsiTheme="minorHAnsi" w:cstheme="minorBidi"/>
          <w:b w:val="0"/>
          <w:noProof w:val="0"/>
          <w:sz w:val="22"/>
          <w:szCs w:val="22"/>
          <w:lang w:eastAsia="nb-NO"/>
        </w:rPr>
      </w:pPr>
      <w:r w:rsidRPr="001B6BF3">
        <w:rPr>
          <w:noProof w:val="0"/>
        </w:rPr>
        <w:fldChar w:fldCharType="begin"/>
      </w:r>
      <w:r w:rsidRPr="001B6BF3">
        <w:rPr>
          <w:noProof w:val="0"/>
        </w:rPr>
        <w:instrText xml:space="preserve"> TOC \b B2 \</w:instrText>
      </w:r>
      <w:r w:rsidR="00AB4E1C" w:rsidRPr="001B6BF3">
        <w:rPr>
          <w:noProof w:val="0"/>
        </w:rPr>
        <w:instrText>o "1-4" \h \z \u</w:instrText>
      </w:r>
      <w:r w:rsidRPr="001B6BF3">
        <w:rPr>
          <w:noProof w:val="0"/>
        </w:rPr>
        <w:instrText xml:space="preserve"> </w:instrText>
      </w:r>
      <w:r w:rsidRPr="001B6BF3">
        <w:rPr>
          <w:noProof w:val="0"/>
        </w:rPr>
        <w:fldChar w:fldCharType="separate"/>
      </w:r>
      <w:hyperlink w:anchor="_Toc99632670" w:history="1">
        <w:r w:rsidR="00482F0E" w:rsidRPr="001B6BF3">
          <w:rPr>
            <w:rStyle w:val="Hyperkobling"/>
            <w:noProof w:val="0"/>
            <w14:scene3d>
              <w14:camera w14:prst="orthographicFront"/>
              <w14:lightRig w14:rig="threePt" w14:dir="t">
                <w14:rot w14:lat="0" w14:lon="0" w14:rev="0"/>
              </w14:lightRig>
            </w14:scene3d>
          </w:rPr>
          <w:t>1.</w:t>
        </w:r>
        <w:r w:rsidR="00482F0E" w:rsidRPr="001B6BF3">
          <w:rPr>
            <w:rFonts w:asciiTheme="minorHAnsi" w:eastAsiaTheme="minorEastAsia" w:hAnsiTheme="minorHAnsi" w:cstheme="minorBidi"/>
            <w:b w:val="0"/>
            <w:noProof w:val="0"/>
            <w:sz w:val="22"/>
            <w:szCs w:val="22"/>
            <w:lang w:eastAsia="nb-NO"/>
          </w:rPr>
          <w:tab/>
        </w:r>
        <w:r w:rsidR="00482F0E" w:rsidRPr="001B6BF3">
          <w:rPr>
            <w:rStyle w:val="Hyperkobling"/>
            <w:noProof w:val="0"/>
          </w:rPr>
          <w:t>Om kapittel B2</w:t>
        </w:r>
        <w:r w:rsidR="00482F0E" w:rsidRPr="001B6BF3">
          <w:rPr>
            <w:noProof w:val="0"/>
            <w:webHidden/>
          </w:rPr>
          <w:tab/>
        </w:r>
        <w:r w:rsidR="00482F0E" w:rsidRPr="001B6BF3">
          <w:rPr>
            <w:noProof w:val="0"/>
            <w:webHidden/>
          </w:rPr>
          <w:fldChar w:fldCharType="begin"/>
        </w:r>
        <w:r w:rsidR="00482F0E" w:rsidRPr="001B6BF3">
          <w:rPr>
            <w:noProof w:val="0"/>
            <w:webHidden/>
          </w:rPr>
          <w:instrText xml:space="preserve"> PAGEREF _Toc99632670 \h </w:instrText>
        </w:r>
        <w:r w:rsidR="00482F0E" w:rsidRPr="001B6BF3">
          <w:rPr>
            <w:noProof w:val="0"/>
            <w:webHidden/>
          </w:rPr>
        </w:r>
        <w:r w:rsidR="00482F0E" w:rsidRPr="001B6BF3">
          <w:rPr>
            <w:noProof w:val="0"/>
            <w:webHidden/>
          </w:rPr>
          <w:fldChar w:fldCharType="separate"/>
        </w:r>
        <w:r w:rsidR="00D44E36" w:rsidRPr="001B6BF3">
          <w:rPr>
            <w:noProof w:val="0"/>
            <w:webHidden/>
          </w:rPr>
          <w:t>2</w:t>
        </w:r>
        <w:r w:rsidR="00482F0E" w:rsidRPr="001B6BF3">
          <w:rPr>
            <w:noProof w:val="0"/>
            <w:webHidden/>
          </w:rPr>
          <w:fldChar w:fldCharType="end"/>
        </w:r>
      </w:hyperlink>
    </w:p>
    <w:p w14:paraId="4267780B" w14:textId="4EC16A11" w:rsidR="00482F0E" w:rsidRPr="001B6BF3" w:rsidRDefault="00482F0E">
      <w:pPr>
        <w:pStyle w:val="INNH1"/>
        <w:rPr>
          <w:rFonts w:asciiTheme="minorHAnsi" w:eastAsiaTheme="minorEastAsia" w:hAnsiTheme="minorHAnsi" w:cstheme="minorBidi"/>
          <w:b w:val="0"/>
          <w:noProof w:val="0"/>
          <w:sz w:val="22"/>
          <w:szCs w:val="22"/>
          <w:lang w:eastAsia="nb-NO"/>
        </w:rPr>
      </w:pPr>
      <w:hyperlink w:anchor="_Toc99632671" w:history="1">
        <w:r w:rsidRPr="001B6BF3">
          <w:rPr>
            <w:rStyle w:val="Hyperkobling"/>
            <w:noProof w:val="0"/>
            <w14:scene3d>
              <w14:camera w14:prst="orthographicFront"/>
              <w14:lightRig w14:rig="threePt" w14:dir="t">
                <w14:rot w14:lat="0" w14:lon="0" w14:rev="0"/>
              </w14:lightRig>
            </w14:scene3d>
          </w:rPr>
          <w:t>2.</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Kvalifikasjonskrav, jf. anskaffelsesforskriften kapittel 16</w:t>
        </w:r>
        <w:r w:rsidRPr="001B6BF3">
          <w:rPr>
            <w:noProof w:val="0"/>
            <w:webHidden/>
          </w:rPr>
          <w:tab/>
        </w:r>
        <w:r w:rsidRPr="001B6BF3">
          <w:rPr>
            <w:noProof w:val="0"/>
            <w:webHidden/>
          </w:rPr>
          <w:fldChar w:fldCharType="begin"/>
        </w:r>
        <w:r w:rsidRPr="001B6BF3">
          <w:rPr>
            <w:noProof w:val="0"/>
            <w:webHidden/>
          </w:rPr>
          <w:instrText xml:space="preserve"> PAGEREF _Toc99632671 \h </w:instrText>
        </w:r>
        <w:r w:rsidRPr="001B6BF3">
          <w:rPr>
            <w:noProof w:val="0"/>
            <w:webHidden/>
          </w:rPr>
        </w:r>
        <w:r w:rsidRPr="001B6BF3">
          <w:rPr>
            <w:noProof w:val="0"/>
            <w:webHidden/>
          </w:rPr>
          <w:fldChar w:fldCharType="separate"/>
        </w:r>
        <w:r w:rsidR="00D44E36" w:rsidRPr="001B6BF3">
          <w:rPr>
            <w:noProof w:val="0"/>
            <w:webHidden/>
          </w:rPr>
          <w:t>2</w:t>
        </w:r>
        <w:r w:rsidRPr="001B6BF3">
          <w:rPr>
            <w:noProof w:val="0"/>
            <w:webHidden/>
          </w:rPr>
          <w:fldChar w:fldCharType="end"/>
        </w:r>
      </w:hyperlink>
    </w:p>
    <w:p w14:paraId="16752194" w14:textId="4D4C57E2" w:rsidR="00482F0E" w:rsidRPr="001B6BF3" w:rsidRDefault="00482F0E">
      <w:pPr>
        <w:pStyle w:val="INNH3"/>
        <w:rPr>
          <w:rFonts w:asciiTheme="minorHAnsi" w:eastAsiaTheme="minorEastAsia" w:hAnsiTheme="minorHAnsi" w:cstheme="minorBidi"/>
          <w:sz w:val="22"/>
          <w:szCs w:val="22"/>
          <w:lang w:eastAsia="nb-NO"/>
        </w:rPr>
      </w:pPr>
      <w:hyperlink w:anchor="_Toc99632672" w:history="1">
        <w:r w:rsidRPr="001B6BF3">
          <w:rPr>
            <w:rStyle w:val="Hyperkobling"/>
          </w:rPr>
          <w:t>2.1.</w:t>
        </w:r>
        <w:r w:rsidRPr="001B6BF3">
          <w:rPr>
            <w:rFonts w:asciiTheme="minorHAnsi" w:eastAsiaTheme="minorEastAsia" w:hAnsiTheme="minorHAnsi" w:cstheme="minorBidi"/>
            <w:sz w:val="22"/>
            <w:szCs w:val="22"/>
            <w:lang w:eastAsia="nb-NO"/>
          </w:rPr>
          <w:tab/>
        </w:r>
        <w:r w:rsidRPr="001B6BF3">
          <w:rPr>
            <w:rStyle w:val="Hyperkobling"/>
          </w:rPr>
          <w:t>Generelt</w:t>
        </w:r>
        <w:r w:rsidRPr="001B6BF3">
          <w:rPr>
            <w:webHidden/>
          </w:rPr>
          <w:tab/>
        </w:r>
        <w:r w:rsidRPr="001B6BF3">
          <w:rPr>
            <w:webHidden/>
          </w:rPr>
          <w:fldChar w:fldCharType="begin"/>
        </w:r>
        <w:r w:rsidRPr="001B6BF3">
          <w:rPr>
            <w:webHidden/>
          </w:rPr>
          <w:instrText xml:space="preserve"> PAGEREF _Toc99632672 \h </w:instrText>
        </w:r>
        <w:r w:rsidRPr="001B6BF3">
          <w:rPr>
            <w:webHidden/>
          </w:rPr>
        </w:r>
        <w:r w:rsidRPr="001B6BF3">
          <w:rPr>
            <w:webHidden/>
          </w:rPr>
          <w:fldChar w:fldCharType="separate"/>
        </w:r>
        <w:r w:rsidR="00D44E36" w:rsidRPr="001B6BF3">
          <w:rPr>
            <w:webHidden/>
          </w:rPr>
          <w:t>2</w:t>
        </w:r>
        <w:r w:rsidRPr="001B6BF3">
          <w:rPr>
            <w:webHidden/>
          </w:rPr>
          <w:fldChar w:fldCharType="end"/>
        </w:r>
      </w:hyperlink>
    </w:p>
    <w:p w14:paraId="2695ED9B" w14:textId="0312BB66" w:rsidR="00482F0E" w:rsidRPr="001B6BF3" w:rsidRDefault="00482F0E">
      <w:pPr>
        <w:pStyle w:val="INNH3"/>
        <w:rPr>
          <w:rFonts w:asciiTheme="minorHAnsi" w:eastAsiaTheme="minorEastAsia" w:hAnsiTheme="minorHAnsi" w:cstheme="minorBidi"/>
          <w:sz w:val="22"/>
          <w:szCs w:val="22"/>
          <w:lang w:eastAsia="nb-NO"/>
        </w:rPr>
      </w:pPr>
      <w:hyperlink w:anchor="_Toc99632673" w:history="1">
        <w:r w:rsidRPr="001B6BF3">
          <w:rPr>
            <w:rStyle w:val="Hyperkobling"/>
          </w:rPr>
          <w:t>2.2.</w:t>
        </w:r>
        <w:r w:rsidRPr="001B6BF3">
          <w:rPr>
            <w:rFonts w:asciiTheme="minorHAnsi" w:eastAsiaTheme="minorEastAsia" w:hAnsiTheme="minorHAnsi" w:cstheme="minorBidi"/>
            <w:sz w:val="22"/>
            <w:szCs w:val="22"/>
            <w:lang w:eastAsia="nb-NO"/>
          </w:rPr>
          <w:tab/>
        </w:r>
        <w:r w:rsidRPr="001B6BF3">
          <w:rPr>
            <w:rStyle w:val="Hyperkobling"/>
          </w:rPr>
          <w:t>Leverandørens organisatoriske og juridiske stilling</w:t>
        </w:r>
        <w:r w:rsidRPr="001B6BF3">
          <w:rPr>
            <w:webHidden/>
          </w:rPr>
          <w:tab/>
        </w:r>
        <w:r w:rsidRPr="001B6BF3">
          <w:rPr>
            <w:webHidden/>
          </w:rPr>
          <w:fldChar w:fldCharType="begin"/>
        </w:r>
        <w:r w:rsidRPr="001B6BF3">
          <w:rPr>
            <w:webHidden/>
          </w:rPr>
          <w:instrText xml:space="preserve"> PAGEREF _Toc99632673 \h </w:instrText>
        </w:r>
        <w:r w:rsidRPr="001B6BF3">
          <w:rPr>
            <w:webHidden/>
          </w:rPr>
        </w:r>
        <w:r w:rsidRPr="001B6BF3">
          <w:rPr>
            <w:webHidden/>
          </w:rPr>
          <w:fldChar w:fldCharType="separate"/>
        </w:r>
        <w:r w:rsidR="00D44E36" w:rsidRPr="001B6BF3">
          <w:rPr>
            <w:webHidden/>
          </w:rPr>
          <w:t>2</w:t>
        </w:r>
        <w:r w:rsidRPr="001B6BF3">
          <w:rPr>
            <w:webHidden/>
          </w:rPr>
          <w:fldChar w:fldCharType="end"/>
        </w:r>
      </w:hyperlink>
    </w:p>
    <w:p w14:paraId="60C907AF" w14:textId="37FA44B1" w:rsidR="00482F0E" w:rsidRPr="001B6BF3" w:rsidRDefault="00482F0E">
      <w:pPr>
        <w:pStyle w:val="INNH3"/>
        <w:rPr>
          <w:rFonts w:asciiTheme="minorHAnsi" w:eastAsiaTheme="minorEastAsia" w:hAnsiTheme="minorHAnsi" w:cstheme="minorBidi"/>
          <w:sz w:val="22"/>
          <w:szCs w:val="22"/>
          <w:lang w:eastAsia="nb-NO"/>
        </w:rPr>
      </w:pPr>
      <w:hyperlink w:anchor="_Toc99632674" w:history="1">
        <w:r w:rsidRPr="001B6BF3">
          <w:rPr>
            <w:rStyle w:val="Hyperkobling"/>
          </w:rPr>
          <w:t>2.3.</w:t>
        </w:r>
        <w:r w:rsidRPr="001B6BF3">
          <w:rPr>
            <w:rFonts w:asciiTheme="minorHAnsi" w:eastAsiaTheme="minorEastAsia" w:hAnsiTheme="minorHAnsi" w:cstheme="minorBidi"/>
            <w:sz w:val="22"/>
            <w:szCs w:val="22"/>
            <w:lang w:eastAsia="nb-NO"/>
          </w:rPr>
          <w:tab/>
        </w:r>
        <w:r w:rsidRPr="001B6BF3">
          <w:rPr>
            <w:rStyle w:val="Hyperkobling"/>
          </w:rPr>
          <w:t>Leverandørens økonomiske og finansielle kapasitet</w:t>
        </w:r>
        <w:r w:rsidRPr="001B6BF3">
          <w:rPr>
            <w:webHidden/>
          </w:rPr>
          <w:tab/>
        </w:r>
        <w:r w:rsidRPr="001B6BF3">
          <w:rPr>
            <w:webHidden/>
          </w:rPr>
          <w:fldChar w:fldCharType="begin"/>
        </w:r>
        <w:r w:rsidRPr="001B6BF3">
          <w:rPr>
            <w:webHidden/>
          </w:rPr>
          <w:instrText xml:space="preserve"> PAGEREF _Toc99632674 \h </w:instrText>
        </w:r>
        <w:r w:rsidRPr="001B6BF3">
          <w:rPr>
            <w:webHidden/>
          </w:rPr>
        </w:r>
        <w:r w:rsidRPr="001B6BF3">
          <w:rPr>
            <w:webHidden/>
          </w:rPr>
          <w:fldChar w:fldCharType="separate"/>
        </w:r>
        <w:r w:rsidR="00D44E36" w:rsidRPr="001B6BF3">
          <w:rPr>
            <w:webHidden/>
          </w:rPr>
          <w:t>2</w:t>
        </w:r>
        <w:r w:rsidRPr="001B6BF3">
          <w:rPr>
            <w:webHidden/>
          </w:rPr>
          <w:fldChar w:fldCharType="end"/>
        </w:r>
      </w:hyperlink>
    </w:p>
    <w:p w14:paraId="1B389D24" w14:textId="5CF1C6CA" w:rsidR="00482F0E" w:rsidRPr="001B6BF3" w:rsidRDefault="00482F0E">
      <w:pPr>
        <w:pStyle w:val="INNH3"/>
        <w:rPr>
          <w:rFonts w:asciiTheme="minorHAnsi" w:eastAsiaTheme="minorEastAsia" w:hAnsiTheme="minorHAnsi" w:cstheme="minorBidi"/>
          <w:sz w:val="22"/>
          <w:szCs w:val="22"/>
          <w:lang w:eastAsia="nb-NO"/>
        </w:rPr>
      </w:pPr>
      <w:hyperlink w:anchor="_Toc99632675" w:history="1">
        <w:r w:rsidRPr="001B6BF3">
          <w:rPr>
            <w:rStyle w:val="Hyperkobling"/>
          </w:rPr>
          <w:t>2.4.</w:t>
        </w:r>
        <w:r w:rsidRPr="001B6BF3">
          <w:rPr>
            <w:rFonts w:asciiTheme="minorHAnsi" w:eastAsiaTheme="minorEastAsia" w:hAnsiTheme="minorHAnsi" w:cstheme="minorBidi"/>
            <w:sz w:val="22"/>
            <w:szCs w:val="22"/>
            <w:lang w:eastAsia="nb-NO"/>
          </w:rPr>
          <w:tab/>
        </w:r>
        <w:r w:rsidRPr="001B6BF3">
          <w:rPr>
            <w:rStyle w:val="Hyperkobling"/>
          </w:rPr>
          <w:t>Leverandørens tekniske og faglige kvalifikasjoner</w:t>
        </w:r>
        <w:r w:rsidRPr="001B6BF3">
          <w:rPr>
            <w:webHidden/>
          </w:rPr>
          <w:tab/>
        </w:r>
        <w:r w:rsidRPr="001B6BF3">
          <w:rPr>
            <w:webHidden/>
          </w:rPr>
          <w:fldChar w:fldCharType="begin"/>
        </w:r>
        <w:r w:rsidRPr="001B6BF3">
          <w:rPr>
            <w:webHidden/>
          </w:rPr>
          <w:instrText xml:space="preserve"> PAGEREF _Toc99632675 \h </w:instrText>
        </w:r>
        <w:r w:rsidRPr="001B6BF3">
          <w:rPr>
            <w:webHidden/>
          </w:rPr>
        </w:r>
        <w:r w:rsidRPr="001B6BF3">
          <w:rPr>
            <w:webHidden/>
          </w:rPr>
          <w:fldChar w:fldCharType="separate"/>
        </w:r>
        <w:r w:rsidR="00D44E36" w:rsidRPr="001B6BF3">
          <w:rPr>
            <w:webHidden/>
          </w:rPr>
          <w:t>3</w:t>
        </w:r>
        <w:r w:rsidRPr="001B6BF3">
          <w:rPr>
            <w:webHidden/>
          </w:rPr>
          <w:fldChar w:fldCharType="end"/>
        </w:r>
      </w:hyperlink>
    </w:p>
    <w:p w14:paraId="65F13C60" w14:textId="74908DE5" w:rsidR="00482F0E" w:rsidRPr="001B6BF3" w:rsidRDefault="00482F0E">
      <w:pPr>
        <w:pStyle w:val="INNH4"/>
        <w:tabs>
          <w:tab w:val="left" w:pos="1680"/>
          <w:tab w:val="right" w:leader="dot" w:pos="8777"/>
        </w:tabs>
        <w:rPr>
          <w:rFonts w:asciiTheme="minorHAnsi" w:eastAsiaTheme="minorEastAsia" w:hAnsiTheme="minorHAnsi" w:cstheme="minorBidi"/>
          <w:sz w:val="22"/>
          <w:szCs w:val="22"/>
          <w:lang w:eastAsia="nb-NO"/>
        </w:rPr>
      </w:pPr>
      <w:hyperlink w:anchor="_Toc99632676" w:history="1">
        <w:r w:rsidRPr="001B6BF3">
          <w:rPr>
            <w:rStyle w:val="Hyperkobling"/>
          </w:rPr>
          <w:t>2.4.1.</w:t>
        </w:r>
        <w:r w:rsidRPr="001B6BF3">
          <w:rPr>
            <w:rFonts w:asciiTheme="minorHAnsi" w:eastAsiaTheme="minorEastAsia" w:hAnsiTheme="minorHAnsi" w:cstheme="minorBidi"/>
            <w:sz w:val="22"/>
            <w:szCs w:val="22"/>
            <w:lang w:eastAsia="nb-NO"/>
          </w:rPr>
          <w:tab/>
        </w:r>
        <w:r w:rsidRPr="001B6BF3">
          <w:rPr>
            <w:rStyle w:val="Hyperkobling"/>
          </w:rPr>
          <w:t>Relevant erfaring</w:t>
        </w:r>
        <w:r w:rsidRPr="001B6BF3">
          <w:rPr>
            <w:webHidden/>
          </w:rPr>
          <w:tab/>
        </w:r>
        <w:r w:rsidRPr="001B6BF3">
          <w:rPr>
            <w:webHidden/>
          </w:rPr>
          <w:fldChar w:fldCharType="begin"/>
        </w:r>
        <w:r w:rsidRPr="001B6BF3">
          <w:rPr>
            <w:webHidden/>
          </w:rPr>
          <w:instrText xml:space="preserve"> PAGEREF _Toc99632676 \h </w:instrText>
        </w:r>
        <w:r w:rsidRPr="001B6BF3">
          <w:rPr>
            <w:webHidden/>
          </w:rPr>
        </w:r>
        <w:r w:rsidRPr="001B6BF3">
          <w:rPr>
            <w:webHidden/>
          </w:rPr>
          <w:fldChar w:fldCharType="separate"/>
        </w:r>
        <w:r w:rsidR="00D44E36" w:rsidRPr="001B6BF3">
          <w:rPr>
            <w:webHidden/>
          </w:rPr>
          <w:t>3</w:t>
        </w:r>
        <w:r w:rsidRPr="001B6BF3">
          <w:rPr>
            <w:webHidden/>
          </w:rPr>
          <w:fldChar w:fldCharType="end"/>
        </w:r>
      </w:hyperlink>
    </w:p>
    <w:p w14:paraId="72A627F5" w14:textId="39CCBCBF" w:rsidR="00482F0E" w:rsidRPr="001B6BF3" w:rsidRDefault="00482F0E">
      <w:pPr>
        <w:pStyle w:val="INNH4"/>
        <w:tabs>
          <w:tab w:val="left" w:pos="1680"/>
          <w:tab w:val="right" w:leader="dot" w:pos="8777"/>
        </w:tabs>
        <w:rPr>
          <w:rFonts w:asciiTheme="minorHAnsi" w:eastAsiaTheme="minorEastAsia" w:hAnsiTheme="minorHAnsi" w:cstheme="minorBidi"/>
          <w:sz w:val="22"/>
          <w:szCs w:val="22"/>
          <w:lang w:eastAsia="nb-NO"/>
        </w:rPr>
      </w:pPr>
      <w:hyperlink w:anchor="_Toc99632677" w:history="1">
        <w:r w:rsidRPr="001B6BF3">
          <w:rPr>
            <w:rStyle w:val="Hyperkobling"/>
          </w:rPr>
          <w:t>2.4.2.</w:t>
        </w:r>
        <w:r w:rsidRPr="001B6BF3">
          <w:rPr>
            <w:rFonts w:asciiTheme="minorHAnsi" w:eastAsiaTheme="minorEastAsia" w:hAnsiTheme="minorHAnsi" w:cstheme="minorBidi"/>
            <w:sz w:val="22"/>
            <w:szCs w:val="22"/>
            <w:lang w:eastAsia="nb-NO"/>
          </w:rPr>
          <w:tab/>
        </w:r>
        <w:r w:rsidRPr="001B6BF3">
          <w:rPr>
            <w:rStyle w:val="Hyperkobling"/>
          </w:rPr>
          <w:t>Byggherrers erfaringer</w:t>
        </w:r>
        <w:r w:rsidRPr="001B6BF3">
          <w:rPr>
            <w:webHidden/>
          </w:rPr>
          <w:tab/>
        </w:r>
        <w:r w:rsidRPr="001B6BF3">
          <w:rPr>
            <w:webHidden/>
          </w:rPr>
          <w:fldChar w:fldCharType="begin"/>
        </w:r>
        <w:r w:rsidRPr="001B6BF3">
          <w:rPr>
            <w:webHidden/>
          </w:rPr>
          <w:instrText xml:space="preserve"> PAGEREF _Toc99632677 \h </w:instrText>
        </w:r>
        <w:r w:rsidRPr="001B6BF3">
          <w:rPr>
            <w:webHidden/>
          </w:rPr>
        </w:r>
        <w:r w:rsidRPr="001B6BF3">
          <w:rPr>
            <w:webHidden/>
          </w:rPr>
          <w:fldChar w:fldCharType="separate"/>
        </w:r>
        <w:r w:rsidR="00D44E36" w:rsidRPr="001B6BF3">
          <w:rPr>
            <w:webHidden/>
          </w:rPr>
          <w:t>3</w:t>
        </w:r>
        <w:r w:rsidRPr="001B6BF3">
          <w:rPr>
            <w:webHidden/>
          </w:rPr>
          <w:fldChar w:fldCharType="end"/>
        </w:r>
      </w:hyperlink>
    </w:p>
    <w:p w14:paraId="6B57D039" w14:textId="5831CB60" w:rsidR="00482F0E" w:rsidRPr="001B6BF3" w:rsidRDefault="00482F0E">
      <w:pPr>
        <w:pStyle w:val="INNH3"/>
        <w:rPr>
          <w:rFonts w:asciiTheme="minorHAnsi" w:eastAsiaTheme="minorEastAsia" w:hAnsiTheme="minorHAnsi" w:cstheme="minorBidi"/>
          <w:sz w:val="22"/>
          <w:szCs w:val="22"/>
          <w:lang w:eastAsia="nb-NO"/>
        </w:rPr>
      </w:pPr>
      <w:hyperlink w:anchor="_Toc99632678" w:history="1">
        <w:r w:rsidRPr="001B6BF3">
          <w:rPr>
            <w:rStyle w:val="Hyperkobling"/>
          </w:rPr>
          <w:t>2.5.</w:t>
        </w:r>
        <w:r w:rsidRPr="001B6BF3">
          <w:rPr>
            <w:rFonts w:asciiTheme="minorHAnsi" w:eastAsiaTheme="minorEastAsia" w:hAnsiTheme="minorHAnsi" w:cstheme="minorBidi"/>
            <w:sz w:val="22"/>
            <w:szCs w:val="22"/>
            <w:lang w:eastAsia="nb-NO"/>
          </w:rPr>
          <w:tab/>
        </w:r>
        <w:r w:rsidRPr="001B6BF3">
          <w:rPr>
            <w:rStyle w:val="Hyperkobling"/>
          </w:rPr>
          <w:t>Helse, miljø og sikkerhet (HMS) og kvalitet</w:t>
        </w:r>
        <w:r w:rsidRPr="001B6BF3">
          <w:rPr>
            <w:webHidden/>
          </w:rPr>
          <w:tab/>
        </w:r>
        <w:r w:rsidRPr="001B6BF3">
          <w:rPr>
            <w:webHidden/>
          </w:rPr>
          <w:fldChar w:fldCharType="begin"/>
        </w:r>
        <w:r w:rsidRPr="001B6BF3">
          <w:rPr>
            <w:webHidden/>
          </w:rPr>
          <w:instrText xml:space="preserve"> PAGEREF _Toc99632678 \h </w:instrText>
        </w:r>
        <w:r w:rsidRPr="001B6BF3">
          <w:rPr>
            <w:webHidden/>
          </w:rPr>
        </w:r>
        <w:r w:rsidRPr="001B6BF3">
          <w:rPr>
            <w:webHidden/>
          </w:rPr>
          <w:fldChar w:fldCharType="separate"/>
        </w:r>
        <w:r w:rsidR="00D44E36" w:rsidRPr="001B6BF3">
          <w:rPr>
            <w:webHidden/>
          </w:rPr>
          <w:t>4</w:t>
        </w:r>
        <w:r w:rsidRPr="001B6BF3">
          <w:rPr>
            <w:webHidden/>
          </w:rPr>
          <w:fldChar w:fldCharType="end"/>
        </w:r>
      </w:hyperlink>
    </w:p>
    <w:p w14:paraId="22DBFC0A" w14:textId="6E02F27D" w:rsidR="00482F0E" w:rsidRPr="001B6BF3" w:rsidRDefault="00482F0E">
      <w:pPr>
        <w:pStyle w:val="INNH4"/>
        <w:tabs>
          <w:tab w:val="left" w:pos="1680"/>
          <w:tab w:val="right" w:leader="dot" w:pos="8777"/>
        </w:tabs>
        <w:rPr>
          <w:rFonts w:asciiTheme="minorHAnsi" w:eastAsiaTheme="minorEastAsia" w:hAnsiTheme="minorHAnsi" w:cstheme="minorBidi"/>
          <w:sz w:val="22"/>
          <w:szCs w:val="22"/>
          <w:lang w:eastAsia="nb-NO"/>
        </w:rPr>
      </w:pPr>
      <w:hyperlink w:anchor="_Toc99632679" w:history="1">
        <w:r w:rsidRPr="001B6BF3">
          <w:rPr>
            <w:rStyle w:val="Hyperkobling"/>
          </w:rPr>
          <w:t>2.5.1.</w:t>
        </w:r>
        <w:r w:rsidRPr="001B6BF3">
          <w:rPr>
            <w:rFonts w:asciiTheme="minorHAnsi" w:eastAsiaTheme="minorEastAsia" w:hAnsiTheme="minorHAnsi" w:cstheme="minorBidi"/>
            <w:sz w:val="22"/>
            <w:szCs w:val="22"/>
            <w:lang w:eastAsia="nb-NO"/>
          </w:rPr>
          <w:tab/>
        </w:r>
        <w:r w:rsidRPr="001B6BF3">
          <w:rPr>
            <w:rStyle w:val="Hyperkobling"/>
          </w:rPr>
          <w:t>SHA system</w:t>
        </w:r>
        <w:r w:rsidRPr="001B6BF3">
          <w:rPr>
            <w:webHidden/>
          </w:rPr>
          <w:tab/>
        </w:r>
        <w:r w:rsidRPr="001B6BF3">
          <w:rPr>
            <w:webHidden/>
          </w:rPr>
          <w:fldChar w:fldCharType="begin"/>
        </w:r>
        <w:r w:rsidRPr="001B6BF3">
          <w:rPr>
            <w:webHidden/>
          </w:rPr>
          <w:instrText xml:space="preserve"> PAGEREF _Toc99632679 \h </w:instrText>
        </w:r>
        <w:r w:rsidRPr="001B6BF3">
          <w:rPr>
            <w:webHidden/>
          </w:rPr>
        </w:r>
        <w:r w:rsidRPr="001B6BF3">
          <w:rPr>
            <w:webHidden/>
          </w:rPr>
          <w:fldChar w:fldCharType="separate"/>
        </w:r>
        <w:r w:rsidR="00D44E36" w:rsidRPr="001B6BF3">
          <w:rPr>
            <w:webHidden/>
          </w:rPr>
          <w:t>4</w:t>
        </w:r>
        <w:r w:rsidRPr="001B6BF3">
          <w:rPr>
            <w:webHidden/>
          </w:rPr>
          <w:fldChar w:fldCharType="end"/>
        </w:r>
      </w:hyperlink>
    </w:p>
    <w:p w14:paraId="6C60E3AC" w14:textId="14A1E109" w:rsidR="00482F0E" w:rsidRPr="001B6BF3" w:rsidRDefault="00482F0E">
      <w:pPr>
        <w:pStyle w:val="INNH1"/>
        <w:rPr>
          <w:rFonts w:asciiTheme="minorHAnsi" w:eastAsiaTheme="minorEastAsia" w:hAnsiTheme="minorHAnsi" w:cstheme="minorBidi"/>
          <w:b w:val="0"/>
          <w:noProof w:val="0"/>
          <w:sz w:val="22"/>
          <w:szCs w:val="22"/>
          <w:lang w:eastAsia="nb-NO"/>
        </w:rPr>
      </w:pPr>
      <w:hyperlink w:anchor="_Toc99632680" w:history="1">
        <w:r w:rsidRPr="001B6BF3">
          <w:rPr>
            <w:rStyle w:val="Hyperkobling"/>
            <w:noProof w:val="0"/>
          </w:rPr>
          <w:t>3.</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Øvrige bestemmelser</w:t>
        </w:r>
        <w:r w:rsidRPr="001B6BF3">
          <w:rPr>
            <w:noProof w:val="0"/>
            <w:webHidden/>
          </w:rPr>
          <w:tab/>
        </w:r>
        <w:r w:rsidRPr="001B6BF3">
          <w:rPr>
            <w:noProof w:val="0"/>
            <w:webHidden/>
          </w:rPr>
          <w:fldChar w:fldCharType="begin"/>
        </w:r>
        <w:r w:rsidRPr="001B6BF3">
          <w:rPr>
            <w:noProof w:val="0"/>
            <w:webHidden/>
          </w:rPr>
          <w:instrText xml:space="preserve"> PAGEREF _Toc99632680 \h </w:instrText>
        </w:r>
        <w:r w:rsidRPr="001B6BF3">
          <w:rPr>
            <w:noProof w:val="0"/>
            <w:webHidden/>
          </w:rPr>
        </w:r>
        <w:r w:rsidRPr="001B6BF3">
          <w:rPr>
            <w:noProof w:val="0"/>
            <w:webHidden/>
          </w:rPr>
          <w:fldChar w:fldCharType="separate"/>
        </w:r>
        <w:r w:rsidR="00D44E36" w:rsidRPr="001B6BF3">
          <w:rPr>
            <w:noProof w:val="0"/>
            <w:webHidden/>
          </w:rPr>
          <w:t>4</w:t>
        </w:r>
        <w:r w:rsidRPr="001B6BF3">
          <w:rPr>
            <w:noProof w:val="0"/>
            <w:webHidden/>
          </w:rPr>
          <w:fldChar w:fldCharType="end"/>
        </w:r>
      </w:hyperlink>
    </w:p>
    <w:p w14:paraId="5C0B27BB" w14:textId="3B0519CA" w:rsidR="00482F0E" w:rsidRPr="001B6BF3" w:rsidRDefault="00482F0E">
      <w:pPr>
        <w:pStyle w:val="INNH3"/>
        <w:rPr>
          <w:rFonts w:asciiTheme="minorHAnsi" w:eastAsiaTheme="minorEastAsia" w:hAnsiTheme="minorHAnsi" w:cstheme="minorBidi"/>
          <w:sz w:val="22"/>
          <w:szCs w:val="22"/>
          <w:lang w:eastAsia="nb-NO"/>
        </w:rPr>
      </w:pPr>
      <w:hyperlink w:anchor="_Toc99632681" w:history="1">
        <w:r w:rsidRPr="001B6BF3">
          <w:rPr>
            <w:rStyle w:val="Hyperkobling"/>
          </w:rPr>
          <w:t>3.1.</w:t>
        </w:r>
        <w:r w:rsidRPr="001B6BF3">
          <w:rPr>
            <w:rFonts w:asciiTheme="minorHAnsi" w:eastAsiaTheme="minorEastAsia" w:hAnsiTheme="minorHAnsi" w:cstheme="minorBidi"/>
            <w:sz w:val="22"/>
            <w:szCs w:val="22"/>
            <w:lang w:eastAsia="nb-NO"/>
          </w:rPr>
          <w:tab/>
        </w:r>
        <w:r w:rsidRPr="001B6BF3">
          <w:rPr>
            <w:rStyle w:val="Hyperkobling"/>
          </w:rPr>
          <w:t>Dokumentasjon for fravær av avvisningsgrunner</w:t>
        </w:r>
        <w:r w:rsidRPr="001B6BF3">
          <w:rPr>
            <w:webHidden/>
          </w:rPr>
          <w:tab/>
        </w:r>
        <w:r w:rsidRPr="001B6BF3">
          <w:rPr>
            <w:webHidden/>
          </w:rPr>
          <w:fldChar w:fldCharType="begin"/>
        </w:r>
        <w:r w:rsidRPr="001B6BF3">
          <w:rPr>
            <w:webHidden/>
          </w:rPr>
          <w:instrText xml:space="preserve"> PAGEREF _Toc99632681 \h </w:instrText>
        </w:r>
        <w:r w:rsidRPr="001B6BF3">
          <w:rPr>
            <w:webHidden/>
          </w:rPr>
        </w:r>
        <w:r w:rsidRPr="001B6BF3">
          <w:rPr>
            <w:webHidden/>
          </w:rPr>
          <w:fldChar w:fldCharType="separate"/>
        </w:r>
        <w:r w:rsidR="00D44E36" w:rsidRPr="001B6BF3">
          <w:rPr>
            <w:webHidden/>
          </w:rPr>
          <w:t>4</w:t>
        </w:r>
        <w:r w:rsidRPr="001B6BF3">
          <w:rPr>
            <w:webHidden/>
          </w:rPr>
          <w:fldChar w:fldCharType="end"/>
        </w:r>
      </w:hyperlink>
    </w:p>
    <w:p w14:paraId="330020A7" w14:textId="67FD8B12" w:rsidR="00482F0E" w:rsidRPr="001B6BF3" w:rsidRDefault="00482F0E">
      <w:pPr>
        <w:pStyle w:val="INNH3"/>
        <w:rPr>
          <w:rFonts w:asciiTheme="minorHAnsi" w:eastAsiaTheme="minorEastAsia" w:hAnsiTheme="minorHAnsi" w:cstheme="minorBidi"/>
          <w:sz w:val="22"/>
          <w:szCs w:val="22"/>
          <w:lang w:eastAsia="nb-NO"/>
        </w:rPr>
      </w:pPr>
      <w:hyperlink w:anchor="_Toc99632682" w:history="1">
        <w:r w:rsidRPr="001B6BF3">
          <w:rPr>
            <w:rStyle w:val="Hyperkobling"/>
          </w:rPr>
          <w:t>3.2.</w:t>
        </w:r>
        <w:r w:rsidRPr="001B6BF3">
          <w:rPr>
            <w:rFonts w:asciiTheme="minorHAnsi" w:eastAsiaTheme="minorEastAsia" w:hAnsiTheme="minorHAnsi" w:cstheme="minorBidi"/>
            <w:sz w:val="22"/>
            <w:szCs w:val="22"/>
            <w:lang w:eastAsia="nb-NO"/>
          </w:rPr>
          <w:tab/>
        </w:r>
        <w:r w:rsidRPr="001B6BF3">
          <w:rPr>
            <w:rStyle w:val="Hyperkobling"/>
          </w:rPr>
          <w:t>Skatteattester – anskaffelsesforskriften § 7-2</w:t>
        </w:r>
        <w:r w:rsidRPr="001B6BF3">
          <w:rPr>
            <w:webHidden/>
          </w:rPr>
          <w:tab/>
        </w:r>
        <w:r w:rsidRPr="001B6BF3">
          <w:rPr>
            <w:webHidden/>
          </w:rPr>
          <w:fldChar w:fldCharType="begin"/>
        </w:r>
        <w:r w:rsidRPr="001B6BF3">
          <w:rPr>
            <w:webHidden/>
          </w:rPr>
          <w:instrText xml:space="preserve"> PAGEREF _Toc99632682 \h </w:instrText>
        </w:r>
        <w:r w:rsidRPr="001B6BF3">
          <w:rPr>
            <w:webHidden/>
          </w:rPr>
        </w:r>
        <w:r w:rsidRPr="001B6BF3">
          <w:rPr>
            <w:webHidden/>
          </w:rPr>
          <w:fldChar w:fldCharType="separate"/>
        </w:r>
        <w:r w:rsidR="00D44E36" w:rsidRPr="001B6BF3">
          <w:rPr>
            <w:webHidden/>
          </w:rPr>
          <w:t>5</w:t>
        </w:r>
        <w:r w:rsidRPr="001B6BF3">
          <w:rPr>
            <w:webHidden/>
          </w:rPr>
          <w:fldChar w:fldCharType="end"/>
        </w:r>
      </w:hyperlink>
    </w:p>
    <w:p w14:paraId="26F179D7" w14:textId="1A4BB476" w:rsidR="00482F0E" w:rsidRPr="001B6BF3" w:rsidRDefault="00482F0E">
      <w:pPr>
        <w:pStyle w:val="INNH3"/>
        <w:rPr>
          <w:rFonts w:asciiTheme="minorHAnsi" w:eastAsiaTheme="minorEastAsia" w:hAnsiTheme="minorHAnsi" w:cstheme="minorBidi"/>
          <w:sz w:val="22"/>
          <w:szCs w:val="22"/>
          <w:lang w:eastAsia="nb-NO"/>
        </w:rPr>
      </w:pPr>
      <w:hyperlink w:anchor="_Toc99632683" w:history="1">
        <w:r w:rsidRPr="001B6BF3">
          <w:rPr>
            <w:rStyle w:val="Hyperkobling"/>
          </w:rPr>
          <w:t>3.3.</w:t>
        </w:r>
        <w:r w:rsidRPr="001B6BF3">
          <w:rPr>
            <w:rFonts w:asciiTheme="minorHAnsi" w:eastAsiaTheme="minorEastAsia" w:hAnsiTheme="minorHAnsi" w:cstheme="minorBidi"/>
            <w:sz w:val="22"/>
            <w:szCs w:val="22"/>
            <w:lang w:eastAsia="nb-NO"/>
          </w:rPr>
          <w:tab/>
        </w:r>
        <w:r w:rsidRPr="001B6BF3">
          <w:rPr>
            <w:rStyle w:val="Hyperkobling"/>
          </w:rPr>
          <w:t>Fullmakt for innhenting av utvidet skatteattest</w:t>
        </w:r>
        <w:r w:rsidRPr="001B6BF3">
          <w:rPr>
            <w:webHidden/>
          </w:rPr>
          <w:tab/>
        </w:r>
        <w:r w:rsidRPr="001B6BF3">
          <w:rPr>
            <w:webHidden/>
          </w:rPr>
          <w:fldChar w:fldCharType="begin"/>
        </w:r>
        <w:r w:rsidRPr="001B6BF3">
          <w:rPr>
            <w:webHidden/>
          </w:rPr>
          <w:instrText xml:space="preserve"> PAGEREF _Toc99632683 \h </w:instrText>
        </w:r>
        <w:r w:rsidRPr="001B6BF3">
          <w:rPr>
            <w:webHidden/>
          </w:rPr>
        </w:r>
        <w:r w:rsidRPr="001B6BF3">
          <w:rPr>
            <w:webHidden/>
          </w:rPr>
          <w:fldChar w:fldCharType="separate"/>
        </w:r>
        <w:r w:rsidR="00D44E36" w:rsidRPr="001B6BF3">
          <w:rPr>
            <w:webHidden/>
          </w:rPr>
          <w:t>5</w:t>
        </w:r>
        <w:r w:rsidRPr="001B6BF3">
          <w:rPr>
            <w:webHidden/>
          </w:rPr>
          <w:fldChar w:fldCharType="end"/>
        </w:r>
      </w:hyperlink>
    </w:p>
    <w:p w14:paraId="18DBF869" w14:textId="2BAB7A24" w:rsidR="00482F0E" w:rsidRPr="001B6BF3" w:rsidRDefault="00482F0E">
      <w:pPr>
        <w:pStyle w:val="INNH1"/>
        <w:rPr>
          <w:rFonts w:asciiTheme="minorHAnsi" w:eastAsiaTheme="minorEastAsia" w:hAnsiTheme="minorHAnsi" w:cstheme="minorBidi"/>
          <w:b w:val="0"/>
          <w:noProof w:val="0"/>
          <w:sz w:val="22"/>
          <w:szCs w:val="22"/>
          <w:lang w:eastAsia="nb-NO"/>
        </w:rPr>
      </w:pPr>
      <w:hyperlink w:anchor="_Toc99632684" w:history="1">
        <w:r w:rsidRPr="001B6BF3">
          <w:rPr>
            <w:rStyle w:val="Hyperkobling"/>
            <w:noProof w:val="0"/>
          </w:rPr>
          <w:t>4.</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Støtte fra andre virksomheter og deltakelse i fellesskap</w:t>
        </w:r>
        <w:r w:rsidRPr="001B6BF3">
          <w:rPr>
            <w:noProof w:val="0"/>
            <w:webHidden/>
          </w:rPr>
          <w:tab/>
        </w:r>
        <w:r w:rsidRPr="001B6BF3">
          <w:rPr>
            <w:noProof w:val="0"/>
            <w:webHidden/>
          </w:rPr>
          <w:fldChar w:fldCharType="begin"/>
        </w:r>
        <w:r w:rsidRPr="001B6BF3">
          <w:rPr>
            <w:noProof w:val="0"/>
            <w:webHidden/>
          </w:rPr>
          <w:instrText xml:space="preserve"> PAGEREF _Toc99632684 \h </w:instrText>
        </w:r>
        <w:r w:rsidRPr="001B6BF3">
          <w:rPr>
            <w:noProof w:val="0"/>
            <w:webHidden/>
          </w:rPr>
        </w:r>
        <w:r w:rsidRPr="001B6BF3">
          <w:rPr>
            <w:noProof w:val="0"/>
            <w:webHidden/>
          </w:rPr>
          <w:fldChar w:fldCharType="separate"/>
        </w:r>
        <w:r w:rsidR="00D44E36" w:rsidRPr="001B6BF3">
          <w:rPr>
            <w:noProof w:val="0"/>
            <w:webHidden/>
          </w:rPr>
          <w:t>6</w:t>
        </w:r>
        <w:r w:rsidRPr="001B6BF3">
          <w:rPr>
            <w:noProof w:val="0"/>
            <w:webHidden/>
          </w:rPr>
          <w:fldChar w:fldCharType="end"/>
        </w:r>
      </w:hyperlink>
    </w:p>
    <w:p w14:paraId="49D59CAD" w14:textId="469806AD" w:rsidR="00482F0E" w:rsidRPr="001B6BF3" w:rsidRDefault="00482F0E">
      <w:pPr>
        <w:pStyle w:val="INNH3"/>
        <w:rPr>
          <w:rFonts w:asciiTheme="minorHAnsi" w:eastAsiaTheme="minorEastAsia" w:hAnsiTheme="minorHAnsi" w:cstheme="minorBidi"/>
          <w:sz w:val="22"/>
          <w:szCs w:val="22"/>
          <w:lang w:eastAsia="nb-NO"/>
        </w:rPr>
      </w:pPr>
      <w:hyperlink w:anchor="_Toc99632685" w:history="1">
        <w:r w:rsidRPr="001B6BF3">
          <w:rPr>
            <w:rStyle w:val="Hyperkobling"/>
          </w:rPr>
          <w:t>4.1.</w:t>
        </w:r>
        <w:r w:rsidRPr="001B6BF3">
          <w:rPr>
            <w:rFonts w:asciiTheme="minorHAnsi" w:eastAsiaTheme="minorEastAsia" w:hAnsiTheme="minorHAnsi" w:cstheme="minorBidi"/>
            <w:sz w:val="22"/>
            <w:szCs w:val="22"/>
            <w:lang w:eastAsia="nb-NO"/>
          </w:rPr>
          <w:tab/>
        </w:r>
        <w:r w:rsidRPr="001B6BF3">
          <w:rPr>
            <w:rStyle w:val="Hyperkobling"/>
          </w:rPr>
          <w:t>Støtte fra andre virksomheter for oppfyllelse av kvalifikasjonskrav</w:t>
        </w:r>
        <w:r w:rsidRPr="001B6BF3">
          <w:rPr>
            <w:webHidden/>
          </w:rPr>
          <w:tab/>
        </w:r>
        <w:r w:rsidRPr="001B6BF3">
          <w:rPr>
            <w:webHidden/>
          </w:rPr>
          <w:fldChar w:fldCharType="begin"/>
        </w:r>
        <w:r w:rsidRPr="001B6BF3">
          <w:rPr>
            <w:webHidden/>
          </w:rPr>
          <w:instrText xml:space="preserve"> PAGEREF _Toc99632685 \h </w:instrText>
        </w:r>
        <w:r w:rsidRPr="001B6BF3">
          <w:rPr>
            <w:webHidden/>
          </w:rPr>
        </w:r>
        <w:r w:rsidRPr="001B6BF3">
          <w:rPr>
            <w:webHidden/>
          </w:rPr>
          <w:fldChar w:fldCharType="separate"/>
        </w:r>
        <w:r w:rsidR="00D44E36" w:rsidRPr="001B6BF3">
          <w:rPr>
            <w:webHidden/>
          </w:rPr>
          <w:t>6</w:t>
        </w:r>
        <w:r w:rsidRPr="001B6BF3">
          <w:rPr>
            <w:webHidden/>
          </w:rPr>
          <w:fldChar w:fldCharType="end"/>
        </w:r>
      </w:hyperlink>
    </w:p>
    <w:p w14:paraId="22E86C18" w14:textId="56E3541B" w:rsidR="00482F0E" w:rsidRPr="001B6BF3" w:rsidRDefault="00482F0E">
      <w:pPr>
        <w:pStyle w:val="INNH3"/>
        <w:rPr>
          <w:rFonts w:asciiTheme="minorHAnsi" w:eastAsiaTheme="minorEastAsia" w:hAnsiTheme="minorHAnsi" w:cstheme="minorBidi"/>
          <w:sz w:val="22"/>
          <w:szCs w:val="22"/>
          <w:lang w:eastAsia="nb-NO"/>
        </w:rPr>
      </w:pPr>
      <w:hyperlink w:anchor="_Toc99632686" w:history="1">
        <w:r w:rsidRPr="001B6BF3">
          <w:rPr>
            <w:rStyle w:val="Hyperkobling"/>
          </w:rPr>
          <w:t>4.2.</w:t>
        </w:r>
        <w:r w:rsidRPr="001B6BF3">
          <w:rPr>
            <w:rFonts w:asciiTheme="minorHAnsi" w:eastAsiaTheme="minorEastAsia" w:hAnsiTheme="minorHAnsi" w:cstheme="minorBidi"/>
            <w:sz w:val="22"/>
            <w:szCs w:val="22"/>
            <w:lang w:eastAsia="nb-NO"/>
          </w:rPr>
          <w:tab/>
        </w:r>
        <w:r w:rsidRPr="001B6BF3">
          <w:rPr>
            <w:rStyle w:val="Hyperkobling"/>
          </w:rPr>
          <w:t>Fellesskap av leverandører</w:t>
        </w:r>
        <w:r w:rsidRPr="001B6BF3">
          <w:rPr>
            <w:webHidden/>
          </w:rPr>
          <w:tab/>
        </w:r>
        <w:r w:rsidRPr="001B6BF3">
          <w:rPr>
            <w:webHidden/>
          </w:rPr>
          <w:fldChar w:fldCharType="begin"/>
        </w:r>
        <w:r w:rsidRPr="001B6BF3">
          <w:rPr>
            <w:webHidden/>
          </w:rPr>
          <w:instrText xml:space="preserve"> PAGEREF _Toc99632686 \h </w:instrText>
        </w:r>
        <w:r w:rsidRPr="001B6BF3">
          <w:rPr>
            <w:webHidden/>
          </w:rPr>
        </w:r>
        <w:r w:rsidRPr="001B6BF3">
          <w:rPr>
            <w:webHidden/>
          </w:rPr>
          <w:fldChar w:fldCharType="separate"/>
        </w:r>
        <w:r w:rsidR="00D44E36" w:rsidRPr="001B6BF3">
          <w:rPr>
            <w:webHidden/>
          </w:rPr>
          <w:t>6</w:t>
        </w:r>
        <w:r w:rsidRPr="001B6BF3">
          <w:rPr>
            <w:webHidden/>
          </w:rPr>
          <w:fldChar w:fldCharType="end"/>
        </w:r>
      </w:hyperlink>
    </w:p>
    <w:p w14:paraId="4987A6FD" w14:textId="48EC073C" w:rsidR="00482F0E" w:rsidRPr="001B6BF3" w:rsidRDefault="00482F0E">
      <w:pPr>
        <w:pStyle w:val="INNH1"/>
        <w:rPr>
          <w:rFonts w:asciiTheme="minorHAnsi" w:eastAsiaTheme="minorEastAsia" w:hAnsiTheme="minorHAnsi" w:cstheme="minorBidi"/>
          <w:b w:val="0"/>
          <w:noProof w:val="0"/>
          <w:sz w:val="22"/>
          <w:szCs w:val="22"/>
          <w:lang w:eastAsia="nb-NO"/>
        </w:rPr>
      </w:pPr>
      <w:hyperlink w:anchor="_Toc99632687" w:history="1">
        <w:r w:rsidRPr="001B6BF3">
          <w:rPr>
            <w:rStyle w:val="Hyperkobling"/>
            <w:noProof w:val="0"/>
          </w:rPr>
          <w:t>5.</w:t>
        </w:r>
        <w:r w:rsidRPr="001B6BF3">
          <w:rPr>
            <w:rFonts w:asciiTheme="minorHAnsi" w:eastAsiaTheme="minorEastAsia" w:hAnsiTheme="minorHAnsi" w:cstheme="minorBidi"/>
            <w:b w:val="0"/>
            <w:noProof w:val="0"/>
            <w:sz w:val="22"/>
            <w:szCs w:val="22"/>
            <w:lang w:eastAsia="nb-NO"/>
          </w:rPr>
          <w:tab/>
        </w:r>
        <w:r w:rsidRPr="001B6BF3">
          <w:rPr>
            <w:rStyle w:val="Hyperkobling"/>
            <w:noProof w:val="0"/>
            <w:shd w:val="clear" w:color="auto" w:fill="FFFFFF"/>
          </w:rPr>
          <w:t>Særlig om nyetablerte leverandører</w:t>
        </w:r>
        <w:r w:rsidRPr="001B6BF3">
          <w:rPr>
            <w:noProof w:val="0"/>
            <w:webHidden/>
          </w:rPr>
          <w:tab/>
        </w:r>
        <w:r w:rsidRPr="001B6BF3">
          <w:rPr>
            <w:noProof w:val="0"/>
            <w:webHidden/>
          </w:rPr>
          <w:fldChar w:fldCharType="begin"/>
        </w:r>
        <w:r w:rsidRPr="001B6BF3">
          <w:rPr>
            <w:noProof w:val="0"/>
            <w:webHidden/>
          </w:rPr>
          <w:instrText xml:space="preserve"> PAGEREF _Toc99632687 \h </w:instrText>
        </w:r>
        <w:r w:rsidRPr="001B6BF3">
          <w:rPr>
            <w:noProof w:val="0"/>
            <w:webHidden/>
          </w:rPr>
        </w:r>
        <w:r w:rsidRPr="001B6BF3">
          <w:rPr>
            <w:noProof w:val="0"/>
            <w:webHidden/>
          </w:rPr>
          <w:fldChar w:fldCharType="separate"/>
        </w:r>
        <w:r w:rsidR="00D44E36" w:rsidRPr="001B6BF3">
          <w:rPr>
            <w:noProof w:val="0"/>
            <w:webHidden/>
          </w:rPr>
          <w:t>7</w:t>
        </w:r>
        <w:r w:rsidRPr="001B6BF3">
          <w:rPr>
            <w:noProof w:val="0"/>
            <w:webHidden/>
          </w:rPr>
          <w:fldChar w:fldCharType="end"/>
        </w:r>
      </w:hyperlink>
    </w:p>
    <w:p w14:paraId="741E22AE" w14:textId="19239FA5" w:rsidR="00482F0E" w:rsidRPr="001B6BF3" w:rsidRDefault="00482F0E">
      <w:pPr>
        <w:pStyle w:val="INNH1"/>
        <w:rPr>
          <w:rFonts w:asciiTheme="minorHAnsi" w:eastAsiaTheme="minorEastAsia" w:hAnsiTheme="minorHAnsi" w:cstheme="minorBidi"/>
          <w:b w:val="0"/>
          <w:noProof w:val="0"/>
          <w:sz w:val="22"/>
          <w:szCs w:val="22"/>
          <w:lang w:eastAsia="nb-NO"/>
        </w:rPr>
      </w:pPr>
      <w:hyperlink w:anchor="_Toc99632688" w:history="1">
        <w:r w:rsidRPr="001B6BF3">
          <w:rPr>
            <w:rStyle w:val="Hyperkobling"/>
            <w:noProof w:val="0"/>
          </w:rPr>
          <w:t>6.</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Krav til leverandørens dokumentasjon av kvalifikasjonskravene</w:t>
        </w:r>
        <w:r w:rsidRPr="001B6BF3">
          <w:rPr>
            <w:noProof w:val="0"/>
            <w:webHidden/>
          </w:rPr>
          <w:tab/>
        </w:r>
        <w:r w:rsidRPr="001B6BF3">
          <w:rPr>
            <w:noProof w:val="0"/>
            <w:webHidden/>
          </w:rPr>
          <w:fldChar w:fldCharType="begin"/>
        </w:r>
        <w:r w:rsidRPr="001B6BF3">
          <w:rPr>
            <w:noProof w:val="0"/>
            <w:webHidden/>
          </w:rPr>
          <w:instrText xml:space="preserve"> PAGEREF _Toc99632688 \h </w:instrText>
        </w:r>
        <w:r w:rsidRPr="001B6BF3">
          <w:rPr>
            <w:noProof w:val="0"/>
            <w:webHidden/>
          </w:rPr>
        </w:r>
        <w:r w:rsidRPr="001B6BF3">
          <w:rPr>
            <w:noProof w:val="0"/>
            <w:webHidden/>
          </w:rPr>
          <w:fldChar w:fldCharType="separate"/>
        </w:r>
        <w:r w:rsidR="00D44E36" w:rsidRPr="001B6BF3">
          <w:rPr>
            <w:noProof w:val="0"/>
            <w:webHidden/>
          </w:rPr>
          <w:t>7</w:t>
        </w:r>
        <w:r w:rsidRPr="001B6BF3">
          <w:rPr>
            <w:noProof w:val="0"/>
            <w:webHidden/>
          </w:rPr>
          <w:fldChar w:fldCharType="end"/>
        </w:r>
      </w:hyperlink>
    </w:p>
    <w:p w14:paraId="43256732" w14:textId="72615B9B" w:rsidR="00482F0E" w:rsidRPr="001B6BF3" w:rsidRDefault="00482F0E">
      <w:pPr>
        <w:pStyle w:val="INNH3"/>
        <w:rPr>
          <w:rFonts w:asciiTheme="minorHAnsi" w:eastAsiaTheme="minorEastAsia" w:hAnsiTheme="minorHAnsi" w:cstheme="minorBidi"/>
          <w:sz w:val="22"/>
          <w:szCs w:val="22"/>
          <w:lang w:eastAsia="nb-NO"/>
        </w:rPr>
      </w:pPr>
      <w:hyperlink w:anchor="_Toc99632689" w:history="1">
        <w:r w:rsidRPr="001B6BF3">
          <w:rPr>
            <w:rStyle w:val="Hyperkobling"/>
          </w:rPr>
          <w:t>6.1.</w:t>
        </w:r>
        <w:r w:rsidRPr="001B6BF3">
          <w:rPr>
            <w:rFonts w:asciiTheme="minorHAnsi" w:eastAsiaTheme="minorEastAsia" w:hAnsiTheme="minorHAnsi" w:cstheme="minorBidi"/>
            <w:sz w:val="22"/>
            <w:szCs w:val="22"/>
            <w:lang w:eastAsia="nb-NO"/>
          </w:rPr>
          <w:tab/>
        </w:r>
        <w:r w:rsidRPr="001B6BF3">
          <w:rPr>
            <w:rStyle w:val="Hyperkobling"/>
          </w:rPr>
          <w:t>Det europeiske egenerklæringsskjemaet (ESPD)</w:t>
        </w:r>
        <w:r w:rsidRPr="001B6BF3">
          <w:rPr>
            <w:webHidden/>
          </w:rPr>
          <w:tab/>
        </w:r>
        <w:r w:rsidRPr="001B6BF3">
          <w:rPr>
            <w:webHidden/>
          </w:rPr>
          <w:fldChar w:fldCharType="begin"/>
        </w:r>
        <w:r w:rsidRPr="001B6BF3">
          <w:rPr>
            <w:webHidden/>
          </w:rPr>
          <w:instrText xml:space="preserve"> PAGEREF _Toc99632689 \h </w:instrText>
        </w:r>
        <w:r w:rsidRPr="001B6BF3">
          <w:rPr>
            <w:webHidden/>
          </w:rPr>
        </w:r>
        <w:r w:rsidRPr="001B6BF3">
          <w:rPr>
            <w:webHidden/>
          </w:rPr>
          <w:fldChar w:fldCharType="separate"/>
        </w:r>
        <w:r w:rsidR="00D44E36" w:rsidRPr="001B6BF3">
          <w:rPr>
            <w:webHidden/>
          </w:rPr>
          <w:t>7</w:t>
        </w:r>
        <w:r w:rsidRPr="001B6BF3">
          <w:rPr>
            <w:webHidden/>
          </w:rPr>
          <w:fldChar w:fldCharType="end"/>
        </w:r>
      </w:hyperlink>
    </w:p>
    <w:p w14:paraId="0CF4B7EB" w14:textId="63DB35E5" w:rsidR="00482F0E" w:rsidRPr="001B6BF3" w:rsidRDefault="00482F0E">
      <w:pPr>
        <w:pStyle w:val="INNH3"/>
        <w:rPr>
          <w:rFonts w:asciiTheme="minorHAnsi" w:eastAsiaTheme="minorEastAsia" w:hAnsiTheme="minorHAnsi" w:cstheme="minorBidi"/>
          <w:sz w:val="22"/>
          <w:szCs w:val="22"/>
          <w:lang w:eastAsia="nb-NO"/>
        </w:rPr>
      </w:pPr>
      <w:hyperlink w:anchor="_Toc99632690" w:history="1">
        <w:r w:rsidRPr="001B6BF3">
          <w:rPr>
            <w:rStyle w:val="Hyperkobling"/>
          </w:rPr>
          <w:t>6.2.</w:t>
        </w:r>
        <w:r w:rsidRPr="001B6BF3">
          <w:rPr>
            <w:rFonts w:asciiTheme="minorHAnsi" w:eastAsiaTheme="minorEastAsia" w:hAnsiTheme="minorHAnsi" w:cstheme="minorBidi"/>
            <w:sz w:val="22"/>
            <w:szCs w:val="22"/>
            <w:lang w:eastAsia="nb-NO"/>
          </w:rPr>
          <w:tab/>
        </w:r>
        <w:r w:rsidRPr="001B6BF3">
          <w:rPr>
            <w:rStyle w:val="Hyperkobling"/>
          </w:rPr>
          <w:t>Dokumentasjon av kvalifikasjonskravene</w:t>
        </w:r>
        <w:r w:rsidRPr="001B6BF3">
          <w:rPr>
            <w:webHidden/>
          </w:rPr>
          <w:tab/>
        </w:r>
        <w:r w:rsidRPr="001B6BF3">
          <w:rPr>
            <w:webHidden/>
          </w:rPr>
          <w:fldChar w:fldCharType="begin"/>
        </w:r>
        <w:r w:rsidRPr="001B6BF3">
          <w:rPr>
            <w:webHidden/>
          </w:rPr>
          <w:instrText xml:space="preserve"> PAGEREF _Toc99632690 \h </w:instrText>
        </w:r>
        <w:r w:rsidRPr="001B6BF3">
          <w:rPr>
            <w:webHidden/>
          </w:rPr>
        </w:r>
        <w:r w:rsidRPr="001B6BF3">
          <w:rPr>
            <w:webHidden/>
          </w:rPr>
          <w:fldChar w:fldCharType="separate"/>
        </w:r>
        <w:r w:rsidR="00D44E36" w:rsidRPr="001B6BF3">
          <w:rPr>
            <w:webHidden/>
          </w:rPr>
          <w:t>7</w:t>
        </w:r>
        <w:r w:rsidRPr="001B6BF3">
          <w:rPr>
            <w:webHidden/>
          </w:rPr>
          <w:fldChar w:fldCharType="end"/>
        </w:r>
      </w:hyperlink>
    </w:p>
    <w:p w14:paraId="2340622D" w14:textId="6FE98717" w:rsidR="00482F0E" w:rsidRPr="001B6BF3" w:rsidRDefault="00482F0E">
      <w:pPr>
        <w:pStyle w:val="INNH1"/>
        <w:rPr>
          <w:rFonts w:asciiTheme="minorHAnsi" w:eastAsiaTheme="minorEastAsia" w:hAnsiTheme="minorHAnsi" w:cstheme="minorBidi"/>
          <w:b w:val="0"/>
          <w:noProof w:val="0"/>
          <w:sz w:val="22"/>
          <w:szCs w:val="22"/>
          <w:lang w:eastAsia="nb-NO"/>
        </w:rPr>
      </w:pPr>
      <w:hyperlink w:anchor="_Toc99632691" w:history="1">
        <w:r w:rsidRPr="001B6BF3">
          <w:rPr>
            <w:rStyle w:val="Hyperkobling"/>
            <w:noProof w:val="0"/>
          </w:rPr>
          <w:t>7.</w:t>
        </w:r>
        <w:r w:rsidRPr="001B6BF3">
          <w:rPr>
            <w:rFonts w:asciiTheme="minorHAnsi" w:eastAsiaTheme="minorEastAsia" w:hAnsiTheme="minorHAnsi" w:cstheme="minorBidi"/>
            <w:b w:val="0"/>
            <w:noProof w:val="0"/>
            <w:sz w:val="22"/>
            <w:szCs w:val="22"/>
            <w:lang w:eastAsia="nb-NO"/>
          </w:rPr>
          <w:tab/>
        </w:r>
        <w:r w:rsidRPr="001B6BF3">
          <w:rPr>
            <w:rStyle w:val="Hyperkobling"/>
            <w:noProof w:val="0"/>
          </w:rPr>
          <w:t>Avklaringer</w:t>
        </w:r>
        <w:r w:rsidRPr="001B6BF3">
          <w:rPr>
            <w:noProof w:val="0"/>
            <w:webHidden/>
          </w:rPr>
          <w:tab/>
        </w:r>
        <w:r w:rsidRPr="001B6BF3">
          <w:rPr>
            <w:noProof w:val="0"/>
            <w:webHidden/>
          </w:rPr>
          <w:fldChar w:fldCharType="begin"/>
        </w:r>
        <w:r w:rsidRPr="001B6BF3">
          <w:rPr>
            <w:noProof w:val="0"/>
            <w:webHidden/>
          </w:rPr>
          <w:instrText xml:space="preserve"> PAGEREF _Toc99632691 \h </w:instrText>
        </w:r>
        <w:r w:rsidRPr="001B6BF3">
          <w:rPr>
            <w:noProof w:val="0"/>
            <w:webHidden/>
          </w:rPr>
        </w:r>
        <w:r w:rsidRPr="001B6BF3">
          <w:rPr>
            <w:noProof w:val="0"/>
            <w:webHidden/>
          </w:rPr>
          <w:fldChar w:fldCharType="separate"/>
        </w:r>
        <w:r w:rsidR="00D44E36" w:rsidRPr="001B6BF3">
          <w:rPr>
            <w:noProof w:val="0"/>
            <w:webHidden/>
          </w:rPr>
          <w:t>8</w:t>
        </w:r>
        <w:r w:rsidRPr="001B6BF3">
          <w:rPr>
            <w:noProof w:val="0"/>
            <w:webHidden/>
          </w:rPr>
          <w:fldChar w:fldCharType="end"/>
        </w:r>
      </w:hyperlink>
    </w:p>
    <w:p w14:paraId="731815C2" w14:textId="78032DD6" w:rsidR="00915734" w:rsidRPr="001B6BF3" w:rsidRDefault="00624C83" w:rsidP="00E4777B">
      <w:r w:rsidRPr="001B6BF3">
        <w:fldChar w:fldCharType="end"/>
      </w:r>
    </w:p>
    <w:p w14:paraId="7E07B4B9" w14:textId="01021C16" w:rsidR="00915734" w:rsidRPr="001B6BF3" w:rsidRDefault="00915734" w:rsidP="00BB5B7E">
      <w:pPr>
        <w:pStyle w:val="Overskrift1"/>
        <w:numPr>
          <w:ilvl w:val="0"/>
          <w:numId w:val="31"/>
        </w:numPr>
      </w:pPr>
      <w:r w:rsidRPr="001B6BF3">
        <w:br w:type="page"/>
      </w:r>
      <w:bookmarkStart w:id="59" w:name="_Toc495645139"/>
      <w:bookmarkStart w:id="60" w:name="_Toc99632670"/>
      <w:bookmarkStart w:id="61" w:name="B2"/>
      <w:r w:rsidRPr="001B6BF3">
        <w:lastRenderedPageBreak/>
        <w:t>Om kapittel B2</w:t>
      </w:r>
      <w:bookmarkEnd w:id="59"/>
      <w:bookmarkEnd w:id="60"/>
    </w:p>
    <w:p w14:paraId="08AD2A27" w14:textId="77777777" w:rsidR="00915734" w:rsidRPr="001B6BF3" w:rsidRDefault="00915734" w:rsidP="00E4777B">
      <w:r w:rsidRPr="001B6BF3">
        <w:t xml:space="preserve">Kapittel B2 inneholder konkurransens kvalifikasjonskrav. Med mindre annet er angitt skal hvert enkelt kvalifikasjonskrav i kapittelet oppfylles. </w:t>
      </w:r>
    </w:p>
    <w:p w14:paraId="7636C0E7" w14:textId="77777777" w:rsidR="00915734" w:rsidRPr="001B6BF3" w:rsidRDefault="00915734" w:rsidP="00E4777B"/>
    <w:p w14:paraId="2D935A9A" w14:textId="77777777" w:rsidR="00915734" w:rsidRPr="001B6BF3" w:rsidRDefault="00915734" w:rsidP="00E4777B">
      <w:r w:rsidRPr="001B6BF3">
        <w:t xml:space="preserve">Alle paragrafhenvisninger i kapittel B2 er til anskaffelsesforskriften (FOR-2016-08-12-974), om ikke annet er angitt. </w:t>
      </w:r>
    </w:p>
    <w:p w14:paraId="09078304" w14:textId="77777777" w:rsidR="00915734" w:rsidRPr="001B6BF3" w:rsidRDefault="00915734" w:rsidP="00E4777B"/>
    <w:p w14:paraId="0039E55B" w14:textId="77777777" w:rsidR="00915734" w:rsidRPr="001B6BF3" w:rsidRDefault="00915734" w:rsidP="00E4777B">
      <w:r w:rsidRPr="001B6BF3">
        <w:t>Frister og øvrige bestemmelser, herunder krav til utformingen av leverandørens tilbud følger av kapittel B1 og B3.</w:t>
      </w:r>
    </w:p>
    <w:p w14:paraId="482090AD" w14:textId="77777777" w:rsidR="007E5198" w:rsidRPr="001B6BF3" w:rsidRDefault="007E5198" w:rsidP="00E4777B"/>
    <w:p w14:paraId="245B14AB" w14:textId="0B843EA2" w:rsidR="00915734" w:rsidRPr="001B6BF3" w:rsidRDefault="00915734" w:rsidP="00BB5B7E">
      <w:pPr>
        <w:pStyle w:val="Overskrift1"/>
      </w:pPr>
      <w:bookmarkStart w:id="62" w:name="_Toc493004655"/>
      <w:bookmarkStart w:id="63" w:name="_Toc493005295"/>
      <w:bookmarkStart w:id="64" w:name="_Toc493004656"/>
      <w:bookmarkStart w:id="65" w:name="_Toc493005296"/>
      <w:bookmarkStart w:id="66" w:name="_Toc493004658"/>
      <w:bookmarkStart w:id="67" w:name="_Toc493005298"/>
      <w:bookmarkStart w:id="68" w:name="_Toc493004659"/>
      <w:bookmarkStart w:id="69" w:name="_Toc493005299"/>
      <w:bookmarkStart w:id="70" w:name="_Toc493004660"/>
      <w:bookmarkStart w:id="71" w:name="_Toc493005300"/>
      <w:bookmarkStart w:id="72" w:name="_Toc470008834"/>
      <w:bookmarkStart w:id="73" w:name="_Toc470009806"/>
      <w:bookmarkStart w:id="74" w:name="_Toc479154564"/>
      <w:bookmarkStart w:id="75" w:name="_Ref492979120"/>
      <w:bookmarkStart w:id="76" w:name="_Toc495645140"/>
      <w:bookmarkStart w:id="77" w:name="_Toc99632671"/>
      <w:bookmarkEnd w:id="62"/>
      <w:bookmarkEnd w:id="63"/>
      <w:bookmarkEnd w:id="64"/>
      <w:bookmarkEnd w:id="65"/>
      <w:bookmarkEnd w:id="66"/>
      <w:bookmarkEnd w:id="67"/>
      <w:bookmarkEnd w:id="68"/>
      <w:bookmarkEnd w:id="69"/>
      <w:bookmarkEnd w:id="70"/>
      <w:bookmarkEnd w:id="71"/>
      <w:bookmarkEnd w:id="72"/>
      <w:bookmarkEnd w:id="73"/>
      <w:r w:rsidRPr="001B6BF3">
        <w:t>Kvalifikasjonskrav, jf. anskaffelsesforskriften kapittel 16</w:t>
      </w:r>
      <w:bookmarkEnd w:id="74"/>
      <w:bookmarkEnd w:id="75"/>
      <w:bookmarkEnd w:id="76"/>
      <w:bookmarkEnd w:id="77"/>
    </w:p>
    <w:p w14:paraId="5534A17D" w14:textId="333E317E" w:rsidR="00915734" w:rsidRPr="001B6BF3" w:rsidRDefault="006D273C" w:rsidP="0007144E">
      <w:pPr>
        <w:pStyle w:val="Overskrift3"/>
        <w:numPr>
          <w:ilvl w:val="1"/>
          <w:numId w:val="34"/>
        </w:numPr>
      </w:pPr>
      <w:bookmarkStart w:id="78" w:name="_Toc476147470"/>
      <w:bookmarkStart w:id="79" w:name="_Toc476220482"/>
      <w:bookmarkStart w:id="80" w:name="_Toc476147070"/>
      <w:bookmarkStart w:id="81" w:name="_Toc476147149"/>
      <w:bookmarkStart w:id="82" w:name="_Toc476147313"/>
      <w:bookmarkStart w:id="83" w:name="_Toc476147392"/>
      <w:bookmarkStart w:id="84" w:name="_Toc476147471"/>
      <w:bookmarkStart w:id="85" w:name="_Toc476220483"/>
      <w:bookmarkStart w:id="86" w:name="_Toc479154565"/>
      <w:bookmarkStart w:id="87" w:name="_Toc495645141"/>
      <w:bookmarkEnd w:id="78"/>
      <w:bookmarkEnd w:id="79"/>
      <w:bookmarkEnd w:id="80"/>
      <w:bookmarkEnd w:id="81"/>
      <w:bookmarkEnd w:id="82"/>
      <w:bookmarkEnd w:id="83"/>
      <w:bookmarkEnd w:id="84"/>
      <w:bookmarkEnd w:id="85"/>
      <w:r w:rsidRPr="001B6BF3">
        <w:t xml:space="preserve"> </w:t>
      </w:r>
      <w:bookmarkStart w:id="88" w:name="_Toc99632672"/>
      <w:r w:rsidR="00915734" w:rsidRPr="001B6BF3">
        <w:t>Generelt</w:t>
      </w:r>
      <w:bookmarkEnd w:id="86"/>
      <w:bookmarkEnd w:id="87"/>
      <w:bookmarkEnd w:id="88"/>
    </w:p>
    <w:p w14:paraId="5F24092E" w14:textId="77777777" w:rsidR="00915734" w:rsidRPr="001B6BF3" w:rsidRDefault="00915734" w:rsidP="00E4777B">
      <w:r w:rsidRPr="001B6BF3">
        <w:t>Kvalifikasjonskravene for konkurransen er angitt i punkt 2.2 til 2.5 nedenfor. Hvert enkelt kvalifikasjonskrav må være oppfylt for at leverandøren vil bli vurdert som kvalifisert.</w:t>
      </w:r>
    </w:p>
    <w:p w14:paraId="04812293" w14:textId="77777777" w:rsidR="00915734" w:rsidRPr="001B6BF3" w:rsidRDefault="00915734" w:rsidP="00E4777B"/>
    <w:p w14:paraId="6918145A" w14:textId="77777777" w:rsidR="00915734" w:rsidRPr="001B6BF3" w:rsidRDefault="00915734" w:rsidP="00E4777B">
      <w:r w:rsidRPr="001B6BF3">
        <w:t xml:space="preserve">Leverandører som ikke tilfredsstiller kvalifikasjonskravene vil bli avvist, jf. § 24-2 (1) bokstav a). </w:t>
      </w:r>
    </w:p>
    <w:p w14:paraId="5BD1AE50" w14:textId="77777777" w:rsidR="007E5198" w:rsidRPr="001B6BF3" w:rsidRDefault="007E5198" w:rsidP="00E4777B"/>
    <w:p w14:paraId="1619294D" w14:textId="628401FD" w:rsidR="00915734" w:rsidRPr="001B6BF3" w:rsidRDefault="006D273C" w:rsidP="0007144E">
      <w:pPr>
        <w:pStyle w:val="Overskrift3"/>
        <w:numPr>
          <w:ilvl w:val="1"/>
          <w:numId w:val="34"/>
        </w:numPr>
      </w:pPr>
      <w:bookmarkStart w:id="89" w:name="_Toc479154566"/>
      <w:bookmarkStart w:id="90" w:name="_Ref492999384"/>
      <w:bookmarkStart w:id="91" w:name="_Toc495645142"/>
      <w:r w:rsidRPr="001B6BF3">
        <w:t xml:space="preserve"> </w:t>
      </w:r>
      <w:bookmarkStart w:id="92" w:name="_Toc99632673"/>
      <w:r w:rsidR="00915734" w:rsidRPr="001B6BF3">
        <w:t>Leverandørens organisatoriske og juridiske stilling</w:t>
      </w:r>
      <w:bookmarkEnd w:id="89"/>
      <w:bookmarkEnd w:id="90"/>
      <w:bookmarkEnd w:id="91"/>
      <w:bookmarkEnd w:id="92"/>
    </w:p>
    <w:p w14:paraId="44B31996" w14:textId="77777777" w:rsidR="000F2BD5" w:rsidRPr="001B6BF3" w:rsidRDefault="000F2BD5" w:rsidP="004E2B7F">
      <w:pPr>
        <w:rPr>
          <w:b/>
        </w:rPr>
      </w:pPr>
    </w:p>
    <w:p w14:paraId="571E070F" w14:textId="3E685C8B" w:rsidR="004E2B7F" w:rsidRPr="001B6BF3" w:rsidRDefault="004E2B7F" w:rsidP="004E2B7F">
      <w:pPr>
        <w:rPr>
          <w:b/>
        </w:rPr>
      </w:pPr>
      <w:r w:rsidRPr="001B6BF3">
        <w:rPr>
          <w:b/>
        </w:rPr>
        <w:t>Kvalifikasjonskrav:</w:t>
      </w:r>
    </w:p>
    <w:p w14:paraId="3601A02B" w14:textId="77777777" w:rsidR="004E2B7F" w:rsidRPr="001B6BF3" w:rsidRDefault="004E2B7F" w:rsidP="004E2B7F">
      <w:r w:rsidRPr="001B6BF3">
        <w:t>Leverandøren skal være et lovlig etablert foretak eller bestå av et fellesskap av</w:t>
      </w:r>
    </w:p>
    <w:p w14:paraId="776A63AA" w14:textId="77777777" w:rsidR="004E2B7F" w:rsidRPr="001B6BF3" w:rsidRDefault="004E2B7F" w:rsidP="004E2B7F">
      <w:r w:rsidRPr="001B6BF3">
        <w:t>leverandører som er lovlig etablerte foretak.</w:t>
      </w:r>
    </w:p>
    <w:p w14:paraId="477E6CFD" w14:textId="77777777" w:rsidR="004E2B7F" w:rsidRPr="001B6BF3" w:rsidRDefault="004E2B7F" w:rsidP="004E2B7F"/>
    <w:p w14:paraId="5828060B" w14:textId="77777777" w:rsidR="004E2B7F" w:rsidRPr="001B6BF3" w:rsidRDefault="004E2B7F" w:rsidP="004E2B7F">
      <w:r w:rsidRPr="001B6BF3">
        <w:t>Kravet gjelder også virksomheter som leverandøren støtter seg på, jf. punkt 4.</w:t>
      </w:r>
    </w:p>
    <w:p w14:paraId="127CAF90" w14:textId="77777777" w:rsidR="004E2B7F" w:rsidRPr="001B6BF3" w:rsidRDefault="004E2B7F" w:rsidP="004E2B7F"/>
    <w:p w14:paraId="5467D970" w14:textId="77777777" w:rsidR="004E2B7F" w:rsidRPr="001B6BF3" w:rsidRDefault="004E2B7F" w:rsidP="004E2B7F">
      <w:pPr>
        <w:rPr>
          <w:b/>
        </w:rPr>
      </w:pPr>
      <w:r w:rsidRPr="001B6BF3">
        <w:rPr>
          <w:b/>
        </w:rPr>
        <w:t>Dokumentasjonskrav:</w:t>
      </w:r>
    </w:p>
    <w:p w14:paraId="2F0D8B62" w14:textId="77777777" w:rsidR="004E2B7F" w:rsidRPr="001B6BF3" w:rsidRDefault="004E2B7F" w:rsidP="004E2B7F">
      <w:r w:rsidRPr="001B6BF3">
        <w:t>1. Attest fra Foretaksregistret eller tilsvarende attest for lovbestemt registrering i det</w:t>
      </w:r>
    </w:p>
    <w:p w14:paraId="35A90572" w14:textId="77777777" w:rsidR="004E2B7F" w:rsidRPr="001B6BF3" w:rsidRDefault="004E2B7F" w:rsidP="004E2B7F">
      <w:r w:rsidRPr="001B6BF3">
        <w:t>land hvor leverandøren eller de virksomheter som i fellesskap vil utgjøre</w:t>
      </w:r>
    </w:p>
    <w:p w14:paraId="3042ADE6" w14:textId="77777777" w:rsidR="004E2B7F" w:rsidRPr="001B6BF3" w:rsidRDefault="004E2B7F" w:rsidP="004E2B7F">
      <w:r w:rsidRPr="001B6BF3">
        <w:t xml:space="preserve">leverandøren, jf. punkt 4.2, er etablert, samt for alle støttende virksomheter, </w:t>
      </w:r>
    </w:p>
    <w:p w14:paraId="09160EF9" w14:textId="77777777" w:rsidR="004E2B7F" w:rsidRPr="001B6BF3" w:rsidRDefault="004E2B7F" w:rsidP="004E2B7F">
      <w:r w:rsidRPr="001B6BF3">
        <w:t>jf. punkt 4.1.</w:t>
      </w:r>
    </w:p>
    <w:p w14:paraId="2E4925B3" w14:textId="77777777" w:rsidR="004E2B7F" w:rsidRPr="001B6BF3" w:rsidRDefault="004E2B7F" w:rsidP="004E2B7F"/>
    <w:p w14:paraId="47380331" w14:textId="77777777" w:rsidR="004E2B7F" w:rsidRPr="001B6BF3" w:rsidRDefault="004E2B7F" w:rsidP="004E2B7F">
      <w:r w:rsidRPr="001B6BF3">
        <w:t>2. Utfylt kapittel E2 punkt 3.1 ev. punkt 3.4.</w:t>
      </w:r>
    </w:p>
    <w:p w14:paraId="2E7C7558" w14:textId="77777777" w:rsidR="00915734" w:rsidRPr="001B6BF3" w:rsidRDefault="00915734" w:rsidP="00E4777B">
      <w:pPr>
        <w:ind w:left="720"/>
      </w:pPr>
    </w:p>
    <w:p w14:paraId="77AE8735" w14:textId="39E2B3BF" w:rsidR="00915734" w:rsidRPr="001B6BF3" w:rsidRDefault="006D273C" w:rsidP="0007144E">
      <w:pPr>
        <w:pStyle w:val="Overskrift3"/>
        <w:numPr>
          <w:ilvl w:val="1"/>
          <w:numId w:val="34"/>
        </w:numPr>
      </w:pPr>
      <w:bookmarkStart w:id="93" w:name="_Toc479154567"/>
      <w:bookmarkStart w:id="94" w:name="_Ref492999181"/>
      <w:bookmarkStart w:id="95" w:name="_Toc495645143"/>
      <w:r w:rsidRPr="001B6BF3">
        <w:t xml:space="preserve"> </w:t>
      </w:r>
      <w:bookmarkStart w:id="96" w:name="_Toc99632674"/>
      <w:r w:rsidR="00915734" w:rsidRPr="001B6BF3">
        <w:t>Leverandørens økonomiske og finansielle kapasitet</w:t>
      </w:r>
      <w:bookmarkEnd w:id="93"/>
      <w:bookmarkEnd w:id="94"/>
      <w:bookmarkEnd w:id="95"/>
      <w:bookmarkEnd w:id="96"/>
    </w:p>
    <w:p w14:paraId="460A1BD8" w14:textId="77777777" w:rsidR="004E2B7F" w:rsidRPr="001B6BF3" w:rsidRDefault="004E2B7F" w:rsidP="00E4777B">
      <w:pPr>
        <w:rPr>
          <w:b/>
        </w:rPr>
      </w:pPr>
    </w:p>
    <w:p w14:paraId="7D85FF13" w14:textId="198608BE" w:rsidR="00915734" w:rsidRPr="001B6BF3" w:rsidRDefault="00915734" w:rsidP="00E4777B">
      <w:pPr>
        <w:rPr>
          <w:b/>
        </w:rPr>
      </w:pPr>
      <w:r w:rsidRPr="001B6BF3">
        <w:rPr>
          <w:b/>
        </w:rPr>
        <w:t>Kvalifikasjonskrav:</w:t>
      </w:r>
    </w:p>
    <w:p w14:paraId="1ACF750E" w14:textId="77777777" w:rsidR="00680895" w:rsidRPr="001B6BF3" w:rsidRDefault="00680895" w:rsidP="00680895">
      <w:pPr>
        <w:rPr>
          <w:shd w:val="clear" w:color="auto" w:fill="FFFFFF"/>
        </w:rPr>
      </w:pPr>
      <w:r w:rsidRPr="001B6BF3">
        <w:rPr>
          <w:shd w:val="clear" w:color="auto" w:fill="FFFFFF"/>
        </w:rPr>
        <w:t>1. Leverandøren skal ha tilstrekkelig økonomisk og finansiell kapasitet for å gjennomføre kontrakten.</w:t>
      </w:r>
    </w:p>
    <w:p w14:paraId="23CA6637" w14:textId="4B40D7B0" w:rsidR="00680895" w:rsidRPr="001B6BF3" w:rsidRDefault="00680895" w:rsidP="00680895">
      <w:pPr>
        <w:rPr>
          <w:shd w:val="clear" w:color="auto" w:fill="FFFFFF"/>
        </w:rPr>
      </w:pPr>
      <w:r w:rsidRPr="001B6BF3">
        <w:rPr>
          <w:shd w:val="clear" w:color="auto" w:fill="FFFFFF"/>
        </w:rPr>
        <w:t>2. Leverandøren egenkapital</w:t>
      </w:r>
      <w:r w:rsidR="00945DF3" w:rsidRPr="001B6BF3">
        <w:rPr>
          <w:shd w:val="clear" w:color="auto" w:fill="FFFFFF"/>
        </w:rPr>
        <w:t xml:space="preserve"> skal være positiv</w:t>
      </w:r>
      <w:r w:rsidRPr="001B6BF3">
        <w:rPr>
          <w:shd w:val="clear" w:color="auto" w:fill="FFFFFF"/>
        </w:rPr>
        <w:t>.</w:t>
      </w:r>
    </w:p>
    <w:p w14:paraId="26039603" w14:textId="77777777" w:rsidR="00193660" w:rsidRPr="001B6BF3" w:rsidRDefault="00193660" w:rsidP="00B71FF5">
      <w:pPr>
        <w:pStyle w:val="NormalWeb"/>
        <w:spacing w:before="0" w:beforeAutospacing="0" w:after="0" w:afterAutospacing="0"/>
        <w:rPr>
          <w:color w:val="212121"/>
          <w:highlight w:val="lightGray"/>
          <w:shd w:val="clear" w:color="auto" w:fill="FFFFFF"/>
        </w:rPr>
      </w:pPr>
    </w:p>
    <w:p w14:paraId="1B146243" w14:textId="77777777" w:rsidR="00915734" w:rsidRPr="001B6BF3" w:rsidRDefault="00915734" w:rsidP="00E4777B">
      <w:pPr>
        <w:pStyle w:val="NormalWeb"/>
        <w:spacing w:before="0" w:beforeAutospacing="0" w:after="0" w:afterAutospacing="0"/>
        <w:rPr>
          <w:rFonts w:eastAsia="Calibri"/>
        </w:rPr>
      </w:pPr>
      <w:r w:rsidRPr="001B6BF3">
        <w:rPr>
          <w:b/>
          <w:bCs/>
        </w:rPr>
        <w:t>Dokumentasjonskrav:</w:t>
      </w:r>
    </w:p>
    <w:p w14:paraId="06609A2B" w14:textId="77777777" w:rsidR="00193660" w:rsidRPr="001B6BF3" w:rsidRDefault="00193660" w:rsidP="0007144E">
      <w:pPr>
        <w:numPr>
          <w:ilvl w:val="0"/>
          <w:numId w:val="51"/>
        </w:numPr>
        <w:ind w:left="360"/>
        <w:rPr>
          <w:rFonts w:eastAsia="Calibri"/>
        </w:rPr>
      </w:pPr>
      <w:r w:rsidRPr="001B6BF3">
        <w:rPr>
          <w:rFonts w:eastAsia="Calibri"/>
        </w:rPr>
        <w:t xml:space="preserve">Leverandørens årsregnskap, årsberetning og revisjonsberetning for de siste tre år og nyere opplysninger (kvartalsregnskaper) som har betydning for leverandørens regnskapstall. </w:t>
      </w:r>
    </w:p>
    <w:p w14:paraId="430704AA" w14:textId="77777777" w:rsidR="00193660" w:rsidRPr="001B6BF3" w:rsidRDefault="00193660" w:rsidP="00193660">
      <w:pPr>
        <w:rPr>
          <w:rFonts w:eastAsia="Calibri"/>
        </w:rPr>
      </w:pPr>
    </w:p>
    <w:p w14:paraId="7F4ACB91" w14:textId="24924EAA" w:rsidR="00193660" w:rsidRPr="001B6BF3" w:rsidRDefault="00193660" w:rsidP="0007144E">
      <w:pPr>
        <w:numPr>
          <w:ilvl w:val="0"/>
          <w:numId w:val="51"/>
        </w:numPr>
        <w:ind w:left="360"/>
        <w:rPr>
          <w:rFonts w:eastAsia="Calibri"/>
        </w:rPr>
      </w:pPr>
      <w:r w:rsidRPr="001B6BF3">
        <w:rPr>
          <w:rFonts w:eastAsia="Calibri"/>
        </w:rPr>
        <w:lastRenderedPageBreak/>
        <w:t xml:space="preserve">En kortfattet redegjørelse </w:t>
      </w:r>
      <w:r w:rsidR="00D9259A" w:rsidRPr="001B6BF3">
        <w:rPr>
          <w:rFonts w:eastAsia="Calibri"/>
        </w:rPr>
        <w:t>som gjelder</w:t>
      </w:r>
      <w:r w:rsidRPr="001B6BF3">
        <w:rPr>
          <w:rFonts w:eastAsia="Calibri"/>
        </w:rPr>
        <w:t xml:space="preserve"> informasjon om økonomiske forhold eller tap som ikke er dokumentert andre steder, og som kreves dokumentert i henhold til norske og/eller internasjonale regnskapsstandarder.</w:t>
      </w:r>
    </w:p>
    <w:p w14:paraId="73706366" w14:textId="77777777" w:rsidR="00193660" w:rsidRPr="001B6BF3" w:rsidRDefault="00193660" w:rsidP="00193660">
      <w:pPr>
        <w:rPr>
          <w:rFonts w:eastAsia="Calibri"/>
        </w:rPr>
      </w:pPr>
    </w:p>
    <w:p w14:paraId="41266B32" w14:textId="77777777" w:rsidR="00193660" w:rsidRPr="001B6BF3" w:rsidRDefault="00193660" w:rsidP="0007144E">
      <w:pPr>
        <w:numPr>
          <w:ilvl w:val="0"/>
          <w:numId w:val="51"/>
        </w:numPr>
        <w:ind w:left="360"/>
        <w:rPr>
          <w:rFonts w:eastAsia="Calibri"/>
        </w:rPr>
      </w:pPr>
      <w:r w:rsidRPr="001B6BF3">
        <w:rPr>
          <w:rFonts w:eastAsia="Calibri"/>
        </w:rPr>
        <w:t xml:space="preserve">En oversikt over eventuelle nylig gjennomførte, pågående eller forestående skattemessige eller offentlige gjennomganger av leverandørens virksomhet. </w:t>
      </w:r>
    </w:p>
    <w:p w14:paraId="79EB2C96" w14:textId="77777777" w:rsidR="00193660" w:rsidRPr="001B6BF3" w:rsidRDefault="00193660" w:rsidP="00193660">
      <w:pPr>
        <w:pStyle w:val="Listeavsnitt"/>
      </w:pPr>
    </w:p>
    <w:p w14:paraId="0993BBD0" w14:textId="2C046F16" w:rsidR="005D369F" w:rsidRPr="001B6BF3" w:rsidRDefault="00193660" w:rsidP="0007144E">
      <w:pPr>
        <w:numPr>
          <w:ilvl w:val="0"/>
          <w:numId w:val="51"/>
        </w:numPr>
        <w:ind w:left="360"/>
        <w:rPr>
          <w:rFonts w:eastAsia="Calibri"/>
        </w:rPr>
      </w:pPr>
      <w:r w:rsidRPr="001B6BF3">
        <w:t>En oversikt over eventuelle hendelser av betydning som har funnet sted etter utgivelse av det siste reviderte årsregnskapet.</w:t>
      </w:r>
    </w:p>
    <w:p w14:paraId="65A1FAEE" w14:textId="77777777" w:rsidR="00193660" w:rsidRPr="001B6BF3" w:rsidRDefault="00193660" w:rsidP="00E4777B">
      <w:pPr>
        <w:autoSpaceDE w:val="0"/>
        <w:autoSpaceDN w:val="0"/>
        <w:adjustRightInd w:val="0"/>
        <w:rPr>
          <w:rFonts w:eastAsia="Calibri"/>
        </w:rPr>
      </w:pPr>
    </w:p>
    <w:p w14:paraId="7A3A9F70" w14:textId="4E1A6503" w:rsidR="00915734" w:rsidRPr="001B6BF3" w:rsidRDefault="00915734" w:rsidP="00E4777B">
      <w:pPr>
        <w:autoSpaceDE w:val="0"/>
        <w:autoSpaceDN w:val="0"/>
        <w:adjustRightInd w:val="0"/>
        <w:rPr>
          <w:rFonts w:eastAsia="Calibri"/>
        </w:rPr>
      </w:pPr>
      <w:r w:rsidRPr="001B6BF3">
        <w:rPr>
          <w:rFonts w:eastAsia="Calibri"/>
        </w:rPr>
        <w:t>Dersom leverandøren har saklig grunn til ikke å fremlegge den dokumentasjonen oppdragsgiveren har krevd, kan han dokumentere sin økonomiske og finansielle kapasitet ved å fremlegge ethvert annet dokument som har relevans til foretakets regnskapstall/økonomi og som oppdragsgiver anser egnet. Leverandøren skal begrunne hvorfor han ikke kan fremlegge den dokumentasjonen oppdragsgiver har krevd.</w:t>
      </w:r>
    </w:p>
    <w:p w14:paraId="36038021" w14:textId="77777777" w:rsidR="00915734" w:rsidRPr="001B6BF3" w:rsidRDefault="00915734" w:rsidP="00E4777B">
      <w:pPr>
        <w:autoSpaceDE w:val="0"/>
        <w:autoSpaceDN w:val="0"/>
        <w:adjustRightInd w:val="0"/>
        <w:rPr>
          <w:rFonts w:eastAsia="Calibri"/>
        </w:rPr>
      </w:pPr>
    </w:p>
    <w:p w14:paraId="3F572FF4" w14:textId="491678BC" w:rsidR="00915734" w:rsidRPr="001B6BF3" w:rsidRDefault="006D273C" w:rsidP="0007144E">
      <w:pPr>
        <w:pStyle w:val="Overskrift3"/>
        <w:numPr>
          <w:ilvl w:val="1"/>
          <w:numId w:val="34"/>
        </w:numPr>
      </w:pPr>
      <w:bookmarkStart w:id="97" w:name="_Toc479154568"/>
      <w:bookmarkStart w:id="98" w:name="_Ref492999195"/>
      <w:bookmarkStart w:id="99" w:name="_Toc495645144"/>
      <w:r w:rsidRPr="001B6BF3">
        <w:t xml:space="preserve"> </w:t>
      </w:r>
      <w:bookmarkStart w:id="100" w:name="_Toc99632675"/>
      <w:r w:rsidR="00915734" w:rsidRPr="001B6BF3">
        <w:t>Leverandørens tekniske og faglige kvalifikasjoner</w:t>
      </w:r>
      <w:bookmarkEnd w:id="97"/>
      <w:bookmarkEnd w:id="98"/>
      <w:bookmarkEnd w:id="99"/>
      <w:bookmarkEnd w:id="100"/>
      <w:r w:rsidR="00915734" w:rsidRPr="001B6BF3">
        <w:t xml:space="preserve"> </w:t>
      </w:r>
    </w:p>
    <w:p w14:paraId="0ED785CD" w14:textId="47967FD7" w:rsidR="00915734" w:rsidRPr="001B6BF3" w:rsidRDefault="00915734" w:rsidP="0007144E">
      <w:pPr>
        <w:pStyle w:val="Overskrift4"/>
        <w:numPr>
          <w:ilvl w:val="2"/>
          <w:numId w:val="34"/>
        </w:numPr>
      </w:pPr>
      <w:bookmarkStart w:id="101" w:name="_Toc495645145"/>
      <w:bookmarkStart w:id="102" w:name="_Toc99632676"/>
      <w:r w:rsidRPr="001B6BF3">
        <w:t>Relevant erfaring</w:t>
      </w:r>
      <w:bookmarkEnd w:id="101"/>
      <w:bookmarkEnd w:id="102"/>
      <w:r w:rsidRPr="001B6BF3">
        <w:t xml:space="preserve"> </w:t>
      </w:r>
    </w:p>
    <w:p w14:paraId="105E2E50" w14:textId="77777777" w:rsidR="00193660" w:rsidRPr="001B6BF3" w:rsidRDefault="00193660" w:rsidP="00E4777B">
      <w:pPr>
        <w:rPr>
          <w:b/>
          <w:color w:val="000000"/>
        </w:rPr>
      </w:pPr>
    </w:p>
    <w:p w14:paraId="7D34BAFF" w14:textId="20985E16" w:rsidR="00915734" w:rsidRPr="001B6BF3" w:rsidRDefault="00915734" w:rsidP="00E4777B">
      <w:pPr>
        <w:rPr>
          <w:b/>
          <w:color w:val="000000"/>
        </w:rPr>
      </w:pPr>
      <w:r w:rsidRPr="001B6BF3">
        <w:rPr>
          <w:b/>
          <w:color w:val="000000"/>
        </w:rPr>
        <w:t xml:space="preserve">Kvalifikasjonskrav: </w:t>
      </w:r>
    </w:p>
    <w:p w14:paraId="1A0F171E" w14:textId="65678E11" w:rsidR="00193660" w:rsidRPr="001B6BF3" w:rsidRDefault="00193660" w:rsidP="00193660">
      <w:r w:rsidRPr="001B6BF3">
        <w:t>Leverandøren skal ha tilstrekkelig erfaring av relevant art og vanskelighetsgrad fra tilsvarende arbeider</w:t>
      </w:r>
      <w:r w:rsidR="003D1C9F" w:rsidRPr="001B6BF3">
        <w:t xml:space="preserve"> som kontrakten omfatter</w:t>
      </w:r>
      <w:r w:rsidRPr="001B6BF3">
        <w:t>.</w:t>
      </w:r>
    </w:p>
    <w:p w14:paraId="13231F06" w14:textId="77777777" w:rsidR="00915734" w:rsidRPr="001B6BF3" w:rsidRDefault="00915734" w:rsidP="00E4777B"/>
    <w:p w14:paraId="4569E772" w14:textId="77777777" w:rsidR="00915734" w:rsidRPr="001B6BF3" w:rsidRDefault="00915734" w:rsidP="00E4777B">
      <w:pPr>
        <w:rPr>
          <w:b/>
        </w:rPr>
      </w:pPr>
      <w:r w:rsidRPr="001B6BF3">
        <w:rPr>
          <w:b/>
        </w:rPr>
        <w:t>Dokumentasjonskrav:</w:t>
      </w:r>
    </w:p>
    <w:p w14:paraId="0AE0D815" w14:textId="77777777" w:rsidR="00915734" w:rsidRPr="001B6BF3" w:rsidRDefault="00915734" w:rsidP="00E4777B">
      <w:pPr>
        <w:pStyle w:val="Listeavsnitt"/>
        <w:spacing w:after="120"/>
        <w:ind w:left="0"/>
        <w:jc w:val="left"/>
      </w:pPr>
      <w:r w:rsidRPr="001B6BF3">
        <w:t xml:space="preserve">En liste over inntil 5 og ikke mindre enn 3 kontrakter som leverandøren har gjennomført eller gjennomfører i løpet av de siste fem årene regnet fra tilbudsfristen. Listen skal, jf. skjema inntatt i kapittel E, inneholde følgende for hver av kontraktene: </w:t>
      </w:r>
    </w:p>
    <w:p w14:paraId="6ECE6508" w14:textId="77777777" w:rsidR="00915734" w:rsidRPr="001B6BF3" w:rsidRDefault="00915734" w:rsidP="00E4777B">
      <w:pPr>
        <w:pStyle w:val="Listeavsnitt"/>
        <w:spacing w:after="120"/>
        <w:ind w:left="927"/>
        <w:jc w:val="left"/>
      </w:pPr>
    </w:p>
    <w:p w14:paraId="7F06E814" w14:textId="77777777" w:rsidR="00915734" w:rsidRPr="001B6BF3" w:rsidRDefault="00915734" w:rsidP="0007144E">
      <w:pPr>
        <w:pStyle w:val="Listeavsnitt"/>
        <w:numPr>
          <w:ilvl w:val="0"/>
          <w:numId w:val="8"/>
        </w:numPr>
        <w:spacing w:after="120" w:line="240" w:lineRule="auto"/>
        <w:jc w:val="left"/>
      </w:pPr>
      <w:r w:rsidRPr="001B6BF3">
        <w:t>Navn på mottaker (oppdragsgiver)</w:t>
      </w:r>
    </w:p>
    <w:p w14:paraId="470230FD" w14:textId="460D163F" w:rsidR="00915734" w:rsidRPr="001B6BF3" w:rsidRDefault="00915734" w:rsidP="0007144E">
      <w:pPr>
        <w:pStyle w:val="Listeavsnitt"/>
        <w:numPr>
          <w:ilvl w:val="0"/>
          <w:numId w:val="8"/>
        </w:numPr>
        <w:spacing w:line="240" w:lineRule="auto"/>
        <w:jc w:val="left"/>
      </w:pPr>
      <w:r w:rsidRPr="001B6BF3">
        <w:t>Beskrivelse av hva kontraktarbeidene gikk ut på, herunder relevansen i forhold til kvalifikasjonskravet</w:t>
      </w:r>
      <w:r w:rsidR="00193660" w:rsidRPr="001B6BF3">
        <w:t>.</w:t>
      </w:r>
    </w:p>
    <w:p w14:paraId="3A1E3F24" w14:textId="77777777" w:rsidR="00915734" w:rsidRPr="001B6BF3" w:rsidRDefault="00915734" w:rsidP="0007144E">
      <w:pPr>
        <w:numPr>
          <w:ilvl w:val="0"/>
          <w:numId w:val="8"/>
        </w:numPr>
      </w:pPr>
      <w:r w:rsidRPr="001B6BF3">
        <w:t xml:space="preserve">Hvilke arbeider som ble utført av leverandøren selv, og hvilke arbeider som ble utført av underleverandører (kontraktsmedhjelpere). </w:t>
      </w:r>
    </w:p>
    <w:p w14:paraId="35690AC4" w14:textId="77777777" w:rsidR="00915734" w:rsidRPr="001B6BF3" w:rsidRDefault="00915734" w:rsidP="0007144E">
      <w:pPr>
        <w:pStyle w:val="Listeavsnitt"/>
        <w:numPr>
          <w:ilvl w:val="0"/>
          <w:numId w:val="8"/>
        </w:numPr>
        <w:spacing w:after="120" w:line="240" w:lineRule="auto"/>
        <w:jc w:val="left"/>
      </w:pPr>
      <w:r w:rsidRPr="001B6BF3">
        <w:t>Tidspunkt for leveransen.</w:t>
      </w:r>
    </w:p>
    <w:p w14:paraId="19CECE02" w14:textId="77777777" w:rsidR="00915734" w:rsidRPr="001B6BF3" w:rsidRDefault="00915734" w:rsidP="0007144E">
      <w:pPr>
        <w:pStyle w:val="Listeavsnitt"/>
        <w:numPr>
          <w:ilvl w:val="0"/>
          <w:numId w:val="8"/>
        </w:numPr>
        <w:spacing w:after="120" w:line="240" w:lineRule="auto"/>
        <w:jc w:val="left"/>
      </w:pPr>
      <w:r w:rsidRPr="001B6BF3">
        <w:t>Kontraktens verdi.</w:t>
      </w:r>
    </w:p>
    <w:p w14:paraId="2DC1DD2C" w14:textId="77777777" w:rsidR="00915734" w:rsidRPr="001B6BF3" w:rsidRDefault="00915734" w:rsidP="0007144E">
      <w:pPr>
        <w:pStyle w:val="Listeavsnitt"/>
        <w:numPr>
          <w:ilvl w:val="0"/>
          <w:numId w:val="8"/>
        </w:numPr>
        <w:spacing w:after="120" w:line="240" w:lineRule="auto"/>
        <w:jc w:val="left"/>
      </w:pPr>
      <w:r w:rsidRPr="001B6BF3">
        <w:t xml:space="preserve">Referanseperson/kontaktperson hos oppdragsgiver med kontaktdata (telefonnummer og e-postadresse), og angivelse av </w:t>
      </w:r>
      <w:proofErr w:type="spellStart"/>
      <w:r w:rsidRPr="001B6BF3">
        <w:t>vedkommendes</w:t>
      </w:r>
      <w:proofErr w:type="spellEnd"/>
      <w:r w:rsidRPr="001B6BF3">
        <w:t xml:space="preserve"> rolle </w:t>
      </w:r>
      <w:r w:rsidR="003F3DC4" w:rsidRPr="001B6BF3">
        <w:t xml:space="preserve">hos </w:t>
      </w:r>
      <w:r w:rsidRPr="001B6BF3">
        <w:t>oppdragsgiver under kontrakten. Leverandøren er ansvarlig for at referansepersonen er tilgjengelig og avgir referanse.</w:t>
      </w:r>
    </w:p>
    <w:p w14:paraId="014EAE8A" w14:textId="4B0BD5EF" w:rsidR="00915734" w:rsidRPr="001B6BF3" w:rsidRDefault="00915734" w:rsidP="00E4777B">
      <w:pPr>
        <w:pStyle w:val="Listeavsnitt"/>
        <w:spacing w:after="120"/>
        <w:ind w:left="1212"/>
        <w:jc w:val="left"/>
      </w:pPr>
    </w:p>
    <w:p w14:paraId="428A9789" w14:textId="7AD65464" w:rsidR="00915734" w:rsidRPr="001B6BF3" w:rsidRDefault="00915734" w:rsidP="0007144E">
      <w:pPr>
        <w:pStyle w:val="Overskrift4"/>
        <w:numPr>
          <w:ilvl w:val="2"/>
          <w:numId w:val="34"/>
        </w:numPr>
      </w:pPr>
      <w:bookmarkStart w:id="103" w:name="_Toc495645146"/>
      <w:bookmarkStart w:id="104" w:name="_Toc99632677"/>
      <w:r w:rsidRPr="001B6BF3">
        <w:t>Byggherrers erfaringer</w:t>
      </w:r>
      <w:bookmarkEnd w:id="103"/>
      <w:bookmarkEnd w:id="104"/>
      <w:r w:rsidRPr="001B6BF3">
        <w:t xml:space="preserve">  </w:t>
      </w:r>
    </w:p>
    <w:p w14:paraId="59E42D79" w14:textId="77777777" w:rsidR="00915734" w:rsidRPr="001B6BF3" w:rsidRDefault="00915734" w:rsidP="00E4777B">
      <w:pPr>
        <w:rPr>
          <w:b/>
        </w:rPr>
      </w:pPr>
      <w:r w:rsidRPr="001B6BF3">
        <w:rPr>
          <w:b/>
        </w:rPr>
        <w:t xml:space="preserve">Kvalifikasjonskrav: </w:t>
      </w:r>
    </w:p>
    <w:p w14:paraId="21B163EF" w14:textId="1E796A17" w:rsidR="00915734" w:rsidRPr="001B6BF3" w:rsidRDefault="008E42AA" w:rsidP="00E4777B">
      <w:r w:rsidRPr="001B6BF3">
        <w:t xml:space="preserve">Finnmark Fylkeskommunes </w:t>
      </w:r>
      <w:r w:rsidR="00915734" w:rsidRPr="001B6BF3">
        <w:t>og andre byggherrers erfaringer med tilbyder vil bli vurdert.</w:t>
      </w:r>
    </w:p>
    <w:p w14:paraId="2D538DA9" w14:textId="77777777" w:rsidR="00915734" w:rsidRPr="001B6BF3" w:rsidRDefault="00915734" w:rsidP="00E4777B"/>
    <w:p w14:paraId="796E4AF5" w14:textId="77777777" w:rsidR="00915734" w:rsidRPr="001B6BF3" w:rsidRDefault="00915734" w:rsidP="00E4777B">
      <w:r w:rsidRPr="001B6BF3">
        <w:t>Det kreves at tilbyder kan vise til referanser til relevante kontrakter som han selv har gjennomført på tilfredsstillende måte.</w:t>
      </w:r>
    </w:p>
    <w:p w14:paraId="1BA11706" w14:textId="77777777" w:rsidR="001D2A8A" w:rsidRPr="001B6BF3" w:rsidRDefault="001D2A8A" w:rsidP="00E4777B"/>
    <w:p w14:paraId="55A28DEE" w14:textId="1DB68D4E" w:rsidR="00915734" w:rsidRPr="001B6BF3" w:rsidRDefault="00915734" w:rsidP="00E4777B">
      <w:r w:rsidRPr="001B6BF3">
        <w:t>Forhold som vil bli vurdert er knyttet til bl.a.:</w:t>
      </w:r>
    </w:p>
    <w:p w14:paraId="582BD0B5" w14:textId="77777777" w:rsidR="00915734" w:rsidRPr="001B6BF3" w:rsidRDefault="00915734" w:rsidP="00E4777B">
      <w:pPr>
        <w:numPr>
          <w:ilvl w:val="0"/>
          <w:numId w:val="3"/>
        </w:numPr>
      </w:pPr>
      <w:r w:rsidRPr="001B6BF3">
        <w:t>dokumentasjon av utført kvalitet</w:t>
      </w:r>
    </w:p>
    <w:p w14:paraId="23F28327" w14:textId="77777777" w:rsidR="00915734" w:rsidRPr="001B6BF3" w:rsidRDefault="00915734" w:rsidP="00E4777B">
      <w:pPr>
        <w:numPr>
          <w:ilvl w:val="0"/>
          <w:numId w:val="3"/>
        </w:numPr>
      </w:pPr>
      <w:r w:rsidRPr="001B6BF3">
        <w:lastRenderedPageBreak/>
        <w:t>oppfyllelse av kontrakter</w:t>
      </w:r>
    </w:p>
    <w:p w14:paraId="299E2904" w14:textId="77777777" w:rsidR="00915734" w:rsidRPr="001B6BF3" w:rsidRDefault="00915734" w:rsidP="00E4777B">
      <w:pPr>
        <w:numPr>
          <w:ilvl w:val="0"/>
          <w:numId w:val="3"/>
        </w:numPr>
      </w:pPr>
      <w:r w:rsidRPr="001B6BF3">
        <w:t>etterlevelse av bestemmelser og rutiner for HMS</w:t>
      </w:r>
    </w:p>
    <w:p w14:paraId="33983A9F" w14:textId="77777777" w:rsidR="00915734" w:rsidRPr="001B6BF3" w:rsidRDefault="00915734" w:rsidP="00E4777B">
      <w:pPr>
        <w:numPr>
          <w:ilvl w:val="0"/>
          <w:numId w:val="3"/>
        </w:numPr>
      </w:pPr>
      <w:r w:rsidRPr="001B6BF3">
        <w:t>etterlevelse av bestemmelser for lønns- og arbeidsvilkår</w:t>
      </w:r>
    </w:p>
    <w:p w14:paraId="720DBA21" w14:textId="77777777" w:rsidR="00915734" w:rsidRPr="001B6BF3" w:rsidRDefault="00915734" w:rsidP="00E4777B">
      <w:pPr>
        <w:numPr>
          <w:ilvl w:val="0"/>
          <w:numId w:val="3"/>
        </w:numPr>
      </w:pPr>
      <w:r w:rsidRPr="001B6BF3">
        <w:t>overholdelse av frister</w:t>
      </w:r>
    </w:p>
    <w:p w14:paraId="13AA7210" w14:textId="77777777" w:rsidR="00915734" w:rsidRPr="001B6BF3" w:rsidRDefault="00915734" w:rsidP="00E4777B">
      <w:pPr>
        <w:numPr>
          <w:ilvl w:val="0"/>
          <w:numId w:val="3"/>
        </w:numPr>
      </w:pPr>
      <w:r w:rsidRPr="001B6BF3">
        <w:t>oppfølging i reklamasjonstiden</w:t>
      </w:r>
    </w:p>
    <w:p w14:paraId="0CE67CD9" w14:textId="77777777" w:rsidR="00915734" w:rsidRPr="001B6BF3" w:rsidRDefault="00915734" w:rsidP="00E4777B">
      <w:pPr>
        <w:numPr>
          <w:ilvl w:val="0"/>
          <w:numId w:val="3"/>
        </w:numPr>
      </w:pPr>
      <w:r w:rsidRPr="001B6BF3">
        <w:t>bruk av lærlinger</w:t>
      </w:r>
    </w:p>
    <w:p w14:paraId="01504AAE" w14:textId="77777777" w:rsidR="00915734" w:rsidRPr="001B6BF3" w:rsidRDefault="00915734" w:rsidP="00E4777B"/>
    <w:p w14:paraId="004DB162" w14:textId="77777777" w:rsidR="00915734" w:rsidRPr="001B6BF3" w:rsidRDefault="00915734" w:rsidP="00E4777B">
      <w:pPr>
        <w:rPr>
          <w:b/>
        </w:rPr>
      </w:pPr>
      <w:r w:rsidRPr="001B6BF3">
        <w:rPr>
          <w:b/>
        </w:rPr>
        <w:t>Dokumentasjonskrav:</w:t>
      </w:r>
    </w:p>
    <w:p w14:paraId="3F9AAA9C" w14:textId="77777777" w:rsidR="00915734" w:rsidRPr="001B6BF3" w:rsidRDefault="00915734" w:rsidP="00E4777B">
      <w:r w:rsidRPr="001B6BF3">
        <w:t xml:space="preserve">Kvalifikasjonskravet dokumenteres gjennom listen beskrevet ovenfor under punkt 2.4.1.   </w:t>
      </w:r>
    </w:p>
    <w:p w14:paraId="2F88E6E7" w14:textId="77777777" w:rsidR="00CB66B7" w:rsidRPr="001B6BF3" w:rsidRDefault="00CB66B7" w:rsidP="00E4777B">
      <w:pPr>
        <w:spacing w:after="120"/>
        <w:rPr>
          <w:highlight w:val="lightGray"/>
        </w:rPr>
      </w:pPr>
    </w:p>
    <w:p w14:paraId="320EEBD5" w14:textId="1ADA24E0" w:rsidR="00915734" w:rsidRPr="001B6BF3" w:rsidRDefault="007E5198" w:rsidP="0007144E">
      <w:pPr>
        <w:pStyle w:val="Overskrift3"/>
        <w:numPr>
          <w:ilvl w:val="1"/>
          <w:numId w:val="34"/>
        </w:numPr>
      </w:pPr>
      <w:bookmarkStart w:id="105" w:name="_Toc480556907"/>
      <w:bookmarkStart w:id="106" w:name="_Toc477523633"/>
      <w:bookmarkStart w:id="107" w:name="_Toc495645148"/>
      <w:r w:rsidRPr="001B6BF3">
        <w:t xml:space="preserve"> </w:t>
      </w:r>
      <w:bookmarkStart w:id="108" w:name="_Toc99632678"/>
      <w:r w:rsidR="00915734" w:rsidRPr="001B6BF3">
        <w:t>Helse, miljø og sikkerhet (HMS) og kvalitet</w:t>
      </w:r>
      <w:bookmarkEnd w:id="105"/>
      <w:bookmarkEnd w:id="106"/>
      <w:bookmarkEnd w:id="107"/>
      <w:bookmarkEnd w:id="108"/>
    </w:p>
    <w:p w14:paraId="017A21E6" w14:textId="6E227440" w:rsidR="00915734" w:rsidRPr="001B6BF3" w:rsidRDefault="007E5198" w:rsidP="0007144E">
      <w:pPr>
        <w:pStyle w:val="Overskrift4"/>
        <w:numPr>
          <w:ilvl w:val="2"/>
          <w:numId w:val="34"/>
        </w:numPr>
      </w:pPr>
      <w:bookmarkStart w:id="109" w:name="_Toc495645149"/>
      <w:r w:rsidRPr="001B6BF3">
        <w:t xml:space="preserve"> </w:t>
      </w:r>
      <w:bookmarkStart w:id="110" w:name="_Toc99632679"/>
      <w:r w:rsidR="00915734" w:rsidRPr="001B6BF3">
        <w:t>SHA system</w:t>
      </w:r>
      <w:bookmarkEnd w:id="109"/>
      <w:bookmarkEnd w:id="110"/>
      <w:r w:rsidR="00915734" w:rsidRPr="001B6BF3">
        <w:t xml:space="preserve"> </w:t>
      </w:r>
      <w:bookmarkStart w:id="111" w:name="_Toc424195392"/>
    </w:p>
    <w:bookmarkEnd w:id="111"/>
    <w:p w14:paraId="6BB8AD8E" w14:textId="77777777" w:rsidR="00FF5E6F" w:rsidRPr="001B6BF3" w:rsidRDefault="00FF5E6F" w:rsidP="00FF5E6F">
      <w:pPr>
        <w:rPr>
          <w:b/>
        </w:rPr>
      </w:pPr>
    </w:p>
    <w:p w14:paraId="235EB0F2" w14:textId="11830DE4" w:rsidR="00FF5E6F" w:rsidRPr="001B6BF3" w:rsidRDefault="00FF5E6F" w:rsidP="00FF5E6F">
      <w:pPr>
        <w:rPr>
          <w:b/>
        </w:rPr>
      </w:pPr>
      <w:r w:rsidRPr="001B6BF3">
        <w:rPr>
          <w:b/>
        </w:rPr>
        <w:t>Kvalifikasjonskrav:</w:t>
      </w:r>
    </w:p>
    <w:p w14:paraId="02B702F8" w14:textId="3CA143C2" w:rsidR="00FF5E6F" w:rsidRPr="001B6BF3" w:rsidRDefault="00FF5E6F" w:rsidP="00FF5E6F">
      <w:r w:rsidRPr="001B6BF3">
        <w:t>Leverandøren skal ha et system som viser at han arbeider proaktivt for ivaretakelse av sikkerhet, helse og arbeidsmiljø (SHA) med relevans for tilsvarende arbeider som omfattet av herværende konkurranse. Systemet skal være gjenstand for jevnlig revisjon.</w:t>
      </w:r>
    </w:p>
    <w:p w14:paraId="41F98969" w14:textId="77777777" w:rsidR="00FF5E6F" w:rsidRPr="001B6BF3" w:rsidRDefault="00FF5E6F" w:rsidP="00FF5E6F"/>
    <w:p w14:paraId="1D194629" w14:textId="77777777" w:rsidR="00FF5E6F" w:rsidRPr="001B6BF3" w:rsidRDefault="00FF5E6F" w:rsidP="00FF5E6F">
      <w:pPr>
        <w:rPr>
          <w:b/>
        </w:rPr>
      </w:pPr>
      <w:r w:rsidRPr="001B6BF3">
        <w:rPr>
          <w:b/>
        </w:rPr>
        <w:t>Dokumentasjonskrav:</w:t>
      </w:r>
    </w:p>
    <w:p w14:paraId="6DA5422C" w14:textId="77777777" w:rsidR="00FF5E6F" w:rsidRPr="001B6BF3" w:rsidRDefault="00FF5E6F" w:rsidP="0007144E">
      <w:pPr>
        <w:pStyle w:val="Listeavsnitt"/>
        <w:numPr>
          <w:ilvl w:val="0"/>
          <w:numId w:val="5"/>
        </w:numPr>
        <w:spacing w:after="120" w:line="240" w:lineRule="auto"/>
        <w:ind w:left="567" w:hanging="283"/>
        <w:jc w:val="left"/>
      </w:pPr>
      <w:r w:rsidRPr="001B6BF3">
        <w:t>Beskrivelse av leverandørens system for ivaretakelse av SHA.</w:t>
      </w:r>
    </w:p>
    <w:p w14:paraId="2E06C6BD" w14:textId="77777777" w:rsidR="00FF5E6F" w:rsidRPr="001B6BF3" w:rsidRDefault="00FF5E6F" w:rsidP="0007144E">
      <w:pPr>
        <w:pStyle w:val="Listeavsnitt"/>
        <w:numPr>
          <w:ilvl w:val="0"/>
          <w:numId w:val="5"/>
        </w:numPr>
        <w:spacing w:after="120" w:line="240" w:lineRule="auto"/>
        <w:ind w:left="567" w:hanging="283"/>
        <w:jc w:val="left"/>
      </w:pPr>
      <w:r w:rsidRPr="001B6BF3">
        <w:t>Innholdsfortegnelse til systemet.</w:t>
      </w:r>
    </w:p>
    <w:p w14:paraId="3F455F9B" w14:textId="3E0009EF" w:rsidR="00B205FB" w:rsidRPr="001B6BF3" w:rsidRDefault="00FF5E6F" w:rsidP="0007144E">
      <w:pPr>
        <w:pStyle w:val="Listeavsnitt"/>
        <w:numPr>
          <w:ilvl w:val="0"/>
          <w:numId w:val="5"/>
        </w:numPr>
        <w:spacing w:line="240" w:lineRule="auto"/>
        <w:ind w:left="567" w:hanging="283"/>
        <w:jc w:val="left"/>
      </w:pPr>
      <w:r w:rsidRPr="001B6BF3">
        <w:t>Dokumentasjon på revisjon de siste år med bekreftelse fra den/de som har foretatt revisjon.</w:t>
      </w:r>
      <w:r w:rsidR="00C85881" w:rsidRPr="001B6BF3">
        <w:br/>
      </w:r>
    </w:p>
    <w:p w14:paraId="20C8BC59" w14:textId="09895EFE" w:rsidR="00915734" w:rsidRPr="001B6BF3" w:rsidRDefault="00915734" w:rsidP="00BB5B7E">
      <w:pPr>
        <w:pStyle w:val="Overskrift1"/>
        <w:numPr>
          <w:ilvl w:val="0"/>
          <w:numId w:val="34"/>
        </w:numPr>
      </w:pPr>
      <w:bookmarkStart w:id="112" w:name="_Toc495645153"/>
      <w:bookmarkStart w:id="113" w:name="_Toc99632680"/>
      <w:bookmarkStart w:id="114" w:name="_Toc477523639"/>
      <w:r w:rsidRPr="001B6BF3">
        <w:t>Øvrige bestemmelser</w:t>
      </w:r>
      <w:bookmarkEnd w:id="112"/>
      <w:bookmarkEnd w:id="113"/>
      <w:r w:rsidRPr="001B6BF3">
        <w:t xml:space="preserve"> </w:t>
      </w:r>
    </w:p>
    <w:p w14:paraId="4FEE6F82" w14:textId="151CCC92" w:rsidR="00915734" w:rsidRPr="001B6BF3" w:rsidRDefault="006D273C" w:rsidP="0007144E">
      <w:pPr>
        <w:pStyle w:val="Overskrift3"/>
        <w:numPr>
          <w:ilvl w:val="1"/>
          <w:numId w:val="35"/>
        </w:numPr>
      </w:pPr>
      <w:bookmarkStart w:id="115" w:name="_Toc495645154"/>
      <w:bookmarkEnd w:id="114"/>
      <w:r w:rsidRPr="001B6BF3">
        <w:t xml:space="preserve"> </w:t>
      </w:r>
      <w:bookmarkStart w:id="116" w:name="_Toc99632681"/>
      <w:r w:rsidR="00915734" w:rsidRPr="001B6BF3">
        <w:t>Dokumentasjon for fravær av avvisningsgrunner</w:t>
      </w:r>
      <w:bookmarkEnd w:id="115"/>
      <w:bookmarkEnd w:id="116"/>
    </w:p>
    <w:p w14:paraId="0938AB84" w14:textId="1930EFB6" w:rsidR="00915734" w:rsidRPr="001B6BF3" w:rsidRDefault="00915734" w:rsidP="00E4777B">
      <w:r w:rsidRPr="001B6BF3">
        <w:t>Bestemmelsene om avvisning på grunn av forhold ved leverandøren fremgår av</w:t>
      </w:r>
      <w:bookmarkStart w:id="117" w:name="_Toc477523642"/>
      <w:r w:rsidR="00FF5E6F" w:rsidRPr="001B6BF3">
        <w:t xml:space="preserve"> anskaffelsesforskriften </w:t>
      </w:r>
      <w:r w:rsidRPr="001B6BF3">
        <w:t>§ 24-2.</w:t>
      </w:r>
      <w:bookmarkEnd w:id="117"/>
      <w:r w:rsidRPr="001B6BF3">
        <w:t xml:space="preserve"> Det europeiske egenerklæringsskjemaet (ESPD) gjelder som foreløpig dokumentasjon bl.a. for at det ikke foreligger slike avvisningsgrunner. </w:t>
      </w:r>
    </w:p>
    <w:p w14:paraId="5E189FE6" w14:textId="77777777" w:rsidR="00915734" w:rsidRPr="001B6BF3" w:rsidRDefault="00915734" w:rsidP="00E4777B"/>
    <w:p w14:paraId="71BB1630" w14:textId="08EE635D" w:rsidR="00915734" w:rsidRPr="001B6BF3" w:rsidRDefault="00915734" w:rsidP="00E4777B">
      <w:r w:rsidRPr="001B6BF3">
        <w:t xml:space="preserve">Ytterligere krav til dokumentasjon for fravær av avvisningsgrunner fremgår av </w:t>
      </w:r>
      <w:r w:rsidR="00FF5E6F" w:rsidRPr="001B6BF3">
        <w:t xml:space="preserve">anskaffelsesforskriften </w:t>
      </w:r>
      <w:r w:rsidRPr="001B6BF3">
        <w:t>§ 24-7, eventuelt også § 24-5 (1) dersom dokumentasjon av slike tiltak er aktuelt. Dokumentasjonen skal leveres</w:t>
      </w:r>
      <w:r w:rsidR="00993B0C" w:rsidRPr="001B6BF3">
        <w:t xml:space="preserve"> i</w:t>
      </w:r>
      <w:r w:rsidRPr="001B6BF3">
        <w:t xml:space="preserve"> tråd med kommunikasjonsbestemmelsene angitt i kapittel B1 og i henhold til den frist som oppdragsgiver fastsetter, for det tilfelle oppdragsgiver krever dette fremlagt. Attester som nevnt i § 24-7 (1) bokstav a) og b) skal ikke være eldre enn 6 måneder regnet fra tilbudsfristen.</w:t>
      </w:r>
    </w:p>
    <w:p w14:paraId="314F3543" w14:textId="77777777" w:rsidR="00915734" w:rsidRPr="001B6BF3" w:rsidRDefault="00915734" w:rsidP="00E4777B">
      <w:r w:rsidRPr="001B6BF3">
        <w:t xml:space="preserve"> </w:t>
      </w:r>
    </w:p>
    <w:p w14:paraId="46BB0EB3" w14:textId="5A0689D8" w:rsidR="00202F9B" w:rsidRPr="001B6BF3" w:rsidRDefault="00915734" w:rsidP="00E4777B">
      <w:r w:rsidRPr="001B6BF3">
        <w:t>Dersom de nødvendige attester/dokumenter for å dokumentere fravær av avvisningsgrunner ikke utstedes i leverandørens hjemstat eller den staten hvor han er etablert, eller dersom de ikke dekker alle avvisningsgrunnene som nevnt i</w:t>
      </w:r>
      <w:r w:rsidR="00FF5E6F" w:rsidRPr="001B6BF3">
        <w:t xml:space="preserve"> anskaffelsesforskriften </w:t>
      </w:r>
      <w:r w:rsidRPr="001B6BF3">
        <w:t>§ 24-2 (1) bokstav b, (2) og (3) bokstav a og b, gjelder det utfylte ESPD skjemaet som dokumentasjon for disse forholdene.</w:t>
      </w:r>
    </w:p>
    <w:p w14:paraId="112FCE2F" w14:textId="77777777" w:rsidR="00202F9B" w:rsidRPr="001B6BF3" w:rsidRDefault="00202F9B" w:rsidP="00E4777B"/>
    <w:p w14:paraId="72059CCA" w14:textId="031CA696" w:rsidR="00202F9B" w:rsidRPr="001B6BF3" w:rsidRDefault="00015E16" w:rsidP="001D6863">
      <w:pPr>
        <w:pStyle w:val="Default"/>
        <w:jc w:val="both"/>
        <w:rPr>
          <w:rFonts w:ascii="Times New Roman" w:hAnsi="Times New Roman" w:cs="Times New Roman"/>
          <w:color w:val="auto"/>
        </w:rPr>
      </w:pPr>
      <w:r w:rsidRPr="001B6BF3">
        <w:rPr>
          <w:rFonts w:ascii="Times New Roman" w:hAnsi="Times New Roman" w:cs="Times New Roman"/>
          <w:color w:val="auto"/>
        </w:rPr>
        <w:t>O</w:t>
      </w:r>
      <w:r w:rsidR="00202F9B" w:rsidRPr="001B6BF3">
        <w:rPr>
          <w:rFonts w:ascii="Times New Roman" w:hAnsi="Times New Roman" w:cs="Times New Roman"/>
          <w:color w:val="auto"/>
        </w:rPr>
        <w:t xml:space="preserve">ppdragsgiver vil kunne foreta egne undersøkelser knyttet til leverandørens virksomhet, herunder deltakere i et leverandørfellesskap og støttede virksomheter til leverandøren, samt øvrige forhold som er relevant for å vurdere hvorvidt leverandøren kan kvalifiseres. </w:t>
      </w:r>
    </w:p>
    <w:p w14:paraId="5C5CE8AB" w14:textId="115A182F" w:rsidR="00915734" w:rsidRPr="001B6BF3" w:rsidRDefault="00915734" w:rsidP="00E4777B"/>
    <w:p w14:paraId="7356C88D" w14:textId="247E7701" w:rsidR="00915734" w:rsidRPr="001B6BF3" w:rsidRDefault="006D273C" w:rsidP="0007144E">
      <w:pPr>
        <w:pStyle w:val="Overskrift3"/>
        <w:numPr>
          <w:ilvl w:val="1"/>
          <w:numId w:val="35"/>
        </w:numPr>
      </w:pPr>
      <w:bookmarkStart w:id="118" w:name="_Toc495645155"/>
      <w:r w:rsidRPr="001B6BF3">
        <w:lastRenderedPageBreak/>
        <w:t xml:space="preserve"> </w:t>
      </w:r>
      <w:bookmarkStart w:id="119" w:name="_Toc99632682"/>
      <w:r w:rsidR="00915734" w:rsidRPr="001B6BF3">
        <w:t>Skatteattester – anskaffelsesforskriften § 7-2</w:t>
      </w:r>
      <w:bookmarkEnd w:id="118"/>
      <w:bookmarkEnd w:id="119"/>
    </w:p>
    <w:p w14:paraId="3B7EEAA9" w14:textId="77777777" w:rsidR="00FF5E6F" w:rsidRPr="001B6BF3" w:rsidRDefault="00FF5E6F" w:rsidP="00FF5E6F">
      <w:r w:rsidRPr="001B6BF3">
        <w:t xml:space="preserve">Leverandøren skal fremlegge skatt- og </w:t>
      </w:r>
      <w:proofErr w:type="spellStart"/>
      <w:r w:rsidRPr="001B6BF3">
        <w:t>merverdiavgiftsattest</w:t>
      </w:r>
      <w:proofErr w:type="spellEnd"/>
      <w:r w:rsidRPr="001B6BF3">
        <w:t xml:space="preserve"> utstedt av kompetent organ i leverandørens hjemstat eller det land hvor leverandøren er etablert som viser at leverandøren har oppfylt sine forpliktelser til å betale skatter, avgifter og trygdeavgifter forut for en eventuell kontraktsinngåelse. </w:t>
      </w:r>
    </w:p>
    <w:p w14:paraId="2063557B" w14:textId="77777777" w:rsidR="00FF5E6F" w:rsidRPr="001B6BF3" w:rsidRDefault="00FF5E6F" w:rsidP="00FF5E6F">
      <w:r w:rsidRPr="001B6BF3">
        <w:t xml:space="preserve">For norske leverandører bestilles attesten via skatteetatens hjemmesider, </w:t>
      </w:r>
      <w:hyperlink r:id="rId22" w:history="1">
        <w:r w:rsidRPr="001B6BF3">
          <w:rPr>
            <w:rStyle w:val="Hyperkobling"/>
            <w:rFonts w:eastAsiaTheme="majorEastAsia"/>
          </w:rPr>
          <w:t>www.skatteetaten.no</w:t>
        </w:r>
      </w:hyperlink>
      <w:r w:rsidRPr="001B6BF3">
        <w:t xml:space="preserve">. Attesten skal ved forespørsel om fremleggelse ikke være eldre enn 6 måneder. </w:t>
      </w:r>
    </w:p>
    <w:p w14:paraId="1DD3210F" w14:textId="77777777" w:rsidR="00FF5E6F" w:rsidRPr="001B6BF3" w:rsidRDefault="00FF5E6F" w:rsidP="00FF5E6F"/>
    <w:p w14:paraId="47A7F9F7" w14:textId="77777777" w:rsidR="00FF5E6F" w:rsidRPr="001B6BF3" w:rsidRDefault="00FF5E6F" w:rsidP="00FF5E6F">
      <w:r w:rsidRPr="001B6BF3">
        <w:t xml:space="preserve">Oppdragsgivere ber alle leverandørene være oppmerksomme på at dersom man blir valgt som leverandør, ved avslutning av konkurransen, vil oppdragsgiver be om å få fremlagt tilsvarende skatt- og </w:t>
      </w:r>
      <w:proofErr w:type="spellStart"/>
      <w:r w:rsidRPr="001B6BF3">
        <w:t>merverdiavgiftsattest</w:t>
      </w:r>
      <w:proofErr w:type="spellEnd"/>
      <w:r w:rsidRPr="001B6BF3">
        <w:t xml:space="preserve"> som leverandøren selv har fremlagt for enhver underleverandør som vil utføre arbeider under kontrakten for mer enn NOK 500 000,- eks. mva., jf. anskaffelsesforskriften § 7-2 tredje ledd. </w:t>
      </w:r>
    </w:p>
    <w:p w14:paraId="1615959A" w14:textId="77777777" w:rsidR="00FC0ABB" w:rsidRPr="001B6BF3" w:rsidRDefault="00FC0ABB" w:rsidP="00E4777B"/>
    <w:p w14:paraId="5518F7A1" w14:textId="22A828C6" w:rsidR="00FC0ABB" w:rsidRPr="001B6BF3" w:rsidRDefault="006D273C" w:rsidP="0007144E">
      <w:pPr>
        <w:pStyle w:val="Overskrift3"/>
        <w:numPr>
          <w:ilvl w:val="1"/>
          <w:numId w:val="35"/>
        </w:numPr>
      </w:pPr>
      <w:r w:rsidRPr="001B6BF3">
        <w:t xml:space="preserve"> </w:t>
      </w:r>
      <w:bookmarkStart w:id="120" w:name="_Toc99632683"/>
      <w:r w:rsidR="00FC0ABB" w:rsidRPr="001B6BF3">
        <w:t>Fullmakt for innhenting av utvidet skatteattest</w:t>
      </w:r>
      <w:bookmarkEnd w:id="120"/>
      <w:r w:rsidR="00FC0ABB" w:rsidRPr="001B6BF3">
        <w:t xml:space="preserve"> </w:t>
      </w:r>
    </w:p>
    <w:p w14:paraId="33B1B94C" w14:textId="322D4A3C" w:rsidR="00FF5E6F" w:rsidRPr="001B6BF3" w:rsidRDefault="00FF5E6F" w:rsidP="00FF5E6F">
      <w:r w:rsidRPr="001B6BF3">
        <w:t>Som et ledd</w:t>
      </w:r>
      <w:r w:rsidR="008E42AA" w:rsidRPr="001B6BF3">
        <w:t xml:space="preserve"> Finnmark Fylkeskommunes </w:t>
      </w:r>
      <w:r w:rsidRPr="001B6BF3">
        <w:t xml:space="preserve">kamp mot arbeidslivskriminalitet, herunder svart arbeid og sosial dumping, er det inngått en samarbeidsavtale mellom </w:t>
      </w:r>
      <w:r w:rsidR="00DE4F21" w:rsidRPr="001B6BF3">
        <w:t xml:space="preserve">Finnmark Fylkeskommune </w:t>
      </w:r>
      <w:r w:rsidRPr="001B6BF3">
        <w:t>og Skatteetaten. I denne forbindelse krever</w:t>
      </w:r>
      <w:r w:rsidR="00DE4F21" w:rsidRPr="001B6BF3">
        <w:t xml:space="preserve"> Finnmark Fylkeskommune </w:t>
      </w:r>
      <w:r w:rsidRPr="001B6BF3">
        <w:t xml:space="preserve">av alle sine leverandører en signert fullmakt som gir </w:t>
      </w:r>
      <w:r w:rsidR="00DE4F21" w:rsidRPr="001B6BF3">
        <w:t xml:space="preserve">Finnmark Fylkeskommune </w:t>
      </w:r>
      <w:r w:rsidRPr="001B6BF3">
        <w:t xml:space="preserve">en utvidet rett til et ubegrenset antall ganger å innhente opplysninger om sine leverandørers og underleverandørers skatte- og avgiftsmessige forhold som angitt i fullmakten. </w:t>
      </w:r>
    </w:p>
    <w:p w14:paraId="441E54ED" w14:textId="77777777" w:rsidR="00FF5E6F" w:rsidRPr="001B6BF3" w:rsidRDefault="00FF5E6F" w:rsidP="00FF5E6F"/>
    <w:p w14:paraId="5AACEA67" w14:textId="77777777" w:rsidR="00FF5E6F" w:rsidRPr="001B6BF3" w:rsidRDefault="00FF5E6F" w:rsidP="00FF5E6F">
      <w:r w:rsidRPr="001B6BF3">
        <w:t>Fullmakten skal signeres av vinnende leverandør etter at tildelingsbrev er mottatt, men før kontraktsignering. Fullmakten sendes til vinnende leverandør sammen med tildelingsbrevet. Signert fullmakt sammen med fargekopi av pass, bankkort, førerkort eller nasjonalt ID-kort (sistnevnte for statsborgere innen EU/EØS/EFTA), skal returneres til oppdragsgiver så raskt som mulig og innen 3 virkedager. Fødselsnummer kan slettes på kopi av ID-dokumentasjon, slik at bare fødselsdato fremkommer.</w:t>
      </w:r>
    </w:p>
    <w:p w14:paraId="36A9573F" w14:textId="77777777" w:rsidR="00FF5E6F" w:rsidRPr="001B6BF3" w:rsidRDefault="00FF5E6F" w:rsidP="00FF5E6F"/>
    <w:p w14:paraId="1984DFF5" w14:textId="77777777" w:rsidR="00FF5E6F" w:rsidRPr="001B6BF3" w:rsidRDefault="00FF5E6F" w:rsidP="00FF5E6F">
      <w:r w:rsidRPr="001B6BF3">
        <w:t xml:space="preserve">Det gjøres oppmerksom på at kravet om signert fullmakt også gjelder for alle hovedleverandørens underleverandører. Hovedleverandøren skal kontraktsfeste signeringsplikten nedover i leverandørkjeden. Før signering av kontrakt kreves det dog kun signert fullmakt fra hovedleverandør, med mindre underleverandøren benyttes for å oppfylle et kvalifikasjonskrav i konkurransen. I så fall skal signert fullmakt foreligge fra både hovedleverandør og underleverandør. Signert fullmakt fra øvrige underleverandører må imidlertid være levert og godkjent av oppdragsgiver før de kan benyttes i kontrakten/prosjektet. </w:t>
      </w:r>
    </w:p>
    <w:p w14:paraId="19908C34" w14:textId="77777777" w:rsidR="00FF5E6F" w:rsidRPr="001B6BF3" w:rsidRDefault="00FF5E6F" w:rsidP="00FF5E6F">
      <w:pPr>
        <w:rPr>
          <w:color w:val="000000"/>
        </w:rPr>
      </w:pPr>
    </w:p>
    <w:p w14:paraId="595F6455" w14:textId="77777777" w:rsidR="00FF5E6F" w:rsidRPr="001B6BF3" w:rsidRDefault="00FF5E6F" w:rsidP="00FF5E6F">
      <w:r w:rsidRPr="001B6BF3">
        <w:t xml:space="preserve">Oppdragsgiver gjør oppmerksom på at det kan være aktuelt å avvise den leverandør og eventuelle underleverandører som i tildelingsbrevet er innstilt som vinner av konkurransen, dersom det etter tildeling, men forut for signering av kontrakt, mottas opplysninger fra Skatteetaten om manglende oppfyllelse av skatte- og </w:t>
      </w:r>
      <w:proofErr w:type="spellStart"/>
      <w:r w:rsidRPr="001B6BF3">
        <w:t>avgiftsforpliktelser</w:t>
      </w:r>
      <w:proofErr w:type="spellEnd"/>
      <w:r w:rsidRPr="001B6BF3">
        <w:t xml:space="preserve"> mv. Tildelingen kan derfor ikke anses endelig før det foreligger en vurdering av de innhentede opplysninger som ikke endrer oppdragsgivers tildelingsbeslutning. </w:t>
      </w:r>
    </w:p>
    <w:p w14:paraId="3B98E89F" w14:textId="77777777" w:rsidR="00FF5E6F" w:rsidRPr="001B6BF3" w:rsidRDefault="00FF5E6F" w:rsidP="00FF5E6F"/>
    <w:p w14:paraId="4E261DDB" w14:textId="02E3F11C" w:rsidR="00B04106" w:rsidRPr="001B6BF3" w:rsidRDefault="00FF5E6F" w:rsidP="00E4777B">
      <w:r w:rsidRPr="001B6BF3">
        <w:t>Det presiseres at hvis det ikke mottas signert fullmakt fra hovedleverandør og eventuelle underleverandører som er benyttet i kvalifiseringen, vil dette kunne anses som et vesentlig forbehold til kontrakten som vil medføre at både hovedleverandør og eventuelle underleverandører avvises fra konkurransen.</w:t>
      </w:r>
    </w:p>
    <w:p w14:paraId="2D280806" w14:textId="3437851A" w:rsidR="00915734" w:rsidRPr="001B6BF3" w:rsidRDefault="00915734" w:rsidP="00BB5B7E">
      <w:pPr>
        <w:pStyle w:val="Overskrift1"/>
        <w:numPr>
          <w:ilvl w:val="0"/>
          <w:numId w:val="35"/>
        </w:numPr>
      </w:pPr>
      <w:bookmarkStart w:id="121" w:name="_Ref492979094"/>
      <w:bookmarkStart w:id="122" w:name="_Toc495645156"/>
      <w:bookmarkStart w:id="123" w:name="_Toc99632684"/>
      <w:bookmarkStart w:id="124" w:name="_Toc479154579"/>
      <w:r w:rsidRPr="001B6BF3">
        <w:lastRenderedPageBreak/>
        <w:t>Støtte fra andre virksomheter og deltakelse i fellesskap</w:t>
      </w:r>
      <w:bookmarkEnd w:id="121"/>
      <w:bookmarkEnd w:id="122"/>
      <w:bookmarkEnd w:id="123"/>
    </w:p>
    <w:p w14:paraId="73C89309" w14:textId="0CE0BB4F" w:rsidR="00915734" w:rsidRPr="001B6BF3" w:rsidRDefault="006D273C" w:rsidP="0007144E">
      <w:pPr>
        <w:pStyle w:val="Overskrift3"/>
        <w:numPr>
          <w:ilvl w:val="1"/>
          <w:numId w:val="36"/>
        </w:numPr>
      </w:pPr>
      <w:bookmarkStart w:id="125" w:name="_Ref492976941"/>
      <w:bookmarkStart w:id="126" w:name="_Toc495645157"/>
      <w:r w:rsidRPr="001B6BF3">
        <w:t xml:space="preserve"> </w:t>
      </w:r>
      <w:bookmarkStart w:id="127" w:name="_Toc99632685"/>
      <w:r w:rsidR="00915734" w:rsidRPr="001B6BF3">
        <w:t>Støtte fra andre virksomhete</w:t>
      </w:r>
      <w:bookmarkEnd w:id="125"/>
      <w:r w:rsidR="00915734" w:rsidRPr="001B6BF3">
        <w:t>r for oppfyllelse av kvalifikasjonskrav</w:t>
      </w:r>
      <w:bookmarkEnd w:id="126"/>
      <w:bookmarkEnd w:id="127"/>
    </w:p>
    <w:p w14:paraId="70BDBDB2" w14:textId="52E978E1" w:rsidR="00915734" w:rsidRPr="001B6BF3" w:rsidRDefault="00915734" w:rsidP="00E4777B">
      <w:r w:rsidRPr="001B6BF3">
        <w:t xml:space="preserve">Leverandøren kan om nødvendig støtte seg på andre virksomheters kapasitet for å oppfylle kravene til økonomisk og finansiell kapasitet og/eller kravene til tekniske og faglige kvalifikasjoner som er gjengitt i punkt </w:t>
      </w:r>
      <w:r w:rsidR="00172039" w:rsidRPr="001B6BF3">
        <w:t>2.3</w:t>
      </w:r>
      <w:r w:rsidRPr="001B6BF3">
        <w:t xml:space="preserve"> og </w:t>
      </w:r>
      <w:r w:rsidR="00172039" w:rsidRPr="001B6BF3">
        <w:t>2.4</w:t>
      </w:r>
      <w:r w:rsidRPr="001B6BF3">
        <w:t xml:space="preserve"> </w:t>
      </w:r>
      <w:r w:rsidR="000B24E1" w:rsidRPr="001B6BF3">
        <w:t>oven</w:t>
      </w:r>
      <w:r w:rsidRPr="001B6BF3">
        <w:t>for, jf. § 16-10 (1).</w:t>
      </w:r>
      <w:r w:rsidR="00554DB3" w:rsidRPr="001B6BF3">
        <w:t xml:space="preserve"> </w:t>
      </w:r>
    </w:p>
    <w:p w14:paraId="3A235891" w14:textId="77777777" w:rsidR="00915734" w:rsidRPr="001B6BF3" w:rsidRDefault="00915734" w:rsidP="00E4777B">
      <w:r w:rsidRPr="001B6BF3">
        <w:br/>
        <w:t xml:space="preserve">Følgende dokumentasjon skal leveres: </w:t>
      </w:r>
    </w:p>
    <w:p w14:paraId="7A83A21C" w14:textId="468D5BDF" w:rsidR="00915734" w:rsidRPr="001B6BF3" w:rsidRDefault="00915734" w:rsidP="0007144E">
      <w:pPr>
        <w:numPr>
          <w:ilvl w:val="0"/>
          <w:numId w:val="6"/>
        </w:numPr>
        <w:ind w:left="360"/>
      </w:pPr>
      <w:r w:rsidRPr="001B6BF3">
        <w:t>Dokumentasjon som viser at leverandøren råder over de nødvendige ressursene til virksomhetene han støtter seg på, for eksempel ved å fremlegge en forpliktelseserklæring fra disse virksomhetene.</w:t>
      </w:r>
    </w:p>
    <w:p w14:paraId="3B6A143E" w14:textId="77777777" w:rsidR="00915734" w:rsidRPr="001B6BF3" w:rsidRDefault="00915734" w:rsidP="005B0167">
      <w:pPr>
        <w:ind w:left="360"/>
      </w:pPr>
    </w:p>
    <w:p w14:paraId="6F976F2E" w14:textId="77777777" w:rsidR="00915734" w:rsidRPr="001B6BF3" w:rsidRDefault="00915734" w:rsidP="0007144E">
      <w:pPr>
        <w:numPr>
          <w:ilvl w:val="0"/>
          <w:numId w:val="6"/>
        </w:numPr>
        <w:ind w:left="360"/>
      </w:pPr>
      <w:r w:rsidRPr="001B6BF3">
        <w:t xml:space="preserve">Hver sine versjoner av det europeiske egenerklæringsskjemaet (ESPD) som en del av tilbudet, jf. punkt 6. </w:t>
      </w:r>
    </w:p>
    <w:p w14:paraId="2C1D315C" w14:textId="77777777" w:rsidR="003C009F" w:rsidRPr="001B6BF3" w:rsidRDefault="00915734" w:rsidP="00E4777B">
      <w:r w:rsidRPr="001B6BF3">
        <w:br/>
        <w:t>Der leverandøren støtter seg på kapasiteten til andre virksomheter for å oppfylle kravene til økonomisk og finansiell kapasitet, krever oppdragsgiveren at de er solidarisk ansvarlige for utførelsen av kontrakten, jf. § 16-10 (4).</w:t>
      </w:r>
    </w:p>
    <w:p w14:paraId="2359F6B1" w14:textId="77777777" w:rsidR="003C009F" w:rsidRPr="001B6BF3" w:rsidRDefault="003C009F" w:rsidP="00E4777B"/>
    <w:p w14:paraId="7A8CF79C" w14:textId="61CF3976" w:rsidR="007A4FA2" w:rsidRPr="001B6BF3" w:rsidRDefault="007A4FA2" w:rsidP="007A4FA2">
      <w:r w:rsidRPr="001B6BF3">
        <w:t>Følgende dokumentasjon skal leveres:</w:t>
      </w:r>
    </w:p>
    <w:p w14:paraId="1F911DB1" w14:textId="0D041728" w:rsidR="00510934" w:rsidRPr="001B6BF3" w:rsidRDefault="007A4FA2" w:rsidP="007A4FA2">
      <w:r w:rsidRPr="001B6BF3">
        <w:t>• Erklæring om solidaransvar overfor oppdragsgiver og tredjemann.</w:t>
      </w:r>
    </w:p>
    <w:p w14:paraId="1D2CCB05" w14:textId="77777777" w:rsidR="00510934" w:rsidRPr="001B6BF3" w:rsidRDefault="00510934" w:rsidP="00E4777B"/>
    <w:p w14:paraId="5A754FBD" w14:textId="77777777" w:rsidR="00915734" w:rsidRPr="001B6BF3" w:rsidRDefault="00510934" w:rsidP="00E4777B">
      <w:r w:rsidRPr="001B6BF3">
        <w:t>Dersom en leverandør støtter seg på kapasiteten til andre virksomheter for å oppfylle kravene til relevant erfaring, pkt. 2.4.1, skal disse virksomhetene utføre tjenestene eller bygge- og anleggsarbeidene som krever slike kvalifikasjoner, jf. §. 16-10 (5).</w:t>
      </w:r>
    </w:p>
    <w:p w14:paraId="31B9EEC1" w14:textId="77777777" w:rsidR="00915734" w:rsidRPr="001B6BF3" w:rsidRDefault="00915734" w:rsidP="00E4777B"/>
    <w:p w14:paraId="45092AF2" w14:textId="2830EB61" w:rsidR="00915734" w:rsidRPr="001B6BF3" w:rsidRDefault="006D273C" w:rsidP="0007144E">
      <w:pPr>
        <w:pStyle w:val="Overskrift3"/>
        <w:numPr>
          <w:ilvl w:val="1"/>
          <w:numId w:val="36"/>
        </w:numPr>
      </w:pPr>
      <w:bookmarkStart w:id="128" w:name="_Toc495645158"/>
      <w:r w:rsidRPr="001B6BF3">
        <w:t xml:space="preserve"> </w:t>
      </w:r>
      <w:bookmarkStart w:id="129" w:name="_Toc99632686"/>
      <w:r w:rsidR="00915734" w:rsidRPr="001B6BF3">
        <w:t>Fellesskap av leverandører</w:t>
      </w:r>
      <w:bookmarkEnd w:id="128"/>
      <w:bookmarkEnd w:id="129"/>
    </w:p>
    <w:p w14:paraId="7DC57AB1" w14:textId="28AA08B5" w:rsidR="001F3AF3" w:rsidRPr="001B6BF3" w:rsidRDefault="00915734" w:rsidP="001F3AF3">
      <w:r w:rsidRPr="001B6BF3">
        <w:t>Flere leverandører kan delta i konkurransen i fellesskap, jf. § 16-11.</w:t>
      </w:r>
      <w:r w:rsidR="001F3AF3" w:rsidRPr="001B6BF3">
        <w:t xml:space="preserve"> Da må fellesskapet sørge for nødvendig dokumentasjon av at alle kvalifikasjonskravene er oppfylt</w:t>
      </w:r>
      <w:r w:rsidR="005B0167" w:rsidRPr="001B6BF3">
        <w:t>.</w:t>
      </w:r>
    </w:p>
    <w:p w14:paraId="1C00E6AB" w14:textId="77777777" w:rsidR="001F3AF3" w:rsidRPr="001B6BF3" w:rsidRDefault="001F3AF3" w:rsidP="001F3AF3"/>
    <w:p w14:paraId="0BC14EAC" w14:textId="1E1CD395" w:rsidR="00915734" w:rsidRPr="001B6BF3" w:rsidRDefault="001F3AF3" w:rsidP="00E4777B">
      <w:r w:rsidRPr="001B6BF3">
        <w:t>Leverandørene som deltar i fellesskap vil bli vurdert under ett for kvalifikasjonskravene, med unntak av kravene i punkt 2.2 og punkt 3. Oppdragsgiver krever i tillegg at alle deltakerne som skal utføre arbeid, oppfyller kvalifikasjonskravene i punkt 2.5</w:t>
      </w:r>
      <w:r w:rsidR="005B0167" w:rsidRPr="001B6BF3">
        <w:t>.</w:t>
      </w:r>
    </w:p>
    <w:p w14:paraId="11F3DE46" w14:textId="77777777" w:rsidR="00915734" w:rsidRPr="001B6BF3" w:rsidRDefault="00915734" w:rsidP="00E4777B">
      <w:r w:rsidRPr="001B6BF3">
        <w:t xml:space="preserve"> </w:t>
      </w:r>
    </w:p>
    <w:p w14:paraId="53A2E956" w14:textId="71FBA53F" w:rsidR="00915734" w:rsidRPr="001B6BF3" w:rsidRDefault="00915734" w:rsidP="00E4777B">
      <w:r w:rsidRPr="001B6BF3">
        <w:t>De deltakende leverandørene skal levere hver sine versjoner av det europeiske egenerklæringsskjemaet (ESPD) som en del av tilbudet, jf. punkt 6.</w:t>
      </w:r>
      <w:r w:rsidR="00BA6F10" w:rsidRPr="001B6BF3">
        <w:t xml:space="preserve"> Med tilbudet skal det fremlegges en redegjørelse for selskapene som står bak fellesskapet og en erklæring om solidarisk ansvar overfor oppdragsgiver. </w:t>
      </w:r>
    </w:p>
    <w:p w14:paraId="2BDE7424" w14:textId="77777777" w:rsidR="00915734" w:rsidRPr="001B6BF3" w:rsidRDefault="00915734" w:rsidP="00E4777B"/>
    <w:p w14:paraId="101A5223" w14:textId="77777777" w:rsidR="00915734" w:rsidRPr="001B6BF3" w:rsidRDefault="00915734" w:rsidP="00E4777B">
      <w:r w:rsidRPr="001B6BF3">
        <w:t xml:space="preserve">Følgende dokumentasjon skal leveres:  </w:t>
      </w:r>
    </w:p>
    <w:p w14:paraId="0EACA6ED" w14:textId="6720040A" w:rsidR="001F3AF3" w:rsidRPr="001B6BF3" w:rsidRDefault="001F3AF3" w:rsidP="0007144E">
      <w:pPr>
        <w:numPr>
          <w:ilvl w:val="0"/>
          <w:numId w:val="7"/>
        </w:numPr>
      </w:pPr>
      <w:r w:rsidRPr="001B6BF3">
        <w:t xml:space="preserve">De deltakende leverandørene skal levere hver sine versjoner av </w:t>
      </w:r>
      <w:r w:rsidR="00577AAC" w:rsidRPr="001B6BF3">
        <w:t>d</w:t>
      </w:r>
      <w:r w:rsidRPr="001B6BF3">
        <w:t xml:space="preserve">et europeiske egenerklæringsskjemaet (ESPD) som en del av tilbudet, jf. punkt 6. </w:t>
      </w:r>
    </w:p>
    <w:p w14:paraId="5CCDC003" w14:textId="108C81AE" w:rsidR="00BA6F10" w:rsidRPr="001B6BF3" w:rsidRDefault="00BA6F10" w:rsidP="0007144E">
      <w:pPr>
        <w:numPr>
          <w:ilvl w:val="0"/>
          <w:numId w:val="7"/>
        </w:numPr>
      </w:pPr>
      <w:r w:rsidRPr="001B6BF3">
        <w:t>Redegjørelse for felleskapet, herunder den enkelte deltakers rolle.</w:t>
      </w:r>
    </w:p>
    <w:p w14:paraId="5C4C0EE0" w14:textId="77777777" w:rsidR="00BA6F10" w:rsidRPr="001B6BF3" w:rsidRDefault="00BA6F10" w:rsidP="0007144E">
      <w:pPr>
        <w:numPr>
          <w:ilvl w:val="0"/>
          <w:numId w:val="7"/>
        </w:numPr>
      </w:pPr>
      <w:r w:rsidRPr="001B6BF3">
        <w:t>Erklæring om solidaransvar ovenfor oppdragsgiver.</w:t>
      </w:r>
    </w:p>
    <w:p w14:paraId="6CE394C5" w14:textId="77777777" w:rsidR="00915734" w:rsidRPr="001B6BF3" w:rsidRDefault="00915734" w:rsidP="0007144E">
      <w:pPr>
        <w:numPr>
          <w:ilvl w:val="0"/>
          <w:numId w:val="7"/>
        </w:numPr>
      </w:pPr>
      <w:r w:rsidRPr="001B6BF3">
        <w:t xml:space="preserve">Samme dokumentasjon som for individuelle leverandører skal leveres for hver enkelt leverandør som deltar i fellesskapet. </w:t>
      </w:r>
    </w:p>
    <w:p w14:paraId="71CF2AE5" w14:textId="77777777" w:rsidR="00915734" w:rsidRPr="001B6BF3" w:rsidRDefault="00915734" w:rsidP="00E4777B">
      <w:pPr>
        <w:ind w:left="720"/>
      </w:pPr>
    </w:p>
    <w:p w14:paraId="33AD9199" w14:textId="77777777" w:rsidR="00915734" w:rsidRPr="001B6BF3" w:rsidRDefault="00915734" w:rsidP="00E4777B">
      <w:r w:rsidRPr="001B6BF3">
        <w:t>Fellesskapet av leverandører kan støtte seg på kapasiteten til deltakerne i fellesskapet og om nødvendig støtte seg på andre virksomheter, og i så fall gjelder kravene i punkt</w:t>
      </w:r>
      <w:r w:rsidR="00172039" w:rsidRPr="001B6BF3">
        <w:t xml:space="preserve"> 4.1</w:t>
      </w:r>
      <w:r w:rsidRPr="001B6BF3">
        <w:t xml:space="preserve"> i tillegg. </w:t>
      </w:r>
    </w:p>
    <w:p w14:paraId="24B75E8B" w14:textId="77777777" w:rsidR="00915734" w:rsidRPr="001B6BF3" w:rsidRDefault="00915734" w:rsidP="00E4777B"/>
    <w:p w14:paraId="29B2CAAC" w14:textId="77777777" w:rsidR="00915734" w:rsidRPr="001B6BF3" w:rsidRDefault="00915734" w:rsidP="00E4777B">
      <w:r w:rsidRPr="001B6BF3">
        <w:t xml:space="preserve">Oppdragsgiver vil vurdere hver enkelt deltaker i fellesskapet opp mot bestemmelsene om avvisning, jf. § 24-2 følgende. Dette med unntak av bestemmelsen i § 24-2 (1) bokstav a) (oppfyllelse av kvalifikasjonskrav), som vil bli anvendt på fellesskapet samlet sett. </w:t>
      </w:r>
    </w:p>
    <w:p w14:paraId="22AF6681" w14:textId="77777777" w:rsidR="00915734" w:rsidRPr="001B6BF3" w:rsidRDefault="00915734" w:rsidP="00E4777B">
      <w:pPr>
        <w:rPr>
          <w:shd w:val="clear" w:color="auto" w:fill="FFFFFF"/>
        </w:rPr>
      </w:pPr>
    </w:p>
    <w:p w14:paraId="3DFC2720" w14:textId="10516877" w:rsidR="00915734" w:rsidRPr="001B6BF3" w:rsidRDefault="00915734" w:rsidP="00BB5B7E">
      <w:pPr>
        <w:pStyle w:val="Overskrift1"/>
        <w:numPr>
          <w:ilvl w:val="0"/>
          <w:numId w:val="36"/>
        </w:numPr>
        <w:rPr>
          <w:shd w:val="clear" w:color="auto" w:fill="FFFFFF"/>
        </w:rPr>
      </w:pPr>
      <w:bookmarkStart w:id="130" w:name="_Toc495645159"/>
      <w:bookmarkStart w:id="131" w:name="_Toc99632687"/>
      <w:r w:rsidRPr="001B6BF3">
        <w:rPr>
          <w:shd w:val="clear" w:color="auto" w:fill="FFFFFF"/>
        </w:rPr>
        <w:t>Særlig om nyetablerte leverandører</w:t>
      </w:r>
      <w:bookmarkEnd w:id="130"/>
      <w:bookmarkEnd w:id="131"/>
      <w:r w:rsidRPr="001B6BF3">
        <w:rPr>
          <w:shd w:val="clear" w:color="auto" w:fill="FFFFFF"/>
        </w:rPr>
        <w:t xml:space="preserve"> </w:t>
      </w:r>
    </w:p>
    <w:p w14:paraId="0D75BC50" w14:textId="49240680" w:rsidR="00915734" w:rsidRPr="001B6BF3" w:rsidRDefault="00915734" w:rsidP="00E4777B">
      <w:r w:rsidRPr="001B6BF3">
        <w:t>En leverandør som er nyetablert og som ikke kan framlegge all dokumentasjon som påkrevet under punkt 6 nedenfor, må være særlig nøye med å dokumentere og sannsynliggjøre at han likevel har forutsetninger for å gjennomføre kontrakten.</w:t>
      </w:r>
    </w:p>
    <w:p w14:paraId="78C5F9B0" w14:textId="77777777" w:rsidR="00915734" w:rsidRPr="001B6BF3" w:rsidRDefault="00915734" w:rsidP="00E4777B"/>
    <w:p w14:paraId="5E08D0B8" w14:textId="3BB52227" w:rsidR="00915734" w:rsidRPr="001B6BF3" w:rsidRDefault="00915734" w:rsidP="00E4777B">
      <w:r w:rsidRPr="001B6BF3">
        <w:t xml:space="preserve">Det er særlig viktig at slike leverandører kan dokumentere en tilstrekkelig stor arbeidsstyrke for gjennomføring av kontrakten, herunder faglig og teknisk kompetanse. For nyetablerte leverandører presiseres det at det er leverandørens evne som sådan til å gjennomføre kontrakten som vurderes, ikke enkeltpersoners kompetanse isolert sett. </w:t>
      </w:r>
    </w:p>
    <w:p w14:paraId="133BFF62" w14:textId="77777777" w:rsidR="00915734" w:rsidRPr="001B6BF3" w:rsidRDefault="00915734" w:rsidP="00E4777B"/>
    <w:p w14:paraId="7FC11296" w14:textId="2FCC4374" w:rsidR="00915734" w:rsidRPr="001B6BF3" w:rsidRDefault="00915734" w:rsidP="00E4777B">
      <w:r w:rsidRPr="001B6BF3">
        <w:t xml:space="preserve">Dersom en nyetablert leverandør har erfaring fra kontrakter, skal de mest relevante kontraktene som leverandøren måtte ha erfaring fra, fylles ut i henhold til dokumentasjonskravene i punkt 2. Dette selv om kontraktene er av en slik art at de ikke oppfyller de nærmere angitte kravene.    </w:t>
      </w:r>
    </w:p>
    <w:p w14:paraId="2CF30957" w14:textId="77777777" w:rsidR="00915734" w:rsidRPr="001B6BF3" w:rsidRDefault="00915734" w:rsidP="00E4777B"/>
    <w:p w14:paraId="02BA2A66" w14:textId="77777777" w:rsidR="00915734" w:rsidRPr="001B6BF3" w:rsidRDefault="00915734" w:rsidP="00E4777B">
      <w:r w:rsidRPr="001B6BF3">
        <w:t>Manglende eller utilstrekkelig dokumentasjon på ett eller flere kriterier kan medføre at leverandøren blir avvist. Mangelfull eller uriktig utfylt svarskjema vil også kunne medføre avvisning, jf. § 24-1 (2) bokstav b).</w:t>
      </w:r>
    </w:p>
    <w:p w14:paraId="3AF92BB9" w14:textId="77777777" w:rsidR="00E416AB" w:rsidRPr="001B6BF3" w:rsidRDefault="00E416AB" w:rsidP="00E4777B"/>
    <w:p w14:paraId="040F398C" w14:textId="0AD34474" w:rsidR="00915734" w:rsidRPr="001B6BF3" w:rsidRDefault="00915734" w:rsidP="00BB5B7E">
      <w:pPr>
        <w:pStyle w:val="Overskrift1"/>
        <w:numPr>
          <w:ilvl w:val="0"/>
          <w:numId w:val="36"/>
        </w:numPr>
      </w:pPr>
      <w:bookmarkStart w:id="132" w:name="_Toc495645160"/>
      <w:bookmarkStart w:id="133" w:name="_Toc99632688"/>
      <w:r w:rsidRPr="001B6BF3">
        <w:t xml:space="preserve">Krav til leverandørens </w:t>
      </w:r>
      <w:bookmarkEnd w:id="124"/>
      <w:r w:rsidRPr="001B6BF3">
        <w:t>dokumentasjon av kvalifikasjonskravene</w:t>
      </w:r>
      <w:bookmarkEnd w:id="132"/>
      <w:bookmarkEnd w:id="133"/>
    </w:p>
    <w:p w14:paraId="571F521A" w14:textId="2FC00D1C" w:rsidR="00915734" w:rsidRPr="001B6BF3" w:rsidRDefault="006D273C" w:rsidP="0007144E">
      <w:pPr>
        <w:pStyle w:val="Overskrift3"/>
        <w:numPr>
          <w:ilvl w:val="1"/>
          <w:numId w:val="37"/>
        </w:numPr>
      </w:pPr>
      <w:bookmarkStart w:id="134" w:name="_Toc479154578"/>
      <w:bookmarkStart w:id="135" w:name="_Ref492979112"/>
      <w:bookmarkStart w:id="136" w:name="_Ref492986304"/>
      <w:bookmarkStart w:id="137" w:name="_Toc495645161"/>
      <w:r w:rsidRPr="001B6BF3">
        <w:t xml:space="preserve"> </w:t>
      </w:r>
      <w:bookmarkStart w:id="138" w:name="_Toc99632689"/>
      <w:r w:rsidR="00915734" w:rsidRPr="001B6BF3">
        <w:t>Det europeiske egenerklæringsskjemaet (ESPD)</w:t>
      </w:r>
      <w:bookmarkEnd w:id="134"/>
      <w:bookmarkEnd w:id="135"/>
      <w:bookmarkEnd w:id="136"/>
      <w:bookmarkEnd w:id="137"/>
      <w:bookmarkEnd w:id="138"/>
    </w:p>
    <w:p w14:paraId="679D89A8" w14:textId="77777777" w:rsidR="00915734" w:rsidRPr="001B6BF3" w:rsidRDefault="00915734" w:rsidP="00E4777B">
      <w:r w:rsidRPr="001B6BF3">
        <w:t xml:space="preserve">Oppdragsgiver har i forbindelse med kunngjøringen av konkurransen tilgjengeliggjort et ESPD-skjema, som alle leverandørene skal fylle ut og levere sammen med tilbudet, jf. § 17-1. </w:t>
      </w:r>
    </w:p>
    <w:p w14:paraId="21B6E68C" w14:textId="77777777" w:rsidR="00915734" w:rsidRPr="001B6BF3" w:rsidRDefault="00915734" w:rsidP="00E4777B"/>
    <w:p w14:paraId="00B74DA6" w14:textId="77777777" w:rsidR="00915734" w:rsidRPr="001B6BF3" w:rsidRDefault="00915734" w:rsidP="00E4777B">
      <w:r w:rsidRPr="001B6BF3">
        <w:t xml:space="preserve">Dersom flere leverandører deltar i konkurransen i fellesskap og/eller leverandøren(e) støtter seg på kapasitet til andre virksomheter, skal det utfylles et skjema pr. virksomhet. </w:t>
      </w:r>
    </w:p>
    <w:p w14:paraId="132A830B" w14:textId="77777777" w:rsidR="00915734" w:rsidRPr="001B6BF3" w:rsidRDefault="00915734" w:rsidP="00E4777B">
      <w:pPr>
        <w:rPr>
          <w:b/>
        </w:rPr>
      </w:pPr>
    </w:p>
    <w:p w14:paraId="60F1F724" w14:textId="77777777" w:rsidR="00915734" w:rsidRPr="001B6BF3" w:rsidRDefault="00915734" w:rsidP="00E4777B">
      <w:pPr>
        <w:rPr>
          <w:shd w:val="clear" w:color="auto" w:fill="FFFFFF"/>
        </w:rPr>
      </w:pPr>
      <w:r w:rsidRPr="001B6BF3">
        <w:rPr>
          <w:shd w:val="clear" w:color="auto" w:fill="FFFFFF"/>
        </w:rPr>
        <w:t xml:space="preserve">ESPD-skjemaet gjelder som foreløpig dokumentasjon for oppfyllelse av kvalifikasjonskravene, samt at det det ikke foreligger andre grunner for avvisning. </w:t>
      </w:r>
    </w:p>
    <w:p w14:paraId="3DA3039F" w14:textId="77777777" w:rsidR="00915734" w:rsidRPr="001B6BF3" w:rsidRDefault="00915734" w:rsidP="00E4777B"/>
    <w:p w14:paraId="31CEBD55" w14:textId="75C3C828" w:rsidR="00915734" w:rsidRPr="001B6BF3" w:rsidRDefault="006D273C" w:rsidP="0007144E">
      <w:pPr>
        <w:pStyle w:val="Overskrift3"/>
        <w:numPr>
          <w:ilvl w:val="1"/>
          <w:numId w:val="37"/>
        </w:numPr>
      </w:pPr>
      <w:bookmarkStart w:id="139" w:name="_Toc495645162"/>
      <w:r w:rsidRPr="001B6BF3">
        <w:t xml:space="preserve"> </w:t>
      </w:r>
      <w:bookmarkStart w:id="140" w:name="_Toc99632690"/>
      <w:r w:rsidR="00915734" w:rsidRPr="001B6BF3">
        <w:t>Dokumentasjon av kvalifikasjonskravene</w:t>
      </w:r>
      <w:bookmarkEnd w:id="139"/>
      <w:bookmarkEnd w:id="140"/>
      <w:r w:rsidR="00915734" w:rsidRPr="001B6BF3">
        <w:t xml:space="preserve"> </w:t>
      </w:r>
    </w:p>
    <w:p w14:paraId="008A7C66" w14:textId="52EDCE13" w:rsidR="00915734" w:rsidRPr="001B6BF3" w:rsidRDefault="00915734" w:rsidP="00E4777B">
      <w:r w:rsidRPr="001B6BF3">
        <w:t xml:space="preserve">Leverandøren skal dokumentere oppfyllelse av kvalifikasjonskravene gjennom: </w:t>
      </w:r>
    </w:p>
    <w:p w14:paraId="5BD2FEF0" w14:textId="77777777" w:rsidR="00915734" w:rsidRPr="001B6BF3" w:rsidRDefault="00915734" w:rsidP="00E4777B">
      <w:pPr>
        <w:numPr>
          <w:ilvl w:val="0"/>
          <w:numId w:val="4"/>
        </w:numPr>
        <w:ind w:left="567" w:hanging="283"/>
      </w:pPr>
      <w:r w:rsidRPr="001B6BF3">
        <w:t xml:space="preserve">Utfylt ESPD-skjema. </w:t>
      </w:r>
    </w:p>
    <w:p w14:paraId="488B2BA2" w14:textId="65DC4905" w:rsidR="00915734" w:rsidRPr="001B6BF3" w:rsidRDefault="00915734" w:rsidP="00E4777B">
      <w:pPr>
        <w:numPr>
          <w:ilvl w:val="0"/>
          <w:numId w:val="4"/>
        </w:numPr>
        <w:ind w:left="567" w:hanging="283"/>
      </w:pPr>
      <w:r w:rsidRPr="001B6BF3">
        <w:rPr>
          <w:shd w:val="clear" w:color="auto" w:fill="FFFFFF"/>
        </w:rPr>
        <w:t>Utfylt svarskjema, slik dette er angitt i kapittel E</w:t>
      </w:r>
      <w:r w:rsidR="00FF5E6F" w:rsidRPr="001B6BF3">
        <w:rPr>
          <w:shd w:val="clear" w:color="auto" w:fill="FFFFFF"/>
        </w:rPr>
        <w:t>2</w:t>
      </w:r>
      <w:r w:rsidRPr="001B6BF3">
        <w:t>.</w:t>
      </w:r>
    </w:p>
    <w:p w14:paraId="439E5884" w14:textId="27881500" w:rsidR="00375E50" w:rsidRPr="001B6BF3" w:rsidRDefault="00375E50" w:rsidP="00E4777B">
      <w:pPr>
        <w:numPr>
          <w:ilvl w:val="0"/>
          <w:numId w:val="4"/>
        </w:numPr>
        <w:ind w:left="567" w:hanging="283"/>
      </w:pPr>
      <w:r w:rsidRPr="001B6BF3">
        <w:t>Skatteattest, jf. punkt 3.2 ovenfor.</w:t>
      </w:r>
    </w:p>
    <w:p w14:paraId="2CB697C5" w14:textId="77777777" w:rsidR="00915734" w:rsidRPr="001B6BF3" w:rsidRDefault="00915734" w:rsidP="00E4777B"/>
    <w:p w14:paraId="0F56EDBC" w14:textId="77777777" w:rsidR="00FF5E6F" w:rsidRPr="001B6BF3" w:rsidRDefault="00FF5E6F" w:rsidP="00FF5E6F">
      <w:pPr>
        <w:jc w:val="both"/>
      </w:pPr>
      <w:r w:rsidRPr="001B6BF3">
        <w:t xml:space="preserve">Dokumentasjon som etterspørres i henhold til nr. 1, 2, og 3 skal leveres som en del av tilbudet innen tilbudsfristen, jf. kapittel B3 punkt 2.1. </w:t>
      </w:r>
    </w:p>
    <w:p w14:paraId="14EB0224" w14:textId="77777777" w:rsidR="00FF5E6F" w:rsidRPr="001B6BF3" w:rsidRDefault="00FF5E6F" w:rsidP="00FF5E6F">
      <w:pPr>
        <w:jc w:val="both"/>
      </w:pPr>
    </w:p>
    <w:p w14:paraId="16BDE570" w14:textId="77777777" w:rsidR="00FF5E6F" w:rsidRPr="001B6BF3" w:rsidRDefault="00FF5E6F" w:rsidP="00FF5E6F">
      <w:r w:rsidRPr="001B6BF3">
        <w:t>Innsendte vedlegg/dokumenter skal navngis og nummeres tydelig i forhold til det kvalifikasjonskrav vedlegget/dokumentet hører inn under, slik dette fremkommer av kapittel E.</w:t>
      </w:r>
    </w:p>
    <w:p w14:paraId="0E17C2AC" w14:textId="77777777" w:rsidR="00FF5E6F" w:rsidRPr="001B6BF3" w:rsidRDefault="00FF5E6F" w:rsidP="00FF5E6F">
      <w:pPr>
        <w:jc w:val="both"/>
      </w:pPr>
    </w:p>
    <w:p w14:paraId="4093F0D0" w14:textId="77777777" w:rsidR="00FF5E6F" w:rsidRPr="001B6BF3" w:rsidRDefault="00FF5E6F" w:rsidP="00FF5E6F">
      <w:pPr>
        <w:jc w:val="both"/>
      </w:pPr>
      <w:r w:rsidRPr="001B6BF3">
        <w:lastRenderedPageBreak/>
        <w:t xml:space="preserve">Det er viktig for bedømmelsen at opplysningene i dokumentasjonen er korrekt og </w:t>
      </w:r>
      <w:r w:rsidRPr="001B6BF3">
        <w:rPr>
          <w:color w:val="000000"/>
        </w:rPr>
        <w:t>fullstendig. Uriktige, misvisende eller manglende opplysninger kan medføre avvisning, jf. § 24-2 (3) bokstav g.</w:t>
      </w:r>
      <w:r w:rsidRPr="001B6BF3">
        <w:rPr>
          <w:color w:val="333333"/>
        </w:rPr>
        <w:t xml:space="preserve"> </w:t>
      </w:r>
    </w:p>
    <w:p w14:paraId="068A3B79" w14:textId="77777777" w:rsidR="00FF5E6F" w:rsidRPr="001B6BF3" w:rsidRDefault="00FF5E6F" w:rsidP="00FF5E6F">
      <w:pPr>
        <w:jc w:val="both"/>
      </w:pPr>
    </w:p>
    <w:p w14:paraId="0018579E" w14:textId="77777777" w:rsidR="00FF5E6F" w:rsidRPr="001B6BF3" w:rsidRDefault="00FF5E6F" w:rsidP="00FF5E6F">
      <w:pPr>
        <w:jc w:val="both"/>
      </w:pPr>
      <w:r w:rsidRPr="001B6BF3">
        <w:t xml:space="preserve">Oppdragsgivers vurdering av om leverandørene oppfyller kvalifikasjonskravene vil som utgangspunkt </w:t>
      </w:r>
      <w:r w:rsidRPr="001B6BF3">
        <w:rPr>
          <w:rFonts w:cs="Arial"/>
          <w:szCs w:val="22"/>
        </w:rPr>
        <w:t xml:space="preserve">kun bli gjennomført basert på innlevert dokumentasjon, herunder eventuelle oppgitte referanser. Oppdragsgiver forbeholder seg likevel retten til å legge vekt på eventuelle egne erfaringer (positive og negative) med leverandøren (og ev. samarbeidende foretak, jf. punkt 4). Tilsvarende gjelder for andre offentlige oppdragsgiveres erfaringer. Oppdragsgivers adgang til å be om ettersending og avklaring fremgår av punkt 7 med videre henvisning. </w:t>
      </w:r>
    </w:p>
    <w:p w14:paraId="2A380E5E" w14:textId="77777777" w:rsidR="00915734" w:rsidRPr="001B6BF3" w:rsidRDefault="00915734" w:rsidP="00E4777B"/>
    <w:p w14:paraId="438BE445" w14:textId="35BAEFB6" w:rsidR="00915734" w:rsidRPr="001B6BF3" w:rsidRDefault="00915734" w:rsidP="00BB5B7E">
      <w:pPr>
        <w:pStyle w:val="Overskrift1"/>
        <w:numPr>
          <w:ilvl w:val="0"/>
          <w:numId w:val="37"/>
        </w:numPr>
      </w:pPr>
      <w:bookmarkStart w:id="141" w:name="_Ref492979079"/>
      <w:bookmarkStart w:id="142" w:name="_Toc495645163"/>
      <w:bookmarkStart w:id="143" w:name="_Toc99632691"/>
      <w:r w:rsidRPr="001B6BF3">
        <w:t>Avklaringer</w:t>
      </w:r>
      <w:bookmarkEnd w:id="141"/>
      <w:bookmarkEnd w:id="142"/>
      <w:bookmarkEnd w:id="143"/>
      <w:r w:rsidRPr="001B6BF3">
        <w:t xml:space="preserve"> </w:t>
      </w:r>
    </w:p>
    <w:p w14:paraId="68C106C7" w14:textId="77777777" w:rsidR="00915734" w:rsidRPr="001B6BF3" w:rsidRDefault="00915734" w:rsidP="00E4777B">
      <w:r w:rsidRPr="001B6BF3">
        <w:t xml:space="preserve">I vurderingen av leverandørenes kvalifikasjonskrav gjelder kapittel B3 punkt 6 tilsvarende. </w:t>
      </w:r>
    </w:p>
    <w:bookmarkEnd w:id="61"/>
    <w:p w14:paraId="502DE6B8" w14:textId="77777777" w:rsidR="00CE11E5" w:rsidRPr="001B6BF3" w:rsidRDefault="00CE11E5" w:rsidP="00E4777B"/>
    <w:p w14:paraId="0BF9064D" w14:textId="77777777" w:rsidR="00CE11E5" w:rsidRPr="001B6BF3" w:rsidRDefault="00CE11E5" w:rsidP="00E4777B"/>
    <w:p w14:paraId="6B736933" w14:textId="77777777" w:rsidR="00CE11E5" w:rsidRPr="001B6BF3" w:rsidRDefault="00CE11E5" w:rsidP="00E4777B">
      <w:pPr>
        <w:sectPr w:rsidR="00CE11E5" w:rsidRPr="001B6BF3" w:rsidSect="00CB66B7">
          <w:headerReference w:type="even" r:id="rId23"/>
          <w:headerReference w:type="default" r:id="rId24"/>
          <w:headerReference w:type="first" r:id="rId25"/>
          <w:pgSz w:w="11906" w:h="16838"/>
          <w:pgMar w:top="1400" w:right="1418" w:bottom="1077" w:left="1701" w:header="709" w:footer="709" w:gutter="0"/>
          <w:pgNumType w:start="1"/>
          <w:cols w:space="708"/>
          <w:docGrid w:linePitch="360"/>
        </w:sectPr>
      </w:pPr>
    </w:p>
    <w:p w14:paraId="4597B054" w14:textId="77777777" w:rsidR="00CE11E5" w:rsidRPr="001B6BF3" w:rsidRDefault="00CE11E5" w:rsidP="00E646FF">
      <w:pPr>
        <w:rPr>
          <w:b/>
          <w:sz w:val="28"/>
          <w:szCs w:val="28"/>
        </w:rPr>
      </w:pPr>
      <w:r w:rsidRPr="001B6BF3">
        <w:rPr>
          <w:b/>
          <w:sz w:val="28"/>
          <w:szCs w:val="28"/>
        </w:rPr>
        <w:lastRenderedPageBreak/>
        <w:t>B</w:t>
      </w:r>
      <w:r w:rsidRPr="001B6BF3">
        <w:rPr>
          <w:b/>
          <w:sz w:val="28"/>
          <w:szCs w:val="28"/>
        </w:rPr>
        <w:tab/>
        <w:t>Konkurranseregler</w:t>
      </w:r>
    </w:p>
    <w:p w14:paraId="67546872" w14:textId="77777777" w:rsidR="00CE11E5" w:rsidRPr="001B6BF3" w:rsidRDefault="003A2537" w:rsidP="00BB5B7E">
      <w:pPr>
        <w:pStyle w:val="Overskrift1"/>
        <w:numPr>
          <w:ilvl w:val="0"/>
          <w:numId w:val="0"/>
        </w:numPr>
        <w:ind w:left="360"/>
      </w:pPr>
      <w:bookmarkStart w:id="144" w:name="_B3_Krav_til"/>
      <w:bookmarkEnd w:id="144"/>
      <w:r w:rsidRPr="001B6BF3">
        <w:t>B3 Krav til tilbud og spesielle konkurranseregler</w:t>
      </w:r>
    </w:p>
    <w:p w14:paraId="2C37C6C4" w14:textId="77777777" w:rsidR="00CE11E5" w:rsidRPr="001B6BF3" w:rsidRDefault="00CE11E5" w:rsidP="00E4777B"/>
    <w:p w14:paraId="14713490" w14:textId="36B8E437" w:rsidR="000D3E9E" w:rsidRPr="001B6BF3" w:rsidRDefault="00CE11E5" w:rsidP="00FF4F94">
      <w:pPr>
        <w:rPr>
          <w:b/>
          <w:bCs/>
          <w:sz w:val="26"/>
          <w:szCs w:val="26"/>
        </w:rPr>
      </w:pPr>
      <w:r w:rsidRPr="001B6BF3">
        <w:rPr>
          <w:b/>
          <w:bCs/>
          <w:sz w:val="26"/>
          <w:szCs w:val="26"/>
        </w:rPr>
        <w:t>Innhold</w:t>
      </w:r>
    </w:p>
    <w:p w14:paraId="484CDB51" w14:textId="773874E1" w:rsidR="00EF16BA" w:rsidRPr="001B6BF3" w:rsidRDefault="00CE11E5">
      <w:pPr>
        <w:pStyle w:val="INNH1"/>
        <w:rPr>
          <w:rFonts w:asciiTheme="minorHAnsi" w:eastAsiaTheme="minorEastAsia" w:hAnsiTheme="minorHAnsi" w:cstheme="minorBidi"/>
          <w:b w:val="0"/>
          <w:noProof w:val="0"/>
          <w:kern w:val="2"/>
          <w:lang w:eastAsia="nb-NO"/>
          <w14:ligatures w14:val="standardContextual"/>
        </w:rPr>
      </w:pPr>
      <w:r w:rsidRPr="001B6BF3">
        <w:rPr>
          <w:noProof w:val="0"/>
        </w:rPr>
        <w:fldChar w:fldCharType="begin"/>
      </w:r>
      <w:r w:rsidRPr="001B6BF3">
        <w:rPr>
          <w:noProof w:val="0"/>
        </w:rPr>
        <w:instrText xml:space="preserve"> TOC \</w:instrText>
      </w:r>
      <w:r w:rsidR="00215915" w:rsidRPr="001B6BF3">
        <w:rPr>
          <w:noProof w:val="0"/>
        </w:rPr>
        <w:instrText>b B3\</w:instrText>
      </w:r>
      <w:r w:rsidR="00AB4E1C" w:rsidRPr="001B6BF3">
        <w:rPr>
          <w:noProof w:val="0"/>
        </w:rPr>
        <w:instrText xml:space="preserve">o "1-3" \h \z \u </w:instrText>
      </w:r>
      <w:r w:rsidRPr="001B6BF3">
        <w:rPr>
          <w:noProof w:val="0"/>
        </w:rPr>
        <w:fldChar w:fldCharType="separate"/>
      </w:r>
      <w:hyperlink w:anchor="_Toc227137388" w:history="1">
        <w:r w:rsidR="00EF16BA" w:rsidRPr="001B6BF3">
          <w:rPr>
            <w:rStyle w:val="Hyperkobling"/>
            <w:noProof w:val="0"/>
            <w14:scene3d>
              <w14:camera w14:prst="orthographicFront"/>
              <w14:lightRig w14:rig="threePt" w14:dir="t">
                <w14:rot w14:lat="0" w14:lon="0" w14:rev="0"/>
              </w14:lightRig>
            </w14:scene3d>
          </w:rPr>
          <w:t>1.</w:t>
        </w:r>
        <w:r w:rsidR="00EF16BA" w:rsidRPr="001B6BF3">
          <w:rPr>
            <w:rFonts w:asciiTheme="minorHAnsi" w:eastAsiaTheme="minorEastAsia" w:hAnsiTheme="minorHAnsi" w:cstheme="minorBidi"/>
            <w:b w:val="0"/>
            <w:noProof w:val="0"/>
            <w:kern w:val="2"/>
            <w:lang w:eastAsia="nb-NO"/>
            <w14:ligatures w14:val="standardContextual"/>
          </w:rPr>
          <w:tab/>
        </w:r>
        <w:r w:rsidR="00EF16BA" w:rsidRPr="001B6BF3">
          <w:rPr>
            <w:rStyle w:val="Hyperkobling"/>
            <w:noProof w:val="0"/>
          </w:rPr>
          <w:t>Generelt om konkurransegrunnlagets kapittel B3</w:t>
        </w:r>
        <w:r w:rsidR="00EF16BA" w:rsidRPr="001B6BF3">
          <w:rPr>
            <w:noProof w:val="0"/>
            <w:webHidden/>
          </w:rPr>
          <w:tab/>
        </w:r>
        <w:r w:rsidR="00EF16BA" w:rsidRPr="001B6BF3">
          <w:rPr>
            <w:noProof w:val="0"/>
            <w:webHidden/>
          </w:rPr>
          <w:fldChar w:fldCharType="begin"/>
        </w:r>
        <w:r w:rsidR="00EF16BA" w:rsidRPr="001B6BF3">
          <w:rPr>
            <w:noProof w:val="0"/>
            <w:webHidden/>
          </w:rPr>
          <w:instrText xml:space="preserve"> PAGEREF _Toc227137388 \h </w:instrText>
        </w:r>
        <w:r w:rsidR="00EF16BA" w:rsidRPr="001B6BF3">
          <w:rPr>
            <w:noProof w:val="0"/>
            <w:webHidden/>
          </w:rPr>
        </w:r>
        <w:r w:rsidR="00EF16BA" w:rsidRPr="001B6BF3">
          <w:rPr>
            <w:noProof w:val="0"/>
            <w:webHidden/>
          </w:rPr>
          <w:fldChar w:fldCharType="separate"/>
        </w:r>
        <w:r w:rsidR="00ED5BF0" w:rsidRPr="001B6BF3">
          <w:rPr>
            <w:noProof w:val="0"/>
            <w:webHidden/>
          </w:rPr>
          <w:t>2</w:t>
        </w:r>
        <w:r w:rsidR="00EF16BA" w:rsidRPr="001B6BF3">
          <w:rPr>
            <w:noProof w:val="0"/>
            <w:webHidden/>
          </w:rPr>
          <w:fldChar w:fldCharType="end"/>
        </w:r>
      </w:hyperlink>
    </w:p>
    <w:p w14:paraId="47869C73" w14:textId="2B7DB499"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89" w:history="1">
        <w:r w:rsidRPr="001B6BF3">
          <w:rPr>
            <w:rStyle w:val="Hyperkobling"/>
            <w:noProof w:val="0"/>
            <w14:scene3d>
              <w14:camera w14:prst="orthographicFront"/>
              <w14:lightRig w14:rig="threePt" w14:dir="t">
                <w14:rot w14:lat="0" w14:lon="0" w14:rev="0"/>
              </w14:lightRig>
            </w14:scene3d>
          </w:rPr>
          <w:t>2.</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Frister</w:t>
        </w:r>
        <w:r w:rsidRPr="001B6BF3">
          <w:rPr>
            <w:noProof w:val="0"/>
            <w:webHidden/>
          </w:rPr>
          <w:tab/>
        </w:r>
        <w:r w:rsidRPr="001B6BF3">
          <w:rPr>
            <w:noProof w:val="0"/>
            <w:webHidden/>
          </w:rPr>
          <w:fldChar w:fldCharType="begin"/>
        </w:r>
        <w:r w:rsidRPr="001B6BF3">
          <w:rPr>
            <w:noProof w:val="0"/>
            <w:webHidden/>
          </w:rPr>
          <w:instrText xml:space="preserve"> PAGEREF _Toc227137389 \h </w:instrText>
        </w:r>
        <w:r w:rsidRPr="001B6BF3">
          <w:rPr>
            <w:noProof w:val="0"/>
            <w:webHidden/>
          </w:rPr>
        </w:r>
        <w:r w:rsidRPr="001B6BF3">
          <w:rPr>
            <w:noProof w:val="0"/>
            <w:webHidden/>
          </w:rPr>
          <w:fldChar w:fldCharType="separate"/>
        </w:r>
        <w:r w:rsidR="00ED5BF0" w:rsidRPr="001B6BF3">
          <w:rPr>
            <w:noProof w:val="0"/>
            <w:webHidden/>
          </w:rPr>
          <w:t>2</w:t>
        </w:r>
        <w:r w:rsidRPr="001B6BF3">
          <w:rPr>
            <w:noProof w:val="0"/>
            <w:webHidden/>
          </w:rPr>
          <w:fldChar w:fldCharType="end"/>
        </w:r>
      </w:hyperlink>
    </w:p>
    <w:p w14:paraId="122CC272" w14:textId="4AD7841A" w:rsidR="00EF16BA" w:rsidRPr="001B6BF3" w:rsidRDefault="00EF16BA">
      <w:pPr>
        <w:pStyle w:val="INNH3"/>
        <w:rPr>
          <w:rFonts w:asciiTheme="minorHAnsi" w:eastAsiaTheme="minorEastAsia" w:hAnsiTheme="minorHAnsi" w:cstheme="minorBidi"/>
          <w:kern w:val="2"/>
          <w:lang w:eastAsia="nb-NO"/>
          <w14:ligatures w14:val="standardContextual"/>
        </w:rPr>
      </w:pPr>
      <w:hyperlink w:anchor="_Toc227137390" w:history="1">
        <w:r w:rsidRPr="001B6BF3">
          <w:rPr>
            <w:rStyle w:val="Hyperkobling"/>
          </w:rPr>
          <w:t>2.1.</w:t>
        </w:r>
        <w:r w:rsidRPr="001B6BF3">
          <w:rPr>
            <w:rFonts w:asciiTheme="minorHAnsi" w:eastAsiaTheme="minorEastAsia" w:hAnsiTheme="minorHAnsi" w:cstheme="minorBidi"/>
            <w:kern w:val="2"/>
            <w:lang w:eastAsia="nb-NO"/>
            <w14:ligatures w14:val="standardContextual"/>
          </w:rPr>
          <w:tab/>
        </w:r>
        <w:r w:rsidRPr="001B6BF3">
          <w:rPr>
            <w:rStyle w:val="Hyperkobling"/>
          </w:rPr>
          <w:t>Tilbudsfrist</w:t>
        </w:r>
        <w:r w:rsidRPr="001B6BF3">
          <w:rPr>
            <w:webHidden/>
          </w:rPr>
          <w:tab/>
        </w:r>
        <w:r w:rsidRPr="001B6BF3">
          <w:rPr>
            <w:webHidden/>
          </w:rPr>
          <w:fldChar w:fldCharType="begin"/>
        </w:r>
        <w:r w:rsidRPr="001B6BF3">
          <w:rPr>
            <w:webHidden/>
          </w:rPr>
          <w:instrText xml:space="preserve"> PAGEREF _Toc227137390 \h </w:instrText>
        </w:r>
        <w:r w:rsidRPr="001B6BF3">
          <w:rPr>
            <w:webHidden/>
          </w:rPr>
        </w:r>
        <w:r w:rsidRPr="001B6BF3">
          <w:rPr>
            <w:webHidden/>
          </w:rPr>
          <w:fldChar w:fldCharType="separate"/>
        </w:r>
        <w:r w:rsidR="00ED5BF0" w:rsidRPr="001B6BF3">
          <w:rPr>
            <w:webHidden/>
          </w:rPr>
          <w:t>2</w:t>
        </w:r>
        <w:r w:rsidRPr="001B6BF3">
          <w:rPr>
            <w:webHidden/>
          </w:rPr>
          <w:fldChar w:fldCharType="end"/>
        </w:r>
      </w:hyperlink>
    </w:p>
    <w:p w14:paraId="5A2C3AA5" w14:textId="3D290A7F" w:rsidR="00EF16BA" w:rsidRPr="001B6BF3" w:rsidRDefault="00EF16BA">
      <w:pPr>
        <w:pStyle w:val="INNH3"/>
        <w:rPr>
          <w:rFonts w:asciiTheme="minorHAnsi" w:eastAsiaTheme="minorEastAsia" w:hAnsiTheme="minorHAnsi" w:cstheme="minorBidi"/>
          <w:kern w:val="2"/>
          <w:lang w:eastAsia="nb-NO"/>
          <w14:ligatures w14:val="standardContextual"/>
        </w:rPr>
      </w:pPr>
      <w:hyperlink w:anchor="_Toc227137391" w:history="1">
        <w:r w:rsidRPr="001B6BF3">
          <w:rPr>
            <w:rStyle w:val="Hyperkobling"/>
          </w:rPr>
          <w:t>2.2.</w:t>
        </w:r>
        <w:r w:rsidRPr="001B6BF3">
          <w:rPr>
            <w:rFonts w:asciiTheme="minorHAnsi" w:eastAsiaTheme="minorEastAsia" w:hAnsiTheme="minorHAnsi" w:cstheme="minorBidi"/>
            <w:kern w:val="2"/>
            <w:lang w:eastAsia="nb-NO"/>
            <w14:ligatures w14:val="standardContextual"/>
          </w:rPr>
          <w:tab/>
        </w:r>
        <w:r w:rsidRPr="001B6BF3">
          <w:rPr>
            <w:rStyle w:val="Hyperkobling"/>
          </w:rPr>
          <w:t>Vedståelsesfrist</w:t>
        </w:r>
        <w:r w:rsidRPr="001B6BF3">
          <w:rPr>
            <w:webHidden/>
          </w:rPr>
          <w:tab/>
        </w:r>
        <w:r w:rsidRPr="001B6BF3">
          <w:rPr>
            <w:webHidden/>
          </w:rPr>
          <w:fldChar w:fldCharType="begin"/>
        </w:r>
        <w:r w:rsidRPr="001B6BF3">
          <w:rPr>
            <w:webHidden/>
          </w:rPr>
          <w:instrText xml:space="preserve"> PAGEREF _Toc227137391 \h </w:instrText>
        </w:r>
        <w:r w:rsidRPr="001B6BF3">
          <w:rPr>
            <w:webHidden/>
          </w:rPr>
        </w:r>
        <w:r w:rsidRPr="001B6BF3">
          <w:rPr>
            <w:webHidden/>
          </w:rPr>
          <w:fldChar w:fldCharType="separate"/>
        </w:r>
        <w:r w:rsidR="00ED5BF0" w:rsidRPr="001B6BF3">
          <w:rPr>
            <w:webHidden/>
          </w:rPr>
          <w:t>2</w:t>
        </w:r>
        <w:r w:rsidRPr="001B6BF3">
          <w:rPr>
            <w:webHidden/>
          </w:rPr>
          <w:fldChar w:fldCharType="end"/>
        </w:r>
      </w:hyperlink>
    </w:p>
    <w:p w14:paraId="6DD2C4B9" w14:textId="1B2CFA4A"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92" w:history="1">
        <w:r w:rsidRPr="001B6BF3">
          <w:rPr>
            <w:rStyle w:val="Hyperkobling"/>
            <w:noProof w:val="0"/>
            <w14:scene3d>
              <w14:camera w14:prst="orthographicFront"/>
              <w14:lightRig w14:rig="threePt" w14:dir="t">
                <w14:rot w14:lat="0" w14:lon="0" w14:rev="0"/>
              </w14:lightRig>
            </w14:scene3d>
          </w:rPr>
          <w:t>3.</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Krav til utforming av leverandørens tilbud</w:t>
        </w:r>
        <w:r w:rsidRPr="001B6BF3">
          <w:rPr>
            <w:noProof w:val="0"/>
            <w:webHidden/>
          </w:rPr>
          <w:tab/>
        </w:r>
        <w:r w:rsidRPr="001B6BF3">
          <w:rPr>
            <w:noProof w:val="0"/>
            <w:webHidden/>
          </w:rPr>
          <w:fldChar w:fldCharType="begin"/>
        </w:r>
        <w:r w:rsidRPr="001B6BF3">
          <w:rPr>
            <w:noProof w:val="0"/>
            <w:webHidden/>
          </w:rPr>
          <w:instrText xml:space="preserve"> PAGEREF _Toc227137392 \h </w:instrText>
        </w:r>
        <w:r w:rsidRPr="001B6BF3">
          <w:rPr>
            <w:noProof w:val="0"/>
            <w:webHidden/>
          </w:rPr>
        </w:r>
        <w:r w:rsidRPr="001B6BF3">
          <w:rPr>
            <w:noProof w:val="0"/>
            <w:webHidden/>
          </w:rPr>
          <w:fldChar w:fldCharType="separate"/>
        </w:r>
        <w:r w:rsidR="00ED5BF0" w:rsidRPr="001B6BF3">
          <w:rPr>
            <w:noProof w:val="0"/>
            <w:webHidden/>
          </w:rPr>
          <w:t>2</w:t>
        </w:r>
        <w:r w:rsidRPr="001B6BF3">
          <w:rPr>
            <w:noProof w:val="0"/>
            <w:webHidden/>
          </w:rPr>
          <w:fldChar w:fldCharType="end"/>
        </w:r>
      </w:hyperlink>
    </w:p>
    <w:p w14:paraId="49D1E5EB" w14:textId="6CDEBE7B"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93" w:history="1">
        <w:r w:rsidRPr="001B6BF3">
          <w:rPr>
            <w:rStyle w:val="Hyperkobling"/>
            <w:noProof w:val="0"/>
            <w14:scene3d>
              <w14:camera w14:prst="orthographicFront"/>
              <w14:lightRig w14:rig="threePt" w14:dir="t">
                <w14:rot w14:lat="0" w14:lon="0" w14:rev="0"/>
              </w14:lightRig>
            </w14:scene3d>
          </w:rPr>
          <w:t>4.</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Alternative tilbud</w:t>
        </w:r>
        <w:r w:rsidRPr="001B6BF3">
          <w:rPr>
            <w:noProof w:val="0"/>
            <w:webHidden/>
          </w:rPr>
          <w:tab/>
        </w:r>
        <w:r w:rsidRPr="001B6BF3">
          <w:rPr>
            <w:noProof w:val="0"/>
            <w:webHidden/>
          </w:rPr>
          <w:fldChar w:fldCharType="begin"/>
        </w:r>
        <w:r w:rsidRPr="001B6BF3">
          <w:rPr>
            <w:noProof w:val="0"/>
            <w:webHidden/>
          </w:rPr>
          <w:instrText xml:space="preserve"> PAGEREF _Toc227137393 \h </w:instrText>
        </w:r>
        <w:r w:rsidRPr="001B6BF3">
          <w:rPr>
            <w:noProof w:val="0"/>
            <w:webHidden/>
          </w:rPr>
        </w:r>
        <w:r w:rsidRPr="001B6BF3">
          <w:rPr>
            <w:noProof w:val="0"/>
            <w:webHidden/>
          </w:rPr>
          <w:fldChar w:fldCharType="separate"/>
        </w:r>
        <w:r w:rsidR="00ED5BF0" w:rsidRPr="001B6BF3">
          <w:rPr>
            <w:noProof w:val="0"/>
            <w:webHidden/>
          </w:rPr>
          <w:t>2</w:t>
        </w:r>
        <w:r w:rsidRPr="001B6BF3">
          <w:rPr>
            <w:noProof w:val="0"/>
            <w:webHidden/>
          </w:rPr>
          <w:fldChar w:fldCharType="end"/>
        </w:r>
      </w:hyperlink>
    </w:p>
    <w:p w14:paraId="146E33D4" w14:textId="35340ED9"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94" w:history="1">
        <w:r w:rsidRPr="001B6BF3">
          <w:rPr>
            <w:rStyle w:val="Hyperkobling"/>
            <w:noProof w:val="0"/>
            <w14:scene3d>
              <w14:camera w14:prst="orthographicFront"/>
              <w14:lightRig w14:rig="threePt" w14:dir="t">
                <w14:rot w14:lat="0" w14:lon="0" w14:rev="0"/>
              </w14:lightRig>
            </w14:scene3d>
          </w:rPr>
          <w:t>5.</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Taktisk prising</w:t>
        </w:r>
        <w:r w:rsidRPr="001B6BF3">
          <w:rPr>
            <w:noProof w:val="0"/>
            <w:webHidden/>
          </w:rPr>
          <w:tab/>
        </w:r>
        <w:r w:rsidRPr="001B6BF3">
          <w:rPr>
            <w:noProof w:val="0"/>
            <w:webHidden/>
          </w:rPr>
          <w:fldChar w:fldCharType="begin"/>
        </w:r>
        <w:r w:rsidRPr="001B6BF3">
          <w:rPr>
            <w:noProof w:val="0"/>
            <w:webHidden/>
          </w:rPr>
          <w:instrText xml:space="preserve"> PAGEREF _Toc227137394 \h </w:instrText>
        </w:r>
        <w:r w:rsidRPr="001B6BF3">
          <w:rPr>
            <w:noProof w:val="0"/>
            <w:webHidden/>
          </w:rPr>
        </w:r>
        <w:r w:rsidRPr="001B6BF3">
          <w:rPr>
            <w:noProof w:val="0"/>
            <w:webHidden/>
          </w:rPr>
          <w:fldChar w:fldCharType="separate"/>
        </w:r>
        <w:r w:rsidR="00ED5BF0" w:rsidRPr="001B6BF3">
          <w:rPr>
            <w:noProof w:val="0"/>
            <w:webHidden/>
          </w:rPr>
          <w:t>2</w:t>
        </w:r>
        <w:r w:rsidRPr="001B6BF3">
          <w:rPr>
            <w:noProof w:val="0"/>
            <w:webHidden/>
          </w:rPr>
          <w:fldChar w:fldCharType="end"/>
        </w:r>
      </w:hyperlink>
    </w:p>
    <w:p w14:paraId="62C6FC1E" w14:textId="6B6849CC"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95" w:history="1">
        <w:r w:rsidRPr="001B6BF3">
          <w:rPr>
            <w:rStyle w:val="Hyperkobling"/>
            <w:noProof w:val="0"/>
            <w14:scene3d>
              <w14:camera w14:prst="orthographicFront"/>
              <w14:lightRig w14:rig="threePt" w14:dir="t">
                <w14:rot w14:lat="0" w14:lon="0" w14:rev="0"/>
              </w14:lightRig>
            </w14:scene3d>
          </w:rPr>
          <w:t>6.</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Avklaringer</w:t>
        </w:r>
        <w:r w:rsidRPr="001B6BF3">
          <w:rPr>
            <w:noProof w:val="0"/>
            <w:webHidden/>
          </w:rPr>
          <w:tab/>
        </w:r>
        <w:r w:rsidRPr="001B6BF3">
          <w:rPr>
            <w:noProof w:val="0"/>
            <w:webHidden/>
          </w:rPr>
          <w:fldChar w:fldCharType="begin"/>
        </w:r>
        <w:r w:rsidRPr="001B6BF3">
          <w:rPr>
            <w:noProof w:val="0"/>
            <w:webHidden/>
          </w:rPr>
          <w:instrText xml:space="preserve"> PAGEREF _Toc227137395 \h </w:instrText>
        </w:r>
        <w:r w:rsidRPr="001B6BF3">
          <w:rPr>
            <w:noProof w:val="0"/>
            <w:webHidden/>
          </w:rPr>
        </w:r>
        <w:r w:rsidRPr="001B6BF3">
          <w:rPr>
            <w:noProof w:val="0"/>
            <w:webHidden/>
          </w:rPr>
          <w:fldChar w:fldCharType="separate"/>
        </w:r>
        <w:r w:rsidR="00ED5BF0" w:rsidRPr="001B6BF3">
          <w:rPr>
            <w:noProof w:val="0"/>
            <w:webHidden/>
          </w:rPr>
          <w:t>2</w:t>
        </w:r>
        <w:r w:rsidRPr="001B6BF3">
          <w:rPr>
            <w:noProof w:val="0"/>
            <w:webHidden/>
          </w:rPr>
          <w:fldChar w:fldCharType="end"/>
        </w:r>
      </w:hyperlink>
    </w:p>
    <w:p w14:paraId="06C2FC45" w14:textId="22916E39"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96" w:history="1">
        <w:r w:rsidRPr="001B6BF3">
          <w:rPr>
            <w:rStyle w:val="Hyperkobling"/>
            <w:noProof w:val="0"/>
            <w14:scene3d>
              <w14:camera w14:prst="orthographicFront"/>
              <w14:lightRig w14:rig="threePt" w14:dir="t">
                <w14:rot w14:lat="0" w14:lon="0" w14:rev="0"/>
              </w14:lightRig>
            </w14:scene3d>
          </w:rPr>
          <w:t>7.</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Grunnlag for tildeling av kontrakt – tildelingskriterier</w:t>
        </w:r>
        <w:r w:rsidRPr="001B6BF3">
          <w:rPr>
            <w:noProof w:val="0"/>
            <w:webHidden/>
          </w:rPr>
          <w:tab/>
        </w:r>
        <w:r w:rsidRPr="001B6BF3">
          <w:rPr>
            <w:noProof w:val="0"/>
            <w:webHidden/>
          </w:rPr>
          <w:fldChar w:fldCharType="begin"/>
        </w:r>
        <w:r w:rsidRPr="001B6BF3">
          <w:rPr>
            <w:noProof w:val="0"/>
            <w:webHidden/>
          </w:rPr>
          <w:instrText xml:space="preserve"> PAGEREF _Toc227137396 \h </w:instrText>
        </w:r>
        <w:r w:rsidRPr="001B6BF3">
          <w:rPr>
            <w:noProof w:val="0"/>
            <w:webHidden/>
          </w:rPr>
        </w:r>
        <w:r w:rsidRPr="001B6BF3">
          <w:rPr>
            <w:noProof w:val="0"/>
            <w:webHidden/>
          </w:rPr>
          <w:fldChar w:fldCharType="separate"/>
        </w:r>
        <w:r w:rsidR="00ED5BF0" w:rsidRPr="001B6BF3">
          <w:rPr>
            <w:noProof w:val="0"/>
            <w:webHidden/>
          </w:rPr>
          <w:t>3</w:t>
        </w:r>
        <w:r w:rsidRPr="001B6BF3">
          <w:rPr>
            <w:noProof w:val="0"/>
            <w:webHidden/>
          </w:rPr>
          <w:fldChar w:fldCharType="end"/>
        </w:r>
      </w:hyperlink>
    </w:p>
    <w:p w14:paraId="01548FBA" w14:textId="3C05E5E2" w:rsidR="00EF16BA" w:rsidRPr="001B6BF3" w:rsidRDefault="00EF16BA">
      <w:pPr>
        <w:pStyle w:val="INNH1"/>
        <w:rPr>
          <w:rFonts w:asciiTheme="minorHAnsi" w:eastAsiaTheme="minorEastAsia" w:hAnsiTheme="minorHAnsi" w:cstheme="minorBidi"/>
          <w:b w:val="0"/>
          <w:noProof w:val="0"/>
          <w:kern w:val="2"/>
          <w:lang w:eastAsia="nb-NO"/>
          <w14:ligatures w14:val="standardContextual"/>
        </w:rPr>
      </w:pPr>
      <w:hyperlink w:anchor="_Toc227137397" w:history="1">
        <w:r w:rsidRPr="001B6BF3">
          <w:rPr>
            <w:rStyle w:val="Hyperkobling"/>
            <w:noProof w:val="0"/>
            <w14:scene3d>
              <w14:camera w14:prst="orthographicFront"/>
              <w14:lightRig w14:rig="threePt" w14:dir="t">
                <w14:rot w14:lat="0" w14:lon="0" w14:rev="0"/>
              </w14:lightRig>
            </w14:scene3d>
          </w:rPr>
          <w:t>8.</w:t>
        </w:r>
        <w:r w:rsidRPr="001B6BF3">
          <w:rPr>
            <w:rFonts w:asciiTheme="minorHAnsi" w:eastAsiaTheme="minorEastAsia" w:hAnsiTheme="minorHAnsi" w:cstheme="minorBidi"/>
            <w:b w:val="0"/>
            <w:noProof w:val="0"/>
            <w:kern w:val="2"/>
            <w:lang w:eastAsia="nb-NO"/>
            <w14:ligatures w14:val="standardContextual"/>
          </w:rPr>
          <w:tab/>
        </w:r>
        <w:r w:rsidRPr="001B6BF3">
          <w:rPr>
            <w:rStyle w:val="Hyperkobling"/>
            <w:noProof w:val="0"/>
          </w:rPr>
          <w:t>Avslutning av konkurransen</w:t>
        </w:r>
        <w:r w:rsidRPr="001B6BF3">
          <w:rPr>
            <w:noProof w:val="0"/>
            <w:webHidden/>
          </w:rPr>
          <w:tab/>
        </w:r>
        <w:r w:rsidRPr="001B6BF3">
          <w:rPr>
            <w:noProof w:val="0"/>
            <w:webHidden/>
          </w:rPr>
          <w:fldChar w:fldCharType="begin"/>
        </w:r>
        <w:r w:rsidRPr="001B6BF3">
          <w:rPr>
            <w:noProof w:val="0"/>
            <w:webHidden/>
          </w:rPr>
          <w:instrText xml:space="preserve"> PAGEREF _Toc227137397 \h </w:instrText>
        </w:r>
        <w:r w:rsidRPr="001B6BF3">
          <w:rPr>
            <w:noProof w:val="0"/>
            <w:webHidden/>
          </w:rPr>
        </w:r>
        <w:r w:rsidRPr="001B6BF3">
          <w:rPr>
            <w:noProof w:val="0"/>
            <w:webHidden/>
          </w:rPr>
          <w:fldChar w:fldCharType="separate"/>
        </w:r>
        <w:r w:rsidR="00ED5BF0" w:rsidRPr="001B6BF3">
          <w:rPr>
            <w:noProof w:val="0"/>
            <w:webHidden/>
          </w:rPr>
          <w:t>3</w:t>
        </w:r>
        <w:r w:rsidRPr="001B6BF3">
          <w:rPr>
            <w:noProof w:val="0"/>
            <w:webHidden/>
          </w:rPr>
          <w:fldChar w:fldCharType="end"/>
        </w:r>
      </w:hyperlink>
    </w:p>
    <w:p w14:paraId="241A8FF0" w14:textId="23257E77" w:rsidR="00EF16BA" w:rsidRPr="001B6BF3" w:rsidRDefault="00EF16BA">
      <w:pPr>
        <w:pStyle w:val="INNH3"/>
        <w:rPr>
          <w:rFonts w:asciiTheme="minorHAnsi" w:eastAsiaTheme="minorEastAsia" w:hAnsiTheme="minorHAnsi" w:cstheme="minorBidi"/>
          <w:kern w:val="2"/>
          <w:lang w:eastAsia="nb-NO"/>
          <w14:ligatures w14:val="standardContextual"/>
        </w:rPr>
      </w:pPr>
      <w:hyperlink w:anchor="_Toc227137398" w:history="1">
        <w:r w:rsidRPr="001B6BF3">
          <w:rPr>
            <w:rStyle w:val="Hyperkobling"/>
          </w:rPr>
          <w:t>8.1.</w:t>
        </w:r>
        <w:r w:rsidRPr="001B6BF3">
          <w:rPr>
            <w:rFonts w:asciiTheme="minorHAnsi" w:eastAsiaTheme="minorEastAsia" w:hAnsiTheme="minorHAnsi" w:cstheme="minorBidi"/>
            <w:kern w:val="2"/>
            <w:lang w:eastAsia="nb-NO"/>
            <w14:ligatures w14:val="standardContextual"/>
          </w:rPr>
          <w:tab/>
        </w:r>
        <w:r w:rsidRPr="001B6BF3">
          <w:rPr>
            <w:rStyle w:val="Hyperkobling"/>
          </w:rPr>
          <w:t>Meddelelse om valg av leverandøren</w:t>
        </w:r>
        <w:r w:rsidRPr="001B6BF3">
          <w:rPr>
            <w:webHidden/>
          </w:rPr>
          <w:tab/>
        </w:r>
        <w:r w:rsidRPr="001B6BF3">
          <w:rPr>
            <w:webHidden/>
          </w:rPr>
          <w:fldChar w:fldCharType="begin"/>
        </w:r>
        <w:r w:rsidRPr="001B6BF3">
          <w:rPr>
            <w:webHidden/>
          </w:rPr>
          <w:instrText xml:space="preserve"> PAGEREF _Toc227137398 \h </w:instrText>
        </w:r>
        <w:r w:rsidRPr="001B6BF3">
          <w:rPr>
            <w:webHidden/>
          </w:rPr>
        </w:r>
        <w:r w:rsidRPr="001B6BF3">
          <w:rPr>
            <w:webHidden/>
          </w:rPr>
          <w:fldChar w:fldCharType="separate"/>
        </w:r>
        <w:r w:rsidR="00ED5BF0" w:rsidRPr="001B6BF3">
          <w:rPr>
            <w:webHidden/>
          </w:rPr>
          <w:t>3</w:t>
        </w:r>
        <w:r w:rsidRPr="001B6BF3">
          <w:rPr>
            <w:webHidden/>
          </w:rPr>
          <w:fldChar w:fldCharType="end"/>
        </w:r>
      </w:hyperlink>
    </w:p>
    <w:p w14:paraId="2A10BAF7" w14:textId="1997F6B0" w:rsidR="00EF16BA" w:rsidRPr="001B6BF3" w:rsidRDefault="00EF16BA">
      <w:pPr>
        <w:pStyle w:val="INNH3"/>
        <w:rPr>
          <w:rFonts w:asciiTheme="minorHAnsi" w:eastAsiaTheme="minorEastAsia" w:hAnsiTheme="minorHAnsi" w:cstheme="minorBidi"/>
          <w:kern w:val="2"/>
          <w:lang w:eastAsia="nb-NO"/>
          <w14:ligatures w14:val="standardContextual"/>
        </w:rPr>
      </w:pPr>
      <w:hyperlink w:anchor="_Toc227137399" w:history="1">
        <w:r w:rsidRPr="001B6BF3">
          <w:rPr>
            <w:rStyle w:val="Hyperkobling"/>
          </w:rPr>
          <w:t>8.2.</w:t>
        </w:r>
        <w:r w:rsidRPr="001B6BF3">
          <w:rPr>
            <w:rFonts w:asciiTheme="minorHAnsi" w:eastAsiaTheme="minorEastAsia" w:hAnsiTheme="minorHAnsi" w:cstheme="minorBidi"/>
            <w:kern w:val="2"/>
            <w:lang w:eastAsia="nb-NO"/>
            <w14:ligatures w14:val="standardContextual"/>
          </w:rPr>
          <w:tab/>
        </w:r>
        <w:r w:rsidRPr="001B6BF3">
          <w:rPr>
            <w:rStyle w:val="Hyperkobling"/>
          </w:rPr>
          <w:t>Karensperiode</w:t>
        </w:r>
        <w:r w:rsidRPr="001B6BF3">
          <w:rPr>
            <w:webHidden/>
          </w:rPr>
          <w:tab/>
        </w:r>
        <w:r w:rsidRPr="001B6BF3">
          <w:rPr>
            <w:webHidden/>
          </w:rPr>
          <w:fldChar w:fldCharType="begin"/>
        </w:r>
        <w:r w:rsidRPr="001B6BF3">
          <w:rPr>
            <w:webHidden/>
          </w:rPr>
          <w:instrText xml:space="preserve"> PAGEREF _Toc227137399 \h </w:instrText>
        </w:r>
        <w:r w:rsidRPr="001B6BF3">
          <w:rPr>
            <w:webHidden/>
          </w:rPr>
        </w:r>
        <w:r w:rsidRPr="001B6BF3">
          <w:rPr>
            <w:webHidden/>
          </w:rPr>
          <w:fldChar w:fldCharType="separate"/>
        </w:r>
        <w:r w:rsidR="00ED5BF0" w:rsidRPr="001B6BF3">
          <w:rPr>
            <w:webHidden/>
          </w:rPr>
          <w:t>3</w:t>
        </w:r>
        <w:r w:rsidRPr="001B6BF3">
          <w:rPr>
            <w:webHidden/>
          </w:rPr>
          <w:fldChar w:fldCharType="end"/>
        </w:r>
      </w:hyperlink>
    </w:p>
    <w:p w14:paraId="5EE14D5D" w14:textId="2D1BE314" w:rsidR="00EF16BA" w:rsidRPr="001B6BF3" w:rsidRDefault="00EF16BA">
      <w:pPr>
        <w:pStyle w:val="INNH3"/>
        <w:rPr>
          <w:rFonts w:asciiTheme="minorHAnsi" w:eastAsiaTheme="minorEastAsia" w:hAnsiTheme="minorHAnsi" w:cstheme="minorBidi"/>
          <w:kern w:val="2"/>
          <w:lang w:eastAsia="nb-NO"/>
          <w14:ligatures w14:val="standardContextual"/>
        </w:rPr>
      </w:pPr>
      <w:hyperlink w:anchor="_Toc227137400" w:history="1">
        <w:r w:rsidRPr="001B6BF3">
          <w:rPr>
            <w:rStyle w:val="Hyperkobling"/>
          </w:rPr>
          <w:t>8.3.</w:t>
        </w:r>
        <w:r w:rsidRPr="001B6BF3">
          <w:rPr>
            <w:rFonts w:asciiTheme="minorHAnsi" w:eastAsiaTheme="minorEastAsia" w:hAnsiTheme="minorHAnsi" w:cstheme="minorBidi"/>
            <w:kern w:val="2"/>
            <w:lang w:eastAsia="nb-NO"/>
            <w14:ligatures w14:val="standardContextual"/>
          </w:rPr>
          <w:tab/>
        </w:r>
        <w:r w:rsidRPr="001B6BF3">
          <w:rPr>
            <w:rStyle w:val="Hyperkobling"/>
          </w:rPr>
          <w:t>Avlysning</w:t>
        </w:r>
        <w:r w:rsidRPr="001B6BF3">
          <w:rPr>
            <w:webHidden/>
          </w:rPr>
          <w:tab/>
        </w:r>
        <w:r w:rsidRPr="001B6BF3">
          <w:rPr>
            <w:webHidden/>
          </w:rPr>
          <w:fldChar w:fldCharType="begin"/>
        </w:r>
        <w:r w:rsidRPr="001B6BF3">
          <w:rPr>
            <w:webHidden/>
          </w:rPr>
          <w:instrText xml:space="preserve"> PAGEREF _Toc227137400 \h </w:instrText>
        </w:r>
        <w:r w:rsidRPr="001B6BF3">
          <w:rPr>
            <w:webHidden/>
          </w:rPr>
        </w:r>
        <w:r w:rsidRPr="001B6BF3">
          <w:rPr>
            <w:webHidden/>
          </w:rPr>
          <w:fldChar w:fldCharType="separate"/>
        </w:r>
        <w:r w:rsidR="00ED5BF0" w:rsidRPr="001B6BF3">
          <w:rPr>
            <w:webHidden/>
          </w:rPr>
          <w:t>3</w:t>
        </w:r>
        <w:r w:rsidRPr="001B6BF3">
          <w:rPr>
            <w:webHidden/>
          </w:rPr>
          <w:fldChar w:fldCharType="end"/>
        </w:r>
      </w:hyperlink>
    </w:p>
    <w:p w14:paraId="2EC66401" w14:textId="0461D0C1" w:rsidR="00CE11E5" w:rsidRPr="001B6BF3" w:rsidRDefault="00CE11E5" w:rsidP="002B7AC2">
      <w:pPr>
        <w:pStyle w:val="INNH1"/>
        <w:rPr>
          <w:noProof w:val="0"/>
        </w:rPr>
      </w:pPr>
      <w:r w:rsidRPr="001B6BF3">
        <w:rPr>
          <w:noProof w:val="0"/>
        </w:rPr>
        <w:fldChar w:fldCharType="end"/>
      </w:r>
    </w:p>
    <w:p w14:paraId="0BF73A35" w14:textId="1A42B3BC" w:rsidR="00CE11E5" w:rsidRPr="001B6BF3" w:rsidRDefault="00CE11E5" w:rsidP="00BB5B7E">
      <w:pPr>
        <w:pStyle w:val="Overskrift1"/>
        <w:numPr>
          <w:ilvl w:val="0"/>
          <w:numId w:val="26"/>
        </w:numPr>
      </w:pPr>
      <w:r w:rsidRPr="001B6BF3">
        <w:br w:type="page"/>
      </w:r>
      <w:bookmarkStart w:id="145" w:name="_Toc479011106"/>
      <w:bookmarkStart w:id="146" w:name="_Toc227137388"/>
      <w:bookmarkStart w:id="147" w:name="_Toc261450458"/>
      <w:bookmarkStart w:id="148" w:name="B3"/>
      <w:r w:rsidRPr="001B6BF3">
        <w:lastRenderedPageBreak/>
        <w:t>Generelt om konkurransegrunnlagets kapittel B3</w:t>
      </w:r>
      <w:bookmarkEnd w:id="145"/>
      <w:bookmarkEnd w:id="146"/>
      <w:r w:rsidRPr="001B6BF3">
        <w:t xml:space="preserve"> </w:t>
      </w:r>
    </w:p>
    <w:p w14:paraId="2680AD71" w14:textId="77777777" w:rsidR="00CE11E5" w:rsidRPr="001B6BF3" w:rsidRDefault="00CE11E5" w:rsidP="00E4777B">
      <w:r w:rsidRPr="001B6BF3">
        <w:t xml:space="preserve">Reglene i dette kapittelet, kapittel B3, gjelder for gjennomføringen av konkurransen og oppdragsgivers valg av tilbud. </w:t>
      </w:r>
    </w:p>
    <w:p w14:paraId="318A85A5" w14:textId="77777777" w:rsidR="00CE11E5" w:rsidRPr="001B6BF3" w:rsidRDefault="00CE11E5" w:rsidP="00E4777B"/>
    <w:p w14:paraId="3156E3FE" w14:textId="71B3B90A" w:rsidR="00910334" w:rsidRPr="001B6BF3" w:rsidRDefault="00CE11E5" w:rsidP="00BB5B7E">
      <w:pPr>
        <w:pStyle w:val="Overskrift1"/>
      </w:pPr>
      <w:bookmarkStart w:id="149" w:name="_Toc479011110"/>
      <w:bookmarkStart w:id="150" w:name="_Toc227137389"/>
      <w:bookmarkEnd w:id="147"/>
      <w:r w:rsidRPr="001B6BF3">
        <w:t>Frister</w:t>
      </w:r>
      <w:bookmarkEnd w:id="149"/>
      <w:bookmarkEnd w:id="150"/>
      <w:r w:rsidRPr="001B6BF3">
        <w:t xml:space="preserve"> </w:t>
      </w:r>
    </w:p>
    <w:p w14:paraId="78A1FD0E" w14:textId="77777777" w:rsidR="00910334" w:rsidRPr="001B6BF3" w:rsidRDefault="00910334" w:rsidP="00910334"/>
    <w:p w14:paraId="6C9D0C1B" w14:textId="0D113108" w:rsidR="00CE11E5" w:rsidRPr="001B6BF3" w:rsidRDefault="00CE11E5" w:rsidP="0007144E">
      <w:pPr>
        <w:pStyle w:val="Overskrift3"/>
        <w:numPr>
          <w:ilvl w:val="1"/>
          <w:numId w:val="38"/>
        </w:numPr>
      </w:pPr>
      <w:bookmarkStart w:id="151" w:name="_Toc476231977"/>
      <w:bookmarkStart w:id="152" w:name="_Toc479011111"/>
      <w:bookmarkEnd w:id="151"/>
      <w:r w:rsidRPr="001B6BF3">
        <w:t xml:space="preserve"> </w:t>
      </w:r>
      <w:bookmarkStart w:id="153" w:name="_Toc227137390"/>
      <w:r w:rsidRPr="001B6BF3">
        <w:t>Tilbudsfrist</w:t>
      </w:r>
      <w:bookmarkEnd w:id="152"/>
      <w:bookmarkEnd w:id="153"/>
    </w:p>
    <w:p w14:paraId="5FE6689C" w14:textId="1EE6886D" w:rsidR="00CE11E5" w:rsidRPr="001B6BF3" w:rsidRDefault="00CE11E5" w:rsidP="00E4777B">
      <w:r w:rsidRPr="001B6BF3">
        <w:t xml:space="preserve">Frist for levering av leverandørenes tilbud er: </w:t>
      </w:r>
    </w:p>
    <w:p w14:paraId="0D0C7A11" w14:textId="32B3A80E" w:rsidR="008613D8" w:rsidRPr="001B6BF3" w:rsidRDefault="008613D8" w:rsidP="00E4777B"/>
    <w:p w14:paraId="5840387D" w14:textId="7F2419E3" w:rsidR="008613D8" w:rsidRPr="001B6BF3" w:rsidRDefault="006D1C09" w:rsidP="00E4777B">
      <w:pPr>
        <w:rPr>
          <w:b/>
          <w:bCs/>
        </w:rPr>
      </w:pPr>
      <w:r w:rsidRPr="001B6BF3">
        <w:rPr>
          <w:b/>
          <w:bCs/>
        </w:rPr>
        <w:t>2026</w:t>
      </w:r>
      <w:r w:rsidR="00067C75" w:rsidRPr="001B6BF3">
        <w:rPr>
          <w:b/>
          <w:bCs/>
        </w:rPr>
        <w:t>-</w:t>
      </w:r>
      <w:r w:rsidR="004C3521" w:rsidRPr="001B6BF3">
        <w:rPr>
          <w:b/>
          <w:bCs/>
        </w:rPr>
        <w:t>2</w:t>
      </w:r>
      <w:r w:rsidR="00061600">
        <w:rPr>
          <w:b/>
          <w:bCs/>
        </w:rPr>
        <w:t>3</w:t>
      </w:r>
      <w:r w:rsidR="00067C75" w:rsidRPr="001B6BF3">
        <w:rPr>
          <w:b/>
          <w:bCs/>
        </w:rPr>
        <w:t>-06 kl.12:00</w:t>
      </w:r>
    </w:p>
    <w:p w14:paraId="72E38B73" w14:textId="77777777" w:rsidR="00067C75" w:rsidRPr="001B6BF3" w:rsidRDefault="00067C75" w:rsidP="00E4777B"/>
    <w:p w14:paraId="30F33EAB" w14:textId="77777777" w:rsidR="00CF27F5" w:rsidRPr="001B6BF3" w:rsidRDefault="00CF27F5" w:rsidP="00CF27F5">
      <w:r w:rsidRPr="001B6BF3">
        <w:t xml:space="preserve">Tilbudet skal leveres i tråd med kommunikasjonsbestemmelsene angitt i kapittel B1. Tilbudet er rettidig levert dersom det er levert innen angitt frist og sted. </w:t>
      </w:r>
    </w:p>
    <w:p w14:paraId="7EB7FB76" w14:textId="77777777" w:rsidR="00CF27F5" w:rsidRPr="001B6BF3" w:rsidRDefault="00CF27F5" w:rsidP="00CF27F5"/>
    <w:p w14:paraId="7336D9CC" w14:textId="77777777" w:rsidR="00CF27F5" w:rsidRPr="001B6BF3" w:rsidRDefault="00CF27F5" w:rsidP="00CF27F5">
      <w:r w:rsidRPr="001B6BF3">
        <w:t xml:space="preserve">For sent innlevert tilbud vil medføre avvisning fra konkurransen, anskaffelsesforskriften § 24-1 (1) bokstav a). </w:t>
      </w:r>
    </w:p>
    <w:p w14:paraId="2201CA32" w14:textId="77777777" w:rsidR="00CE11E5" w:rsidRPr="001B6BF3" w:rsidRDefault="00CE11E5" w:rsidP="00E4777B"/>
    <w:p w14:paraId="39B6919E" w14:textId="19C3918D" w:rsidR="00CE11E5" w:rsidRPr="001B6BF3" w:rsidRDefault="00CE11E5" w:rsidP="0007144E">
      <w:pPr>
        <w:pStyle w:val="Overskrift3"/>
        <w:numPr>
          <w:ilvl w:val="1"/>
          <w:numId w:val="38"/>
        </w:numPr>
      </w:pPr>
      <w:bookmarkStart w:id="154" w:name="_Toc479011112"/>
      <w:r w:rsidRPr="001B6BF3">
        <w:t xml:space="preserve"> </w:t>
      </w:r>
      <w:bookmarkStart w:id="155" w:name="_Toc227137391"/>
      <w:r w:rsidRPr="001B6BF3">
        <w:t>Vedståelsesfrist</w:t>
      </w:r>
      <w:bookmarkEnd w:id="154"/>
      <w:bookmarkEnd w:id="155"/>
    </w:p>
    <w:p w14:paraId="2BFD2FBE" w14:textId="3D9DF15F" w:rsidR="00CE11E5" w:rsidRPr="001B6BF3" w:rsidRDefault="00CE11E5" w:rsidP="00E4777B">
      <w:r w:rsidRPr="001B6BF3">
        <w:t>Tilbud skal være bindende til og med:</w:t>
      </w:r>
    </w:p>
    <w:p w14:paraId="6F4192F1" w14:textId="41AF0D27" w:rsidR="008613D8" w:rsidRPr="001B6BF3" w:rsidRDefault="008613D8" w:rsidP="00E4777B"/>
    <w:p w14:paraId="739876B1" w14:textId="21CAC1EF" w:rsidR="008613D8" w:rsidRPr="001B6BF3" w:rsidRDefault="006D1C09" w:rsidP="00E4777B">
      <w:pPr>
        <w:rPr>
          <w:b/>
          <w:bCs/>
        </w:rPr>
      </w:pPr>
      <w:r w:rsidRPr="001B6BF3">
        <w:rPr>
          <w:b/>
          <w:bCs/>
        </w:rPr>
        <w:t>2026</w:t>
      </w:r>
      <w:r w:rsidR="00DD2AD6" w:rsidRPr="001B6BF3">
        <w:rPr>
          <w:b/>
          <w:bCs/>
        </w:rPr>
        <w:t>-</w:t>
      </w:r>
      <w:r w:rsidR="000C0265" w:rsidRPr="001B6BF3">
        <w:rPr>
          <w:b/>
          <w:bCs/>
        </w:rPr>
        <w:t>23</w:t>
      </w:r>
      <w:r w:rsidR="00DD2AD6" w:rsidRPr="001B6BF3">
        <w:rPr>
          <w:b/>
          <w:bCs/>
        </w:rPr>
        <w:t>-</w:t>
      </w:r>
      <w:r w:rsidR="000C0265" w:rsidRPr="001B6BF3">
        <w:rPr>
          <w:b/>
          <w:bCs/>
        </w:rPr>
        <w:t>08</w:t>
      </w:r>
      <w:r w:rsidR="008613D8" w:rsidRPr="001B6BF3">
        <w:rPr>
          <w:b/>
          <w:bCs/>
        </w:rPr>
        <w:br/>
      </w:r>
    </w:p>
    <w:p w14:paraId="3A7E055C" w14:textId="46F6A809" w:rsidR="00CE11E5" w:rsidRPr="001B6BF3" w:rsidRDefault="00CE11E5" w:rsidP="00BB5B7E">
      <w:pPr>
        <w:pStyle w:val="Overskrift1"/>
      </w:pPr>
      <w:bookmarkStart w:id="156" w:name="_Toc476682090"/>
      <w:bookmarkStart w:id="157" w:name="_Toc479011113"/>
      <w:bookmarkStart w:id="158" w:name="_Toc227137392"/>
      <w:r w:rsidRPr="001B6BF3">
        <w:t>Krav til utforming av leverandørens tilbud</w:t>
      </w:r>
      <w:bookmarkEnd w:id="156"/>
      <w:bookmarkEnd w:id="157"/>
      <w:bookmarkEnd w:id="158"/>
      <w:r w:rsidRPr="001B6BF3">
        <w:t xml:space="preserve"> </w:t>
      </w:r>
    </w:p>
    <w:p w14:paraId="706899A3" w14:textId="3AEE3BA0" w:rsidR="008613D8" w:rsidRPr="001B6BF3" w:rsidRDefault="008613D8" w:rsidP="008613D8">
      <w:r w:rsidRPr="001B6BF3">
        <w:t>Leverandørens tilbud skal inngis på tilbudsskjemaer angitt i kapittel E.</w:t>
      </w:r>
      <w:r w:rsidR="00FC6CD6" w:rsidRPr="001B6BF3">
        <w:br/>
      </w:r>
    </w:p>
    <w:p w14:paraId="144857CF" w14:textId="77777777" w:rsidR="00FC6CD6" w:rsidRPr="001B6BF3" w:rsidRDefault="00FC6CD6" w:rsidP="00FC6CD6">
      <w:r w:rsidRPr="001B6BF3">
        <w:t>Komplett priset kapittel E3 og E4 leveres i form av *.</w:t>
      </w:r>
      <w:proofErr w:type="spellStart"/>
      <w:r w:rsidRPr="001B6BF3">
        <w:t>pdf</w:t>
      </w:r>
      <w:proofErr w:type="spellEnd"/>
      <w:r w:rsidRPr="001B6BF3">
        <w:t xml:space="preserve">-fil. </w:t>
      </w:r>
    </w:p>
    <w:p w14:paraId="77DAFB25" w14:textId="365D52A0" w:rsidR="008613D8" w:rsidRPr="001B6BF3" w:rsidRDefault="00FC6CD6" w:rsidP="00FC6CD6">
      <w:r w:rsidRPr="001B6BF3">
        <w:t>Fil iht. NS 3459 utg. 3 av kapittel E3 skal også leveres elektronisk.</w:t>
      </w:r>
    </w:p>
    <w:p w14:paraId="6BE7F970" w14:textId="77777777" w:rsidR="00FC6CD6" w:rsidRPr="001B6BF3" w:rsidRDefault="00FC6CD6" w:rsidP="008613D8">
      <w:r w:rsidRPr="001B6BF3">
        <w:br/>
        <w:t>Leverandøren skal som del av tilbudet levere et forpliktende tilbudsbrev.</w:t>
      </w:r>
    </w:p>
    <w:p w14:paraId="26E1C13D" w14:textId="17928AEA" w:rsidR="008613D8" w:rsidRPr="001B6BF3" w:rsidRDefault="00FC6CD6" w:rsidP="008613D8">
      <w:r w:rsidRPr="001B6BF3">
        <w:br/>
      </w:r>
      <w:r w:rsidR="008613D8" w:rsidRPr="001B6BF3">
        <w:t xml:space="preserve">Tilbudet skal være datert og underskrevet. </w:t>
      </w:r>
    </w:p>
    <w:p w14:paraId="3DBF124F" w14:textId="77777777" w:rsidR="008613D8" w:rsidRPr="001B6BF3" w:rsidRDefault="008613D8" w:rsidP="008613D8"/>
    <w:p w14:paraId="2F42C27D" w14:textId="298B4052" w:rsidR="00CE11E5" w:rsidRPr="001B6BF3" w:rsidRDefault="008613D8" w:rsidP="00E4777B">
      <w:r w:rsidRPr="001B6BF3">
        <w:t>Ved innlevering av tilbud skal leverandøren levere et komplett tilbud.</w:t>
      </w:r>
      <w:r w:rsidRPr="001B6BF3">
        <w:br/>
      </w:r>
    </w:p>
    <w:p w14:paraId="2F2C0822" w14:textId="35F32208" w:rsidR="00CE11E5" w:rsidRPr="001B6BF3" w:rsidRDefault="00CE11E5" w:rsidP="00BB5B7E">
      <w:pPr>
        <w:pStyle w:val="Overskrift1"/>
      </w:pPr>
      <w:bookmarkStart w:id="159" w:name="_Toc227137393"/>
      <w:r w:rsidRPr="001B6BF3">
        <w:t>Alternative tilbud</w:t>
      </w:r>
      <w:bookmarkEnd w:id="159"/>
    </w:p>
    <w:p w14:paraId="677F69A3" w14:textId="381432D2" w:rsidR="00CF27F5" w:rsidRPr="001B6BF3" w:rsidRDefault="00CF27F5" w:rsidP="00CF27F5">
      <w:r w:rsidRPr="001B6BF3">
        <w:t>Det er</w:t>
      </w:r>
      <w:r w:rsidR="00FC6CD6" w:rsidRPr="001B6BF3">
        <w:t xml:space="preserve"> ikke</w:t>
      </w:r>
      <w:r w:rsidRPr="001B6BF3">
        <w:t xml:space="preserve"> anledning til å gi alternative tilbud.</w:t>
      </w:r>
    </w:p>
    <w:p w14:paraId="1B4D7A83" w14:textId="77777777" w:rsidR="00CE11E5" w:rsidRPr="001B6BF3" w:rsidRDefault="00CE11E5" w:rsidP="00E4777B"/>
    <w:p w14:paraId="0661C497" w14:textId="11EE2B26" w:rsidR="00CE11E5" w:rsidRPr="001B6BF3" w:rsidRDefault="00CE11E5" w:rsidP="00BB5B7E">
      <w:pPr>
        <w:pStyle w:val="Overskrift1"/>
      </w:pPr>
      <w:bookmarkStart w:id="160" w:name="_Toc227137394"/>
      <w:r w:rsidRPr="001B6BF3">
        <w:t>Taktisk prising</w:t>
      </w:r>
      <w:bookmarkEnd w:id="160"/>
      <w:r w:rsidRPr="001B6BF3">
        <w:t xml:space="preserve"> </w:t>
      </w:r>
    </w:p>
    <w:p w14:paraId="7695F78F" w14:textId="77777777" w:rsidR="005B1FAE" w:rsidRDefault="005B1FAE" w:rsidP="005B1FAE">
      <w:r>
        <w:t>Tilbud skal prises i henhold til de retningslinjer som fremgår av konkurransegrunnlaget.</w:t>
      </w:r>
    </w:p>
    <w:p w14:paraId="72472FBE" w14:textId="77777777" w:rsidR="005B1FAE" w:rsidRDefault="005B1FAE" w:rsidP="005B1FAE"/>
    <w:p w14:paraId="2FFF8389" w14:textId="77777777" w:rsidR="005B1FAE" w:rsidRDefault="005B1FAE" w:rsidP="005B1FAE">
      <w:r>
        <w:t>Tilbud kan bli avvist når det er åpenbart misforhold mellom enhetspris og det enhetsprisen skal dekke, slik at prisene ikke gjenspeiler de faktiske kostnadene, jf. anskaffelsesforskriften § 24-8 (2) bokstav b). Leverandøren vil ved slik avvisningsgrunn bli gitt anledning til å redegjøre for den angitte pris, jf. anskaffelsesforskriften § 24-9.</w:t>
      </w:r>
    </w:p>
    <w:p w14:paraId="50C21BDF" w14:textId="77777777" w:rsidR="00CE11E5" w:rsidRPr="001B6BF3" w:rsidRDefault="00CE11E5" w:rsidP="00E4777B"/>
    <w:p w14:paraId="41B41D71" w14:textId="77777777" w:rsidR="00CE11E5" w:rsidRPr="001B6BF3" w:rsidRDefault="00CE11E5" w:rsidP="00E4777B">
      <w:pPr>
        <w:rPr>
          <w:u w:val="single"/>
        </w:rPr>
      </w:pPr>
      <w:r w:rsidRPr="001B6BF3">
        <w:rPr>
          <w:u w:val="single"/>
        </w:rPr>
        <w:t>Særskilt om timepriser for mannskap og maskiner</w:t>
      </w:r>
    </w:p>
    <w:p w14:paraId="13BB070C" w14:textId="43369193" w:rsidR="00CE11E5" w:rsidRPr="001B6BF3" w:rsidRDefault="00CE11E5" w:rsidP="00E4777B">
      <w:r w:rsidRPr="001B6BF3">
        <w:lastRenderedPageBreak/>
        <w:t>Timepris for mannskap og maskiner, jf. kapittel E, blir vurdert på samme måte som øvrige enhetspriser.</w:t>
      </w:r>
    </w:p>
    <w:p w14:paraId="65AC5BB4" w14:textId="77777777" w:rsidR="00B04106" w:rsidRPr="001B6BF3" w:rsidRDefault="00B04106" w:rsidP="00E4777B"/>
    <w:p w14:paraId="090A08D1" w14:textId="129637C4" w:rsidR="00CE11E5" w:rsidRPr="001B6BF3" w:rsidRDefault="00CE11E5" w:rsidP="00BB5B7E">
      <w:pPr>
        <w:pStyle w:val="Overskrift1"/>
      </w:pPr>
      <w:bookmarkStart w:id="161" w:name="_Toc227137395"/>
      <w:r w:rsidRPr="001B6BF3">
        <w:t>Avklaringer</w:t>
      </w:r>
      <w:bookmarkEnd w:id="161"/>
    </w:p>
    <w:p w14:paraId="7AF3E1D9" w14:textId="77777777" w:rsidR="00CE11E5" w:rsidRPr="001B6BF3" w:rsidRDefault="00CE11E5" w:rsidP="00E4777B">
      <w:r w:rsidRPr="001B6BF3">
        <w:t xml:space="preserve">Oppdragsgiver kan skriftlig be leverandøren om å ettersende, supplere, avklare eller utfylle mottatte opplysninger og dokumentasjon, jf. anskaffelsesforskriften § 23-5 første ledd. </w:t>
      </w:r>
    </w:p>
    <w:p w14:paraId="792C2C4D" w14:textId="77777777" w:rsidR="00CE11E5" w:rsidRPr="001B6BF3" w:rsidRDefault="00CE11E5" w:rsidP="00E4777B"/>
    <w:p w14:paraId="2EAC8A86" w14:textId="77777777" w:rsidR="00CE11E5" w:rsidRPr="001B6BF3" w:rsidRDefault="00CE11E5" w:rsidP="00E4777B">
      <w:r w:rsidRPr="001B6BF3">
        <w:t xml:space="preserve">Ved slik skriftlig anmodning vil leverandøren bli gitt en kort tidsfrist, oversittelse av oppsatt frist medfører at eventuelle supplerende opplysninger eller avklaringer ikke tas med i evalueringen av tilbudet.  </w:t>
      </w:r>
    </w:p>
    <w:p w14:paraId="2C4AF698" w14:textId="77777777" w:rsidR="00CE11E5" w:rsidRPr="001B6BF3" w:rsidRDefault="00CE11E5" w:rsidP="00E4777B"/>
    <w:p w14:paraId="52E2FCBC" w14:textId="77777777" w:rsidR="00CE11E5" w:rsidRPr="001B6BF3" w:rsidRDefault="00CE11E5" w:rsidP="00E4777B">
      <w:r w:rsidRPr="001B6BF3">
        <w:t xml:space="preserve">Leverandørene kan ikke gjennom eventuelle avklaringer eller suppleringer forbedre tilbudet. </w:t>
      </w:r>
    </w:p>
    <w:p w14:paraId="69069821" w14:textId="77777777" w:rsidR="00CE11E5" w:rsidRPr="001B6BF3" w:rsidRDefault="00CE11E5" w:rsidP="00E4777B"/>
    <w:p w14:paraId="3D07100B" w14:textId="42B57AB5" w:rsidR="00CE11E5" w:rsidRPr="001B6BF3" w:rsidRDefault="00CE11E5" w:rsidP="00BB5B7E">
      <w:pPr>
        <w:pStyle w:val="Overskrift1"/>
      </w:pPr>
      <w:bookmarkStart w:id="162" w:name="_Toc227137396"/>
      <w:bookmarkStart w:id="163" w:name="_Toc261435998"/>
      <w:bookmarkStart w:id="164" w:name="_Toc261450460"/>
      <w:r w:rsidRPr="001B6BF3">
        <w:t>Grunnlag for tildeling av kontrakt – tildelingskriterier</w:t>
      </w:r>
      <w:bookmarkEnd w:id="162"/>
      <w:r w:rsidRPr="001B6BF3">
        <w:t xml:space="preserve"> </w:t>
      </w:r>
      <w:bookmarkEnd w:id="163"/>
      <w:bookmarkEnd w:id="164"/>
    </w:p>
    <w:p w14:paraId="52FF389B" w14:textId="788A22FA" w:rsidR="00CE11E5" w:rsidRPr="001B6BF3" w:rsidRDefault="00CE11E5" w:rsidP="00E4777B">
      <w:r w:rsidRPr="001B6BF3">
        <w:t>Tildeling av kontrakt skjer på grunnlag av laveste pris</w:t>
      </w:r>
      <w:r w:rsidR="002B6F58" w:rsidRPr="001B6BF3">
        <w:t>.</w:t>
      </w:r>
    </w:p>
    <w:p w14:paraId="242B7E82" w14:textId="77777777" w:rsidR="00CE11E5" w:rsidRPr="001B6BF3" w:rsidRDefault="00CE11E5" w:rsidP="00E4777B">
      <w:pPr>
        <w:rPr>
          <w:highlight w:val="lightGray"/>
        </w:rPr>
      </w:pPr>
    </w:p>
    <w:p w14:paraId="33A0FFCB" w14:textId="47DAA727" w:rsidR="00CE11E5" w:rsidRPr="001B6BF3" w:rsidRDefault="00CE11E5" w:rsidP="00BB5B7E">
      <w:pPr>
        <w:pStyle w:val="Overskrift1"/>
      </w:pPr>
      <w:bookmarkStart w:id="165" w:name="_Toc227137397"/>
      <w:r w:rsidRPr="001B6BF3">
        <w:t>Avslutning av konkurransen</w:t>
      </w:r>
      <w:bookmarkEnd w:id="165"/>
    </w:p>
    <w:p w14:paraId="4281DBEC" w14:textId="05D9E841" w:rsidR="00CE11E5" w:rsidRPr="001B6BF3" w:rsidRDefault="00CE11E5" w:rsidP="0007144E">
      <w:pPr>
        <w:pStyle w:val="Overskrift3"/>
        <w:numPr>
          <w:ilvl w:val="1"/>
          <w:numId w:val="39"/>
        </w:numPr>
      </w:pPr>
      <w:r w:rsidRPr="001B6BF3">
        <w:t xml:space="preserve"> </w:t>
      </w:r>
      <w:bookmarkStart w:id="166" w:name="_Toc227137398"/>
      <w:r w:rsidRPr="001B6BF3">
        <w:t>Meddelelse om valg av leverandøren</w:t>
      </w:r>
      <w:bookmarkEnd w:id="166"/>
    </w:p>
    <w:p w14:paraId="0ADECA06" w14:textId="2688D91E" w:rsidR="00CE11E5" w:rsidRPr="001B6BF3" w:rsidRDefault="00CE11E5" w:rsidP="00E4777B">
      <w:r w:rsidRPr="001B6BF3">
        <w:t xml:space="preserve">Oppdragsgiver vil skriftlig informere alle kvalifiserte leverandører i konkurransen om valg av leverandør for kontrakten. </w:t>
      </w:r>
    </w:p>
    <w:p w14:paraId="1FF90121" w14:textId="77777777" w:rsidR="00CE11E5" w:rsidRPr="001B6BF3" w:rsidRDefault="00CE11E5" w:rsidP="00E4777B"/>
    <w:p w14:paraId="2EAD0444" w14:textId="721593F2" w:rsidR="00CE11E5" w:rsidRPr="001B6BF3" w:rsidRDefault="00CE11E5" w:rsidP="0007144E">
      <w:pPr>
        <w:pStyle w:val="Overskrift3"/>
        <w:numPr>
          <w:ilvl w:val="1"/>
          <w:numId w:val="39"/>
        </w:numPr>
      </w:pPr>
      <w:r w:rsidRPr="001B6BF3">
        <w:t xml:space="preserve"> </w:t>
      </w:r>
      <w:bookmarkStart w:id="167" w:name="_Toc227137399"/>
      <w:r w:rsidRPr="001B6BF3">
        <w:t>Karensperiode</w:t>
      </w:r>
      <w:bookmarkEnd w:id="167"/>
      <w:r w:rsidRPr="001B6BF3">
        <w:t xml:space="preserve"> </w:t>
      </w:r>
    </w:p>
    <w:p w14:paraId="3E895DCD" w14:textId="77777777" w:rsidR="00CE11E5" w:rsidRPr="001B6BF3" w:rsidRDefault="00CE11E5" w:rsidP="00E4777B">
      <w:r w:rsidRPr="001B6BF3">
        <w:t xml:space="preserve">Karensperioden er på 10 dager, regnet fra datoen da meddelelsen etter punkt 8.1 ble sendt leverandørene. Før utløpet av karensperioden kan oppdragsgiver ikke inngå kontrakt med den valgte leverandør(ene), jf. anskaffelsesforskriften § 25-2. </w:t>
      </w:r>
    </w:p>
    <w:p w14:paraId="36E044AF" w14:textId="77777777" w:rsidR="00CE11E5" w:rsidRPr="001B6BF3" w:rsidRDefault="00CE11E5" w:rsidP="00E4777B"/>
    <w:p w14:paraId="54B7C4CA" w14:textId="53346D53" w:rsidR="00CE11E5" w:rsidRPr="001B6BF3" w:rsidRDefault="00CE11E5" w:rsidP="0007144E">
      <w:pPr>
        <w:pStyle w:val="Overskrift3"/>
        <w:numPr>
          <w:ilvl w:val="1"/>
          <w:numId w:val="39"/>
        </w:numPr>
      </w:pPr>
      <w:r w:rsidRPr="001B6BF3">
        <w:t xml:space="preserve"> </w:t>
      </w:r>
      <w:bookmarkStart w:id="168" w:name="_Toc227137400"/>
      <w:r w:rsidRPr="001B6BF3">
        <w:t>Avlysning</w:t>
      </w:r>
      <w:bookmarkEnd w:id="168"/>
      <w:r w:rsidRPr="001B6BF3">
        <w:t xml:space="preserve"> </w:t>
      </w:r>
    </w:p>
    <w:bookmarkEnd w:id="148"/>
    <w:p w14:paraId="31107324" w14:textId="77777777" w:rsidR="00387968" w:rsidRPr="001B6BF3" w:rsidRDefault="00387968" w:rsidP="00387968">
      <w:r w:rsidRPr="001B6BF3">
        <w:t xml:space="preserve">Dersom det foreligger saklig grunn kan oppdragsgiver avlyse konkurransen med øyeblikkelig virkning, jf. anskaffelsesforskriften § 25-4. Alle leverandørene som deltar i konkurransen vil bli skriftlig informert om en eventuell avlysning. </w:t>
      </w:r>
    </w:p>
    <w:p w14:paraId="4ECEE6ED" w14:textId="77777777" w:rsidR="00F43486" w:rsidRPr="001B6BF3" w:rsidRDefault="00F43486" w:rsidP="00E4777B"/>
    <w:p w14:paraId="026B7F29" w14:textId="77777777" w:rsidR="008761BE" w:rsidRPr="001B6BF3" w:rsidRDefault="008761BE" w:rsidP="00F266FB">
      <w:pPr>
        <w:sectPr w:rsidR="008761BE" w:rsidRPr="001B6BF3" w:rsidSect="003F5B2F">
          <w:headerReference w:type="even" r:id="rId26"/>
          <w:headerReference w:type="default" r:id="rId27"/>
          <w:footerReference w:type="default" r:id="rId28"/>
          <w:headerReference w:type="first" r:id="rId29"/>
          <w:pgSz w:w="11906" w:h="16838"/>
          <w:pgMar w:top="1400" w:right="1418" w:bottom="1077" w:left="1701" w:header="709" w:footer="709" w:gutter="0"/>
          <w:pgNumType w:start="1"/>
          <w:cols w:space="708"/>
          <w:docGrid w:linePitch="360"/>
        </w:sectPr>
      </w:pPr>
    </w:p>
    <w:p w14:paraId="02075C32" w14:textId="7517973F" w:rsidR="00677E69" w:rsidRPr="001B6BF3" w:rsidRDefault="00677E69" w:rsidP="00BB5B7E">
      <w:pPr>
        <w:pStyle w:val="Overskrift1"/>
        <w:numPr>
          <w:ilvl w:val="0"/>
          <w:numId w:val="0"/>
        </w:numPr>
      </w:pPr>
      <w:r w:rsidRPr="001B6BF3">
        <w:lastRenderedPageBreak/>
        <w:t xml:space="preserve">C </w:t>
      </w:r>
      <w:proofErr w:type="spellStart"/>
      <w:r w:rsidRPr="001B6BF3">
        <w:t>Kontraktsbestemmelse</w:t>
      </w:r>
      <w:proofErr w:type="spellEnd"/>
    </w:p>
    <w:p w14:paraId="6F689ACA" w14:textId="77777777" w:rsidR="00CE11E5" w:rsidRPr="001B6BF3" w:rsidRDefault="00677E69" w:rsidP="00BB5B7E">
      <w:pPr>
        <w:pStyle w:val="Overskrift1"/>
        <w:numPr>
          <w:ilvl w:val="0"/>
          <w:numId w:val="0"/>
        </w:numPr>
      </w:pPr>
      <w:bookmarkStart w:id="169" w:name="_C1_Alminnelige_kontraktsbestemmelse"/>
      <w:bookmarkEnd w:id="169"/>
      <w:r w:rsidRPr="001B6BF3">
        <w:t xml:space="preserve">C1 Alminnelige </w:t>
      </w:r>
      <w:proofErr w:type="spellStart"/>
      <w:r w:rsidRPr="001B6BF3">
        <w:t>kontraktsbestemmelser</w:t>
      </w:r>
      <w:proofErr w:type="spellEnd"/>
    </w:p>
    <w:p w14:paraId="1B07332B" w14:textId="190F2553" w:rsidR="00677E69" w:rsidRPr="001B6BF3" w:rsidRDefault="00677E69" w:rsidP="00E4777B">
      <w:r w:rsidRPr="001B6BF3">
        <w:t xml:space="preserve">Som alminnelige </w:t>
      </w:r>
      <w:proofErr w:type="spellStart"/>
      <w:r w:rsidRPr="001B6BF3">
        <w:t>kontr</w:t>
      </w:r>
      <w:r w:rsidR="00E91579" w:rsidRPr="001B6BF3">
        <w:t>aktsbestemmelser</w:t>
      </w:r>
      <w:proofErr w:type="spellEnd"/>
      <w:r w:rsidR="00E91579" w:rsidRPr="001B6BF3">
        <w:t xml:space="preserve"> gjelder NS 8406</w:t>
      </w:r>
      <w:r w:rsidRPr="001B6BF3">
        <w:t>:200</w:t>
      </w:r>
      <w:r w:rsidR="00E91579" w:rsidRPr="001B6BF3">
        <w:t>9</w:t>
      </w:r>
      <w:r w:rsidRPr="001B6BF3">
        <w:t xml:space="preserve"> </w:t>
      </w:r>
      <w:r w:rsidR="00E91579" w:rsidRPr="001B6BF3">
        <w:t>Forenklet n</w:t>
      </w:r>
      <w:r w:rsidRPr="001B6BF3">
        <w:t xml:space="preserve">orsk bygge- og anleggskontrakt. </w:t>
      </w:r>
    </w:p>
    <w:p w14:paraId="7E42C5DE" w14:textId="77777777" w:rsidR="00A30AD5" w:rsidRPr="001B6BF3" w:rsidRDefault="00A30AD5" w:rsidP="00E4777B"/>
    <w:p w14:paraId="62ADE044" w14:textId="77777777" w:rsidR="00A30AD5" w:rsidRPr="001B6BF3" w:rsidRDefault="00A30AD5" w:rsidP="00E4777B"/>
    <w:p w14:paraId="43816C0A" w14:textId="77777777" w:rsidR="00A30AD5" w:rsidRPr="001B6BF3" w:rsidRDefault="00A30AD5" w:rsidP="00E4777B">
      <w:pPr>
        <w:sectPr w:rsidR="00A30AD5" w:rsidRPr="001B6BF3" w:rsidSect="003F5B2F">
          <w:headerReference w:type="default" r:id="rId30"/>
          <w:pgSz w:w="11906" w:h="16838"/>
          <w:pgMar w:top="1400" w:right="1418" w:bottom="1077" w:left="1701" w:header="709" w:footer="709" w:gutter="0"/>
          <w:pgNumType w:start="1"/>
          <w:cols w:space="708"/>
          <w:docGrid w:linePitch="360"/>
        </w:sectPr>
      </w:pPr>
    </w:p>
    <w:p w14:paraId="571AA595" w14:textId="6AFE2C3D" w:rsidR="005E7FBB" w:rsidRPr="001B6BF3" w:rsidRDefault="005E7FBB" w:rsidP="00E646FF">
      <w:pPr>
        <w:rPr>
          <w:rStyle w:val="Sterk"/>
        </w:rPr>
      </w:pPr>
      <w:r w:rsidRPr="001B6BF3">
        <w:rPr>
          <w:rStyle w:val="Sterk"/>
        </w:rPr>
        <w:lastRenderedPageBreak/>
        <w:t xml:space="preserve">C </w:t>
      </w:r>
      <w:proofErr w:type="spellStart"/>
      <w:r w:rsidRPr="001B6BF3">
        <w:rPr>
          <w:rStyle w:val="Sterk"/>
        </w:rPr>
        <w:t>Kontraktsbestemmelser</w:t>
      </w:r>
      <w:proofErr w:type="spellEnd"/>
      <w:r w:rsidRPr="001B6BF3">
        <w:rPr>
          <w:rStyle w:val="Sterk"/>
        </w:rPr>
        <w:t xml:space="preserve"> </w:t>
      </w:r>
    </w:p>
    <w:p w14:paraId="344F18D3" w14:textId="3DE69EF7" w:rsidR="005E7FBB" w:rsidRPr="001B6BF3" w:rsidRDefault="005E7FBB" w:rsidP="00BB5B7E">
      <w:pPr>
        <w:pStyle w:val="Overskrift1"/>
        <w:numPr>
          <w:ilvl w:val="0"/>
          <w:numId w:val="0"/>
        </w:numPr>
        <w:ind w:left="360"/>
      </w:pPr>
      <w:bookmarkStart w:id="170" w:name="_C2_Spesielle_kontraktsbestemmelser"/>
      <w:bookmarkStart w:id="171" w:name="_Toc25311240"/>
      <w:bookmarkStart w:id="172" w:name="_Toc25312846"/>
      <w:bookmarkStart w:id="173" w:name="_Toc25826319"/>
      <w:bookmarkEnd w:id="170"/>
      <w:r w:rsidRPr="001B6BF3">
        <w:t xml:space="preserve">C2 Spesielle </w:t>
      </w:r>
      <w:proofErr w:type="spellStart"/>
      <w:r w:rsidRPr="001B6BF3">
        <w:t>kontraktsbestemmelser</w:t>
      </w:r>
      <w:bookmarkEnd w:id="171"/>
      <w:bookmarkEnd w:id="172"/>
      <w:bookmarkEnd w:id="173"/>
      <w:proofErr w:type="spellEnd"/>
    </w:p>
    <w:p w14:paraId="59782C5E" w14:textId="77777777" w:rsidR="005E7FBB" w:rsidRPr="001B6BF3" w:rsidRDefault="005E7FBB" w:rsidP="00E4777B">
      <w:pPr>
        <w:rPr>
          <w:b/>
          <w:bCs/>
        </w:rPr>
      </w:pPr>
    </w:p>
    <w:p w14:paraId="792C8F7F" w14:textId="77777777" w:rsidR="00D359F8" w:rsidRPr="001B6BF3" w:rsidRDefault="005E7FBB">
      <w:pPr>
        <w:pStyle w:val="INNH1"/>
      </w:pPr>
      <w:r w:rsidRPr="001B6BF3">
        <w:rPr>
          <w:b w:val="0"/>
          <w:bCs/>
          <w:noProof w:val="0"/>
          <w:sz w:val="26"/>
          <w:szCs w:val="26"/>
        </w:rPr>
        <w:t>Innhold</w:t>
      </w:r>
      <w:r w:rsidR="007277F2" w:rsidRPr="001B6BF3">
        <w:rPr>
          <w:bCs/>
          <w:noProof w:val="0"/>
        </w:rPr>
        <w:fldChar w:fldCharType="begin"/>
      </w:r>
      <w:r w:rsidR="007277F2" w:rsidRPr="001B6BF3">
        <w:rPr>
          <w:bCs/>
          <w:noProof w:val="0"/>
        </w:rPr>
        <w:instrText xml:space="preserve"> TOC \b C2 \</w:instrText>
      </w:r>
      <w:r w:rsidR="00AB4E1C" w:rsidRPr="001B6BF3">
        <w:rPr>
          <w:bCs/>
          <w:noProof w:val="0"/>
        </w:rPr>
        <w:instrText>o "1-5" \h \z \u</w:instrText>
      </w:r>
      <w:r w:rsidR="007277F2" w:rsidRPr="001B6BF3">
        <w:rPr>
          <w:bCs/>
          <w:noProof w:val="0"/>
        </w:rPr>
        <w:instrText xml:space="preserve"> </w:instrText>
      </w:r>
      <w:r w:rsidR="007277F2" w:rsidRPr="001B6BF3">
        <w:rPr>
          <w:bCs/>
          <w:noProof w:val="0"/>
        </w:rPr>
        <w:fldChar w:fldCharType="separate"/>
      </w:r>
    </w:p>
    <w:p w14:paraId="3D89EA41" w14:textId="68A6C662" w:rsidR="00D359F8" w:rsidRPr="001B6BF3" w:rsidRDefault="00D359F8">
      <w:pPr>
        <w:pStyle w:val="INNH1"/>
        <w:rPr>
          <w:rFonts w:asciiTheme="minorHAnsi" w:eastAsiaTheme="minorEastAsia" w:hAnsiTheme="minorHAnsi" w:cstheme="minorBidi"/>
          <w:b w:val="0"/>
          <w:sz w:val="22"/>
          <w:szCs w:val="22"/>
          <w:lang w:eastAsia="nb-NO"/>
        </w:rPr>
      </w:pPr>
      <w:hyperlink w:anchor="_Toc102132738" w:history="1">
        <w:r w:rsidRPr="001B6BF3">
          <w:rPr>
            <w:rStyle w:val="Hyperkobling"/>
            <w14:scene3d>
              <w14:camera w14:prst="orthographicFront"/>
              <w14:lightRig w14:rig="threePt" w14:dir="t">
                <w14:rot w14:lat="0" w14:lon="0" w14:rev="0"/>
              </w14:lightRig>
            </w14:scene3d>
          </w:rPr>
          <w:t>1.</w:t>
        </w:r>
        <w:r w:rsidRPr="001B6BF3">
          <w:rPr>
            <w:rFonts w:asciiTheme="minorHAnsi" w:eastAsiaTheme="minorEastAsia" w:hAnsiTheme="minorHAnsi" w:cstheme="minorBidi"/>
            <w:b w:val="0"/>
            <w:sz w:val="22"/>
            <w:szCs w:val="22"/>
            <w:lang w:eastAsia="nb-NO"/>
          </w:rPr>
          <w:tab/>
        </w:r>
        <w:r w:rsidRPr="001B6BF3">
          <w:rPr>
            <w:rStyle w:val="Hyperkobling"/>
          </w:rPr>
          <w:t>Definisjoner (se NS 8406, pkt. 2)</w:t>
        </w:r>
        <w:r w:rsidRPr="001B6BF3">
          <w:rPr>
            <w:webHidden/>
          </w:rPr>
          <w:tab/>
        </w:r>
        <w:r w:rsidRPr="001B6BF3">
          <w:rPr>
            <w:webHidden/>
          </w:rPr>
          <w:fldChar w:fldCharType="begin"/>
        </w:r>
        <w:r w:rsidRPr="001B6BF3">
          <w:rPr>
            <w:webHidden/>
          </w:rPr>
          <w:instrText xml:space="preserve"> PAGEREF _Toc102132738 \h </w:instrText>
        </w:r>
        <w:r w:rsidRPr="001B6BF3">
          <w:rPr>
            <w:webHidden/>
          </w:rPr>
        </w:r>
        <w:r w:rsidRPr="001B6BF3">
          <w:rPr>
            <w:webHidden/>
          </w:rPr>
          <w:fldChar w:fldCharType="separate"/>
        </w:r>
        <w:r w:rsidR="000B7DED">
          <w:rPr>
            <w:webHidden/>
          </w:rPr>
          <w:t>3</w:t>
        </w:r>
        <w:r w:rsidRPr="001B6BF3">
          <w:rPr>
            <w:webHidden/>
          </w:rPr>
          <w:fldChar w:fldCharType="end"/>
        </w:r>
      </w:hyperlink>
    </w:p>
    <w:p w14:paraId="6EECA7D6" w14:textId="7F6B3BB7" w:rsidR="00D359F8" w:rsidRPr="001B6BF3" w:rsidRDefault="00D359F8">
      <w:pPr>
        <w:pStyle w:val="INNH1"/>
        <w:rPr>
          <w:rFonts w:asciiTheme="minorHAnsi" w:eastAsiaTheme="minorEastAsia" w:hAnsiTheme="minorHAnsi" w:cstheme="minorBidi"/>
          <w:b w:val="0"/>
          <w:sz w:val="22"/>
          <w:szCs w:val="22"/>
          <w:lang w:eastAsia="nb-NO"/>
        </w:rPr>
      </w:pPr>
      <w:hyperlink w:anchor="_Toc102132739" w:history="1">
        <w:r w:rsidRPr="001B6BF3">
          <w:rPr>
            <w:rStyle w:val="Hyperkobling"/>
            <w14:scene3d>
              <w14:camera w14:prst="orthographicFront"/>
              <w14:lightRig w14:rig="threePt" w14:dir="t">
                <w14:rot w14:lat="0" w14:lon="0" w14:rev="0"/>
              </w14:lightRig>
            </w14:scene3d>
          </w:rPr>
          <w:t>2.</w:t>
        </w:r>
        <w:r w:rsidRPr="001B6BF3">
          <w:rPr>
            <w:rFonts w:asciiTheme="minorHAnsi" w:eastAsiaTheme="minorEastAsia" w:hAnsiTheme="minorHAnsi" w:cstheme="minorBidi"/>
            <w:b w:val="0"/>
            <w:sz w:val="22"/>
            <w:szCs w:val="22"/>
            <w:lang w:eastAsia="nb-NO"/>
          </w:rPr>
          <w:tab/>
        </w:r>
        <w:r w:rsidRPr="001B6BF3">
          <w:rPr>
            <w:rStyle w:val="Hyperkobling"/>
          </w:rPr>
          <w:t>Språkkrav</w:t>
        </w:r>
        <w:r w:rsidRPr="001B6BF3">
          <w:rPr>
            <w:webHidden/>
          </w:rPr>
          <w:tab/>
        </w:r>
        <w:r w:rsidRPr="001B6BF3">
          <w:rPr>
            <w:webHidden/>
          </w:rPr>
          <w:fldChar w:fldCharType="begin"/>
        </w:r>
        <w:r w:rsidRPr="001B6BF3">
          <w:rPr>
            <w:webHidden/>
          </w:rPr>
          <w:instrText xml:space="preserve"> PAGEREF _Toc102132739 \h </w:instrText>
        </w:r>
        <w:r w:rsidRPr="001B6BF3">
          <w:rPr>
            <w:webHidden/>
          </w:rPr>
        </w:r>
        <w:r w:rsidRPr="001B6BF3">
          <w:rPr>
            <w:webHidden/>
          </w:rPr>
          <w:fldChar w:fldCharType="separate"/>
        </w:r>
        <w:r w:rsidR="000B7DED">
          <w:rPr>
            <w:webHidden/>
          </w:rPr>
          <w:t>3</w:t>
        </w:r>
        <w:r w:rsidRPr="001B6BF3">
          <w:rPr>
            <w:webHidden/>
          </w:rPr>
          <w:fldChar w:fldCharType="end"/>
        </w:r>
      </w:hyperlink>
    </w:p>
    <w:p w14:paraId="07EFAFFC" w14:textId="728A2B30" w:rsidR="00D359F8" w:rsidRPr="001B6BF3" w:rsidRDefault="00D359F8">
      <w:pPr>
        <w:pStyle w:val="INNH1"/>
        <w:rPr>
          <w:rFonts w:asciiTheme="minorHAnsi" w:eastAsiaTheme="minorEastAsia" w:hAnsiTheme="minorHAnsi" w:cstheme="minorBidi"/>
          <w:b w:val="0"/>
          <w:sz w:val="22"/>
          <w:szCs w:val="22"/>
          <w:lang w:eastAsia="nb-NO"/>
        </w:rPr>
      </w:pPr>
      <w:hyperlink w:anchor="_Toc102132740" w:history="1">
        <w:r w:rsidRPr="001B6BF3">
          <w:rPr>
            <w:rStyle w:val="Hyperkobling"/>
            <w14:scene3d>
              <w14:camera w14:prst="orthographicFront"/>
              <w14:lightRig w14:rig="threePt" w14:dir="t">
                <w14:rot w14:lat="0" w14:lon="0" w14:rev="0"/>
              </w14:lightRig>
            </w14:scene3d>
          </w:rPr>
          <w:t>3.</w:t>
        </w:r>
        <w:r w:rsidRPr="001B6BF3">
          <w:rPr>
            <w:rFonts w:asciiTheme="minorHAnsi" w:eastAsiaTheme="minorEastAsia" w:hAnsiTheme="minorHAnsi" w:cstheme="minorBidi"/>
            <w:b w:val="0"/>
            <w:sz w:val="22"/>
            <w:szCs w:val="22"/>
            <w:lang w:eastAsia="nb-NO"/>
          </w:rPr>
          <w:tab/>
        </w:r>
        <w:r w:rsidRPr="001B6BF3">
          <w:rPr>
            <w:rStyle w:val="Hyperkobling"/>
          </w:rPr>
          <w:t>Opplysninger gitt i tilbudet</w:t>
        </w:r>
        <w:r w:rsidRPr="001B6BF3">
          <w:rPr>
            <w:webHidden/>
          </w:rPr>
          <w:tab/>
        </w:r>
        <w:r w:rsidRPr="001B6BF3">
          <w:rPr>
            <w:webHidden/>
          </w:rPr>
          <w:fldChar w:fldCharType="begin"/>
        </w:r>
        <w:r w:rsidRPr="001B6BF3">
          <w:rPr>
            <w:webHidden/>
          </w:rPr>
          <w:instrText xml:space="preserve"> PAGEREF _Toc102132740 \h </w:instrText>
        </w:r>
        <w:r w:rsidRPr="001B6BF3">
          <w:rPr>
            <w:webHidden/>
          </w:rPr>
        </w:r>
        <w:r w:rsidRPr="001B6BF3">
          <w:rPr>
            <w:webHidden/>
          </w:rPr>
          <w:fldChar w:fldCharType="separate"/>
        </w:r>
        <w:r w:rsidR="000B7DED">
          <w:rPr>
            <w:webHidden/>
          </w:rPr>
          <w:t>3</w:t>
        </w:r>
        <w:r w:rsidRPr="001B6BF3">
          <w:rPr>
            <w:webHidden/>
          </w:rPr>
          <w:fldChar w:fldCharType="end"/>
        </w:r>
      </w:hyperlink>
    </w:p>
    <w:p w14:paraId="113F181D" w14:textId="67CC5077" w:rsidR="00D359F8" w:rsidRPr="001B6BF3" w:rsidRDefault="00D359F8">
      <w:pPr>
        <w:pStyle w:val="INNH1"/>
        <w:rPr>
          <w:rFonts w:asciiTheme="minorHAnsi" w:eastAsiaTheme="minorEastAsia" w:hAnsiTheme="minorHAnsi" w:cstheme="minorBidi"/>
          <w:b w:val="0"/>
          <w:sz w:val="22"/>
          <w:szCs w:val="22"/>
          <w:lang w:eastAsia="nb-NO"/>
        </w:rPr>
      </w:pPr>
      <w:hyperlink w:anchor="_Toc102132741" w:history="1">
        <w:r w:rsidRPr="001B6BF3">
          <w:rPr>
            <w:rStyle w:val="Hyperkobling"/>
            <w14:scene3d>
              <w14:camera w14:prst="orthographicFront"/>
              <w14:lightRig w14:rig="threePt" w14:dir="t">
                <w14:rot w14:lat="0" w14:lon="0" w14:rev="0"/>
              </w14:lightRig>
            </w14:scene3d>
          </w:rPr>
          <w:t>4.</w:t>
        </w:r>
        <w:r w:rsidRPr="001B6BF3">
          <w:rPr>
            <w:rFonts w:asciiTheme="minorHAnsi" w:eastAsiaTheme="minorEastAsia" w:hAnsiTheme="minorHAnsi" w:cstheme="minorBidi"/>
            <w:b w:val="0"/>
            <w:sz w:val="22"/>
            <w:szCs w:val="22"/>
            <w:lang w:eastAsia="nb-NO"/>
          </w:rPr>
          <w:tab/>
        </w:r>
        <w:r w:rsidRPr="001B6BF3">
          <w:rPr>
            <w:rStyle w:val="Hyperkobling"/>
          </w:rPr>
          <w:t>Bestemmelser om arbeidstakere</w:t>
        </w:r>
        <w:r w:rsidRPr="001B6BF3">
          <w:rPr>
            <w:webHidden/>
          </w:rPr>
          <w:tab/>
        </w:r>
        <w:r w:rsidRPr="001B6BF3">
          <w:rPr>
            <w:webHidden/>
          </w:rPr>
          <w:fldChar w:fldCharType="begin"/>
        </w:r>
        <w:r w:rsidRPr="001B6BF3">
          <w:rPr>
            <w:webHidden/>
          </w:rPr>
          <w:instrText xml:space="preserve"> PAGEREF _Toc102132741 \h </w:instrText>
        </w:r>
        <w:r w:rsidRPr="001B6BF3">
          <w:rPr>
            <w:webHidden/>
          </w:rPr>
        </w:r>
        <w:r w:rsidRPr="001B6BF3">
          <w:rPr>
            <w:webHidden/>
          </w:rPr>
          <w:fldChar w:fldCharType="separate"/>
        </w:r>
        <w:r w:rsidR="000B7DED">
          <w:rPr>
            <w:webHidden/>
          </w:rPr>
          <w:t>3</w:t>
        </w:r>
        <w:r w:rsidRPr="001B6BF3">
          <w:rPr>
            <w:webHidden/>
          </w:rPr>
          <w:fldChar w:fldCharType="end"/>
        </w:r>
      </w:hyperlink>
    </w:p>
    <w:p w14:paraId="3C8CC18A" w14:textId="6A28EDE6" w:rsidR="00D359F8" w:rsidRPr="001B6BF3" w:rsidRDefault="00D359F8">
      <w:pPr>
        <w:pStyle w:val="INNH3"/>
        <w:rPr>
          <w:rFonts w:asciiTheme="minorHAnsi" w:eastAsiaTheme="minorEastAsia" w:hAnsiTheme="minorHAnsi" w:cstheme="minorBidi"/>
          <w:noProof/>
          <w:sz w:val="22"/>
          <w:szCs w:val="22"/>
          <w:lang w:eastAsia="nb-NO"/>
        </w:rPr>
      </w:pPr>
      <w:hyperlink w:anchor="_Toc102132742" w:history="1">
        <w:r w:rsidRPr="001B6BF3">
          <w:rPr>
            <w:rStyle w:val="Hyperkobling"/>
            <w:noProof/>
          </w:rPr>
          <w:t>4.1.</w:t>
        </w:r>
        <w:r w:rsidRPr="001B6BF3">
          <w:rPr>
            <w:rFonts w:asciiTheme="minorHAnsi" w:eastAsiaTheme="minorEastAsia" w:hAnsiTheme="minorHAnsi" w:cstheme="minorBidi"/>
            <w:noProof/>
            <w:sz w:val="22"/>
            <w:szCs w:val="22"/>
            <w:lang w:eastAsia="nb-NO"/>
          </w:rPr>
          <w:tab/>
        </w:r>
        <w:r w:rsidRPr="001B6BF3">
          <w:rPr>
            <w:rStyle w:val="Hyperkobling"/>
            <w:noProof/>
          </w:rPr>
          <w:t>Personell</w:t>
        </w:r>
        <w:r w:rsidRPr="001B6BF3">
          <w:rPr>
            <w:noProof/>
            <w:webHidden/>
          </w:rPr>
          <w:tab/>
        </w:r>
        <w:r w:rsidRPr="001B6BF3">
          <w:rPr>
            <w:noProof/>
            <w:webHidden/>
          </w:rPr>
          <w:fldChar w:fldCharType="begin"/>
        </w:r>
        <w:r w:rsidRPr="001B6BF3">
          <w:rPr>
            <w:noProof/>
            <w:webHidden/>
          </w:rPr>
          <w:instrText xml:space="preserve"> PAGEREF _Toc102132742 \h </w:instrText>
        </w:r>
        <w:r w:rsidRPr="001B6BF3">
          <w:rPr>
            <w:noProof/>
            <w:webHidden/>
          </w:rPr>
        </w:r>
        <w:r w:rsidRPr="001B6BF3">
          <w:rPr>
            <w:noProof/>
            <w:webHidden/>
          </w:rPr>
          <w:fldChar w:fldCharType="separate"/>
        </w:r>
        <w:r w:rsidR="000B7DED">
          <w:rPr>
            <w:noProof/>
            <w:webHidden/>
          </w:rPr>
          <w:t>3</w:t>
        </w:r>
        <w:r w:rsidRPr="001B6BF3">
          <w:rPr>
            <w:noProof/>
            <w:webHidden/>
          </w:rPr>
          <w:fldChar w:fldCharType="end"/>
        </w:r>
      </w:hyperlink>
    </w:p>
    <w:p w14:paraId="7EE99D07" w14:textId="6711760B" w:rsidR="00D359F8" w:rsidRPr="001B6BF3" w:rsidRDefault="00D359F8">
      <w:pPr>
        <w:pStyle w:val="INNH3"/>
        <w:rPr>
          <w:rFonts w:asciiTheme="minorHAnsi" w:eastAsiaTheme="minorEastAsia" w:hAnsiTheme="minorHAnsi" w:cstheme="minorBidi"/>
          <w:noProof/>
          <w:sz w:val="22"/>
          <w:szCs w:val="22"/>
          <w:lang w:eastAsia="nb-NO"/>
        </w:rPr>
      </w:pPr>
      <w:hyperlink w:anchor="_Toc102132743" w:history="1">
        <w:r w:rsidRPr="001B6BF3">
          <w:rPr>
            <w:rStyle w:val="Hyperkobling"/>
            <w:noProof/>
          </w:rPr>
          <w:t>4.2.</w:t>
        </w:r>
        <w:r w:rsidRPr="001B6BF3">
          <w:rPr>
            <w:rFonts w:asciiTheme="minorHAnsi" w:eastAsiaTheme="minorEastAsia" w:hAnsiTheme="minorHAnsi" w:cstheme="minorBidi"/>
            <w:noProof/>
            <w:sz w:val="22"/>
            <w:szCs w:val="22"/>
            <w:lang w:eastAsia="nb-NO"/>
          </w:rPr>
          <w:tab/>
        </w:r>
        <w:r w:rsidRPr="001B6BF3">
          <w:rPr>
            <w:rStyle w:val="Hyperkobling"/>
            <w:noProof/>
          </w:rPr>
          <w:t>Lønns- og arbeidsvilkår</w:t>
        </w:r>
        <w:r w:rsidRPr="001B6BF3">
          <w:rPr>
            <w:noProof/>
            <w:webHidden/>
          </w:rPr>
          <w:tab/>
        </w:r>
        <w:r w:rsidRPr="001B6BF3">
          <w:rPr>
            <w:noProof/>
            <w:webHidden/>
          </w:rPr>
          <w:fldChar w:fldCharType="begin"/>
        </w:r>
        <w:r w:rsidRPr="001B6BF3">
          <w:rPr>
            <w:noProof/>
            <w:webHidden/>
          </w:rPr>
          <w:instrText xml:space="preserve"> PAGEREF _Toc102132743 \h </w:instrText>
        </w:r>
        <w:r w:rsidRPr="001B6BF3">
          <w:rPr>
            <w:noProof/>
            <w:webHidden/>
          </w:rPr>
        </w:r>
        <w:r w:rsidRPr="001B6BF3">
          <w:rPr>
            <w:noProof/>
            <w:webHidden/>
          </w:rPr>
          <w:fldChar w:fldCharType="separate"/>
        </w:r>
        <w:r w:rsidR="000B7DED">
          <w:rPr>
            <w:noProof/>
            <w:webHidden/>
          </w:rPr>
          <w:t>4</w:t>
        </w:r>
        <w:r w:rsidRPr="001B6BF3">
          <w:rPr>
            <w:noProof/>
            <w:webHidden/>
          </w:rPr>
          <w:fldChar w:fldCharType="end"/>
        </w:r>
      </w:hyperlink>
    </w:p>
    <w:p w14:paraId="633A03D6" w14:textId="37D77BEF" w:rsidR="00D359F8" w:rsidRPr="001B6BF3" w:rsidRDefault="00D359F8">
      <w:pPr>
        <w:pStyle w:val="INNH3"/>
        <w:rPr>
          <w:rFonts w:asciiTheme="minorHAnsi" w:eastAsiaTheme="minorEastAsia" w:hAnsiTheme="minorHAnsi" w:cstheme="minorBidi"/>
          <w:noProof/>
          <w:sz w:val="22"/>
          <w:szCs w:val="22"/>
          <w:lang w:eastAsia="nb-NO"/>
        </w:rPr>
      </w:pPr>
      <w:hyperlink w:anchor="_Toc102132744" w:history="1">
        <w:r w:rsidRPr="001B6BF3">
          <w:rPr>
            <w:rStyle w:val="Hyperkobling"/>
            <w:noProof/>
          </w:rPr>
          <w:t>4.3.</w:t>
        </w:r>
        <w:r w:rsidRPr="001B6BF3">
          <w:rPr>
            <w:rFonts w:asciiTheme="minorHAnsi" w:eastAsiaTheme="minorEastAsia" w:hAnsiTheme="minorHAnsi" w:cstheme="minorBidi"/>
            <w:noProof/>
            <w:sz w:val="22"/>
            <w:szCs w:val="22"/>
            <w:lang w:eastAsia="nb-NO"/>
          </w:rPr>
          <w:tab/>
        </w:r>
        <w:r w:rsidRPr="001B6BF3">
          <w:rPr>
            <w:rStyle w:val="Hyperkobling"/>
            <w:noProof/>
          </w:rPr>
          <w:t>Rapportering av utenlandsk virksomhet</w:t>
        </w:r>
        <w:r w:rsidRPr="001B6BF3">
          <w:rPr>
            <w:noProof/>
            <w:webHidden/>
          </w:rPr>
          <w:tab/>
        </w:r>
        <w:r w:rsidRPr="001B6BF3">
          <w:rPr>
            <w:noProof/>
            <w:webHidden/>
          </w:rPr>
          <w:fldChar w:fldCharType="begin"/>
        </w:r>
        <w:r w:rsidRPr="001B6BF3">
          <w:rPr>
            <w:noProof/>
            <w:webHidden/>
          </w:rPr>
          <w:instrText xml:space="preserve"> PAGEREF _Toc102132744 \h </w:instrText>
        </w:r>
        <w:r w:rsidRPr="001B6BF3">
          <w:rPr>
            <w:noProof/>
            <w:webHidden/>
          </w:rPr>
        </w:r>
        <w:r w:rsidRPr="001B6BF3">
          <w:rPr>
            <w:noProof/>
            <w:webHidden/>
          </w:rPr>
          <w:fldChar w:fldCharType="separate"/>
        </w:r>
        <w:r w:rsidR="000B7DED">
          <w:rPr>
            <w:noProof/>
            <w:webHidden/>
          </w:rPr>
          <w:t>4</w:t>
        </w:r>
        <w:r w:rsidRPr="001B6BF3">
          <w:rPr>
            <w:noProof/>
            <w:webHidden/>
          </w:rPr>
          <w:fldChar w:fldCharType="end"/>
        </w:r>
      </w:hyperlink>
    </w:p>
    <w:p w14:paraId="43B210F8" w14:textId="73C960EE" w:rsidR="00D359F8" w:rsidRPr="001B6BF3" w:rsidRDefault="00D359F8">
      <w:pPr>
        <w:pStyle w:val="INNH3"/>
        <w:rPr>
          <w:rFonts w:asciiTheme="minorHAnsi" w:eastAsiaTheme="minorEastAsia" w:hAnsiTheme="minorHAnsi" w:cstheme="minorBidi"/>
          <w:noProof/>
          <w:sz w:val="22"/>
          <w:szCs w:val="22"/>
          <w:lang w:eastAsia="nb-NO"/>
        </w:rPr>
      </w:pPr>
      <w:hyperlink w:anchor="_Toc102132745" w:history="1">
        <w:r w:rsidRPr="001B6BF3">
          <w:rPr>
            <w:rStyle w:val="Hyperkobling"/>
            <w:noProof/>
          </w:rPr>
          <w:t>4.4.</w:t>
        </w:r>
        <w:r w:rsidRPr="001B6BF3">
          <w:rPr>
            <w:rFonts w:asciiTheme="minorHAnsi" w:eastAsiaTheme="minorEastAsia" w:hAnsiTheme="minorHAnsi" w:cstheme="minorBidi"/>
            <w:noProof/>
            <w:sz w:val="22"/>
            <w:szCs w:val="22"/>
            <w:lang w:eastAsia="nb-NO"/>
          </w:rPr>
          <w:tab/>
        </w:r>
        <w:r w:rsidRPr="001B6BF3">
          <w:rPr>
            <w:rStyle w:val="Hyperkobling"/>
            <w:noProof/>
          </w:rPr>
          <w:t>Språkkrav for arbeidstakere</w:t>
        </w:r>
        <w:r w:rsidRPr="001B6BF3">
          <w:rPr>
            <w:noProof/>
            <w:webHidden/>
          </w:rPr>
          <w:tab/>
        </w:r>
        <w:r w:rsidRPr="001B6BF3">
          <w:rPr>
            <w:noProof/>
            <w:webHidden/>
          </w:rPr>
          <w:fldChar w:fldCharType="begin"/>
        </w:r>
        <w:r w:rsidRPr="001B6BF3">
          <w:rPr>
            <w:noProof/>
            <w:webHidden/>
          </w:rPr>
          <w:instrText xml:space="preserve"> PAGEREF _Toc102132745 \h </w:instrText>
        </w:r>
        <w:r w:rsidRPr="001B6BF3">
          <w:rPr>
            <w:noProof/>
            <w:webHidden/>
          </w:rPr>
        </w:r>
        <w:r w:rsidRPr="001B6BF3">
          <w:rPr>
            <w:noProof/>
            <w:webHidden/>
          </w:rPr>
          <w:fldChar w:fldCharType="separate"/>
        </w:r>
        <w:r w:rsidR="000B7DED">
          <w:rPr>
            <w:noProof/>
            <w:webHidden/>
          </w:rPr>
          <w:t>5</w:t>
        </w:r>
        <w:r w:rsidRPr="001B6BF3">
          <w:rPr>
            <w:noProof/>
            <w:webHidden/>
          </w:rPr>
          <w:fldChar w:fldCharType="end"/>
        </w:r>
      </w:hyperlink>
    </w:p>
    <w:p w14:paraId="2141C6F9" w14:textId="1F30348C" w:rsidR="00D359F8" w:rsidRPr="001B6BF3" w:rsidRDefault="00D359F8">
      <w:pPr>
        <w:pStyle w:val="INNH3"/>
        <w:rPr>
          <w:rFonts w:asciiTheme="minorHAnsi" w:eastAsiaTheme="minorEastAsia" w:hAnsiTheme="minorHAnsi" w:cstheme="minorBidi"/>
          <w:noProof/>
          <w:sz w:val="22"/>
          <w:szCs w:val="22"/>
          <w:lang w:eastAsia="nb-NO"/>
        </w:rPr>
      </w:pPr>
      <w:hyperlink w:anchor="_Toc102132746" w:history="1">
        <w:r w:rsidRPr="001B6BF3">
          <w:rPr>
            <w:rStyle w:val="Hyperkobling"/>
            <w:noProof/>
          </w:rPr>
          <w:t>4.5.</w:t>
        </w:r>
        <w:r w:rsidRPr="001B6BF3">
          <w:rPr>
            <w:rFonts w:asciiTheme="minorHAnsi" w:eastAsiaTheme="minorEastAsia" w:hAnsiTheme="minorHAnsi" w:cstheme="minorBidi"/>
            <w:noProof/>
            <w:sz w:val="22"/>
            <w:szCs w:val="22"/>
            <w:lang w:eastAsia="nb-NO"/>
          </w:rPr>
          <w:tab/>
        </w:r>
        <w:r w:rsidRPr="001B6BF3">
          <w:rPr>
            <w:rStyle w:val="Hyperkobling"/>
            <w:noProof/>
          </w:rPr>
          <w:t>Sanksjoner ved brudd på bestemmelsene i 4.1, 4.2, 4.3 og 4.4</w:t>
        </w:r>
        <w:r w:rsidRPr="001B6BF3">
          <w:rPr>
            <w:noProof/>
            <w:webHidden/>
          </w:rPr>
          <w:tab/>
        </w:r>
        <w:r w:rsidRPr="001B6BF3">
          <w:rPr>
            <w:noProof/>
            <w:webHidden/>
          </w:rPr>
          <w:fldChar w:fldCharType="begin"/>
        </w:r>
        <w:r w:rsidRPr="001B6BF3">
          <w:rPr>
            <w:noProof/>
            <w:webHidden/>
          </w:rPr>
          <w:instrText xml:space="preserve"> PAGEREF _Toc102132746 \h </w:instrText>
        </w:r>
        <w:r w:rsidRPr="001B6BF3">
          <w:rPr>
            <w:noProof/>
            <w:webHidden/>
          </w:rPr>
        </w:r>
        <w:r w:rsidRPr="001B6BF3">
          <w:rPr>
            <w:noProof/>
            <w:webHidden/>
          </w:rPr>
          <w:fldChar w:fldCharType="separate"/>
        </w:r>
        <w:r w:rsidR="000B7DED">
          <w:rPr>
            <w:noProof/>
            <w:webHidden/>
          </w:rPr>
          <w:t>5</w:t>
        </w:r>
        <w:r w:rsidRPr="001B6BF3">
          <w:rPr>
            <w:noProof/>
            <w:webHidden/>
          </w:rPr>
          <w:fldChar w:fldCharType="end"/>
        </w:r>
      </w:hyperlink>
    </w:p>
    <w:p w14:paraId="737AFFDE" w14:textId="51432FD0" w:rsidR="00D359F8" w:rsidRPr="001B6BF3" w:rsidRDefault="00D359F8">
      <w:pPr>
        <w:pStyle w:val="INNH1"/>
        <w:rPr>
          <w:rFonts w:asciiTheme="minorHAnsi" w:eastAsiaTheme="minorEastAsia" w:hAnsiTheme="minorHAnsi" w:cstheme="minorBidi"/>
          <w:b w:val="0"/>
          <w:sz w:val="22"/>
          <w:szCs w:val="22"/>
          <w:lang w:eastAsia="nb-NO"/>
        </w:rPr>
      </w:pPr>
      <w:hyperlink w:anchor="_Toc102132747" w:history="1">
        <w:r w:rsidRPr="001B6BF3">
          <w:rPr>
            <w:rStyle w:val="Hyperkobling"/>
            <w14:scene3d>
              <w14:camera w14:prst="orthographicFront"/>
              <w14:lightRig w14:rig="threePt" w14:dir="t">
                <w14:rot w14:lat="0" w14:lon="0" w14:rev="0"/>
              </w14:lightRig>
            </w14:scene3d>
          </w:rPr>
          <w:t>5.</w:t>
        </w:r>
        <w:r w:rsidRPr="001B6BF3">
          <w:rPr>
            <w:rFonts w:asciiTheme="minorHAnsi" w:eastAsiaTheme="minorEastAsia" w:hAnsiTheme="minorHAnsi" w:cstheme="minorBidi"/>
            <w:b w:val="0"/>
            <w:sz w:val="22"/>
            <w:szCs w:val="22"/>
            <w:lang w:eastAsia="nb-NO"/>
          </w:rPr>
          <w:tab/>
        </w:r>
        <w:r w:rsidRPr="001B6BF3">
          <w:rPr>
            <w:rStyle w:val="Hyperkobling"/>
          </w:rPr>
          <w:t>Kompensasjon for bruk av lærlinger</w:t>
        </w:r>
        <w:r w:rsidRPr="001B6BF3">
          <w:rPr>
            <w:webHidden/>
          </w:rPr>
          <w:tab/>
        </w:r>
        <w:r w:rsidRPr="001B6BF3">
          <w:rPr>
            <w:webHidden/>
          </w:rPr>
          <w:fldChar w:fldCharType="begin"/>
        </w:r>
        <w:r w:rsidRPr="001B6BF3">
          <w:rPr>
            <w:webHidden/>
          </w:rPr>
          <w:instrText xml:space="preserve"> PAGEREF _Toc102132747 \h </w:instrText>
        </w:r>
        <w:r w:rsidRPr="001B6BF3">
          <w:rPr>
            <w:webHidden/>
          </w:rPr>
        </w:r>
        <w:r w:rsidRPr="001B6BF3">
          <w:rPr>
            <w:webHidden/>
          </w:rPr>
          <w:fldChar w:fldCharType="separate"/>
        </w:r>
        <w:r w:rsidR="000B7DED">
          <w:rPr>
            <w:webHidden/>
          </w:rPr>
          <w:t>6</w:t>
        </w:r>
        <w:r w:rsidRPr="001B6BF3">
          <w:rPr>
            <w:webHidden/>
          </w:rPr>
          <w:fldChar w:fldCharType="end"/>
        </w:r>
      </w:hyperlink>
    </w:p>
    <w:p w14:paraId="50B6D771" w14:textId="292EBD81" w:rsidR="00D359F8" w:rsidRPr="001B6BF3" w:rsidRDefault="00D359F8">
      <w:pPr>
        <w:pStyle w:val="INNH1"/>
        <w:rPr>
          <w:rFonts w:asciiTheme="minorHAnsi" w:eastAsiaTheme="minorEastAsia" w:hAnsiTheme="minorHAnsi" w:cstheme="minorBidi"/>
          <w:b w:val="0"/>
          <w:sz w:val="22"/>
          <w:szCs w:val="22"/>
          <w:lang w:eastAsia="nb-NO"/>
        </w:rPr>
      </w:pPr>
      <w:hyperlink w:anchor="_Toc102132748" w:history="1">
        <w:r w:rsidRPr="001B6BF3">
          <w:rPr>
            <w:rStyle w:val="Hyperkobling"/>
            <w14:scene3d>
              <w14:camera w14:prst="orthographicFront"/>
              <w14:lightRig w14:rig="threePt" w14:dir="t">
                <w14:rot w14:lat="0" w14:lon="0" w14:rev="0"/>
              </w14:lightRig>
            </w14:scene3d>
          </w:rPr>
          <w:t>6.</w:t>
        </w:r>
        <w:r w:rsidRPr="001B6BF3">
          <w:rPr>
            <w:rFonts w:asciiTheme="minorHAnsi" w:eastAsiaTheme="minorEastAsia" w:hAnsiTheme="minorHAnsi" w:cstheme="minorBidi"/>
            <w:b w:val="0"/>
            <w:sz w:val="22"/>
            <w:szCs w:val="22"/>
            <w:lang w:eastAsia="nb-NO"/>
          </w:rPr>
          <w:tab/>
        </w:r>
        <w:r w:rsidRPr="001B6BF3">
          <w:rPr>
            <w:rStyle w:val="Hyperkobling"/>
          </w:rPr>
          <w:t>Tillatelser, løyver og dispensasjoner</w:t>
        </w:r>
        <w:r w:rsidRPr="001B6BF3">
          <w:rPr>
            <w:webHidden/>
          </w:rPr>
          <w:tab/>
        </w:r>
        <w:r w:rsidRPr="001B6BF3">
          <w:rPr>
            <w:webHidden/>
          </w:rPr>
          <w:fldChar w:fldCharType="begin"/>
        </w:r>
        <w:r w:rsidRPr="001B6BF3">
          <w:rPr>
            <w:webHidden/>
          </w:rPr>
          <w:instrText xml:space="preserve"> PAGEREF _Toc102132748 \h </w:instrText>
        </w:r>
        <w:r w:rsidRPr="001B6BF3">
          <w:rPr>
            <w:webHidden/>
          </w:rPr>
        </w:r>
        <w:r w:rsidRPr="001B6BF3">
          <w:rPr>
            <w:webHidden/>
          </w:rPr>
          <w:fldChar w:fldCharType="separate"/>
        </w:r>
        <w:r w:rsidR="000B7DED">
          <w:rPr>
            <w:webHidden/>
          </w:rPr>
          <w:t>6</w:t>
        </w:r>
        <w:r w:rsidRPr="001B6BF3">
          <w:rPr>
            <w:webHidden/>
          </w:rPr>
          <w:fldChar w:fldCharType="end"/>
        </w:r>
      </w:hyperlink>
    </w:p>
    <w:p w14:paraId="1173E431" w14:textId="742065AB" w:rsidR="00D359F8" w:rsidRPr="001B6BF3" w:rsidRDefault="00D359F8">
      <w:pPr>
        <w:pStyle w:val="INNH1"/>
        <w:rPr>
          <w:rFonts w:asciiTheme="minorHAnsi" w:eastAsiaTheme="minorEastAsia" w:hAnsiTheme="minorHAnsi" w:cstheme="minorBidi"/>
          <w:b w:val="0"/>
          <w:sz w:val="22"/>
          <w:szCs w:val="22"/>
          <w:lang w:eastAsia="nb-NO"/>
        </w:rPr>
      </w:pPr>
      <w:hyperlink w:anchor="_Toc102132749" w:history="1">
        <w:r w:rsidRPr="001B6BF3">
          <w:rPr>
            <w:rStyle w:val="Hyperkobling"/>
            <w14:scene3d>
              <w14:camera w14:prst="orthographicFront"/>
              <w14:lightRig w14:rig="threePt" w14:dir="t">
                <w14:rot w14:lat="0" w14:lon="0" w14:rev="0"/>
              </w14:lightRig>
            </w14:scene3d>
          </w:rPr>
          <w:t>7.</w:t>
        </w:r>
        <w:r w:rsidRPr="001B6BF3">
          <w:rPr>
            <w:rFonts w:asciiTheme="minorHAnsi" w:eastAsiaTheme="minorEastAsia" w:hAnsiTheme="minorHAnsi" w:cstheme="minorBidi"/>
            <w:b w:val="0"/>
            <w:sz w:val="22"/>
            <w:szCs w:val="22"/>
            <w:lang w:eastAsia="nb-NO"/>
          </w:rPr>
          <w:tab/>
        </w:r>
        <w:r w:rsidRPr="001B6BF3">
          <w:rPr>
            <w:rStyle w:val="Hyperkobling"/>
          </w:rPr>
          <w:t>Midlertidige avtaler med grunneiere</w:t>
        </w:r>
        <w:r w:rsidRPr="001B6BF3">
          <w:rPr>
            <w:webHidden/>
          </w:rPr>
          <w:tab/>
        </w:r>
        <w:r w:rsidRPr="001B6BF3">
          <w:rPr>
            <w:webHidden/>
          </w:rPr>
          <w:fldChar w:fldCharType="begin"/>
        </w:r>
        <w:r w:rsidRPr="001B6BF3">
          <w:rPr>
            <w:webHidden/>
          </w:rPr>
          <w:instrText xml:space="preserve"> PAGEREF _Toc102132749 \h </w:instrText>
        </w:r>
        <w:r w:rsidRPr="001B6BF3">
          <w:rPr>
            <w:webHidden/>
          </w:rPr>
        </w:r>
        <w:r w:rsidRPr="001B6BF3">
          <w:rPr>
            <w:webHidden/>
          </w:rPr>
          <w:fldChar w:fldCharType="separate"/>
        </w:r>
        <w:r w:rsidR="000B7DED">
          <w:rPr>
            <w:webHidden/>
          </w:rPr>
          <w:t>6</w:t>
        </w:r>
        <w:r w:rsidRPr="001B6BF3">
          <w:rPr>
            <w:webHidden/>
          </w:rPr>
          <w:fldChar w:fldCharType="end"/>
        </w:r>
      </w:hyperlink>
    </w:p>
    <w:p w14:paraId="2605F2FC" w14:textId="24745EA8" w:rsidR="00D359F8" w:rsidRPr="001B6BF3" w:rsidRDefault="00D359F8">
      <w:pPr>
        <w:pStyle w:val="INNH1"/>
        <w:rPr>
          <w:rFonts w:asciiTheme="minorHAnsi" w:eastAsiaTheme="minorEastAsia" w:hAnsiTheme="minorHAnsi" w:cstheme="minorBidi"/>
          <w:b w:val="0"/>
          <w:sz w:val="22"/>
          <w:szCs w:val="22"/>
          <w:lang w:eastAsia="nb-NO"/>
        </w:rPr>
      </w:pPr>
      <w:hyperlink w:anchor="_Toc102132750" w:history="1">
        <w:r w:rsidRPr="001B6BF3">
          <w:rPr>
            <w:rStyle w:val="Hyperkobling"/>
            <w14:scene3d>
              <w14:camera w14:prst="orthographicFront"/>
              <w14:lightRig w14:rig="threePt" w14:dir="t">
                <w14:rot w14:lat="0" w14:lon="0" w14:rev="0"/>
              </w14:lightRig>
            </w14:scene3d>
          </w:rPr>
          <w:t>8.</w:t>
        </w:r>
        <w:r w:rsidRPr="001B6BF3">
          <w:rPr>
            <w:rFonts w:asciiTheme="minorHAnsi" w:eastAsiaTheme="minorEastAsia" w:hAnsiTheme="minorHAnsi" w:cstheme="minorBidi"/>
            <w:b w:val="0"/>
            <w:sz w:val="22"/>
            <w:szCs w:val="22"/>
            <w:lang w:eastAsia="nb-NO"/>
          </w:rPr>
          <w:tab/>
        </w:r>
        <w:r w:rsidRPr="001B6BF3">
          <w:rPr>
            <w:rStyle w:val="Hyperkobling"/>
          </w:rPr>
          <w:t>Uttalelser til media</w:t>
        </w:r>
        <w:r w:rsidRPr="001B6BF3">
          <w:rPr>
            <w:webHidden/>
          </w:rPr>
          <w:tab/>
        </w:r>
        <w:r w:rsidRPr="001B6BF3">
          <w:rPr>
            <w:webHidden/>
          </w:rPr>
          <w:fldChar w:fldCharType="begin"/>
        </w:r>
        <w:r w:rsidRPr="001B6BF3">
          <w:rPr>
            <w:webHidden/>
          </w:rPr>
          <w:instrText xml:space="preserve"> PAGEREF _Toc102132750 \h </w:instrText>
        </w:r>
        <w:r w:rsidRPr="001B6BF3">
          <w:rPr>
            <w:webHidden/>
          </w:rPr>
        </w:r>
        <w:r w:rsidRPr="001B6BF3">
          <w:rPr>
            <w:webHidden/>
          </w:rPr>
          <w:fldChar w:fldCharType="separate"/>
        </w:r>
        <w:r w:rsidR="000B7DED">
          <w:rPr>
            <w:webHidden/>
          </w:rPr>
          <w:t>6</w:t>
        </w:r>
        <w:r w:rsidRPr="001B6BF3">
          <w:rPr>
            <w:webHidden/>
          </w:rPr>
          <w:fldChar w:fldCharType="end"/>
        </w:r>
      </w:hyperlink>
    </w:p>
    <w:p w14:paraId="4D477674" w14:textId="28F0565F" w:rsidR="00D359F8" w:rsidRPr="001B6BF3" w:rsidRDefault="00D359F8">
      <w:pPr>
        <w:pStyle w:val="INNH1"/>
        <w:rPr>
          <w:rFonts w:asciiTheme="minorHAnsi" w:eastAsiaTheme="minorEastAsia" w:hAnsiTheme="minorHAnsi" w:cstheme="minorBidi"/>
          <w:b w:val="0"/>
          <w:sz w:val="22"/>
          <w:szCs w:val="22"/>
          <w:lang w:eastAsia="nb-NO"/>
        </w:rPr>
      </w:pPr>
      <w:hyperlink w:anchor="_Toc102132751" w:history="1">
        <w:r w:rsidRPr="001B6BF3">
          <w:rPr>
            <w:rStyle w:val="Hyperkobling"/>
            <w14:scene3d>
              <w14:camera w14:prst="orthographicFront"/>
              <w14:lightRig w14:rig="threePt" w14:dir="t">
                <w14:rot w14:lat="0" w14:lon="0" w14:rev="0"/>
              </w14:lightRig>
            </w14:scene3d>
          </w:rPr>
          <w:t>9.</w:t>
        </w:r>
        <w:r w:rsidRPr="001B6BF3">
          <w:rPr>
            <w:rFonts w:asciiTheme="minorHAnsi" w:eastAsiaTheme="minorEastAsia" w:hAnsiTheme="minorHAnsi" w:cstheme="minorBidi"/>
            <w:b w:val="0"/>
            <w:sz w:val="22"/>
            <w:szCs w:val="22"/>
            <w:lang w:eastAsia="nb-NO"/>
          </w:rPr>
          <w:tab/>
        </w:r>
        <w:r w:rsidRPr="001B6BF3">
          <w:rPr>
            <w:rStyle w:val="Hyperkobling"/>
          </w:rPr>
          <w:t>Registrering i datasystem</w:t>
        </w:r>
        <w:r w:rsidRPr="001B6BF3">
          <w:rPr>
            <w:webHidden/>
          </w:rPr>
          <w:tab/>
        </w:r>
        <w:r w:rsidRPr="001B6BF3">
          <w:rPr>
            <w:webHidden/>
          </w:rPr>
          <w:fldChar w:fldCharType="begin"/>
        </w:r>
        <w:r w:rsidRPr="001B6BF3">
          <w:rPr>
            <w:webHidden/>
          </w:rPr>
          <w:instrText xml:space="preserve"> PAGEREF _Toc102132751 \h </w:instrText>
        </w:r>
        <w:r w:rsidRPr="001B6BF3">
          <w:rPr>
            <w:webHidden/>
          </w:rPr>
        </w:r>
        <w:r w:rsidRPr="001B6BF3">
          <w:rPr>
            <w:webHidden/>
          </w:rPr>
          <w:fldChar w:fldCharType="separate"/>
        </w:r>
        <w:r w:rsidR="000B7DED">
          <w:rPr>
            <w:webHidden/>
          </w:rPr>
          <w:t>7</w:t>
        </w:r>
        <w:r w:rsidRPr="001B6BF3">
          <w:rPr>
            <w:webHidden/>
          </w:rPr>
          <w:fldChar w:fldCharType="end"/>
        </w:r>
      </w:hyperlink>
    </w:p>
    <w:p w14:paraId="49980FDD" w14:textId="1F5EBB0E" w:rsidR="00D359F8" w:rsidRPr="001B6BF3" w:rsidRDefault="00D359F8">
      <w:pPr>
        <w:pStyle w:val="INNH1"/>
        <w:rPr>
          <w:rFonts w:asciiTheme="minorHAnsi" w:eastAsiaTheme="minorEastAsia" w:hAnsiTheme="minorHAnsi" w:cstheme="minorBidi"/>
          <w:b w:val="0"/>
          <w:sz w:val="22"/>
          <w:szCs w:val="22"/>
          <w:lang w:eastAsia="nb-NO"/>
        </w:rPr>
      </w:pPr>
      <w:hyperlink w:anchor="_Toc102132752" w:history="1">
        <w:r w:rsidRPr="001B6BF3">
          <w:rPr>
            <w:rStyle w:val="Hyperkobling"/>
            <w14:scene3d>
              <w14:camera w14:prst="orthographicFront"/>
              <w14:lightRig w14:rig="threePt" w14:dir="t">
                <w14:rot w14:lat="0" w14:lon="0" w14:rev="0"/>
              </w14:lightRig>
            </w14:scene3d>
          </w:rPr>
          <w:t>10.</w:t>
        </w:r>
        <w:r w:rsidRPr="001B6BF3">
          <w:rPr>
            <w:rFonts w:asciiTheme="minorHAnsi" w:eastAsiaTheme="minorEastAsia" w:hAnsiTheme="minorHAnsi" w:cstheme="minorBidi"/>
            <w:b w:val="0"/>
            <w:sz w:val="22"/>
            <w:szCs w:val="22"/>
            <w:lang w:eastAsia="nb-NO"/>
          </w:rPr>
          <w:tab/>
        </w:r>
        <w:r w:rsidRPr="001B6BF3">
          <w:rPr>
            <w:rStyle w:val="Hyperkobling"/>
          </w:rPr>
          <w:t>Byggemøter (se NS 8406 pkt. 6)</w:t>
        </w:r>
        <w:r w:rsidRPr="001B6BF3">
          <w:rPr>
            <w:webHidden/>
          </w:rPr>
          <w:tab/>
        </w:r>
        <w:r w:rsidRPr="001B6BF3">
          <w:rPr>
            <w:webHidden/>
          </w:rPr>
          <w:fldChar w:fldCharType="begin"/>
        </w:r>
        <w:r w:rsidRPr="001B6BF3">
          <w:rPr>
            <w:webHidden/>
          </w:rPr>
          <w:instrText xml:space="preserve"> PAGEREF _Toc102132752 \h </w:instrText>
        </w:r>
        <w:r w:rsidRPr="001B6BF3">
          <w:rPr>
            <w:webHidden/>
          </w:rPr>
        </w:r>
        <w:r w:rsidRPr="001B6BF3">
          <w:rPr>
            <w:webHidden/>
          </w:rPr>
          <w:fldChar w:fldCharType="separate"/>
        </w:r>
        <w:r w:rsidR="000B7DED">
          <w:rPr>
            <w:webHidden/>
          </w:rPr>
          <w:t>7</w:t>
        </w:r>
        <w:r w:rsidRPr="001B6BF3">
          <w:rPr>
            <w:webHidden/>
          </w:rPr>
          <w:fldChar w:fldCharType="end"/>
        </w:r>
      </w:hyperlink>
    </w:p>
    <w:p w14:paraId="69A57550" w14:textId="33089140" w:rsidR="00D359F8" w:rsidRPr="001B6BF3" w:rsidRDefault="00D359F8">
      <w:pPr>
        <w:pStyle w:val="INNH1"/>
        <w:rPr>
          <w:rFonts w:asciiTheme="minorHAnsi" w:eastAsiaTheme="minorEastAsia" w:hAnsiTheme="minorHAnsi" w:cstheme="minorBidi"/>
          <w:b w:val="0"/>
          <w:sz w:val="22"/>
          <w:szCs w:val="22"/>
          <w:lang w:eastAsia="nb-NO"/>
        </w:rPr>
      </w:pPr>
      <w:hyperlink w:anchor="_Toc102132753" w:history="1">
        <w:r w:rsidRPr="001B6BF3">
          <w:rPr>
            <w:rStyle w:val="Hyperkobling"/>
            <w14:scene3d>
              <w14:camera w14:prst="orthographicFront"/>
              <w14:lightRig w14:rig="threePt" w14:dir="t">
                <w14:rot w14:lat="0" w14:lon="0" w14:rev="0"/>
              </w14:lightRig>
            </w14:scene3d>
          </w:rPr>
          <w:t>11.</w:t>
        </w:r>
        <w:r w:rsidRPr="001B6BF3">
          <w:rPr>
            <w:rFonts w:asciiTheme="minorHAnsi" w:eastAsiaTheme="minorEastAsia" w:hAnsiTheme="minorHAnsi" w:cstheme="minorBidi"/>
            <w:b w:val="0"/>
            <w:sz w:val="22"/>
            <w:szCs w:val="22"/>
            <w:lang w:eastAsia="nb-NO"/>
          </w:rPr>
          <w:tab/>
        </w:r>
        <w:r w:rsidRPr="001B6BF3">
          <w:rPr>
            <w:rStyle w:val="Hyperkobling"/>
          </w:rPr>
          <w:t>Oppstartmøte med tilhørende samhandlingsprosess</w:t>
        </w:r>
        <w:r w:rsidRPr="001B6BF3">
          <w:rPr>
            <w:webHidden/>
          </w:rPr>
          <w:tab/>
        </w:r>
        <w:r w:rsidRPr="001B6BF3">
          <w:rPr>
            <w:webHidden/>
          </w:rPr>
          <w:fldChar w:fldCharType="begin"/>
        </w:r>
        <w:r w:rsidRPr="001B6BF3">
          <w:rPr>
            <w:webHidden/>
          </w:rPr>
          <w:instrText xml:space="preserve"> PAGEREF _Toc102132753 \h </w:instrText>
        </w:r>
        <w:r w:rsidRPr="001B6BF3">
          <w:rPr>
            <w:webHidden/>
          </w:rPr>
        </w:r>
        <w:r w:rsidRPr="001B6BF3">
          <w:rPr>
            <w:webHidden/>
          </w:rPr>
          <w:fldChar w:fldCharType="separate"/>
        </w:r>
        <w:r w:rsidR="000B7DED">
          <w:rPr>
            <w:webHidden/>
          </w:rPr>
          <w:t>7</w:t>
        </w:r>
        <w:r w:rsidRPr="001B6BF3">
          <w:rPr>
            <w:webHidden/>
          </w:rPr>
          <w:fldChar w:fldCharType="end"/>
        </w:r>
      </w:hyperlink>
    </w:p>
    <w:p w14:paraId="0B926AB6" w14:textId="4F89A175" w:rsidR="00D359F8" w:rsidRPr="001B6BF3" w:rsidRDefault="00D359F8">
      <w:pPr>
        <w:pStyle w:val="INNH1"/>
        <w:rPr>
          <w:rFonts w:asciiTheme="minorHAnsi" w:eastAsiaTheme="minorEastAsia" w:hAnsiTheme="minorHAnsi" w:cstheme="minorBidi"/>
          <w:b w:val="0"/>
          <w:sz w:val="22"/>
          <w:szCs w:val="22"/>
          <w:lang w:eastAsia="nb-NO"/>
        </w:rPr>
      </w:pPr>
      <w:hyperlink w:anchor="_Toc102132754" w:history="1">
        <w:r w:rsidRPr="001B6BF3">
          <w:rPr>
            <w:rStyle w:val="Hyperkobling"/>
            <w14:scene3d>
              <w14:camera w14:prst="orthographicFront"/>
              <w14:lightRig w14:rig="threePt" w14:dir="t">
                <w14:rot w14:lat="0" w14:lon="0" w14:rev="0"/>
              </w14:lightRig>
            </w14:scene3d>
          </w:rPr>
          <w:t>12.</w:t>
        </w:r>
        <w:r w:rsidRPr="001B6BF3">
          <w:rPr>
            <w:rFonts w:asciiTheme="minorHAnsi" w:eastAsiaTheme="minorEastAsia" w:hAnsiTheme="minorHAnsi" w:cstheme="minorBidi"/>
            <w:b w:val="0"/>
            <w:sz w:val="22"/>
            <w:szCs w:val="22"/>
            <w:lang w:eastAsia="nb-NO"/>
          </w:rPr>
          <w:tab/>
        </w:r>
        <w:r w:rsidRPr="001B6BF3">
          <w:rPr>
            <w:rStyle w:val="Hyperkobling"/>
          </w:rPr>
          <w:t>Samarbeidsmøter</w:t>
        </w:r>
        <w:r w:rsidRPr="001B6BF3">
          <w:rPr>
            <w:webHidden/>
          </w:rPr>
          <w:tab/>
        </w:r>
        <w:r w:rsidRPr="001B6BF3">
          <w:rPr>
            <w:webHidden/>
          </w:rPr>
          <w:fldChar w:fldCharType="begin"/>
        </w:r>
        <w:r w:rsidRPr="001B6BF3">
          <w:rPr>
            <w:webHidden/>
          </w:rPr>
          <w:instrText xml:space="preserve"> PAGEREF _Toc102132754 \h </w:instrText>
        </w:r>
        <w:r w:rsidRPr="001B6BF3">
          <w:rPr>
            <w:webHidden/>
          </w:rPr>
        </w:r>
        <w:r w:rsidRPr="001B6BF3">
          <w:rPr>
            <w:webHidden/>
          </w:rPr>
          <w:fldChar w:fldCharType="separate"/>
        </w:r>
        <w:r w:rsidR="000B7DED">
          <w:rPr>
            <w:webHidden/>
          </w:rPr>
          <w:t>8</w:t>
        </w:r>
        <w:r w:rsidRPr="001B6BF3">
          <w:rPr>
            <w:webHidden/>
          </w:rPr>
          <w:fldChar w:fldCharType="end"/>
        </w:r>
      </w:hyperlink>
    </w:p>
    <w:p w14:paraId="0B148A22" w14:textId="049B4BF9" w:rsidR="00D359F8" w:rsidRPr="001B6BF3" w:rsidRDefault="00D359F8">
      <w:pPr>
        <w:pStyle w:val="INNH1"/>
        <w:rPr>
          <w:rFonts w:asciiTheme="minorHAnsi" w:eastAsiaTheme="minorEastAsia" w:hAnsiTheme="minorHAnsi" w:cstheme="minorBidi"/>
          <w:b w:val="0"/>
          <w:sz w:val="22"/>
          <w:szCs w:val="22"/>
          <w:lang w:eastAsia="nb-NO"/>
        </w:rPr>
      </w:pPr>
      <w:hyperlink w:anchor="_Toc102132755" w:history="1">
        <w:r w:rsidRPr="001B6BF3">
          <w:rPr>
            <w:rStyle w:val="Hyperkobling"/>
            <w14:scene3d>
              <w14:camera w14:prst="orthographicFront"/>
              <w14:lightRig w14:rig="threePt" w14:dir="t">
                <w14:rot w14:lat="0" w14:lon="0" w14:rev="0"/>
              </w14:lightRig>
            </w14:scene3d>
          </w:rPr>
          <w:t>13.</w:t>
        </w:r>
        <w:r w:rsidRPr="001B6BF3">
          <w:rPr>
            <w:rFonts w:asciiTheme="minorHAnsi" w:eastAsiaTheme="minorEastAsia" w:hAnsiTheme="minorHAnsi" w:cstheme="minorBidi"/>
            <w:b w:val="0"/>
            <w:sz w:val="22"/>
            <w:szCs w:val="22"/>
            <w:lang w:eastAsia="nb-NO"/>
          </w:rPr>
          <w:tab/>
        </w:r>
        <w:r w:rsidRPr="001B6BF3">
          <w:rPr>
            <w:rStyle w:val="Hyperkobling"/>
          </w:rPr>
          <w:t>Møter, faglige samlinger og kurs</w:t>
        </w:r>
        <w:r w:rsidRPr="001B6BF3">
          <w:rPr>
            <w:webHidden/>
          </w:rPr>
          <w:tab/>
        </w:r>
        <w:r w:rsidRPr="001B6BF3">
          <w:rPr>
            <w:webHidden/>
          </w:rPr>
          <w:fldChar w:fldCharType="begin"/>
        </w:r>
        <w:r w:rsidRPr="001B6BF3">
          <w:rPr>
            <w:webHidden/>
          </w:rPr>
          <w:instrText xml:space="preserve"> PAGEREF _Toc102132755 \h </w:instrText>
        </w:r>
        <w:r w:rsidRPr="001B6BF3">
          <w:rPr>
            <w:webHidden/>
          </w:rPr>
        </w:r>
        <w:r w:rsidRPr="001B6BF3">
          <w:rPr>
            <w:webHidden/>
          </w:rPr>
          <w:fldChar w:fldCharType="separate"/>
        </w:r>
        <w:r w:rsidR="000B7DED">
          <w:rPr>
            <w:webHidden/>
          </w:rPr>
          <w:t>9</w:t>
        </w:r>
        <w:r w:rsidRPr="001B6BF3">
          <w:rPr>
            <w:webHidden/>
          </w:rPr>
          <w:fldChar w:fldCharType="end"/>
        </w:r>
      </w:hyperlink>
    </w:p>
    <w:p w14:paraId="2E03EECE" w14:textId="76A719C0" w:rsidR="00D359F8" w:rsidRPr="001B6BF3" w:rsidRDefault="00D359F8">
      <w:pPr>
        <w:pStyle w:val="INNH1"/>
        <w:rPr>
          <w:rFonts w:asciiTheme="minorHAnsi" w:eastAsiaTheme="minorEastAsia" w:hAnsiTheme="minorHAnsi" w:cstheme="minorBidi"/>
          <w:b w:val="0"/>
          <w:sz w:val="22"/>
          <w:szCs w:val="22"/>
          <w:lang w:eastAsia="nb-NO"/>
        </w:rPr>
      </w:pPr>
      <w:hyperlink w:anchor="_Toc102132756" w:history="1">
        <w:r w:rsidRPr="001B6BF3">
          <w:rPr>
            <w:rStyle w:val="Hyperkobling"/>
            <w14:scene3d>
              <w14:camera w14:prst="orthographicFront"/>
              <w14:lightRig w14:rig="threePt" w14:dir="t">
                <w14:rot w14:lat="0" w14:lon="0" w14:rev="0"/>
              </w14:lightRig>
            </w14:scene3d>
          </w:rPr>
          <w:t>14.</w:t>
        </w:r>
        <w:r w:rsidRPr="001B6BF3">
          <w:rPr>
            <w:rFonts w:asciiTheme="minorHAnsi" w:eastAsiaTheme="minorEastAsia" w:hAnsiTheme="minorHAnsi" w:cstheme="minorBidi"/>
            <w:b w:val="0"/>
            <w:sz w:val="22"/>
            <w:szCs w:val="22"/>
            <w:lang w:eastAsia="nb-NO"/>
          </w:rPr>
          <w:tab/>
        </w:r>
        <w:r w:rsidRPr="001B6BF3">
          <w:rPr>
            <w:rStyle w:val="Hyperkobling"/>
          </w:rPr>
          <w:t>Varsler og krav (se NS 8406 pkt. 7)</w:t>
        </w:r>
        <w:r w:rsidRPr="001B6BF3">
          <w:rPr>
            <w:webHidden/>
          </w:rPr>
          <w:tab/>
        </w:r>
        <w:r w:rsidRPr="001B6BF3">
          <w:rPr>
            <w:webHidden/>
          </w:rPr>
          <w:fldChar w:fldCharType="begin"/>
        </w:r>
        <w:r w:rsidRPr="001B6BF3">
          <w:rPr>
            <w:webHidden/>
          </w:rPr>
          <w:instrText xml:space="preserve"> PAGEREF _Toc102132756 \h </w:instrText>
        </w:r>
        <w:r w:rsidRPr="001B6BF3">
          <w:rPr>
            <w:webHidden/>
          </w:rPr>
        </w:r>
        <w:r w:rsidRPr="001B6BF3">
          <w:rPr>
            <w:webHidden/>
          </w:rPr>
          <w:fldChar w:fldCharType="separate"/>
        </w:r>
        <w:r w:rsidR="000B7DED">
          <w:rPr>
            <w:webHidden/>
          </w:rPr>
          <w:t>9</w:t>
        </w:r>
        <w:r w:rsidRPr="001B6BF3">
          <w:rPr>
            <w:webHidden/>
          </w:rPr>
          <w:fldChar w:fldCharType="end"/>
        </w:r>
      </w:hyperlink>
    </w:p>
    <w:p w14:paraId="67ED0E01" w14:textId="60677721" w:rsidR="00D359F8" w:rsidRPr="001B6BF3" w:rsidRDefault="00D359F8">
      <w:pPr>
        <w:pStyle w:val="INNH1"/>
        <w:rPr>
          <w:rFonts w:asciiTheme="minorHAnsi" w:eastAsiaTheme="minorEastAsia" w:hAnsiTheme="minorHAnsi" w:cstheme="minorBidi"/>
          <w:b w:val="0"/>
          <w:sz w:val="22"/>
          <w:szCs w:val="22"/>
          <w:lang w:eastAsia="nb-NO"/>
        </w:rPr>
      </w:pPr>
      <w:hyperlink w:anchor="_Toc102132757" w:history="1">
        <w:r w:rsidRPr="001B6BF3">
          <w:rPr>
            <w:rStyle w:val="Hyperkobling"/>
            <w14:scene3d>
              <w14:camera w14:prst="orthographicFront"/>
              <w14:lightRig w14:rig="threePt" w14:dir="t">
                <w14:rot w14:lat="0" w14:lon="0" w14:rev="0"/>
              </w14:lightRig>
            </w14:scene3d>
          </w:rPr>
          <w:t>15.</w:t>
        </w:r>
        <w:r w:rsidRPr="001B6BF3">
          <w:rPr>
            <w:rFonts w:asciiTheme="minorHAnsi" w:eastAsiaTheme="minorEastAsia" w:hAnsiTheme="minorHAnsi" w:cstheme="minorBidi"/>
            <w:b w:val="0"/>
            <w:sz w:val="22"/>
            <w:szCs w:val="22"/>
            <w:lang w:eastAsia="nb-NO"/>
          </w:rPr>
          <w:tab/>
        </w:r>
        <w:r w:rsidRPr="001B6BF3">
          <w:rPr>
            <w:rStyle w:val="Hyperkobling"/>
          </w:rPr>
          <w:t>Sikkerhetsstillelse (se NS 8406 pkt. 8)</w:t>
        </w:r>
        <w:r w:rsidRPr="001B6BF3">
          <w:rPr>
            <w:webHidden/>
          </w:rPr>
          <w:tab/>
        </w:r>
        <w:r w:rsidRPr="001B6BF3">
          <w:rPr>
            <w:webHidden/>
          </w:rPr>
          <w:fldChar w:fldCharType="begin"/>
        </w:r>
        <w:r w:rsidRPr="001B6BF3">
          <w:rPr>
            <w:webHidden/>
          </w:rPr>
          <w:instrText xml:space="preserve"> PAGEREF _Toc102132757 \h </w:instrText>
        </w:r>
        <w:r w:rsidRPr="001B6BF3">
          <w:rPr>
            <w:webHidden/>
          </w:rPr>
        </w:r>
        <w:r w:rsidRPr="001B6BF3">
          <w:rPr>
            <w:webHidden/>
          </w:rPr>
          <w:fldChar w:fldCharType="separate"/>
        </w:r>
        <w:r w:rsidR="000B7DED">
          <w:rPr>
            <w:webHidden/>
          </w:rPr>
          <w:t>9</w:t>
        </w:r>
        <w:r w:rsidRPr="001B6BF3">
          <w:rPr>
            <w:webHidden/>
          </w:rPr>
          <w:fldChar w:fldCharType="end"/>
        </w:r>
      </w:hyperlink>
    </w:p>
    <w:p w14:paraId="0C3F2CE9" w14:textId="7CAF15AA" w:rsidR="00D359F8" w:rsidRPr="001B6BF3" w:rsidRDefault="00D359F8">
      <w:pPr>
        <w:pStyle w:val="INNH3"/>
        <w:rPr>
          <w:rFonts w:asciiTheme="minorHAnsi" w:eastAsiaTheme="minorEastAsia" w:hAnsiTheme="minorHAnsi" w:cstheme="minorBidi"/>
          <w:noProof/>
          <w:sz w:val="22"/>
          <w:szCs w:val="22"/>
          <w:lang w:eastAsia="nb-NO"/>
        </w:rPr>
      </w:pPr>
      <w:hyperlink w:anchor="_Toc102132758" w:history="1">
        <w:r w:rsidRPr="001B6BF3">
          <w:rPr>
            <w:rStyle w:val="Hyperkobling"/>
            <w:noProof/>
          </w:rPr>
          <w:t>15.1.</w:t>
        </w:r>
        <w:r w:rsidRPr="001B6BF3">
          <w:rPr>
            <w:rFonts w:asciiTheme="minorHAnsi" w:eastAsiaTheme="minorEastAsia" w:hAnsiTheme="minorHAnsi" w:cstheme="minorBidi"/>
            <w:noProof/>
            <w:sz w:val="22"/>
            <w:szCs w:val="22"/>
            <w:lang w:eastAsia="nb-NO"/>
          </w:rPr>
          <w:tab/>
        </w:r>
        <w:r w:rsidRPr="001B6BF3">
          <w:rPr>
            <w:rStyle w:val="Hyperkobling"/>
            <w:noProof/>
          </w:rPr>
          <w:t>Entreprenørens sikkerhetstillelse</w:t>
        </w:r>
        <w:r w:rsidRPr="001B6BF3">
          <w:rPr>
            <w:noProof/>
            <w:webHidden/>
          </w:rPr>
          <w:tab/>
        </w:r>
        <w:r w:rsidRPr="001B6BF3">
          <w:rPr>
            <w:noProof/>
            <w:webHidden/>
          </w:rPr>
          <w:fldChar w:fldCharType="begin"/>
        </w:r>
        <w:r w:rsidRPr="001B6BF3">
          <w:rPr>
            <w:noProof/>
            <w:webHidden/>
          </w:rPr>
          <w:instrText xml:space="preserve"> PAGEREF _Toc102132758 \h </w:instrText>
        </w:r>
        <w:r w:rsidRPr="001B6BF3">
          <w:rPr>
            <w:noProof/>
            <w:webHidden/>
          </w:rPr>
        </w:r>
        <w:r w:rsidRPr="001B6BF3">
          <w:rPr>
            <w:noProof/>
            <w:webHidden/>
          </w:rPr>
          <w:fldChar w:fldCharType="separate"/>
        </w:r>
        <w:r w:rsidR="000B7DED">
          <w:rPr>
            <w:noProof/>
            <w:webHidden/>
          </w:rPr>
          <w:t>9</w:t>
        </w:r>
        <w:r w:rsidRPr="001B6BF3">
          <w:rPr>
            <w:noProof/>
            <w:webHidden/>
          </w:rPr>
          <w:fldChar w:fldCharType="end"/>
        </w:r>
      </w:hyperlink>
    </w:p>
    <w:p w14:paraId="6EAA9360" w14:textId="208A0EC7" w:rsidR="00D359F8" w:rsidRPr="001B6BF3" w:rsidRDefault="00D359F8">
      <w:pPr>
        <w:pStyle w:val="INNH3"/>
        <w:rPr>
          <w:rFonts w:asciiTheme="minorHAnsi" w:eastAsiaTheme="minorEastAsia" w:hAnsiTheme="minorHAnsi" w:cstheme="minorBidi"/>
          <w:noProof/>
          <w:sz w:val="22"/>
          <w:szCs w:val="22"/>
          <w:lang w:eastAsia="nb-NO"/>
        </w:rPr>
      </w:pPr>
      <w:hyperlink w:anchor="_Toc102132759" w:history="1">
        <w:r w:rsidRPr="001B6BF3">
          <w:rPr>
            <w:rStyle w:val="Hyperkobling"/>
            <w:noProof/>
          </w:rPr>
          <w:t>15.2.</w:t>
        </w:r>
        <w:r w:rsidRPr="001B6BF3">
          <w:rPr>
            <w:rFonts w:asciiTheme="minorHAnsi" w:eastAsiaTheme="minorEastAsia" w:hAnsiTheme="minorHAnsi" w:cstheme="minorBidi"/>
            <w:noProof/>
            <w:sz w:val="22"/>
            <w:szCs w:val="22"/>
            <w:lang w:eastAsia="nb-NO"/>
          </w:rPr>
          <w:tab/>
        </w:r>
        <w:r w:rsidRPr="001B6BF3">
          <w:rPr>
            <w:rStyle w:val="Hyperkobling"/>
            <w:noProof/>
          </w:rPr>
          <w:t>Byggherrens sikkerhetsstillelse</w:t>
        </w:r>
        <w:r w:rsidRPr="001B6BF3">
          <w:rPr>
            <w:noProof/>
            <w:webHidden/>
          </w:rPr>
          <w:tab/>
        </w:r>
        <w:r w:rsidRPr="001B6BF3">
          <w:rPr>
            <w:noProof/>
            <w:webHidden/>
          </w:rPr>
          <w:fldChar w:fldCharType="begin"/>
        </w:r>
        <w:r w:rsidRPr="001B6BF3">
          <w:rPr>
            <w:noProof/>
            <w:webHidden/>
          </w:rPr>
          <w:instrText xml:space="preserve"> PAGEREF _Toc102132759 \h </w:instrText>
        </w:r>
        <w:r w:rsidRPr="001B6BF3">
          <w:rPr>
            <w:noProof/>
            <w:webHidden/>
          </w:rPr>
        </w:r>
        <w:r w:rsidRPr="001B6BF3">
          <w:rPr>
            <w:noProof/>
            <w:webHidden/>
          </w:rPr>
          <w:fldChar w:fldCharType="separate"/>
        </w:r>
        <w:r w:rsidR="000B7DED">
          <w:rPr>
            <w:noProof/>
            <w:webHidden/>
          </w:rPr>
          <w:t>10</w:t>
        </w:r>
        <w:r w:rsidRPr="001B6BF3">
          <w:rPr>
            <w:noProof/>
            <w:webHidden/>
          </w:rPr>
          <w:fldChar w:fldCharType="end"/>
        </w:r>
      </w:hyperlink>
    </w:p>
    <w:p w14:paraId="20E4B493" w14:textId="1CD56FE3" w:rsidR="00D359F8" w:rsidRPr="001B6BF3" w:rsidRDefault="00D359F8">
      <w:pPr>
        <w:pStyle w:val="INNH1"/>
        <w:rPr>
          <w:rFonts w:asciiTheme="minorHAnsi" w:eastAsiaTheme="minorEastAsia" w:hAnsiTheme="minorHAnsi" w:cstheme="minorBidi"/>
          <w:b w:val="0"/>
          <w:sz w:val="22"/>
          <w:szCs w:val="22"/>
          <w:lang w:eastAsia="nb-NO"/>
        </w:rPr>
      </w:pPr>
      <w:hyperlink w:anchor="_Toc102132760" w:history="1">
        <w:r w:rsidRPr="001B6BF3">
          <w:rPr>
            <w:rStyle w:val="Hyperkobling"/>
            <w14:scene3d>
              <w14:camera w14:prst="orthographicFront"/>
              <w14:lightRig w14:rig="threePt" w14:dir="t">
                <w14:rot w14:lat="0" w14:lon="0" w14:rev="0"/>
              </w14:lightRig>
            </w14:scene3d>
          </w:rPr>
          <w:t>16.</w:t>
        </w:r>
        <w:r w:rsidRPr="001B6BF3">
          <w:rPr>
            <w:rFonts w:asciiTheme="minorHAnsi" w:eastAsiaTheme="minorEastAsia" w:hAnsiTheme="minorHAnsi" w:cstheme="minorBidi"/>
            <w:b w:val="0"/>
            <w:sz w:val="22"/>
            <w:szCs w:val="22"/>
            <w:lang w:eastAsia="nb-NO"/>
          </w:rPr>
          <w:tab/>
        </w:r>
        <w:r w:rsidRPr="001B6BF3">
          <w:rPr>
            <w:rStyle w:val="Hyperkobling"/>
          </w:rPr>
          <w:t>Forsikring (se NS 8406 pkt. 9)</w:t>
        </w:r>
        <w:r w:rsidRPr="001B6BF3">
          <w:rPr>
            <w:webHidden/>
          </w:rPr>
          <w:tab/>
        </w:r>
        <w:r w:rsidRPr="001B6BF3">
          <w:rPr>
            <w:webHidden/>
          </w:rPr>
          <w:fldChar w:fldCharType="begin"/>
        </w:r>
        <w:r w:rsidRPr="001B6BF3">
          <w:rPr>
            <w:webHidden/>
          </w:rPr>
          <w:instrText xml:space="preserve"> PAGEREF _Toc102132760 \h </w:instrText>
        </w:r>
        <w:r w:rsidRPr="001B6BF3">
          <w:rPr>
            <w:webHidden/>
          </w:rPr>
        </w:r>
        <w:r w:rsidRPr="001B6BF3">
          <w:rPr>
            <w:webHidden/>
          </w:rPr>
          <w:fldChar w:fldCharType="separate"/>
        </w:r>
        <w:r w:rsidR="000B7DED">
          <w:rPr>
            <w:webHidden/>
          </w:rPr>
          <w:t>10</w:t>
        </w:r>
        <w:r w:rsidRPr="001B6BF3">
          <w:rPr>
            <w:webHidden/>
          </w:rPr>
          <w:fldChar w:fldCharType="end"/>
        </w:r>
      </w:hyperlink>
    </w:p>
    <w:p w14:paraId="00F0380F" w14:textId="047B208B" w:rsidR="00D359F8" w:rsidRPr="001B6BF3" w:rsidRDefault="00D359F8">
      <w:pPr>
        <w:pStyle w:val="INNH1"/>
        <w:rPr>
          <w:rFonts w:asciiTheme="minorHAnsi" w:eastAsiaTheme="minorEastAsia" w:hAnsiTheme="minorHAnsi" w:cstheme="minorBidi"/>
          <w:b w:val="0"/>
          <w:sz w:val="22"/>
          <w:szCs w:val="22"/>
          <w:lang w:eastAsia="nb-NO"/>
        </w:rPr>
      </w:pPr>
      <w:hyperlink w:anchor="_Toc102132761" w:history="1">
        <w:r w:rsidRPr="001B6BF3">
          <w:rPr>
            <w:rStyle w:val="Hyperkobling"/>
            <w14:scene3d>
              <w14:camera w14:prst="orthographicFront"/>
              <w14:lightRig w14:rig="threePt" w14:dir="t">
                <w14:rot w14:lat="0" w14:lon="0" w14:rev="0"/>
              </w14:lightRig>
            </w14:scene3d>
          </w:rPr>
          <w:t>17.</w:t>
        </w:r>
        <w:r w:rsidRPr="001B6BF3">
          <w:rPr>
            <w:rFonts w:asciiTheme="minorHAnsi" w:eastAsiaTheme="minorEastAsia" w:hAnsiTheme="minorHAnsi" w:cstheme="minorBidi"/>
            <w:b w:val="0"/>
            <w:sz w:val="22"/>
            <w:szCs w:val="22"/>
            <w:lang w:eastAsia="nb-NO"/>
          </w:rPr>
          <w:tab/>
        </w:r>
        <w:r w:rsidRPr="001B6BF3">
          <w:rPr>
            <w:rStyle w:val="Hyperkobling"/>
          </w:rPr>
          <w:t>Kvalitetssikring (se NS 8406 pkt. 11)</w:t>
        </w:r>
        <w:r w:rsidRPr="001B6BF3">
          <w:rPr>
            <w:webHidden/>
          </w:rPr>
          <w:tab/>
        </w:r>
        <w:r w:rsidRPr="001B6BF3">
          <w:rPr>
            <w:webHidden/>
          </w:rPr>
          <w:fldChar w:fldCharType="begin"/>
        </w:r>
        <w:r w:rsidRPr="001B6BF3">
          <w:rPr>
            <w:webHidden/>
          </w:rPr>
          <w:instrText xml:space="preserve"> PAGEREF _Toc102132761 \h </w:instrText>
        </w:r>
        <w:r w:rsidRPr="001B6BF3">
          <w:rPr>
            <w:webHidden/>
          </w:rPr>
        </w:r>
        <w:r w:rsidRPr="001B6BF3">
          <w:rPr>
            <w:webHidden/>
          </w:rPr>
          <w:fldChar w:fldCharType="separate"/>
        </w:r>
        <w:r w:rsidR="000B7DED">
          <w:rPr>
            <w:webHidden/>
          </w:rPr>
          <w:t>10</w:t>
        </w:r>
        <w:r w:rsidRPr="001B6BF3">
          <w:rPr>
            <w:webHidden/>
          </w:rPr>
          <w:fldChar w:fldCharType="end"/>
        </w:r>
      </w:hyperlink>
    </w:p>
    <w:p w14:paraId="1AA343F6" w14:textId="5D086824" w:rsidR="00D359F8" w:rsidRPr="001B6BF3" w:rsidRDefault="00D359F8">
      <w:pPr>
        <w:pStyle w:val="INNH3"/>
        <w:rPr>
          <w:rFonts w:asciiTheme="minorHAnsi" w:eastAsiaTheme="minorEastAsia" w:hAnsiTheme="minorHAnsi" w:cstheme="minorBidi"/>
          <w:noProof/>
          <w:sz w:val="22"/>
          <w:szCs w:val="22"/>
          <w:lang w:eastAsia="nb-NO"/>
        </w:rPr>
      </w:pPr>
      <w:hyperlink w:anchor="_Toc102132762" w:history="1">
        <w:r w:rsidRPr="001B6BF3">
          <w:rPr>
            <w:rStyle w:val="Hyperkobling"/>
            <w:noProof/>
          </w:rPr>
          <w:t>17.1.</w:t>
        </w:r>
        <w:r w:rsidRPr="001B6BF3">
          <w:rPr>
            <w:rFonts w:asciiTheme="minorHAnsi" w:eastAsiaTheme="minorEastAsia" w:hAnsiTheme="minorHAnsi" w:cstheme="minorBidi"/>
            <w:noProof/>
            <w:sz w:val="22"/>
            <w:szCs w:val="22"/>
            <w:lang w:eastAsia="nb-NO"/>
          </w:rPr>
          <w:tab/>
        </w:r>
        <w:r w:rsidRPr="001B6BF3">
          <w:rPr>
            <w:rStyle w:val="Hyperkobling"/>
            <w:noProof/>
          </w:rPr>
          <w:t>Generelle krav</w:t>
        </w:r>
        <w:r w:rsidRPr="001B6BF3">
          <w:rPr>
            <w:noProof/>
            <w:webHidden/>
          </w:rPr>
          <w:tab/>
        </w:r>
        <w:r w:rsidRPr="001B6BF3">
          <w:rPr>
            <w:noProof/>
            <w:webHidden/>
          </w:rPr>
          <w:fldChar w:fldCharType="begin"/>
        </w:r>
        <w:r w:rsidRPr="001B6BF3">
          <w:rPr>
            <w:noProof/>
            <w:webHidden/>
          </w:rPr>
          <w:instrText xml:space="preserve"> PAGEREF _Toc102132762 \h </w:instrText>
        </w:r>
        <w:r w:rsidRPr="001B6BF3">
          <w:rPr>
            <w:noProof/>
            <w:webHidden/>
          </w:rPr>
        </w:r>
        <w:r w:rsidRPr="001B6BF3">
          <w:rPr>
            <w:noProof/>
            <w:webHidden/>
          </w:rPr>
          <w:fldChar w:fldCharType="separate"/>
        </w:r>
        <w:r w:rsidR="000B7DED">
          <w:rPr>
            <w:noProof/>
            <w:webHidden/>
          </w:rPr>
          <w:t>10</w:t>
        </w:r>
        <w:r w:rsidRPr="001B6BF3">
          <w:rPr>
            <w:noProof/>
            <w:webHidden/>
          </w:rPr>
          <w:fldChar w:fldCharType="end"/>
        </w:r>
      </w:hyperlink>
    </w:p>
    <w:p w14:paraId="0472E3CD" w14:textId="4A7ACC2A" w:rsidR="00D359F8" w:rsidRPr="001B6BF3" w:rsidRDefault="00D359F8">
      <w:pPr>
        <w:pStyle w:val="INNH3"/>
        <w:rPr>
          <w:rFonts w:asciiTheme="minorHAnsi" w:eastAsiaTheme="minorEastAsia" w:hAnsiTheme="minorHAnsi" w:cstheme="minorBidi"/>
          <w:noProof/>
          <w:sz w:val="22"/>
          <w:szCs w:val="22"/>
          <w:lang w:eastAsia="nb-NO"/>
        </w:rPr>
      </w:pPr>
      <w:hyperlink w:anchor="_Toc102132763" w:history="1">
        <w:r w:rsidRPr="001B6BF3">
          <w:rPr>
            <w:rStyle w:val="Hyperkobling"/>
            <w:noProof/>
          </w:rPr>
          <w:t>17.2.</w:t>
        </w:r>
        <w:r w:rsidRPr="001B6BF3">
          <w:rPr>
            <w:rFonts w:asciiTheme="minorHAnsi" w:eastAsiaTheme="minorEastAsia" w:hAnsiTheme="minorHAnsi" w:cstheme="minorBidi"/>
            <w:noProof/>
            <w:sz w:val="22"/>
            <w:szCs w:val="22"/>
            <w:lang w:eastAsia="nb-NO"/>
          </w:rPr>
          <w:tab/>
        </w:r>
        <w:r w:rsidRPr="001B6BF3">
          <w:rPr>
            <w:rStyle w:val="Hyperkobling"/>
            <w:noProof/>
          </w:rPr>
          <w:t>Kvalitetsplan</w:t>
        </w:r>
        <w:r w:rsidRPr="001B6BF3">
          <w:rPr>
            <w:noProof/>
            <w:webHidden/>
          </w:rPr>
          <w:tab/>
        </w:r>
        <w:r w:rsidRPr="001B6BF3">
          <w:rPr>
            <w:noProof/>
            <w:webHidden/>
          </w:rPr>
          <w:fldChar w:fldCharType="begin"/>
        </w:r>
        <w:r w:rsidRPr="001B6BF3">
          <w:rPr>
            <w:noProof/>
            <w:webHidden/>
          </w:rPr>
          <w:instrText xml:space="preserve"> PAGEREF _Toc102132763 \h </w:instrText>
        </w:r>
        <w:r w:rsidRPr="001B6BF3">
          <w:rPr>
            <w:noProof/>
            <w:webHidden/>
          </w:rPr>
        </w:r>
        <w:r w:rsidRPr="001B6BF3">
          <w:rPr>
            <w:noProof/>
            <w:webHidden/>
          </w:rPr>
          <w:fldChar w:fldCharType="separate"/>
        </w:r>
        <w:r w:rsidR="000B7DED">
          <w:rPr>
            <w:noProof/>
            <w:webHidden/>
          </w:rPr>
          <w:t>10</w:t>
        </w:r>
        <w:r w:rsidRPr="001B6BF3">
          <w:rPr>
            <w:noProof/>
            <w:webHidden/>
          </w:rPr>
          <w:fldChar w:fldCharType="end"/>
        </w:r>
      </w:hyperlink>
    </w:p>
    <w:p w14:paraId="4699EDA0" w14:textId="54DDD954" w:rsidR="00D359F8" w:rsidRPr="001B6BF3" w:rsidRDefault="00D359F8">
      <w:pPr>
        <w:pStyle w:val="INNH3"/>
        <w:rPr>
          <w:rFonts w:asciiTheme="minorHAnsi" w:eastAsiaTheme="minorEastAsia" w:hAnsiTheme="minorHAnsi" w:cstheme="minorBidi"/>
          <w:noProof/>
          <w:sz w:val="22"/>
          <w:szCs w:val="22"/>
          <w:lang w:eastAsia="nb-NO"/>
        </w:rPr>
      </w:pPr>
      <w:hyperlink w:anchor="_Toc102132764" w:history="1">
        <w:r w:rsidRPr="001B6BF3">
          <w:rPr>
            <w:rStyle w:val="Hyperkobling"/>
            <w:noProof/>
          </w:rPr>
          <w:t>17.3.</w:t>
        </w:r>
        <w:r w:rsidRPr="001B6BF3">
          <w:rPr>
            <w:rFonts w:asciiTheme="minorHAnsi" w:eastAsiaTheme="minorEastAsia" w:hAnsiTheme="minorHAnsi" w:cstheme="minorBidi"/>
            <w:noProof/>
            <w:sz w:val="22"/>
            <w:szCs w:val="22"/>
            <w:lang w:eastAsia="nb-NO"/>
          </w:rPr>
          <w:tab/>
        </w:r>
        <w:r w:rsidRPr="001B6BF3">
          <w:rPr>
            <w:rStyle w:val="Hyperkobling"/>
            <w:noProof/>
          </w:rPr>
          <w:t>Dokumentasjon og rapportering</w:t>
        </w:r>
        <w:r w:rsidRPr="001B6BF3">
          <w:rPr>
            <w:noProof/>
            <w:webHidden/>
          </w:rPr>
          <w:tab/>
        </w:r>
        <w:r w:rsidRPr="001B6BF3">
          <w:rPr>
            <w:noProof/>
            <w:webHidden/>
          </w:rPr>
          <w:fldChar w:fldCharType="begin"/>
        </w:r>
        <w:r w:rsidRPr="001B6BF3">
          <w:rPr>
            <w:noProof/>
            <w:webHidden/>
          </w:rPr>
          <w:instrText xml:space="preserve"> PAGEREF _Toc102132764 \h </w:instrText>
        </w:r>
        <w:r w:rsidRPr="001B6BF3">
          <w:rPr>
            <w:noProof/>
            <w:webHidden/>
          </w:rPr>
        </w:r>
        <w:r w:rsidRPr="001B6BF3">
          <w:rPr>
            <w:noProof/>
            <w:webHidden/>
          </w:rPr>
          <w:fldChar w:fldCharType="separate"/>
        </w:r>
        <w:r w:rsidR="000B7DED">
          <w:rPr>
            <w:noProof/>
            <w:webHidden/>
          </w:rPr>
          <w:t>11</w:t>
        </w:r>
        <w:r w:rsidRPr="001B6BF3">
          <w:rPr>
            <w:noProof/>
            <w:webHidden/>
          </w:rPr>
          <w:fldChar w:fldCharType="end"/>
        </w:r>
      </w:hyperlink>
    </w:p>
    <w:p w14:paraId="1A3DF386" w14:textId="068BA23C" w:rsidR="00D359F8" w:rsidRPr="001B6BF3" w:rsidRDefault="00D359F8">
      <w:pPr>
        <w:pStyle w:val="INNH4"/>
        <w:tabs>
          <w:tab w:val="right" w:leader="dot" w:pos="8777"/>
        </w:tabs>
        <w:rPr>
          <w:rFonts w:asciiTheme="minorHAnsi" w:eastAsiaTheme="minorEastAsia" w:hAnsiTheme="minorHAnsi" w:cstheme="minorBidi"/>
          <w:noProof/>
          <w:sz w:val="22"/>
          <w:szCs w:val="22"/>
          <w:lang w:eastAsia="nb-NO"/>
        </w:rPr>
      </w:pPr>
      <w:hyperlink w:anchor="_Toc102132765" w:history="1">
        <w:r w:rsidRPr="001B6BF3">
          <w:rPr>
            <w:rStyle w:val="Hyperkobling"/>
            <w:noProof/>
          </w:rPr>
          <w:t>17.3.1 Generelle bestemmelser</w:t>
        </w:r>
        <w:r w:rsidRPr="001B6BF3">
          <w:rPr>
            <w:noProof/>
            <w:webHidden/>
          </w:rPr>
          <w:tab/>
        </w:r>
        <w:r w:rsidRPr="001B6BF3">
          <w:rPr>
            <w:noProof/>
            <w:webHidden/>
          </w:rPr>
          <w:fldChar w:fldCharType="begin"/>
        </w:r>
        <w:r w:rsidRPr="001B6BF3">
          <w:rPr>
            <w:noProof/>
            <w:webHidden/>
          </w:rPr>
          <w:instrText xml:space="preserve"> PAGEREF _Toc102132765 \h </w:instrText>
        </w:r>
        <w:r w:rsidRPr="001B6BF3">
          <w:rPr>
            <w:noProof/>
            <w:webHidden/>
          </w:rPr>
        </w:r>
        <w:r w:rsidRPr="001B6BF3">
          <w:rPr>
            <w:noProof/>
            <w:webHidden/>
          </w:rPr>
          <w:fldChar w:fldCharType="separate"/>
        </w:r>
        <w:r w:rsidR="000B7DED">
          <w:rPr>
            <w:noProof/>
            <w:webHidden/>
          </w:rPr>
          <w:t>11</w:t>
        </w:r>
        <w:r w:rsidRPr="001B6BF3">
          <w:rPr>
            <w:noProof/>
            <w:webHidden/>
          </w:rPr>
          <w:fldChar w:fldCharType="end"/>
        </w:r>
      </w:hyperlink>
    </w:p>
    <w:p w14:paraId="55B4161F" w14:textId="3EF9C869" w:rsidR="00D359F8" w:rsidRPr="001B6BF3" w:rsidRDefault="00D359F8">
      <w:pPr>
        <w:pStyle w:val="INNH4"/>
        <w:tabs>
          <w:tab w:val="right" w:leader="dot" w:pos="8777"/>
        </w:tabs>
        <w:rPr>
          <w:rFonts w:asciiTheme="minorHAnsi" w:eastAsiaTheme="minorEastAsia" w:hAnsiTheme="minorHAnsi" w:cstheme="minorBidi"/>
          <w:noProof/>
          <w:sz w:val="22"/>
          <w:szCs w:val="22"/>
          <w:lang w:eastAsia="nb-NO"/>
        </w:rPr>
      </w:pPr>
      <w:hyperlink w:anchor="_Toc102132766" w:history="1">
        <w:r w:rsidRPr="001B6BF3">
          <w:rPr>
            <w:rStyle w:val="Hyperkobling"/>
            <w:noProof/>
          </w:rPr>
          <w:t>17.3.2 Sjekklister</w:t>
        </w:r>
        <w:r w:rsidRPr="001B6BF3">
          <w:rPr>
            <w:noProof/>
            <w:webHidden/>
          </w:rPr>
          <w:tab/>
        </w:r>
        <w:r w:rsidRPr="001B6BF3">
          <w:rPr>
            <w:noProof/>
            <w:webHidden/>
          </w:rPr>
          <w:fldChar w:fldCharType="begin"/>
        </w:r>
        <w:r w:rsidRPr="001B6BF3">
          <w:rPr>
            <w:noProof/>
            <w:webHidden/>
          </w:rPr>
          <w:instrText xml:space="preserve"> PAGEREF _Toc102132766 \h </w:instrText>
        </w:r>
        <w:r w:rsidRPr="001B6BF3">
          <w:rPr>
            <w:noProof/>
            <w:webHidden/>
          </w:rPr>
        </w:r>
        <w:r w:rsidRPr="001B6BF3">
          <w:rPr>
            <w:noProof/>
            <w:webHidden/>
          </w:rPr>
          <w:fldChar w:fldCharType="separate"/>
        </w:r>
        <w:r w:rsidR="000B7DED">
          <w:rPr>
            <w:noProof/>
            <w:webHidden/>
          </w:rPr>
          <w:t>12</w:t>
        </w:r>
        <w:r w:rsidRPr="001B6BF3">
          <w:rPr>
            <w:noProof/>
            <w:webHidden/>
          </w:rPr>
          <w:fldChar w:fldCharType="end"/>
        </w:r>
      </w:hyperlink>
    </w:p>
    <w:p w14:paraId="78C1972C" w14:textId="2ABC03BC" w:rsidR="00D359F8" w:rsidRPr="001B6BF3" w:rsidRDefault="00D359F8">
      <w:pPr>
        <w:pStyle w:val="INNH4"/>
        <w:tabs>
          <w:tab w:val="right" w:leader="dot" w:pos="8777"/>
        </w:tabs>
        <w:rPr>
          <w:rFonts w:asciiTheme="minorHAnsi" w:eastAsiaTheme="minorEastAsia" w:hAnsiTheme="minorHAnsi" w:cstheme="minorBidi"/>
          <w:noProof/>
          <w:sz w:val="22"/>
          <w:szCs w:val="22"/>
          <w:lang w:eastAsia="nb-NO"/>
        </w:rPr>
      </w:pPr>
      <w:hyperlink w:anchor="_Toc102132767" w:history="1">
        <w:r w:rsidRPr="001B6BF3">
          <w:rPr>
            <w:rStyle w:val="Hyperkobling"/>
            <w:noProof/>
          </w:rPr>
          <w:t>17.3.3 Avviksmelding</w:t>
        </w:r>
        <w:r w:rsidRPr="001B6BF3">
          <w:rPr>
            <w:noProof/>
            <w:webHidden/>
          </w:rPr>
          <w:tab/>
        </w:r>
        <w:r w:rsidRPr="001B6BF3">
          <w:rPr>
            <w:noProof/>
            <w:webHidden/>
          </w:rPr>
          <w:fldChar w:fldCharType="begin"/>
        </w:r>
        <w:r w:rsidRPr="001B6BF3">
          <w:rPr>
            <w:noProof/>
            <w:webHidden/>
          </w:rPr>
          <w:instrText xml:space="preserve"> PAGEREF _Toc102132767 \h </w:instrText>
        </w:r>
        <w:r w:rsidRPr="001B6BF3">
          <w:rPr>
            <w:noProof/>
            <w:webHidden/>
          </w:rPr>
        </w:r>
        <w:r w:rsidRPr="001B6BF3">
          <w:rPr>
            <w:noProof/>
            <w:webHidden/>
          </w:rPr>
          <w:fldChar w:fldCharType="separate"/>
        </w:r>
        <w:r w:rsidR="000B7DED">
          <w:rPr>
            <w:noProof/>
            <w:webHidden/>
          </w:rPr>
          <w:t>12</w:t>
        </w:r>
        <w:r w:rsidRPr="001B6BF3">
          <w:rPr>
            <w:noProof/>
            <w:webHidden/>
          </w:rPr>
          <w:fldChar w:fldCharType="end"/>
        </w:r>
      </w:hyperlink>
    </w:p>
    <w:p w14:paraId="35D1731D" w14:textId="333E184F" w:rsidR="00D359F8" w:rsidRPr="001B6BF3" w:rsidRDefault="00D359F8">
      <w:pPr>
        <w:pStyle w:val="INNH3"/>
        <w:rPr>
          <w:rFonts w:asciiTheme="minorHAnsi" w:eastAsiaTheme="minorEastAsia" w:hAnsiTheme="minorHAnsi" w:cstheme="minorBidi"/>
          <w:noProof/>
          <w:sz w:val="22"/>
          <w:szCs w:val="22"/>
          <w:lang w:eastAsia="nb-NO"/>
        </w:rPr>
      </w:pPr>
      <w:hyperlink w:anchor="_Toc102132768" w:history="1">
        <w:r w:rsidRPr="001B6BF3">
          <w:rPr>
            <w:rStyle w:val="Hyperkobling"/>
            <w:noProof/>
          </w:rPr>
          <w:t>17.4.</w:t>
        </w:r>
        <w:r w:rsidRPr="001B6BF3">
          <w:rPr>
            <w:rFonts w:asciiTheme="minorHAnsi" w:eastAsiaTheme="minorEastAsia" w:hAnsiTheme="minorHAnsi" w:cstheme="minorBidi"/>
            <w:noProof/>
            <w:sz w:val="22"/>
            <w:szCs w:val="22"/>
            <w:lang w:eastAsia="nb-NO"/>
          </w:rPr>
          <w:tab/>
        </w:r>
        <w:r w:rsidRPr="001B6BF3">
          <w:rPr>
            <w:rStyle w:val="Hyperkobling"/>
            <w:noProof/>
          </w:rPr>
          <w:t>Kompetansekrav - rekkverksarbeider</w:t>
        </w:r>
        <w:r w:rsidRPr="001B6BF3">
          <w:rPr>
            <w:noProof/>
            <w:webHidden/>
          </w:rPr>
          <w:tab/>
        </w:r>
        <w:r w:rsidRPr="001B6BF3">
          <w:rPr>
            <w:noProof/>
            <w:webHidden/>
          </w:rPr>
          <w:fldChar w:fldCharType="begin"/>
        </w:r>
        <w:r w:rsidRPr="001B6BF3">
          <w:rPr>
            <w:noProof/>
            <w:webHidden/>
          </w:rPr>
          <w:instrText xml:space="preserve"> PAGEREF _Toc102132768 \h </w:instrText>
        </w:r>
        <w:r w:rsidRPr="001B6BF3">
          <w:rPr>
            <w:noProof/>
            <w:webHidden/>
          </w:rPr>
        </w:r>
        <w:r w:rsidRPr="001B6BF3">
          <w:rPr>
            <w:noProof/>
            <w:webHidden/>
          </w:rPr>
          <w:fldChar w:fldCharType="separate"/>
        </w:r>
        <w:r w:rsidR="000B7DED">
          <w:rPr>
            <w:noProof/>
            <w:webHidden/>
          </w:rPr>
          <w:t>12</w:t>
        </w:r>
        <w:r w:rsidRPr="001B6BF3">
          <w:rPr>
            <w:noProof/>
            <w:webHidden/>
          </w:rPr>
          <w:fldChar w:fldCharType="end"/>
        </w:r>
      </w:hyperlink>
    </w:p>
    <w:p w14:paraId="3F39EA64" w14:textId="3392E2F1" w:rsidR="00D359F8" w:rsidRPr="001B6BF3" w:rsidRDefault="00D359F8">
      <w:pPr>
        <w:pStyle w:val="INNH1"/>
        <w:rPr>
          <w:rFonts w:asciiTheme="minorHAnsi" w:eastAsiaTheme="minorEastAsia" w:hAnsiTheme="minorHAnsi" w:cstheme="minorBidi"/>
          <w:b w:val="0"/>
          <w:sz w:val="22"/>
          <w:szCs w:val="22"/>
          <w:lang w:eastAsia="nb-NO"/>
        </w:rPr>
      </w:pPr>
      <w:hyperlink w:anchor="_Toc102132769" w:history="1">
        <w:r w:rsidRPr="001B6BF3">
          <w:rPr>
            <w:rStyle w:val="Hyperkobling"/>
            <w14:scene3d>
              <w14:camera w14:prst="orthographicFront"/>
              <w14:lightRig w14:rig="threePt" w14:dir="t">
                <w14:rot w14:lat="0" w14:lon="0" w14:rev="0"/>
              </w14:lightRig>
            </w14:scene3d>
          </w:rPr>
          <w:t>18.</w:t>
        </w:r>
        <w:r w:rsidRPr="001B6BF3">
          <w:rPr>
            <w:rFonts w:asciiTheme="minorHAnsi" w:eastAsiaTheme="minorEastAsia" w:hAnsiTheme="minorHAnsi" w:cstheme="minorBidi"/>
            <w:b w:val="0"/>
            <w:sz w:val="22"/>
            <w:szCs w:val="22"/>
            <w:lang w:eastAsia="nb-NO"/>
          </w:rPr>
          <w:tab/>
        </w:r>
        <w:r w:rsidRPr="001B6BF3">
          <w:rPr>
            <w:rStyle w:val="Hyperkobling"/>
          </w:rPr>
          <w:t>Bruk av underentreprenør (se NS 8406 pkt. 12)</w:t>
        </w:r>
        <w:r w:rsidRPr="001B6BF3">
          <w:rPr>
            <w:webHidden/>
          </w:rPr>
          <w:tab/>
        </w:r>
        <w:r w:rsidRPr="001B6BF3">
          <w:rPr>
            <w:webHidden/>
          </w:rPr>
          <w:fldChar w:fldCharType="begin"/>
        </w:r>
        <w:r w:rsidRPr="001B6BF3">
          <w:rPr>
            <w:webHidden/>
          </w:rPr>
          <w:instrText xml:space="preserve"> PAGEREF _Toc102132769 \h </w:instrText>
        </w:r>
        <w:r w:rsidRPr="001B6BF3">
          <w:rPr>
            <w:webHidden/>
          </w:rPr>
        </w:r>
        <w:r w:rsidRPr="001B6BF3">
          <w:rPr>
            <w:webHidden/>
          </w:rPr>
          <w:fldChar w:fldCharType="separate"/>
        </w:r>
        <w:r w:rsidR="000B7DED">
          <w:rPr>
            <w:webHidden/>
          </w:rPr>
          <w:t>13</w:t>
        </w:r>
        <w:r w:rsidRPr="001B6BF3">
          <w:rPr>
            <w:webHidden/>
          </w:rPr>
          <w:fldChar w:fldCharType="end"/>
        </w:r>
      </w:hyperlink>
    </w:p>
    <w:p w14:paraId="2BE1C36A" w14:textId="3AB54453" w:rsidR="00D359F8" w:rsidRPr="001B6BF3" w:rsidRDefault="00D359F8">
      <w:pPr>
        <w:pStyle w:val="INNH1"/>
        <w:rPr>
          <w:rFonts w:asciiTheme="minorHAnsi" w:eastAsiaTheme="minorEastAsia" w:hAnsiTheme="minorHAnsi" w:cstheme="minorBidi"/>
          <w:b w:val="0"/>
          <w:sz w:val="22"/>
          <w:szCs w:val="22"/>
          <w:lang w:eastAsia="nb-NO"/>
        </w:rPr>
      </w:pPr>
      <w:hyperlink w:anchor="_Toc102132770" w:history="1">
        <w:r w:rsidRPr="001B6BF3">
          <w:rPr>
            <w:rStyle w:val="Hyperkobling"/>
            <w14:scene3d>
              <w14:camera w14:prst="orthographicFront"/>
              <w14:lightRig w14:rig="threePt" w14:dir="t">
                <w14:rot w14:lat="0" w14:lon="0" w14:rev="0"/>
              </w14:lightRig>
            </w14:scene3d>
          </w:rPr>
          <w:t>19.</w:t>
        </w:r>
        <w:r w:rsidRPr="001B6BF3">
          <w:rPr>
            <w:rFonts w:asciiTheme="minorHAnsi" w:eastAsiaTheme="minorEastAsia" w:hAnsiTheme="minorHAnsi" w:cstheme="minorBidi"/>
            <w:b w:val="0"/>
            <w:sz w:val="22"/>
            <w:szCs w:val="22"/>
            <w:lang w:eastAsia="nb-NO"/>
          </w:rPr>
          <w:tab/>
        </w:r>
        <w:r w:rsidRPr="001B6BF3">
          <w:rPr>
            <w:rStyle w:val="Hyperkobling"/>
          </w:rPr>
          <w:t>Spesielle krav i fremdriftsplanen (se NS 8406, pkt. 17)</w:t>
        </w:r>
        <w:r w:rsidRPr="001B6BF3">
          <w:rPr>
            <w:webHidden/>
          </w:rPr>
          <w:tab/>
        </w:r>
        <w:r w:rsidRPr="001B6BF3">
          <w:rPr>
            <w:webHidden/>
          </w:rPr>
          <w:fldChar w:fldCharType="begin"/>
        </w:r>
        <w:r w:rsidRPr="001B6BF3">
          <w:rPr>
            <w:webHidden/>
          </w:rPr>
          <w:instrText xml:space="preserve"> PAGEREF _Toc102132770 \h </w:instrText>
        </w:r>
        <w:r w:rsidRPr="001B6BF3">
          <w:rPr>
            <w:webHidden/>
          </w:rPr>
        </w:r>
        <w:r w:rsidRPr="001B6BF3">
          <w:rPr>
            <w:webHidden/>
          </w:rPr>
          <w:fldChar w:fldCharType="separate"/>
        </w:r>
        <w:r w:rsidR="000B7DED">
          <w:rPr>
            <w:webHidden/>
          </w:rPr>
          <w:t>14</w:t>
        </w:r>
        <w:r w:rsidRPr="001B6BF3">
          <w:rPr>
            <w:webHidden/>
          </w:rPr>
          <w:fldChar w:fldCharType="end"/>
        </w:r>
      </w:hyperlink>
    </w:p>
    <w:p w14:paraId="0F127F1F" w14:textId="7D667423" w:rsidR="00D359F8" w:rsidRPr="001B6BF3" w:rsidRDefault="00D359F8">
      <w:pPr>
        <w:pStyle w:val="INNH1"/>
        <w:rPr>
          <w:rFonts w:asciiTheme="minorHAnsi" w:eastAsiaTheme="minorEastAsia" w:hAnsiTheme="minorHAnsi" w:cstheme="minorBidi"/>
          <w:b w:val="0"/>
          <w:sz w:val="22"/>
          <w:szCs w:val="22"/>
          <w:lang w:eastAsia="nb-NO"/>
        </w:rPr>
      </w:pPr>
      <w:hyperlink w:anchor="_Toc102132771" w:history="1">
        <w:r w:rsidRPr="001B6BF3">
          <w:rPr>
            <w:rStyle w:val="Hyperkobling"/>
            <w14:scene3d>
              <w14:camera w14:prst="orthographicFront"/>
              <w14:lightRig w14:rig="threePt" w14:dir="t">
                <w14:rot w14:lat="0" w14:lon="0" w14:rev="0"/>
              </w14:lightRig>
            </w14:scene3d>
          </w:rPr>
          <w:t>20.</w:t>
        </w:r>
        <w:r w:rsidRPr="001B6BF3">
          <w:rPr>
            <w:rFonts w:asciiTheme="minorHAnsi" w:eastAsiaTheme="minorEastAsia" w:hAnsiTheme="minorHAnsi" w:cstheme="minorBidi"/>
            <w:b w:val="0"/>
            <w:sz w:val="22"/>
            <w:szCs w:val="22"/>
            <w:lang w:eastAsia="nb-NO"/>
          </w:rPr>
          <w:tab/>
        </w:r>
        <w:r w:rsidRPr="001B6BF3">
          <w:rPr>
            <w:rStyle w:val="Hyperkobling"/>
          </w:rPr>
          <w:t>Byggherrens ytelser (se NS 8406, pkt. 18.1)</w:t>
        </w:r>
        <w:r w:rsidRPr="001B6BF3">
          <w:rPr>
            <w:webHidden/>
          </w:rPr>
          <w:tab/>
        </w:r>
        <w:r w:rsidRPr="001B6BF3">
          <w:rPr>
            <w:webHidden/>
          </w:rPr>
          <w:fldChar w:fldCharType="begin"/>
        </w:r>
        <w:r w:rsidRPr="001B6BF3">
          <w:rPr>
            <w:webHidden/>
          </w:rPr>
          <w:instrText xml:space="preserve"> PAGEREF _Toc102132771 \h </w:instrText>
        </w:r>
        <w:r w:rsidRPr="001B6BF3">
          <w:rPr>
            <w:webHidden/>
          </w:rPr>
        </w:r>
        <w:r w:rsidRPr="001B6BF3">
          <w:rPr>
            <w:webHidden/>
          </w:rPr>
          <w:fldChar w:fldCharType="separate"/>
        </w:r>
        <w:r w:rsidR="000B7DED">
          <w:rPr>
            <w:webHidden/>
          </w:rPr>
          <w:t>14</w:t>
        </w:r>
        <w:r w:rsidRPr="001B6BF3">
          <w:rPr>
            <w:webHidden/>
          </w:rPr>
          <w:fldChar w:fldCharType="end"/>
        </w:r>
      </w:hyperlink>
    </w:p>
    <w:p w14:paraId="53A371EC" w14:textId="4FC7805B" w:rsidR="00D359F8" w:rsidRPr="001B6BF3" w:rsidRDefault="00D359F8">
      <w:pPr>
        <w:pStyle w:val="INNH3"/>
        <w:rPr>
          <w:rFonts w:asciiTheme="minorHAnsi" w:eastAsiaTheme="minorEastAsia" w:hAnsiTheme="minorHAnsi" w:cstheme="minorBidi"/>
          <w:noProof/>
          <w:sz w:val="22"/>
          <w:szCs w:val="22"/>
          <w:lang w:eastAsia="nb-NO"/>
        </w:rPr>
      </w:pPr>
      <w:hyperlink w:anchor="_Toc102132772" w:history="1">
        <w:r w:rsidRPr="001B6BF3">
          <w:rPr>
            <w:rStyle w:val="Hyperkobling"/>
            <w:noProof/>
          </w:rPr>
          <w:t>20.1.</w:t>
        </w:r>
        <w:r w:rsidRPr="001B6BF3">
          <w:rPr>
            <w:rFonts w:asciiTheme="minorHAnsi" w:eastAsiaTheme="minorEastAsia" w:hAnsiTheme="minorHAnsi" w:cstheme="minorBidi"/>
            <w:noProof/>
            <w:sz w:val="22"/>
            <w:szCs w:val="22"/>
            <w:lang w:eastAsia="nb-NO"/>
          </w:rPr>
          <w:tab/>
        </w:r>
        <w:r w:rsidRPr="001B6BF3">
          <w:rPr>
            <w:rStyle w:val="Hyperkobling"/>
            <w:noProof/>
          </w:rPr>
          <w:t>Grunnforhold</w:t>
        </w:r>
        <w:r w:rsidRPr="001B6BF3">
          <w:rPr>
            <w:noProof/>
            <w:webHidden/>
          </w:rPr>
          <w:tab/>
        </w:r>
        <w:r w:rsidRPr="001B6BF3">
          <w:rPr>
            <w:noProof/>
            <w:webHidden/>
          </w:rPr>
          <w:fldChar w:fldCharType="begin"/>
        </w:r>
        <w:r w:rsidRPr="001B6BF3">
          <w:rPr>
            <w:noProof/>
            <w:webHidden/>
          </w:rPr>
          <w:instrText xml:space="preserve"> PAGEREF _Toc102132772 \h </w:instrText>
        </w:r>
        <w:r w:rsidRPr="001B6BF3">
          <w:rPr>
            <w:noProof/>
            <w:webHidden/>
          </w:rPr>
        </w:r>
        <w:r w:rsidRPr="001B6BF3">
          <w:rPr>
            <w:noProof/>
            <w:webHidden/>
          </w:rPr>
          <w:fldChar w:fldCharType="separate"/>
        </w:r>
        <w:r w:rsidR="000B7DED">
          <w:rPr>
            <w:noProof/>
            <w:webHidden/>
          </w:rPr>
          <w:t>14</w:t>
        </w:r>
        <w:r w:rsidRPr="001B6BF3">
          <w:rPr>
            <w:noProof/>
            <w:webHidden/>
          </w:rPr>
          <w:fldChar w:fldCharType="end"/>
        </w:r>
      </w:hyperlink>
    </w:p>
    <w:p w14:paraId="40564446" w14:textId="3CDD1C26" w:rsidR="00D359F8" w:rsidRPr="001B6BF3" w:rsidRDefault="00D359F8">
      <w:pPr>
        <w:pStyle w:val="INNH3"/>
        <w:rPr>
          <w:rFonts w:asciiTheme="minorHAnsi" w:eastAsiaTheme="minorEastAsia" w:hAnsiTheme="minorHAnsi" w:cstheme="minorBidi"/>
          <w:noProof/>
          <w:sz w:val="22"/>
          <w:szCs w:val="22"/>
          <w:lang w:eastAsia="nb-NO"/>
        </w:rPr>
      </w:pPr>
      <w:hyperlink w:anchor="_Toc102132773" w:history="1">
        <w:r w:rsidRPr="001B6BF3">
          <w:rPr>
            <w:rStyle w:val="Hyperkobling"/>
            <w:noProof/>
          </w:rPr>
          <w:t>20.2.</w:t>
        </w:r>
        <w:r w:rsidRPr="001B6BF3">
          <w:rPr>
            <w:rFonts w:asciiTheme="minorHAnsi" w:eastAsiaTheme="minorEastAsia" w:hAnsiTheme="minorHAnsi" w:cstheme="minorBidi"/>
            <w:noProof/>
            <w:sz w:val="22"/>
            <w:szCs w:val="22"/>
            <w:lang w:eastAsia="nb-NO"/>
          </w:rPr>
          <w:tab/>
        </w:r>
        <w:r w:rsidRPr="001B6BF3">
          <w:rPr>
            <w:rStyle w:val="Hyperkobling"/>
            <w:noProof/>
          </w:rPr>
          <w:t>Tidspunkt for byggherrens ytelser</w:t>
        </w:r>
        <w:r w:rsidRPr="001B6BF3">
          <w:rPr>
            <w:noProof/>
            <w:webHidden/>
          </w:rPr>
          <w:tab/>
        </w:r>
        <w:r w:rsidRPr="001B6BF3">
          <w:rPr>
            <w:noProof/>
            <w:webHidden/>
          </w:rPr>
          <w:fldChar w:fldCharType="begin"/>
        </w:r>
        <w:r w:rsidRPr="001B6BF3">
          <w:rPr>
            <w:noProof/>
            <w:webHidden/>
          </w:rPr>
          <w:instrText xml:space="preserve"> PAGEREF _Toc102132773 \h </w:instrText>
        </w:r>
        <w:r w:rsidRPr="001B6BF3">
          <w:rPr>
            <w:noProof/>
            <w:webHidden/>
          </w:rPr>
        </w:r>
        <w:r w:rsidRPr="001B6BF3">
          <w:rPr>
            <w:noProof/>
            <w:webHidden/>
          </w:rPr>
          <w:fldChar w:fldCharType="separate"/>
        </w:r>
        <w:r w:rsidR="000B7DED">
          <w:rPr>
            <w:noProof/>
            <w:webHidden/>
          </w:rPr>
          <w:t>15</w:t>
        </w:r>
        <w:r w:rsidRPr="001B6BF3">
          <w:rPr>
            <w:noProof/>
            <w:webHidden/>
          </w:rPr>
          <w:fldChar w:fldCharType="end"/>
        </w:r>
      </w:hyperlink>
    </w:p>
    <w:p w14:paraId="48860D97" w14:textId="06A1FD0D" w:rsidR="00D359F8" w:rsidRPr="001B6BF3" w:rsidRDefault="00D359F8">
      <w:pPr>
        <w:pStyle w:val="INNH1"/>
        <w:rPr>
          <w:rFonts w:asciiTheme="minorHAnsi" w:eastAsiaTheme="minorEastAsia" w:hAnsiTheme="minorHAnsi" w:cstheme="minorBidi"/>
          <w:b w:val="0"/>
          <w:sz w:val="22"/>
          <w:szCs w:val="22"/>
          <w:lang w:eastAsia="nb-NO"/>
        </w:rPr>
      </w:pPr>
      <w:hyperlink w:anchor="_Toc102132774" w:history="1">
        <w:r w:rsidRPr="001B6BF3">
          <w:rPr>
            <w:rStyle w:val="Hyperkobling"/>
            <w14:scene3d>
              <w14:camera w14:prst="orthographicFront"/>
              <w14:lightRig w14:rig="threePt" w14:dir="t">
                <w14:rot w14:lat="0" w14:lon="0" w14:rev="0"/>
              </w14:lightRig>
            </w14:scene3d>
          </w:rPr>
          <w:t>21.</w:t>
        </w:r>
        <w:r w:rsidRPr="001B6BF3">
          <w:rPr>
            <w:rFonts w:asciiTheme="minorHAnsi" w:eastAsiaTheme="minorEastAsia" w:hAnsiTheme="minorHAnsi" w:cstheme="minorBidi"/>
            <w:b w:val="0"/>
            <w:sz w:val="22"/>
            <w:szCs w:val="22"/>
            <w:lang w:eastAsia="nb-NO"/>
          </w:rPr>
          <w:tab/>
        </w:r>
        <w:r w:rsidRPr="001B6BF3">
          <w:rPr>
            <w:rStyle w:val="Hyperkobling"/>
          </w:rPr>
          <w:t>Tidligere ferdigstillelse eller overskridelse av ferdigstillelsesfristen</w:t>
        </w:r>
        <w:r w:rsidRPr="001B6BF3">
          <w:rPr>
            <w:webHidden/>
          </w:rPr>
          <w:tab/>
        </w:r>
        <w:r w:rsidRPr="001B6BF3">
          <w:rPr>
            <w:webHidden/>
          </w:rPr>
          <w:fldChar w:fldCharType="begin"/>
        </w:r>
        <w:r w:rsidRPr="001B6BF3">
          <w:rPr>
            <w:webHidden/>
          </w:rPr>
          <w:instrText xml:space="preserve"> PAGEREF _Toc102132774 \h </w:instrText>
        </w:r>
        <w:r w:rsidRPr="001B6BF3">
          <w:rPr>
            <w:webHidden/>
          </w:rPr>
        </w:r>
        <w:r w:rsidRPr="001B6BF3">
          <w:rPr>
            <w:webHidden/>
          </w:rPr>
          <w:fldChar w:fldCharType="separate"/>
        </w:r>
        <w:r w:rsidR="000B7DED">
          <w:rPr>
            <w:webHidden/>
          </w:rPr>
          <w:t>15</w:t>
        </w:r>
        <w:r w:rsidRPr="001B6BF3">
          <w:rPr>
            <w:webHidden/>
          </w:rPr>
          <w:fldChar w:fldCharType="end"/>
        </w:r>
      </w:hyperlink>
    </w:p>
    <w:p w14:paraId="59C443BA" w14:textId="24E09ACA" w:rsidR="00D359F8" w:rsidRPr="001B6BF3" w:rsidRDefault="00D359F8">
      <w:pPr>
        <w:pStyle w:val="INNH1"/>
        <w:rPr>
          <w:rFonts w:asciiTheme="minorHAnsi" w:eastAsiaTheme="minorEastAsia" w:hAnsiTheme="minorHAnsi" w:cstheme="minorBidi"/>
          <w:b w:val="0"/>
          <w:sz w:val="22"/>
          <w:szCs w:val="22"/>
          <w:lang w:eastAsia="nb-NO"/>
        </w:rPr>
      </w:pPr>
      <w:hyperlink w:anchor="_Toc102132775" w:history="1">
        <w:r w:rsidRPr="001B6BF3">
          <w:rPr>
            <w:rStyle w:val="Hyperkobling"/>
            <w14:scene3d>
              <w14:camera w14:prst="orthographicFront"/>
              <w14:lightRig w14:rig="threePt" w14:dir="t">
                <w14:rot w14:lat="0" w14:lon="0" w14:rev="0"/>
              </w14:lightRig>
            </w14:scene3d>
          </w:rPr>
          <w:t>22.</w:t>
        </w:r>
        <w:r w:rsidRPr="001B6BF3">
          <w:rPr>
            <w:rFonts w:asciiTheme="minorHAnsi" w:eastAsiaTheme="minorEastAsia" w:hAnsiTheme="minorHAnsi" w:cstheme="minorBidi"/>
            <w:b w:val="0"/>
            <w:sz w:val="22"/>
            <w:szCs w:val="22"/>
            <w:lang w:eastAsia="nb-NO"/>
          </w:rPr>
          <w:tab/>
        </w:r>
        <w:r w:rsidRPr="001B6BF3">
          <w:rPr>
            <w:rStyle w:val="Hyperkobling"/>
          </w:rPr>
          <w:t>Forsering (se NS 8406 pkt. 21)</w:t>
        </w:r>
        <w:r w:rsidRPr="001B6BF3">
          <w:rPr>
            <w:webHidden/>
          </w:rPr>
          <w:tab/>
        </w:r>
        <w:r w:rsidRPr="001B6BF3">
          <w:rPr>
            <w:webHidden/>
          </w:rPr>
          <w:fldChar w:fldCharType="begin"/>
        </w:r>
        <w:r w:rsidRPr="001B6BF3">
          <w:rPr>
            <w:webHidden/>
          </w:rPr>
          <w:instrText xml:space="preserve"> PAGEREF _Toc102132775 \h </w:instrText>
        </w:r>
        <w:r w:rsidRPr="001B6BF3">
          <w:rPr>
            <w:webHidden/>
          </w:rPr>
        </w:r>
        <w:r w:rsidRPr="001B6BF3">
          <w:rPr>
            <w:webHidden/>
          </w:rPr>
          <w:fldChar w:fldCharType="separate"/>
        </w:r>
        <w:r w:rsidR="000B7DED">
          <w:rPr>
            <w:webHidden/>
          </w:rPr>
          <w:t>15</w:t>
        </w:r>
        <w:r w:rsidRPr="001B6BF3">
          <w:rPr>
            <w:webHidden/>
          </w:rPr>
          <w:fldChar w:fldCharType="end"/>
        </w:r>
      </w:hyperlink>
    </w:p>
    <w:p w14:paraId="596729A9" w14:textId="1E508A36" w:rsidR="00D359F8" w:rsidRPr="001B6BF3" w:rsidRDefault="00D359F8">
      <w:pPr>
        <w:pStyle w:val="INNH1"/>
        <w:rPr>
          <w:rFonts w:asciiTheme="minorHAnsi" w:eastAsiaTheme="minorEastAsia" w:hAnsiTheme="minorHAnsi" w:cstheme="minorBidi"/>
          <w:b w:val="0"/>
          <w:sz w:val="22"/>
          <w:szCs w:val="22"/>
          <w:lang w:eastAsia="nb-NO"/>
        </w:rPr>
      </w:pPr>
      <w:hyperlink w:anchor="_Toc102132776" w:history="1">
        <w:r w:rsidRPr="001B6BF3">
          <w:rPr>
            <w:rStyle w:val="Hyperkobling"/>
            <w14:scene3d>
              <w14:camera w14:prst="orthographicFront"/>
              <w14:lightRig w14:rig="threePt" w14:dir="t">
                <w14:rot w14:lat="0" w14:lon="0" w14:rev="0"/>
              </w14:lightRig>
            </w14:scene3d>
          </w:rPr>
          <w:t>23.</w:t>
        </w:r>
        <w:r w:rsidRPr="001B6BF3">
          <w:rPr>
            <w:rFonts w:asciiTheme="minorHAnsi" w:eastAsiaTheme="minorEastAsia" w:hAnsiTheme="minorHAnsi" w:cstheme="minorBidi"/>
            <w:b w:val="0"/>
            <w:sz w:val="22"/>
            <w:szCs w:val="22"/>
            <w:lang w:eastAsia="nb-NO"/>
          </w:rPr>
          <w:tab/>
        </w:r>
        <w:r w:rsidRPr="001B6BF3">
          <w:rPr>
            <w:rStyle w:val="Hyperkobling"/>
          </w:rPr>
          <w:t>Priser (se NS 8406 pkt. 23)</w:t>
        </w:r>
        <w:r w:rsidRPr="001B6BF3">
          <w:rPr>
            <w:webHidden/>
          </w:rPr>
          <w:tab/>
        </w:r>
        <w:r w:rsidRPr="001B6BF3">
          <w:rPr>
            <w:webHidden/>
          </w:rPr>
          <w:fldChar w:fldCharType="begin"/>
        </w:r>
        <w:r w:rsidRPr="001B6BF3">
          <w:rPr>
            <w:webHidden/>
          </w:rPr>
          <w:instrText xml:space="preserve"> PAGEREF _Toc102132776 \h </w:instrText>
        </w:r>
        <w:r w:rsidRPr="001B6BF3">
          <w:rPr>
            <w:webHidden/>
          </w:rPr>
        </w:r>
        <w:r w:rsidRPr="001B6BF3">
          <w:rPr>
            <w:webHidden/>
          </w:rPr>
          <w:fldChar w:fldCharType="separate"/>
        </w:r>
        <w:r w:rsidR="000B7DED">
          <w:rPr>
            <w:webHidden/>
          </w:rPr>
          <w:t>15</w:t>
        </w:r>
        <w:r w:rsidRPr="001B6BF3">
          <w:rPr>
            <w:webHidden/>
          </w:rPr>
          <w:fldChar w:fldCharType="end"/>
        </w:r>
      </w:hyperlink>
    </w:p>
    <w:p w14:paraId="65B6123B" w14:textId="43F6074D" w:rsidR="00D359F8" w:rsidRPr="001B6BF3" w:rsidRDefault="00D359F8">
      <w:pPr>
        <w:pStyle w:val="INNH3"/>
        <w:rPr>
          <w:rFonts w:asciiTheme="minorHAnsi" w:eastAsiaTheme="minorEastAsia" w:hAnsiTheme="minorHAnsi" w:cstheme="minorBidi"/>
          <w:noProof/>
          <w:sz w:val="22"/>
          <w:szCs w:val="22"/>
          <w:lang w:eastAsia="nb-NO"/>
        </w:rPr>
      </w:pPr>
      <w:hyperlink w:anchor="_Toc102132777" w:history="1">
        <w:r w:rsidRPr="001B6BF3">
          <w:rPr>
            <w:rStyle w:val="Hyperkobling"/>
            <w:noProof/>
          </w:rPr>
          <w:t>23.1.</w:t>
        </w:r>
        <w:r w:rsidRPr="001B6BF3">
          <w:rPr>
            <w:rFonts w:asciiTheme="minorHAnsi" w:eastAsiaTheme="minorEastAsia" w:hAnsiTheme="minorHAnsi" w:cstheme="minorBidi"/>
            <w:noProof/>
            <w:sz w:val="22"/>
            <w:szCs w:val="22"/>
            <w:lang w:eastAsia="nb-NO"/>
          </w:rPr>
          <w:tab/>
        </w:r>
        <w:r w:rsidRPr="001B6BF3">
          <w:rPr>
            <w:rStyle w:val="Hyperkobling"/>
            <w:noProof/>
          </w:rPr>
          <w:t>Generelle bestemmelser</w:t>
        </w:r>
        <w:r w:rsidRPr="001B6BF3">
          <w:rPr>
            <w:noProof/>
            <w:webHidden/>
          </w:rPr>
          <w:tab/>
        </w:r>
        <w:r w:rsidRPr="001B6BF3">
          <w:rPr>
            <w:noProof/>
            <w:webHidden/>
          </w:rPr>
          <w:fldChar w:fldCharType="begin"/>
        </w:r>
        <w:r w:rsidRPr="001B6BF3">
          <w:rPr>
            <w:noProof/>
            <w:webHidden/>
          </w:rPr>
          <w:instrText xml:space="preserve"> PAGEREF _Toc102132777 \h </w:instrText>
        </w:r>
        <w:r w:rsidRPr="001B6BF3">
          <w:rPr>
            <w:noProof/>
            <w:webHidden/>
          </w:rPr>
        </w:r>
        <w:r w:rsidRPr="001B6BF3">
          <w:rPr>
            <w:noProof/>
            <w:webHidden/>
          </w:rPr>
          <w:fldChar w:fldCharType="separate"/>
        </w:r>
        <w:r w:rsidR="000B7DED">
          <w:rPr>
            <w:noProof/>
            <w:webHidden/>
          </w:rPr>
          <w:t>15</w:t>
        </w:r>
        <w:r w:rsidRPr="001B6BF3">
          <w:rPr>
            <w:noProof/>
            <w:webHidden/>
          </w:rPr>
          <w:fldChar w:fldCharType="end"/>
        </w:r>
      </w:hyperlink>
    </w:p>
    <w:p w14:paraId="14E65979" w14:textId="5AA79F27" w:rsidR="00D359F8" w:rsidRPr="001B6BF3" w:rsidRDefault="00D359F8">
      <w:pPr>
        <w:pStyle w:val="INNH3"/>
        <w:rPr>
          <w:rFonts w:asciiTheme="minorHAnsi" w:eastAsiaTheme="minorEastAsia" w:hAnsiTheme="minorHAnsi" w:cstheme="minorBidi"/>
          <w:noProof/>
          <w:sz w:val="22"/>
          <w:szCs w:val="22"/>
          <w:lang w:eastAsia="nb-NO"/>
        </w:rPr>
      </w:pPr>
      <w:hyperlink w:anchor="_Toc102132778" w:history="1">
        <w:r w:rsidRPr="001B6BF3">
          <w:rPr>
            <w:rStyle w:val="Hyperkobling"/>
            <w:noProof/>
          </w:rPr>
          <w:t>23.2.</w:t>
        </w:r>
        <w:r w:rsidRPr="001B6BF3">
          <w:rPr>
            <w:rFonts w:asciiTheme="minorHAnsi" w:eastAsiaTheme="minorEastAsia" w:hAnsiTheme="minorHAnsi" w:cstheme="minorBidi"/>
            <w:noProof/>
            <w:sz w:val="22"/>
            <w:szCs w:val="22"/>
            <w:lang w:eastAsia="nb-NO"/>
          </w:rPr>
          <w:tab/>
        </w:r>
        <w:r w:rsidRPr="001B6BF3">
          <w:rPr>
            <w:rStyle w:val="Hyperkobling"/>
            <w:noProof/>
          </w:rPr>
          <w:t>Prisregulering (se NS 8406, pkt. 23.1)</w:t>
        </w:r>
        <w:r w:rsidRPr="001B6BF3">
          <w:rPr>
            <w:noProof/>
            <w:webHidden/>
          </w:rPr>
          <w:tab/>
        </w:r>
        <w:r w:rsidRPr="001B6BF3">
          <w:rPr>
            <w:noProof/>
            <w:webHidden/>
          </w:rPr>
          <w:fldChar w:fldCharType="begin"/>
        </w:r>
        <w:r w:rsidRPr="001B6BF3">
          <w:rPr>
            <w:noProof/>
            <w:webHidden/>
          </w:rPr>
          <w:instrText xml:space="preserve"> PAGEREF _Toc102132778 \h </w:instrText>
        </w:r>
        <w:r w:rsidRPr="001B6BF3">
          <w:rPr>
            <w:noProof/>
            <w:webHidden/>
          </w:rPr>
        </w:r>
        <w:r w:rsidRPr="001B6BF3">
          <w:rPr>
            <w:noProof/>
            <w:webHidden/>
          </w:rPr>
          <w:fldChar w:fldCharType="separate"/>
        </w:r>
        <w:r w:rsidR="000B7DED">
          <w:rPr>
            <w:noProof/>
            <w:webHidden/>
          </w:rPr>
          <w:t>15</w:t>
        </w:r>
        <w:r w:rsidRPr="001B6BF3">
          <w:rPr>
            <w:noProof/>
            <w:webHidden/>
          </w:rPr>
          <w:fldChar w:fldCharType="end"/>
        </w:r>
      </w:hyperlink>
    </w:p>
    <w:p w14:paraId="640329FB" w14:textId="0896D9E1" w:rsidR="00D359F8" w:rsidRPr="001B6BF3" w:rsidRDefault="00D359F8">
      <w:pPr>
        <w:pStyle w:val="INNH1"/>
        <w:rPr>
          <w:rFonts w:asciiTheme="minorHAnsi" w:eastAsiaTheme="minorEastAsia" w:hAnsiTheme="minorHAnsi" w:cstheme="minorBidi"/>
          <w:b w:val="0"/>
          <w:sz w:val="22"/>
          <w:szCs w:val="22"/>
          <w:lang w:eastAsia="nb-NO"/>
        </w:rPr>
      </w:pPr>
      <w:hyperlink w:anchor="_Toc102132779" w:history="1">
        <w:r w:rsidRPr="001B6BF3">
          <w:rPr>
            <w:rStyle w:val="Hyperkobling"/>
            <w14:scene3d>
              <w14:camera w14:prst="orthographicFront"/>
              <w14:lightRig w14:rig="threePt" w14:dir="t">
                <w14:rot w14:lat="0" w14:lon="0" w14:rev="0"/>
              </w14:lightRig>
            </w14:scene3d>
          </w:rPr>
          <w:t>24.</w:t>
        </w:r>
        <w:r w:rsidRPr="001B6BF3">
          <w:rPr>
            <w:rFonts w:asciiTheme="minorHAnsi" w:eastAsiaTheme="minorEastAsia" w:hAnsiTheme="minorHAnsi" w:cstheme="minorBidi"/>
            <w:b w:val="0"/>
            <w:sz w:val="22"/>
            <w:szCs w:val="22"/>
            <w:lang w:eastAsia="nb-NO"/>
          </w:rPr>
          <w:tab/>
        </w:r>
        <w:r w:rsidRPr="001B6BF3">
          <w:rPr>
            <w:rStyle w:val="Hyperkobling"/>
          </w:rPr>
          <w:t>Fremdriftsbetaling og fakturering (se NS 8406 pkt. 23.3)</w:t>
        </w:r>
        <w:r w:rsidRPr="001B6BF3">
          <w:rPr>
            <w:webHidden/>
          </w:rPr>
          <w:tab/>
        </w:r>
        <w:r w:rsidRPr="001B6BF3">
          <w:rPr>
            <w:webHidden/>
          </w:rPr>
          <w:fldChar w:fldCharType="begin"/>
        </w:r>
        <w:r w:rsidRPr="001B6BF3">
          <w:rPr>
            <w:webHidden/>
          </w:rPr>
          <w:instrText xml:space="preserve"> PAGEREF _Toc102132779 \h </w:instrText>
        </w:r>
        <w:r w:rsidRPr="001B6BF3">
          <w:rPr>
            <w:webHidden/>
          </w:rPr>
        </w:r>
        <w:r w:rsidRPr="001B6BF3">
          <w:rPr>
            <w:webHidden/>
          </w:rPr>
          <w:fldChar w:fldCharType="separate"/>
        </w:r>
        <w:r w:rsidR="000B7DED">
          <w:rPr>
            <w:webHidden/>
          </w:rPr>
          <w:t>16</w:t>
        </w:r>
        <w:r w:rsidRPr="001B6BF3">
          <w:rPr>
            <w:webHidden/>
          </w:rPr>
          <w:fldChar w:fldCharType="end"/>
        </w:r>
      </w:hyperlink>
    </w:p>
    <w:p w14:paraId="686E76C5" w14:textId="1C28081B" w:rsidR="00D359F8" w:rsidRPr="001B6BF3" w:rsidRDefault="00D359F8">
      <w:pPr>
        <w:pStyle w:val="INNH3"/>
        <w:rPr>
          <w:rFonts w:asciiTheme="minorHAnsi" w:eastAsiaTheme="minorEastAsia" w:hAnsiTheme="minorHAnsi" w:cstheme="minorBidi"/>
          <w:noProof/>
          <w:sz w:val="22"/>
          <w:szCs w:val="22"/>
          <w:lang w:eastAsia="nb-NO"/>
        </w:rPr>
      </w:pPr>
      <w:hyperlink w:anchor="_Toc102132780" w:history="1">
        <w:r w:rsidRPr="001B6BF3">
          <w:rPr>
            <w:rStyle w:val="Hyperkobling"/>
            <w:noProof/>
          </w:rPr>
          <w:t>24.1.</w:t>
        </w:r>
        <w:r w:rsidRPr="001B6BF3">
          <w:rPr>
            <w:rFonts w:asciiTheme="minorHAnsi" w:eastAsiaTheme="minorEastAsia" w:hAnsiTheme="minorHAnsi" w:cstheme="minorBidi"/>
            <w:noProof/>
            <w:sz w:val="22"/>
            <w:szCs w:val="22"/>
            <w:lang w:eastAsia="nb-NO"/>
          </w:rPr>
          <w:tab/>
        </w:r>
        <w:r w:rsidRPr="001B6BF3">
          <w:rPr>
            <w:rStyle w:val="Hyperkobling"/>
            <w:noProof/>
          </w:rPr>
          <w:t>Innestående beløp</w:t>
        </w:r>
        <w:r w:rsidRPr="001B6BF3">
          <w:rPr>
            <w:noProof/>
            <w:webHidden/>
          </w:rPr>
          <w:tab/>
        </w:r>
        <w:r w:rsidRPr="001B6BF3">
          <w:rPr>
            <w:noProof/>
            <w:webHidden/>
          </w:rPr>
          <w:fldChar w:fldCharType="begin"/>
        </w:r>
        <w:r w:rsidRPr="001B6BF3">
          <w:rPr>
            <w:noProof/>
            <w:webHidden/>
          </w:rPr>
          <w:instrText xml:space="preserve"> PAGEREF _Toc102132780 \h </w:instrText>
        </w:r>
        <w:r w:rsidRPr="001B6BF3">
          <w:rPr>
            <w:noProof/>
            <w:webHidden/>
          </w:rPr>
        </w:r>
        <w:r w:rsidRPr="001B6BF3">
          <w:rPr>
            <w:noProof/>
            <w:webHidden/>
          </w:rPr>
          <w:fldChar w:fldCharType="separate"/>
        </w:r>
        <w:r w:rsidR="000B7DED">
          <w:rPr>
            <w:noProof/>
            <w:webHidden/>
          </w:rPr>
          <w:t>16</w:t>
        </w:r>
        <w:r w:rsidRPr="001B6BF3">
          <w:rPr>
            <w:noProof/>
            <w:webHidden/>
          </w:rPr>
          <w:fldChar w:fldCharType="end"/>
        </w:r>
      </w:hyperlink>
    </w:p>
    <w:p w14:paraId="70CF55AE" w14:textId="437F89AF" w:rsidR="00D359F8" w:rsidRPr="001B6BF3" w:rsidRDefault="00D359F8">
      <w:pPr>
        <w:pStyle w:val="INNH3"/>
        <w:rPr>
          <w:rFonts w:asciiTheme="minorHAnsi" w:eastAsiaTheme="minorEastAsia" w:hAnsiTheme="minorHAnsi" w:cstheme="minorBidi"/>
          <w:noProof/>
          <w:sz w:val="22"/>
          <w:szCs w:val="22"/>
          <w:lang w:eastAsia="nb-NO"/>
        </w:rPr>
      </w:pPr>
      <w:hyperlink w:anchor="_Toc102132781" w:history="1">
        <w:r w:rsidRPr="001B6BF3">
          <w:rPr>
            <w:rStyle w:val="Hyperkobling"/>
            <w:noProof/>
          </w:rPr>
          <w:t>24.2.</w:t>
        </w:r>
        <w:r w:rsidRPr="001B6BF3">
          <w:rPr>
            <w:rFonts w:asciiTheme="minorHAnsi" w:eastAsiaTheme="minorEastAsia" w:hAnsiTheme="minorHAnsi" w:cstheme="minorBidi"/>
            <w:noProof/>
            <w:sz w:val="22"/>
            <w:szCs w:val="22"/>
            <w:lang w:eastAsia="nb-NO"/>
          </w:rPr>
          <w:tab/>
        </w:r>
        <w:r w:rsidRPr="001B6BF3">
          <w:rPr>
            <w:rStyle w:val="Hyperkobling"/>
            <w:noProof/>
          </w:rPr>
          <w:t>Fakturering</w:t>
        </w:r>
        <w:r w:rsidRPr="001B6BF3">
          <w:rPr>
            <w:noProof/>
            <w:webHidden/>
          </w:rPr>
          <w:tab/>
        </w:r>
        <w:r w:rsidRPr="001B6BF3">
          <w:rPr>
            <w:noProof/>
            <w:webHidden/>
          </w:rPr>
          <w:fldChar w:fldCharType="begin"/>
        </w:r>
        <w:r w:rsidRPr="001B6BF3">
          <w:rPr>
            <w:noProof/>
            <w:webHidden/>
          </w:rPr>
          <w:instrText xml:space="preserve"> PAGEREF _Toc102132781 \h </w:instrText>
        </w:r>
        <w:r w:rsidRPr="001B6BF3">
          <w:rPr>
            <w:noProof/>
            <w:webHidden/>
          </w:rPr>
        </w:r>
        <w:r w:rsidRPr="001B6BF3">
          <w:rPr>
            <w:noProof/>
            <w:webHidden/>
          </w:rPr>
          <w:fldChar w:fldCharType="separate"/>
        </w:r>
        <w:r w:rsidR="000B7DED">
          <w:rPr>
            <w:noProof/>
            <w:webHidden/>
          </w:rPr>
          <w:t>16</w:t>
        </w:r>
        <w:r w:rsidRPr="001B6BF3">
          <w:rPr>
            <w:noProof/>
            <w:webHidden/>
          </w:rPr>
          <w:fldChar w:fldCharType="end"/>
        </w:r>
      </w:hyperlink>
    </w:p>
    <w:p w14:paraId="5D16E68D" w14:textId="02EE8EA2" w:rsidR="00D359F8" w:rsidRPr="001B6BF3" w:rsidRDefault="00D359F8">
      <w:pPr>
        <w:pStyle w:val="INNH1"/>
        <w:rPr>
          <w:rFonts w:asciiTheme="minorHAnsi" w:eastAsiaTheme="minorEastAsia" w:hAnsiTheme="minorHAnsi" w:cstheme="minorBidi"/>
          <w:b w:val="0"/>
          <w:sz w:val="22"/>
          <w:szCs w:val="22"/>
          <w:lang w:eastAsia="nb-NO"/>
        </w:rPr>
      </w:pPr>
      <w:hyperlink w:anchor="_Toc102132782" w:history="1">
        <w:r w:rsidRPr="001B6BF3">
          <w:rPr>
            <w:rStyle w:val="Hyperkobling"/>
            <w14:scene3d>
              <w14:camera w14:prst="orthographicFront"/>
              <w14:lightRig w14:rig="threePt" w14:dir="t">
                <w14:rot w14:lat="0" w14:lon="0" w14:rev="0"/>
              </w14:lightRig>
            </w14:scene3d>
          </w:rPr>
          <w:t>25.</w:t>
        </w:r>
        <w:r w:rsidRPr="001B6BF3">
          <w:rPr>
            <w:rFonts w:asciiTheme="minorHAnsi" w:eastAsiaTheme="minorEastAsia" w:hAnsiTheme="minorHAnsi" w:cstheme="minorBidi"/>
            <w:b w:val="0"/>
            <w:sz w:val="22"/>
            <w:szCs w:val="22"/>
            <w:lang w:eastAsia="nb-NO"/>
          </w:rPr>
          <w:tab/>
        </w:r>
        <w:r w:rsidRPr="001B6BF3">
          <w:rPr>
            <w:rStyle w:val="Hyperkobling"/>
          </w:rPr>
          <w:t>Regningsarbeider (se NS 8406 pkt. 23.4)</w:t>
        </w:r>
        <w:r w:rsidRPr="001B6BF3">
          <w:rPr>
            <w:webHidden/>
          </w:rPr>
          <w:tab/>
        </w:r>
        <w:r w:rsidRPr="001B6BF3">
          <w:rPr>
            <w:webHidden/>
          </w:rPr>
          <w:fldChar w:fldCharType="begin"/>
        </w:r>
        <w:r w:rsidRPr="001B6BF3">
          <w:rPr>
            <w:webHidden/>
          </w:rPr>
          <w:instrText xml:space="preserve"> PAGEREF _Toc102132782 \h </w:instrText>
        </w:r>
        <w:r w:rsidRPr="001B6BF3">
          <w:rPr>
            <w:webHidden/>
          </w:rPr>
        </w:r>
        <w:r w:rsidRPr="001B6BF3">
          <w:rPr>
            <w:webHidden/>
          </w:rPr>
          <w:fldChar w:fldCharType="separate"/>
        </w:r>
        <w:r w:rsidR="000B7DED">
          <w:rPr>
            <w:webHidden/>
          </w:rPr>
          <w:t>17</w:t>
        </w:r>
        <w:r w:rsidRPr="001B6BF3">
          <w:rPr>
            <w:webHidden/>
          </w:rPr>
          <w:fldChar w:fldCharType="end"/>
        </w:r>
      </w:hyperlink>
    </w:p>
    <w:p w14:paraId="52979041" w14:textId="46592F45" w:rsidR="00D359F8" w:rsidRPr="001B6BF3" w:rsidRDefault="00D359F8">
      <w:pPr>
        <w:pStyle w:val="INNH1"/>
        <w:rPr>
          <w:rFonts w:asciiTheme="minorHAnsi" w:eastAsiaTheme="minorEastAsia" w:hAnsiTheme="minorHAnsi" w:cstheme="minorBidi"/>
          <w:b w:val="0"/>
          <w:sz w:val="22"/>
          <w:szCs w:val="22"/>
          <w:lang w:eastAsia="nb-NO"/>
        </w:rPr>
      </w:pPr>
      <w:hyperlink w:anchor="_Toc102132783" w:history="1">
        <w:r w:rsidRPr="001B6BF3">
          <w:rPr>
            <w:rStyle w:val="Hyperkobling"/>
            <w14:scene3d>
              <w14:camera w14:prst="orthographicFront"/>
              <w14:lightRig w14:rig="threePt" w14:dir="t">
                <w14:rot w14:lat="0" w14:lon="0" w14:rev="0"/>
              </w14:lightRig>
            </w14:scene3d>
          </w:rPr>
          <w:t>26.</w:t>
        </w:r>
        <w:r w:rsidRPr="001B6BF3">
          <w:rPr>
            <w:rFonts w:asciiTheme="minorHAnsi" w:eastAsiaTheme="minorEastAsia" w:hAnsiTheme="minorHAnsi" w:cstheme="minorBidi"/>
            <w:b w:val="0"/>
            <w:sz w:val="22"/>
            <w:szCs w:val="22"/>
            <w:lang w:eastAsia="nb-NO"/>
          </w:rPr>
          <w:tab/>
        </w:r>
        <w:r w:rsidRPr="001B6BF3">
          <w:rPr>
            <w:rStyle w:val="Hyperkobling"/>
          </w:rPr>
          <w:t>Tvisteløsning</w:t>
        </w:r>
        <w:r w:rsidRPr="001B6BF3">
          <w:rPr>
            <w:webHidden/>
          </w:rPr>
          <w:tab/>
        </w:r>
        <w:r w:rsidRPr="001B6BF3">
          <w:rPr>
            <w:webHidden/>
          </w:rPr>
          <w:fldChar w:fldCharType="begin"/>
        </w:r>
        <w:r w:rsidRPr="001B6BF3">
          <w:rPr>
            <w:webHidden/>
          </w:rPr>
          <w:instrText xml:space="preserve"> PAGEREF _Toc102132783 \h </w:instrText>
        </w:r>
        <w:r w:rsidRPr="001B6BF3">
          <w:rPr>
            <w:webHidden/>
          </w:rPr>
        </w:r>
        <w:r w:rsidRPr="001B6BF3">
          <w:rPr>
            <w:webHidden/>
          </w:rPr>
          <w:fldChar w:fldCharType="separate"/>
        </w:r>
        <w:r w:rsidR="000B7DED">
          <w:rPr>
            <w:webHidden/>
          </w:rPr>
          <w:t>18</w:t>
        </w:r>
        <w:r w:rsidRPr="001B6BF3">
          <w:rPr>
            <w:webHidden/>
          </w:rPr>
          <w:fldChar w:fldCharType="end"/>
        </w:r>
      </w:hyperlink>
    </w:p>
    <w:p w14:paraId="1B85F012" w14:textId="337203E4" w:rsidR="00D359F8" w:rsidRPr="001B6BF3" w:rsidRDefault="00D359F8">
      <w:pPr>
        <w:pStyle w:val="INNH3"/>
        <w:rPr>
          <w:rFonts w:asciiTheme="minorHAnsi" w:eastAsiaTheme="minorEastAsia" w:hAnsiTheme="minorHAnsi" w:cstheme="minorBidi"/>
          <w:noProof/>
          <w:sz w:val="22"/>
          <w:szCs w:val="22"/>
          <w:lang w:eastAsia="nb-NO"/>
        </w:rPr>
      </w:pPr>
      <w:hyperlink w:anchor="_Toc102132784" w:history="1">
        <w:r w:rsidRPr="001B6BF3">
          <w:rPr>
            <w:rStyle w:val="Hyperkobling"/>
            <w:noProof/>
          </w:rPr>
          <w:t>26.1.</w:t>
        </w:r>
        <w:r w:rsidRPr="001B6BF3">
          <w:rPr>
            <w:rFonts w:asciiTheme="minorHAnsi" w:eastAsiaTheme="minorEastAsia" w:hAnsiTheme="minorHAnsi" w:cstheme="minorBidi"/>
            <w:noProof/>
            <w:sz w:val="22"/>
            <w:szCs w:val="22"/>
            <w:lang w:eastAsia="nb-NO"/>
          </w:rPr>
          <w:tab/>
        </w:r>
        <w:r w:rsidRPr="001B6BF3">
          <w:rPr>
            <w:rStyle w:val="Hyperkobling"/>
            <w:noProof/>
          </w:rPr>
          <w:t>Minnelige løsninger</w:t>
        </w:r>
        <w:r w:rsidRPr="001B6BF3">
          <w:rPr>
            <w:noProof/>
            <w:webHidden/>
          </w:rPr>
          <w:tab/>
        </w:r>
        <w:r w:rsidRPr="001B6BF3">
          <w:rPr>
            <w:noProof/>
            <w:webHidden/>
          </w:rPr>
          <w:fldChar w:fldCharType="begin"/>
        </w:r>
        <w:r w:rsidRPr="001B6BF3">
          <w:rPr>
            <w:noProof/>
            <w:webHidden/>
          </w:rPr>
          <w:instrText xml:space="preserve"> PAGEREF _Toc102132784 \h </w:instrText>
        </w:r>
        <w:r w:rsidRPr="001B6BF3">
          <w:rPr>
            <w:noProof/>
            <w:webHidden/>
          </w:rPr>
        </w:r>
        <w:r w:rsidRPr="001B6BF3">
          <w:rPr>
            <w:noProof/>
            <w:webHidden/>
          </w:rPr>
          <w:fldChar w:fldCharType="separate"/>
        </w:r>
        <w:r w:rsidR="000B7DED">
          <w:rPr>
            <w:noProof/>
            <w:webHidden/>
          </w:rPr>
          <w:t>18</w:t>
        </w:r>
        <w:r w:rsidRPr="001B6BF3">
          <w:rPr>
            <w:noProof/>
            <w:webHidden/>
          </w:rPr>
          <w:fldChar w:fldCharType="end"/>
        </w:r>
      </w:hyperlink>
    </w:p>
    <w:p w14:paraId="7C57AFF0" w14:textId="38043E54" w:rsidR="00D359F8" w:rsidRPr="001B6BF3" w:rsidRDefault="00D359F8">
      <w:pPr>
        <w:pStyle w:val="INNH3"/>
        <w:rPr>
          <w:rFonts w:asciiTheme="minorHAnsi" w:eastAsiaTheme="minorEastAsia" w:hAnsiTheme="minorHAnsi" w:cstheme="minorBidi"/>
          <w:noProof/>
          <w:sz w:val="22"/>
          <w:szCs w:val="22"/>
          <w:lang w:eastAsia="nb-NO"/>
        </w:rPr>
      </w:pPr>
      <w:hyperlink w:anchor="_Toc102132785" w:history="1">
        <w:r w:rsidRPr="001B6BF3">
          <w:rPr>
            <w:rStyle w:val="Hyperkobling"/>
            <w:noProof/>
          </w:rPr>
          <w:t>26.2.</w:t>
        </w:r>
        <w:r w:rsidRPr="001B6BF3">
          <w:rPr>
            <w:rFonts w:asciiTheme="minorHAnsi" w:eastAsiaTheme="minorEastAsia" w:hAnsiTheme="minorHAnsi" w:cstheme="minorBidi"/>
            <w:noProof/>
            <w:sz w:val="22"/>
            <w:szCs w:val="22"/>
            <w:lang w:eastAsia="nb-NO"/>
          </w:rPr>
          <w:tab/>
        </w:r>
        <w:r w:rsidRPr="001B6BF3">
          <w:rPr>
            <w:rStyle w:val="Hyperkobling"/>
            <w:noProof/>
          </w:rPr>
          <w:t>Tvisteløsning</w:t>
        </w:r>
        <w:r w:rsidRPr="001B6BF3">
          <w:rPr>
            <w:noProof/>
            <w:webHidden/>
          </w:rPr>
          <w:tab/>
        </w:r>
        <w:r w:rsidRPr="001B6BF3">
          <w:rPr>
            <w:noProof/>
            <w:webHidden/>
          </w:rPr>
          <w:fldChar w:fldCharType="begin"/>
        </w:r>
        <w:r w:rsidRPr="001B6BF3">
          <w:rPr>
            <w:noProof/>
            <w:webHidden/>
          </w:rPr>
          <w:instrText xml:space="preserve"> PAGEREF _Toc102132785 \h </w:instrText>
        </w:r>
        <w:r w:rsidRPr="001B6BF3">
          <w:rPr>
            <w:noProof/>
            <w:webHidden/>
          </w:rPr>
        </w:r>
        <w:r w:rsidRPr="001B6BF3">
          <w:rPr>
            <w:noProof/>
            <w:webHidden/>
          </w:rPr>
          <w:fldChar w:fldCharType="separate"/>
        </w:r>
        <w:r w:rsidR="000B7DED">
          <w:rPr>
            <w:noProof/>
            <w:webHidden/>
          </w:rPr>
          <w:t>19</w:t>
        </w:r>
        <w:r w:rsidRPr="001B6BF3">
          <w:rPr>
            <w:noProof/>
            <w:webHidden/>
          </w:rPr>
          <w:fldChar w:fldCharType="end"/>
        </w:r>
      </w:hyperlink>
    </w:p>
    <w:p w14:paraId="4B057C61" w14:textId="5441345A" w:rsidR="00D359F8" w:rsidRPr="001B6BF3" w:rsidRDefault="00D359F8">
      <w:pPr>
        <w:pStyle w:val="INNH3"/>
        <w:rPr>
          <w:rFonts w:asciiTheme="minorHAnsi" w:eastAsiaTheme="minorEastAsia" w:hAnsiTheme="minorHAnsi" w:cstheme="minorBidi"/>
          <w:noProof/>
          <w:sz w:val="22"/>
          <w:szCs w:val="22"/>
          <w:lang w:eastAsia="nb-NO"/>
        </w:rPr>
      </w:pPr>
      <w:hyperlink w:anchor="_Toc102132786" w:history="1">
        <w:r w:rsidRPr="001B6BF3">
          <w:rPr>
            <w:rStyle w:val="Hyperkobling"/>
            <w:noProof/>
          </w:rPr>
          <w:t>26.3.</w:t>
        </w:r>
        <w:r w:rsidRPr="001B6BF3">
          <w:rPr>
            <w:rFonts w:asciiTheme="minorHAnsi" w:eastAsiaTheme="minorEastAsia" w:hAnsiTheme="minorHAnsi" w:cstheme="minorBidi"/>
            <w:noProof/>
            <w:sz w:val="22"/>
            <w:szCs w:val="22"/>
            <w:lang w:eastAsia="nb-NO"/>
          </w:rPr>
          <w:tab/>
        </w:r>
        <w:r w:rsidRPr="001B6BF3">
          <w:rPr>
            <w:rStyle w:val="Hyperkobling"/>
            <w:noProof/>
          </w:rPr>
          <w:t>Parter i tvister</w:t>
        </w:r>
        <w:r w:rsidRPr="001B6BF3">
          <w:rPr>
            <w:noProof/>
            <w:webHidden/>
          </w:rPr>
          <w:tab/>
        </w:r>
        <w:r w:rsidRPr="001B6BF3">
          <w:rPr>
            <w:noProof/>
            <w:webHidden/>
          </w:rPr>
          <w:fldChar w:fldCharType="begin"/>
        </w:r>
        <w:r w:rsidRPr="001B6BF3">
          <w:rPr>
            <w:noProof/>
            <w:webHidden/>
          </w:rPr>
          <w:instrText xml:space="preserve"> PAGEREF _Toc102132786 \h </w:instrText>
        </w:r>
        <w:r w:rsidRPr="001B6BF3">
          <w:rPr>
            <w:noProof/>
            <w:webHidden/>
          </w:rPr>
        </w:r>
        <w:r w:rsidRPr="001B6BF3">
          <w:rPr>
            <w:noProof/>
            <w:webHidden/>
          </w:rPr>
          <w:fldChar w:fldCharType="separate"/>
        </w:r>
        <w:r w:rsidR="000B7DED">
          <w:rPr>
            <w:noProof/>
            <w:webHidden/>
          </w:rPr>
          <w:t>19</w:t>
        </w:r>
        <w:r w:rsidRPr="001B6BF3">
          <w:rPr>
            <w:noProof/>
            <w:webHidden/>
          </w:rPr>
          <w:fldChar w:fldCharType="end"/>
        </w:r>
      </w:hyperlink>
    </w:p>
    <w:p w14:paraId="2C81682F" w14:textId="2DCF1EA3" w:rsidR="00D359F8" w:rsidRPr="001B6BF3" w:rsidRDefault="00D359F8">
      <w:pPr>
        <w:pStyle w:val="INNH1"/>
        <w:rPr>
          <w:rFonts w:asciiTheme="minorHAnsi" w:eastAsiaTheme="minorEastAsia" w:hAnsiTheme="minorHAnsi" w:cstheme="minorBidi"/>
          <w:b w:val="0"/>
          <w:sz w:val="22"/>
          <w:szCs w:val="22"/>
          <w:lang w:eastAsia="nb-NO"/>
        </w:rPr>
      </w:pPr>
      <w:hyperlink w:anchor="_Toc102132787" w:history="1">
        <w:r w:rsidRPr="001B6BF3">
          <w:rPr>
            <w:rStyle w:val="Hyperkobling"/>
            <w14:scene3d>
              <w14:camera w14:prst="orthographicFront"/>
              <w14:lightRig w14:rig="threePt" w14:dir="t">
                <w14:rot w14:lat="0" w14:lon="0" w14:rev="0"/>
              </w14:lightRig>
            </w14:scene3d>
          </w:rPr>
          <w:t>27.</w:t>
        </w:r>
        <w:r w:rsidRPr="001B6BF3">
          <w:rPr>
            <w:rFonts w:asciiTheme="minorHAnsi" w:eastAsiaTheme="minorEastAsia" w:hAnsiTheme="minorHAnsi" w:cstheme="minorBidi"/>
            <w:b w:val="0"/>
            <w:sz w:val="22"/>
            <w:szCs w:val="22"/>
            <w:lang w:eastAsia="nb-NO"/>
          </w:rPr>
          <w:tab/>
        </w:r>
        <w:r w:rsidRPr="001B6BF3">
          <w:rPr>
            <w:rStyle w:val="Hyperkobling"/>
          </w:rPr>
          <w:t>Helse, miljø og sikkerhet (HMS) - generelt</w:t>
        </w:r>
        <w:r w:rsidRPr="001B6BF3">
          <w:rPr>
            <w:webHidden/>
          </w:rPr>
          <w:tab/>
        </w:r>
        <w:r w:rsidRPr="001B6BF3">
          <w:rPr>
            <w:webHidden/>
          </w:rPr>
          <w:fldChar w:fldCharType="begin"/>
        </w:r>
        <w:r w:rsidRPr="001B6BF3">
          <w:rPr>
            <w:webHidden/>
          </w:rPr>
          <w:instrText xml:space="preserve"> PAGEREF _Toc102132787 \h </w:instrText>
        </w:r>
        <w:r w:rsidRPr="001B6BF3">
          <w:rPr>
            <w:webHidden/>
          </w:rPr>
        </w:r>
        <w:r w:rsidRPr="001B6BF3">
          <w:rPr>
            <w:webHidden/>
          </w:rPr>
          <w:fldChar w:fldCharType="separate"/>
        </w:r>
        <w:r w:rsidR="000B7DED">
          <w:rPr>
            <w:webHidden/>
          </w:rPr>
          <w:t>19</w:t>
        </w:r>
        <w:r w:rsidRPr="001B6BF3">
          <w:rPr>
            <w:webHidden/>
          </w:rPr>
          <w:fldChar w:fldCharType="end"/>
        </w:r>
      </w:hyperlink>
    </w:p>
    <w:p w14:paraId="7B86AFD5" w14:textId="3C7185D5" w:rsidR="00D359F8" w:rsidRPr="001B6BF3" w:rsidRDefault="00D359F8">
      <w:pPr>
        <w:pStyle w:val="INNH1"/>
        <w:rPr>
          <w:rFonts w:asciiTheme="minorHAnsi" w:eastAsiaTheme="minorEastAsia" w:hAnsiTheme="minorHAnsi" w:cstheme="minorBidi"/>
          <w:b w:val="0"/>
          <w:sz w:val="22"/>
          <w:szCs w:val="22"/>
          <w:lang w:eastAsia="nb-NO"/>
        </w:rPr>
      </w:pPr>
      <w:hyperlink w:anchor="_Toc102132788" w:history="1">
        <w:r w:rsidRPr="001B6BF3">
          <w:rPr>
            <w:rStyle w:val="Hyperkobling"/>
            <w14:scene3d>
              <w14:camera w14:prst="orthographicFront"/>
              <w14:lightRig w14:rig="threePt" w14:dir="t">
                <w14:rot w14:lat="0" w14:lon="0" w14:rev="0"/>
              </w14:lightRig>
            </w14:scene3d>
          </w:rPr>
          <w:t>28.</w:t>
        </w:r>
        <w:r w:rsidRPr="001B6BF3">
          <w:rPr>
            <w:rFonts w:asciiTheme="minorHAnsi" w:eastAsiaTheme="minorEastAsia" w:hAnsiTheme="minorHAnsi" w:cstheme="minorBidi"/>
            <w:b w:val="0"/>
            <w:sz w:val="22"/>
            <w:szCs w:val="22"/>
            <w:lang w:eastAsia="nb-NO"/>
          </w:rPr>
          <w:tab/>
        </w:r>
        <w:r w:rsidRPr="001B6BF3">
          <w:rPr>
            <w:rStyle w:val="Hyperkobling"/>
          </w:rPr>
          <w:t>Sikkerhet, helse og arbeidsmiljø</w:t>
        </w:r>
        <w:r w:rsidRPr="001B6BF3">
          <w:rPr>
            <w:webHidden/>
          </w:rPr>
          <w:tab/>
        </w:r>
        <w:r w:rsidRPr="001B6BF3">
          <w:rPr>
            <w:webHidden/>
          </w:rPr>
          <w:fldChar w:fldCharType="begin"/>
        </w:r>
        <w:r w:rsidRPr="001B6BF3">
          <w:rPr>
            <w:webHidden/>
          </w:rPr>
          <w:instrText xml:space="preserve"> PAGEREF _Toc102132788 \h </w:instrText>
        </w:r>
        <w:r w:rsidRPr="001B6BF3">
          <w:rPr>
            <w:webHidden/>
          </w:rPr>
        </w:r>
        <w:r w:rsidRPr="001B6BF3">
          <w:rPr>
            <w:webHidden/>
          </w:rPr>
          <w:fldChar w:fldCharType="separate"/>
        </w:r>
        <w:r w:rsidR="000B7DED">
          <w:rPr>
            <w:webHidden/>
          </w:rPr>
          <w:t>19</w:t>
        </w:r>
        <w:r w:rsidRPr="001B6BF3">
          <w:rPr>
            <w:webHidden/>
          </w:rPr>
          <w:fldChar w:fldCharType="end"/>
        </w:r>
      </w:hyperlink>
    </w:p>
    <w:p w14:paraId="791479A2" w14:textId="7EF92026" w:rsidR="00D359F8" w:rsidRPr="001B6BF3" w:rsidRDefault="00D359F8">
      <w:pPr>
        <w:pStyle w:val="INNH3"/>
        <w:rPr>
          <w:rFonts w:asciiTheme="minorHAnsi" w:eastAsiaTheme="minorEastAsia" w:hAnsiTheme="minorHAnsi" w:cstheme="minorBidi"/>
          <w:noProof/>
          <w:sz w:val="22"/>
          <w:szCs w:val="22"/>
          <w:lang w:eastAsia="nb-NO"/>
        </w:rPr>
      </w:pPr>
      <w:hyperlink w:anchor="_Toc102132789" w:history="1">
        <w:r w:rsidRPr="001B6BF3">
          <w:rPr>
            <w:rStyle w:val="Hyperkobling"/>
            <w:noProof/>
          </w:rPr>
          <w:t>28.1.</w:t>
        </w:r>
        <w:r w:rsidRPr="001B6BF3">
          <w:rPr>
            <w:rFonts w:asciiTheme="minorHAnsi" w:eastAsiaTheme="minorEastAsia" w:hAnsiTheme="minorHAnsi" w:cstheme="minorBidi"/>
            <w:noProof/>
            <w:sz w:val="22"/>
            <w:szCs w:val="22"/>
            <w:lang w:eastAsia="nb-NO"/>
          </w:rPr>
          <w:tab/>
        </w:r>
        <w:r w:rsidRPr="001B6BF3">
          <w:rPr>
            <w:rStyle w:val="Hyperkobling"/>
            <w:noProof/>
          </w:rPr>
          <w:t>Plan for sikkerhet, helse og arbeidsmiljø, risikovurdering og SHA-plan</w:t>
        </w:r>
        <w:r w:rsidRPr="001B6BF3">
          <w:rPr>
            <w:noProof/>
            <w:webHidden/>
          </w:rPr>
          <w:tab/>
        </w:r>
        <w:r w:rsidRPr="001B6BF3">
          <w:rPr>
            <w:noProof/>
            <w:webHidden/>
          </w:rPr>
          <w:fldChar w:fldCharType="begin"/>
        </w:r>
        <w:r w:rsidRPr="001B6BF3">
          <w:rPr>
            <w:noProof/>
            <w:webHidden/>
          </w:rPr>
          <w:instrText xml:space="preserve"> PAGEREF _Toc102132789 \h </w:instrText>
        </w:r>
        <w:r w:rsidRPr="001B6BF3">
          <w:rPr>
            <w:noProof/>
            <w:webHidden/>
          </w:rPr>
        </w:r>
        <w:r w:rsidRPr="001B6BF3">
          <w:rPr>
            <w:noProof/>
            <w:webHidden/>
          </w:rPr>
          <w:fldChar w:fldCharType="separate"/>
        </w:r>
        <w:r w:rsidR="000B7DED">
          <w:rPr>
            <w:noProof/>
            <w:webHidden/>
          </w:rPr>
          <w:t>20</w:t>
        </w:r>
        <w:r w:rsidRPr="001B6BF3">
          <w:rPr>
            <w:noProof/>
            <w:webHidden/>
          </w:rPr>
          <w:fldChar w:fldCharType="end"/>
        </w:r>
      </w:hyperlink>
    </w:p>
    <w:p w14:paraId="218B346A" w14:textId="312C91E4" w:rsidR="00D359F8" w:rsidRPr="001B6BF3" w:rsidRDefault="00D359F8">
      <w:pPr>
        <w:pStyle w:val="INNH3"/>
        <w:rPr>
          <w:rFonts w:asciiTheme="minorHAnsi" w:eastAsiaTheme="minorEastAsia" w:hAnsiTheme="minorHAnsi" w:cstheme="minorBidi"/>
          <w:noProof/>
          <w:sz w:val="22"/>
          <w:szCs w:val="22"/>
          <w:lang w:eastAsia="nb-NO"/>
        </w:rPr>
      </w:pPr>
      <w:hyperlink w:anchor="_Toc102132790" w:history="1">
        <w:r w:rsidRPr="001B6BF3">
          <w:rPr>
            <w:rStyle w:val="Hyperkobling"/>
            <w:noProof/>
          </w:rPr>
          <w:t>28.2.</w:t>
        </w:r>
        <w:r w:rsidRPr="001B6BF3">
          <w:rPr>
            <w:rFonts w:asciiTheme="minorHAnsi" w:eastAsiaTheme="minorEastAsia" w:hAnsiTheme="minorHAnsi" w:cstheme="minorBidi"/>
            <w:noProof/>
            <w:sz w:val="22"/>
            <w:szCs w:val="22"/>
            <w:lang w:eastAsia="nb-NO"/>
          </w:rPr>
          <w:tab/>
        </w:r>
        <w:r w:rsidRPr="001B6BF3">
          <w:rPr>
            <w:rStyle w:val="Hyperkobling"/>
            <w:noProof/>
          </w:rPr>
          <w:t>HMS-kort</w:t>
        </w:r>
        <w:r w:rsidRPr="001B6BF3">
          <w:rPr>
            <w:noProof/>
            <w:webHidden/>
          </w:rPr>
          <w:tab/>
        </w:r>
        <w:r w:rsidRPr="001B6BF3">
          <w:rPr>
            <w:noProof/>
            <w:webHidden/>
          </w:rPr>
          <w:fldChar w:fldCharType="begin"/>
        </w:r>
        <w:r w:rsidRPr="001B6BF3">
          <w:rPr>
            <w:noProof/>
            <w:webHidden/>
          </w:rPr>
          <w:instrText xml:space="preserve"> PAGEREF _Toc102132790 \h </w:instrText>
        </w:r>
        <w:r w:rsidRPr="001B6BF3">
          <w:rPr>
            <w:noProof/>
            <w:webHidden/>
          </w:rPr>
        </w:r>
        <w:r w:rsidRPr="001B6BF3">
          <w:rPr>
            <w:noProof/>
            <w:webHidden/>
          </w:rPr>
          <w:fldChar w:fldCharType="separate"/>
        </w:r>
        <w:r w:rsidR="000B7DED">
          <w:rPr>
            <w:noProof/>
            <w:webHidden/>
          </w:rPr>
          <w:t>20</w:t>
        </w:r>
        <w:r w:rsidRPr="001B6BF3">
          <w:rPr>
            <w:noProof/>
            <w:webHidden/>
          </w:rPr>
          <w:fldChar w:fldCharType="end"/>
        </w:r>
      </w:hyperlink>
    </w:p>
    <w:p w14:paraId="74668405" w14:textId="308BED1A" w:rsidR="00D359F8" w:rsidRPr="001B6BF3" w:rsidRDefault="00D359F8">
      <w:pPr>
        <w:pStyle w:val="INNH3"/>
        <w:rPr>
          <w:rFonts w:asciiTheme="minorHAnsi" w:eastAsiaTheme="minorEastAsia" w:hAnsiTheme="minorHAnsi" w:cstheme="minorBidi"/>
          <w:noProof/>
          <w:sz w:val="22"/>
          <w:szCs w:val="22"/>
          <w:lang w:eastAsia="nb-NO"/>
        </w:rPr>
      </w:pPr>
      <w:hyperlink w:anchor="_Toc102132791" w:history="1">
        <w:r w:rsidRPr="001B6BF3">
          <w:rPr>
            <w:rStyle w:val="Hyperkobling"/>
            <w:noProof/>
          </w:rPr>
          <w:t>28.3.</w:t>
        </w:r>
        <w:r w:rsidRPr="001B6BF3">
          <w:rPr>
            <w:rFonts w:asciiTheme="minorHAnsi" w:eastAsiaTheme="minorEastAsia" w:hAnsiTheme="minorHAnsi" w:cstheme="minorBidi"/>
            <w:noProof/>
            <w:sz w:val="22"/>
            <w:szCs w:val="22"/>
            <w:lang w:eastAsia="nb-NO"/>
          </w:rPr>
          <w:tab/>
        </w:r>
        <w:r w:rsidRPr="001B6BF3">
          <w:rPr>
            <w:rStyle w:val="Hyperkobling"/>
            <w:noProof/>
          </w:rPr>
          <w:t>Føring av oversiktsliste</w:t>
        </w:r>
        <w:r w:rsidRPr="001B6BF3">
          <w:rPr>
            <w:noProof/>
            <w:webHidden/>
          </w:rPr>
          <w:tab/>
        </w:r>
        <w:r w:rsidRPr="001B6BF3">
          <w:rPr>
            <w:noProof/>
            <w:webHidden/>
          </w:rPr>
          <w:fldChar w:fldCharType="begin"/>
        </w:r>
        <w:r w:rsidRPr="001B6BF3">
          <w:rPr>
            <w:noProof/>
            <w:webHidden/>
          </w:rPr>
          <w:instrText xml:space="preserve"> PAGEREF _Toc102132791 \h </w:instrText>
        </w:r>
        <w:r w:rsidRPr="001B6BF3">
          <w:rPr>
            <w:noProof/>
            <w:webHidden/>
          </w:rPr>
        </w:r>
        <w:r w:rsidRPr="001B6BF3">
          <w:rPr>
            <w:noProof/>
            <w:webHidden/>
          </w:rPr>
          <w:fldChar w:fldCharType="separate"/>
        </w:r>
        <w:r w:rsidR="000B7DED">
          <w:rPr>
            <w:noProof/>
            <w:webHidden/>
          </w:rPr>
          <w:t>21</w:t>
        </w:r>
        <w:r w:rsidRPr="001B6BF3">
          <w:rPr>
            <w:noProof/>
            <w:webHidden/>
          </w:rPr>
          <w:fldChar w:fldCharType="end"/>
        </w:r>
      </w:hyperlink>
    </w:p>
    <w:p w14:paraId="1BE3B8E4" w14:textId="0842E368" w:rsidR="00D359F8" w:rsidRPr="001B6BF3" w:rsidRDefault="00D359F8">
      <w:pPr>
        <w:pStyle w:val="INNH3"/>
        <w:rPr>
          <w:rFonts w:asciiTheme="minorHAnsi" w:eastAsiaTheme="minorEastAsia" w:hAnsiTheme="minorHAnsi" w:cstheme="minorBidi"/>
          <w:noProof/>
          <w:sz w:val="22"/>
          <w:szCs w:val="22"/>
          <w:lang w:eastAsia="nb-NO"/>
        </w:rPr>
      </w:pPr>
      <w:hyperlink w:anchor="_Toc102132792" w:history="1">
        <w:r w:rsidRPr="001B6BF3">
          <w:rPr>
            <w:rStyle w:val="Hyperkobling"/>
            <w:noProof/>
          </w:rPr>
          <w:t>28.4.</w:t>
        </w:r>
        <w:r w:rsidRPr="001B6BF3">
          <w:rPr>
            <w:rFonts w:asciiTheme="minorHAnsi" w:eastAsiaTheme="minorEastAsia" w:hAnsiTheme="minorHAnsi" w:cstheme="minorBidi"/>
            <w:noProof/>
            <w:sz w:val="22"/>
            <w:szCs w:val="22"/>
            <w:lang w:eastAsia="nb-NO"/>
          </w:rPr>
          <w:tab/>
        </w:r>
        <w:r w:rsidRPr="001B6BF3">
          <w:rPr>
            <w:rStyle w:val="Hyperkobling"/>
            <w:noProof/>
          </w:rPr>
          <w:t>Hovedbedrift og samordningsansvar</w:t>
        </w:r>
        <w:r w:rsidRPr="001B6BF3">
          <w:rPr>
            <w:noProof/>
            <w:webHidden/>
          </w:rPr>
          <w:tab/>
        </w:r>
        <w:r w:rsidRPr="001B6BF3">
          <w:rPr>
            <w:noProof/>
            <w:webHidden/>
          </w:rPr>
          <w:fldChar w:fldCharType="begin"/>
        </w:r>
        <w:r w:rsidRPr="001B6BF3">
          <w:rPr>
            <w:noProof/>
            <w:webHidden/>
          </w:rPr>
          <w:instrText xml:space="preserve"> PAGEREF _Toc102132792 \h </w:instrText>
        </w:r>
        <w:r w:rsidRPr="001B6BF3">
          <w:rPr>
            <w:noProof/>
            <w:webHidden/>
          </w:rPr>
        </w:r>
        <w:r w:rsidRPr="001B6BF3">
          <w:rPr>
            <w:noProof/>
            <w:webHidden/>
          </w:rPr>
          <w:fldChar w:fldCharType="separate"/>
        </w:r>
        <w:r w:rsidR="000B7DED">
          <w:rPr>
            <w:noProof/>
            <w:webHidden/>
          </w:rPr>
          <w:t>21</w:t>
        </w:r>
        <w:r w:rsidRPr="001B6BF3">
          <w:rPr>
            <w:noProof/>
            <w:webHidden/>
          </w:rPr>
          <w:fldChar w:fldCharType="end"/>
        </w:r>
      </w:hyperlink>
    </w:p>
    <w:p w14:paraId="0A38CD16" w14:textId="77AC54FA" w:rsidR="00D359F8" w:rsidRPr="001B6BF3" w:rsidRDefault="00D359F8">
      <w:pPr>
        <w:pStyle w:val="INNH3"/>
        <w:rPr>
          <w:rFonts w:asciiTheme="minorHAnsi" w:eastAsiaTheme="minorEastAsia" w:hAnsiTheme="minorHAnsi" w:cstheme="minorBidi"/>
          <w:noProof/>
          <w:sz w:val="22"/>
          <w:szCs w:val="22"/>
          <w:lang w:eastAsia="nb-NO"/>
        </w:rPr>
      </w:pPr>
      <w:hyperlink w:anchor="_Toc102132793" w:history="1">
        <w:r w:rsidRPr="001B6BF3">
          <w:rPr>
            <w:rStyle w:val="Hyperkobling"/>
            <w:noProof/>
          </w:rPr>
          <w:t>28.5.</w:t>
        </w:r>
        <w:r w:rsidRPr="001B6BF3">
          <w:rPr>
            <w:rFonts w:asciiTheme="minorHAnsi" w:eastAsiaTheme="minorEastAsia" w:hAnsiTheme="minorHAnsi" w:cstheme="minorBidi"/>
            <w:noProof/>
            <w:sz w:val="22"/>
            <w:szCs w:val="22"/>
            <w:lang w:eastAsia="nb-NO"/>
          </w:rPr>
          <w:tab/>
        </w:r>
        <w:r w:rsidRPr="001B6BF3">
          <w:rPr>
            <w:rStyle w:val="Hyperkobling"/>
            <w:noProof/>
          </w:rPr>
          <w:t>Besøkende til anleggsområdet</w:t>
        </w:r>
        <w:r w:rsidRPr="001B6BF3">
          <w:rPr>
            <w:noProof/>
            <w:webHidden/>
          </w:rPr>
          <w:tab/>
        </w:r>
        <w:r w:rsidRPr="001B6BF3">
          <w:rPr>
            <w:noProof/>
            <w:webHidden/>
          </w:rPr>
          <w:fldChar w:fldCharType="begin"/>
        </w:r>
        <w:r w:rsidRPr="001B6BF3">
          <w:rPr>
            <w:noProof/>
            <w:webHidden/>
          </w:rPr>
          <w:instrText xml:space="preserve"> PAGEREF _Toc102132793 \h </w:instrText>
        </w:r>
        <w:r w:rsidRPr="001B6BF3">
          <w:rPr>
            <w:noProof/>
            <w:webHidden/>
          </w:rPr>
        </w:r>
        <w:r w:rsidRPr="001B6BF3">
          <w:rPr>
            <w:noProof/>
            <w:webHidden/>
          </w:rPr>
          <w:fldChar w:fldCharType="separate"/>
        </w:r>
        <w:r w:rsidR="000B7DED">
          <w:rPr>
            <w:noProof/>
            <w:webHidden/>
          </w:rPr>
          <w:t>22</w:t>
        </w:r>
        <w:r w:rsidRPr="001B6BF3">
          <w:rPr>
            <w:noProof/>
            <w:webHidden/>
          </w:rPr>
          <w:fldChar w:fldCharType="end"/>
        </w:r>
      </w:hyperlink>
    </w:p>
    <w:p w14:paraId="402078B1" w14:textId="1E12F8D2" w:rsidR="00D359F8" w:rsidRPr="001B6BF3" w:rsidRDefault="00D359F8">
      <w:pPr>
        <w:pStyle w:val="INNH3"/>
        <w:rPr>
          <w:rFonts w:asciiTheme="minorHAnsi" w:eastAsiaTheme="minorEastAsia" w:hAnsiTheme="minorHAnsi" w:cstheme="minorBidi"/>
          <w:noProof/>
          <w:sz w:val="22"/>
          <w:szCs w:val="22"/>
          <w:lang w:eastAsia="nb-NO"/>
        </w:rPr>
      </w:pPr>
      <w:hyperlink w:anchor="_Toc102132794" w:history="1">
        <w:r w:rsidRPr="001B6BF3">
          <w:rPr>
            <w:rStyle w:val="Hyperkobling"/>
            <w:noProof/>
          </w:rPr>
          <w:t>28.6.</w:t>
        </w:r>
        <w:r w:rsidRPr="001B6BF3">
          <w:rPr>
            <w:rFonts w:asciiTheme="minorHAnsi" w:eastAsiaTheme="minorEastAsia" w:hAnsiTheme="minorHAnsi" w:cstheme="minorBidi"/>
            <w:noProof/>
            <w:sz w:val="22"/>
            <w:szCs w:val="22"/>
            <w:lang w:eastAsia="nb-NO"/>
          </w:rPr>
          <w:tab/>
        </w:r>
        <w:r w:rsidRPr="001B6BF3">
          <w:rPr>
            <w:rStyle w:val="Hyperkobling"/>
            <w:noProof/>
          </w:rPr>
          <w:t>Opplæring og kompetanse</w:t>
        </w:r>
        <w:r w:rsidRPr="001B6BF3">
          <w:rPr>
            <w:noProof/>
            <w:webHidden/>
          </w:rPr>
          <w:tab/>
        </w:r>
        <w:r w:rsidRPr="001B6BF3">
          <w:rPr>
            <w:noProof/>
            <w:webHidden/>
          </w:rPr>
          <w:fldChar w:fldCharType="begin"/>
        </w:r>
        <w:r w:rsidRPr="001B6BF3">
          <w:rPr>
            <w:noProof/>
            <w:webHidden/>
          </w:rPr>
          <w:instrText xml:space="preserve"> PAGEREF _Toc102132794 \h </w:instrText>
        </w:r>
        <w:r w:rsidRPr="001B6BF3">
          <w:rPr>
            <w:noProof/>
            <w:webHidden/>
          </w:rPr>
        </w:r>
        <w:r w:rsidRPr="001B6BF3">
          <w:rPr>
            <w:noProof/>
            <w:webHidden/>
          </w:rPr>
          <w:fldChar w:fldCharType="separate"/>
        </w:r>
        <w:r w:rsidR="000B7DED">
          <w:rPr>
            <w:noProof/>
            <w:webHidden/>
          </w:rPr>
          <w:t>22</w:t>
        </w:r>
        <w:r w:rsidRPr="001B6BF3">
          <w:rPr>
            <w:noProof/>
            <w:webHidden/>
          </w:rPr>
          <w:fldChar w:fldCharType="end"/>
        </w:r>
      </w:hyperlink>
    </w:p>
    <w:p w14:paraId="38C304E1" w14:textId="74BC3F83" w:rsidR="00D359F8" w:rsidRPr="001B6BF3" w:rsidRDefault="00D359F8">
      <w:pPr>
        <w:pStyle w:val="INNH3"/>
        <w:rPr>
          <w:rFonts w:asciiTheme="minorHAnsi" w:eastAsiaTheme="minorEastAsia" w:hAnsiTheme="minorHAnsi" w:cstheme="minorBidi"/>
          <w:noProof/>
          <w:sz w:val="22"/>
          <w:szCs w:val="22"/>
          <w:lang w:eastAsia="nb-NO"/>
        </w:rPr>
      </w:pPr>
      <w:hyperlink w:anchor="_Toc102132795" w:history="1">
        <w:r w:rsidRPr="001B6BF3">
          <w:rPr>
            <w:rStyle w:val="Hyperkobling"/>
            <w:noProof/>
          </w:rPr>
          <w:t>28.7.</w:t>
        </w:r>
        <w:r w:rsidRPr="001B6BF3">
          <w:rPr>
            <w:rFonts w:asciiTheme="minorHAnsi" w:eastAsiaTheme="minorEastAsia" w:hAnsiTheme="minorHAnsi" w:cstheme="minorBidi"/>
            <w:noProof/>
            <w:sz w:val="22"/>
            <w:szCs w:val="22"/>
            <w:lang w:eastAsia="nb-NO"/>
          </w:rPr>
          <w:tab/>
        </w:r>
        <w:r w:rsidRPr="001B6BF3">
          <w:rPr>
            <w:rStyle w:val="Hyperkobling"/>
            <w:noProof/>
          </w:rPr>
          <w:t>Arbeidstid</w:t>
        </w:r>
        <w:r w:rsidRPr="001B6BF3">
          <w:rPr>
            <w:noProof/>
            <w:webHidden/>
          </w:rPr>
          <w:tab/>
        </w:r>
        <w:r w:rsidRPr="001B6BF3">
          <w:rPr>
            <w:noProof/>
            <w:webHidden/>
          </w:rPr>
          <w:fldChar w:fldCharType="begin"/>
        </w:r>
        <w:r w:rsidRPr="001B6BF3">
          <w:rPr>
            <w:noProof/>
            <w:webHidden/>
          </w:rPr>
          <w:instrText xml:space="preserve"> PAGEREF _Toc102132795 \h </w:instrText>
        </w:r>
        <w:r w:rsidRPr="001B6BF3">
          <w:rPr>
            <w:noProof/>
            <w:webHidden/>
          </w:rPr>
        </w:r>
        <w:r w:rsidRPr="001B6BF3">
          <w:rPr>
            <w:noProof/>
            <w:webHidden/>
          </w:rPr>
          <w:fldChar w:fldCharType="separate"/>
        </w:r>
        <w:r w:rsidR="000B7DED">
          <w:rPr>
            <w:noProof/>
            <w:webHidden/>
          </w:rPr>
          <w:t>22</w:t>
        </w:r>
        <w:r w:rsidRPr="001B6BF3">
          <w:rPr>
            <w:noProof/>
            <w:webHidden/>
          </w:rPr>
          <w:fldChar w:fldCharType="end"/>
        </w:r>
      </w:hyperlink>
    </w:p>
    <w:p w14:paraId="2C9EF8C4" w14:textId="3DE9ECBF" w:rsidR="00D359F8" w:rsidRPr="001B6BF3" w:rsidRDefault="00D359F8">
      <w:pPr>
        <w:pStyle w:val="INNH3"/>
        <w:rPr>
          <w:rFonts w:asciiTheme="minorHAnsi" w:eastAsiaTheme="minorEastAsia" w:hAnsiTheme="minorHAnsi" w:cstheme="minorBidi"/>
          <w:noProof/>
          <w:sz w:val="22"/>
          <w:szCs w:val="22"/>
          <w:lang w:eastAsia="nb-NO"/>
        </w:rPr>
      </w:pPr>
      <w:hyperlink w:anchor="_Toc102132796" w:history="1">
        <w:r w:rsidRPr="001B6BF3">
          <w:rPr>
            <w:rStyle w:val="Hyperkobling"/>
            <w:noProof/>
          </w:rPr>
          <w:t>28.8.</w:t>
        </w:r>
        <w:r w:rsidRPr="001B6BF3">
          <w:rPr>
            <w:rFonts w:asciiTheme="minorHAnsi" w:eastAsiaTheme="minorEastAsia" w:hAnsiTheme="minorHAnsi" w:cstheme="minorBidi"/>
            <w:noProof/>
            <w:sz w:val="22"/>
            <w:szCs w:val="22"/>
            <w:lang w:eastAsia="nb-NO"/>
          </w:rPr>
          <w:tab/>
        </w:r>
        <w:r w:rsidRPr="001B6BF3">
          <w:rPr>
            <w:rStyle w:val="Hyperkobling"/>
            <w:noProof/>
          </w:rPr>
          <w:t>Arbeidsvarsling og trafikkavvikling</w:t>
        </w:r>
        <w:r w:rsidRPr="001B6BF3">
          <w:rPr>
            <w:noProof/>
            <w:webHidden/>
          </w:rPr>
          <w:tab/>
        </w:r>
        <w:r w:rsidRPr="001B6BF3">
          <w:rPr>
            <w:noProof/>
            <w:webHidden/>
          </w:rPr>
          <w:fldChar w:fldCharType="begin"/>
        </w:r>
        <w:r w:rsidRPr="001B6BF3">
          <w:rPr>
            <w:noProof/>
            <w:webHidden/>
          </w:rPr>
          <w:instrText xml:space="preserve"> PAGEREF _Toc102132796 \h </w:instrText>
        </w:r>
        <w:r w:rsidRPr="001B6BF3">
          <w:rPr>
            <w:noProof/>
            <w:webHidden/>
          </w:rPr>
        </w:r>
        <w:r w:rsidRPr="001B6BF3">
          <w:rPr>
            <w:noProof/>
            <w:webHidden/>
          </w:rPr>
          <w:fldChar w:fldCharType="separate"/>
        </w:r>
        <w:r w:rsidR="000B7DED">
          <w:rPr>
            <w:noProof/>
            <w:webHidden/>
          </w:rPr>
          <w:t>22</w:t>
        </w:r>
        <w:r w:rsidRPr="001B6BF3">
          <w:rPr>
            <w:noProof/>
            <w:webHidden/>
          </w:rPr>
          <w:fldChar w:fldCharType="end"/>
        </w:r>
      </w:hyperlink>
    </w:p>
    <w:p w14:paraId="69BA468D" w14:textId="6FD23BCB" w:rsidR="00D359F8" w:rsidRPr="001B6BF3" w:rsidRDefault="00D359F8">
      <w:pPr>
        <w:pStyle w:val="INNH3"/>
        <w:rPr>
          <w:rFonts w:asciiTheme="minorHAnsi" w:eastAsiaTheme="minorEastAsia" w:hAnsiTheme="minorHAnsi" w:cstheme="minorBidi"/>
          <w:noProof/>
          <w:sz w:val="22"/>
          <w:szCs w:val="22"/>
          <w:lang w:eastAsia="nb-NO"/>
        </w:rPr>
      </w:pPr>
      <w:hyperlink w:anchor="_Toc102132797" w:history="1">
        <w:r w:rsidRPr="001B6BF3">
          <w:rPr>
            <w:rStyle w:val="Hyperkobling"/>
            <w:noProof/>
          </w:rPr>
          <w:t>28.9.</w:t>
        </w:r>
        <w:r w:rsidRPr="001B6BF3">
          <w:rPr>
            <w:rFonts w:asciiTheme="minorHAnsi" w:eastAsiaTheme="minorEastAsia" w:hAnsiTheme="minorHAnsi" w:cstheme="minorBidi"/>
            <w:noProof/>
            <w:sz w:val="22"/>
            <w:szCs w:val="22"/>
            <w:lang w:eastAsia="nb-NO"/>
          </w:rPr>
          <w:tab/>
        </w:r>
        <w:r w:rsidRPr="001B6BF3">
          <w:rPr>
            <w:rStyle w:val="Hyperkobling"/>
            <w:noProof/>
          </w:rPr>
          <w:t>Personlig verneutstyr og vernetøy</w:t>
        </w:r>
        <w:r w:rsidRPr="001B6BF3">
          <w:rPr>
            <w:noProof/>
            <w:webHidden/>
          </w:rPr>
          <w:tab/>
        </w:r>
        <w:r w:rsidRPr="001B6BF3">
          <w:rPr>
            <w:noProof/>
            <w:webHidden/>
          </w:rPr>
          <w:fldChar w:fldCharType="begin"/>
        </w:r>
        <w:r w:rsidRPr="001B6BF3">
          <w:rPr>
            <w:noProof/>
            <w:webHidden/>
          </w:rPr>
          <w:instrText xml:space="preserve"> PAGEREF _Toc102132797 \h </w:instrText>
        </w:r>
        <w:r w:rsidRPr="001B6BF3">
          <w:rPr>
            <w:noProof/>
            <w:webHidden/>
          </w:rPr>
        </w:r>
        <w:r w:rsidRPr="001B6BF3">
          <w:rPr>
            <w:noProof/>
            <w:webHidden/>
          </w:rPr>
          <w:fldChar w:fldCharType="separate"/>
        </w:r>
        <w:r w:rsidR="000B7DED">
          <w:rPr>
            <w:noProof/>
            <w:webHidden/>
          </w:rPr>
          <w:t>23</w:t>
        </w:r>
        <w:r w:rsidRPr="001B6BF3">
          <w:rPr>
            <w:noProof/>
            <w:webHidden/>
          </w:rPr>
          <w:fldChar w:fldCharType="end"/>
        </w:r>
      </w:hyperlink>
    </w:p>
    <w:p w14:paraId="2A3176C6" w14:textId="218D0BA9" w:rsidR="00D359F8" w:rsidRPr="001B6BF3" w:rsidRDefault="00D359F8">
      <w:pPr>
        <w:pStyle w:val="INNH3"/>
        <w:rPr>
          <w:rFonts w:asciiTheme="minorHAnsi" w:eastAsiaTheme="minorEastAsia" w:hAnsiTheme="minorHAnsi" w:cstheme="minorBidi"/>
          <w:noProof/>
          <w:sz w:val="22"/>
          <w:szCs w:val="22"/>
          <w:lang w:eastAsia="nb-NO"/>
        </w:rPr>
      </w:pPr>
      <w:hyperlink w:anchor="_Toc102132798" w:history="1">
        <w:r w:rsidRPr="001B6BF3">
          <w:rPr>
            <w:rStyle w:val="Hyperkobling"/>
            <w:noProof/>
          </w:rPr>
          <w:t>28.10.</w:t>
        </w:r>
        <w:r w:rsidRPr="001B6BF3">
          <w:rPr>
            <w:rFonts w:asciiTheme="minorHAnsi" w:eastAsiaTheme="minorEastAsia" w:hAnsiTheme="minorHAnsi" w:cstheme="minorBidi"/>
            <w:noProof/>
            <w:sz w:val="22"/>
            <w:szCs w:val="22"/>
            <w:lang w:eastAsia="nb-NO"/>
          </w:rPr>
          <w:tab/>
        </w:r>
        <w:r w:rsidRPr="001B6BF3">
          <w:rPr>
            <w:rStyle w:val="Hyperkobling"/>
            <w:noProof/>
          </w:rPr>
          <w:t>Kjemiske produkter</w:t>
        </w:r>
        <w:r w:rsidRPr="001B6BF3">
          <w:rPr>
            <w:noProof/>
            <w:webHidden/>
          </w:rPr>
          <w:tab/>
        </w:r>
        <w:r w:rsidRPr="001B6BF3">
          <w:rPr>
            <w:noProof/>
            <w:webHidden/>
          </w:rPr>
          <w:fldChar w:fldCharType="begin"/>
        </w:r>
        <w:r w:rsidRPr="001B6BF3">
          <w:rPr>
            <w:noProof/>
            <w:webHidden/>
          </w:rPr>
          <w:instrText xml:space="preserve"> PAGEREF _Toc102132798 \h </w:instrText>
        </w:r>
        <w:r w:rsidRPr="001B6BF3">
          <w:rPr>
            <w:noProof/>
            <w:webHidden/>
          </w:rPr>
        </w:r>
        <w:r w:rsidRPr="001B6BF3">
          <w:rPr>
            <w:noProof/>
            <w:webHidden/>
          </w:rPr>
          <w:fldChar w:fldCharType="separate"/>
        </w:r>
        <w:r w:rsidR="000B7DED">
          <w:rPr>
            <w:noProof/>
            <w:webHidden/>
          </w:rPr>
          <w:t>23</w:t>
        </w:r>
        <w:r w:rsidRPr="001B6BF3">
          <w:rPr>
            <w:noProof/>
            <w:webHidden/>
          </w:rPr>
          <w:fldChar w:fldCharType="end"/>
        </w:r>
      </w:hyperlink>
    </w:p>
    <w:p w14:paraId="46A664D1" w14:textId="04E64CFA" w:rsidR="00D359F8" w:rsidRPr="001B6BF3" w:rsidRDefault="00D359F8">
      <w:pPr>
        <w:pStyle w:val="INNH3"/>
        <w:rPr>
          <w:rFonts w:asciiTheme="minorHAnsi" w:eastAsiaTheme="minorEastAsia" w:hAnsiTheme="minorHAnsi" w:cstheme="minorBidi"/>
          <w:noProof/>
          <w:sz w:val="22"/>
          <w:szCs w:val="22"/>
          <w:lang w:eastAsia="nb-NO"/>
        </w:rPr>
      </w:pPr>
      <w:hyperlink w:anchor="_Toc102132799" w:history="1">
        <w:r w:rsidRPr="001B6BF3">
          <w:rPr>
            <w:rStyle w:val="Hyperkobling"/>
            <w:noProof/>
          </w:rPr>
          <w:t>28.11.</w:t>
        </w:r>
        <w:r w:rsidRPr="001B6BF3">
          <w:rPr>
            <w:rFonts w:asciiTheme="minorHAnsi" w:eastAsiaTheme="minorEastAsia" w:hAnsiTheme="minorHAnsi" w:cstheme="minorBidi"/>
            <w:noProof/>
            <w:sz w:val="22"/>
            <w:szCs w:val="22"/>
            <w:lang w:eastAsia="nb-NO"/>
          </w:rPr>
          <w:tab/>
        </w:r>
        <w:r w:rsidRPr="001B6BF3">
          <w:rPr>
            <w:rStyle w:val="Hyperkobling"/>
            <w:noProof/>
          </w:rPr>
          <w:t>Sikring av arbeidsstedet</w:t>
        </w:r>
        <w:r w:rsidRPr="001B6BF3">
          <w:rPr>
            <w:noProof/>
            <w:webHidden/>
          </w:rPr>
          <w:tab/>
        </w:r>
        <w:r w:rsidRPr="001B6BF3">
          <w:rPr>
            <w:noProof/>
            <w:webHidden/>
          </w:rPr>
          <w:fldChar w:fldCharType="begin"/>
        </w:r>
        <w:r w:rsidRPr="001B6BF3">
          <w:rPr>
            <w:noProof/>
            <w:webHidden/>
          </w:rPr>
          <w:instrText xml:space="preserve"> PAGEREF _Toc102132799 \h </w:instrText>
        </w:r>
        <w:r w:rsidRPr="001B6BF3">
          <w:rPr>
            <w:noProof/>
            <w:webHidden/>
          </w:rPr>
        </w:r>
        <w:r w:rsidRPr="001B6BF3">
          <w:rPr>
            <w:noProof/>
            <w:webHidden/>
          </w:rPr>
          <w:fldChar w:fldCharType="separate"/>
        </w:r>
        <w:r w:rsidR="000B7DED">
          <w:rPr>
            <w:noProof/>
            <w:webHidden/>
          </w:rPr>
          <w:t>24</w:t>
        </w:r>
        <w:r w:rsidRPr="001B6BF3">
          <w:rPr>
            <w:noProof/>
            <w:webHidden/>
          </w:rPr>
          <w:fldChar w:fldCharType="end"/>
        </w:r>
      </w:hyperlink>
    </w:p>
    <w:p w14:paraId="78768C6D" w14:textId="2EC96AF0" w:rsidR="00D359F8" w:rsidRPr="001B6BF3" w:rsidRDefault="00D359F8">
      <w:pPr>
        <w:pStyle w:val="INNH3"/>
        <w:rPr>
          <w:rFonts w:asciiTheme="minorHAnsi" w:eastAsiaTheme="minorEastAsia" w:hAnsiTheme="minorHAnsi" w:cstheme="minorBidi"/>
          <w:noProof/>
          <w:sz w:val="22"/>
          <w:szCs w:val="22"/>
          <w:lang w:eastAsia="nb-NO"/>
        </w:rPr>
      </w:pPr>
      <w:hyperlink w:anchor="_Toc102132800" w:history="1">
        <w:r w:rsidRPr="001B6BF3">
          <w:rPr>
            <w:rStyle w:val="Hyperkobling"/>
            <w:noProof/>
          </w:rPr>
          <w:t>28.12.</w:t>
        </w:r>
        <w:r w:rsidRPr="001B6BF3">
          <w:rPr>
            <w:rFonts w:asciiTheme="minorHAnsi" w:eastAsiaTheme="minorEastAsia" w:hAnsiTheme="minorHAnsi" w:cstheme="minorBidi"/>
            <w:noProof/>
            <w:sz w:val="22"/>
            <w:szCs w:val="22"/>
            <w:lang w:eastAsia="nb-NO"/>
          </w:rPr>
          <w:tab/>
        </w:r>
        <w:r w:rsidRPr="001B6BF3">
          <w:rPr>
            <w:rStyle w:val="Hyperkobling"/>
            <w:noProof/>
          </w:rPr>
          <w:t>Orden og renhold</w:t>
        </w:r>
        <w:r w:rsidRPr="001B6BF3">
          <w:rPr>
            <w:noProof/>
            <w:webHidden/>
          </w:rPr>
          <w:tab/>
        </w:r>
        <w:r w:rsidRPr="001B6BF3">
          <w:rPr>
            <w:noProof/>
            <w:webHidden/>
          </w:rPr>
          <w:fldChar w:fldCharType="begin"/>
        </w:r>
        <w:r w:rsidRPr="001B6BF3">
          <w:rPr>
            <w:noProof/>
            <w:webHidden/>
          </w:rPr>
          <w:instrText xml:space="preserve"> PAGEREF _Toc102132800 \h </w:instrText>
        </w:r>
        <w:r w:rsidRPr="001B6BF3">
          <w:rPr>
            <w:noProof/>
            <w:webHidden/>
          </w:rPr>
        </w:r>
        <w:r w:rsidRPr="001B6BF3">
          <w:rPr>
            <w:noProof/>
            <w:webHidden/>
          </w:rPr>
          <w:fldChar w:fldCharType="separate"/>
        </w:r>
        <w:r w:rsidR="000B7DED">
          <w:rPr>
            <w:noProof/>
            <w:webHidden/>
          </w:rPr>
          <w:t>24</w:t>
        </w:r>
        <w:r w:rsidRPr="001B6BF3">
          <w:rPr>
            <w:noProof/>
            <w:webHidden/>
          </w:rPr>
          <w:fldChar w:fldCharType="end"/>
        </w:r>
      </w:hyperlink>
    </w:p>
    <w:p w14:paraId="76F61E04" w14:textId="65845D21" w:rsidR="00D359F8" w:rsidRPr="001B6BF3" w:rsidRDefault="00D359F8">
      <w:pPr>
        <w:pStyle w:val="INNH3"/>
        <w:rPr>
          <w:rFonts w:asciiTheme="minorHAnsi" w:eastAsiaTheme="minorEastAsia" w:hAnsiTheme="minorHAnsi" w:cstheme="minorBidi"/>
          <w:noProof/>
          <w:sz w:val="22"/>
          <w:szCs w:val="22"/>
          <w:lang w:eastAsia="nb-NO"/>
        </w:rPr>
      </w:pPr>
      <w:hyperlink w:anchor="_Toc102132801" w:history="1">
        <w:r w:rsidRPr="001B6BF3">
          <w:rPr>
            <w:rStyle w:val="Hyperkobling"/>
            <w:noProof/>
          </w:rPr>
          <w:t>28.13.</w:t>
        </w:r>
        <w:r w:rsidRPr="001B6BF3">
          <w:rPr>
            <w:rFonts w:asciiTheme="minorHAnsi" w:eastAsiaTheme="minorEastAsia" w:hAnsiTheme="minorHAnsi" w:cstheme="minorBidi"/>
            <w:noProof/>
            <w:sz w:val="22"/>
            <w:szCs w:val="22"/>
            <w:lang w:eastAsia="nb-NO"/>
          </w:rPr>
          <w:tab/>
        </w:r>
        <w:r w:rsidRPr="001B6BF3">
          <w:rPr>
            <w:rStyle w:val="Hyperkobling"/>
            <w:noProof/>
          </w:rPr>
          <w:t>Vernerunder</w:t>
        </w:r>
        <w:r w:rsidRPr="001B6BF3">
          <w:rPr>
            <w:noProof/>
            <w:webHidden/>
          </w:rPr>
          <w:tab/>
        </w:r>
        <w:r w:rsidRPr="001B6BF3">
          <w:rPr>
            <w:noProof/>
            <w:webHidden/>
          </w:rPr>
          <w:fldChar w:fldCharType="begin"/>
        </w:r>
        <w:r w:rsidRPr="001B6BF3">
          <w:rPr>
            <w:noProof/>
            <w:webHidden/>
          </w:rPr>
          <w:instrText xml:space="preserve"> PAGEREF _Toc102132801 \h </w:instrText>
        </w:r>
        <w:r w:rsidRPr="001B6BF3">
          <w:rPr>
            <w:noProof/>
            <w:webHidden/>
          </w:rPr>
        </w:r>
        <w:r w:rsidRPr="001B6BF3">
          <w:rPr>
            <w:noProof/>
            <w:webHidden/>
          </w:rPr>
          <w:fldChar w:fldCharType="separate"/>
        </w:r>
        <w:r w:rsidR="000B7DED">
          <w:rPr>
            <w:noProof/>
            <w:webHidden/>
          </w:rPr>
          <w:t>24</w:t>
        </w:r>
        <w:r w:rsidRPr="001B6BF3">
          <w:rPr>
            <w:noProof/>
            <w:webHidden/>
          </w:rPr>
          <w:fldChar w:fldCharType="end"/>
        </w:r>
      </w:hyperlink>
    </w:p>
    <w:p w14:paraId="5AEA795C" w14:textId="056C745F" w:rsidR="00D359F8" w:rsidRPr="001B6BF3" w:rsidRDefault="00D359F8">
      <w:pPr>
        <w:pStyle w:val="INNH3"/>
        <w:rPr>
          <w:rFonts w:asciiTheme="minorHAnsi" w:eastAsiaTheme="minorEastAsia" w:hAnsiTheme="minorHAnsi" w:cstheme="minorBidi"/>
          <w:noProof/>
          <w:sz w:val="22"/>
          <w:szCs w:val="22"/>
          <w:lang w:eastAsia="nb-NO"/>
        </w:rPr>
      </w:pPr>
      <w:hyperlink w:anchor="_Toc102132802" w:history="1">
        <w:r w:rsidRPr="001B6BF3">
          <w:rPr>
            <w:rStyle w:val="Hyperkobling"/>
            <w:noProof/>
          </w:rPr>
          <w:t>28.14.</w:t>
        </w:r>
        <w:r w:rsidRPr="001B6BF3">
          <w:rPr>
            <w:rFonts w:asciiTheme="minorHAnsi" w:eastAsiaTheme="minorEastAsia" w:hAnsiTheme="minorHAnsi" w:cstheme="minorBidi"/>
            <w:noProof/>
            <w:sz w:val="22"/>
            <w:szCs w:val="22"/>
            <w:lang w:eastAsia="nb-NO"/>
          </w:rPr>
          <w:tab/>
        </w:r>
        <w:r w:rsidRPr="001B6BF3">
          <w:rPr>
            <w:rStyle w:val="Hyperkobling"/>
            <w:noProof/>
          </w:rPr>
          <w:t>Merking og kontrollrutiner</w:t>
        </w:r>
        <w:r w:rsidRPr="001B6BF3">
          <w:rPr>
            <w:noProof/>
            <w:webHidden/>
          </w:rPr>
          <w:tab/>
        </w:r>
        <w:r w:rsidRPr="001B6BF3">
          <w:rPr>
            <w:noProof/>
            <w:webHidden/>
          </w:rPr>
          <w:fldChar w:fldCharType="begin"/>
        </w:r>
        <w:r w:rsidRPr="001B6BF3">
          <w:rPr>
            <w:noProof/>
            <w:webHidden/>
          </w:rPr>
          <w:instrText xml:space="preserve"> PAGEREF _Toc102132802 \h </w:instrText>
        </w:r>
        <w:r w:rsidRPr="001B6BF3">
          <w:rPr>
            <w:noProof/>
            <w:webHidden/>
          </w:rPr>
        </w:r>
        <w:r w:rsidRPr="001B6BF3">
          <w:rPr>
            <w:noProof/>
            <w:webHidden/>
          </w:rPr>
          <w:fldChar w:fldCharType="separate"/>
        </w:r>
        <w:r w:rsidR="000B7DED">
          <w:rPr>
            <w:noProof/>
            <w:webHidden/>
          </w:rPr>
          <w:t>24</w:t>
        </w:r>
        <w:r w:rsidRPr="001B6BF3">
          <w:rPr>
            <w:noProof/>
            <w:webHidden/>
          </w:rPr>
          <w:fldChar w:fldCharType="end"/>
        </w:r>
      </w:hyperlink>
    </w:p>
    <w:p w14:paraId="703EACA4" w14:textId="5508327D" w:rsidR="00D359F8" w:rsidRPr="001B6BF3" w:rsidRDefault="00D359F8">
      <w:pPr>
        <w:pStyle w:val="INNH3"/>
        <w:rPr>
          <w:rFonts w:asciiTheme="minorHAnsi" w:eastAsiaTheme="minorEastAsia" w:hAnsiTheme="minorHAnsi" w:cstheme="minorBidi"/>
          <w:noProof/>
          <w:sz w:val="22"/>
          <w:szCs w:val="22"/>
          <w:lang w:eastAsia="nb-NO"/>
        </w:rPr>
      </w:pPr>
      <w:hyperlink w:anchor="_Toc102132803" w:history="1">
        <w:r w:rsidRPr="001B6BF3">
          <w:rPr>
            <w:rStyle w:val="Hyperkobling"/>
            <w:noProof/>
          </w:rPr>
          <w:t>28.15.</w:t>
        </w:r>
        <w:r w:rsidRPr="001B6BF3">
          <w:rPr>
            <w:rFonts w:asciiTheme="minorHAnsi" w:eastAsiaTheme="minorEastAsia" w:hAnsiTheme="minorHAnsi" w:cstheme="minorBidi"/>
            <w:noProof/>
            <w:sz w:val="22"/>
            <w:szCs w:val="22"/>
            <w:lang w:eastAsia="nb-NO"/>
          </w:rPr>
          <w:tab/>
        </w:r>
        <w:r w:rsidRPr="001B6BF3">
          <w:rPr>
            <w:rStyle w:val="Hyperkobling"/>
            <w:noProof/>
          </w:rPr>
          <w:t>Kompetansekrav for ledebilssjåfører og trafikkdirigenter</w:t>
        </w:r>
        <w:r w:rsidRPr="001B6BF3">
          <w:rPr>
            <w:noProof/>
            <w:webHidden/>
          </w:rPr>
          <w:tab/>
        </w:r>
        <w:r w:rsidRPr="001B6BF3">
          <w:rPr>
            <w:noProof/>
            <w:webHidden/>
          </w:rPr>
          <w:fldChar w:fldCharType="begin"/>
        </w:r>
        <w:r w:rsidRPr="001B6BF3">
          <w:rPr>
            <w:noProof/>
            <w:webHidden/>
          </w:rPr>
          <w:instrText xml:space="preserve"> PAGEREF _Toc102132803 \h </w:instrText>
        </w:r>
        <w:r w:rsidRPr="001B6BF3">
          <w:rPr>
            <w:noProof/>
            <w:webHidden/>
          </w:rPr>
        </w:r>
        <w:r w:rsidRPr="001B6BF3">
          <w:rPr>
            <w:noProof/>
            <w:webHidden/>
          </w:rPr>
          <w:fldChar w:fldCharType="separate"/>
        </w:r>
        <w:r w:rsidR="000B7DED">
          <w:rPr>
            <w:noProof/>
            <w:webHidden/>
          </w:rPr>
          <w:t>24</w:t>
        </w:r>
        <w:r w:rsidRPr="001B6BF3">
          <w:rPr>
            <w:noProof/>
            <w:webHidden/>
          </w:rPr>
          <w:fldChar w:fldCharType="end"/>
        </w:r>
      </w:hyperlink>
    </w:p>
    <w:p w14:paraId="2F71F0D6" w14:textId="7B185E01" w:rsidR="00D359F8" w:rsidRPr="001B6BF3" w:rsidRDefault="00D359F8">
      <w:pPr>
        <w:pStyle w:val="INNH1"/>
        <w:rPr>
          <w:rFonts w:asciiTheme="minorHAnsi" w:eastAsiaTheme="minorEastAsia" w:hAnsiTheme="minorHAnsi" w:cstheme="minorBidi"/>
          <w:b w:val="0"/>
          <w:sz w:val="22"/>
          <w:szCs w:val="22"/>
          <w:lang w:eastAsia="nb-NO"/>
        </w:rPr>
      </w:pPr>
      <w:hyperlink w:anchor="_Toc102132804" w:history="1">
        <w:r w:rsidRPr="001B6BF3">
          <w:rPr>
            <w:rStyle w:val="Hyperkobling"/>
            <w14:scene3d>
              <w14:camera w14:prst="orthographicFront"/>
              <w14:lightRig w14:rig="threePt" w14:dir="t">
                <w14:rot w14:lat="0" w14:lon="0" w14:rev="0"/>
              </w14:lightRig>
            </w14:scene3d>
          </w:rPr>
          <w:t>29.</w:t>
        </w:r>
        <w:r w:rsidRPr="001B6BF3">
          <w:rPr>
            <w:rFonts w:asciiTheme="minorHAnsi" w:eastAsiaTheme="minorEastAsia" w:hAnsiTheme="minorHAnsi" w:cstheme="minorBidi"/>
            <w:b w:val="0"/>
            <w:sz w:val="22"/>
            <w:szCs w:val="22"/>
            <w:lang w:eastAsia="nb-NO"/>
          </w:rPr>
          <w:tab/>
        </w:r>
        <w:r w:rsidRPr="001B6BF3">
          <w:rPr>
            <w:rStyle w:val="Hyperkobling"/>
          </w:rPr>
          <w:t>Ytre miljø</w:t>
        </w:r>
        <w:r w:rsidRPr="001B6BF3">
          <w:rPr>
            <w:webHidden/>
          </w:rPr>
          <w:tab/>
        </w:r>
        <w:r w:rsidRPr="001B6BF3">
          <w:rPr>
            <w:webHidden/>
          </w:rPr>
          <w:fldChar w:fldCharType="begin"/>
        </w:r>
        <w:r w:rsidRPr="001B6BF3">
          <w:rPr>
            <w:webHidden/>
          </w:rPr>
          <w:instrText xml:space="preserve"> PAGEREF _Toc102132804 \h </w:instrText>
        </w:r>
        <w:r w:rsidRPr="001B6BF3">
          <w:rPr>
            <w:webHidden/>
          </w:rPr>
        </w:r>
        <w:r w:rsidRPr="001B6BF3">
          <w:rPr>
            <w:webHidden/>
          </w:rPr>
          <w:fldChar w:fldCharType="separate"/>
        </w:r>
        <w:r w:rsidR="000B7DED">
          <w:rPr>
            <w:webHidden/>
          </w:rPr>
          <w:t>25</w:t>
        </w:r>
        <w:r w:rsidRPr="001B6BF3">
          <w:rPr>
            <w:webHidden/>
          </w:rPr>
          <w:fldChar w:fldCharType="end"/>
        </w:r>
      </w:hyperlink>
    </w:p>
    <w:p w14:paraId="413112E4" w14:textId="5A669ECF" w:rsidR="00D359F8" w:rsidRPr="001B6BF3" w:rsidRDefault="00D359F8">
      <w:pPr>
        <w:pStyle w:val="INNH3"/>
        <w:rPr>
          <w:rFonts w:asciiTheme="minorHAnsi" w:eastAsiaTheme="minorEastAsia" w:hAnsiTheme="minorHAnsi" w:cstheme="minorBidi"/>
          <w:noProof/>
          <w:sz w:val="22"/>
          <w:szCs w:val="22"/>
          <w:lang w:eastAsia="nb-NO"/>
        </w:rPr>
      </w:pPr>
      <w:hyperlink w:anchor="_Toc102132805" w:history="1">
        <w:r w:rsidRPr="001B6BF3">
          <w:rPr>
            <w:rStyle w:val="Hyperkobling"/>
            <w:noProof/>
          </w:rPr>
          <w:t>29.1.</w:t>
        </w:r>
        <w:r w:rsidRPr="001B6BF3">
          <w:rPr>
            <w:rFonts w:asciiTheme="minorHAnsi" w:eastAsiaTheme="minorEastAsia" w:hAnsiTheme="minorHAnsi" w:cstheme="minorBidi"/>
            <w:noProof/>
            <w:sz w:val="22"/>
            <w:szCs w:val="22"/>
            <w:lang w:eastAsia="nb-NO"/>
          </w:rPr>
          <w:tab/>
        </w:r>
        <w:r w:rsidRPr="001B6BF3">
          <w:rPr>
            <w:rStyle w:val="Hyperkobling"/>
            <w:noProof/>
          </w:rPr>
          <w:t>Oppfølging av ytre miljø i kvalitetsplanen</w:t>
        </w:r>
        <w:r w:rsidRPr="001B6BF3">
          <w:rPr>
            <w:noProof/>
            <w:webHidden/>
          </w:rPr>
          <w:tab/>
        </w:r>
        <w:r w:rsidRPr="001B6BF3">
          <w:rPr>
            <w:noProof/>
            <w:webHidden/>
          </w:rPr>
          <w:fldChar w:fldCharType="begin"/>
        </w:r>
        <w:r w:rsidRPr="001B6BF3">
          <w:rPr>
            <w:noProof/>
            <w:webHidden/>
          </w:rPr>
          <w:instrText xml:space="preserve"> PAGEREF _Toc102132805 \h </w:instrText>
        </w:r>
        <w:r w:rsidRPr="001B6BF3">
          <w:rPr>
            <w:noProof/>
            <w:webHidden/>
          </w:rPr>
        </w:r>
        <w:r w:rsidRPr="001B6BF3">
          <w:rPr>
            <w:noProof/>
            <w:webHidden/>
          </w:rPr>
          <w:fldChar w:fldCharType="separate"/>
        </w:r>
        <w:r w:rsidR="000B7DED">
          <w:rPr>
            <w:noProof/>
            <w:webHidden/>
          </w:rPr>
          <w:t>25</w:t>
        </w:r>
        <w:r w:rsidRPr="001B6BF3">
          <w:rPr>
            <w:noProof/>
            <w:webHidden/>
          </w:rPr>
          <w:fldChar w:fldCharType="end"/>
        </w:r>
      </w:hyperlink>
    </w:p>
    <w:p w14:paraId="12AE83CE" w14:textId="337EA270" w:rsidR="00D359F8" w:rsidRPr="001B6BF3" w:rsidRDefault="00D359F8">
      <w:pPr>
        <w:pStyle w:val="INNH3"/>
        <w:rPr>
          <w:rFonts w:asciiTheme="minorHAnsi" w:eastAsiaTheme="minorEastAsia" w:hAnsiTheme="minorHAnsi" w:cstheme="minorBidi"/>
          <w:noProof/>
          <w:sz w:val="22"/>
          <w:szCs w:val="22"/>
          <w:lang w:eastAsia="nb-NO"/>
        </w:rPr>
      </w:pPr>
      <w:hyperlink w:anchor="_Toc102132806" w:history="1">
        <w:r w:rsidRPr="001B6BF3">
          <w:rPr>
            <w:rStyle w:val="Hyperkobling"/>
            <w:noProof/>
          </w:rPr>
          <w:t>29.2.</w:t>
        </w:r>
        <w:r w:rsidRPr="001B6BF3">
          <w:rPr>
            <w:rFonts w:asciiTheme="minorHAnsi" w:eastAsiaTheme="minorEastAsia" w:hAnsiTheme="minorHAnsi" w:cstheme="minorBidi"/>
            <w:noProof/>
            <w:sz w:val="22"/>
            <w:szCs w:val="22"/>
            <w:lang w:eastAsia="nb-NO"/>
          </w:rPr>
          <w:tab/>
        </w:r>
        <w:r w:rsidRPr="001B6BF3">
          <w:rPr>
            <w:rStyle w:val="Hyperkobling"/>
            <w:noProof/>
          </w:rPr>
          <w:t>Hensyn til omgivelsene</w:t>
        </w:r>
        <w:r w:rsidRPr="001B6BF3">
          <w:rPr>
            <w:noProof/>
            <w:webHidden/>
          </w:rPr>
          <w:tab/>
        </w:r>
        <w:r w:rsidRPr="001B6BF3">
          <w:rPr>
            <w:noProof/>
            <w:webHidden/>
          </w:rPr>
          <w:fldChar w:fldCharType="begin"/>
        </w:r>
        <w:r w:rsidRPr="001B6BF3">
          <w:rPr>
            <w:noProof/>
            <w:webHidden/>
          </w:rPr>
          <w:instrText xml:space="preserve"> PAGEREF _Toc102132806 \h </w:instrText>
        </w:r>
        <w:r w:rsidRPr="001B6BF3">
          <w:rPr>
            <w:noProof/>
            <w:webHidden/>
          </w:rPr>
        </w:r>
        <w:r w:rsidRPr="001B6BF3">
          <w:rPr>
            <w:noProof/>
            <w:webHidden/>
          </w:rPr>
          <w:fldChar w:fldCharType="separate"/>
        </w:r>
        <w:r w:rsidR="000B7DED">
          <w:rPr>
            <w:noProof/>
            <w:webHidden/>
          </w:rPr>
          <w:t>25</w:t>
        </w:r>
        <w:r w:rsidRPr="001B6BF3">
          <w:rPr>
            <w:noProof/>
            <w:webHidden/>
          </w:rPr>
          <w:fldChar w:fldCharType="end"/>
        </w:r>
      </w:hyperlink>
    </w:p>
    <w:p w14:paraId="4C033A8B" w14:textId="3DD445DA" w:rsidR="00D359F8" w:rsidRPr="001B6BF3" w:rsidRDefault="00D359F8">
      <w:pPr>
        <w:pStyle w:val="INNH3"/>
        <w:rPr>
          <w:rFonts w:asciiTheme="minorHAnsi" w:eastAsiaTheme="minorEastAsia" w:hAnsiTheme="minorHAnsi" w:cstheme="minorBidi"/>
          <w:noProof/>
          <w:sz w:val="22"/>
          <w:szCs w:val="22"/>
          <w:lang w:eastAsia="nb-NO"/>
        </w:rPr>
      </w:pPr>
      <w:hyperlink w:anchor="_Toc102132807" w:history="1">
        <w:r w:rsidRPr="001B6BF3">
          <w:rPr>
            <w:rStyle w:val="Hyperkobling"/>
            <w:noProof/>
          </w:rPr>
          <w:t>29.3.</w:t>
        </w:r>
        <w:r w:rsidRPr="001B6BF3">
          <w:rPr>
            <w:rFonts w:asciiTheme="minorHAnsi" w:eastAsiaTheme="minorEastAsia" w:hAnsiTheme="minorHAnsi" w:cstheme="minorBidi"/>
            <w:noProof/>
            <w:sz w:val="22"/>
            <w:szCs w:val="22"/>
            <w:lang w:eastAsia="nb-NO"/>
          </w:rPr>
          <w:tab/>
        </w:r>
        <w:r w:rsidRPr="001B6BF3">
          <w:rPr>
            <w:rStyle w:val="Hyperkobling"/>
            <w:noProof/>
          </w:rPr>
          <w:t>Avfallshåndtering</w:t>
        </w:r>
        <w:r w:rsidRPr="001B6BF3">
          <w:rPr>
            <w:noProof/>
            <w:webHidden/>
          </w:rPr>
          <w:tab/>
        </w:r>
        <w:r w:rsidRPr="001B6BF3">
          <w:rPr>
            <w:noProof/>
            <w:webHidden/>
          </w:rPr>
          <w:fldChar w:fldCharType="begin"/>
        </w:r>
        <w:r w:rsidRPr="001B6BF3">
          <w:rPr>
            <w:noProof/>
            <w:webHidden/>
          </w:rPr>
          <w:instrText xml:space="preserve"> PAGEREF _Toc102132807 \h </w:instrText>
        </w:r>
        <w:r w:rsidRPr="001B6BF3">
          <w:rPr>
            <w:noProof/>
            <w:webHidden/>
          </w:rPr>
        </w:r>
        <w:r w:rsidRPr="001B6BF3">
          <w:rPr>
            <w:noProof/>
            <w:webHidden/>
          </w:rPr>
          <w:fldChar w:fldCharType="separate"/>
        </w:r>
        <w:r w:rsidR="000B7DED">
          <w:rPr>
            <w:noProof/>
            <w:webHidden/>
          </w:rPr>
          <w:t>25</w:t>
        </w:r>
        <w:r w:rsidRPr="001B6BF3">
          <w:rPr>
            <w:noProof/>
            <w:webHidden/>
          </w:rPr>
          <w:fldChar w:fldCharType="end"/>
        </w:r>
      </w:hyperlink>
    </w:p>
    <w:p w14:paraId="32E9D5FE" w14:textId="1BC77C53" w:rsidR="00D359F8" w:rsidRPr="001B6BF3" w:rsidRDefault="00D359F8">
      <w:pPr>
        <w:pStyle w:val="INNH1"/>
        <w:rPr>
          <w:rFonts w:asciiTheme="minorHAnsi" w:eastAsiaTheme="minorEastAsia" w:hAnsiTheme="minorHAnsi" w:cstheme="minorBidi"/>
          <w:b w:val="0"/>
          <w:sz w:val="22"/>
          <w:szCs w:val="22"/>
          <w:lang w:eastAsia="nb-NO"/>
        </w:rPr>
      </w:pPr>
      <w:hyperlink w:anchor="_Toc102132808" w:history="1">
        <w:r w:rsidRPr="001B6BF3">
          <w:rPr>
            <w:rStyle w:val="Hyperkobling"/>
            <w14:scene3d>
              <w14:camera w14:prst="orthographicFront"/>
              <w14:lightRig w14:rig="threePt" w14:dir="t">
                <w14:rot w14:lat="0" w14:lon="0" w14:rev="0"/>
              </w14:lightRig>
            </w14:scene3d>
          </w:rPr>
          <w:t>30.</w:t>
        </w:r>
        <w:r w:rsidRPr="001B6BF3">
          <w:rPr>
            <w:rFonts w:asciiTheme="minorHAnsi" w:eastAsiaTheme="minorEastAsia" w:hAnsiTheme="minorHAnsi" w:cstheme="minorBidi"/>
            <w:b w:val="0"/>
            <w:sz w:val="22"/>
            <w:szCs w:val="22"/>
            <w:lang w:eastAsia="nb-NO"/>
          </w:rPr>
          <w:tab/>
        </w:r>
        <w:r w:rsidRPr="001B6BF3">
          <w:rPr>
            <w:rStyle w:val="Hyperkobling"/>
          </w:rPr>
          <w:t>Fellesbestemmelser for SHA og YM</w:t>
        </w:r>
        <w:r w:rsidRPr="001B6BF3">
          <w:rPr>
            <w:webHidden/>
          </w:rPr>
          <w:tab/>
        </w:r>
        <w:r w:rsidRPr="001B6BF3">
          <w:rPr>
            <w:webHidden/>
          </w:rPr>
          <w:fldChar w:fldCharType="begin"/>
        </w:r>
        <w:r w:rsidRPr="001B6BF3">
          <w:rPr>
            <w:webHidden/>
          </w:rPr>
          <w:instrText xml:space="preserve"> PAGEREF _Toc102132808 \h </w:instrText>
        </w:r>
        <w:r w:rsidRPr="001B6BF3">
          <w:rPr>
            <w:webHidden/>
          </w:rPr>
        </w:r>
        <w:r w:rsidRPr="001B6BF3">
          <w:rPr>
            <w:webHidden/>
          </w:rPr>
          <w:fldChar w:fldCharType="separate"/>
        </w:r>
        <w:r w:rsidR="000B7DED">
          <w:rPr>
            <w:webHidden/>
          </w:rPr>
          <w:t>26</w:t>
        </w:r>
        <w:r w:rsidRPr="001B6BF3">
          <w:rPr>
            <w:webHidden/>
          </w:rPr>
          <w:fldChar w:fldCharType="end"/>
        </w:r>
      </w:hyperlink>
    </w:p>
    <w:p w14:paraId="4FC32F8A" w14:textId="2E67C6D1" w:rsidR="00D359F8" w:rsidRPr="001B6BF3" w:rsidRDefault="00D359F8">
      <w:pPr>
        <w:pStyle w:val="INNH3"/>
        <w:rPr>
          <w:rFonts w:asciiTheme="minorHAnsi" w:eastAsiaTheme="minorEastAsia" w:hAnsiTheme="minorHAnsi" w:cstheme="minorBidi"/>
          <w:noProof/>
          <w:sz w:val="22"/>
          <w:szCs w:val="22"/>
          <w:lang w:eastAsia="nb-NO"/>
        </w:rPr>
      </w:pPr>
      <w:hyperlink w:anchor="_Toc102132809" w:history="1">
        <w:r w:rsidRPr="001B6BF3">
          <w:rPr>
            <w:rStyle w:val="Hyperkobling"/>
            <w:noProof/>
          </w:rPr>
          <w:t>30.1.</w:t>
        </w:r>
        <w:r w:rsidRPr="001B6BF3">
          <w:rPr>
            <w:rFonts w:asciiTheme="minorHAnsi" w:eastAsiaTheme="minorEastAsia" w:hAnsiTheme="minorHAnsi" w:cstheme="minorBidi"/>
            <w:noProof/>
            <w:sz w:val="22"/>
            <w:szCs w:val="22"/>
            <w:lang w:eastAsia="nb-NO"/>
          </w:rPr>
          <w:tab/>
        </w:r>
        <w:r w:rsidRPr="001B6BF3">
          <w:rPr>
            <w:rStyle w:val="Hyperkobling"/>
            <w:noProof/>
          </w:rPr>
          <w:t>Beredskapsplan og øvelser</w:t>
        </w:r>
        <w:r w:rsidRPr="001B6BF3">
          <w:rPr>
            <w:noProof/>
            <w:webHidden/>
          </w:rPr>
          <w:tab/>
        </w:r>
        <w:r w:rsidRPr="001B6BF3">
          <w:rPr>
            <w:noProof/>
            <w:webHidden/>
          </w:rPr>
          <w:fldChar w:fldCharType="begin"/>
        </w:r>
        <w:r w:rsidRPr="001B6BF3">
          <w:rPr>
            <w:noProof/>
            <w:webHidden/>
          </w:rPr>
          <w:instrText xml:space="preserve"> PAGEREF _Toc102132809 \h </w:instrText>
        </w:r>
        <w:r w:rsidRPr="001B6BF3">
          <w:rPr>
            <w:noProof/>
            <w:webHidden/>
          </w:rPr>
        </w:r>
        <w:r w:rsidRPr="001B6BF3">
          <w:rPr>
            <w:noProof/>
            <w:webHidden/>
          </w:rPr>
          <w:fldChar w:fldCharType="separate"/>
        </w:r>
        <w:r w:rsidR="000B7DED">
          <w:rPr>
            <w:noProof/>
            <w:webHidden/>
          </w:rPr>
          <w:t>26</w:t>
        </w:r>
        <w:r w:rsidRPr="001B6BF3">
          <w:rPr>
            <w:noProof/>
            <w:webHidden/>
          </w:rPr>
          <w:fldChar w:fldCharType="end"/>
        </w:r>
      </w:hyperlink>
    </w:p>
    <w:p w14:paraId="0E0398CD" w14:textId="281BA7B1" w:rsidR="00D359F8" w:rsidRPr="001B6BF3" w:rsidRDefault="00D359F8">
      <w:pPr>
        <w:pStyle w:val="INNH3"/>
        <w:rPr>
          <w:rFonts w:asciiTheme="minorHAnsi" w:eastAsiaTheme="minorEastAsia" w:hAnsiTheme="minorHAnsi" w:cstheme="minorBidi"/>
          <w:noProof/>
          <w:sz w:val="22"/>
          <w:szCs w:val="22"/>
          <w:lang w:eastAsia="nb-NO"/>
        </w:rPr>
      </w:pPr>
      <w:hyperlink w:anchor="_Toc102132810" w:history="1">
        <w:r w:rsidRPr="001B6BF3">
          <w:rPr>
            <w:rStyle w:val="Hyperkobling"/>
            <w:noProof/>
          </w:rPr>
          <w:t>30.2.</w:t>
        </w:r>
        <w:r w:rsidRPr="001B6BF3">
          <w:rPr>
            <w:rFonts w:asciiTheme="minorHAnsi" w:eastAsiaTheme="minorEastAsia" w:hAnsiTheme="minorHAnsi" w:cstheme="minorBidi"/>
            <w:noProof/>
            <w:sz w:val="22"/>
            <w:szCs w:val="22"/>
            <w:lang w:eastAsia="nb-NO"/>
          </w:rPr>
          <w:tab/>
        </w:r>
        <w:r w:rsidRPr="001B6BF3">
          <w:rPr>
            <w:rStyle w:val="Hyperkobling"/>
            <w:noProof/>
          </w:rPr>
          <w:t>Rapportering og oppfølging av uønskede hendelser</w:t>
        </w:r>
        <w:r w:rsidRPr="001B6BF3">
          <w:rPr>
            <w:noProof/>
            <w:webHidden/>
          </w:rPr>
          <w:tab/>
        </w:r>
        <w:r w:rsidRPr="001B6BF3">
          <w:rPr>
            <w:noProof/>
            <w:webHidden/>
          </w:rPr>
          <w:fldChar w:fldCharType="begin"/>
        </w:r>
        <w:r w:rsidRPr="001B6BF3">
          <w:rPr>
            <w:noProof/>
            <w:webHidden/>
          </w:rPr>
          <w:instrText xml:space="preserve"> PAGEREF _Toc102132810 \h </w:instrText>
        </w:r>
        <w:r w:rsidRPr="001B6BF3">
          <w:rPr>
            <w:noProof/>
            <w:webHidden/>
          </w:rPr>
        </w:r>
        <w:r w:rsidRPr="001B6BF3">
          <w:rPr>
            <w:noProof/>
            <w:webHidden/>
          </w:rPr>
          <w:fldChar w:fldCharType="separate"/>
        </w:r>
        <w:r w:rsidR="000B7DED">
          <w:rPr>
            <w:noProof/>
            <w:webHidden/>
          </w:rPr>
          <w:t>27</w:t>
        </w:r>
        <w:r w:rsidRPr="001B6BF3">
          <w:rPr>
            <w:noProof/>
            <w:webHidden/>
          </w:rPr>
          <w:fldChar w:fldCharType="end"/>
        </w:r>
      </w:hyperlink>
    </w:p>
    <w:p w14:paraId="3B09B7E1" w14:textId="2AA2C98E" w:rsidR="00D359F8" w:rsidRPr="001B6BF3" w:rsidRDefault="00D359F8">
      <w:pPr>
        <w:pStyle w:val="INNH3"/>
        <w:rPr>
          <w:rFonts w:asciiTheme="minorHAnsi" w:eastAsiaTheme="minorEastAsia" w:hAnsiTheme="minorHAnsi" w:cstheme="minorBidi"/>
          <w:noProof/>
          <w:sz w:val="22"/>
          <w:szCs w:val="22"/>
          <w:lang w:eastAsia="nb-NO"/>
        </w:rPr>
      </w:pPr>
      <w:hyperlink w:anchor="_Toc102132811" w:history="1">
        <w:r w:rsidRPr="001B6BF3">
          <w:rPr>
            <w:rStyle w:val="Hyperkobling"/>
            <w:noProof/>
          </w:rPr>
          <w:t>30.3.</w:t>
        </w:r>
        <w:r w:rsidRPr="001B6BF3">
          <w:rPr>
            <w:rFonts w:asciiTheme="minorHAnsi" w:eastAsiaTheme="minorEastAsia" w:hAnsiTheme="minorHAnsi" w:cstheme="minorBidi"/>
            <w:noProof/>
            <w:sz w:val="22"/>
            <w:szCs w:val="22"/>
            <w:lang w:eastAsia="nb-NO"/>
          </w:rPr>
          <w:tab/>
        </w:r>
        <w:r w:rsidRPr="001B6BF3">
          <w:rPr>
            <w:rStyle w:val="Hyperkobling"/>
            <w:noProof/>
          </w:rPr>
          <w:t>Undersøkelse av dødsulykker og hendelser med stort risikopotensiale</w:t>
        </w:r>
        <w:r w:rsidRPr="001B6BF3">
          <w:rPr>
            <w:noProof/>
            <w:webHidden/>
          </w:rPr>
          <w:tab/>
        </w:r>
        <w:r w:rsidRPr="001B6BF3">
          <w:rPr>
            <w:noProof/>
            <w:webHidden/>
          </w:rPr>
          <w:fldChar w:fldCharType="begin"/>
        </w:r>
        <w:r w:rsidRPr="001B6BF3">
          <w:rPr>
            <w:noProof/>
            <w:webHidden/>
          </w:rPr>
          <w:instrText xml:space="preserve"> PAGEREF _Toc102132811 \h </w:instrText>
        </w:r>
        <w:r w:rsidRPr="001B6BF3">
          <w:rPr>
            <w:noProof/>
            <w:webHidden/>
          </w:rPr>
        </w:r>
        <w:r w:rsidRPr="001B6BF3">
          <w:rPr>
            <w:noProof/>
            <w:webHidden/>
          </w:rPr>
          <w:fldChar w:fldCharType="separate"/>
        </w:r>
        <w:r w:rsidR="000B7DED">
          <w:rPr>
            <w:noProof/>
            <w:webHidden/>
          </w:rPr>
          <w:t>28</w:t>
        </w:r>
        <w:r w:rsidRPr="001B6BF3">
          <w:rPr>
            <w:noProof/>
            <w:webHidden/>
          </w:rPr>
          <w:fldChar w:fldCharType="end"/>
        </w:r>
      </w:hyperlink>
    </w:p>
    <w:p w14:paraId="7EE0108C" w14:textId="74A7BA53" w:rsidR="00D359F8" w:rsidRPr="001B6BF3" w:rsidRDefault="00D359F8">
      <w:pPr>
        <w:pStyle w:val="INNH3"/>
        <w:rPr>
          <w:rFonts w:asciiTheme="minorHAnsi" w:eastAsiaTheme="minorEastAsia" w:hAnsiTheme="minorHAnsi" w:cstheme="minorBidi"/>
          <w:noProof/>
          <w:sz w:val="22"/>
          <w:szCs w:val="22"/>
          <w:lang w:eastAsia="nb-NO"/>
        </w:rPr>
      </w:pPr>
      <w:hyperlink w:anchor="_Toc102132812" w:history="1">
        <w:r w:rsidRPr="001B6BF3">
          <w:rPr>
            <w:rStyle w:val="Hyperkobling"/>
            <w:noProof/>
          </w:rPr>
          <w:t>30.4.</w:t>
        </w:r>
        <w:r w:rsidRPr="001B6BF3">
          <w:rPr>
            <w:rFonts w:asciiTheme="minorHAnsi" w:eastAsiaTheme="minorEastAsia" w:hAnsiTheme="minorHAnsi" w:cstheme="minorBidi"/>
            <w:noProof/>
            <w:sz w:val="22"/>
            <w:szCs w:val="22"/>
            <w:lang w:eastAsia="nb-NO"/>
          </w:rPr>
          <w:tab/>
        </w:r>
        <w:r w:rsidRPr="001B6BF3">
          <w:rPr>
            <w:rStyle w:val="Hyperkobling"/>
            <w:noProof/>
          </w:rPr>
          <w:t>Byggherrens sanksjonsrett</w:t>
        </w:r>
        <w:r w:rsidRPr="001B6BF3">
          <w:rPr>
            <w:noProof/>
            <w:webHidden/>
          </w:rPr>
          <w:tab/>
        </w:r>
        <w:r w:rsidRPr="001B6BF3">
          <w:rPr>
            <w:noProof/>
            <w:webHidden/>
          </w:rPr>
          <w:fldChar w:fldCharType="begin"/>
        </w:r>
        <w:r w:rsidRPr="001B6BF3">
          <w:rPr>
            <w:noProof/>
            <w:webHidden/>
          </w:rPr>
          <w:instrText xml:space="preserve"> PAGEREF _Toc102132812 \h </w:instrText>
        </w:r>
        <w:r w:rsidRPr="001B6BF3">
          <w:rPr>
            <w:noProof/>
            <w:webHidden/>
          </w:rPr>
        </w:r>
        <w:r w:rsidRPr="001B6BF3">
          <w:rPr>
            <w:noProof/>
            <w:webHidden/>
          </w:rPr>
          <w:fldChar w:fldCharType="separate"/>
        </w:r>
        <w:r w:rsidR="000B7DED">
          <w:rPr>
            <w:noProof/>
            <w:webHidden/>
          </w:rPr>
          <w:t>28</w:t>
        </w:r>
        <w:r w:rsidRPr="001B6BF3">
          <w:rPr>
            <w:noProof/>
            <w:webHidden/>
          </w:rPr>
          <w:fldChar w:fldCharType="end"/>
        </w:r>
      </w:hyperlink>
    </w:p>
    <w:p w14:paraId="74E7B495" w14:textId="1CA1DB14" w:rsidR="00D359F8" w:rsidRPr="001B6BF3" w:rsidRDefault="00D359F8">
      <w:pPr>
        <w:pStyle w:val="INNH1"/>
        <w:rPr>
          <w:rFonts w:asciiTheme="minorHAnsi" w:eastAsiaTheme="minorEastAsia" w:hAnsiTheme="minorHAnsi" w:cstheme="minorBidi"/>
          <w:b w:val="0"/>
          <w:sz w:val="22"/>
          <w:szCs w:val="22"/>
          <w:lang w:eastAsia="nb-NO"/>
        </w:rPr>
      </w:pPr>
      <w:hyperlink w:anchor="_Toc102132813" w:history="1">
        <w:r w:rsidRPr="001B6BF3">
          <w:rPr>
            <w:rStyle w:val="Hyperkobling"/>
            <w14:scene3d>
              <w14:camera w14:prst="orthographicFront"/>
              <w14:lightRig w14:rig="threePt" w14:dir="t">
                <w14:rot w14:lat="0" w14:lon="0" w14:rev="0"/>
              </w14:lightRig>
            </w14:scene3d>
          </w:rPr>
          <w:t>31.</w:t>
        </w:r>
        <w:r w:rsidRPr="001B6BF3">
          <w:rPr>
            <w:rFonts w:asciiTheme="minorHAnsi" w:eastAsiaTheme="minorEastAsia" w:hAnsiTheme="minorHAnsi" w:cstheme="minorBidi"/>
            <w:b w:val="0"/>
            <w:sz w:val="22"/>
            <w:szCs w:val="22"/>
            <w:lang w:eastAsia="nb-NO"/>
          </w:rPr>
          <w:tab/>
        </w:r>
        <w:r w:rsidRPr="001B6BF3">
          <w:rPr>
            <w:rStyle w:val="Hyperkobling"/>
          </w:rPr>
          <w:t>Forbedringer og utviklingsarbeider</w:t>
        </w:r>
        <w:r w:rsidRPr="001B6BF3">
          <w:rPr>
            <w:webHidden/>
          </w:rPr>
          <w:tab/>
        </w:r>
        <w:r w:rsidRPr="001B6BF3">
          <w:rPr>
            <w:webHidden/>
          </w:rPr>
          <w:fldChar w:fldCharType="begin"/>
        </w:r>
        <w:r w:rsidRPr="001B6BF3">
          <w:rPr>
            <w:webHidden/>
          </w:rPr>
          <w:instrText xml:space="preserve"> PAGEREF _Toc102132813 \h </w:instrText>
        </w:r>
        <w:r w:rsidRPr="001B6BF3">
          <w:rPr>
            <w:webHidden/>
          </w:rPr>
        </w:r>
        <w:r w:rsidRPr="001B6BF3">
          <w:rPr>
            <w:webHidden/>
          </w:rPr>
          <w:fldChar w:fldCharType="separate"/>
        </w:r>
        <w:r w:rsidR="000B7DED">
          <w:rPr>
            <w:webHidden/>
          </w:rPr>
          <w:t>28</w:t>
        </w:r>
        <w:r w:rsidRPr="001B6BF3">
          <w:rPr>
            <w:webHidden/>
          </w:rPr>
          <w:fldChar w:fldCharType="end"/>
        </w:r>
      </w:hyperlink>
    </w:p>
    <w:p w14:paraId="78079D5B" w14:textId="31B63B9D" w:rsidR="00D359F8" w:rsidRPr="001B6BF3" w:rsidRDefault="00D359F8">
      <w:pPr>
        <w:pStyle w:val="INNH1"/>
        <w:rPr>
          <w:rFonts w:asciiTheme="minorHAnsi" w:eastAsiaTheme="minorEastAsia" w:hAnsiTheme="minorHAnsi" w:cstheme="minorBidi"/>
          <w:b w:val="0"/>
          <w:sz w:val="22"/>
          <w:szCs w:val="22"/>
          <w:lang w:eastAsia="nb-NO"/>
        </w:rPr>
      </w:pPr>
      <w:hyperlink w:anchor="_Toc102132814" w:history="1">
        <w:r w:rsidRPr="001B6BF3">
          <w:rPr>
            <w:rStyle w:val="Hyperkobling"/>
            <w14:scene3d>
              <w14:camera w14:prst="orthographicFront"/>
              <w14:lightRig w14:rig="threePt" w14:dir="t">
                <w14:rot w14:lat="0" w14:lon="0" w14:rev="0"/>
              </w14:lightRig>
            </w14:scene3d>
          </w:rPr>
          <w:t>32.</w:t>
        </w:r>
        <w:r w:rsidRPr="001B6BF3">
          <w:rPr>
            <w:rFonts w:asciiTheme="minorHAnsi" w:eastAsiaTheme="minorEastAsia" w:hAnsiTheme="minorHAnsi" w:cstheme="minorBidi"/>
            <w:b w:val="0"/>
            <w:sz w:val="22"/>
            <w:szCs w:val="22"/>
            <w:lang w:eastAsia="nb-NO"/>
          </w:rPr>
          <w:tab/>
        </w:r>
        <w:r w:rsidRPr="001B6BF3">
          <w:rPr>
            <w:rStyle w:val="Hyperkobling"/>
          </w:rPr>
          <w:t>Andre bestemmelser</w:t>
        </w:r>
        <w:r w:rsidRPr="001B6BF3">
          <w:rPr>
            <w:webHidden/>
          </w:rPr>
          <w:tab/>
        </w:r>
        <w:r w:rsidRPr="001B6BF3">
          <w:rPr>
            <w:webHidden/>
          </w:rPr>
          <w:fldChar w:fldCharType="begin"/>
        </w:r>
        <w:r w:rsidRPr="001B6BF3">
          <w:rPr>
            <w:webHidden/>
          </w:rPr>
          <w:instrText xml:space="preserve"> PAGEREF _Toc102132814 \h </w:instrText>
        </w:r>
        <w:r w:rsidRPr="001B6BF3">
          <w:rPr>
            <w:webHidden/>
          </w:rPr>
        </w:r>
        <w:r w:rsidRPr="001B6BF3">
          <w:rPr>
            <w:webHidden/>
          </w:rPr>
          <w:fldChar w:fldCharType="separate"/>
        </w:r>
        <w:r w:rsidR="000B7DED">
          <w:rPr>
            <w:webHidden/>
          </w:rPr>
          <w:t>29</w:t>
        </w:r>
        <w:r w:rsidRPr="001B6BF3">
          <w:rPr>
            <w:webHidden/>
          </w:rPr>
          <w:fldChar w:fldCharType="end"/>
        </w:r>
      </w:hyperlink>
    </w:p>
    <w:p w14:paraId="572C952F" w14:textId="7B29854C" w:rsidR="00D359F8" w:rsidRPr="001B6BF3" w:rsidRDefault="00D359F8">
      <w:pPr>
        <w:pStyle w:val="INNH3"/>
        <w:rPr>
          <w:rFonts w:asciiTheme="minorHAnsi" w:eastAsiaTheme="minorEastAsia" w:hAnsiTheme="minorHAnsi" w:cstheme="minorBidi"/>
          <w:noProof/>
          <w:sz w:val="22"/>
          <w:szCs w:val="22"/>
          <w:lang w:eastAsia="nb-NO"/>
        </w:rPr>
      </w:pPr>
      <w:hyperlink w:anchor="_Toc102132815" w:history="1">
        <w:r w:rsidRPr="001B6BF3">
          <w:rPr>
            <w:rStyle w:val="Hyperkobling"/>
            <w:noProof/>
          </w:rPr>
          <w:t>32.1.</w:t>
        </w:r>
        <w:r w:rsidRPr="001B6BF3">
          <w:rPr>
            <w:rFonts w:asciiTheme="minorHAnsi" w:eastAsiaTheme="minorEastAsia" w:hAnsiTheme="minorHAnsi" w:cstheme="minorBidi"/>
            <w:noProof/>
            <w:sz w:val="22"/>
            <w:szCs w:val="22"/>
            <w:lang w:eastAsia="nb-NO"/>
          </w:rPr>
          <w:tab/>
        </w:r>
        <w:r w:rsidRPr="001B6BF3">
          <w:rPr>
            <w:rStyle w:val="Hyperkobling"/>
            <w:noProof/>
          </w:rPr>
          <w:t>Riggplass</w:t>
        </w:r>
        <w:r w:rsidRPr="001B6BF3">
          <w:rPr>
            <w:noProof/>
            <w:webHidden/>
          </w:rPr>
          <w:tab/>
        </w:r>
        <w:r w:rsidRPr="001B6BF3">
          <w:rPr>
            <w:noProof/>
            <w:webHidden/>
          </w:rPr>
          <w:fldChar w:fldCharType="begin"/>
        </w:r>
        <w:r w:rsidRPr="001B6BF3">
          <w:rPr>
            <w:noProof/>
            <w:webHidden/>
          </w:rPr>
          <w:instrText xml:space="preserve"> PAGEREF _Toc102132815 \h </w:instrText>
        </w:r>
        <w:r w:rsidRPr="001B6BF3">
          <w:rPr>
            <w:noProof/>
            <w:webHidden/>
          </w:rPr>
        </w:r>
        <w:r w:rsidRPr="001B6BF3">
          <w:rPr>
            <w:noProof/>
            <w:webHidden/>
          </w:rPr>
          <w:fldChar w:fldCharType="separate"/>
        </w:r>
        <w:r w:rsidR="000B7DED">
          <w:rPr>
            <w:noProof/>
            <w:webHidden/>
          </w:rPr>
          <w:t>29</w:t>
        </w:r>
        <w:r w:rsidRPr="001B6BF3">
          <w:rPr>
            <w:noProof/>
            <w:webHidden/>
          </w:rPr>
          <w:fldChar w:fldCharType="end"/>
        </w:r>
      </w:hyperlink>
    </w:p>
    <w:p w14:paraId="6463FFEB" w14:textId="4157A5B3" w:rsidR="00D359F8" w:rsidRPr="001B6BF3" w:rsidRDefault="00D359F8">
      <w:pPr>
        <w:pStyle w:val="INNH3"/>
        <w:rPr>
          <w:rFonts w:asciiTheme="minorHAnsi" w:eastAsiaTheme="minorEastAsia" w:hAnsiTheme="minorHAnsi" w:cstheme="minorBidi"/>
          <w:noProof/>
          <w:sz w:val="22"/>
          <w:szCs w:val="22"/>
          <w:lang w:eastAsia="nb-NO"/>
        </w:rPr>
      </w:pPr>
      <w:hyperlink w:anchor="_Toc102132816" w:history="1">
        <w:r w:rsidRPr="001B6BF3">
          <w:rPr>
            <w:rStyle w:val="Hyperkobling"/>
            <w:noProof/>
          </w:rPr>
          <w:t>32.2.</w:t>
        </w:r>
        <w:r w:rsidRPr="001B6BF3">
          <w:rPr>
            <w:rFonts w:asciiTheme="minorHAnsi" w:eastAsiaTheme="minorEastAsia" w:hAnsiTheme="minorHAnsi" w:cstheme="minorBidi"/>
            <w:noProof/>
            <w:sz w:val="22"/>
            <w:szCs w:val="22"/>
            <w:lang w:eastAsia="nb-NO"/>
          </w:rPr>
          <w:tab/>
        </w:r>
        <w:r w:rsidRPr="001B6BF3">
          <w:rPr>
            <w:rStyle w:val="Hyperkobling"/>
            <w:noProof/>
          </w:rPr>
          <w:t>Eksisterende kabler og ledninger</w:t>
        </w:r>
        <w:r w:rsidRPr="001B6BF3">
          <w:rPr>
            <w:noProof/>
            <w:webHidden/>
          </w:rPr>
          <w:tab/>
        </w:r>
        <w:r w:rsidRPr="001B6BF3">
          <w:rPr>
            <w:noProof/>
            <w:webHidden/>
          </w:rPr>
          <w:fldChar w:fldCharType="begin"/>
        </w:r>
        <w:r w:rsidRPr="001B6BF3">
          <w:rPr>
            <w:noProof/>
            <w:webHidden/>
          </w:rPr>
          <w:instrText xml:space="preserve"> PAGEREF _Toc102132816 \h </w:instrText>
        </w:r>
        <w:r w:rsidRPr="001B6BF3">
          <w:rPr>
            <w:noProof/>
            <w:webHidden/>
          </w:rPr>
        </w:r>
        <w:r w:rsidRPr="001B6BF3">
          <w:rPr>
            <w:noProof/>
            <w:webHidden/>
          </w:rPr>
          <w:fldChar w:fldCharType="separate"/>
        </w:r>
        <w:r w:rsidR="000B7DED">
          <w:rPr>
            <w:noProof/>
            <w:webHidden/>
          </w:rPr>
          <w:t>29</w:t>
        </w:r>
        <w:r w:rsidRPr="001B6BF3">
          <w:rPr>
            <w:noProof/>
            <w:webHidden/>
          </w:rPr>
          <w:fldChar w:fldCharType="end"/>
        </w:r>
      </w:hyperlink>
    </w:p>
    <w:p w14:paraId="6B5DBE06" w14:textId="150DD2D2" w:rsidR="00D359F8" w:rsidRPr="001B6BF3" w:rsidRDefault="00D359F8">
      <w:pPr>
        <w:pStyle w:val="INNH3"/>
        <w:rPr>
          <w:rFonts w:asciiTheme="minorHAnsi" w:eastAsiaTheme="minorEastAsia" w:hAnsiTheme="minorHAnsi" w:cstheme="minorBidi"/>
          <w:noProof/>
          <w:sz w:val="22"/>
          <w:szCs w:val="22"/>
          <w:lang w:eastAsia="nb-NO"/>
        </w:rPr>
      </w:pPr>
      <w:hyperlink w:anchor="_Toc102132817" w:history="1">
        <w:r w:rsidRPr="001B6BF3">
          <w:rPr>
            <w:rStyle w:val="Hyperkobling"/>
            <w:noProof/>
          </w:rPr>
          <w:t>32.3.</w:t>
        </w:r>
        <w:r w:rsidRPr="001B6BF3">
          <w:rPr>
            <w:rFonts w:asciiTheme="minorHAnsi" w:eastAsiaTheme="minorEastAsia" w:hAnsiTheme="minorHAnsi" w:cstheme="minorBidi"/>
            <w:noProof/>
            <w:sz w:val="22"/>
            <w:szCs w:val="22"/>
            <w:lang w:eastAsia="nb-NO"/>
          </w:rPr>
          <w:tab/>
        </w:r>
        <w:r w:rsidRPr="001B6BF3">
          <w:rPr>
            <w:rStyle w:val="Hyperkobling"/>
            <w:noProof/>
          </w:rPr>
          <w:t>Sanksjoner knyttet til mangelfull rapportering</w:t>
        </w:r>
        <w:r w:rsidRPr="001B6BF3">
          <w:rPr>
            <w:noProof/>
            <w:webHidden/>
          </w:rPr>
          <w:tab/>
        </w:r>
        <w:r w:rsidRPr="001B6BF3">
          <w:rPr>
            <w:noProof/>
            <w:webHidden/>
          </w:rPr>
          <w:fldChar w:fldCharType="begin"/>
        </w:r>
        <w:r w:rsidRPr="001B6BF3">
          <w:rPr>
            <w:noProof/>
            <w:webHidden/>
          </w:rPr>
          <w:instrText xml:space="preserve"> PAGEREF _Toc102132817 \h </w:instrText>
        </w:r>
        <w:r w:rsidRPr="001B6BF3">
          <w:rPr>
            <w:noProof/>
            <w:webHidden/>
          </w:rPr>
        </w:r>
        <w:r w:rsidRPr="001B6BF3">
          <w:rPr>
            <w:noProof/>
            <w:webHidden/>
          </w:rPr>
          <w:fldChar w:fldCharType="separate"/>
        </w:r>
        <w:r w:rsidR="000B7DED">
          <w:rPr>
            <w:noProof/>
            <w:webHidden/>
          </w:rPr>
          <w:t>29</w:t>
        </w:r>
        <w:r w:rsidRPr="001B6BF3">
          <w:rPr>
            <w:noProof/>
            <w:webHidden/>
          </w:rPr>
          <w:fldChar w:fldCharType="end"/>
        </w:r>
      </w:hyperlink>
    </w:p>
    <w:p w14:paraId="064FDC5A" w14:textId="3838315F" w:rsidR="00D359F8" w:rsidRPr="001B6BF3" w:rsidRDefault="00D359F8">
      <w:pPr>
        <w:pStyle w:val="INNH3"/>
        <w:rPr>
          <w:rFonts w:asciiTheme="minorHAnsi" w:eastAsiaTheme="minorEastAsia" w:hAnsiTheme="minorHAnsi" w:cstheme="minorBidi"/>
          <w:noProof/>
          <w:sz w:val="22"/>
          <w:szCs w:val="22"/>
          <w:lang w:eastAsia="nb-NO"/>
        </w:rPr>
      </w:pPr>
      <w:hyperlink w:anchor="_Toc102132818" w:history="1">
        <w:r w:rsidRPr="001B6BF3">
          <w:rPr>
            <w:rStyle w:val="Hyperkobling"/>
            <w:noProof/>
          </w:rPr>
          <w:t>32.4.</w:t>
        </w:r>
        <w:r w:rsidRPr="001B6BF3">
          <w:rPr>
            <w:rFonts w:asciiTheme="minorHAnsi" w:eastAsiaTheme="minorEastAsia" w:hAnsiTheme="minorHAnsi" w:cstheme="minorBidi"/>
            <w:noProof/>
            <w:sz w:val="22"/>
            <w:szCs w:val="22"/>
            <w:lang w:eastAsia="nb-NO"/>
          </w:rPr>
          <w:tab/>
        </w:r>
        <w:r w:rsidRPr="001B6BF3">
          <w:rPr>
            <w:rStyle w:val="Hyperkobling"/>
            <w:noProof/>
          </w:rPr>
          <w:t>Utførelse og delovertakelsen</w:t>
        </w:r>
        <w:r w:rsidRPr="001B6BF3">
          <w:rPr>
            <w:noProof/>
            <w:webHidden/>
          </w:rPr>
          <w:tab/>
        </w:r>
        <w:r w:rsidRPr="001B6BF3">
          <w:rPr>
            <w:noProof/>
            <w:webHidden/>
          </w:rPr>
          <w:fldChar w:fldCharType="begin"/>
        </w:r>
        <w:r w:rsidRPr="001B6BF3">
          <w:rPr>
            <w:noProof/>
            <w:webHidden/>
          </w:rPr>
          <w:instrText xml:space="preserve"> PAGEREF _Toc102132818 \h </w:instrText>
        </w:r>
        <w:r w:rsidRPr="001B6BF3">
          <w:rPr>
            <w:noProof/>
            <w:webHidden/>
          </w:rPr>
        </w:r>
        <w:r w:rsidRPr="001B6BF3">
          <w:rPr>
            <w:noProof/>
            <w:webHidden/>
          </w:rPr>
          <w:fldChar w:fldCharType="separate"/>
        </w:r>
        <w:r w:rsidR="000B7DED">
          <w:rPr>
            <w:noProof/>
            <w:webHidden/>
          </w:rPr>
          <w:t>29</w:t>
        </w:r>
        <w:r w:rsidRPr="001B6BF3">
          <w:rPr>
            <w:noProof/>
            <w:webHidden/>
          </w:rPr>
          <w:fldChar w:fldCharType="end"/>
        </w:r>
      </w:hyperlink>
    </w:p>
    <w:p w14:paraId="40C51906" w14:textId="757A6806" w:rsidR="00D359F8" w:rsidRPr="001B6BF3" w:rsidRDefault="00D359F8">
      <w:pPr>
        <w:pStyle w:val="INNH3"/>
        <w:rPr>
          <w:rFonts w:asciiTheme="minorHAnsi" w:eastAsiaTheme="minorEastAsia" w:hAnsiTheme="minorHAnsi" w:cstheme="minorBidi"/>
          <w:noProof/>
          <w:sz w:val="22"/>
          <w:szCs w:val="22"/>
          <w:lang w:eastAsia="nb-NO"/>
        </w:rPr>
      </w:pPr>
      <w:hyperlink w:anchor="_Toc102132819" w:history="1">
        <w:r w:rsidRPr="001B6BF3">
          <w:rPr>
            <w:rStyle w:val="Hyperkobling"/>
            <w:noProof/>
          </w:rPr>
          <w:t>32.5.</w:t>
        </w:r>
        <w:r w:rsidRPr="001B6BF3">
          <w:rPr>
            <w:rFonts w:asciiTheme="minorHAnsi" w:eastAsiaTheme="minorEastAsia" w:hAnsiTheme="minorHAnsi" w:cstheme="minorBidi"/>
            <w:noProof/>
            <w:sz w:val="22"/>
            <w:szCs w:val="22"/>
            <w:lang w:eastAsia="nb-NO"/>
          </w:rPr>
          <w:tab/>
        </w:r>
        <w:r w:rsidRPr="001B6BF3">
          <w:rPr>
            <w:rStyle w:val="Hyperkobling"/>
            <w:noProof/>
          </w:rPr>
          <w:t>Nattarbeid</w:t>
        </w:r>
        <w:r w:rsidRPr="001B6BF3">
          <w:rPr>
            <w:noProof/>
            <w:webHidden/>
          </w:rPr>
          <w:tab/>
        </w:r>
        <w:r w:rsidRPr="001B6BF3">
          <w:rPr>
            <w:noProof/>
            <w:webHidden/>
          </w:rPr>
          <w:fldChar w:fldCharType="begin"/>
        </w:r>
        <w:r w:rsidRPr="001B6BF3">
          <w:rPr>
            <w:noProof/>
            <w:webHidden/>
          </w:rPr>
          <w:instrText xml:space="preserve"> PAGEREF _Toc102132819 \h </w:instrText>
        </w:r>
        <w:r w:rsidRPr="001B6BF3">
          <w:rPr>
            <w:noProof/>
            <w:webHidden/>
          </w:rPr>
        </w:r>
        <w:r w:rsidRPr="001B6BF3">
          <w:rPr>
            <w:noProof/>
            <w:webHidden/>
          </w:rPr>
          <w:fldChar w:fldCharType="separate"/>
        </w:r>
        <w:r w:rsidR="000B7DED">
          <w:rPr>
            <w:noProof/>
            <w:webHidden/>
          </w:rPr>
          <w:t>29</w:t>
        </w:r>
        <w:r w:rsidRPr="001B6BF3">
          <w:rPr>
            <w:noProof/>
            <w:webHidden/>
          </w:rPr>
          <w:fldChar w:fldCharType="end"/>
        </w:r>
      </w:hyperlink>
    </w:p>
    <w:p w14:paraId="50012C6F" w14:textId="181A5151" w:rsidR="004C3959" w:rsidRPr="001B6BF3" w:rsidRDefault="007277F2" w:rsidP="002B7AC2">
      <w:pPr>
        <w:pStyle w:val="INNH1"/>
        <w:rPr>
          <w:noProof w:val="0"/>
        </w:rPr>
      </w:pPr>
      <w:r w:rsidRPr="001B6BF3">
        <w:rPr>
          <w:noProof w:val="0"/>
        </w:rPr>
        <w:fldChar w:fldCharType="end"/>
      </w:r>
    </w:p>
    <w:p w14:paraId="58128A85" w14:textId="77777777" w:rsidR="004C3959" w:rsidRPr="001B6BF3" w:rsidRDefault="004C3959" w:rsidP="00E4777B">
      <w:pPr>
        <w:rPr>
          <w:b/>
          <w:bCs/>
        </w:rPr>
      </w:pPr>
      <w:r w:rsidRPr="001B6BF3">
        <w:rPr>
          <w:b/>
          <w:bCs/>
        </w:rPr>
        <w:br w:type="page"/>
      </w:r>
    </w:p>
    <w:p w14:paraId="5A58F53E" w14:textId="1FF48697" w:rsidR="005E7FBB" w:rsidRPr="001B6BF3" w:rsidRDefault="005E7FBB" w:rsidP="00BB5B7E">
      <w:pPr>
        <w:pStyle w:val="Overskrift1"/>
        <w:numPr>
          <w:ilvl w:val="0"/>
          <w:numId w:val="27"/>
        </w:numPr>
      </w:pPr>
      <w:bookmarkStart w:id="174" w:name="_Toc273532635"/>
      <w:bookmarkStart w:id="175" w:name="_Toc490651182"/>
      <w:bookmarkStart w:id="176" w:name="_Toc102132738"/>
      <w:bookmarkStart w:id="177" w:name="C2"/>
      <w:r w:rsidRPr="001B6BF3">
        <w:lastRenderedPageBreak/>
        <w:t>Definisjoner</w:t>
      </w:r>
      <w:bookmarkEnd w:id="174"/>
      <w:r w:rsidRPr="001B6BF3">
        <w:t xml:space="preserve"> (se NS 8406, pkt. 2)</w:t>
      </w:r>
      <w:bookmarkEnd w:id="175"/>
      <w:bookmarkEnd w:id="176"/>
    </w:p>
    <w:p w14:paraId="21C53F11" w14:textId="77777777" w:rsidR="005E7FBB" w:rsidRPr="001B6BF3" w:rsidRDefault="005E7FBB" w:rsidP="00E4777B">
      <w:pPr>
        <w:rPr>
          <w:b/>
        </w:rPr>
      </w:pPr>
      <w:bookmarkStart w:id="178" w:name="_Toc273532636"/>
      <w:r w:rsidRPr="001B6BF3">
        <w:rPr>
          <w:b/>
        </w:rPr>
        <w:t xml:space="preserve">Kontraktssum </w:t>
      </w:r>
      <w:bookmarkEnd w:id="178"/>
    </w:p>
    <w:p w14:paraId="2711261A" w14:textId="6A5C7C59" w:rsidR="005E7FBB" w:rsidRPr="001B6BF3" w:rsidRDefault="005E7FBB" w:rsidP="00E4777B">
      <w:r w:rsidRPr="001B6BF3">
        <w:t>Kontraktssum defineres eksklusive merverdiavgift</w:t>
      </w:r>
      <w:r w:rsidR="00FF2F0D" w:rsidRPr="001B6BF3">
        <w:t>.</w:t>
      </w:r>
    </w:p>
    <w:p w14:paraId="57EF6C64" w14:textId="77777777" w:rsidR="005E7FBB" w:rsidRPr="001B6BF3" w:rsidRDefault="005E7FBB" w:rsidP="00E4777B"/>
    <w:p w14:paraId="171E13F8" w14:textId="524E8F21" w:rsidR="005E7FBB" w:rsidRPr="001B6BF3" w:rsidRDefault="005E7FBB" w:rsidP="00BB5B7E">
      <w:pPr>
        <w:pStyle w:val="Overskrift1"/>
      </w:pPr>
      <w:bookmarkStart w:id="179" w:name="_Toc490651183"/>
      <w:bookmarkStart w:id="180" w:name="_Toc102132739"/>
      <w:r w:rsidRPr="001B6BF3">
        <w:t>Språkkrav</w:t>
      </w:r>
      <w:bookmarkEnd w:id="179"/>
      <w:bookmarkEnd w:id="180"/>
    </w:p>
    <w:p w14:paraId="77F0CA30" w14:textId="77777777" w:rsidR="005E7FBB" w:rsidRPr="001B6BF3" w:rsidRDefault="005E7FBB" w:rsidP="00E4777B">
      <w:r w:rsidRPr="001B6BF3">
        <w:t>Kontraktens språk er norsk. All formell kommunikasjon under gjennomføringen av kontrakten skal skje på norsk.</w:t>
      </w:r>
    </w:p>
    <w:p w14:paraId="6B897D02" w14:textId="77777777" w:rsidR="005E7FBB" w:rsidRPr="001B6BF3" w:rsidRDefault="005E7FBB" w:rsidP="00DC0B68">
      <w:pPr>
        <w:jc w:val="center"/>
      </w:pPr>
    </w:p>
    <w:p w14:paraId="148DB362" w14:textId="66B5E04A" w:rsidR="005E7FBB" w:rsidRPr="001B6BF3" w:rsidRDefault="005E7FBB" w:rsidP="00BB5B7E">
      <w:pPr>
        <w:pStyle w:val="Overskrift1"/>
      </w:pPr>
      <w:bookmarkStart w:id="181" w:name="_Toc490651184"/>
      <w:bookmarkStart w:id="182" w:name="_Toc102132740"/>
      <w:r w:rsidRPr="001B6BF3">
        <w:t>Opplysninger gitt i tilbudet</w:t>
      </w:r>
      <w:bookmarkEnd w:id="181"/>
      <w:bookmarkEnd w:id="182"/>
    </w:p>
    <w:p w14:paraId="6EAEA66B" w14:textId="77777777" w:rsidR="00A3439F" w:rsidRPr="001B6BF3" w:rsidRDefault="00A3439F" w:rsidP="00A3439F">
      <w:r w:rsidRPr="001B6BF3">
        <w:t>Opplysninger gitt av entreprenøren i tilbudet, og som er grunnlag for byggherrens vurdering av kvalifikasjoner og av tilbudet iht. fastsatte tildelingskriterier er forpliktende for entreprenøren. Videre legges entreprenørens opplysninger iht. fastsatte tildelingskriterier til grunn som premisser for utførelsen.</w:t>
      </w:r>
    </w:p>
    <w:p w14:paraId="5A85A95B" w14:textId="77777777" w:rsidR="000D1B44" w:rsidRPr="001B6BF3" w:rsidRDefault="000D1B44" w:rsidP="006020F4">
      <w:bookmarkStart w:id="183" w:name="_Toc490651185"/>
    </w:p>
    <w:p w14:paraId="49A6453F" w14:textId="0F539098" w:rsidR="005E7FBB" w:rsidRPr="001B6BF3" w:rsidRDefault="005E7FBB" w:rsidP="00BB5B7E">
      <w:pPr>
        <w:pStyle w:val="Overskrift1"/>
      </w:pPr>
      <w:bookmarkStart w:id="184" w:name="_Toc102132741"/>
      <w:r w:rsidRPr="001B6BF3">
        <w:t>Bestemmelser om arbeidstakere</w:t>
      </w:r>
      <w:bookmarkEnd w:id="183"/>
      <w:bookmarkEnd w:id="184"/>
    </w:p>
    <w:p w14:paraId="0ABB591B" w14:textId="0AADBE66" w:rsidR="005E7FBB" w:rsidRPr="001B6BF3" w:rsidRDefault="00541054" w:rsidP="0007144E">
      <w:pPr>
        <w:pStyle w:val="Overskrift3"/>
        <w:numPr>
          <w:ilvl w:val="1"/>
          <w:numId w:val="40"/>
        </w:numPr>
      </w:pPr>
      <w:bookmarkStart w:id="185" w:name="_Toc490651186"/>
      <w:r w:rsidRPr="001B6BF3">
        <w:t xml:space="preserve"> </w:t>
      </w:r>
      <w:bookmarkStart w:id="186" w:name="_Toc102132742"/>
      <w:r w:rsidR="005E7FBB" w:rsidRPr="001B6BF3">
        <w:t>Personell</w:t>
      </w:r>
      <w:bookmarkEnd w:id="185"/>
      <w:bookmarkEnd w:id="186"/>
    </w:p>
    <w:p w14:paraId="505624C5" w14:textId="77777777" w:rsidR="005E7FBB" w:rsidRPr="001B6BF3" w:rsidRDefault="005E7FBB" w:rsidP="00E4777B">
      <w:r w:rsidRPr="001B6BF3">
        <w:t xml:space="preserve">Arbeidet skal utføres av entreprenøren og dennes ansatte i tjenesteforhold. Deler av arbeidet kan utføres av underentreprenør, innleide arbeidstakere eller utsendte arbeidstakere. Arbeidskraften skal være lovlig. </w:t>
      </w:r>
    </w:p>
    <w:p w14:paraId="4A5CFC60" w14:textId="51E794F5" w:rsidR="00DF4C05" w:rsidRPr="001B6BF3" w:rsidRDefault="00DF4C05" w:rsidP="00DF4C05">
      <w:r w:rsidRPr="001B6BF3">
        <w:br/>
        <w:t>Entreprenøren skal informere byggherren om utpeking, utskifting eller forflytting av personer som er tillagt viktige funksjoner i kontraktsarbeidet.</w:t>
      </w:r>
    </w:p>
    <w:p w14:paraId="6C4AC471" w14:textId="77777777" w:rsidR="00DF4C05" w:rsidRPr="001B6BF3" w:rsidRDefault="00DF4C05" w:rsidP="00DF4C05">
      <w:r w:rsidRPr="001B6BF3">
        <w:t>Det gjelder blant annet personer med administrativt ansvar, gjennomføringsansvar, ansvar for HMS, ansvar for kvalitet.</w:t>
      </w:r>
    </w:p>
    <w:p w14:paraId="0B5F0D87" w14:textId="77777777" w:rsidR="00DF4C05" w:rsidRPr="001B6BF3" w:rsidRDefault="00DF4C05" w:rsidP="00DF4C05"/>
    <w:p w14:paraId="5896ABDD" w14:textId="77777777" w:rsidR="00DF4C05" w:rsidRPr="001B6BF3" w:rsidRDefault="00DF4C05" w:rsidP="00DF4C05">
      <w:r w:rsidRPr="001B6BF3">
        <w:t>Byggherren kan, hvis det foreligger saklig grunn, nekte entreprenøren å benytte angitte personer i de aktuelle stillingene eller be om at personene blir skiftet ut. Omkostningene ved dette skal bæres av entreprenøren.</w:t>
      </w:r>
    </w:p>
    <w:p w14:paraId="274C237D" w14:textId="77777777" w:rsidR="00DF4C05" w:rsidRPr="001B6BF3" w:rsidRDefault="00DF4C05" w:rsidP="00DF4C05"/>
    <w:p w14:paraId="13CD69BE" w14:textId="699CFC49" w:rsidR="005E7FBB" w:rsidRPr="001B6BF3" w:rsidRDefault="00DF4C05" w:rsidP="00DF4C05">
      <w:r w:rsidRPr="001B6BF3">
        <w:t>Entreprenøren skal på egen bekostning sørge for utskiftning av personell som opptrer på klanderverdig måte eller viser seg uegnet til å utføre sine arbeidsoppgaver.</w:t>
      </w:r>
      <w:r w:rsidR="00EF432D" w:rsidRPr="001B6BF3">
        <w:br/>
      </w:r>
    </w:p>
    <w:p w14:paraId="4A5E5F23" w14:textId="07094615" w:rsidR="005E7FBB" w:rsidRPr="001B6BF3" w:rsidRDefault="005E7FBB" w:rsidP="00E4777B">
      <w:r w:rsidRPr="001B6BF3">
        <w:t xml:space="preserve">Entreprenørens egne ansatte som inngår i </w:t>
      </w:r>
      <w:r w:rsidR="008777A5" w:rsidRPr="001B6BF3">
        <w:t>oversiktslistene,</w:t>
      </w:r>
      <w:r w:rsidRPr="001B6BF3">
        <w:t xml:space="preserve"> skal utføre minst 25 % av timeverkene i kontraktsarbeidet regnet totalt i utførelsestiden. Som egne ansatte regnes ansatte hos kontraktspart som gitt i tilbud og avtaledokument C3. Der entreprenøren er et arbeidsfellesskap (leverandørgruppe) regnes kravet om 25 % av timeverkene samlet for deltakerne.</w:t>
      </w:r>
    </w:p>
    <w:p w14:paraId="217495A3" w14:textId="77777777" w:rsidR="005E7FBB" w:rsidRPr="001B6BF3" w:rsidRDefault="005E7FBB" w:rsidP="00E4777B"/>
    <w:p w14:paraId="109D527A" w14:textId="77777777" w:rsidR="005E7FBB" w:rsidRPr="001B6BF3" w:rsidRDefault="005E7FBB" w:rsidP="00E4777B">
      <w:r w:rsidRPr="001B6BF3">
        <w:t>Person(er) med det daglige administrative ansvaret og gjennomføringsansvar for kontrakten skal være ansatt hos entreprenøren.</w:t>
      </w:r>
    </w:p>
    <w:p w14:paraId="7E71D800" w14:textId="77777777" w:rsidR="005E7FBB" w:rsidRPr="001B6BF3" w:rsidRDefault="005E7FBB" w:rsidP="00E4777B"/>
    <w:p w14:paraId="7078755A" w14:textId="77777777" w:rsidR="005E7FBB" w:rsidRPr="001B6BF3" w:rsidRDefault="005E7FBB" w:rsidP="00E4777B">
      <w:r w:rsidRPr="001B6BF3">
        <w:t>Entreprenøren skal til enhver tid kunne sannsynliggjøre at kontraktens krav med hensyn til arbeidstakere, vil bli ivaretatt.</w:t>
      </w:r>
    </w:p>
    <w:p w14:paraId="583AF98D" w14:textId="77777777" w:rsidR="005E7FBB" w:rsidRPr="001B6BF3" w:rsidRDefault="005E7FBB" w:rsidP="00E4777B"/>
    <w:p w14:paraId="698479CD" w14:textId="77777777" w:rsidR="005E7FBB" w:rsidRPr="001B6BF3" w:rsidRDefault="005E7FBB" w:rsidP="00E4777B">
      <w:r w:rsidRPr="001B6BF3">
        <w:t>Kravene til arbeidstaker gjelder også underentreprenør.</w:t>
      </w:r>
    </w:p>
    <w:p w14:paraId="1A4196AD" w14:textId="77777777" w:rsidR="005E7FBB" w:rsidRPr="001B6BF3" w:rsidRDefault="005E7FBB" w:rsidP="00E4777B"/>
    <w:p w14:paraId="613E1F39" w14:textId="4217C570" w:rsidR="005E7FBB" w:rsidRPr="001B6BF3" w:rsidRDefault="00541054" w:rsidP="0007144E">
      <w:pPr>
        <w:pStyle w:val="Overskrift3"/>
        <w:numPr>
          <w:ilvl w:val="1"/>
          <w:numId w:val="40"/>
        </w:numPr>
      </w:pPr>
      <w:bookmarkStart w:id="187" w:name="_Toc490651187"/>
      <w:r w:rsidRPr="001B6BF3">
        <w:lastRenderedPageBreak/>
        <w:t xml:space="preserve"> </w:t>
      </w:r>
      <w:bookmarkStart w:id="188" w:name="_Toc102132743"/>
      <w:r w:rsidR="005E7FBB" w:rsidRPr="001B6BF3">
        <w:t>Lønns- og arbeidsvilkår</w:t>
      </w:r>
      <w:bookmarkEnd w:id="187"/>
      <w:bookmarkEnd w:id="188"/>
    </w:p>
    <w:p w14:paraId="2740A646" w14:textId="77777777" w:rsidR="005E7FBB" w:rsidRPr="001B6BF3" w:rsidRDefault="005E7FBB" w:rsidP="00E4777B">
      <w:r w:rsidRPr="001B6BF3">
        <w:t>Entreprenøren skal sørge for at ansatte, innleide arbeidstakere og utsendte arbeidstakere i egen og eventuelle underentreprenørers og underleverandørers organisasjon, som direkte medvirker til å oppfylle kontrakten, har lønns- og arbeidsvilkår i samsvar med denne bestemmelse. Bestemmelsen gjelder for arbeider som utføres i Norge.</w:t>
      </w:r>
    </w:p>
    <w:p w14:paraId="763799BA" w14:textId="77777777" w:rsidR="005E7FBB" w:rsidRPr="001B6BF3" w:rsidRDefault="005E7FBB" w:rsidP="00E4777B"/>
    <w:p w14:paraId="4E116DA7" w14:textId="77777777" w:rsidR="005E7FBB" w:rsidRPr="001B6BF3" w:rsidRDefault="005E7FBB" w:rsidP="00E4777B">
      <w:r w:rsidRPr="001B6BF3">
        <w:t xml:space="preserve">Lønn og annen godtgjørelse til egne ansatte, ansatte hos underleverandører og innleide skal utbetales til konto i bank. Alle avtaler </w:t>
      </w:r>
      <w:r w:rsidR="00A34194" w:rsidRPr="001B6BF3">
        <w:t>entreprenøren</w:t>
      </w:r>
      <w:r w:rsidRPr="001B6BF3">
        <w:t xml:space="preserve"> inngår for utføring av arbeid under denne kontrakten skal inneholde tilsvarende bestemmelser.</w:t>
      </w:r>
    </w:p>
    <w:p w14:paraId="0DA88DE4" w14:textId="77777777" w:rsidR="005E7FBB" w:rsidRPr="001B6BF3" w:rsidRDefault="005E7FBB" w:rsidP="00E4777B"/>
    <w:p w14:paraId="16581EBA" w14:textId="3C2F51CA" w:rsidR="005E7FBB" w:rsidRPr="001B6BF3" w:rsidRDefault="005E7FBB" w:rsidP="00E4777B">
      <w:r w:rsidRPr="001B6BF3">
        <w:t>På områder dekket av forskrift om allmen</w:t>
      </w:r>
      <w:r w:rsidR="005B0167" w:rsidRPr="001B6BF3">
        <w:t>n</w:t>
      </w:r>
      <w:r w:rsidRPr="001B6BF3">
        <w:t>gjort tariffavtale skal entreprenøren ha lønns- og arbeidsvilkår i samsvar med gjeldende forskrifter.</w:t>
      </w:r>
    </w:p>
    <w:p w14:paraId="4D9F7034" w14:textId="77777777" w:rsidR="005E7FBB" w:rsidRPr="001B6BF3" w:rsidRDefault="005E7FBB" w:rsidP="00E4777B"/>
    <w:p w14:paraId="78A0624A" w14:textId="7E618F37" w:rsidR="005E7FBB" w:rsidRPr="001B6BF3" w:rsidRDefault="005E7FBB" w:rsidP="00E4777B">
      <w:r w:rsidRPr="001B6BF3">
        <w:t>På områder som ikke er dekket av forskrift om allmen</w:t>
      </w:r>
      <w:r w:rsidR="005B0167" w:rsidRPr="001B6BF3">
        <w:t>n</w:t>
      </w:r>
      <w:r w:rsidRPr="001B6BF3">
        <w:t>gjort tariffavtale, skal entreprenøren ha lønns- og arbeidsvilkår i henhold til gjeldende landsomfattende tariffavtale for den aktuelle bransje.</w:t>
      </w:r>
    </w:p>
    <w:p w14:paraId="3BE7A433" w14:textId="77777777" w:rsidR="005E7FBB" w:rsidRPr="001B6BF3" w:rsidRDefault="005E7FBB" w:rsidP="00E4777B"/>
    <w:p w14:paraId="409300FC" w14:textId="77777777" w:rsidR="005E7FBB" w:rsidRPr="001B6BF3" w:rsidRDefault="005E7FBB" w:rsidP="00E4777B">
      <w:r w:rsidRPr="001B6BF3">
        <w:t>Med lønns- og arbeidsvilkår menes i denne sa</w:t>
      </w:r>
      <w:r w:rsidR="00A34194" w:rsidRPr="001B6BF3">
        <w:t xml:space="preserve">mmenheng bestemmelser om </w:t>
      </w:r>
      <w:r w:rsidRPr="001B6BF3">
        <w:t>arbeidstid, lønn, herunder overtidstillegg, skift- og turnustillegg og ulempetillegg, og dekning av utgifter til reise, kost og losji, i den grad slike bestemmelser følger av tariffavtalen.</w:t>
      </w:r>
    </w:p>
    <w:p w14:paraId="62998FD2" w14:textId="77777777" w:rsidR="005E7FBB" w:rsidRPr="001B6BF3" w:rsidRDefault="005E7FBB" w:rsidP="00E4777B"/>
    <w:p w14:paraId="382F680C" w14:textId="77777777" w:rsidR="005E7FBB" w:rsidRPr="001B6BF3" w:rsidRDefault="005E7FBB" w:rsidP="00E4777B">
      <w:r w:rsidRPr="001B6BF3">
        <w:t>Entreprenøren skal ha prosedyrer for, og gjennomføre nødvendige kontroller av underentreprenører, innleide arbeidstakere og utsendte arbeidstakere. Entreprenøren skal dokumentere resultatet av kontrollene, og oversende dokumentasjonen til byggherren. På byggherrens forlangende skal entreprenøren gjennomføre nærmere spesifiserte kontroller av underentreprenører, innleide arbeidstakere og utsendte arbeidstakere.</w:t>
      </w:r>
    </w:p>
    <w:p w14:paraId="0DB75866" w14:textId="77777777" w:rsidR="005E7FBB" w:rsidRPr="001B6BF3" w:rsidRDefault="005E7FBB" w:rsidP="00E4777B"/>
    <w:p w14:paraId="4DC6F1D5" w14:textId="77777777" w:rsidR="005E7FBB" w:rsidRPr="001B6BF3" w:rsidRDefault="005E7FBB" w:rsidP="00E4777B">
      <w:r w:rsidRPr="001B6BF3">
        <w:t>Byggherren har adgang til å føre tilsyn og kontroll med entreprenøren og skal til enhver tid gis adgang til innsyn i nødvendige dokumenter for å påse at kontraktens krav til lønns- og arbeidsvilkår er oppfylt. Herunder plikter entreprenøren på forespørsel å gi byggherren kopi av ansettelseskontrakter til de arbeidstakerne som direkte medvirker til å oppfylle kontrakten, deres lønnsslipper</w:t>
      </w:r>
      <w:r w:rsidR="00C677D9" w:rsidRPr="001B6BF3">
        <w:t>, arbeidsplaner</w:t>
      </w:r>
      <w:r w:rsidRPr="001B6BF3">
        <w:t xml:space="preserve"> og timelister, samt dokumentasjon på ordnet innkvartering for dem. I tillegg kan byggherren kreve å få adgang til lokaler som benyttes til innkvartering av ansatte. Byggherrens rett til dokumentasjon og inspeksjon skal også gjelde overfor underentreprenører, innleide arbeidstakere og utsendte arbeidstakere.</w:t>
      </w:r>
    </w:p>
    <w:p w14:paraId="64385BBB" w14:textId="77777777" w:rsidR="002B4C29" w:rsidRPr="001B6BF3" w:rsidRDefault="002B4C29" w:rsidP="00E4777B"/>
    <w:p w14:paraId="61240F97" w14:textId="2C4CB2BA" w:rsidR="005E7FBB" w:rsidRPr="001B6BF3" w:rsidRDefault="00541054" w:rsidP="0007144E">
      <w:pPr>
        <w:pStyle w:val="Overskrift3"/>
        <w:numPr>
          <w:ilvl w:val="1"/>
          <w:numId w:val="40"/>
        </w:numPr>
      </w:pPr>
      <w:bookmarkStart w:id="189" w:name="_Toc490651188"/>
      <w:r w:rsidRPr="001B6BF3">
        <w:t xml:space="preserve"> </w:t>
      </w:r>
      <w:bookmarkStart w:id="190" w:name="_Toc102132744"/>
      <w:r w:rsidR="005E7FBB" w:rsidRPr="001B6BF3">
        <w:t>Rapportering av utenlandsk virksomhet</w:t>
      </w:r>
      <w:bookmarkEnd w:id="189"/>
      <w:bookmarkEnd w:id="190"/>
    </w:p>
    <w:p w14:paraId="3F76FAF5" w14:textId="77777777" w:rsidR="005E7FBB" w:rsidRPr="001B6BF3" w:rsidRDefault="005E7FBB" w:rsidP="00E4777B">
      <w:pPr>
        <w:pStyle w:val="Default"/>
        <w:tabs>
          <w:tab w:val="left" w:pos="709"/>
        </w:tabs>
        <w:rPr>
          <w:rFonts w:ascii="Times New Roman" w:hAnsi="Times New Roman" w:cs="Times New Roman"/>
        </w:rPr>
      </w:pPr>
      <w:r w:rsidRPr="001B6BF3">
        <w:rPr>
          <w:rFonts w:ascii="Times New Roman" w:hAnsi="Times New Roman" w:cs="Times New Roman"/>
        </w:rPr>
        <w:t>Entreprenøren skal snarest og senest 14 dager etter at arbeidet er påbegynt dokumentere overfor byggherren at skatteforvaltningslovens § 7-6 krav til rapportering av oppdragstakere er oppfylt. Opplysningene oversendes ligningsmyndighetene, med kopi til byggherren, på rapporteringsskjemaet RF 1199 fra Sentralskattekontoret for utenlandssaker. Ved endringer av opplysninger i skjema RF 1199 i løpet av kontraktstiden, skal entreprenøren sende inn oppdaterte opplysninger til Sentralskattekontoret, med kopi til byggherren.</w:t>
      </w:r>
    </w:p>
    <w:p w14:paraId="52866072" w14:textId="77777777" w:rsidR="005E7FBB" w:rsidRPr="001B6BF3" w:rsidRDefault="005E7FBB" w:rsidP="00E4777B">
      <w:pPr>
        <w:pStyle w:val="Default"/>
        <w:rPr>
          <w:rFonts w:ascii="Times New Roman" w:hAnsi="Times New Roman" w:cs="Times New Roman"/>
        </w:rPr>
      </w:pPr>
    </w:p>
    <w:p w14:paraId="082ECE48" w14:textId="77777777" w:rsidR="005E7FBB" w:rsidRPr="001B6BF3" w:rsidRDefault="005E7FBB" w:rsidP="00E4777B">
      <w:pPr>
        <w:pStyle w:val="Default"/>
        <w:rPr>
          <w:rFonts w:ascii="Times New Roman" w:hAnsi="Times New Roman" w:cs="Times New Roman"/>
        </w:rPr>
      </w:pPr>
      <w:r w:rsidRPr="001B6BF3">
        <w:rPr>
          <w:rFonts w:ascii="Times New Roman" w:hAnsi="Times New Roman" w:cs="Times New Roman"/>
        </w:rPr>
        <w:t xml:space="preserve">For underentreprenører i alle ledd skal entreprenøren snarest og senest innen 14 dager etter at den aktuelle leveranse eller underentreprenørens arbeide er påbegynt, dokumentere overfor byggherren at </w:t>
      </w:r>
      <w:r w:rsidR="002D1686" w:rsidRPr="001B6BF3">
        <w:rPr>
          <w:rFonts w:ascii="Times New Roman" w:hAnsi="Times New Roman" w:cs="Times New Roman"/>
        </w:rPr>
        <w:t>Skatteforvaltningsloven</w:t>
      </w:r>
      <w:r w:rsidRPr="001B6BF3">
        <w:rPr>
          <w:rFonts w:ascii="Times New Roman" w:hAnsi="Times New Roman" w:cs="Times New Roman"/>
        </w:rPr>
        <w:t>s krav til rapportering av oppdrag og oppdragstakere er oppfylt. Opplysningene oversendes ligningsmyndighetene på den til enhver tid fastsatte rapporteringsmåte.</w:t>
      </w:r>
    </w:p>
    <w:p w14:paraId="06AC63F8" w14:textId="77777777" w:rsidR="005E7FBB" w:rsidRPr="001B6BF3" w:rsidRDefault="005E7FBB" w:rsidP="00E4777B">
      <w:pPr>
        <w:pStyle w:val="Default"/>
        <w:rPr>
          <w:rFonts w:ascii="Times New Roman" w:hAnsi="Times New Roman" w:cs="Times New Roman"/>
        </w:rPr>
      </w:pPr>
    </w:p>
    <w:p w14:paraId="1E83E355" w14:textId="77777777" w:rsidR="005E7FBB" w:rsidRPr="001B6BF3" w:rsidRDefault="005E7FBB" w:rsidP="00E4777B">
      <w:pPr>
        <w:pStyle w:val="Default"/>
        <w:rPr>
          <w:rFonts w:ascii="Times New Roman" w:hAnsi="Times New Roman" w:cs="Times New Roman"/>
        </w:rPr>
      </w:pPr>
      <w:r w:rsidRPr="001B6BF3">
        <w:rPr>
          <w:rFonts w:ascii="Times New Roman" w:hAnsi="Times New Roman" w:cs="Times New Roman"/>
        </w:rPr>
        <w:lastRenderedPageBreak/>
        <w:t xml:space="preserve">Entreprenøren forplikter seg til å holde byggherren skadesløs for ethvert krav eller annen sanksjon pålagt av ligningsmyndighetene og som er foranlediget av entreprenørens eller noen av hans kontraktsmedhjelperes brudd på noen bestemmelse gitt i </w:t>
      </w:r>
      <w:r w:rsidR="002D1686" w:rsidRPr="001B6BF3">
        <w:rPr>
          <w:rFonts w:ascii="Times New Roman" w:hAnsi="Times New Roman" w:cs="Times New Roman"/>
        </w:rPr>
        <w:t>Skatteforvaltningsloven</w:t>
      </w:r>
      <w:r w:rsidRPr="001B6BF3">
        <w:rPr>
          <w:rFonts w:ascii="Times New Roman" w:hAnsi="Times New Roman" w:cs="Times New Roman"/>
        </w:rPr>
        <w:t xml:space="preserve"> og tilhørende forskrifter.</w:t>
      </w:r>
    </w:p>
    <w:p w14:paraId="44B4FD3C" w14:textId="77777777" w:rsidR="005E7FBB" w:rsidRPr="001B6BF3" w:rsidRDefault="005E7FBB" w:rsidP="00E4777B">
      <w:pPr>
        <w:pStyle w:val="Default"/>
        <w:rPr>
          <w:rFonts w:ascii="Times New Roman" w:hAnsi="Times New Roman" w:cs="Times New Roman"/>
        </w:rPr>
      </w:pPr>
    </w:p>
    <w:p w14:paraId="6E63B9F7" w14:textId="77777777" w:rsidR="005E7FBB" w:rsidRPr="001B6BF3" w:rsidRDefault="005E7FBB" w:rsidP="00E4777B">
      <w:r w:rsidRPr="001B6BF3">
        <w:t>Byggherren har rett til å holde tilbake deler av kontraktssummen som følge av forhold nevnt under dette punkt, i henhold til bestemmelser for dette i NS 8406 pkt. 23.3 Byggherrens tilbakeholdsrett.</w:t>
      </w:r>
    </w:p>
    <w:p w14:paraId="02E22A67" w14:textId="77777777" w:rsidR="005E7FBB" w:rsidRPr="001B6BF3" w:rsidRDefault="005E7FBB" w:rsidP="00E4777B">
      <w:pPr>
        <w:pStyle w:val="Default"/>
        <w:rPr>
          <w:rFonts w:ascii="Times New Roman" w:hAnsi="Times New Roman" w:cs="Times New Roman"/>
        </w:rPr>
      </w:pPr>
    </w:p>
    <w:p w14:paraId="398153A9" w14:textId="155EE78E" w:rsidR="005E7FBB" w:rsidRPr="001B6BF3" w:rsidRDefault="00541054" w:rsidP="0007144E">
      <w:pPr>
        <w:pStyle w:val="Overskrift3"/>
        <w:numPr>
          <w:ilvl w:val="1"/>
          <w:numId w:val="40"/>
        </w:numPr>
      </w:pPr>
      <w:bookmarkStart w:id="191" w:name="_Toc490651189"/>
      <w:r w:rsidRPr="001B6BF3">
        <w:t xml:space="preserve"> </w:t>
      </w:r>
      <w:bookmarkStart w:id="192" w:name="_Toc102132745"/>
      <w:r w:rsidR="005E7FBB" w:rsidRPr="001B6BF3">
        <w:t>Språkkrav for arbeidstakere</w:t>
      </w:r>
      <w:bookmarkEnd w:id="191"/>
      <w:bookmarkEnd w:id="192"/>
    </w:p>
    <w:p w14:paraId="3173549D" w14:textId="77777777" w:rsidR="005E7FBB" w:rsidRPr="001B6BF3" w:rsidRDefault="005E7FBB" w:rsidP="00E4777B">
      <w:r w:rsidRPr="001B6BF3">
        <w:t>Det kreves at minst en av arbeidstakerne på det enkelte arbeidslag kan kommunisere slik at vedkommende forstår og kan gjøre seg forstått på norsk i tillegg til eventuelle andre språk hos øvrige medarbeidere på arbeidslaget. Arbeidstakere som er avhengige av å direkte kommunisere med hverandre, skal kunne kommunisere med hverandre på et språk alle forstår.</w:t>
      </w:r>
    </w:p>
    <w:p w14:paraId="3081C9D4" w14:textId="77777777" w:rsidR="005E7FBB" w:rsidRPr="001B6BF3" w:rsidRDefault="005E7FBB" w:rsidP="00E4777B"/>
    <w:p w14:paraId="7E2885BB" w14:textId="77777777" w:rsidR="005E7FBB" w:rsidRPr="001B6BF3" w:rsidRDefault="005E7FBB" w:rsidP="00E4777B">
      <w:r w:rsidRPr="001B6BF3">
        <w:t>Med arbeidslag forstås arbeidere som er organisert slik at de umiddelbart kan oppnå kommunikasjon med hverandre uten bruk av elektroniske eller andre kommunikasjonshjelpemidler. Språkkravet gjelder også for de som utfører arbeid alene på arbeidsstedet og for stedlig ledelse hos entreprenøren.</w:t>
      </w:r>
    </w:p>
    <w:p w14:paraId="739F4E37" w14:textId="77777777" w:rsidR="005E7FBB" w:rsidRPr="001B6BF3" w:rsidRDefault="005E7FBB" w:rsidP="00E4777B"/>
    <w:p w14:paraId="41889AC7" w14:textId="78CCB2B1" w:rsidR="005E7FBB" w:rsidRPr="001B6BF3" w:rsidRDefault="005E7FBB" w:rsidP="00E4777B">
      <w:r w:rsidRPr="001B6BF3">
        <w:t xml:space="preserve">Alle som arbeider med </w:t>
      </w:r>
      <w:r w:rsidR="00CD41CE" w:rsidRPr="001B6BF3">
        <w:t>trafikkdirigering,</w:t>
      </w:r>
      <w:r w:rsidRPr="001B6BF3">
        <w:t xml:space="preserve"> skal kunne kommunisere på norsk.</w:t>
      </w:r>
    </w:p>
    <w:p w14:paraId="30A69571" w14:textId="77777777" w:rsidR="005E7FBB" w:rsidRPr="001B6BF3" w:rsidRDefault="005E7FBB" w:rsidP="00E4777B"/>
    <w:p w14:paraId="01BFDF08" w14:textId="77777777" w:rsidR="005E7FBB" w:rsidRPr="001B6BF3" w:rsidRDefault="005E7FBB" w:rsidP="00E4777B">
      <w:r w:rsidRPr="001B6BF3">
        <w:t>Alt HMS-arbeid, eksempelvis opplæring, vernerunde, informasjon og gjennomgåelse av risikovurdering og SJA skal foregå på et språk arbeidstakeren forstår.</w:t>
      </w:r>
    </w:p>
    <w:p w14:paraId="38DBD441" w14:textId="77777777" w:rsidR="005E7FBB" w:rsidRPr="001B6BF3" w:rsidRDefault="005E7FBB" w:rsidP="00E4777B"/>
    <w:p w14:paraId="646A8ABE" w14:textId="23B3EBB8" w:rsidR="005E7FBB" w:rsidRPr="001B6BF3" w:rsidRDefault="00541054" w:rsidP="0007144E">
      <w:pPr>
        <w:pStyle w:val="Overskrift3"/>
        <w:numPr>
          <w:ilvl w:val="1"/>
          <w:numId w:val="40"/>
        </w:numPr>
      </w:pPr>
      <w:bookmarkStart w:id="193" w:name="_Toc490651190"/>
      <w:r w:rsidRPr="001B6BF3">
        <w:t xml:space="preserve"> </w:t>
      </w:r>
      <w:bookmarkStart w:id="194" w:name="_Toc102132746"/>
      <w:r w:rsidR="005E7FBB" w:rsidRPr="001B6BF3">
        <w:t>Sanksjoner ved brudd på bestemmelsene i 4.1, 4.2, 4.3 og 4.4</w:t>
      </w:r>
      <w:bookmarkEnd w:id="193"/>
      <w:bookmarkEnd w:id="194"/>
    </w:p>
    <w:p w14:paraId="665996A7" w14:textId="77777777" w:rsidR="005E7FBB" w:rsidRPr="001B6BF3" w:rsidRDefault="005E7FBB" w:rsidP="00E4777B">
      <w:r w:rsidRPr="001B6BF3">
        <w:t>Dersom kravet til andel timeverk utført av egne ansatte ikke er oppfylt ved overtakelse, reduseres vederlaget i sluttoppgjøret med 2,5 % av kontraktssummen, begrenset oppad til 25 mill. kroner eksklusive mva.</w:t>
      </w:r>
    </w:p>
    <w:p w14:paraId="15F579A2" w14:textId="77777777" w:rsidR="005E7FBB" w:rsidRPr="001B6BF3" w:rsidRDefault="005E7FBB" w:rsidP="00E4777B"/>
    <w:p w14:paraId="05480416" w14:textId="77777777" w:rsidR="005E7FBB" w:rsidRPr="001B6BF3" w:rsidRDefault="005E7FBB" w:rsidP="00E4777B">
      <w:r w:rsidRPr="001B6BF3">
        <w:t xml:space="preserve">Byggherrens økonomiske krav knyttet til entreprenørens kontraktsbrudd, gjelder også brudd på </w:t>
      </w:r>
      <w:proofErr w:type="spellStart"/>
      <w:r w:rsidRPr="001B6BF3">
        <w:t>kontraktsbestemmelser</w:t>
      </w:r>
      <w:proofErr w:type="spellEnd"/>
      <w:r w:rsidRPr="001B6BF3">
        <w:t xml:space="preserve"> knyttet til:</w:t>
      </w:r>
    </w:p>
    <w:p w14:paraId="36D1775D" w14:textId="77777777" w:rsidR="005E7FBB" w:rsidRPr="001B6BF3" w:rsidRDefault="005E7FBB" w:rsidP="00E4777B"/>
    <w:p w14:paraId="675D5068" w14:textId="468EC8A4" w:rsidR="005E7FBB" w:rsidRPr="001B6BF3" w:rsidRDefault="005E7FBB" w:rsidP="00E4777B">
      <w:r w:rsidRPr="001B6BF3">
        <w:t>- personell, jf. punkt 4.1</w:t>
      </w:r>
      <w:r w:rsidR="005B0167" w:rsidRPr="001B6BF3">
        <w:t>.</w:t>
      </w:r>
    </w:p>
    <w:p w14:paraId="6A749ADA" w14:textId="6EB412A4" w:rsidR="005E7FBB" w:rsidRPr="001B6BF3" w:rsidRDefault="005E7FBB" w:rsidP="00E4777B">
      <w:r w:rsidRPr="001B6BF3">
        <w:t>- ansatte og deres lønns- og arbeidsvilkår, jf. punkt 4.2</w:t>
      </w:r>
      <w:r w:rsidR="005B0167" w:rsidRPr="001B6BF3">
        <w:t>.</w:t>
      </w:r>
    </w:p>
    <w:p w14:paraId="51A7EE00" w14:textId="0D3C2055" w:rsidR="005E7FBB" w:rsidRPr="001B6BF3" w:rsidRDefault="005E7FBB" w:rsidP="00E4777B">
      <w:r w:rsidRPr="001B6BF3">
        <w:t>-</w:t>
      </w:r>
      <w:r w:rsidR="005B0167" w:rsidRPr="001B6BF3">
        <w:t xml:space="preserve"> </w:t>
      </w:r>
      <w:r w:rsidRPr="001B6BF3">
        <w:t>rapportering i samsvar med skatteforvaltningsloven, jf. punkt 4.3</w:t>
      </w:r>
      <w:r w:rsidR="005B0167" w:rsidRPr="001B6BF3">
        <w:t>.</w:t>
      </w:r>
    </w:p>
    <w:p w14:paraId="3262468D" w14:textId="56B10F01" w:rsidR="005E7FBB" w:rsidRPr="001B6BF3" w:rsidRDefault="005E7FBB" w:rsidP="00E4777B">
      <w:r w:rsidRPr="001B6BF3">
        <w:t>-</w:t>
      </w:r>
      <w:r w:rsidR="005B0167" w:rsidRPr="001B6BF3">
        <w:t xml:space="preserve"> </w:t>
      </w:r>
      <w:r w:rsidRPr="001B6BF3">
        <w:t>språkkrav, jf. punkt 4.4</w:t>
      </w:r>
      <w:r w:rsidR="005B0167" w:rsidRPr="001B6BF3">
        <w:t>.</w:t>
      </w:r>
    </w:p>
    <w:p w14:paraId="7F394CCF" w14:textId="77777777" w:rsidR="005E7FBB" w:rsidRPr="001B6BF3" w:rsidRDefault="005E7FBB" w:rsidP="00E4777B"/>
    <w:p w14:paraId="5444AD3D" w14:textId="77777777" w:rsidR="005E7FBB" w:rsidRPr="001B6BF3" w:rsidRDefault="005E7FBB" w:rsidP="00E4777B">
      <w:r w:rsidRPr="001B6BF3">
        <w:t>Dersom entreprenøren eller underentreprenører ikke etterlever nevnte bestemmelser kan byggherren iverksette følgende tiltak:</w:t>
      </w:r>
    </w:p>
    <w:p w14:paraId="69B6E9BB" w14:textId="77777777" w:rsidR="005E7FBB" w:rsidRPr="001B6BF3" w:rsidRDefault="005E7FBB" w:rsidP="00E4777B"/>
    <w:p w14:paraId="29318C58" w14:textId="4A6955A1" w:rsidR="005E7FBB" w:rsidRPr="001B6BF3" w:rsidRDefault="005E7FBB" w:rsidP="0007144E">
      <w:pPr>
        <w:pStyle w:val="Listeavsnitt"/>
        <w:numPr>
          <w:ilvl w:val="0"/>
          <w:numId w:val="15"/>
        </w:numPr>
        <w:spacing w:after="200" w:line="240" w:lineRule="auto"/>
        <w:ind w:left="360"/>
        <w:jc w:val="left"/>
      </w:pPr>
      <w:r w:rsidRPr="001B6BF3">
        <w:t xml:space="preserve">Fastsette kort frist for å bringe forholdet i samsvar med </w:t>
      </w:r>
      <w:proofErr w:type="spellStart"/>
      <w:r w:rsidRPr="001B6BF3">
        <w:t>kontraktsbestemmelsen</w:t>
      </w:r>
      <w:proofErr w:type="spellEnd"/>
      <w:r w:rsidRPr="001B6BF3">
        <w:t xml:space="preserve">. Dersom forholdet ikke er rettet innen fristen løper dagmulkt som er 1 promille av </w:t>
      </w:r>
      <w:r w:rsidR="00CD41CE" w:rsidRPr="001B6BF3">
        <w:t>kontraktssummen,</w:t>
      </w:r>
      <w:r w:rsidRPr="001B6BF3">
        <w:t xml:space="preserve"> men ikke mindre enn 10 000 kr pr. hverdag. Mulkten løper til forholdet er brakt i samsvar med </w:t>
      </w:r>
      <w:proofErr w:type="spellStart"/>
      <w:r w:rsidRPr="001B6BF3">
        <w:t>kontraktsbestemmelsen</w:t>
      </w:r>
      <w:proofErr w:type="spellEnd"/>
      <w:r w:rsidRPr="001B6BF3">
        <w:t>. Mulkt påløper for hver ulik kategori (punktene 4.1 - 4.4) kontraktsbruddene er knyttet til. Entreprenøren er tilsvarende ansvarlig for sine underentreprenører hvor kontraktsbrudd er konstatert.</w:t>
      </w:r>
    </w:p>
    <w:p w14:paraId="6CE1C48A" w14:textId="77777777" w:rsidR="005E7FBB" w:rsidRPr="001B6BF3" w:rsidRDefault="005E7FBB" w:rsidP="005B0167">
      <w:pPr>
        <w:pStyle w:val="Listeavsnitt"/>
        <w:ind w:left="360"/>
        <w:jc w:val="left"/>
      </w:pPr>
    </w:p>
    <w:p w14:paraId="2C3DC14B" w14:textId="77777777" w:rsidR="005E7FBB" w:rsidRPr="001B6BF3" w:rsidRDefault="005E7FBB" w:rsidP="0007144E">
      <w:pPr>
        <w:pStyle w:val="Listeavsnitt"/>
        <w:numPr>
          <w:ilvl w:val="0"/>
          <w:numId w:val="15"/>
        </w:numPr>
        <w:spacing w:after="200" w:line="240" w:lineRule="auto"/>
        <w:ind w:left="360"/>
        <w:jc w:val="left"/>
      </w:pPr>
      <w:r w:rsidRPr="001B6BF3">
        <w:t xml:space="preserve">Dersom fastsatt frist etter punkt 1 </w:t>
      </w:r>
      <w:proofErr w:type="spellStart"/>
      <w:r w:rsidRPr="001B6BF3">
        <w:t>overskrides</w:t>
      </w:r>
      <w:proofErr w:type="spellEnd"/>
      <w:r w:rsidRPr="001B6BF3">
        <w:t xml:space="preserve"> med mer enn 5 arbeidsdager kan byggherre i tillegg kreve at arbeidet omfattet av kontraktsbruddet stanses inntil </w:t>
      </w:r>
      <w:r w:rsidRPr="001B6BF3">
        <w:lastRenderedPageBreak/>
        <w:t xml:space="preserve">forholdet er i samsvar med </w:t>
      </w:r>
      <w:proofErr w:type="spellStart"/>
      <w:r w:rsidRPr="001B6BF3">
        <w:t>kontraktsbestemmelsen</w:t>
      </w:r>
      <w:proofErr w:type="spellEnd"/>
      <w:r w:rsidRPr="001B6BF3">
        <w:t>. Dersom byggherre anser kontraktsbruddet som en sikkerhetsrisiko, kan arbeidet for berørte arbeidere kreves stanset umiddelbart.</w:t>
      </w:r>
    </w:p>
    <w:p w14:paraId="582D2818" w14:textId="77777777" w:rsidR="005E7FBB" w:rsidRPr="001B6BF3" w:rsidRDefault="005E7FBB" w:rsidP="005B0167">
      <w:pPr>
        <w:pStyle w:val="Listeavsnitt"/>
        <w:ind w:left="360"/>
        <w:jc w:val="left"/>
      </w:pPr>
    </w:p>
    <w:p w14:paraId="2D04E5AF" w14:textId="05B6545A" w:rsidR="005E7FBB" w:rsidRPr="001B6BF3" w:rsidRDefault="005E7FBB" w:rsidP="0007144E">
      <w:pPr>
        <w:pStyle w:val="Listeavsnitt"/>
        <w:numPr>
          <w:ilvl w:val="0"/>
          <w:numId w:val="15"/>
        </w:numPr>
        <w:spacing w:after="200" w:line="240" w:lineRule="auto"/>
        <w:ind w:left="360"/>
        <w:jc w:val="left"/>
      </w:pPr>
      <w:r w:rsidRPr="001B6BF3">
        <w:t xml:space="preserve">Dersom fastsatt frist etter punkt 1 </w:t>
      </w:r>
      <w:proofErr w:type="spellStart"/>
      <w:r w:rsidRPr="001B6BF3">
        <w:t>overskrides</w:t>
      </w:r>
      <w:proofErr w:type="spellEnd"/>
      <w:r w:rsidRPr="001B6BF3">
        <w:t xml:space="preserve"> med mer enn 10 arbeidsdager kan byggherre heve kontrakten i den grad forholdet kan anses som vesentlig mislighold iht. NS 8406 pkt. 29.</w:t>
      </w:r>
    </w:p>
    <w:p w14:paraId="2FEC2997" w14:textId="35EBEA85" w:rsidR="005E7FBB" w:rsidRPr="001B6BF3" w:rsidRDefault="00DF4C05" w:rsidP="00BB5B7E">
      <w:pPr>
        <w:pStyle w:val="Overskrift1"/>
      </w:pPr>
      <w:bookmarkStart w:id="195" w:name="_Toc490651191"/>
      <w:bookmarkStart w:id="196" w:name="_Toc102132747"/>
      <w:r w:rsidRPr="001B6BF3">
        <w:t>Kompensasjon for bruk av lærlinger</w:t>
      </w:r>
      <w:bookmarkEnd w:id="195"/>
      <w:bookmarkEnd w:id="196"/>
    </w:p>
    <w:p w14:paraId="50107540" w14:textId="3A5370F1" w:rsidR="005E7FBB" w:rsidRPr="001B6BF3" w:rsidRDefault="005E7FBB" w:rsidP="00E4777B">
      <w:r w:rsidRPr="001B6BF3">
        <w:t xml:space="preserve">Ved bruk av lærlinger gis en kompensasjon på </w:t>
      </w:r>
      <w:r w:rsidR="0018212C">
        <w:t>100</w:t>
      </w:r>
      <w:r w:rsidRPr="001B6BF3">
        <w:t xml:space="preserve"> kroner pr. time innenfor et antall timeverk for lærlinger på 7 % av totalt antall timeverk på kontrakten. Timeverk for underentreprenører inkluderes i regnskapet.</w:t>
      </w:r>
    </w:p>
    <w:p w14:paraId="226EEF05" w14:textId="77777777" w:rsidR="005E7FBB" w:rsidRPr="001B6BF3" w:rsidRDefault="005E7FBB" w:rsidP="00E4777B"/>
    <w:p w14:paraId="14D45355" w14:textId="77777777" w:rsidR="005E7FBB" w:rsidRPr="001B6BF3" w:rsidRDefault="005E7FBB" w:rsidP="00E4777B">
      <w:r w:rsidRPr="001B6BF3">
        <w:t>Timeverkene på kontrakten dokumenteres som timeverkene i Månedsrapport-HMS (R19).</w:t>
      </w:r>
    </w:p>
    <w:p w14:paraId="308DA66B" w14:textId="77777777" w:rsidR="005E7FBB" w:rsidRPr="001B6BF3" w:rsidRDefault="005E7FBB" w:rsidP="00E4777B">
      <w:r w:rsidRPr="001B6BF3">
        <w:t>Timeverkene for lærlinger dokumenteres ved timelister for hver lærling.</w:t>
      </w:r>
    </w:p>
    <w:p w14:paraId="453615BC" w14:textId="77777777" w:rsidR="005E7FBB" w:rsidRPr="001B6BF3" w:rsidRDefault="005E7FBB" w:rsidP="00E4777B"/>
    <w:p w14:paraId="46ECB659" w14:textId="600D01BA" w:rsidR="005E7FBB" w:rsidRPr="001B6BF3" w:rsidRDefault="005E7FBB" w:rsidP="00E4777B">
      <w:r w:rsidRPr="001B6BF3">
        <w:t xml:space="preserve">For hver lærling skal det dokumenteres ved kopi av lærlingkontrakt at arbeidstakeren oppfyller krav i «Lov om grunnskolen og den </w:t>
      </w:r>
      <w:r w:rsidR="00973E5E" w:rsidRPr="001B6BF3">
        <w:t>videregående</w:t>
      </w:r>
      <w:r w:rsidRPr="001B6BF3">
        <w:t xml:space="preserve"> opplæringa» § 4-1, eller tilsvarende for utenlandske lærlinger.</w:t>
      </w:r>
    </w:p>
    <w:p w14:paraId="021C4123" w14:textId="77777777" w:rsidR="005E7FBB" w:rsidRPr="001B6BF3" w:rsidRDefault="005E7FBB" w:rsidP="00E4777B"/>
    <w:p w14:paraId="10FB962A" w14:textId="5751FDD8" w:rsidR="005E7FBB" w:rsidRPr="001B6BF3" w:rsidRDefault="005E7FBB" w:rsidP="00E4777B">
      <w:r w:rsidRPr="001B6BF3">
        <w:t xml:space="preserve">Kompensasjonen skal ikke </w:t>
      </w:r>
      <w:proofErr w:type="spellStart"/>
      <w:r w:rsidR="00E66EB8" w:rsidRPr="001B6BF3">
        <w:t>prisreguleres</w:t>
      </w:r>
      <w:proofErr w:type="spellEnd"/>
      <w:r w:rsidRPr="001B6BF3">
        <w:t xml:space="preserve"> og inngår ikke i kontraktssummen.</w:t>
      </w:r>
    </w:p>
    <w:p w14:paraId="1EBC7073" w14:textId="77777777" w:rsidR="005E7FBB" w:rsidRPr="001B6BF3" w:rsidRDefault="005E7FBB" w:rsidP="00E4777B"/>
    <w:p w14:paraId="3E32B62E" w14:textId="0E728530" w:rsidR="005E7FBB" w:rsidRPr="001B6BF3" w:rsidRDefault="005E7FBB" w:rsidP="00E4777B">
      <w:r w:rsidRPr="001B6BF3">
        <w:t>Kompensasjonen faktureres på egen faktura</w:t>
      </w:r>
      <w:r w:rsidR="005B2CBC" w:rsidRPr="001B6BF3">
        <w:t>.</w:t>
      </w:r>
    </w:p>
    <w:p w14:paraId="3A83EAB6" w14:textId="77777777" w:rsidR="005E7FBB" w:rsidRPr="001B6BF3" w:rsidRDefault="005E7FBB" w:rsidP="00E4777B"/>
    <w:p w14:paraId="71D02673" w14:textId="704339CF" w:rsidR="005E7FBB" w:rsidRPr="001B6BF3" w:rsidRDefault="005E7FBB" w:rsidP="00BB5B7E">
      <w:pPr>
        <w:pStyle w:val="Overskrift1"/>
      </w:pPr>
      <w:bookmarkStart w:id="197" w:name="_Toc273532665"/>
      <w:bookmarkStart w:id="198" w:name="_Toc490651194"/>
      <w:bookmarkStart w:id="199" w:name="_Toc102132748"/>
      <w:r w:rsidRPr="001B6BF3">
        <w:t>Tillatelser, løyver og dispensasjoner</w:t>
      </w:r>
      <w:bookmarkEnd w:id="197"/>
      <w:bookmarkEnd w:id="198"/>
      <w:bookmarkEnd w:id="199"/>
    </w:p>
    <w:p w14:paraId="595FFDEA" w14:textId="77777777" w:rsidR="005E7FBB" w:rsidRPr="001B6BF3" w:rsidRDefault="005E7FBB" w:rsidP="00E4777B">
      <w:r w:rsidRPr="001B6BF3">
        <w:t>Entreprenøren må selv sørge for å skaffe seg nødvendige tillatelser, løyver og dispensasjoner for de maskiner, personell og utstyr som skal brukes til utførelse av kontraktarbeidet.</w:t>
      </w:r>
    </w:p>
    <w:p w14:paraId="529CE8D3" w14:textId="77777777" w:rsidR="005E7FBB" w:rsidRPr="001B6BF3" w:rsidRDefault="005E7FBB" w:rsidP="00E4777B"/>
    <w:p w14:paraId="689CD94A" w14:textId="4857ED9B" w:rsidR="005E7FBB" w:rsidRPr="001B6BF3" w:rsidRDefault="005E7FBB" w:rsidP="00BB5B7E">
      <w:pPr>
        <w:pStyle w:val="Overskrift1"/>
      </w:pPr>
      <w:bookmarkStart w:id="200" w:name="_Toc273532666"/>
      <w:bookmarkStart w:id="201" w:name="_Toc490651195"/>
      <w:bookmarkStart w:id="202" w:name="_Toc102132749"/>
      <w:r w:rsidRPr="001B6BF3">
        <w:t>Midlertidige avtaler med grunneiere</w:t>
      </w:r>
      <w:bookmarkEnd w:id="200"/>
      <w:bookmarkEnd w:id="201"/>
      <w:bookmarkEnd w:id="202"/>
    </w:p>
    <w:p w14:paraId="6448E8A3" w14:textId="77777777" w:rsidR="005E7FBB" w:rsidRPr="001B6BF3" w:rsidRDefault="005E7FBB" w:rsidP="00E4777B">
      <w:r w:rsidRPr="001B6BF3">
        <w:t>Hvis entreprenøren inngår midlertidige avtaler med grunneiere i tilknytning til gjennomføring av kontraktarbeidet, skal byggherren informeres med kopi av avtalen før den trer i kraft.</w:t>
      </w:r>
    </w:p>
    <w:p w14:paraId="5C119F9D" w14:textId="77777777" w:rsidR="005E7FBB" w:rsidRPr="001B6BF3" w:rsidRDefault="005E7FBB" w:rsidP="00E4777B"/>
    <w:p w14:paraId="2B25212E" w14:textId="13EDC0ED" w:rsidR="005E7FBB" w:rsidRPr="001B6BF3" w:rsidRDefault="005E7FBB" w:rsidP="00BB5B7E">
      <w:pPr>
        <w:pStyle w:val="Overskrift1"/>
      </w:pPr>
      <w:bookmarkStart w:id="203" w:name="_Toc273532667"/>
      <w:bookmarkStart w:id="204" w:name="_Toc490651196"/>
      <w:bookmarkStart w:id="205" w:name="_Toc102132750"/>
      <w:r w:rsidRPr="001B6BF3">
        <w:t>Uttalelser til media</w:t>
      </w:r>
      <w:bookmarkEnd w:id="203"/>
      <w:bookmarkEnd w:id="204"/>
      <w:bookmarkEnd w:id="205"/>
    </w:p>
    <w:p w14:paraId="4A769EB4" w14:textId="77777777" w:rsidR="005E7FBB" w:rsidRPr="001B6BF3" w:rsidRDefault="005E7FBB" w:rsidP="00E4777B">
      <w:r w:rsidRPr="001B6BF3">
        <w:t>Generelt skal det henvises til byggherren om forhold vedrørende kontraktarbeidet. Entreprenøren skal ikke uttale seg til media om slike forhold uten på forhånd å ha konferert med byggherren.</w:t>
      </w:r>
    </w:p>
    <w:p w14:paraId="77D03A13" w14:textId="0A50E9C2" w:rsidR="00541054" w:rsidRPr="001B6BF3" w:rsidRDefault="00CF19BC" w:rsidP="00E4777B">
      <w:r w:rsidRPr="001B6BF3">
        <w:br w:type="page"/>
      </w:r>
    </w:p>
    <w:p w14:paraId="4CD2A7AD" w14:textId="578754B0" w:rsidR="005E7FBB" w:rsidRPr="001B6BF3" w:rsidRDefault="005E7FBB" w:rsidP="00BB5B7E">
      <w:pPr>
        <w:pStyle w:val="Overskrift1"/>
      </w:pPr>
      <w:bookmarkStart w:id="206" w:name="_Toc273532668"/>
      <w:bookmarkStart w:id="207" w:name="_Toc490651197"/>
      <w:bookmarkStart w:id="208" w:name="_Toc102132751"/>
      <w:r w:rsidRPr="001B6BF3">
        <w:lastRenderedPageBreak/>
        <w:t>Registrering i datasystem</w:t>
      </w:r>
      <w:bookmarkEnd w:id="206"/>
      <w:bookmarkEnd w:id="207"/>
      <w:bookmarkEnd w:id="208"/>
    </w:p>
    <w:p w14:paraId="48776F4A" w14:textId="79A498BE" w:rsidR="005E7FBB" w:rsidRPr="001B6BF3" w:rsidRDefault="005E7FBB" w:rsidP="00E4777B">
      <w:r w:rsidRPr="001B6BF3">
        <w:t xml:space="preserve">I forbindelse med oppfølgingen av kontraktsarbeidet vil </w:t>
      </w:r>
      <w:r w:rsidR="00DE4F21" w:rsidRPr="001B6BF3">
        <w:t xml:space="preserve">Finnmark Fylkeskommune </w:t>
      </w:r>
      <w:r w:rsidRPr="001B6BF3">
        <w:t>registrere entreprenøren med kontaktperson, adresse og telefonnummer i byggherrens eget elektroniske verktøy. Opplysninger om sine registrerte data, kan entreprenøren få ved henvendelse til byggherren. Disse opplysningene blir ikke utlevert til andre.</w:t>
      </w:r>
    </w:p>
    <w:p w14:paraId="39CCE4E4" w14:textId="77777777" w:rsidR="00D17C85" w:rsidRPr="001B6BF3" w:rsidRDefault="00D17C85" w:rsidP="00E4777B"/>
    <w:p w14:paraId="127B0395" w14:textId="43A7E608" w:rsidR="005E7FBB" w:rsidRPr="001B6BF3" w:rsidRDefault="005E7FBB" w:rsidP="00BB5B7E">
      <w:pPr>
        <w:pStyle w:val="Overskrift1"/>
      </w:pPr>
      <w:bookmarkStart w:id="209" w:name="_Toc273532647"/>
      <w:bookmarkStart w:id="210" w:name="_Toc490651198"/>
      <w:bookmarkStart w:id="211" w:name="_Toc102132752"/>
      <w:proofErr w:type="spellStart"/>
      <w:r w:rsidRPr="001B6BF3">
        <w:t>Byggemøter</w:t>
      </w:r>
      <w:proofErr w:type="spellEnd"/>
      <w:r w:rsidRPr="001B6BF3">
        <w:t xml:space="preserve"> (se NS 8406 pkt. 6)</w:t>
      </w:r>
      <w:bookmarkEnd w:id="209"/>
      <w:bookmarkEnd w:id="210"/>
      <w:bookmarkEnd w:id="211"/>
    </w:p>
    <w:p w14:paraId="0A4A90BB" w14:textId="77777777" w:rsidR="00B04106" w:rsidRPr="001B6BF3" w:rsidRDefault="005E7FBB" w:rsidP="00E4777B">
      <w:proofErr w:type="spellStart"/>
      <w:r w:rsidRPr="001B6BF3">
        <w:t>Byggemøter</w:t>
      </w:r>
      <w:proofErr w:type="spellEnd"/>
      <w:r w:rsidRPr="001B6BF3">
        <w:t xml:space="preserve"> holdes vanligvis hver </w:t>
      </w:r>
      <w:r w:rsidR="00E66EB8" w:rsidRPr="001B6BF3">
        <w:t>1 gang hver måned under</w:t>
      </w:r>
      <w:r w:rsidRPr="001B6BF3">
        <w:t xml:space="preserve"> ledelse av byggherren.</w:t>
      </w:r>
      <w:r w:rsidR="005D3860" w:rsidRPr="001B6BF3">
        <w:t xml:space="preserve"> </w:t>
      </w:r>
      <w:proofErr w:type="spellStart"/>
      <w:r w:rsidR="005D3860" w:rsidRPr="001B6BF3">
        <w:t>Byggemøter</w:t>
      </w:r>
      <w:proofErr w:type="spellEnd"/>
      <w:r w:rsidR="005D3860" w:rsidRPr="001B6BF3">
        <w:t xml:space="preserve"> kan </w:t>
      </w:r>
      <w:r w:rsidR="00CE5F6C" w:rsidRPr="001B6BF3">
        <w:t>gjennomføres</w:t>
      </w:r>
      <w:r w:rsidR="005D3860" w:rsidRPr="001B6BF3">
        <w:t xml:space="preserve"> digitalt</w:t>
      </w:r>
      <w:r w:rsidR="00803242" w:rsidRPr="001B6BF3">
        <w:t>.</w:t>
      </w:r>
      <w:r w:rsidRPr="001B6BF3">
        <w:t xml:space="preserve"> Byggherren fører referat fra </w:t>
      </w:r>
      <w:proofErr w:type="spellStart"/>
      <w:r w:rsidRPr="001B6BF3">
        <w:t>byggemøter</w:t>
      </w:r>
      <w:proofErr w:type="spellEnd"/>
      <w:r w:rsidRPr="001B6BF3">
        <w:t>. Referat sendes til partenes representanter innen 5 hverdager etter møtet.</w:t>
      </w:r>
      <w:r w:rsidR="00A315C7" w:rsidRPr="001B6BF3">
        <w:br/>
      </w:r>
    </w:p>
    <w:p w14:paraId="6418C429" w14:textId="407958A5" w:rsidR="00A315C7" w:rsidRPr="001B6BF3" w:rsidRDefault="00A315C7" w:rsidP="00E4777B">
      <w:r w:rsidRPr="001B6BF3">
        <w:t>Faste punkter på agendaen kan være:</w:t>
      </w:r>
    </w:p>
    <w:p w14:paraId="3E2748A3" w14:textId="77777777" w:rsidR="00A315C7" w:rsidRPr="001B6BF3" w:rsidRDefault="00A315C7" w:rsidP="00A315C7">
      <w:r w:rsidRPr="001B6BF3">
        <w:t>•</w:t>
      </w:r>
      <w:r w:rsidRPr="001B6BF3">
        <w:tab/>
        <w:t>Organisasjon</w:t>
      </w:r>
    </w:p>
    <w:p w14:paraId="041A5FB3" w14:textId="77777777" w:rsidR="00A315C7" w:rsidRPr="001B6BF3" w:rsidRDefault="00A315C7" w:rsidP="00A315C7">
      <w:r w:rsidRPr="001B6BF3">
        <w:t>•</w:t>
      </w:r>
      <w:r w:rsidRPr="001B6BF3">
        <w:tab/>
        <w:t>SHA</w:t>
      </w:r>
    </w:p>
    <w:p w14:paraId="02D5F846" w14:textId="77777777" w:rsidR="00A315C7" w:rsidRPr="001B6BF3" w:rsidRDefault="00A315C7" w:rsidP="00A315C7">
      <w:r w:rsidRPr="001B6BF3">
        <w:t>•</w:t>
      </w:r>
      <w:r w:rsidRPr="001B6BF3">
        <w:tab/>
        <w:t>Ytre miljø</w:t>
      </w:r>
    </w:p>
    <w:p w14:paraId="65A24947" w14:textId="77777777" w:rsidR="00A315C7" w:rsidRPr="001B6BF3" w:rsidRDefault="00A315C7" w:rsidP="00A315C7">
      <w:r w:rsidRPr="001B6BF3">
        <w:t>•</w:t>
      </w:r>
      <w:r w:rsidRPr="001B6BF3">
        <w:tab/>
        <w:t xml:space="preserve">Kvalitetssikring </w:t>
      </w:r>
    </w:p>
    <w:p w14:paraId="1DE21D50" w14:textId="77777777" w:rsidR="00A315C7" w:rsidRPr="001B6BF3" w:rsidRDefault="00A315C7" w:rsidP="00A315C7">
      <w:r w:rsidRPr="001B6BF3">
        <w:t>•</w:t>
      </w:r>
      <w:r w:rsidRPr="001B6BF3">
        <w:tab/>
        <w:t>Fremdrift</w:t>
      </w:r>
    </w:p>
    <w:p w14:paraId="068B3B7D" w14:textId="77777777" w:rsidR="00A315C7" w:rsidRPr="001B6BF3" w:rsidRDefault="00A315C7" w:rsidP="00A315C7">
      <w:r w:rsidRPr="001B6BF3">
        <w:t>•</w:t>
      </w:r>
      <w:r w:rsidRPr="001B6BF3">
        <w:tab/>
        <w:t>Endringer</w:t>
      </w:r>
    </w:p>
    <w:p w14:paraId="2675F172" w14:textId="77777777" w:rsidR="00A315C7" w:rsidRPr="001B6BF3" w:rsidRDefault="00A315C7" w:rsidP="00A315C7">
      <w:r w:rsidRPr="001B6BF3">
        <w:t>•</w:t>
      </w:r>
      <w:r w:rsidRPr="001B6BF3">
        <w:tab/>
        <w:t>Avvik</w:t>
      </w:r>
    </w:p>
    <w:p w14:paraId="15BC5D63" w14:textId="4AFC2A9C" w:rsidR="00A315C7" w:rsidRPr="001B6BF3" w:rsidRDefault="00A315C7" w:rsidP="00A315C7">
      <w:r w:rsidRPr="001B6BF3">
        <w:t>•</w:t>
      </w:r>
      <w:r w:rsidRPr="001B6BF3">
        <w:tab/>
        <w:t>Samhandlingsdokumentet</w:t>
      </w:r>
    </w:p>
    <w:p w14:paraId="6A057A77" w14:textId="0EBAADF6" w:rsidR="00A315C7" w:rsidRPr="001B6BF3" w:rsidRDefault="00A315C7" w:rsidP="00A315C7">
      <w:r w:rsidRPr="001B6BF3">
        <w:t>•</w:t>
      </w:r>
      <w:r w:rsidRPr="001B6BF3">
        <w:tab/>
        <w:t>Annet</w:t>
      </w:r>
    </w:p>
    <w:p w14:paraId="5442CD8D" w14:textId="77777777" w:rsidR="00A315C7" w:rsidRPr="001B6BF3" w:rsidRDefault="00A315C7" w:rsidP="00E4777B"/>
    <w:p w14:paraId="022C18E7" w14:textId="61FA8DA4" w:rsidR="00DF1178" w:rsidRPr="001B6BF3" w:rsidRDefault="00DF1178" w:rsidP="00E4777B">
      <w:r w:rsidRPr="001B6BF3">
        <w:t xml:space="preserve">Representantene for partene og relevant nøkkelpersonell skal stille i </w:t>
      </w:r>
      <w:proofErr w:type="spellStart"/>
      <w:r w:rsidRPr="001B6BF3">
        <w:t>byggemøtene</w:t>
      </w:r>
      <w:proofErr w:type="spellEnd"/>
      <w:r w:rsidRPr="001B6BF3">
        <w:t>. Dette gjelder også representanter fra leverandørens sentrale kontraktsmedhjelpere. Partene er for øvrig forpliktet til å stille med relevant fagpersonell.</w:t>
      </w:r>
    </w:p>
    <w:p w14:paraId="13A90A96" w14:textId="77777777" w:rsidR="00E04453" w:rsidRPr="001B6BF3" w:rsidRDefault="00E04453" w:rsidP="00E4777B">
      <w:bookmarkStart w:id="212" w:name="_Toc490651199"/>
      <w:bookmarkStart w:id="213" w:name="_Toc273532648"/>
    </w:p>
    <w:p w14:paraId="5707C866" w14:textId="1B30A6E3" w:rsidR="005E7FBB" w:rsidRPr="001B6BF3" w:rsidRDefault="005E7FBB" w:rsidP="00BB5B7E">
      <w:pPr>
        <w:pStyle w:val="Overskrift1"/>
      </w:pPr>
      <w:bookmarkStart w:id="214" w:name="_Toc102132753"/>
      <w:r w:rsidRPr="001B6BF3">
        <w:t>Oppstartmøte med tilhørende samhandlingsprosess</w:t>
      </w:r>
      <w:bookmarkEnd w:id="212"/>
      <w:bookmarkEnd w:id="214"/>
    </w:p>
    <w:p w14:paraId="6FC127A2" w14:textId="48F438EF" w:rsidR="005E7FBB" w:rsidRPr="001B6BF3" w:rsidRDefault="005E7FBB" w:rsidP="005B0167">
      <w:pPr>
        <w:spacing w:after="80"/>
      </w:pPr>
      <w:r w:rsidRPr="001B6BF3">
        <w:t>Samhandling skal gjennomføres før kontraktsarbeidet igangsettes. Partene skal sette av tilstrekkelig tid til dette. Agenda for samhandlingsmøte skal avklares og avtales i oppstartsmøte. Samhandlingen skal som minimum omfatte:</w:t>
      </w:r>
    </w:p>
    <w:p w14:paraId="5C390E5A" w14:textId="77777777" w:rsidR="005B0167" w:rsidRPr="001B6BF3" w:rsidRDefault="005B0167" w:rsidP="005B0167">
      <w:pPr>
        <w:spacing w:after="80"/>
      </w:pPr>
    </w:p>
    <w:p w14:paraId="601A66F6" w14:textId="77777777" w:rsidR="005E7FBB" w:rsidRPr="001B6BF3" w:rsidRDefault="005E7FBB" w:rsidP="005B0167">
      <w:pPr>
        <w:pStyle w:val="Listeavsnitt"/>
        <w:tabs>
          <w:tab w:val="left" w:pos="426"/>
        </w:tabs>
        <w:ind w:left="0"/>
        <w:jc w:val="left"/>
      </w:pPr>
      <w:r w:rsidRPr="001B6BF3">
        <w:t>1)</w:t>
      </w:r>
      <w:r w:rsidRPr="001B6BF3">
        <w:tab/>
        <w:t>Personer, roller, samarbeid</w:t>
      </w:r>
    </w:p>
    <w:p w14:paraId="6FECE7F8" w14:textId="77777777" w:rsidR="005E7FBB" w:rsidRPr="001B6BF3" w:rsidRDefault="005E7FBB" w:rsidP="0007144E">
      <w:pPr>
        <w:pStyle w:val="Listeavsnitt"/>
        <w:numPr>
          <w:ilvl w:val="0"/>
          <w:numId w:val="14"/>
        </w:numPr>
        <w:tabs>
          <w:tab w:val="left" w:pos="993"/>
        </w:tabs>
        <w:spacing w:line="240" w:lineRule="auto"/>
        <w:ind w:left="720"/>
        <w:jc w:val="left"/>
      </w:pPr>
      <w:r w:rsidRPr="001B6BF3">
        <w:t>Bli kjent</w:t>
      </w:r>
    </w:p>
    <w:p w14:paraId="6E8C17EB" w14:textId="77777777" w:rsidR="005E7FBB" w:rsidRPr="001B6BF3" w:rsidRDefault="005E7FBB" w:rsidP="0007144E">
      <w:pPr>
        <w:pStyle w:val="Listeavsnitt"/>
        <w:numPr>
          <w:ilvl w:val="0"/>
          <w:numId w:val="14"/>
        </w:numPr>
        <w:tabs>
          <w:tab w:val="left" w:pos="993"/>
        </w:tabs>
        <w:spacing w:line="240" w:lineRule="auto"/>
        <w:ind w:left="720"/>
        <w:jc w:val="left"/>
      </w:pPr>
      <w:r w:rsidRPr="001B6BF3">
        <w:t>Samhandling som grunnlag for samarbeid i gjennomføringsfasen</w:t>
      </w:r>
    </w:p>
    <w:p w14:paraId="0F7E71E8" w14:textId="77777777" w:rsidR="005E7FBB" w:rsidRPr="001B6BF3" w:rsidRDefault="005E7FBB" w:rsidP="0007144E">
      <w:pPr>
        <w:pStyle w:val="Listeavsnitt"/>
        <w:numPr>
          <w:ilvl w:val="0"/>
          <w:numId w:val="14"/>
        </w:numPr>
        <w:tabs>
          <w:tab w:val="left" w:pos="993"/>
        </w:tabs>
        <w:spacing w:line="240" w:lineRule="auto"/>
        <w:ind w:left="720"/>
        <w:jc w:val="left"/>
      </w:pPr>
      <w:r w:rsidRPr="001B6BF3">
        <w:t>Møtestruktur</w:t>
      </w:r>
    </w:p>
    <w:p w14:paraId="00E49B8A" w14:textId="77777777" w:rsidR="005E7FBB" w:rsidRPr="001B6BF3" w:rsidRDefault="005E7FBB" w:rsidP="0007144E">
      <w:pPr>
        <w:pStyle w:val="Listeavsnitt"/>
        <w:numPr>
          <w:ilvl w:val="0"/>
          <w:numId w:val="14"/>
        </w:numPr>
        <w:tabs>
          <w:tab w:val="left" w:pos="993"/>
        </w:tabs>
        <w:spacing w:line="240" w:lineRule="auto"/>
        <w:ind w:left="720"/>
        <w:jc w:val="left"/>
      </w:pPr>
      <w:r w:rsidRPr="001B6BF3">
        <w:t>Roller, ansvar og fullmakter</w:t>
      </w:r>
    </w:p>
    <w:p w14:paraId="5D2FB0D5" w14:textId="77777777" w:rsidR="005E7FBB" w:rsidRPr="001B6BF3" w:rsidRDefault="005E7FBB" w:rsidP="0007144E">
      <w:pPr>
        <w:pStyle w:val="Listeavsnitt"/>
        <w:numPr>
          <w:ilvl w:val="0"/>
          <w:numId w:val="14"/>
        </w:numPr>
        <w:tabs>
          <w:tab w:val="left" w:pos="993"/>
        </w:tabs>
        <w:spacing w:line="240" w:lineRule="auto"/>
        <w:ind w:left="720"/>
        <w:jc w:val="left"/>
      </w:pPr>
      <w:r w:rsidRPr="001B6BF3">
        <w:t>Kommunikasjon</w:t>
      </w:r>
    </w:p>
    <w:p w14:paraId="099FC1F6" w14:textId="77777777" w:rsidR="005E7FBB" w:rsidRPr="001B6BF3" w:rsidRDefault="005E7FBB" w:rsidP="0007144E">
      <w:pPr>
        <w:pStyle w:val="Listeavsnitt"/>
        <w:numPr>
          <w:ilvl w:val="0"/>
          <w:numId w:val="14"/>
        </w:numPr>
        <w:tabs>
          <w:tab w:val="left" w:pos="993"/>
        </w:tabs>
        <w:spacing w:line="240" w:lineRule="auto"/>
        <w:ind w:left="720"/>
        <w:jc w:val="left"/>
      </w:pPr>
      <w:r w:rsidRPr="001B6BF3">
        <w:t>Avklare behov for ytterligere samhandling for enkelte og spesielle arbeidsoperasjoner</w:t>
      </w:r>
    </w:p>
    <w:p w14:paraId="50E0AC7E" w14:textId="77777777" w:rsidR="005E7FBB" w:rsidRPr="001B6BF3" w:rsidRDefault="005E7FBB" w:rsidP="005B0167">
      <w:pPr>
        <w:pStyle w:val="Listeavsnitt"/>
        <w:ind w:left="0"/>
        <w:jc w:val="left"/>
      </w:pPr>
    </w:p>
    <w:p w14:paraId="56464B78" w14:textId="77777777" w:rsidR="005E7FBB" w:rsidRPr="001B6BF3" w:rsidRDefault="005E7FBB" w:rsidP="005B0167">
      <w:pPr>
        <w:pStyle w:val="Listeavsnitt"/>
        <w:tabs>
          <w:tab w:val="left" w:pos="426"/>
        </w:tabs>
        <w:ind w:left="0"/>
        <w:jc w:val="left"/>
      </w:pPr>
      <w:r w:rsidRPr="001B6BF3">
        <w:t>2)</w:t>
      </w:r>
      <w:r w:rsidRPr="001B6BF3">
        <w:tab/>
        <w:t>Gjennomgang av kontrakten</w:t>
      </w:r>
    </w:p>
    <w:p w14:paraId="61CA116F" w14:textId="07A47BA5" w:rsidR="005E7FBB" w:rsidRPr="001B6BF3" w:rsidRDefault="005E7FBB" w:rsidP="0007144E">
      <w:pPr>
        <w:pStyle w:val="Listeavsnitt"/>
        <w:numPr>
          <w:ilvl w:val="0"/>
          <w:numId w:val="14"/>
        </w:numPr>
        <w:tabs>
          <w:tab w:val="left" w:pos="993"/>
        </w:tabs>
        <w:spacing w:line="240" w:lineRule="auto"/>
        <w:ind w:left="720"/>
        <w:jc w:val="left"/>
      </w:pPr>
      <w:r w:rsidRPr="001B6BF3">
        <w:t>Gjennomgang av prosjektspesifikke forutsetninger</w:t>
      </w:r>
      <w:r w:rsidR="00054C93" w:rsidRPr="001B6BF3">
        <w:t>,</w:t>
      </w:r>
      <w:r w:rsidRPr="001B6BF3">
        <w:t xml:space="preserve"> rammebetingelser</w:t>
      </w:r>
      <w:r w:rsidR="00054C93" w:rsidRPr="001B6BF3">
        <w:t xml:space="preserve"> og faktureringsrutiner</w:t>
      </w:r>
      <w:r w:rsidR="00B36AF2">
        <w:t>.</w:t>
      </w:r>
    </w:p>
    <w:p w14:paraId="200BBD2C" w14:textId="77777777" w:rsidR="005E7FBB" w:rsidRPr="001B6BF3" w:rsidRDefault="005E7FBB" w:rsidP="0007144E">
      <w:pPr>
        <w:pStyle w:val="Listeavsnitt"/>
        <w:numPr>
          <w:ilvl w:val="0"/>
          <w:numId w:val="14"/>
        </w:numPr>
        <w:tabs>
          <w:tab w:val="left" w:pos="993"/>
        </w:tabs>
        <w:spacing w:line="240" w:lineRule="auto"/>
        <w:ind w:left="720"/>
        <w:jc w:val="left"/>
      </w:pPr>
      <w:r w:rsidRPr="001B6BF3">
        <w:t>Gjennomgang av sentrale arbeidsoperasjoner i kontraktsarbeidet</w:t>
      </w:r>
    </w:p>
    <w:p w14:paraId="7D64FF65" w14:textId="77777777" w:rsidR="005E7FBB" w:rsidRPr="001B6BF3" w:rsidRDefault="005E7FBB" w:rsidP="0007144E">
      <w:pPr>
        <w:pStyle w:val="Listeavsnitt"/>
        <w:numPr>
          <w:ilvl w:val="0"/>
          <w:numId w:val="14"/>
        </w:numPr>
        <w:tabs>
          <w:tab w:val="left" w:pos="993"/>
        </w:tabs>
        <w:spacing w:line="240" w:lineRule="auto"/>
        <w:ind w:left="720"/>
        <w:jc w:val="left"/>
      </w:pPr>
      <w:r w:rsidRPr="001B6BF3">
        <w:t>Entreprenøren presenterer sin kvalitetsplan</w:t>
      </w:r>
    </w:p>
    <w:p w14:paraId="26A6D1A9" w14:textId="77777777" w:rsidR="005E7FBB" w:rsidRPr="001B6BF3" w:rsidRDefault="005E7FBB" w:rsidP="005B0167">
      <w:pPr>
        <w:pStyle w:val="Listeavsnitt"/>
        <w:ind w:left="0"/>
        <w:jc w:val="left"/>
      </w:pPr>
    </w:p>
    <w:p w14:paraId="68C5FF8F" w14:textId="77777777" w:rsidR="005E7FBB" w:rsidRPr="001B6BF3" w:rsidRDefault="005E7FBB" w:rsidP="005B0167">
      <w:pPr>
        <w:pStyle w:val="Listeavsnitt"/>
        <w:tabs>
          <w:tab w:val="left" w:pos="426"/>
        </w:tabs>
        <w:ind w:left="0"/>
        <w:jc w:val="left"/>
      </w:pPr>
      <w:r w:rsidRPr="001B6BF3">
        <w:t>3)</w:t>
      </w:r>
      <w:r w:rsidRPr="001B6BF3">
        <w:tab/>
        <w:t>Helse, miljø og sikkerhet (SHA og YM)</w:t>
      </w:r>
    </w:p>
    <w:p w14:paraId="0EE9EF83" w14:textId="77777777" w:rsidR="005E7FBB" w:rsidRPr="001B6BF3" w:rsidRDefault="005E7FBB" w:rsidP="0007144E">
      <w:pPr>
        <w:pStyle w:val="Listeavsnitt"/>
        <w:numPr>
          <w:ilvl w:val="0"/>
          <w:numId w:val="14"/>
        </w:numPr>
        <w:tabs>
          <w:tab w:val="left" w:pos="993"/>
        </w:tabs>
        <w:spacing w:line="240" w:lineRule="auto"/>
        <w:ind w:left="720"/>
        <w:jc w:val="left"/>
      </w:pPr>
      <w:r w:rsidRPr="001B6BF3">
        <w:lastRenderedPageBreak/>
        <w:t>Partenes ansvar</w:t>
      </w:r>
    </w:p>
    <w:p w14:paraId="3F9630E8" w14:textId="77777777" w:rsidR="005E7FBB" w:rsidRPr="001B6BF3" w:rsidRDefault="005E7FBB" w:rsidP="0007144E">
      <w:pPr>
        <w:pStyle w:val="Listeavsnitt"/>
        <w:numPr>
          <w:ilvl w:val="0"/>
          <w:numId w:val="14"/>
        </w:numPr>
        <w:tabs>
          <w:tab w:val="left" w:pos="993"/>
        </w:tabs>
        <w:spacing w:line="240" w:lineRule="auto"/>
        <w:ind w:left="720"/>
        <w:jc w:val="left"/>
      </w:pPr>
      <w:r w:rsidRPr="001B6BF3">
        <w:t>Kontroll og oppfølging</w:t>
      </w:r>
    </w:p>
    <w:p w14:paraId="7FDF1695" w14:textId="77777777" w:rsidR="005E7FBB" w:rsidRPr="001B6BF3" w:rsidRDefault="005E7FBB" w:rsidP="0007144E">
      <w:pPr>
        <w:pStyle w:val="Listeavsnitt"/>
        <w:numPr>
          <w:ilvl w:val="0"/>
          <w:numId w:val="14"/>
        </w:numPr>
        <w:tabs>
          <w:tab w:val="left" w:pos="993"/>
        </w:tabs>
        <w:spacing w:line="240" w:lineRule="auto"/>
        <w:ind w:left="720"/>
        <w:jc w:val="left"/>
      </w:pPr>
      <w:r w:rsidRPr="001B6BF3">
        <w:t>Hvordan unngå ulykker og andre uønskede hendelser? Kan partene hjelpe hverandre?</w:t>
      </w:r>
    </w:p>
    <w:p w14:paraId="2C725E52" w14:textId="77777777" w:rsidR="005E7FBB" w:rsidRPr="001B6BF3" w:rsidRDefault="005E7FBB" w:rsidP="005B0167">
      <w:pPr>
        <w:pStyle w:val="Listeavsnitt"/>
        <w:ind w:left="0"/>
        <w:jc w:val="left"/>
      </w:pPr>
    </w:p>
    <w:p w14:paraId="3A9943EF" w14:textId="77777777" w:rsidR="005E7FBB" w:rsidRPr="001B6BF3" w:rsidRDefault="005E7FBB" w:rsidP="005B0167">
      <w:pPr>
        <w:pStyle w:val="Listeavsnitt"/>
        <w:tabs>
          <w:tab w:val="left" w:pos="426"/>
        </w:tabs>
        <w:ind w:left="0"/>
        <w:jc w:val="left"/>
      </w:pPr>
      <w:r w:rsidRPr="001B6BF3">
        <w:t>4)</w:t>
      </w:r>
      <w:r w:rsidRPr="001B6BF3">
        <w:tab/>
        <w:t xml:space="preserve">Håndtering av tvister </w:t>
      </w:r>
    </w:p>
    <w:p w14:paraId="24D000FE" w14:textId="4C280E68" w:rsidR="005E7FBB" w:rsidRPr="001B6BF3" w:rsidRDefault="005E7FBB" w:rsidP="0007144E">
      <w:pPr>
        <w:pStyle w:val="Listeavsnitt"/>
        <w:numPr>
          <w:ilvl w:val="0"/>
          <w:numId w:val="14"/>
        </w:numPr>
        <w:tabs>
          <w:tab w:val="left" w:pos="993"/>
        </w:tabs>
        <w:spacing w:line="240" w:lineRule="auto"/>
        <w:ind w:left="720"/>
        <w:jc w:val="left"/>
      </w:pPr>
      <w:r w:rsidRPr="001B6BF3">
        <w:t>Gjennomgang av kontraktens tvisteløsningsmekanismer – kontraktens bestemmelser kapittel C2</w:t>
      </w:r>
      <w:r w:rsidR="003370EE" w:rsidRPr="001B6BF3">
        <w:t>, pkt. 2</w:t>
      </w:r>
      <w:r w:rsidR="00C308B8" w:rsidRPr="001B6BF3">
        <w:t>6</w:t>
      </w:r>
      <w:r w:rsidR="003370EE" w:rsidRPr="001B6BF3">
        <w:t xml:space="preserve"> Tvisteløsning og</w:t>
      </w:r>
      <w:r w:rsidRPr="001B6BF3">
        <w:t xml:space="preserve"> pkt. 12</w:t>
      </w:r>
      <w:r w:rsidR="00B36AF2">
        <w:t>.</w:t>
      </w:r>
      <w:r w:rsidRPr="001B6BF3">
        <w:t xml:space="preserve"> Samarbeidsmøter</w:t>
      </w:r>
    </w:p>
    <w:p w14:paraId="5AC2C998" w14:textId="77777777" w:rsidR="005E7FBB" w:rsidRPr="001B6BF3" w:rsidRDefault="005E7FBB" w:rsidP="0007144E">
      <w:pPr>
        <w:pStyle w:val="Listeavsnitt"/>
        <w:numPr>
          <w:ilvl w:val="0"/>
          <w:numId w:val="14"/>
        </w:numPr>
        <w:tabs>
          <w:tab w:val="left" w:pos="993"/>
        </w:tabs>
        <w:spacing w:line="240" w:lineRule="auto"/>
        <w:ind w:left="720"/>
        <w:jc w:val="left"/>
      </w:pPr>
      <w:r w:rsidRPr="001B6BF3">
        <w:t>Hvordan håndtere tvister av mellommenneskelig art</w:t>
      </w:r>
    </w:p>
    <w:p w14:paraId="7DBCA455" w14:textId="77777777" w:rsidR="005E7FBB" w:rsidRPr="001B6BF3" w:rsidRDefault="005E7FBB" w:rsidP="0007144E">
      <w:pPr>
        <w:pStyle w:val="Listeavsnitt"/>
        <w:numPr>
          <w:ilvl w:val="0"/>
          <w:numId w:val="14"/>
        </w:numPr>
        <w:tabs>
          <w:tab w:val="left" w:pos="993"/>
        </w:tabs>
        <w:spacing w:line="240" w:lineRule="auto"/>
        <w:ind w:left="720"/>
        <w:jc w:val="left"/>
      </w:pPr>
      <w:r w:rsidRPr="001B6BF3">
        <w:t>Rutiner for varsler og svar – håndtering som ikke bidrar til at uenighet eskalerer</w:t>
      </w:r>
    </w:p>
    <w:p w14:paraId="48F94218" w14:textId="77777777" w:rsidR="005E7FBB" w:rsidRPr="001B6BF3" w:rsidRDefault="005E7FBB" w:rsidP="0007144E">
      <w:pPr>
        <w:pStyle w:val="Listeavsnitt"/>
        <w:numPr>
          <w:ilvl w:val="0"/>
          <w:numId w:val="14"/>
        </w:numPr>
        <w:tabs>
          <w:tab w:val="left" w:pos="993"/>
        </w:tabs>
        <w:spacing w:line="240" w:lineRule="auto"/>
        <w:ind w:left="720"/>
        <w:jc w:val="left"/>
      </w:pPr>
      <w:r w:rsidRPr="001B6BF3">
        <w:t>Målsetting er at kun prinsippsaker skal komme til rettsvesenet</w:t>
      </w:r>
    </w:p>
    <w:p w14:paraId="731CDD19" w14:textId="77777777" w:rsidR="005E7FBB" w:rsidRPr="001B6BF3" w:rsidRDefault="005E7FBB" w:rsidP="00E4777B"/>
    <w:p w14:paraId="355AFA59" w14:textId="77777777" w:rsidR="005E7FBB" w:rsidRPr="001B6BF3" w:rsidRDefault="005E7FBB" w:rsidP="00E4777B">
      <w:r w:rsidRPr="001B6BF3">
        <w:t>Dette skal gjennomføres uten at fordeling av ansvar og risiko i kontrakten endres i forhold til konkurransegrunnlaget.</w:t>
      </w:r>
    </w:p>
    <w:p w14:paraId="7E430251" w14:textId="77777777" w:rsidR="005E7FBB" w:rsidRPr="001B6BF3" w:rsidRDefault="005E7FBB" w:rsidP="00E4777B"/>
    <w:p w14:paraId="6BBCE365" w14:textId="77777777" w:rsidR="005E7FBB" w:rsidRPr="001B6BF3" w:rsidRDefault="005E7FBB" w:rsidP="00E4777B">
      <w:r w:rsidRPr="001B6BF3">
        <w:t>Underentreprenører som det er inngått avtale med når samhandlingsprosessen gjennomføres, skal delta i denne.</w:t>
      </w:r>
    </w:p>
    <w:p w14:paraId="486C9134" w14:textId="77777777" w:rsidR="005E7FBB" w:rsidRPr="001B6BF3" w:rsidRDefault="005E7FBB" w:rsidP="00E4777B"/>
    <w:p w14:paraId="080B46F2" w14:textId="77777777" w:rsidR="005E7FBB" w:rsidRPr="001B6BF3" w:rsidRDefault="005E7FBB" w:rsidP="00E4777B">
      <w:r w:rsidRPr="001B6BF3">
        <w:t>Entreprenøren må i forbindelse med samhandlingen påregne deltakelse på separate møter med andre entreprenører i området i den grad arbeider må koordineres.</w:t>
      </w:r>
    </w:p>
    <w:p w14:paraId="33AD573B" w14:textId="77777777" w:rsidR="005E7FBB" w:rsidRPr="001B6BF3" w:rsidRDefault="005E7FBB" w:rsidP="00E4777B">
      <w:pPr>
        <w:rPr>
          <w:highlight w:val="yellow"/>
        </w:rPr>
      </w:pPr>
    </w:p>
    <w:p w14:paraId="1BF83772" w14:textId="77777777" w:rsidR="005E7FBB" w:rsidRPr="001B6BF3" w:rsidRDefault="005E7FBB" w:rsidP="00E4777B">
      <w:r w:rsidRPr="001B6BF3">
        <w:t xml:space="preserve">For å dokumentere partenes enighet om gode og tjenlige rutiner for gjennomføring av kontraktsarbeidene, utarbeides det en skriftlig oppsummering som undertegnes av partene ved avslutning av samhandlingsprosessen. Samhandlingsdokumentet skal forankres i første </w:t>
      </w:r>
      <w:proofErr w:type="spellStart"/>
      <w:r w:rsidRPr="001B6BF3">
        <w:t>byggemøte</w:t>
      </w:r>
      <w:proofErr w:type="spellEnd"/>
      <w:r w:rsidRPr="001B6BF3">
        <w:t xml:space="preserve"> og senere være tema på samtlige </w:t>
      </w:r>
      <w:proofErr w:type="spellStart"/>
      <w:r w:rsidRPr="001B6BF3">
        <w:t>byggemøter</w:t>
      </w:r>
      <w:proofErr w:type="spellEnd"/>
      <w:r w:rsidRPr="001B6BF3">
        <w:t>. Dokumentet suppleres og oppdateres ved behov etter at arbeidene er igangsatt.</w:t>
      </w:r>
    </w:p>
    <w:p w14:paraId="1C73CF0E" w14:textId="77777777" w:rsidR="005E7FBB" w:rsidRPr="001B6BF3" w:rsidRDefault="005E7FBB" w:rsidP="00E4777B"/>
    <w:p w14:paraId="21DB203C" w14:textId="77777777" w:rsidR="005E7FBB" w:rsidRPr="001B6BF3" w:rsidRDefault="005E7FBB" w:rsidP="00E4777B">
      <w:r w:rsidRPr="001B6BF3">
        <w:t xml:space="preserve">Dokumentet skal forelegges og aksepteres av senere valgte underentreprenører, </w:t>
      </w:r>
      <w:r w:rsidRPr="001B6BF3">
        <w:rPr>
          <w:bCs/>
          <w:iCs/>
        </w:rPr>
        <w:t>innleide arbeidstakere</w:t>
      </w:r>
      <w:r w:rsidRPr="001B6BF3">
        <w:t xml:space="preserve"> og utsendte arbeidstakere som forutsetning for deres engasjement i gjennomføringen av kontraktsarbeidene.</w:t>
      </w:r>
    </w:p>
    <w:bookmarkEnd w:id="213"/>
    <w:p w14:paraId="6B17EE0F" w14:textId="77777777" w:rsidR="005E7FBB" w:rsidRPr="001B6BF3" w:rsidRDefault="005E7FBB" w:rsidP="00E4777B"/>
    <w:p w14:paraId="1014A0C0" w14:textId="096004E1" w:rsidR="005E7FBB" w:rsidRPr="001B6BF3" w:rsidRDefault="005E7FBB" w:rsidP="00BB5B7E">
      <w:pPr>
        <w:pStyle w:val="Overskrift1"/>
      </w:pPr>
      <w:bookmarkStart w:id="215" w:name="_Toc273532649"/>
      <w:bookmarkStart w:id="216" w:name="_Toc490651200"/>
      <w:bookmarkStart w:id="217" w:name="_Toc102132754"/>
      <w:r w:rsidRPr="001B6BF3">
        <w:t>Samarbeidsmøter</w:t>
      </w:r>
      <w:bookmarkEnd w:id="215"/>
      <w:bookmarkEnd w:id="216"/>
      <w:bookmarkEnd w:id="217"/>
    </w:p>
    <w:p w14:paraId="53E81B4A" w14:textId="37BD7EBA" w:rsidR="003370EE" w:rsidRPr="001B6BF3" w:rsidRDefault="005E7FBB" w:rsidP="00E4777B">
      <w:r w:rsidRPr="001B6BF3">
        <w:t>For kontrakter med varighet mer enn 1 år skal det holdes samarbeidsmøte hver 3. måned det første året. I tillegg skal det holdes samarbeidsmøte når en av partene ber om slikt møte. Første møte skal holdes innen en måned etter at samhandlingen i tidligfase er avsluttet og kontraktsarbeidet igangsatt.</w:t>
      </w:r>
      <w:r w:rsidR="00910334" w:rsidRPr="001B6BF3">
        <w:t xml:space="preserve"> </w:t>
      </w:r>
    </w:p>
    <w:p w14:paraId="667B21C7" w14:textId="238C37CC" w:rsidR="003370EE" w:rsidRPr="001B6BF3" w:rsidRDefault="003370EE" w:rsidP="003370EE">
      <w:r w:rsidRPr="001B6BF3">
        <w:t>Samarbeidsmøtene skal også benyttes til planlegging og gjennomgang av hvordan samarbeidet mellom partene skal skje. Møtene skal sikre at partene når sine felles målsetninger, og at kontraktens krav oppfylles både hva gjelder kvalitet, fremdrift og økonomi.</w:t>
      </w:r>
    </w:p>
    <w:p w14:paraId="02679D6D" w14:textId="559354EA" w:rsidR="005E7FBB" w:rsidRPr="001B6BF3" w:rsidRDefault="003370EE" w:rsidP="00E4777B">
      <w:r w:rsidRPr="001B6BF3">
        <w:br/>
      </w:r>
      <w:r w:rsidR="005E7FBB" w:rsidRPr="001B6BF3">
        <w:t>Et sentralt tema i samarbeidsmøtene skal være gjennomgang av det som er nedfelt i samhandlingsdokumentet og de forhold som er avtalt og omforent. Ev. bekymringer knyttet til samarbeidsforhold og mulige tvister under utvikling skal også frembringes, protokolleres og tiltak skal drøftes og eventuelt iverksettes. Hvis forholdet mellom partene fungerer godt uten spesielle bekymringer knyttet til samarbeidsforhold, mulige tvister etc</w:t>
      </w:r>
      <w:r w:rsidR="005B0167" w:rsidRPr="001B6BF3">
        <w:t>.</w:t>
      </w:r>
      <w:r w:rsidR="005E7FBB" w:rsidRPr="001B6BF3">
        <w:t>, kan hyppigheten av samarbeidsmøtene tas opp til vurdering etter det første året. Hyppigheten kan imidlertid ikke reduseres til mindre enn 2 møter pr</w:t>
      </w:r>
      <w:r w:rsidR="005B0167" w:rsidRPr="001B6BF3">
        <w:t>.</w:t>
      </w:r>
      <w:r w:rsidR="005E7FBB" w:rsidRPr="001B6BF3">
        <w:t xml:space="preserve"> år.</w:t>
      </w:r>
    </w:p>
    <w:p w14:paraId="5C0F1080" w14:textId="77777777" w:rsidR="005E7FBB" w:rsidRPr="001B6BF3" w:rsidRDefault="005E7FBB" w:rsidP="00E4777B"/>
    <w:p w14:paraId="48F8D74B" w14:textId="77777777" w:rsidR="005E7FBB" w:rsidRPr="001B6BF3" w:rsidRDefault="005E7FBB" w:rsidP="00E4777B">
      <w:r w:rsidRPr="001B6BF3">
        <w:lastRenderedPageBreak/>
        <w:t>For kontrakter med varighet på inntil 1 år holdes det første samarbeidsmøtet innen en måned etter at samhandlingen er avsluttet og kontraktsarbeidet igangsatt. I tillegg skal det holdes samarbeidsmøte når en av partene ber om det og senest halvveis i kontraktsperioden.</w:t>
      </w:r>
    </w:p>
    <w:p w14:paraId="0D682C18" w14:textId="77777777" w:rsidR="005E7FBB" w:rsidRPr="001B6BF3" w:rsidRDefault="005E7FBB" w:rsidP="00E4777B"/>
    <w:p w14:paraId="70705202" w14:textId="77777777" w:rsidR="00B36028" w:rsidRPr="001B6BF3" w:rsidRDefault="005E7FBB" w:rsidP="00B36028">
      <w:r w:rsidRPr="001B6BF3">
        <w:t>I samarbeidsmøtene skal alltid representant(er) fra byggherrens og entreprenørens ledelse delta, i tillegg til partenes stedlige prosjektledelse. Underentreprenører som er engasjert ved tidspunkt for samarbeidsmøter, kan delta på møtet - eller deler av møtet - hvor dette er hensiktsmessig. Når en av partene vil nekte underentreprenør deltakelse på deler av et samarbeidsmøte, skal dette være saklig begrunnet.</w:t>
      </w:r>
      <w:r w:rsidR="00B36028" w:rsidRPr="001B6BF3">
        <w:t xml:space="preserve"> </w:t>
      </w:r>
    </w:p>
    <w:p w14:paraId="200706E6" w14:textId="77777777" w:rsidR="00B36028" w:rsidRPr="001B6BF3" w:rsidRDefault="00B36028" w:rsidP="00B36028"/>
    <w:p w14:paraId="48A055E2" w14:textId="1EB47AB0" w:rsidR="00B36028" w:rsidRPr="001B6BF3" w:rsidRDefault="00B36028" w:rsidP="00B36028">
      <w:pPr>
        <w:rPr>
          <w:sz w:val="20"/>
          <w:szCs w:val="20"/>
        </w:rPr>
      </w:pPr>
      <w:r w:rsidRPr="001B6BF3">
        <w:t>Evaluering av oppdraget</w:t>
      </w:r>
      <w:r w:rsidR="009F5A3F" w:rsidRPr="001B6BF3">
        <w:t xml:space="preserve"> i karakterboka </w:t>
      </w:r>
      <w:r w:rsidRPr="001B6BF3">
        <w:t xml:space="preserve">skal skje både underveis og ved avslutning av kontrakten. Samarbeidsmøtet skal inneholde en evalueringsprosess hvor oppdragsgiver gjennomgår sin evaluering av entreprenør gjort i karakterboka. Entreprenøren skal få mulighet til å uttale seg til evalueringen i etterkant av samarbeidsmøtet. </w:t>
      </w:r>
    </w:p>
    <w:p w14:paraId="4A0B9F02" w14:textId="77777777" w:rsidR="00B36028" w:rsidRPr="001B6BF3" w:rsidRDefault="00B36028" w:rsidP="00B36028"/>
    <w:p w14:paraId="3ADFFCBF" w14:textId="30EFF449" w:rsidR="00B36028" w:rsidRPr="001B6BF3" w:rsidRDefault="00B36028" w:rsidP="00B36028">
      <w:r w:rsidRPr="001B6BF3">
        <w:t xml:space="preserve">Evalueringen kan legges til grunn for vurdering av entreprenøren i senere oppdrag for </w:t>
      </w:r>
      <w:r w:rsidR="00DE4F21" w:rsidRPr="001B6BF3">
        <w:t xml:space="preserve">Finnmark Fylkeskommune </w:t>
      </w:r>
      <w:r w:rsidRPr="001B6BF3">
        <w:t>og andre statlige oppdragsgivere.</w:t>
      </w:r>
    </w:p>
    <w:p w14:paraId="3DABE0BB" w14:textId="77777777" w:rsidR="005E7FBB" w:rsidRPr="001B6BF3" w:rsidRDefault="005E7FBB" w:rsidP="00E4777B"/>
    <w:p w14:paraId="05D94758" w14:textId="6CBD3A2D" w:rsidR="005E7FBB" w:rsidRPr="001B6BF3" w:rsidRDefault="005E7FBB" w:rsidP="00BB5B7E">
      <w:pPr>
        <w:pStyle w:val="Overskrift1"/>
      </w:pPr>
      <w:bookmarkStart w:id="218" w:name="_Toc273532650"/>
      <w:bookmarkStart w:id="219" w:name="_Toc490651201"/>
      <w:bookmarkStart w:id="220" w:name="_Toc102132755"/>
      <w:r w:rsidRPr="001B6BF3">
        <w:t>Møter, faglige samlinger og kurs</w:t>
      </w:r>
      <w:bookmarkEnd w:id="218"/>
      <w:bookmarkEnd w:id="219"/>
      <w:bookmarkEnd w:id="220"/>
    </w:p>
    <w:p w14:paraId="7B92B389" w14:textId="77777777" w:rsidR="005E7FBB" w:rsidRPr="001B6BF3" w:rsidRDefault="005E7FBB" w:rsidP="00E4777B">
      <w:r w:rsidRPr="001B6BF3">
        <w:t>Entreprenøren skal gjennomføre og delta på faglige møter og kurs som bestemt i kontrakten.</w:t>
      </w:r>
    </w:p>
    <w:p w14:paraId="45FE944B" w14:textId="77777777" w:rsidR="005E7FBB" w:rsidRPr="001B6BF3" w:rsidRDefault="005E7FBB" w:rsidP="00E4777B"/>
    <w:p w14:paraId="528BCF19" w14:textId="77777777" w:rsidR="005E7FBB" w:rsidRPr="001B6BF3" w:rsidRDefault="005E7FBB" w:rsidP="00E4777B">
      <w:r w:rsidRPr="001B6BF3">
        <w:t>I tillegg kan entreprenør og byggherre i samarbeid arrangere faglige samlinger.</w:t>
      </w:r>
    </w:p>
    <w:p w14:paraId="5894C15B" w14:textId="77777777" w:rsidR="005E7FBB" w:rsidRPr="001B6BF3" w:rsidRDefault="005E7FBB" w:rsidP="00E4777B"/>
    <w:p w14:paraId="5DCAA0A4" w14:textId="77777777" w:rsidR="005E7FBB" w:rsidRPr="001B6BF3" w:rsidRDefault="005E7FBB" w:rsidP="00E4777B">
      <w:r w:rsidRPr="001B6BF3">
        <w:t>Er ikke annet avtalt, dekker entreprenøren alle egne kostnader ved deltagelse på kurs, møter og samlinger.</w:t>
      </w:r>
    </w:p>
    <w:p w14:paraId="3CC41F58" w14:textId="77777777" w:rsidR="005E7FBB" w:rsidRPr="001B6BF3" w:rsidRDefault="005E7FBB" w:rsidP="00E4777B"/>
    <w:p w14:paraId="4AF334AE" w14:textId="4DACCDCA" w:rsidR="005E7FBB" w:rsidRPr="001B6BF3" w:rsidRDefault="005E7FBB" w:rsidP="00BB5B7E">
      <w:pPr>
        <w:pStyle w:val="Overskrift1"/>
      </w:pPr>
      <w:bookmarkStart w:id="221" w:name="_Toc273532651"/>
      <w:bookmarkStart w:id="222" w:name="_Toc490651202"/>
      <w:bookmarkStart w:id="223" w:name="_Toc102132756"/>
      <w:r w:rsidRPr="001B6BF3">
        <w:t>Varsler og krav (se NS 8406 pkt. 7)</w:t>
      </w:r>
      <w:bookmarkEnd w:id="221"/>
      <w:bookmarkEnd w:id="222"/>
      <w:bookmarkEnd w:id="223"/>
    </w:p>
    <w:p w14:paraId="6F38DC83" w14:textId="77777777" w:rsidR="005E7FBB" w:rsidRPr="001B6BF3" w:rsidRDefault="005E7FBB" w:rsidP="00E4777B">
      <w:r w:rsidRPr="001B6BF3">
        <w:t>Varsel og krav skal gis på byggherrens fastsatte skjema.</w:t>
      </w:r>
    </w:p>
    <w:p w14:paraId="73707D9B" w14:textId="77777777" w:rsidR="005E7FBB" w:rsidRPr="001B6BF3" w:rsidRDefault="005E7FBB" w:rsidP="00E4777B"/>
    <w:p w14:paraId="3D8F926D" w14:textId="77777777" w:rsidR="005E7FBB" w:rsidRPr="001B6BF3" w:rsidRDefault="005E7FBB" w:rsidP="00E4777B">
      <w:pPr>
        <w:autoSpaceDE w:val="0"/>
        <w:autoSpaceDN w:val="0"/>
        <w:adjustRightInd w:val="0"/>
        <w:rPr>
          <w:color w:val="000000"/>
          <w:lang w:eastAsia="nb-NO"/>
        </w:rPr>
      </w:pPr>
      <w:r w:rsidRPr="001B6BF3">
        <w:rPr>
          <w:color w:val="000000"/>
          <w:lang w:eastAsia="nb-NO"/>
        </w:rPr>
        <w:t xml:space="preserve">Ved varsler skal det tas hensyn til hvor tidlig varselet bør være for at den annen part best mulig skal kunne ivareta sine interesser. Varselet skal også ha et slikt innhold at den annen parts interesser blir best mulig ivaretatt. </w:t>
      </w:r>
    </w:p>
    <w:p w14:paraId="47F147D3" w14:textId="77777777" w:rsidR="005E7FBB" w:rsidRPr="001B6BF3" w:rsidRDefault="005E7FBB" w:rsidP="00E4777B">
      <w:pPr>
        <w:rPr>
          <w:color w:val="000000"/>
          <w:highlight w:val="yellow"/>
          <w:lang w:eastAsia="nb-NO"/>
        </w:rPr>
      </w:pPr>
    </w:p>
    <w:p w14:paraId="0E5D3688" w14:textId="77777777" w:rsidR="005E7FBB" w:rsidRPr="001B6BF3" w:rsidRDefault="005E7FBB" w:rsidP="00E4777B">
      <w:pPr>
        <w:rPr>
          <w:color w:val="FF0000"/>
        </w:rPr>
      </w:pPr>
      <w:r w:rsidRPr="001B6BF3">
        <w:rPr>
          <w:color w:val="000000"/>
          <w:lang w:eastAsia="nb-NO"/>
        </w:rPr>
        <w:t>Varsel fra entreprenøren skal inneholde entydig merking, entreprenørens beskrivelse av avvik, entreprenørens dato og underskrift, samt rubrikker for byggherrens dato og underskrift for mottak, byggherrens kommentar, byggherrens dato og underskrift ved retur av kommentar til entreprenør.</w:t>
      </w:r>
    </w:p>
    <w:p w14:paraId="4FCE21CD" w14:textId="77777777" w:rsidR="00541054" w:rsidRPr="001B6BF3" w:rsidRDefault="00541054" w:rsidP="00E4777B">
      <w:pPr>
        <w:rPr>
          <w:color w:val="FF0000"/>
        </w:rPr>
      </w:pPr>
    </w:p>
    <w:p w14:paraId="434F01B8" w14:textId="44E88879" w:rsidR="005E7FBB" w:rsidRPr="001B6BF3" w:rsidRDefault="005E7FBB" w:rsidP="00BB5B7E">
      <w:pPr>
        <w:pStyle w:val="Overskrift1"/>
      </w:pPr>
      <w:bookmarkStart w:id="224" w:name="_Toc273532652"/>
      <w:bookmarkStart w:id="225" w:name="_Toc490651203"/>
      <w:bookmarkStart w:id="226" w:name="_Toc102132757"/>
      <w:r w:rsidRPr="001B6BF3">
        <w:t>Sikkerhetsstillelse (se NS 8406 pkt. 8)</w:t>
      </w:r>
      <w:bookmarkEnd w:id="224"/>
      <w:bookmarkEnd w:id="225"/>
      <w:bookmarkEnd w:id="226"/>
    </w:p>
    <w:p w14:paraId="4901C9FB" w14:textId="6D8B9335" w:rsidR="005E7FBB" w:rsidRPr="001B6BF3" w:rsidRDefault="005E7FBB" w:rsidP="0007144E">
      <w:pPr>
        <w:pStyle w:val="Overskrift3"/>
        <w:numPr>
          <w:ilvl w:val="1"/>
          <w:numId w:val="41"/>
        </w:numPr>
      </w:pPr>
      <w:bookmarkStart w:id="227" w:name="_Toc490651204"/>
      <w:bookmarkStart w:id="228" w:name="_Toc102132758"/>
      <w:r w:rsidRPr="001B6BF3">
        <w:t>Entreprenørens sikkerhetstillelse</w:t>
      </w:r>
      <w:bookmarkEnd w:id="227"/>
      <w:bookmarkEnd w:id="228"/>
    </w:p>
    <w:p w14:paraId="64AE8FBA" w14:textId="77777777" w:rsidR="005E7FBB" w:rsidRPr="001B6BF3" w:rsidRDefault="005E7FBB" w:rsidP="00E4777B">
      <w:pPr>
        <w:autoSpaceDE w:val="0"/>
        <w:autoSpaceDN w:val="0"/>
        <w:adjustRightInd w:val="0"/>
        <w:rPr>
          <w:color w:val="000000"/>
          <w:lang w:eastAsia="nb-NO"/>
        </w:rPr>
      </w:pPr>
      <w:r w:rsidRPr="001B6BF3">
        <w:t xml:space="preserve">Entreprenøren skal for egen regning stille sikkerhet for sine kontraktsforpliktelser, herunder forsinkelsesrenter og inndrivelsesomkostninger ved mislighold. </w:t>
      </w:r>
      <w:r w:rsidRPr="001B6BF3">
        <w:rPr>
          <w:color w:val="000000"/>
          <w:lang w:eastAsia="nb-NO"/>
        </w:rPr>
        <w:t>Entreprenøren skal stille sikkerhet før kontraktsarbeidenes start og ikke senere enn 28 dager etter at kontrakt er inngått. Se for øvrig A3 pkt. 3.</w:t>
      </w:r>
    </w:p>
    <w:p w14:paraId="17CCC1D7" w14:textId="77777777" w:rsidR="005E7FBB" w:rsidRPr="001B6BF3" w:rsidRDefault="005E7FBB" w:rsidP="00E4777B">
      <w:pPr>
        <w:tabs>
          <w:tab w:val="left" w:pos="5651"/>
        </w:tabs>
      </w:pPr>
    </w:p>
    <w:p w14:paraId="253524D5" w14:textId="77777777" w:rsidR="005E7FBB" w:rsidRPr="001B6BF3" w:rsidRDefault="005E7FBB" w:rsidP="00E4777B">
      <w:r w:rsidRPr="001B6BF3">
        <w:lastRenderedPageBreak/>
        <w:t xml:space="preserve">Sikkerhet skal stilles av bank, forsikringsselskap eller annen kredittinstitusjon som godkjennes av byggherren. Sikkerhet stilles på Standard Norges </w:t>
      </w:r>
      <w:proofErr w:type="spellStart"/>
      <w:r w:rsidRPr="001B6BF3">
        <w:t>Byggblankett</w:t>
      </w:r>
      <w:proofErr w:type="spellEnd"/>
      <w:r w:rsidRPr="001B6BF3">
        <w:t xml:space="preserve"> 8406 B, Formular for entreprenørens sikkerhetsstillelse i utførelsestiden og i reklamasjonstiden.</w:t>
      </w:r>
    </w:p>
    <w:p w14:paraId="02D2BD0D" w14:textId="77777777" w:rsidR="005E7FBB" w:rsidRPr="001B6BF3" w:rsidRDefault="005E7FBB" w:rsidP="00E4777B"/>
    <w:p w14:paraId="69AB3BA4" w14:textId="77777777" w:rsidR="005E7FBB" w:rsidRPr="001B6BF3" w:rsidRDefault="005E7FBB" w:rsidP="00E4777B">
      <w:r w:rsidRPr="001B6BF3">
        <w:t>Som sikkerhet aksepteres også garantibeløpet plassert på sperret konto til fordel for byggherren. Renter tilfaller entreprenøren.</w:t>
      </w:r>
    </w:p>
    <w:p w14:paraId="691BEAF4" w14:textId="77777777" w:rsidR="005E7FBB" w:rsidRPr="001B6BF3" w:rsidRDefault="005E7FBB" w:rsidP="00E4777B"/>
    <w:p w14:paraId="6F118474" w14:textId="77777777" w:rsidR="005E7FBB" w:rsidRPr="001B6BF3" w:rsidRDefault="005E7FBB" w:rsidP="00E4777B">
      <w:r w:rsidRPr="001B6BF3">
        <w:t>For arbeidsfellesskap skal sikkerhet stilles på vegne av arbeidsfellesskapet, ikke de enkelte deltakende firmaer.</w:t>
      </w:r>
    </w:p>
    <w:p w14:paraId="0E1352F9" w14:textId="77777777" w:rsidR="005E7FBB" w:rsidRPr="001B6BF3" w:rsidRDefault="005E7FBB" w:rsidP="00E4777B"/>
    <w:p w14:paraId="1662E59D" w14:textId="70771065" w:rsidR="005E7FBB" w:rsidRPr="001B6BF3" w:rsidRDefault="005E7FBB" w:rsidP="0007144E">
      <w:pPr>
        <w:pStyle w:val="Overskrift3"/>
        <w:numPr>
          <w:ilvl w:val="1"/>
          <w:numId w:val="41"/>
        </w:numPr>
      </w:pPr>
      <w:bookmarkStart w:id="229" w:name="_Toc490651205"/>
      <w:bookmarkStart w:id="230" w:name="_Toc102132759"/>
      <w:r w:rsidRPr="001B6BF3">
        <w:t>Byggherrens sikkerhetsstillelse</w:t>
      </w:r>
      <w:bookmarkEnd w:id="229"/>
      <w:bookmarkEnd w:id="230"/>
    </w:p>
    <w:p w14:paraId="6B0F72A0" w14:textId="74A6F358" w:rsidR="005E7FBB" w:rsidRPr="001B6BF3" w:rsidRDefault="005E7FBB" w:rsidP="00E4777B">
      <w:r w:rsidRPr="001B6BF3">
        <w:t>Byggherren stiller ikke sikkerhet.</w:t>
      </w:r>
    </w:p>
    <w:p w14:paraId="43D27526" w14:textId="77777777" w:rsidR="00FA1D30" w:rsidRPr="001B6BF3" w:rsidRDefault="00FA1D30" w:rsidP="00E4777B"/>
    <w:p w14:paraId="4AAD65FA" w14:textId="77777777" w:rsidR="005E7FBB" w:rsidRPr="001B6BF3" w:rsidRDefault="005E7FBB" w:rsidP="00E4777B"/>
    <w:p w14:paraId="792DF96A" w14:textId="1814541D" w:rsidR="005E7FBB" w:rsidRPr="001B6BF3" w:rsidRDefault="005E7FBB" w:rsidP="00BB5B7E">
      <w:pPr>
        <w:pStyle w:val="Overskrift1"/>
      </w:pPr>
      <w:bookmarkStart w:id="231" w:name="_Toc273532653"/>
      <w:bookmarkStart w:id="232" w:name="_Toc490651206"/>
      <w:bookmarkStart w:id="233" w:name="_Toc102132760"/>
      <w:r w:rsidRPr="001B6BF3">
        <w:t>Forsikring (se NS 8406 pkt. 9)</w:t>
      </w:r>
      <w:bookmarkEnd w:id="231"/>
      <w:bookmarkEnd w:id="232"/>
      <w:bookmarkEnd w:id="233"/>
    </w:p>
    <w:p w14:paraId="73C6504A" w14:textId="77777777" w:rsidR="005E7FBB" w:rsidRPr="001B6BF3" w:rsidRDefault="005E7FBB" w:rsidP="00E4777B">
      <w:r w:rsidRPr="001B6BF3">
        <w:t>Entreprenøren skal levere byggherren kopi av forsikringsbevis før kontraktarbeidenes start og ikke senere enn 28 dager etter at kontrakt er inngått.</w:t>
      </w:r>
    </w:p>
    <w:p w14:paraId="1A031F98" w14:textId="77777777" w:rsidR="005E7FBB" w:rsidRPr="001B6BF3" w:rsidRDefault="005E7FBB" w:rsidP="00E4777B"/>
    <w:p w14:paraId="04DFD5AD" w14:textId="77777777" w:rsidR="005E7FBB" w:rsidRPr="001B6BF3" w:rsidRDefault="005E7FBB" w:rsidP="00E4777B">
      <w:r w:rsidRPr="001B6BF3">
        <w:t>Byggherren skal oppdateres med kopi ved endringer og fornyelse av forsikringsbevis.</w:t>
      </w:r>
    </w:p>
    <w:p w14:paraId="1A14FDF4" w14:textId="77777777" w:rsidR="005E7FBB" w:rsidRPr="001B6BF3" w:rsidRDefault="005E7FBB" w:rsidP="00E4777B"/>
    <w:p w14:paraId="325F44A5" w14:textId="1525F695" w:rsidR="005E7FBB" w:rsidRPr="001B6BF3" w:rsidRDefault="005E7FBB" w:rsidP="00BB5B7E">
      <w:pPr>
        <w:pStyle w:val="Overskrift1"/>
      </w:pPr>
      <w:bookmarkStart w:id="234" w:name="_Toc273532654"/>
      <w:bookmarkStart w:id="235" w:name="_Toc490651207"/>
      <w:bookmarkStart w:id="236" w:name="_Toc102132761"/>
      <w:r w:rsidRPr="001B6BF3">
        <w:t>Kvalitetssikring (se NS 8406 pkt. 11)</w:t>
      </w:r>
      <w:bookmarkEnd w:id="234"/>
      <w:bookmarkEnd w:id="235"/>
      <w:bookmarkEnd w:id="236"/>
    </w:p>
    <w:p w14:paraId="0BD940F7" w14:textId="7AE714D5" w:rsidR="005E7FBB" w:rsidRPr="001B6BF3" w:rsidRDefault="005E7FBB" w:rsidP="0007144E">
      <w:pPr>
        <w:pStyle w:val="Overskrift3"/>
        <w:numPr>
          <w:ilvl w:val="1"/>
          <w:numId w:val="42"/>
        </w:numPr>
      </w:pPr>
      <w:bookmarkStart w:id="237" w:name="_Toc273532655"/>
      <w:bookmarkStart w:id="238" w:name="_Toc490651208"/>
      <w:bookmarkStart w:id="239" w:name="_Toc102132762"/>
      <w:r w:rsidRPr="001B6BF3">
        <w:t>Generelle krav</w:t>
      </w:r>
      <w:bookmarkEnd w:id="237"/>
      <w:bookmarkEnd w:id="238"/>
      <w:bookmarkEnd w:id="239"/>
    </w:p>
    <w:p w14:paraId="289E0119" w14:textId="0A0369B2" w:rsidR="005E7FBB" w:rsidRPr="001B6BF3" w:rsidRDefault="005E7FBB" w:rsidP="00896C31">
      <w:r w:rsidRPr="001B6BF3">
        <w:t>Entreprenøren skal utarbeide en kontraktspesifikk kvalitetsplan som beskriver prosesser, prosedyrer og tilhørende ressurser som skal anvendes av hvem og når for å oppfylle kravene i kontrakten. Entreprenøren skal overlevere kvalitetsplan til byggherren før kontraktarbeidene kan påbegynnes</w:t>
      </w:r>
      <w:r w:rsidRPr="001B6BF3">
        <w:rPr>
          <w:rStyle w:val="Merknadsreferanse"/>
          <w:rFonts w:eastAsiaTheme="majorEastAsia"/>
          <w:sz w:val="24"/>
          <w:szCs w:val="24"/>
        </w:rPr>
        <w:t>.</w:t>
      </w:r>
      <w:r w:rsidRPr="001B6BF3">
        <w:t xml:space="preserve"> Byggherren kan nekte oppstart av aktiviteter hvor ikke tilstrekkelig arbeidsprosedyre eller arbeidsbeskrivelse foreligger, eller hvor entreprenøren ikke etterlever kontraktens krav til kvalitetssikring.</w:t>
      </w:r>
    </w:p>
    <w:p w14:paraId="509CECDB" w14:textId="77777777" w:rsidR="005E7FBB" w:rsidRPr="001B6BF3" w:rsidRDefault="005E7FBB" w:rsidP="00E4777B"/>
    <w:p w14:paraId="2F37600E" w14:textId="4444DA80" w:rsidR="005E7FBB" w:rsidRPr="001B6BF3" w:rsidRDefault="005E7FBB" w:rsidP="0007144E">
      <w:pPr>
        <w:pStyle w:val="Overskrift3"/>
        <w:numPr>
          <w:ilvl w:val="1"/>
          <w:numId w:val="42"/>
        </w:numPr>
      </w:pPr>
      <w:bookmarkStart w:id="240" w:name="_Toc273532656"/>
      <w:bookmarkStart w:id="241" w:name="_Toc490651209"/>
      <w:bookmarkStart w:id="242" w:name="_Toc102132763"/>
      <w:r w:rsidRPr="001B6BF3">
        <w:t>Kvalitetsplan</w:t>
      </w:r>
      <w:bookmarkEnd w:id="240"/>
      <w:bookmarkEnd w:id="241"/>
      <w:bookmarkEnd w:id="242"/>
    </w:p>
    <w:p w14:paraId="7A6CD266" w14:textId="6A86DA7D" w:rsidR="005E7FBB" w:rsidRPr="001B6BF3" w:rsidRDefault="005E7FBB" w:rsidP="00E4777B">
      <w:r w:rsidRPr="001B6BF3">
        <w:t>Kvalitetsplanen skal være så enkel og kortfattet som mulig og ikke være i strid med bestemmelsene i NS-ISO 9000-serien. Kvalitetsplanen skal vise entreprenørens systematiske ivaretakelse både av kvalitet og HMS. Kvalitetsplanen skal dekke alle arbeidsoperasjoner og minst inneholde følgende:</w:t>
      </w:r>
    </w:p>
    <w:p w14:paraId="3BD080AD" w14:textId="0C9CDF8E" w:rsidR="005E7FBB" w:rsidRPr="001B6BF3" w:rsidRDefault="005E7FBB" w:rsidP="00E4777B"/>
    <w:tbl>
      <w:tblPr>
        <w:tblW w:w="0" w:type="auto"/>
        <w:tblLook w:val="0000" w:firstRow="0" w:lastRow="0" w:firstColumn="0" w:lastColumn="0" w:noHBand="0" w:noVBand="0"/>
      </w:tblPr>
      <w:tblGrid>
        <w:gridCol w:w="2440"/>
        <w:gridCol w:w="6347"/>
      </w:tblGrid>
      <w:tr w:rsidR="005E7FBB" w:rsidRPr="001B6BF3" w14:paraId="3197C246" w14:textId="3D8FB8BA" w:rsidTr="00275B1F">
        <w:tc>
          <w:tcPr>
            <w:tcW w:w="2448" w:type="dxa"/>
          </w:tcPr>
          <w:p w14:paraId="48E53CCC" w14:textId="1AA57B6B" w:rsidR="005E7FBB" w:rsidRPr="001B6BF3" w:rsidRDefault="005E7FBB" w:rsidP="00E4777B">
            <w:r w:rsidRPr="001B6BF3">
              <w:t>Organisasjonsplan</w:t>
            </w:r>
          </w:p>
        </w:tc>
        <w:tc>
          <w:tcPr>
            <w:tcW w:w="6555" w:type="dxa"/>
          </w:tcPr>
          <w:p w14:paraId="1D5A30AF" w14:textId="16C174E7" w:rsidR="005E7FBB" w:rsidRPr="001B6BF3" w:rsidRDefault="005E7FBB" w:rsidP="00E4777B">
            <w:r w:rsidRPr="001B6BF3">
              <w:t>Organisasjonsplan skal gi oversikt over nøkkelpersoner på kontrakten samt kort stillingsbeskrivelse for lederfunksjonene, deres ansvar, og fullmakter og formelle kontaktlinjer.</w:t>
            </w:r>
          </w:p>
          <w:p w14:paraId="280A637F" w14:textId="16AE7373" w:rsidR="005E7FBB" w:rsidRPr="001B6BF3" w:rsidRDefault="005E7FBB" w:rsidP="00E4777B"/>
        </w:tc>
      </w:tr>
      <w:tr w:rsidR="005E7FBB" w:rsidRPr="001B6BF3" w14:paraId="018D1E5B" w14:textId="598D7E59" w:rsidTr="00275B1F">
        <w:tc>
          <w:tcPr>
            <w:tcW w:w="2448" w:type="dxa"/>
          </w:tcPr>
          <w:p w14:paraId="2604C7AE" w14:textId="00C7E991" w:rsidR="005E7FBB" w:rsidRPr="001B6BF3" w:rsidRDefault="005E7FBB" w:rsidP="00E4777B">
            <w:r w:rsidRPr="001B6BF3">
              <w:t>Kontrollplan</w:t>
            </w:r>
          </w:p>
        </w:tc>
        <w:tc>
          <w:tcPr>
            <w:tcW w:w="6555" w:type="dxa"/>
          </w:tcPr>
          <w:p w14:paraId="206D264B" w14:textId="1B9C0B19" w:rsidR="005E7FBB" w:rsidRPr="001B6BF3" w:rsidRDefault="005E7FBB" w:rsidP="00E4777B">
            <w:r w:rsidRPr="001B6BF3">
              <w:t>Kontrollplan skal omfatte prosesser for overvåking, måling, analyse og forbedring som er nødvendig for</w:t>
            </w:r>
          </w:p>
          <w:p w14:paraId="1662DB0C" w14:textId="7836B658" w:rsidR="005E7FBB" w:rsidRPr="001B6BF3" w:rsidRDefault="005E7FBB" w:rsidP="0007144E">
            <w:pPr>
              <w:numPr>
                <w:ilvl w:val="0"/>
                <w:numId w:val="9"/>
              </w:numPr>
            </w:pPr>
            <w:r w:rsidRPr="001B6BF3">
              <w:t>å bevise overensstemmelse for produktet</w:t>
            </w:r>
          </w:p>
          <w:p w14:paraId="697A1FFE" w14:textId="69A4CD4F" w:rsidR="005E7FBB" w:rsidRPr="001B6BF3" w:rsidRDefault="005E7FBB" w:rsidP="0007144E">
            <w:pPr>
              <w:numPr>
                <w:ilvl w:val="0"/>
                <w:numId w:val="9"/>
              </w:numPr>
            </w:pPr>
            <w:r w:rsidRPr="001B6BF3">
              <w:t>å sørge for overensstemmelse for systemet for kvalitetssikring</w:t>
            </w:r>
          </w:p>
          <w:p w14:paraId="0D2A3BCD" w14:textId="6C56C2DD" w:rsidR="005E7FBB" w:rsidRPr="001B6BF3" w:rsidRDefault="005E7FBB" w:rsidP="0007144E">
            <w:pPr>
              <w:numPr>
                <w:ilvl w:val="0"/>
                <w:numId w:val="9"/>
              </w:numPr>
            </w:pPr>
            <w:r w:rsidRPr="001B6BF3">
              <w:t>kontinuerlig å forbedre virkningen av systemet for kvalitetssikring</w:t>
            </w:r>
          </w:p>
          <w:p w14:paraId="2844E9DC" w14:textId="577E91F8" w:rsidR="005E7FBB" w:rsidRPr="001B6BF3" w:rsidRDefault="005E7FBB" w:rsidP="00E4777B"/>
          <w:p w14:paraId="76CC7436" w14:textId="3B239388" w:rsidR="005E7FBB" w:rsidRPr="001B6BF3" w:rsidRDefault="005E7FBB" w:rsidP="00E4777B">
            <w:r w:rsidRPr="001B6BF3">
              <w:lastRenderedPageBreak/>
              <w:t xml:space="preserve">Kontrollplan for arbeidene skal minimum vise prosess eller arbeidsoperasjon, </w:t>
            </w:r>
            <w:proofErr w:type="spellStart"/>
            <w:r w:rsidRPr="001B6BF3">
              <w:t>kontraktsmengde</w:t>
            </w:r>
            <w:proofErr w:type="spellEnd"/>
            <w:r w:rsidRPr="001B6BF3">
              <w:t xml:space="preserve">, </w:t>
            </w:r>
            <w:proofErr w:type="spellStart"/>
            <w:r w:rsidRPr="001B6BF3">
              <w:t>prøveomfang</w:t>
            </w:r>
            <w:proofErr w:type="spellEnd"/>
            <w:r w:rsidRPr="001B6BF3">
              <w:t>, krav og toleranser og ansvarlig for kontrollen.</w:t>
            </w:r>
          </w:p>
          <w:p w14:paraId="1C932CE9" w14:textId="5EDF9C66" w:rsidR="005E7FBB" w:rsidRPr="001B6BF3" w:rsidRDefault="005E7FBB" w:rsidP="00E4777B"/>
          <w:p w14:paraId="552EB2B2" w14:textId="1CC02FDF" w:rsidR="005E7FBB" w:rsidRPr="001B6BF3" w:rsidRDefault="005E7FBB" w:rsidP="00E4777B">
            <w:r w:rsidRPr="001B6BF3">
              <w:t>Kontrollplanen skal videre inneholde rubrikker for kontrollresultat og godkjenning og utsjekking for de enkelte prosessene, henvisning til avviksmeldingsnummer samt merknader.</w:t>
            </w:r>
          </w:p>
          <w:p w14:paraId="7B8A3E83" w14:textId="13F92F05" w:rsidR="005E7FBB" w:rsidRPr="001B6BF3" w:rsidRDefault="005E7FBB" w:rsidP="00E4777B"/>
        </w:tc>
      </w:tr>
      <w:tr w:rsidR="005E7FBB" w:rsidRPr="001B6BF3" w14:paraId="58500449" w14:textId="5B43AB4C" w:rsidTr="00275B1F">
        <w:tc>
          <w:tcPr>
            <w:tcW w:w="2448" w:type="dxa"/>
          </w:tcPr>
          <w:p w14:paraId="1DD238CA" w14:textId="7D133D91" w:rsidR="005E7FBB" w:rsidRPr="001B6BF3" w:rsidRDefault="005E7FBB" w:rsidP="00E4777B">
            <w:r w:rsidRPr="001B6BF3">
              <w:lastRenderedPageBreak/>
              <w:t>Arbeidsprosedyrer</w:t>
            </w:r>
          </w:p>
        </w:tc>
        <w:tc>
          <w:tcPr>
            <w:tcW w:w="6555" w:type="dxa"/>
          </w:tcPr>
          <w:p w14:paraId="24D96BE9" w14:textId="7A246511" w:rsidR="005E7FBB" w:rsidRPr="001B6BF3" w:rsidRDefault="005E7FBB" w:rsidP="00E4777B">
            <w:r w:rsidRPr="001B6BF3">
              <w:t>Arbeidsprosedyrer skal dokumentere at arbeidsoperasjonene er gjennomtenkt og planlagt slik at alle kvalitetskrav kan overholdes.</w:t>
            </w:r>
          </w:p>
          <w:p w14:paraId="440D9669" w14:textId="61462699" w:rsidR="005E7FBB" w:rsidRPr="001B6BF3" w:rsidRDefault="005E7FBB" w:rsidP="00E4777B"/>
        </w:tc>
      </w:tr>
      <w:tr w:rsidR="005E7FBB" w:rsidRPr="001B6BF3" w14:paraId="60F89B86" w14:textId="517900D0" w:rsidTr="00275B1F">
        <w:tc>
          <w:tcPr>
            <w:tcW w:w="2448" w:type="dxa"/>
          </w:tcPr>
          <w:p w14:paraId="10C14747" w14:textId="431A62BF" w:rsidR="005E7FBB" w:rsidRPr="001B6BF3" w:rsidRDefault="005E7FBB" w:rsidP="00E4777B">
            <w:r w:rsidRPr="001B6BF3">
              <w:t>Avviksbehandling</w:t>
            </w:r>
          </w:p>
        </w:tc>
        <w:tc>
          <w:tcPr>
            <w:tcW w:w="6555" w:type="dxa"/>
          </w:tcPr>
          <w:p w14:paraId="61D831B4" w14:textId="0CB4EAAC" w:rsidR="005E7FBB" w:rsidRPr="001B6BF3" w:rsidRDefault="005E7FBB" w:rsidP="00E4777B">
            <w:r w:rsidRPr="001B6BF3">
              <w:t>Det skal etableres prosedyre for avviksbehandling. Avviksbehandlingen skal sikre kontinuerlig forbedring gjennom korrigerende og forebyggende tiltak, sikre overensstemmelse med krav og byggherrens aksept ved utbedring av avviket, samt dokumentere eventuelle endringer i forhold til planene.</w:t>
            </w:r>
          </w:p>
          <w:p w14:paraId="3DF7A819" w14:textId="139B8CE6" w:rsidR="005E7FBB" w:rsidRPr="001B6BF3" w:rsidRDefault="005E7FBB" w:rsidP="00E4777B"/>
        </w:tc>
      </w:tr>
      <w:tr w:rsidR="005E7FBB" w:rsidRPr="001B6BF3" w14:paraId="2D95924E" w14:textId="167EE60B" w:rsidTr="00275B1F">
        <w:tc>
          <w:tcPr>
            <w:tcW w:w="2448" w:type="dxa"/>
          </w:tcPr>
          <w:p w14:paraId="3C7358B8" w14:textId="4E2FA53B" w:rsidR="005E7FBB" w:rsidRPr="001B6BF3" w:rsidRDefault="005E7FBB" w:rsidP="00E4777B">
            <w:r w:rsidRPr="001B6BF3">
              <w:t>Dokumentbehandling</w:t>
            </w:r>
          </w:p>
        </w:tc>
        <w:tc>
          <w:tcPr>
            <w:tcW w:w="6555" w:type="dxa"/>
          </w:tcPr>
          <w:p w14:paraId="301F5A0B" w14:textId="01D9A62E" w:rsidR="005E7FBB" w:rsidRPr="001B6BF3" w:rsidRDefault="005E7FBB" w:rsidP="00E4777B">
            <w:r w:rsidRPr="001B6BF3">
              <w:t>Entreprenøren skal ha et system for dokumentbehandling som sikrer at alle nødvendige opplysninger tilflyter rette vedkommende.</w:t>
            </w:r>
          </w:p>
          <w:p w14:paraId="33A0742C" w14:textId="7EB87F0C" w:rsidR="005E7FBB" w:rsidRPr="001B6BF3" w:rsidRDefault="005E7FBB" w:rsidP="003A7783">
            <w:r w:rsidRPr="001B6BF3">
              <w:t>Det skal kunne kontrolleres og dokumenteres at det alltid arbeides etter gjeldende modeller, tegninger og dokumenter. Det skal kunne dokumenteres at det alltid arbeides etter gjeldende stiknings- og maskinstyringsdata, modeller, tegninger og dokumenter.</w:t>
            </w:r>
          </w:p>
        </w:tc>
      </w:tr>
    </w:tbl>
    <w:p w14:paraId="386385AE" w14:textId="77777777" w:rsidR="005E7FBB" w:rsidRPr="001B6BF3" w:rsidRDefault="005E7FBB" w:rsidP="00E4777B"/>
    <w:p w14:paraId="59C7DFF7" w14:textId="3859C47D" w:rsidR="006020F4" w:rsidRPr="001B6BF3" w:rsidRDefault="005E7FBB" w:rsidP="0007144E">
      <w:pPr>
        <w:pStyle w:val="Overskrift3"/>
        <w:numPr>
          <w:ilvl w:val="1"/>
          <w:numId w:val="42"/>
        </w:numPr>
      </w:pPr>
      <w:bookmarkStart w:id="243" w:name="_Toc273532657"/>
      <w:bookmarkStart w:id="244" w:name="_Toc490651210"/>
      <w:bookmarkStart w:id="245" w:name="_Toc102132764"/>
      <w:r w:rsidRPr="001B6BF3">
        <w:t>Dokumentasjon</w:t>
      </w:r>
      <w:bookmarkEnd w:id="243"/>
      <w:r w:rsidRPr="001B6BF3">
        <w:t xml:space="preserve"> og rapportering</w:t>
      </w:r>
      <w:bookmarkStart w:id="246" w:name="_Toc25309604"/>
      <w:bookmarkStart w:id="247" w:name="_Toc25310128"/>
      <w:bookmarkStart w:id="248" w:name="_Toc25310947"/>
      <w:bookmarkStart w:id="249" w:name="_Toc25311270"/>
      <w:bookmarkStart w:id="250" w:name="_Toc25311806"/>
      <w:bookmarkStart w:id="251" w:name="_Toc25311940"/>
      <w:bookmarkStart w:id="252" w:name="_Toc25312074"/>
      <w:bookmarkStart w:id="253" w:name="_Toc25312207"/>
      <w:bookmarkStart w:id="254" w:name="_Toc25312341"/>
      <w:bookmarkStart w:id="255" w:name="_Toc25312474"/>
      <w:bookmarkStart w:id="256" w:name="_Toc25312742"/>
      <w:bookmarkStart w:id="257" w:name="_Toc25312876"/>
      <w:bookmarkStart w:id="258" w:name="_Toc25826349"/>
      <w:bookmarkStart w:id="259" w:name="_Toc25826826"/>
      <w:bookmarkStart w:id="260" w:name="_Toc27654194"/>
      <w:bookmarkStart w:id="261" w:name="_Toc27654368"/>
      <w:bookmarkStart w:id="262" w:name="_Toc27654543"/>
      <w:bookmarkStart w:id="263" w:name="_Toc27654678"/>
      <w:bookmarkStart w:id="264" w:name="_Toc36198987"/>
      <w:bookmarkStart w:id="265" w:name="_Toc37067357"/>
      <w:bookmarkStart w:id="266" w:name="_Toc39555218"/>
      <w:bookmarkStart w:id="267" w:name="_Toc39555573"/>
      <w:bookmarkStart w:id="268" w:name="_Toc25309616"/>
      <w:bookmarkStart w:id="269" w:name="_Toc25310140"/>
      <w:bookmarkStart w:id="270" w:name="_Toc25310959"/>
      <w:bookmarkStart w:id="271" w:name="_Toc25311282"/>
      <w:bookmarkStart w:id="272" w:name="_Toc25311818"/>
      <w:bookmarkStart w:id="273" w:name="_Toc25311952"/>
      <w:bookmarkStart w:id="274" w:name="_Toc25312086"/>
      <w:bookmarkStart w:id="275" w:name="_Toc25312219"/>
      <w:bookmarkStart w:id="276" w:name="_Toc25312353"/>
      <w:bookmarkStart w:id="277" w:name="_Toc25312486"/>
      <w:bookmarkStart w:id="278" w:name="_Toc25312754"/>
      <w:bookmarkStart w:id="279" w:name="_Toc25312888"/>
      <w:bookmarkStart w:id="280" w:name="_Toc25826361"/>
      <w:bookmarkStart w:id="281" w:name="_Toc25826838"/>
      <w:bookmarkStart w:id="282" w:name="_Toc27654206"/>
      <w:bookmarkStart w:id="283" w:name="_Toc27654380"/>
      <w:bookmarkStart w:id="284" w:name="_Toc27654555"/>
      <w:bookmarkStart w:id="285" w:name="_Toc27654690"/>
      <w:bookmarkStart w:id="286" w:name="_Toc36198999"/>
      <w:bookmarkStart w:id="287" w:name="_Toc37067369"/>
      <w:bookmarkStart w:id="288" w:name="_Toc39555230"/>
      <w:bookmarkStart w:id="289" w:name="_Toc39555585"/>
      <w:bookmarkStart w:id="290" w:name="_Toc490651211"/>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B13FA9E" w14:textId="151BAA1D" w:rsidR="005E7FBB" w:rsidRPr="001B6BF3" w:rsidRDefault="00903AA7" w:rsidP="00903AA7">
      <w:pPr>
        <w:pStyle w:val="Overskrift4"/>
        <w:numPr>
          <w:ilvl w:val="0"/>
          <w:numId w:val="0"/>
        </w:numPr>
        <w:ind w:left="568"/>
      </w:pPr>
      <w:bookmarkStart w:id="291" w:name="_Toc102132765"/>
      <w:r w:rsidRPr="001B6BF3">
        <w:t>17.3.1</w:t>
      </w:r>
      <w:r w:rsidR="005E1DC7" w:rsidRPr="001B6BF3">
        <w:t xml:space="preserve"> </w:t>
      </w:r>
      <w:r w:rsidR="005E7FBB" w:rsidRPr="001B6BF3">
        <w:t>Generelle bestemmelser</w:t>
      </w:r>
      <w:bookmarkEnd w:id="290"/>
      <w:bookmarkEnd w:id="291"/>
    </w:p>
    <w:p w14:paraId="6862DD15" w14:textId="097D1F2B" w:rsidR="00BF05EE" w:rsidRPr="001B6BF3" w:rsidRDefault="00BF05EE" w:rsidP="00BF05EE">
      <w:r w:rsidRPr="001B6BF3">
        <w:t>Dokumentasjon på at kontraktens kvalitetskrav er oppfylt, skal leveres byggherren fortløpende. Eventuelle avvik skal tydelig fremgå av entreprenørens kvalitets</w:t>
      </w:r>
      <w:r w:rsidRPr="001B6BF3">
        <w:softHyphen/>
        <w:t>dokumentasjon.</w:t>
      </w:r>
    </w:p>
    <w:p w14:paraId="46D4B998" w14:textId="77777777" w:rsidR="00B24AA3" w:rsidRPr="001B6BF3" w:rsidRDefault="00B24AA3" w:rsidP="00BF05EE"/>
    <w:p w14:paraId="20216C4C" w14:textId="7E70C2A2" w:rsidR="00B24AA3" w:rsidRPr="001B6BF3" w:rsidRDefault="00B24AA3" w:rsidP="00BF05EE">
      <w:r w:rsidRPr="001B6BF3">
        <w:t xml:space="preserve">For hver kalendermåned skal entreprenøren levere en statusrapport. Denne skal som et minimum redegjøre for </w:t>
      </w:r>
      <w:proofErr w:type="spellStart"/>
      <w:r w:rsidRPr="001B6BF3">
        <w:t>fremdriftsmessig</w:t>
      </w:r>
      <w:proofErr w:type="spellEnd"/>
      <w:r w:rsidRPr="001B6BF3">
        <w:t xml:space="preserve"> status iht. gjeldende fremdriftsplan. Dette gjelder også økonomisk og kvalitetsmessig status samt en redegjørelse for HMS og ytre miljø. Statusrapporten skal foreligge innen syv </w:t>
      </w:r>
      <w:r w:rsidR="00C77B43" w:rsidRPr="001B6BF3">
        <w:t>virke</w:t>
      </w:r>
      <w:r w:rsidRPr="001B6BF3">
        <w:t>dager etter hvert månedsskifte.</w:t>
      </w:r>
    </w:p>
    <w:p w14:paraId="2B67B205" w14:textId="5D5B8F6B" w:rsidR="00BF05EE" w:rsidRPr="001B6BF3" w:rsidRDefault="00BF05EE" w:rsidP="00BF05EE"/>
    <w:p w14:paraId="7B132D40" w14:textId="77777777" w:rsidR="00F34978" w:rsidRPr="001B6BF3" w:rsidRDefault="00F34978" w:rsidP="00F34978">
      <w:r w:rsidRPr="001B6BF3">
        <w:t>Entreprenøren skal registrere, sammenstille og overlevere egenskapsdata for</w:t>
      </w:r>
    </w:p>
    <w:p w14:paraId="29BBFD0B" w14:textId="77777777" w:rsidR="00F34978" w:rsidRPr="001B6BF3" w:rsidRDefault="00F34978" w:rsidP="00F34978">
      <w:r w:rsidRPr="001B6BF3">
        <w:t>objekter som skal registreres i Nasjonal vegdatabank (NVDB) og Felles</w:t>
      </w:r>
    </w:p>
    <w:p w14:paraId="2BE74E2A" w14:textId="77777777" w:rsidR="00F34978" w:rsidRPr="001B6BF3" w:rsidRDefault="00F34978" w:rsidP="00F34978">
      <w:r w:rsidRPr="001B6BF3">
        <w:t>kartdatabase (FKB).</w:t>
      </w:r>
    </w:p>
    <w:p w14:paraId="63AE5974" w14:textId="77777777" w:rsidR="00F34978" w:rsidRPr="001B6BF3" w:rsidRDefault="00F34978" w:rsidP="00F34978">
      <w:r w:rsidRPr="001B6BF3">
        <w:t>Innmålingsdata og dokumentasjon skal oppdateres og leveres fortløpende i anleggstiden. Innmålingsdata leveres som beskrevet i håndbok V770 Modellgrunnlag, kapittel 20.</w:t>
      </w:r>
    </w:p>
    <w:p w14:paraId="32AA99D3" w14:textId="77777777" w:rsidR="00F34978" w:rsidRPr="001B6BF3" w:rsidRDefault="00F34978" w:rsidP="00F34978"/>
    <w:p w14:paraId="55DBEF98" w14:textId="58A7009B" w:rsidR="00F34978" w:rsidRPr="001B6BF3" w:rsidRDefault="00F34978" w:rsidP="00F34978">
      <w:r w:rsidRPr="001B6BF3">
        <w:t xml:space="preserve">Når arbeidet medfører endring (tilgang/avgang, endret tilstand) for objekter, og endringen samtidig har konsekvenser i forhold til krav til </w:t>
      </w:r>
      <w:proofErr w:type="spellStart"/>
      <w:r w:rsidRPr="001B6BF3">
        <w:t>objektinformasjon</w:t>
      </w:r>
      <w:proofErr w:type="spellEnd"/>
      <w:r w:rsidRPr="001B6BF3">
        <w:t xml:space="preserve"> i NVDB, skal entreprenøren rapportere nødvendig informasjon for ajourhold og oppdatering av aktuelle registre i NVDB til byggherren.</w:t>
      </w:r>
      <w:r w:rsidRPr="001B6BF3">
        <w:br/>
      </w:r>
    </w:p>
    <w:p w14:paraId="7183800B" w14:textId="77777777" w:rsidR="00F34978" w:rsidRPr="001B6BF3" w:rsidRDefault="00F34978" w:rsidP="00F34978">
      <w:r w:rsidRPr="001B6BF3">
        <w:lastRenderedPageBreak/>
        <w:t>Informasjonen om den enkelte endring skal inkludere alle aktuelle data iht. krav for objekttypen i «</w:t>
      </w:r>
      <w:proofErr w:type="spellStart"/>
      <w:r w:rsidRPr="001B6BF3">
        <w:t>Objektliste</w:t>
      </w:r>
      <w:proofErr w:type="spellEnd"/>
      <w:r w:rsidRPr="001B6BF3">
        <w:t xml:space="preserve"> for ferdigvegsdata til kart og NVDB», jf. kap. A1.</w:t>
      </w:r>
    </w:p>
    <w:p w14:paraId="5CD4206D" w14:textId="42DDF179" w:rsidR="00F34978" w:rsidRPr="001B6BF3" w:rsidRDefault="00F34978" w:rsidP="00F34978">
      <w:r w:rsidRPr="001B6BF3">
        <w:br/>
        <w:t xml:space="preserve">Ved endring på eksisterende objekt som ikke flyttes, hentes eksisterende </w:t>
      </w:r>
      <w:proofErr w:type="spellStart"/>
      <w:r w:rsidRPr="001B6BF3">
        <w:t>objektinformasjon</w:t>
      </w:r>
      <w:proofErr w:type="spellEnd"/>
      <w:r w:rsidRPr="001B6BF3">
        <w:t xml:space="preserve"> fra innsynsløsningen “Vegkart” eller NVDB API, før oppdatert informasjon returneres til </w:t>
      </w:r>
      <w:r w:rsidR="00DE4F21" w:rsidRPr="001B6BF3">
        <w:t xml:space="preserve">Finnmark Fylkeskommune </w:t>
      </w:r>
      <w:r w:rsidRPr="001B6BF3">
        <w:t>via https://datafangst.vegvesen.no/. Dersom entreprenøren ikke finner objektet i NVDB, gjelder innmeldingskrav som for oppsetting av nytt objekt. Det må samtidig meldes til byggherren at eksisterende objekt ikke ble funnet.</w:t>
      </w:r>
    </w:p>
    <w:p w14:paraId="50ECEE4E" w14:textId="3ADCC99A" w:rsidR="00F34978" w:rsidRPr="001B6BF3" w:rsidRDefault="00F34978" w:rsidP="00F34978">
      <w:pPr>
        <w:rPr>
          <w:color w:val="FF0000"/>
        </w:rPr>
      </w:pPr>
      <w:r w:rsidRPr="001B6BF3">
        <w:br/>
        <w:t xml:space="preserve">Der nytt objekt settes opp på eksakt samme sted som tidligere objekt, kan </w:t>
      </w:r>
      <w:proofErr w:type="spellStart"/>
      <w:r w:rsidRPr="001B6BF3">
        <w:t>stedfesting</w:t>
      </w:r>
      <w:proofErr w:type="spellEnd"/>
      <w:r w:rsidRPr="001B6BF3">
        <w:t xml:space="preserve"> skje gjennom rapportering av NVDB-ID på tidligere objekt, eller med stedfestingsdata hentet fra tidligere objekt. Dersom entreprenøren ikke finner tidligere objekt i NVDB, gjelder innmeldingskrav som for oppsetting av nytt objekt. Der det kan være grunnlag for tvil om hvilken veg, strekning, delstrekning, kryssdel eller sideanleggsdel det nye objektet tilhører, skal rapporteringen inneholde nødvendig supplerende informasjon om dette</w:t>
      </w:r>
      <w:r w:rsidRPr="001B6BF3">
        <w:rPr>
          <w:color w:val="FF0000"/>
        </w:rPr>
        <w:t>.</w:t>
      </w:r>
    </w:p>
    <w:p w14:paraId="2C7F1814" w14:textId="1D9BED78" w:rsidR="00F34978" w:rsidRPr="001B6BF3" w:rsidRDefault="00F34978" w:rsidP="00F34978">
      <w:r w:rsidRPr="001B6BF3">
        <w:t>Flytting av objekt rapporteres som fjerning av gammelt objekt og oppsetting av nytt objekt. Disse rapportene skal leveres samtidig.</w:t>
      </w:r>
    </w:p>
    <w:p w14:paraId="22CB86C4" w14:textId="1BDCB181" w:rsidR="00F34978" w:rsidRPr="001B6BF3" w:rsidRDefault="001C0326" w:rsidP="00F34978">
      <w:r w:rsidRPr="001B6BF3">
        <w:br/>
      </w:r>
      <w:r w:rsidR="00F34978" w:rsidRPr="001B6BF3">
        <w:t xml:space="preserve">Der entreprenøren oppdager feil i gammel </w:t>
      </w:r>
      <w:proofErr w:type="spellStart"/>
      <w:r w:rsidR="00F34978" w:rsidRPr="001B6BF3">
        <w:t>stedfesting</w:t>
      </w:r>
      <w:proofErr w:type="spellEnd"/>
      <w:r w:rsidR="00F34978" w:rsidRPr="001B6BF3">
        <w:t>, herunder ko</w:t>
      </w:r>
      <w:r w:rsidRPr="001B6BF3">
        <w:t>b</w:t>
      </w:r>
      <w:r w:rsidR="00F34978" w:rsidRPr="001B6BF3">
        <w:t>ling til feilaktig veg, strekning, delstrekning, kryssdel eller sideanleggsdel, skal slike feil meldes til byggherren.</w:t>
      </w:r>
    </w:p>
    <w:p w14:paraId="74FDDC53" w14:textId="7C926CBE" w:rsidR="00F34978" w:rsidRPr="001B6BF3" w:rsidRDefault="001C0326" w:rsidP="00F34978">
      <w:r w:rsidRPr="001B6BF3">
        <w:br/>
      </w:r>
      <w:r w:rsidR="00F34978" w:rsidRPr="001B6BF3">
        <w:t xml:space="preserve">Rapportering av endrede og nye </w:t>
      </w:r>
      <w:proofErr w:type="spellStart"/>
      <w:r w:rsidR="00F34978" w:rsidRPr="001B6BF3">
        <w:t>objektdata</w:t>
      </w:r>
      <w:proofErr w:type="spellEnd"/>
      <w:r w:rsidR="00F34978" w:rsidRPr="001B6BF3">
        <w:t xml:space="preserve"> skal skje elektronisk via https://datafangst.vegvesen.no/. Format skal være iht. gjeldende kravspesifikasjon, jf. «</w:t>
      </w:r>
      <w:proofErr w:type="spellStart"/>
      <w:r w:rsidR="00F34978" w:rsidRPr="001B6BF3">
        <w:t>Objektliste</w:t>
      </w:r>
      <w:proofErr w:type="spellEnd"/>
      <w:r w:rsidR="00F34978" w:rsidRPr="001B6BF3">
        <w:t xml:space="preserve"> for ferdigvegsdata til kart og NVDB».</w:t>
      </w:r>
    </w:p>
    <w:p w14:paraId="49FA5529" w14:textId="77777777" w:rsidR="00F34978" w:rsidRPr="001B6BF3" w:rsidRDefault="00F34978" w:rsidP="00F34978"/>
    <w:p w14:paraId="4425223D" w14:textId="2D25F740" w:rsidR="00BF05EE" w:rsidRPr="001B6BF3" w:rsidRDefault="00F34978" w:rsidP="00F34978">
      <w:bookmarkStart w:id="292" w:name="_Hlk89864382"/>
      <w:r w:rsidRPr="001B6BF3">
        <w:t>All rapportering skal være gjort før faktura for utført arbeid kan sendes.</w:t>
      </w:r>
    </w:p>
    <w:bookmarkEnd w:id="292"/>
    <w:p w14:paraId="4F26BAB5" w14:textId="77777777" w:rsidR="005E7FBB" w:rsidRPr="001B6BF3" w:rsidRDefault="005E7FBB" w:rsidP="00E4777B"/>
    <w:p w14:paraId="1BD5926A" w14:textId="7E099DF0" w:rsidR="005E7FBB" w:rsidRPr="001B6BF3" w:rsidRDefault="00903AA7" w:rsidP="00903AA7">
      <w:pPr>
        <w:pStyle w:val="Overskrift4"/>
        <w:numPr>
          <w:ilvl w:val="0"/>
          <w:numId w:val="0"/>
        </w:numPr>
        <w:ind w:left="568"/>
      </w:pPr>
      <w:bookmarkStart w:id="293" w:name="_Toc490651212"/>
      <w:bookmarkStart w:id="294" w:name="_Toc102132766"/>
      <w:r w:rsidRPr="001B6BF3">
        <w:t>17.3.2</w:t>
      </w:r>
      <w:r w:rsidR="005E1DC7" w:rsidRPr="001B6BF3">
        <w:t xml:space="preserve"> </w:t>
      </w:r>
      <w:r w:rsidR="005E7FBB" w:rsidRPr="001B6BF3">
        <w:t>Sjekklister</w:t>
      </w:r>
      <w:bookmarkEnd w:id="293"/>
      <w:bookmarkEnd w:id="294"/>
    </w:p>
    <w:p w14:paraId="6B5EAC1F" w14:textId="77777777" w:rsidR="005E7FBB" w:rsidRPr="001B6BF3" w:rsidRDefault="005E7FBB" w:rsidP="00E4777B">
      <w:r w:rsidRPr="001B6BF3">
        <w:t>Kvaliteten på utførelsen skal dokumenteres ved sjekklister. Entreprenøren utarbeider sjekklisten. Sjekklisten skal inneholde plass for kontrollsignatur og skal undertegnes av den person som har utført kvalitetssikringsarbeidet samt entreprenørens ansvarlige representant. Entreprenøren skal fremlegge kopi av sjekklister ved viktige milepæler, før videre arbeider kan startes. Kopi kan kreves oversendt byggherren fortløpende for alle arbeider.</w:t>
      </w:r>
    </w:p>
    <w:p w14:paraId="29FE0345" w14:textId="77777777" w:rsidR="005E7FBB" w:rsidRPr="001B6BF3" w:rsidRDefault="005E7FBB" w:rsidP="00E4777B"/>
    <w:p w14:paraId="10D03806" w14:textId="77777777" w:rsidR="005E7FBB" w:rsidRPr="001B6BF3" w:rsidRDefault="005E7FBB" w:rsidP="00E4777B">
      <w:r w:rsidRPr="001B6BF3">
        <w:t xml:space="preserve">Sjekklister skal utfylles med måleverdier og dokumentere krav gitt i kontrakten, samt inneholde verdiene i kravene i kontrakten. </w:t>
      </w:r>
    </w:p>
    <w:p w14:paraId="4B717825" w14:textId="77777777" w:rsidR="005E7FBB" w:rsidRPr="001B6BF3" w:rsidRDefault="005E7FBB" w:rsidP="00E4777B"/>
    <w:p w14:paraId="5B1B00E0" w14:textId="3F4CB4ED" w:rsidR="005E7FBB" w:rsidRPr="001B6BF3" w:rsidRDefault="00903AA7" w:rsidP="00903AA7">
      <w:pPr>
        <w:pStyle w:val="Overskrift4"/>
        <w:numPr>
          <w:ilvl w:val="0"/>
          <w:numId w:val="0"/>
        </w:numPr>
        <w:ind w:left="568"/>
      </w:pPr>
      <w:bookmarkStart w:id="295" w:name="_Toc490651213"/>
      <w:bookmarkStart w:id="296" w:name="_Toc102132767"/>
      <w:r w:rsidRPr="001B6BF3">
        <w:t>17.3.3</w:t>
      </w:r>
      <w:r w:rsidR="005E1DC7" w:rsidRPr="001B6BF3">
        <w:t xml:space="preserve"> </w:t>
      </w:r>
      <w:r w:rsidR="005E7FBB" w:rsidRPr="001B6BF3">
        <w:t>Avviksmelding</w:t>
      </w:r>
      <w:bookmarkEnd w:id="295"/>
      <w:bookmarkEnd w:id="296"/>
    </w:p>
    <w:p w14:paraId="35FD7E9F" w14:textId="4067BD95" w:rsidR="005E7FBB" w:rsidRPr="001B6BF3" w:rsidRDefault="005E7FBB" w:rsidP="00E4777B">
      <w:r w:rsidRPr="001B6BF3">
        <w:t xml:space="preserve">Fastsatt skjema </w:t>
      </w:r>
      <w:r w:rsidR="005B0167" w:rsidRPr="001B6BF3">
        <w:t>«</w:t>
      </w:r>
      <w:r w:rsidRPr="001B6BF3">
        <w:t>Avviksmelding</w:t>
      </w:r>
      <w:r w:rsidR="005B0167" w:rsidRPr="001B6BF3">
        <w:t>»</w:t>
      </w:r>
      <w:r w:rsidRPr="001B6BF3">
        <w:t xml:space="preserve"> skal brukes.</w:t>
      </w:r>
    </w:p>
    <w:p w14:paraId="1BF9E806" w14:textId="77777777" w:rsidR="007846AE" w:rsidRPr="001B6BF3" w:rsidRDefault="007846AE" w:rsidP="00E4777B"/>
    <w:p w14:paraId="48708F65" w14:textId="25FC8ACC" w:rsidR="00226EF2" w:rsidRPr="001B6BF3" w:rsidRDefault="00721849" w:rsidP="0007144E">
      <w:pPr>
        <w:pStyle w:val="Overskrift3"/>
        <w:numPr>
          <w:ilvl w:val="1"/>
          <w:numId w:val="52"/>
        </w:numPr>
      </w:pPr>
      <w:bookmarkStart w:id="297" w:name="_Toc25309621"/>
      <w:bookmarkStart w:id="298" w:name="_Toc25310145"/>
      <w:bookmarkStart w:id="299" w:name="_Toc25310964"/>
      <w:bookmarkStart w:id="300" w:name="_Toc25311287"/>
      <w:bookmarkStart w:id="301" w:name="_Toc25311823"/>
      <w:bookmarkStart w:id="302" w:name="_Toc25311957"/>
      <w:bookmarkStart w:id="303" w:name="_Toc25312091"/>
      <w:bookmarkStart w:id="304" w:name="_Toc25312224"/>
      <w:bookmarkStart w:id="305" w:name="_Toc25312358"/>
      <w:bookmarkStart w:id="306" w:name="_Toc25312491"/>
      <w:bookmarkStart w:id="307" w:name="_Toc25312759"/>
      <w:bookmarkStart w:id="308" w:name="_Toc25312893"/>
      <w:bookmarkStart w:id="309" w:name="_Toc25826366"/>
      <w:bookmarkStart w:id="310" w:name="_Toc25826843"/>
      <w:bookmarkStart w:id="311" w:name="_Toc27654211"/>
      <w:bookmarkStart w:id="312" w:name="_Toc27654385"/>
      <w:bookmarkStart w:id="313" w:name="_Toc27654560"/>
      <w:bookmarkStart w:id="314" w:name="_Toc27654695"/>
      <w:bookmarkStart w:id="315" w:name="_Toc36199004"/>
      <w:bookmarkStart w:id="316" w:name="_Toc37067374"/>
      <w:bookmarkStart w:id="317" w:name="_Toc39555235"/>
      <w:bookmarkStart w:id="318" w:name="_Toc39555590"/>
      <w:bookmarkStart w:id="319" w:name="_Toc25309625"/>
      <w:bookmarkStart w:id="320" w:name="_Toc25310149"/>
      <w:bookmarkStart w:id="321" w:name="_Toc25310968"/>
      <w:bookmarkStart w:id="322" w:name="_Toc25311291"/>
      <w:bookmarkStart w:id="323" w:name="_Toc25311827"/>
      <w:bookmarkStart w:id="324" w:name="_Toc25311961"/>
      <w:bookmarkStart w:id="325" w:name="_Toc25312095"/>
      <w:bookmarkStart w:id="326" w:name="_Toc25312228"/>
      <w:bookmarkStart w:id="327" w:name="_Toc25312362"/>
      <w:bookmarkStart w:id="328" w:name="_Toc25312495"/>
      <w:bookmarkStart w:id="329" w:name="_Toc25312763"/>
      <w:bookmarkStart w:id="330" w:name="_Toc25312897"/>
      <w:bookmarkStart w:id="331" w:name="_Toc25826370"/>
      <w:bookmarkStart w:id="332" w:name="_Toc25826847"/>
      <w:bookmarkStart w:id="333" w:name="_Toc27654215"/>
      <w:bookmarkStart w:id="334" w:name="_Toc27654389"/>
      <w:bookmarkStart w:id="335" w:name="_Toc27654564"/>
      <w:bookmarkStart w:id="336" w:name="_Toc27654699"/>
      <w:bookmarkStart w:id="337" w:name="_Toc36199008"/>
      <w:bookmarkStart w:id="338" w:name="_Toc37067378"/>
      <w:bookmarkStart w:id="339" w:name="_Toc39555239"/>
      <w:bookmarkStart w:id="340" w:name="_Toc39555594"/>
      <w:bookmarkStart w:id="341" w:name="_Toc102132768"/>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r w:rsidRPr="001B6BF3">
        <w:t>Kompetanse</w:t>
      </w:r>
      <w:r w:rsidR="00112C36" w:rsidRPr="001B6BF3">
        <w:t>krav - rekkverksarbeider</w:t>
      </w:r>
      <w:bookmarkEnd w:id="341"/>
    </w:p>
    <w:p w14:paraId="69B42116" w14:textId="0D43B240" w:rsidR="00307E92" w:rsidRPr="001B6BF3" w:rsidRDefault="00686FBA" w:rsidP="00307E92">
      <w:r w:rsidRPr="001B6BF3">
        <w:t>A</w:t>
      </w:r>
      <w:r w:rsidR="00307E92" w:rsidRPr="001B6BF3">
        <w:t xml:space="preserve">lle som skal gjennomføre </w:t>
      </w:r>
      <w:r w:rsidR="00BA7D3A" w:rsidRPr="001B6BF3">
        <w:t xml:space="preserve">prosjektering, </w:t>
      </w:r>
      <w:r w:rsidR="00814729" w:rsidRPr="001B6BF3">
        <w:t>opp</w:t>
      </w:r>
      <w:r w:rsidR="00307E92" w:rsidRPr="001B6BF3">
        <w:t xml:space="preserve">setting, utskifting og reparasjon av rekkverk og støtputer skal ha gjennomgått kurs for rekkverksmontører og bestått </w:t>
      </w:r>
      <w:proofErr w:type="spellStart"/>
      <w:r w:rsidR="00307E92" w:rsidRPr="001B6BF3">
        <w:t>sluttest</w:t>
      </w:r>
      <w:proofErr w:type="spellEnd"/>
      <w:r w:rsidR="00307E92" w:rsidRPr="001B6BF3">
        <w:t>.</w:t>
      </w:r>
    </w:p>
    <w:p w14:paraId="326A9874" w14:textId="77777777" w:rsidR="00DF1DDA" w:rsidRPr="001B6BF3" w:rsidRDefault="00DF1DDA" w:rsidP="00DF1DDA"/>
    <w:p w14:paraId="3E677208" w14:textId="3145FFF4" w:rsidR="00DF1DDA" w:rsidRPr="001B6BF3" w:rsidRDefault="00DF1DDA" w:rsidP="00DF1DDA">
      <w:r w:rsidRPr="001B6BF3">
        <w:t xml:space="preserve">Kurs arrangeres per i dag av Trafikksikkerhetsforeningen og tilbys både som </w:t>
      </w:r>
      <w:proofErr w:type="spellStart"/>
      <w:r w:rsidRPr="001B6BF3">
        <w:t>webinar</w:t>
      </w:r>
      <w:proofErr w:type="spellEnd"/>
      <w:r w:rsidRPr="001B6BF3">
        <w:t xml:space="preserve"> og fysiske kurs. Dersom det er andre arrangører som tilbyr tilsvarende kurs så må kursinnhold godkjennes av byggherren.</w:t>
      </w:r>
    </w:p>
    <w:p w14:paraId="3E662920" w14:textId="77777777" w:rsidR="00307E92" w:rsidRPr="001B6BF3" w:rsidRDefault="00307E92" w:rsidP="00307E92"/>
    <w:p w14:paraId="70448C2F" w14:textId="77777777" w:rsidR="00307E92" w:rsidRPr="001B6BF3" w:rsidRDefault="00307E92" w:rsidP="00307E92">
      <w:r w:rsidRPr="001B6BF3">
        <w:t>Kurs for rekkverksmontører</w:t>
      </w:r>
    </w:p>
    <w:p w14:paraId="10C2E5EE" w14:textId="77777777" w:rsidR="00307E92" w:rsidRPr="001B6BF3" w:rsidRDefault="00307E92" w:rsidP="00307E92">
      <w:r w:rsidRPr="001B6BF3">
        <w:t xml:space="preserve">Per i dag tilbys det 4 moduler i dette kurset: </w:t>
      </w:r>
    </w:p>
    <w:p w14:paraId="1FFBA2DF" w14:textId="77777777" w:rsidR="00307E92" w:rsidRPr="001B6BF3" w:rsidRDefault="00307E92" w:rsidP="00307E92">
      <w:r w:rsidRPr="001B6BF3">
        <w:lastRenderedPageBreak/>
        <w:t>Modul 1: Fellesmodul</w:t>
      </w:r>
    </w:p>
    <w:p w14:paraId="13A3FC76" w14:textId="77777777" w:rsidR="00307E92" w:rsidRPr="001B6BF3" w:rsidRDefault="00307E92" w:rsidP="00307E92">
      <w:r w:rsidRPr="001B6BF3">
        <w:t>Modul 2: Stålrekkverk</w:t>
      </w:r>
    </w:p>
    <w:p w14:paraId="1518FE3B" w14:textId="77777777" w:rsidR="00307E92" w:rsidRPr="001B6BF3" w:rsidRDefault="00307E92" w:rsidP="00307E92">
      <w:r w:rsidRPr="001B6BF3">
        <w:t>Modul 3: Betongrekkverk</w:t>
      </w:r>
    </w:p>
    <w:p w14:paraId="7ADDDC38" w14:textId="77777777" w:rsidR="00307E92" w:rsidRPr="001B6BF3" w:rsidRDefault="00307E92" w:rsidP="00307E92">
      <w:r w:rsidRPr="001B6BF3">
        <w:t>Modul 4: Byggherre/prosjekterende</w:t>
      </w:r>
    </w:p>
    <w:p w14:paraId="2C5658CA" w14:textId="77777777" w:rsidR="00307E92" w:rsidRPr="001B6BF3" w:rsidRDefault="00307E92" w:rsidP="00307E92"/>
    <w:p w14:paraId="07990E62" w14:textId="0ADD3240" w:rsidR="00307E92" w:rsidRPr="001B6BF3" w:rsidRDefault="00307E92" w:rsidP="00307E92">
      <w:r w:rsidRPr="001B6BF3">
        <w:t>Entreprenøren må avklare hvilke moduler som er nødvendige for aktuelt personell. For å få kursbevis må kompetansetest på fellesmodulen og enten stål- eller betongmodul bestås. Stålmodulen er kun gyldig for arbeider tilknyttet stålrekkverk, mens betongmodulen er gyldig for arbeider tilknyttet rekkverk i betong og lignende materialer.</w:t>
      </w:r>
    </w:p>
    <w:p w14:paraId="15C986A4" w14:textId="20293F8D" w:rsidR="00307E92" w:rsidRPr="001B6BF3" w:rsidRDefault="00307E92" w:rsidP="00307E92"/>
    <w:p w14:paraId="6977D345" w14:textId="3B03CD7A" w:rsidR="00980035" w:rsidRPr="001B6BF3" w:rsidRDefault="00980035" w:rsidP="00307E92">
      <w:r w:rsidRPr="001B6BF3">
        <w:t xml:space="preserve">Den som skal </w:t>
      </w:r>
      <w:r w:rsidR="00A7607E" w:rsidRPr="001B6BF3">
        <w:t xml:space="preserve">planlegge og prosjektere skal i tillegg ha bestått </w:t>
      </w:r>
      <w:r w:rsidR="00416915" w:rsidRPr="001B6BF3">
        <w:t>modul 4.</w:t>
      </w:r>
    </w:p>
    <w:p w14:paraId="611D3FC9" w14:textId="77777777" w:rsidR="00307E92" w:rsidRPr="001B6BF3" w:rsidRDefault="00307E92" w:rsidP="00307E92"/>
    <w:p w14:paraId="3A24EDD8" w14:textId="77777777" w:rsidR="00307E92" w:rsidRPr="001B6BF3" w:rsidRDefault="00307E92" w:rsidP="00307E92">
      <w:r w:rsidRPr="001B6BF3">
        <w:t>Verifisering av kompetanse</w:t>
      </w:r>
    </w:p>
    <w:p w14:paraId="6D0D3BA0" w14:textId="77777777" w:rsidR="001D60DD" w:rsidRPr="001B6BF3" w:rsidRDefault="00307E92" w:rsidP="00307E92">
      <w:r w:rsidRPr="001B6BF3">
        <w:t xml:space="preserve">Personellets kompetanse skal verifiseres gjennom en </w:t>
      </w:r>
      <w:proofErr w:type="spellStart"/>
      <w:r w:rsidRPr="001B6BF3">
        <w:t>sluttest</w:t>
      </w:r>
      <w:proofErr w:type="spellEnd"/>
      <w:r w:rsidRPr="001B6BF3">
        <w:t xml:space="preserve"> som må bestås. </w:t>
      </w:r>
    </w:p>
    <w:p w14:paraId="3C116B23" w14:textId="59992D73" w:rsidR="003A7783" w:rsidRPr="001B6BF3" w:rsidRDefault="001D60DD" w:rsidP="00E4777B">
      <w:r w:rsidRPr="001B6BF3">
        <w:t xml:space="preserve">Kompetansebeviset har </w:t>
      </w:r>
      <w:proofErr w:type="spellStart"/>
      <w:r w:rsidRPr="001B6BF3">
        <w:t>pt</w:t>
      </w:r>
      <w:proofErr w:type="spellEnd"/>
      <w:r w:rsidRPr="001B6BF3">
        <w:t>. en gyldighet på 3 år fra utstedt kursbevis og må fornyes ved endt gyldighetsperiode.</w:t>
      </w:r>
      <w:bookmarkStart w:id="342" w:name="_Toc25309635"/>
      <w:bookmarkStart w:id="343" w:name="_Toc25310159"/>
      <w:bookmarkStart w:id="344" w:name="_Toc25310978"/>
      <w:bookmarkStart w:id="345" w:name="_Toc25311301"/>
      <w:bookmarkStart w:id="346" w:name="_Toc25311837"/>
      <w:bookmarkStart w:id="347" w:name="_Toc25311971"/>
      <w:bookmarkStart w:id="348" w:name="_Toc25312105"/>
      <w:bookmarkStart w:id="349" w:name="_Toc25312238"/>
      <w:bookmarkStart w:id="350" w:name="_Toc25312372"/>
      <w:bookmarkStart w:id="351" w:name="_Toc25312505"/>
      <w:bookmarkStart w:id="352" w:name="_Toc25312773"/>
      <w:bookmarkStart w:id="353" w:name="_Toc25312907"/>
      <w:bookmarkStart w:id="354" w:name="_Toc25826380"/>
      <w:bookmarkStart w:id="355" w:name="_Toc25826857"/>
      <w:bookmarkStart w:id="356" w:name="_Toc27654225"/>
      <w:bookmarkStart w:id="357" w:name="_Toc27654399"/>
      <w:bookmarkStart w:id="358" w:name="_Toc27654574"/>
      <w:bookmarkStart w:id="359" w:name="_Toc27654709"/>
      <w:bookmarkStart w:id="360" w:name="_Toc36199018"/>
      <w:bookmarkStart w:id="361" w:name="_Toc37067388"/>
      <w:bookmarkStart w:id="362" w:name="_Toc39555249"/>
      <w:bookmarkStart w:id="363" w:name="_Toc39555604"/>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4718C49" w14:textId="77777777" w:rsidR="00D17C85" w:rsidRPr="001B6BF3" w:rsidRDefault="00D17C85" w:rsidP="00E4777B"/>
    <w:p w14:paraId="6B775A4A" w14:textId="63FA2D19" w:rsidR="005E7FBB" w:rsidRPr="001B6BF3" w:rsidRDefault="005E7FBB" w:rsidP="00BB5B7E">
      <w:pPr>
        <w:pStyle w:val="Overskrift1"/>
      </w:pPr>
      <w:bookmarkStart w:id="364" w:name="_Toc490651227"/>
      <w:bookmarkStart w:id="365" w:name="_Toc102132769"/>
      <w:r w:rsidRPr="001B6BF3">
        <w:t>Bruk av underentreprenør (se NS 8406 pkt. 12)</w:t>
      </w:r>
      <w:bookmarkEnd w:id="364"/>
      <w:bookmarkEnd w:id="365"/>
    </w:p>
    <w:p w14:paraId="5CCFC5F0" w14:textId="77777777" w:rsidR="005E7FBB" w:rsidRPr="001B6BF3" w:rsidRDefault="005E7FBB" w:rsidP="00E4777B">
      <w:r w:rsidRPr="001B6BF3">
        <w:t>Alle avtaler entreprenøren har med underentreprenører skal inneholde de samme bestemmelsene som anvendt i denne kontrakt om arbeidets utførelse, forhold på arbeidsstedet og utførelse ved underentreprise.</w:t>
      </w:r>
    </w:p>
    <w:p w14:paraId="29E9682C" w14:textId="77777777" w:rsidR="005E7FBB" w:rsidRPr="001B6BF3" w:rsidRDefault="005E7FBB" w:rsidP="00E4777B"/>
    <w:p w14:paraId="7A4E2D9B" w14:textId="77777777" w:rsidR="005E7FBB" w:rsidRPr="001B6BF3" w:rsidRDefault="005E7FBB" w:rsidP="00E4777B">
      <w:r w:rsidRPr="001B6BF3">
        <w:t>Bestemmelser om bruk av underentreprenør gjelder også for virksomhet som leier ut personell.</w:t>
      </w:r>
    </w:p>
    <w:p w14:paraId="24389A68" w14:textId="77777777" w:rsidR="005E7FBB" w:rsidRPr="001B6BF3" w:rsidRDefault="005E7FBB" w:rsidP="00E4777B"/>
    <w:p w14:paraId="2A884E71" w14:textId="77777777" w:rsidR="005E7FBB" w:rsidRPr="001B6BF3" w:rsidRDefault="005E7FBB" w:rsidP="00E4777B">
      <w:r w:rsidRPr="001B6BF3">
        <w:t>Der entreprisen utføres av et arbeidsfellesskap (leverandørgruppe), gjelder denne bestemmelsen for den enkelte deltaker i arbeidsfellesskapet.</w:t>
      </w:r>
    </w:p>
    <w:p w14:paraId="4A36038A" w14:textId="77777777" w:rsidR="005E7FBB" w:rsidRPr="001B6BF3" w:rsidRDefault="005E7FBB" w:rsidP="00E4777B"/>
    <w:p w14:paraId="1532B1B5" w14:textId="77777777" w:rsidR="005E7FBB" w:rsidRPr="001B6BF3" w:rsidRDefault="005E7FBB" w:rsidP="00E4777B">
      <w:r w:rsidRPr="001B6BF3">
        <w:t>Underleverandører behandles kontraktsmessig på samme måte som underentreprenør.</w:t>
      </w:r>
    </w:p>
    <w:p w14:paraId="54D827CC" w14:textId="77777777" w:rsidR="005E7FBB" w:rsidRPr="001B6BF3" w:rsidRDefault="005E7FBB" w:rsidP="00E4777B"/>
    <w:p w14:paraId="037B9C0C" w14:textId="77777777" w:rsidR="005E7FBB" w:rsidRPr="001B6BF3" w:rsidRDefault="005E7FBB" w:rsidP="00E4777B">
      <w:r w:rsidRPr="001B6BF3">
        <w:t>Entreprenøren plikter å gi byggherren informasjon om underentreprenørens økonomi, finansielle stilling, kapasitet og teknisk kompetanse, inklusive dokumentasjon på registreringer (Brønnøysundregisteret, autorisasjon for arbeid etc.) som er nødvendig for at byggherren skal kunne vurdere spørsmål om godkjennelse.</w:t>
      </w:r>
    </w:p>
    <w:p w14:paraId="381E3128" w14:textId="77777777" w:rsidR="005E7FBB" w:rsidRPr="001B6BF3" w:rsidRDefault="005E7FBB" w:rsidP="00E4777B"/>
    <w:p w14:paraId="7950993B" w14:textId="38438D0E" w:rsidR="005E7FBB" w:rsidRPr="001B6BF3" w:rsidRDefault="005E7FBB" w:rsidP="00E4777B">
      <w:r w:rsidRPr="001B6BF3">
        <w:t>Videre skal entreprenøren klarlegge om valgte underentreprenører vil utføre alt arbeid selv, eller om disse planlegger ytterligere ledd under seg. Ytterligere ledd begrenses til ett ledd med mindre annet er spesielt avtalt med byggherren.</w:t>
      </w:r>
      <w:r w:rsidRPr="001B6BF3">
        <w:rPr>
          <w:i/>
        </w:rPr>
        <w:t xml:space="preserve"> </w:t>
      </w:r>
      <w:r w:rsidRPr="001B6BF3">
        <w:t xml:space="preserve">Det kreves ikke saklig grunn for at byggherre skal nekte å inngå slik avtale. Alle former for </w:t>
      </w:r>
      <w:r w:rsidR="00CA2313" w:rsidRPr="001B6BF3">
        <w:t>å innleie</w:t>
      </w:r>
      <w:r w:rsidRPr="001B6BF3">
        <w:t xml:space="preserve"> av personell regnes som eget ledd i denne bestemmelsen.</w:t>
      </w:r>
    </w:p>
    <w:p w14:paraId="24135423" w14:textId="77777777" w:rsidR="005E7FBB" w:rsidRPr="001B6BF3" w:rsidRDefault="005E7FBB" w:rsidP="00E4777B"/>
    <w:p w14:paraId="148F852E" w14:textId="77777777" w:rsidR="005E7FBB" w:rsidRPr="001B6BF3" w:rsidRDefault="005E7FBB" w:rsidP="00E4777B">
      <w:r w:rsidRPr="001B6BF3">
        <w:t xml:space="preserve">Entreprenør og underentreprenør skal </w:t>
      </w:r>
      <w:r w:rsidR="007B1A31" w:rsidRPr="001B6BF3">
        <w:t xml:space="preserve">levere skjema «Inntakskontroll - </w:t>
      </w:r>
      <w:r w:rsidRPr="001B6BF3">
        <w:t>Erklær</w:t>
      </w:r>
      <w:r w:rsidR="007B1A31" w:rsidRPr="001B6BF3">
        <w:t>ing ved bruk av underentreprenør</w:t>
      </w:r>
      <w:r w:rsidRPr="001B6BF3">
        <w:t>». Skjema omhandler blant annet SHA og lønns- og arbeidsvilkår og videreføring av kontraktens krav til neste ledd. Arbeid som skal utføres av underentreprenører kan ikke startes opp før erklæring av inntakskontroll er levert byggherre.</w:t>
      </w:r>
    </w:p>
    <w:p w14:paraId="60F4ED9B" w14:textId="77777777" w:rsidR="005E7FBB" w:rsidRPr="001B6BF3" w:rsidRDefault="005E7FBB" w:rsidP="00E4777B"/>
    <w:p w14:paraId="2F4C407B" w14:textId="5C166C25" w:rsidR="005E7FBB" w:rsidRPr="001B6BF3" w:rsidRDefault="005E7FBB" w:rsidP="00E4777B">
      <w:r w:rsidRPr="001B6BF3">
        <w:t xml:space="preserve">Brudd på entreprenørens plikt til å levere skjema for inntakskontroll gir byggherren rett til å kreve at entreprenøren erstatter vedkommende firma. Eventuelle økonomiske krav fra underentreprenører eller omkostninger </w:t>
      </w:r>
      <w:r w:rsidR="00CA2313" w:rsidRPr="001B6BF3">
        <w:t>ellers</w:t>
      </w:r>
      <w:r w:rsidRPr="001B6BF3">
        <w:t xml:space="preserve"> som følge av heving av avtaler med underentreprenører i denne forbindelse, skal bæres av entreprenøren.</w:t>
      </w:r>
    </w:p>
    <w:p w14:paraId="1B527B1D" w14:textId="77777777" w:rsidR="005E7FBB" w:rsidRPr="001B6BF3" w:rsidRDefault="005E7FBB" w:rsidP="00E4777B"/>
    <w:p w14:paraId="4649C580" w14:textId="201398F4" w:rsidR="005E7FBB" w:rsidRPr="001B6BF3" w:rsidRDefault="005E7FBB" w:rsidP="00E4777B">
      <w:r w:rsidRPr="001B6BF3">
        <w:t xml:space="preserve">Entreprenøren skal kreve skatteattester i alle underliggende entrepriseforhold ved inngåelse av kontrakter i tilknytning til oppdrag som overstiger en verdi på 500 000 kroner eksklusive mva. Dette gjelder ikke virksomhet som foretar utleie av personell. Brudd på entreprenørens plikt til å kreve skatteattester gir byggherren rett til å kreve at entreprenøren erstatter vedkommende firma med underentreprenør som kan fremlegge skatteattester. Eventuelle økonomiske krav fra underentreprenører eller omkostninger </w:t>
      </w:r>
      <w:r w:rsidR="00CA2313" w:rsidRPr="001B6BF3">
        <w:t>ellers</w:t>
      </w:r>
      <w:r w:rsidRPr="001B6BF3">
        <w:t xml:space="preserve"> som følge av heving av avtaler med underentreprenører i denne forbindelse, skal bæres av entreprenøren.</w:t>
      </w:r>
    </w:p>
    <w:p w14:paraId="172AA1A9" w14:textId="77777777" w:rsidR="005E7FBB" w:rsidRPr="001B6BF3" w:rsidRDefault="005E7FBB" w:rsidP="00E4777B"/>
    <w:p w14:paraId="598881EC" w14:textId="77777777" w:rsidR="00B52CA8" w:rsidRPr="001B6BF3" w:rsidRDefault="00B52CA8" w:rsidP="00E4777B">
      <w:r w:rsidRPr="001B6BF3">
        <w:t xml:space="preserve">Entreprenøren skal i tillegg fremlegge fullmakt for innhenting av utvidet skatteattest fra </w:t>
      </w:r>
      <w:r w:rsidR="007471D1" w:rsidRPr="001B6BF3">
        <w:t xml:space="preserve">alle </w:t>
      </w:r>
      <w:r w:rsidRPr="001B6BF3">
        <w:t xml:space="preserve">sine underleverandører, jf. kap. B2 punkt 3.3. </w:t>
      </w:r>
    </w:p>
    <w:p w14:paraId="64ED170B" w14:textId="77777777" w:rsidR="00B52CA8" w:rsidRPr="001B6BF3" w:rsidRDefault="00B52CA8" w:rsidP="00E4777B"/>
    <w:p w14:paraId="0BEAE1B0" w14:textId="7AABD75C" w:rsidR="005E7FBB" w:rsidRPr="001B6BF3" w:rsidRDefault="005E7FBB" w:rsidP="00E4777B">
      <w:r w:rsidRPr="001B6BF3">
        <w:t>Byggherren kan trekke tilbake godkjenning av underentreprenør dersom det er saklig grunn.</w:t>
      </w:r>
    </w:p>
    <w:p w14:paraId="3C6E172E" w14:textId="77777777" w:rsidR="005E7FBB" w:rsidRPr="001B6BF3" w:rsidRDefault="005E7FBB" w:rsidP="00E4777B">
      <w:pPr>
        <w:tabs>
          <w:tab w:val="left" w:pos="1345"/>
        </w:tabs>
      </w:pPr>
    </w:p>
    <w:p w14:paraId="667C0CA9" w14:textId="7DA5BE84" w:rsidR="005E7FBB" w:rsidRPr="001B6BF3" w:rsidRDefault="005E7FBB" w:rsidP="00BB5B7E">
      <w:pPr>
        <w:pStyle w:val="Overskrift1"/>
      </w:pPr>
      <w:bookmarkStart w:id="366" w:name="_Toc490651229"/>
      <w:bookmarkStart w:id="367" w:name="_Toc102132770"/>
      <w:r w:rsidRPr="001B6BF3">
        <w:t>Spesielle krav i fremdriftsplanen (se NS 8406, pkt. 17)</w:t>
      </w:r>
      <w:bookmarkEnd w:id="366"/>
      <w:bookmarkEnd w:id="367"/>
    </w:p>
    <w:p w14:paraId="6CC6F813" w14:textId="77777777" w:rsidR="007846AE" w:rsidRPr="001B6BF3" w:rsidRDefault="007846AE" w:rsidP="007846AE">
      <w:pPr>
        <w:rPr>
          <w:iCs/>
        </w:rPr>
      </w:pPr>
      <w:r w:rsidRPr="001B6BF3">
        <w:rPr>
          <w:iCs/>
        </w:rPr>
        <w:t>Entreprenøren skal utarbeide og levere detaljert fremdriftsplan for hver delleveranse senest en uke før arbeidene påbegynnes.</w:t>
      </w:r>
    </w:p>
    <w:p w14:paraId="67208329" w14:textId="705C1C4A" w:rsidR="007846AE" w:rsidRPr="001B6BF3" w:rsidRDefault="00F302B0" w:rsidP="00E4777B">
      <w:pPr>
        <w:rPr>
          <w:iCs/>
        </w:rPr>
      </w:pPr>
      <w:r w:rsidRPr="001B6BF3">
        <w:rPr>
          <w:iCs/>
        </w:rPr>
        <w:br/>
      </w:r>
      <w:r w:rsidR="007846AE" w:rsidRPr="001B6BF3">
        <w:rPr>
          <w:iCs/>
        </w:rPr>
        <w:t xml:space="preserve">Fremdriftsplanen skal vise entreprenørens reelle plan for utførelse og ferdigstillelse av arbeidene. </w:t>
      </w:r>
      <w:r w:rsidRPr="001B6BF3">
        <w:rPr>
          <w:iCs/>
        </w:rPr>
        <w:t>Fremdriftsplanen skal minst inneholde milepæler, tidskritiske avhengigheter, lengde på aktiviteter, kalenderdatoer og aktiviteter som innebærer risiko. Fremdriftsplanen skal omfatte både entreprenørens prosjektering og utførelse</w:t>
      </w:r>
      <w:r w:rsidR="007846AE" w:rsidRPr="001B6BF3">
        <w:rPr>
          <w:iCs/>
        </w:rPr>
        <w:t xml:space="preserve">. </w:t>
      </w:r>
      <w:r w:rsidRPr="001B6BF3">
        <w:rPr>
          <w:iCs/>
        </w:rPr>
        <w:br/>
      </w:r>
      <w:r w:rsidRPr="001B6BF3">
        <w:rPr>
          <w:iCs/>
        </w:rPr>
        <w:br/>
      </w:r>
      <w:r w:rsidR="007846AE" w:rsidRPr="001B6BF3">
        <w:rPr>
          <w:iCs/>
        </w:rPr>
        <w:t xml:space="preserve">Entreprenøren skal ukentlig oppdatere fremdriftsplanen slik at den viser reelt oppnådd fremdrift og videre planlagt fremdrift. Entreprenøren </w:t>
      </w:r>
      <w:r w:rsidR="00CA2313" w:rsidRPr="001B6BF3">
        <w:rPr>
          <w:iCs/>
        </w:rPr>
        <w:t>foreslår,</w:t>
      </w:r>
      <w:r w:rsidR="007846AE" w:rsidRPr="001B6BF3">
        <w:rPr>
          <w:iCs/>
        </w:rPr>
        <w:t xml:space="preserve"> og byggherren bestemmer detaljeringsgrad.</w:t>
      </w:r>
    </w:p>
    <w:p w14:paraId="7303FC98" w14:textId="77777777" w:rsidR="005E7FBB" w:rsidRPr="001B6BF3" w:rsidRDefault="005E7FBB" w:rsidP="00E4777B"/>
    <w:p w14:paraId="7AFE59F0" w14:textId="1F7F5C98" w:rsidR="005E7FBB" w:rsidRPr="001B6BF3" w:rsidRDefault="005E7FBB" w:rsidP="00BB5B7E">
      <w:pPr>
        <w:pStyle w:val="Overskrift1"/>
      </w:pPr>
      <w:bookmarkStart w:id="368" w:name="_Toc490651230"/>
      <w:bookmarkStart w:id="369" w:name="_Toc102132771"/>
      <w:r w:rsidRPr="001B6BF3">
        <w:t>Byggherrens ytelser</w:t>
      </w:r>
      <w:bookmarkEnd w:id="368"/>
      <w:r w:rsidR="007D2C7B" w:rsidRPr="001B6BF3">
        <w:t xml:space="preserve"> (se NS 8406, pkt. 18.1)</w:t>
      </w:r>
      <w:bookmarkEnd w:id="369"/>
    </w:p>
    <w:p w14:paraId="0ACD3CCF" w14:textId="3579AD0B" w:rsidR="005E7FBB" w:rsidRPr="001B6BF3" w:rsidRDefault="005E7FBB" w:rsidP="0007144E">
      <w:pPr>
        <w:pStyle w:val="Overskrift3"/>
        <w:numPr>
          <w:ilvl w:val="1"/>
          <w:numId w:val="43"/>
        </w:numPr>
      </w:pPr>
      <w:bookmarkStart w:id="370" w:name="_Toc102132772"/>
      <w:bookmarkStart w:id="371" w:name="_Toc490651231"/>
      <w:r w:rsidRPr="001B6BF3">
        <w:t>Grunnforhold</w:t>
      </w:r>
      <w:bookmarkEnd w:id="370"/>
      <w:r w:rsidRPr="001B6BF3">
        <w:t xml:space="preserve"> </w:t>
      </w:r>
      <w:bookmarkEnd w:id="371"/>
    </w:p>
    <w:p w14:paraId="7EA284F9" w14:textId="77777777" w:rsidR="005E7FBB" w:rsidRPr="001B6BF3" w:rsidRDefault="005E7FBB" w:rsidP="00E4777B">
      <w:r w:rsidRPr="001B6BF3">
        <w:t>Rapporter og eventuell beskrivelse skal gi entreprenøren grunnlag for egne vurderinger av grunnforholdenes betydning for entreprenørens arbeid. Entreprenøren skal også vurdere hvorvidt det er behov for supplerende grunnundersøkelser.</w:t>
      </w:r>
    </w:p>
    <w:p w14:paraId="3BD43201" w14:textId="77777777" w:rsidR="005E7FBB" w:rsidRPr="001B6BF3" w:rsidRDefault="005E7FBB" w:rsidP="00E4777B"/>
    <w:p w14:paraId="568F196B" w14:textId="77777777" w:rsidR="005E7FBB" w:rsidRPr="001B6BF3" w:rsidRDefault="005E7FBB" w:rsidP="00E4777B">
      <w:r w:rsidRPr="001B6BF3">
        <w:t>Entreprenøren kan ikke påberope at de virkelige forhold avviker fra det entreprenøren hadde grunn til å regne med, med mindre det foreligger vesentlig avvik. Dersom det foreligger et slikt avvik, behandles avviket i henhold til NS 8406, pkt. 18.2.</w:t>
      </w:r>
    </w:p>
    <w:p w14:paraId="55E0DD9F" w14:textId="77777777" w:rsidR="007615F5" w:rsidRPr="001B6BF3" w:rsidRDefault="007615F5" w:rsidP="00E4777B">
      <w:bookmarkStart w:id="372" w:name="_Toc490651232"/>
    </w:p>
    <w:p w14:paraId="49170B70" w14:textId="4F6F60B8" w:rsidR="005E7FBB" w:rsidRPr="001B6BF3" w:rsidRDefault="005E7FBB" w:rsidP="0007144E">
      <w:pPr>
        <w:pStyle w:val="Overskrift3"/>
        <w:numPr>
          <w:ilvl w:val="1"/>
          <w:numId w:val="43"/>
        </w:numPr>
      </w:pPr>
      <w:bookmarkStart w:id="373" w:name="_Toc102132773"/>
      <w:r w:rsidRPr="001B6BF3">
        <w:t>Tidspunkt for byggherrens ytelser</w:t>
      </w:r>
      <w:bookmarkEnd w:id="372"/>
      <w:bookmarkEnd w:id="373"/>
      <w:r w:rsidRPr="001B6BF3">
        <w:t xml:space="preserve"> </w:t>
      </w:r>
    </w:p>
    <w:p w14:paraId="141E9D09" w14:textId="74086EDB" w:rsidR="005E7FBB" w:rsidRPr="001B6BF3" w:rsidRDefault="005E7FBB" w:rsidP="00E4777B">
      <w:pPr>
        <w:rPr>
          <w:iCs/>
        </w:rPr>
      </w:pPr>
      <w:r w:rsidRPr="001B6BF3">
        <w:rPr>
          <w:iCs/>
        </w:rPr>
        <w:t>Byggherrens ytelser vil være fordelt over hele byggetiden. Entreprenøren kan ikke kreve tidligere levering enn det som er nødvendig, og normalt ikke tidligere enn 1 mnd</w:t>
      </w:r>
      <w:r w:rsidR="00B13811" w:rsidRPr="001B6BF3">
        <w:rPr>
          <w:iCs/>
        </w:rPr>
        <w:t>.</w:t>
      </w:r>
      <w:r w:rsidRPr="001B6BF3">
        <w:rPr>
          <w:iCs/>
        </w:rPr>
        <w:t xml:space="preserve"> før utførelse av arbeidsoperasjonen med mindre det er inngått særskilt avtale med byggherren. </w:t>
      </w:r>
    </w:p>
    <w:p w14:paraId="757B1179" w14:textId="77777777" w:rsidR="005E7FBB" w:rsidRPr="001B6BF3" w:rsidRDefault="005E7FBB" w:rsidP="00E4777B">
      <w:pPr>
        <w:rPr>
          <w:iCs/>
        </w:rPr>
      </w:pPr>
    </w:p>
    <w:p w14:paraId="0D5A396F" w14:textId="55204649" w:rsidR="005E7FBB" w:rsidRPr="001B6BF3" w:rsidRDefault="005E7FBB" w:rsidP="00BB5B7E">
      <w:pPr>
        <w:pStyle w:val="Overskrift1"/>
      </w:pPr>
      <w:bookmarkStart w:id="374" w:name="_Toc490651233"/>
      <w:bookmarkStart w:id="375" w:name="_Toc102132774"/>
      <w:r w:rsidRPr="001B6BF3">
        <w:t>Tidligere ferdigstillelse eller overskridelse av ferdigstillelsesfristen</w:t>
      </w:r>
      <w:bookmarkEnd w:id="374"/>
      <w:bookmarkEnd w:id="375"/>
    </w:p>
    <w:p w14:paraId="1FC8E83B" w14:textId="74277E75" w:rsidR="00C663C1" w:rsidRPr="001B6BF3" w:rsidRDefault="00C663C1" w:rsidP="00C663C1">
      <w:r w:rsidRPr="001B6BF3">
        <w:t>Frist for ferdigstillelse</w:t>
      </w:r>
      <w:r w:rsidR="00D20562" w:rsidRPr="001B6BF3">
        <w:t xml:space="preserve"> er gitt i kap. A3</w:t>
      </w:r>
      <w:r w:rsidR="003F325C" w:rsidRPr="001B6BF3">
        <w:t>.</w:t>
      </w:r>
    </w:p>
    <w:p w14:paraId="22B359BC" w14:textId="77777777" w:rsidR="00C663C1" w:rsidRPr="001B6BF3" w:rsidRDefault="00C663C1" w:rsidP="00C663C1"/>
    <w:p w14:paraId="179CF6BC" w14:textId="6115945E" w:rsidR="00F905D7" w:rsidRPr="001B6BF3" w:rsidRDefault="00C663C1" w:rsidP="00E4777B">
      <w:r w:rsidRPr="001B6BF3">
        <w:t>Ved overskridelse av ferdigstillelsesfristen vil det bli krevd en</w:t>
      </w:r>
      <w:r w:rsidR="00D20562" w:rsidRPr="001B6BF3">
        <w:t xml:space="preserve"> </w:t>
      </w:r>
      <w:r w:rsidRPr="001B6BF3">
        <w:t xml:space="preserve">dagmulkt kr </w:t>
      </w:r>
      <w:r w:rsidR="00B61153" w:rsidRPr="001B6BF3">
        <w:t>5.000, -</w:t>
      </w:r>
      <w:r w:rsidRPr="001B6BF3">
        <w:t xml:space="preserve"> p</w:t>
      </w:r>
      <w:r w:rsidR="00D20562" w:rsidRPr="001B6BF3">
        <w:t>e</w:t>
      </w:r>
      <w:r w:rsidRPr="001B6BF3">
        <w:t>r hverdag.</w:t>
      </w:r>
    </w:p>
    <w:p w14:paraId="4231E8E0" w14:textId="77777777" w:rsidR="00F905D7" w:rsidRPr="001B6BF3" w:rsidRDefault="00F905D7" w:rsidP="00E4777B">
      <w:pPr>
        <w:rPr>
          <w:highlight w:val="lightGray"/>
        </w:rPr>
      </w:pPr>
    </w:p>
    <w:p w14:paraId="0A7A0EBC" w14:textId="25D7B97C" w:rsidR="005E7FBB" w:rsidRPr="001B6BF3" w:rsidRDefault="005E7FBB" w:rsidP="00BB5B7E">
      <w:pPr>
        <w:pStyle w:val="Overskrift1"/>
      </w:pPr>
      <w:bookmarkStart w:id="376" w:name="_Toc490651234"/>
      <w:bookmarkStart w:id="377" w:name="_Toc102132775"/>
      <w:r w:rsidRPr="001B6BF3">
        <w:t>Forsering (se NS 8406 pkt. 21)</w:t>
      </w:r>
      <w:bookmarkEnd w:id="376"/>
      <w:bookmarkEnd w:id="377"/>
    </w:p>
    <w:p w14:paraId="0794043D" w14:textId="77777777" w:rsidR="005E7FBB" w:rsidRPr="001B6BF3" w:rsidRDefault="005E7FBB" w:rsidP="00E4777B">
      <w:r w:rsidRPr="001B6BF3">
        <w:t>Før forsering etter NS 8406 pkt. 21 første ledd iverksettes, skal byggherren varsles med angivelse av hvilke forseringstiltak som planlegges og hva forseringen antas å ville koste. Entreprenøren har ikke krav på dekning til forsering ved unnlatt eller for sen varsling.</w:t>
      </w:r>
    </w:p>
    <w:p w14:paraId="01AAB774" w14:textId="77777777" w:rsidR="005E7FBB" w:rsidRPr="001B6BF3" w:rsidRDefault="005E7FBB" w:rsidP="00E4777B">
      <w:bookmarkStart w:id="378" w:name="_Toc273532660"/>
    </w:p>
    <w:p w14:paraId="0D4C7F63" w14:textId="4C8BC73D" w:rsidR="005E7FBB" w:rsidRPr="001B6BF3" w:rsidRDefault="005E7FBB" w:rsidP="00BB5B7E">
      <w:pPr>
        <w:pStyle w:val="Overskrift1"/>
      </w:pPr>
      <w:bookmarkStart w:id="379" w:name="_Toc490651236"/>
      <w:bookmarkStart w:id="380" w:name="_Toc102132776"/>
      <w:r w:rsidRPr="001B6BF3">
        <w:t>Priser (se NS 8406 pkt. 23)</w:t>
      </w:r>
      <w:bookmarkEnd w:id="378"/>
      <w:bookmarkEnd w:id="379"/>
      <w:bookmarkEnd w:id="380"/>
    </w:p>
    <w:p w14:paraId="4ABFACD1" w14:textId="30A8EF76" w:rsidR="005E7FBB" w:rsidRPr="001B6BF3" w:rsidRDefault="005E7FBB" w:rsidP="0007144E">
      <w:pPr>
        <w:pStyle w:val="Overskrift3"/>
        <w:numPr>
          <w:ilvl w:val="1"/>
          <w:numId w:val="44"/>
        </w:numPr>
      </w:pPr>
      <w:bookmarkStart w:id="381" w:name="_Toc490651237"/>
      <w:bookmarkStart w:id="382" w:name="_Toc102132777"/>
      <w:r w:rsidRPr="001B6BF3">
        <w:t>Generelle bestemmelser</w:t>
      </w:r>
      <w:bookmarkEnd w:id="381"/>
      <w:bookmarkEnd w:id="382"/>
    </w:p>
    <w:p w14:paraId="12512957" w14:textId="0F2BC7C8" w:rsidR="004F1406" w:rsidRPr="001B6BF3" w:rsidRDefault="005E7FBB" w:rsidP="00E4777B">
      <w:r w:rsidRPr="001B6BF3">
        <w:t>Prisene skal være i norske kroner.</w:t>
      </w:r>
    </w:p>
    <w:p w14:paraId="10C38C57" w14:textId="1C694944" w:rsidR="005E7FBB" w:rsidRPr="001B6BF3" w:rsidRDefault="004F1406" w:rsidP="00E4777B">
      <w:r w:rsidRPr="001B6BF3">
        <w:t xml:space="preserve">Enhetsprisene for hver prosess skal omfatte alle kostnader som er nødvendige for å levere arbeidene i henhold til prosjektdokumentenes </w:t>
      </w:r>
    </w:p>
    <w:p w14:paraId="2CCE6AC3" w14:textId="77777777" w:rsidR="004F1406" w:rsidRPr="001B6BF3" w:rsidRDefault="004F1406" w:rsidP="00E4777B"/>
    <w:p w14:paraId="38EB8E11" w14:textId="2A89C8F7" w:rsidR="005E7FBB" w:rsidRPr="001B6BF3" w:rsidRDefault="005E7FBB" w:rsidP="00E4777B">
      <w:r w:rsidRPr="001B6BF3">
        <w:t>Prisene skal inkludere alle kostnader for utførelse av arbeidet, herunder kostnader til arbeidsvarsling, trafikkavvikling og alle nødvendige sikkerhetstiltak. Prisene skal også inkludere eventuelt svinn, undermål, overmasser o.l., løpende driftsutgifter (vannavgift, fortausavgift, havneavgift, renovasjon o.l.) som er knyttet til entreprenørens produksjon.</w:t>
      </w:r>
    </w:p>
    <w:p w14:paraId="3FB5FF50" w14:textId="091A84A0" w:rsidR="005E7FBB" w:rsidRPr="001B6BF3" w:rsidRDefault="005E7FBB" w:rsidP="00E4777B"/>
    <w:p w14:paraId="09008002" w14:textId="77777777" w:rsidR="00B83A31" w:rsidRPr="001B6BF3" w:rsidRDefault="00B83A31" w:rsidP="00B83A31">
      <w:r w:rsidRPr="001B6BF3">
        <w:t xml:space="preserve">Kostnader for følgearbeider skal være inkludert i prisen for den aktuelle prosessen dersom </w:t>
      </w:r>
    </w:p>
    <w:p w14:paraId="733B8FC9" w14:textId="77777777" w:rsidR="00B83A31" w:rsidRPr="001B6BF3" w:rsidRDefault="00B83A31" w:rsidP="00B83A31">
      <w:r w:rsidRPr="001B6BF3">
        <w:t xml:space="preserve">ikke annet er angitt spesielt eller avtalt. Følgearbeider er arbeider som følger som </w:t>
      </w:r>
    </w:p>
    <w:p w14:paraId="595E9516" w14:textId="0F167A9E" w:rsidR="00B83A31" w:rsidRPr="001B6BF3" w:rsidRDefault="00B83A31" w:rsidP="00B83A31">
      <w:r w:rsidRPr="001B6BF3">
        <w:t>konsekvens av den aktuelle oppgaven</w:t>
      </w:r>
      <w:r w:rsidR="00CB77DB" w:rsidRPr="001B6BF3">
        <w:t xml:space="preserve">, som </w:t>
      </w:r>
      <w:r w:rsidR="00F55029" w:rsidRPr="001B6BF3">
        <w:t>nødvendig forarbeid eller etterarbeid</w:t>
      </w:r>
      <w:r w:rsidR="00B510DE" w:rsidRPr="001B6BF3">
        <w:t>.</w:t>
      </w:r>
      <w:r w:rsidR="006C0E60" w:rsidRPr="001B6BF3">
        <w:t xml:space="preserve"> Følgearbeid </w:t>
      </w:r>
      <w:r w:rsidR="005B1C88" w:rsidRPr="001B6BF3">
        <w:t xml:space="preserve">er også </w:t>
      </w:r>
      <w:r w:rsidR="00424C5D" w:rsidRPr="001B6BF3">
        <w:t xml:space="preserve">nødvendig </w:t>
      </w:r>
      <w:r w:rsidR="005B1C88" w:rsidRPr="001B6BF3">
        <w:t xml:space="preserve">arbeid på </w:t>
      </w:r>
      <w:r w:rsidR="00424C5D" w:rsidRPr="001B6BF3">
        <w:t>annet</w:t>
      </w:r>
      <w:r w:rsidR="005B1C88" w:rsidRPr="001B6BF3">
        <w:t xml:space="preserve"> objekt </w:t>
      </w:r>
      <w:r w:rsidR="00424C5D" w:rsidRPr="001B6BF3">
        <w:t>som følge av rekkverksarbeidet.</w:t>
      </w:r>
    </w:p>
    <w:p w14:paraId="02670D0D" w14:textId="77777777" w:rsidR="00B83A31" w:rsidRPr="001B6BF3" w:rsidRDefault="00B83A31" w:rsidP="00E4777B"/>
    <w:p w14:paraId="4410716F" w14:textId="14396492" w:rsidR="005E7FBB" w:rsidRPr="001B6BF3" w:rsidRDefault="005E7FBB" w:rsidP="00E4777B">
      <w:r w:rsidRPr="001B6BF3">
        <w:t xml:space="preserve">Prisene skal inkludere kostnader tilknyttet øvrige krav og </w:t>
      </w:r>
      <w:r w:rsidR="00CA2313" w:rsidRPr="001B6BF3">
        <w:t>kontrakts bestemmelser</w:t>
      </w:r>
      <w:r w:rsidRPr="001B6BF3">
        <w:t xml:space="preserve"> som ikke nødvendigvis er relatert til egen prosess i konkurransegrunnlaget, eksempelvis:</w:t>
      </w:r>
    </w:p>
    <w:p w14:paraId="45DC9334" w14:textId="77777777" w:rsidR="005E7FBB" w:rsidRPr="001B6BF3" w:rsidRDefault="005E7FBB" w:rsidP="00E4777B"/>
    <w:p w14:paraId="3A08109A" w14:textId="77777777" w:rsidR="005E7FBB" w:rsidRPr="001B6BF3" w:rsidRDefault="005E7FBB" w:rsidP="0007144E">
      <w:pPr>
        <w:numPr>
          <w:ilvl w:val="0"/>
          <w:numId w:val="11"/>
        </w:numPr>
      </w:pPr>
      <w:r w:rsidRPr="001B6BF3">
        <w:t>utarbeidelse av faseplaner, fremdriftsplaner og øvrige planer</w:t>
      </w:r>
    </w:p>
    <w:p w14:paraId="6271AE33" w14:textId="7D924441" w:rsidR="005E7FBB" w:rsidRPr="001B6BF3" w:rsidRDefault="005E7FBB" w:rsidP="0007144E">
      <w:pPr>
        <w:numPr>
          <w:ilvl w:val="0"/>
          <w:numId w:val="11"/>
        </w:numPr>
      </w:pPr>
      <w:r w:rsidRPr="001B6BF3">
        <w:t xml:space="preserve">oppfølging, inspeksjoner, kontroll, </w:t>
      </w:r>
      <w:r w:rsidR="001D7B6C" w:rsidRPr="001B6BF3">
        <w:t xml:space="preserve">innmåling, </w:t>
      </w:r>
      <w:r w:rsidRPr="001B6BF3">
        <w:t>dokumentasjon og rapportering</w:t>
      </w:r>
    </w:p>
    <w:p w14:paraId="3E34B497" w14:textId="77777777" w:rsidR="005E7FBB" w:rsidRPr="001B6BF3" w:rsidRDefault="005E7FBB" w:rsidP="0007144E">
      <w:pPr>
        <w:numPr>
          <w:ilvl w:val="0"/>
          <w:numId w:val="11"/>
        </w:numPr>
      </w:pPr>
      <w:r w:rsidRPr="001B6BF3">
        <w:t>ivaretakelse av helse, miljø og sikkerhet</w:t>
      </w:r>
    </w:p>
    <w:p w14:paraId="0700EB70" w14:textId="41D63F47" w:rsidR="005E7FBB" w:rsidRPr="001B6BF3" w:rsidRDefault="005E7FBB" w:rsidP="0007144E">
      <w:pPr>
        <w:numPr>
          <w:ilvl w:val="0"/>
          <w:numId w:val="11"/>
        </w:numPr>
      </w:pPr>
      <w:r w:rsidRPr="001B6BF3">
        <w:t xml:space="preserve">deltakelse i møter, </w:t>
      </w:r>
      <w:r w:rsidR="0077279F" w:rsidRPr="001B6BF3">
        <w:t>faglige samlinger og</w:t>
      </w:r>
      <w:r w:rsidRPr="001B6BF3">
        <w:t xml:space="preserve"> kurs</w:t>
      </w:r>
    </w:p>
    <w:p w14:paraId="4954CE5A" w14:textId="77777777" w:rsidR="005E7FBB" w:rsidRPr="001B6BF3" w:rsidRDefault="005E7FBB" w:rsidP="00E4777B"/>
    <w:p w14:paraId="557D220B" w14:textId="41825E90" w:rsidR="005E7FBB" w:rsidRPr="001B6BF3" w:rsidRDefault="005E7FBB" w:rsidP="0007144E">
      <w:pPr>
        <w:pStyle w:val="Overskrift3"/>
        <w:numPr>
          <w:ilvl w:val="1"/>
          <w:numId w:val="44"/>
        </w:numPr>
      </w:pPr>
      <w:bookmarkStart w:id="383" w:name="_Toc490651238"/>
      <w:bookmarkStart w:id="384" w:name="_Toc102132778"/>
      <w:r w:rsidRPr="001B6BF3">
        <w:t>Prisregulering (se NS 8406)</w:t>
      </w:r>
      <w:bookmarkEnd w:id="383"/>
      <w:bookmarkEnd w:id="384"/>
    </w:p>
    <w:p w14:paraId="0032D78F" w14:textId="216EFFCE" w:rsidR="0067531A" w:rsidRPr="001B6BF3" w:rsidRDefault="0067531A" w:rsidP="00E4777B"/>
    <w:p w14:paraId="50CE364A" w14:textId="77777777" w:rsidR="00D1465D" w:rsidRPr="001B6BF3" w:rsidRDefault="00D1465D" w:rsidP="00E4777B"/>
    <w:p w14:paraId="00887809" w14:textId="598B60EE" w:rsidR="005E7FBB" w:rsidRPr="001B6BF3" w:rsidRDefault="002D156C" w:rsidP="00BB5B7E">
      <w:pPr>
        <w:pStyle w:val="Overskrift1"/>
      </w:pPr>
      <w:bookmarkStart w:id="385" w:name="_Toc273532662"/>
      <w:bookmarkStart w:id="386" w:name="_Toc490651239"/>
      <w:bookmarkStart w:id="387" w:name="_Toc102132779"/>
      <w:r w:rsidRPr="001B6BF3">
        <w:t xml:space="preserve">Fremdriftsbetaling </w:t>
      </w:r>
      <w:r w:rsidR="005E7FBB" w:rsidRPr="001B6BF3">
        <w:t xml:space="preserve">og </w:t>
      </w:r>
      <w:r w:rsidRPr="001B6BF3">
        <w:t>fakturering</w:t>
      </w:r>
      <w:r w:rsidR="005E7FBB" w:rsidRPr="001B6BF3">
        <w:t xml:space="preserve"> (se NS 8406 pkt. 23.3)</w:t>
      </w:r>
      <w:bookmarkEnd w:id="385"/>
      <w:bookmarkEnd w:id="386"/>
      <w:bookmarkEnd w:id="387"/>
    </w:p>
    <w:p w14:paraId="7C4AC378" w14:textId="77777777" w:rsidR="00AB21CD" w:rsidRPr="001B6BF3" w:rsidRDefault="00AB21CD" w:rsidP="0007144E">
      <w:pPr>
        <w:pStyle w:val="Overskrift3"/>
        <w:numPr>
          <w:ilvl w:val="1"/>
          <w:numId w:val="45"/>
        </w:numPr>
      </w:pPr>
      <w:bookmarkStart w:id="388" w:name="_Toc102132780"/>
      <w:bookmarkStart w:id="389" w:name="_Hlk20299397"/>
      <w:r w:rsidRPr="001B6BF3">
        <w:t>Innestående beløp</w:t>
      </w:r>
      <w:bookmarkEnd w:id="388"/>
    </w:p>
    <w:p w14:paraId="6AA904B4" w14:textId="4A5AE72D" w:rsidR="00A77C00" w:rsidRPr="001B6BF3" w:rsidRDefault="00AB21CD" w:rsidP="00AB21CD">
      <w:r w:rsidRPr="001B6BF3">
        <w:t>Bestemmelsen i kap. C1, pkt. 23.3, 5. avsnitt, om innestående beløp settes ut av kraft.</w:t>
      </w:r>
      <w:r w:rsidR="00A77C00" w:rsidRPr="001B6BF3">
        <w:t xml:space="preserve"> </w:t>
      </w:r>
    </w:p>
    <w:bookmarkEnd w:id="389"/>
    <w:p w14:paraId="5779C163" w14:textId="74FCE3A7" w:rsidR="002D156C" w:rsidRPr="001B6BF3" w:rsidRDefault="002D156C" w:rsidP="002D156C"/>
    <w:p w14:paraId="24B68511" w14:textId="3A47DD37" w:rsidR="002D156C" w:rsidRPr="001B6BF3" w:rsidRDefault="002D156C" w:rsidP="0007144E">
      <w:pPr>
        <w:pStyle w:val="Overskrift3"/>
        <w:numPr>
          <w:ilvl w:val="1"/>
          <w:numId w:val="45"/>
        </w:numPr>
      </w:pPr>
      <w:bookmarkStart w:id="390" w:name="_Toc102132781"/>
      <w:r w:rsidRPr="001B6BF3">
        <w:t>Fakturering</w:t>
      </w:r>
      <w:bookmarkEnd w:id="390"/>
    </w:p>
    <w:p w14:paraId="445815D0" w14:textId="63D9C820" w:rsidR="00971101" w:rsidRPr="001B6BF3" w:rsidRDefault="0064560A" w:rsidP="00015210">
      <w:r w:rsidRPr="001B6BF3">
        <w:t>Hver del</w:t>
      </w:r>
      <w:r w:rsidR="008B24E5" w:rsidRPr="001B6BF3">
        <w:t>leveranse</w:t>
      </w:r>
      <w:r w:rsidRPr="001B6BF3">
        <w:t xml:space="preserve"> skal faktureres </w:t>
      </w:r>
      <w:r w:rsidR="009E2E88" w:rsidRPr="001B6BF3">
        <w:t>slik det bestemmes i samhandlingen</w:t>
      </w:r>
      <w:r w:rsidRPr="001B6BF3">
        <w:t>.</w:t>
      </w:r>
      <w:r w:rsidR="00682FFE" w:rsidRPr="001B6BF3">
        <w:br/>
      </w:r>
      <w:r w:rsidRPr="001B6BF3">
        <w:br/>
      </w:r>
      <w:r w:rsidR="00971101" w:rsidRPr="001B6BF3">
        <w:t>E</w:t>
      </w:r>
      <w:r w:rsidR="008B24E5" w:rsidRPr="001B6BF3">
        <w:t>n</w:t>
      </w:r>
      <w:r w:rsidR="00971101" w:rsidRPr="001B6BF3">
        <w:t xml:space="preserve"> </w:t>
      </w:r>
      <w:r w:rsidR="00592578" w:rsidRPr="001B6BF3">
        <w:t>del</w:t>
      </w:r>
      <w:r w:rsidR="008B24E5" w:rsidRPr="001B6BF3">
        <w:t>leveranse</w:t>
      </w:r>
      <w:r w:rsidR="00971101" w:rsidRPr="001B6BF3">
        <w:t xml:space="preserve"> skal ikke faktureres før arbeidene på </w:t>
      </w:r>
      <w:r w:rsidR="00592578" w:rsidRPr="001B6BF3">
        <w:t>del</w:t>
      </w:r>
      <w:r w:rsidR="008B24E5" w:rsidRPr="001B6BF3">
        <w:t>leveransen</w:t>
      </w:r>
      <w:r w:rsidR="00971101" w:rsidRPr="001B6BF3">
        <w:t xml:space="preserve"> er avsluttet</w:t>
      </w:r>
      <w:r w:rsidR="00D564DA" w:rsidRPr="001B6BF3">
        <w:t xml:space="preserve">. </w:t>
      </w:r>
      <w:r w:rsidR="00C84AB0" w:rsidRPr="001B6BF3">
        <w:t>F</w:t>
      </w:r>
      <w:r w:rsidR="00191868" w:rsidRPr="001B6BF3">
        <w:t>or del</w:t>
      </w:r>
      <w:r w:rsidR="008B24E5" w:rsidRPr="001B6BF3">
        <w:t>leveranser</w:t>
      </w:r>
      <w:r w:rsidR="00191868" w:rsidRPr="001B6BF3">
        <w:t xml:space="preserve"> som strekker seg ut over 30 dager</w:t>
      </w:r>
      <w:r w:rsidR="00C84AB0" w:rsidRPr="001B6BF3">
        <w:t xml:space="preserve"> </w:t>
      </w:r>
      <w:r w:rsidR="0086278E" w:rsidRPr="001B6BF3">
        <w:t xml:space="preserve">sendes faktura </w:t>
      </w:r>
      <w:r w:rsidR="00203A87" w:rsidRPr="001B6BF3">
        <w:t>per måned</w:t>
      </w:r>
      <w:r w:rsidR="00191868" w:rsidRPr="001B6BF3">
        <w:t>.</w:t>
      </w:r>
      <w:r w:rsidR="00971101" w:rsidRPr="001B6BF3">
        <w:t xml:space="preserve"> </w:t>
      </w:r>
    </w:p>
    <w:p w14:paraId="4A1976C4" w14:textId="77777777" w:rsidR="00054C93" w:rsidRPr="001B6BF3" w:rsidRDefault="00054C93" w:rsidP="00E4777B"/>
    <w:p w14:paraId="0E719038" w14:textId="32AAF1ED" w:rsidR="005E7FBB" w:rsidRPr="001B6BF3" w:rsidRDefault="005E7FBB" w:rsidP="00E4777B">
      <w:r w:rsidRPr="001B6BF3">
        <w:t>Entreprenøren kan ikke kreve avdrag for det som er tilført av materialer og varer før de er innbygget, jf. NS 8406, pkt. 23.3.</w:t>
      </w:r>
    </w:p>
    <w:p w14:paraId="35B6687F" w14:textId="77777777" w:rsidR="005E7FBB" w:rsidRPr="001B6BF3" w:rsidRDefault="005E7FBB" w:rsidP="00E4777B"/>
    <w:p w14:paraId="31D39F4D" w14:textId="30A9BA3D" w:rsidR="005E7FBB" w:rsidRPr="001B6BF3" w:rsidRDefault="005E7FBB" w:rsidP="00E4777B">
      <w:r w:rsidRPr="001B6BF3">
        <w:t xml:space="preserve">Byggherren plikter å betale innen 30 dager etter at han har mottatt faktura, se </w:t>
      </w:r>
      <w:r w:rsidRPr="001B6BF3">
        <w:rPr>
          <w:color w:val="333333"/>
        </w:rPr>
        <w:t>LOV-</w:t>
      </w:r>
      <w:r w:rsidRPr="001B6BF3">
        <w:t> </w:t>
      </w:r>
      <w:r w:rsidRPr="001B6BF3">
        <w:rPr>
          <w:color w:val="333333"/>
        </w:rPr>
        <w:t>1976-</w:t>
      </w:r>
      <w:r w:rsidRPr="001B6BF3">
        <w:t> </w:t>
      </w:r>
      <w:r w:rsidRPr="001B6BF3">
        <w:rPr>
          <w:color w:val="333333"/>
        </w:rPr>
        <w:t>12-17-100</w:t>
      </w:r>
      <w:r w:rsidRPr="001B6BF3">
        <w:t xml:space="preserve"> Lov om renter ved forsinket betaling § 2.</w:t>
      </w:r>
    </w:p>
    <w:p w14:paraId="1E930FF6" w14:textId="77777777" w:rsidR="005E7FBB" w:rsidRPr="001B6BF3" w:rsidRDefault="005E7FBB" w:rsidP="00E4777B">
      <w:pPr>
        <w:rPr>
          <w:iCs/>
        </w:rPr>
      </w:pPr>
    </w:p>
    <w:p w14:paraId="0AD812AF" w14:textId="77777777" w:rsidR="005E7FBB" w:rsidRPr="001B6BF3" w:rsidRDefault="005E7FBB" w:rsidP="00E4777B">
      <w:r w:rsidRPr="001B6BF3">
        <w:t>For de deler av utførelsen som ikke senere lar seg kontrollmåle, og entreprenøren ikke har varslet byggherren i tide, kan entreprenøren bare kreve oppgjør for slike mengder som byggherren måtte forstå har medgått, jf. NS 8406, pkt. 23.3.</w:t>
      </w:r>
    </w:p>
    <w:p w14:paraId="1E516D89" w14:textId="77777777" w:rsidR="005E7FBB" w:rsidRPr="001B6BF3" w:rsidRDefault="005E7FBB" w:rsidP="00E4777B">
      <w:pPr>
        <w:rPr>
          <w:iCs/>
        </w:rPr>
      </w:pPr>
    </w:p>
    <w:p w14:paraId="34E3EFD2" w14:textId="587A42E2" w:rsidR="00717233" w:rsidRPr="001B6BF3" w:rsidRDefault="005E7FBB" w:rsidP="00E4777B">
      <w:pPr>
        <w:rPr>
          <w:iCs/>
        </w:rPr>
      </w:pPr>
      <w:r w:rsidRPr="001B6BF3">
        <w:rPr>
          <w:iCs/>
        </w:rPr>
        <w:t xml:space="preserve">Er ikke annet avtalt, vil måling og annen dokumentasjon i strid med kontraktens krav og måleregler ikke gi rett til betaling for utført arbeid. Der det mangler måleregler, skal måling foretas i overenstemmelse med den ved kontraktsinngåelse gjeldende versjon av </w:t>
      </w:r>
      <w:r w:rsidR="00DD637C" w:rsidRPr="001B6BF3">
        <w:rPr>
          <w:iCs/>
        </w:rPr>
        <w:t>Statens Vegvesen sine</w:t>
      </w:r>
      <w:r w:rsidR="008E42AA" w:rsidRPr="001B6BF3">
        <w:rPr>
          <w:iCs/>
        </w:rPr>
        <w:t xml:space="preserve"> </w:t>
      </w:r>
      <w:r w:rsidRPr="001B6BF3">
        <w:rPr>
          <w:iCs/>
        </w:rPr>
        <w:t xml:space="preserve">håndbøker R761 Prosesskode 1 – Standard beskrivelsestekster for </w:t>
      </w:r>
      <w:r w:rsidR="00CA2313" w:rsidRPr="001B6BF3">
        <w:rPr>
          <w:iCs/>
        </w:rPr>
        <w:t>veg kontrakter</w:t>
      </w:r>
      <w:r w:rsidRPr="001B6BF3">
        <w:rPr>
          <w:iCs/>
        </w:rPr>
        <w:t xml:space="preserve"> og R762 Prosesskode 2 - Standard beskrivelsestekster for bruer og kaier.</w:t>
      </w:r>
    </w:p>
    <w:p w14:paraId="277416F8" w14:textId="77777777" w:rsidR="005E7FBB" w:rsidRPr="001B6BF3" w:rsidRDefault="005E7FBB" w:rsidP="00E4777B">
      <w:pPr>
        <w:rPr>
          <w:iCs/>
        </w:rPr>
      </w:pPr>
      <w:r w:rsidRPr="001B6BF3">
        <w:rPr>
          <w:iCs/>
        </w:rPr>
        <w:t>Har ikke denne anvendelige måleregler, skal måling skje i henhold til allm</w:t>
      </w:r>
      <w:r w:rsidR="00717233" w:rsidRPr="001B6BF3">
        <w:rPr>
          <w:iCs/>
        </w:rPr>
        <w:t>ent akseptable oppmålingsregler, jf. NS8406, pkt. 23.3.</w:t>
      </w:r>
    </w:p>
    <w:p w14:paraId="7E11E372" w14:textId="77777777" w:rsidR="008C1DD3" w:rsidRPr="001B6BF3" w:rsidRDefault="008C1DD3" w:rsidP="00E4777B">
      <w:pPr>
        <w:pStyle w:val="Merknadstekst"/>
        <w:rPr>
          <w:iCs/>
          <w:color w:val="000000" w:themeColor="text1"/>
          <w:sz w:val="24"/>
          <w:szCs w:val="24"/>
        </w:rPr>
      </w:pPr>
    </w:p>
    <w:p w14:paraId="0F4F86ED" w14:textId="77777777" w:rsidR="008C1DD3" w:rsidRPr="001B6BF3" w:rsidRDefault="008C1DD3" w:rsidP="008C1DD3">
      <w:pPr>
        <w:rPr>
          <w:color w:val="000000"/>
        </w:rPr>
      </w:pPr>
      <w:r w:rsidRPr="001B6BF3">
        <w:rPr>
          <w:color w:val="000000"/>
        </w:rPr>
        <w:t>Entreprenøren skal fortløpende levere delmålebrev eller annen tilstrekkelig dokumentasjon for utførte mengder, som dokumentasjon på at det utførte er i samsvar med det som faktureres.</w:t>
      </w:r>
    </w:p>
    <w:p w14:paraId="78F7E4F9" w14:textId="77777777" w:rsidR="008C1DD3" w:rsidRPr="001B6BF3" w:rsidRDefault="008C1DD3" w:rsidP="008C1DD3">
      <w:pPr>
        <w:rPr>
          <w:color w:val="000000"/>
        </w:rPr>
      </w:pPr>
    </w:p>
    <w:p w14:paraId="59180B1C" w14:textId="77777777" w:rsidR="008C1DD3" w:rsidRPr="001B6BF3" w:rsidRDefault="008C1DD3" w:rsidP="008C1DD3">
      <w:pPr>
        <w:pStyle w:val="Merknadstekst"/>
        <w:rPr>
          <w:color w:val="000000"/>
          <w:sz w:val="24"/>
          <w:szCs w:val="24"/>
        </w:rPr>
      </w:pPr>
      <w:r w:rsidRPr="001B6BF3">
        <w:rPr>
          <w:color w:val="000000"/>
          <w:sz w:val="24"/>
          <w:szCs w:val="24"/>
        </w:rPr>
        <w:t>Entreprenøren skal videre som grunnlag for delmålebrev eller annen tilstrekkelig dokumentasjon for utførte mengder, ha utført nødvendige oppmålinger.</w:t>
      </w:r>
    </w:p>
    <w:p w14:paraId="172C3B9A" w14:textId="77777777" w:rsidR="005E7FBB" w:rsidRPr="001B6BF3" w:rsidRDefault="005E7FBB" w:rsidP="00E4777B">
      <w:pPr>
        <w:rPr>
          <w:color w:val="000000" w:themeColor="text1"/>
        </w:rPr>
      </w:pPr>
    </w:p>
    <w:p w14:paraId="16F74FC0" w14:textId="77777777" w:rsidR="005E7FBB" w:rsidRPr="001B6BF3" w:rsidRDefault="005E7FBB" w:rsidP="00E4777B">
      <w:r w:rsidRPr="001B6BF3">
        <w:t>Til faktura for regningsarbeider skal det vedlegges timelister godkjent av byggherren.</w:t>
      </w:r>
    </w:p>
    <w:p w14:paraId="28BB3332" w14:textId="77777777" w:rsidR="005E7FBB" w:rsidRPr="001B6BF3" w:rsidRDefault="005E7FBB" w:rsidP="00E4777B"/>
    <w:p w14:paraId="30A7D2B7" w14:textId="77777777" w:rsidR="005E7FBB" w:rsidRPr="001B6BF3" w:rsidRDefault="005E7FBB" w:rsidP="00E4777B">
      <w:r w:rsidRPr="001B6BF3">
        <w:t>Fakturering skal skje elektronisk. For elektronisk fakturering vises det til følgende:</w:t>
      </w:r>
    </w:p>
    <w:p w14:paraId="314B903F" w14:textId="77777777" w:rsidR="005E7FBB" w:rsidRPr="001B6BF3" w:rsidRDefault="005E7FBB" w:rsidP="00E4777B"/>
    <w:p w14:paraId="2C9CFD5E" w14:textId="46FDB6C5" w:rsidR="005E7FBB" w:rsidRPr="001B6BF3" w:rsidRDefault="00AF2313" w:rsidP="00E4777B">
      <w:r w:rsidRPr="001B6BF3">
        <w:t xml:space="preserve">Finnmark fylkeskommune: </w:t>
      </w:r>
      <w:hyperlink r:id="rId31" w:history="1">
        <w:r w:rsidRPr="001B6BF3">
          <w:rPr>
            <w:rStyle w:val="Hyperkobling"/>
          </w:rPr>
          <w:t>regnskap@ffk.no</w:t>
        </w:r>
      </w:hyperlink>
    </w:p>
    <w:p w14:paraId="3EA75E22" w14:textId="3E191D6F" w:rsidR="00AF2313" w:rsidRPr="001B6BF3" w:rsidRDefault="00AF2313" w:rsidP="00E4777B">
      <w:r w:rsidRPr="001B6BF3">
        <w:t>Postboks 701, 9815 Vadsø</w:t>
      </w:r>
    </w:p>
    <w:p w14:paraId="41A00CF8" w14:textId="77777777" w:rsidR="00AF2313" w:rsidRPr="001B6BF3" w:rsidRDefault="00AF2313" w:rsidP="00E4777B"/>
    <w:p w14:paraId="1DB0CD00" w14:textId="77777777" w:rsidR="005E7FBB" w:rsidRPr="001B6BF3" w:rsidRDefault="005E7FBB" w:rsidP="00E4777B">
      <w:r w:rsidRPr="001B6BF3">
        <w:t>For å kunne behandle en faktura fra en entreprenør må den være merket med følgende informasjon:</w:t>
      </w:r>
    </w:p>
    <w:p w14:paraId="22B54847" w14:textId="77777777" w:rsidR="005E7FBB" w:rsidRPr="001B6BF3" w:rsidRDefault="005E7FBB" w:rsidP="00E4777B"/>
    <w:p w14:paraId="1FA28604" w14:textId="77777777" w:rsidR="005E7FBB" w:rsidRPr="001B6BF3" w:rsidRDefault="005E7FBB" w:rsidP="0007144E">
      <w:pPr>
        <w:numPr>
          <w:ilvl w:val="0"/>
          <w:numId w:val="16"/>
        </w:numPr>
        <w:rPr>
          <w:rFonts w:eastAsia="Batang"/>
        </w:rPr>
      </w:pPr>
      <w:r w:rsidRPr="001B6BF3">
        <w:t>fakturaadresse</w:t>
      </w:r>
    </w:p>
    <w:p w14:paraId="38FC001A" w14:textId="77777777" w:rsidR="005E7FBB" w:rsidRPr="001B6BF3" w:rsidRDefault="005E7FBB" w:rsidP="0007144E">
      <w:pPr>
        <w:numPr>
          <w:ilvl w:val="0"/>
          <w:numId w:val="16"/>
        </w:numPr>
        <w:rPr>
          <w:rFonts w:eastAsia="Batang"/>
        </w:rPr>
      </w:pPr>
      <w:r w:rsidRPr="001B6BF3">
        <w:t>navn på byggherrens representant eller byggeleder</w:t>
      </w:r>
    </w:p>
    <w:p w14:paraId="369CA536" w14:textId="77777777" w:rsidR="005E7FBB" w:rsidRPr="001B6BF3" w:rsidRDefault="005E7FBB" w:rsidP="0007144E">
      <w:pPr>
        <w:numPr>
          <w:ilvl w:val="0"/>
          <w:numId w:val="16"/>
        </w:numPr>
        <w:rPr>
          <w:rFonts w:eastAsia="Batang"/>
        </w:rPr>
      </w:pPr>
      <w:r w:rsidRPr="001B6BF3">
        <w:t>ansvarskode</w:t>
      </w:r>
    </w:p>
    <w:p w14:paraId="255A51F4" w14:textId="2D4EDD15" w:rsidR="00ED5BF0" w:rsidRPr="001B6BF3" w:rsidRDefault="005E7FBB" w:rsidP="0007144E">
      <w:pPr>
        <w:numPr>
          <w:ilvl w:val="0"/>
          <w:numId w:val="16"/>
        </w:numPr>
        <w:rPr>
          <w:rFonts w:eastAsia="Batang"/>
        </w:rPr>
      </w:pPr>
      <w:r w:rsidRPr="001B6BF3">
        <w:t>kontraktsnummer</w:t>
      </w:r>
    </w:p>
    <w:p w14:paraId="2CDEB03E" w14:textId="10027615" w:rsidR="005E7FBB" w:rsidRPr="001B6BF3" w:rsidRDefault="005E7FBB" w:rsidP="0007144E">
      <w:pPr>
        <w:numPr>
          <w:ilvl w:val="0"/>
          <w:numId w:val="16"/>
        </w:numPr>
        <w:rPr>
          <w:rFonts w:eastAsia="Batang"/>
        </w:rPr>
      </w:pPr>
      <w:r w:rsidRPr="001B6BF3">
        <w:t xml:space="preserve">saksnummer i arkivsystemet </w:t>
      </w:r>
      <w:r w:rsidR="00177822" w:rsidRPr="001B6BF3">
        <w:t>P360</w:t>
      </w:r>
      <w:r w:rsidRPr="001B6BF3">
        <w:t xml:space="preserve"> til </w:t>
      </w:r>
      <w:r w:rsidR="00DE4F21" w:rsidRPr="001B6BF3">
        <w:t xml:space="preserve">Finnmark Fylkeskommune </w:t>
      </w:r>
      <w:r w:rsidRPr="001B6BF3">
        <w:t>(fås fra byggeleder)</w:t>
      </w:r>
    </w:p>
    <w:p w14:paraId="761BF976" w14:textId="5D394EF9" w:rsidR="005E7FBB" w:rsidRPr="001B6BF3" w:rsidRDefault="005E7FBB" w:rsidP="0007144E">
      <w:pPr>
        <w:numPr>
          <w:ilvl w:val="0"/>
          <w:numId w:val="16"/>
        </w:numPr>
        <w:rPr>
          <w:rFonts w:eastAsia="Batang"/>
        </w:rPr>
      </w:pPr>
      <w:r w:rsidRPr="001B6BF3">
        <w:t xml:space="preserve">tidligere fakturerte beløp på </w:t>
      </w:r>
      <w:r w:rsidR="00CA2313" w:rsidRPr="001B6BF3">
        <w:t>kontrakts punktet</w:t>
      </w:r>
      <w:r w:rsidRPr="001B6BF3">
        <w:t xml:space="preserve"> (gjelder ved bruk av avdragsfaktura)</w:t>
      </w:r>
    </w:p>
    <w:p w14:paraId="2A3E13E3" w14:textId="77777777" w:rsidR="005E7FBB" w:rsidRPr="001B6BF3" w:rsidRDefault="005E7FBB" w:rsidP="00E4777B"/>
    <w:p w14:paraId="2A8DB439" w14:textId="22FFBCF1" w:rsidR="005E7FBB" w:rsidRPr="001B6BF3" w:rsidRDefault="005E7FBB" w:rsidP="00E4777B">
      <w:r w:rsidRPr="001B6BF3">
        <w:t>Faktura skal inneholde navn på byggherrens attestant, ansvarskode, prosjektnummer og disposisjonsnummer. Disposisjonsnummer meddeles fra byggherren ved hver konkret delbestilling.</w:t>
      </w:r>
    </w:p>
    <w:p w14:paraId="1947B07F" w14:textId="77777777" w:rsidR="005E7FBB" w:rsidRPr="001B6BF3" w:rsidRDefault="005E7FBB" w:rsidP="00E4777B"/>
    <w:p w14:paraId="6E4ABE0B" w14:textId="308B5F69" w:rsidR="005E7FBB" w:rsidRPr="001B6BF3" w:rsidRDefault="005E7FBB" w:rsidP="00E4777B">
      <w:r w:rsidRPr="001B6BF3">
        <w:t>Faktura skal også sendes byggherren på elektronisk format, jf. «Veiledning for levering av avdragsnota på elektronisk format»</w:t>
      </w:r>
      <w:r w:rsidR="006E101A" w:rsidRPr="001B6BF3">
        <w:t>.</w:t>
      </w:r>
    </w:p>
    <w:p w14:paraId="446997E5" w14:textId="17AEE69E" w:rsidR="005E7FBB" w:rsidRPr="001B6BF3" w:rsidRDefault="005E7FBB" w:rsidP="00E4777B">
      <w:r w:rsidRPr="001B6BF3">
        <w:t xml:space="preserve">Fakturering skal skje med angivelse av prosesskode, </w:t>
      </w:r>
      <w:r w:rsidR="003E1FC3" w:rsidRPr="001B6BF3">
        <w:t>ev</w:t>
      </w:r>
      <w:r w:rsidR="003A763D" w:rsidRPr="001B6BF3">
        <w:t>t</w:t>
      </w:r>
      <w:r w:rsidR="003E1FC3" w:rsidRPr="001B6BF3">
        <w:t xml:space="preserve">. </w:t>
      </w:r>
      <w:r w:rsidRPr="001B6BF3">
        <w:t>stedkode og ev</w:t>
      </w:r>
      <w:r w:rsidR="006D4B43" w:rsidRPr="001B6BF3">
        <w:t>t</w:t>
      </w:r>
      <w:r w:rsidRPr="001B6BF3">
        <w:t>. elementkode.</w:t>
      </w:r>
    </w:p>
    <w:p w14:paraId="21F4F540" w14:textId="77777777" w:rsidR="005E7FBB" w:rsidRPr="001B6BF3" w:rsidRDefault="005E7FBB" w:rsidP="00E4777B"/>
    <w:p w14:paraId="4D714F8C" w14:textId="10DF5B8D" w:rsidR="005E7FBB" w:rsidRPr="001B6BF3" w:rsidRDefault="005E7FBB" w:rsidP="00E4777B">
      <w:r w:rsidRPr="001B6BF3">
        <w:t>Av hensyn til regnskapsføring kreves at entreprenøren vedlagt hver avdragsnota og sluttnota leverer oppdatert «</w:t>
      </w:r>
      <w:r w:rsidR="00AC0E1A" w:rsidRPr="001B6BF3">
        <w:t>Konteringsbilag for entreprenørfaktura</w:t>
      </w:r>
      <w:r w:rsidRPr="001B6BF3">
        <w:t>».</w:t>
      </w:r>
    </w:p>
    <w:p w14:paraId="0F0589A6" w14:textId="77777777" w:rsidR="005E7FBB" w:rsidRPr="001B6BF3" w:rsidRDefault="005E7FBB" w:rsidP="00E4777B"/>
    <w:p w14:paraId="627E6C56" w14:textId="3E3862D9" w:rsidR="00042F9D" w:rsidRPr="001B6BF3" w:rsidRDefault="005E7FBB" w:rsidP="00E4777B">
      <w:r w:rsidRPr="001B6BF3">
        <w:t xml:space="preserve">Endringer skal faktureres enkeltvis slik at hver endring faktureres i egen faktura. Ved endringsarbeider og </w:t>
      </w:r>
      <w:r w:rsidR="00CA2313" w:rsidRPr="001B6BF3">
        <w:t>regnings arbeider</w:t>
      </w:r>
      <w:r w:rsidRPr="001B6BF3">
        <w:t xml:space="preserve"> av lengre varighet kan entreprenøren kreve avdrag </w:t>
      </w:r>
      <w:r w:rsidRPr="001B6BF3">
        <w:lastRenderedPageBreak/>
        <w:t>på grunnlag av det som er utført, men ikke oftere enn hver måned.</w:t>
      </w:r>
      <w:r w:rsidR="00042F9D" w:rsidRPr="001B6BF3">
        <w:t xml:space="preserve"> Ved fakturering i henhold til endringsordre skal endringsordren vedlegges fakturaen, jf. NS 8406, pkt. 23.3.</w:t>
      </w:r>
    </w:p>
    <w:p w14:paraId="270F0093" w14:textId="77777777" w:rsidR="005E7FBB" w:rsidRPr="001B6BF3" w:rsidRDefault="005E7FBB" w:rsidP="00E4777B"/>
    <w:p w14:paraId="0595DF5F" w14:textId="61051E38" w:rsidR="005E7FBB" w:rsidRPr="001B6BF3" w:rsidRDefault="005E7FBB" w:rsidP="00BB5B7E">
      <w:pPr>
        <w:pStyle w:val="Overskrift1"/>
      </w:pPr>
      <w:bookmarkStart w:id="391" w:name="_Toc273532663"/>
      <w:bookmarkStart w:id="392" w:name="_Toc490651240"/>
      <w:bookmarkStart w:id="393" w:name="_Toc102132782"/>
      <w:r w:rsidRPr="001B6BF3">
        <w:t>Regningsarbeider (se NS 8406 pkt. 23.4)</w:t>
      </w:r>
      <w:bookmarkEnd w:id="391"/>
      <w:bookmarkEnd w:id="392"/>
      <w:bookmarkEnd w:id="393"/>
    </w:p>
    <w:p w14:paraId="61A6FC6D" w14:textId="77777777" w:rsidR="005E7FBB" w:rsidRPr="001B6BF3" w:rsidRDefault="005E7FBB" w:rsidP="00E4777B">
      <w:r w:rsidRPr="001B6BF3">
        <w:t>Byggherren kan alltid styre utførelsen av regningsarbeid.</w:t>
      </w:r>
    </w:p>
    <w:p w14:paraId="5E2ED549" w14:textId="77777777" w:rsidR="005E7FBB" w:rsidRPr="001B6BF3" w:rsidRDefault="005E7FBB" w:rsidP="00E4777B"/>
    <w:p w14:paraId="6E5C1C16" w14:textId="6A2E9E39" w:rsidR="005E7FBB" w:rsidRPr="001B6BF3" w:rsidRDefault="005E7FBB" w:rsidP="00E4777B">
      <w:r w:rsidRPr="001B6BF3">
        <w:t>Regningsarbeid skal avtales skriftlig før arbeidet påbegynnes med mindre annet er avtalt. Entreprenøren plikter å varsle byggherren når regningsarbeid starter.</w:t>
      </w:r>
    </w:p>
    <w:p w14:paraId="5EAE7ABE" w14:textId="77777777" w:rsidR="005E7FBB" w:rsidRPr="001B6BF3" w:rsidRDefault="005E7FBB" w:rsidP="00E4777B">
      <w:r w:rsidRPr="001B6BF3">
        <w:t>Regningsarbeider gjøres opp etter medgåtte timer for mannskap og maskiner.</w:t>
      </w:r>
    </w:p>
    <w:p w14:paraId="66A7A383" w14:textId="77777777" w:rsidR="005E7FBB" w:rsidRPr="001B6BF3" w:rsidRDefault="005E7FBB" w:rsidP="00E4777B"/>
    <w:p w14:paraId="4838C649" w14:textId="77777777" w:rsidR="005E7FBB" w:rsidRPr="001B6BF3" w:rsidRDefault="005E7FBB" w:rsidP="00E4777B">
      <w:r w:rsidRPr="001B6BF3">
        <w:t>Timeprisene for mannskap og maskiner (se kapittel E4) skal inkludere alle entreprenørens utgifter samt påslag til dekning av indirekte kostnader, risiko og fortjeneste. Hver enkelt timesats for mannskap og maskiner skal gjenspeile de faktiske kostnadene for hver etterspurt timesats.</w:t>
      </w:r>
    </w:p>
    <w:p w14:paraId="451BB55D" w14:textId="77777777" w:rsidR="005E7FBB" w:rsidRPr="001B6BF3" w:rsidRDefault="005E7FBB" w:rsidP="00E4777B"/>
    <w:p w14:paraId="53097844" w14:textId="77777777" w:rsidR="005E7FBB" w:rsidRPr="001B6BF3" w:rsidRDefault="005E7FBB" w:rsidP="00E4777B">
      <w:r w:rsidRPr="001B6BF3">
        <w:t>Det betales bare for effektive timer med avrunding til 0,5 time.</w:t>
      </w:r>
    </w:p>
    <w:p w14:paraId="2D57AD7C" w14:textId="77777777" w:rsidR="005E7FBB" w:rsidRPr="001B6BF3" w:rsidRDefault="005E7FBB" w:rsidP="00E4777B"/>
    <w:p w14:paraId="17A72D4A" w14:textId="77777777" w:rsidR="005E7FBB" w:rsidRPr="001B6BF3" w:rsidRDefault="005E7FBB" w:rsidP="00E4777B">
      <w:r w:rsidRPr="001B6BF3">
        <w:t>Det betales ikke for ventetid, transport, maskinstell og reparasjon.</w:t>
      </w:r>
    </w:p>
    <w:p w14:paraId="03812F0D" w14:textId="77777777" w:rsidR="005E7FBB" w:rsidRPr="001B6BF3" w:rsidRDefault="005E7FBB" w:rsidP="00E4777B"/>
    <w:p w14:paraId="0DF6BDEC" w14:textId="77777777" w:rsidR="005E7FBB" w:rsidRPr="001B6BF3" w:rsidRDefault="005E7FBB" w:rsidP="00E4777B">
      <w:r w:rsidRPr="001B6BF3">
        <w:t>Eventuell prisregulering foretas iht. gjeldende bestemmelser.</w:t>
      </w:r>
    </w:p>
    <w:p w14:paraId="4DE0C30D" w14:textId="77777777" w:rsidR="005E7FBB" w:rsidRPr="001B6BF3" w:rsidRDefault="005E7FBB" w:rsidP="00E4777B"/>
    <w:p w14:paraId="42A7AC07" w14:textId="77777777" w:rsidR="005E7FBB" w:rsidRPr="001B6BF3" w:rsidRDefault="005E7FBB" w:rsidP="00E4777B">
      <w:pPr>
        <w:rPr>
          <w:u w:val="single"/>
        </w:rPr>
      </w:pPr>
      <w:r w:rsidRPr="001B6BF3">
        <w:rPr>
          <w:u w:val="single"/>
        </w:rPr>
        <w:t>Timepriser mannskap</w:t>
      </w:r>
    </w:p>
    <w:p w14:paraId="357F6E5F" w14:textId="77777777" w:rsidR="005E7FBB" w:rsidRPr="001B6BF3" w:rsidRDefault="005E7FBB" w:rsidP="00E4777B">
      <w:r w:rsidRPr="001B6BF3">
        <w:t>Timepriser for entreprenørens egne og innleide mannskap inkluderer verneutstyr, håndverktøy og bærbart utstyr som strømaggregat, motorsag o.l.</w:t>
      </w:r>
    </w:p>
    <w:p w14:paraId="74BA0694" w14:textId="77777777" w:rsidR="005E7FBB" w:rsidRPr="001B6BF3" w:rsidRDefault="005E7FBB" w:rsidP="00E4777B"/>
    <w:p w14:paraId="1F9B5454" w14:textId="77777777" w:rsidR="005E7FBB" w:rsidRPr="001B6BF3" w:rsidRDefault="005E7FBB" w:rsidP="00E4777B">
      <w:r w:rsidRPr="001B6BF3">
        <w:t>Tillegg for overtidsarbeid skal ikke honoreres uten at dette på forhånd er godkjent av byggherren.</w:t>
      </w:r>
    </w:p>
    <w:p w14:paraId="24FED809" w14:textId="77777777" w:rsidR="005E7FBB" w:rsidRPr="001B6BF3" w:rsidRDefault="005E7FBB" w:rsidP="00E4777B"/>
    <w:p w14:paraId="5FB2899D" w14:textId="77777777" w:rsidR="005E7FBB" w:rsidRPr="001B6BF3" w:rsidRDefault="005E7FBB" w:rsidP="00E4777B">
      <w:pPr>
        <w:rPr>
          <w:u w:val="single"/>
        </w:rPr>
      </w:pPr>
      <w:r w:rsidRPr="001B6BF3">
        <w:rPr>
          <w:u w:val="single"/>
        </w:rPr>
        <w:t>Timepriser maskiner</w:t>
      </w:r>
    </w:p>
    <w:p w14:paraId="5F563CA7" w14:textId="77777777" w:rsidR="005E7FBB" w:rsidRPr="001B6BF3" w:rsidRDefault="005E7FBB" w:rsidP="00E4777B">
      <w:r w:rsidRPr="001B6BF3">
        <w:t>For byggherrens innleie av entreprenørens egne og innleide maskiner, betales i henhold til entreprenørens liste over maskintimepriser.</w:t>
      </w:r>
    </w:p>
    <w:p w14:paraId="0A61ACBC" w14:textId="77777777" w:rsidR="005E7FBB" w:rsidRPr="001B6BF3" w:rsidRDefault="005E7FBB" w:rsidP="00E4777B"/>
    <w:p w14:paraId="602C6882" w14:textId="77777777" w:rsidR="005E7FBB" w:rsidRPr="001B6BF3" w:rsidRDefault="005E7FBB" w:rsidP="00E4777B">
      <w:r w:rsidRPr="001B6BF3">
        <w:t>For ventetid som skyldes byggherrens forhold betales 50 % av de oppgitte timepriser for maskiner eksklusiv fører. Førerlønn settes lik timepris for mannskap.</w:t>
      </w:r>
    </w:p>
    <w:p w14:paraId="22B2369E" w14:textId="77777777" w:rsidR="005E7FBB" w:rsidRPr="001B6BF3" w:rsidRDefault="005E7FBB" w:rsidP="00E4777B"/>
    <w:p w14:paraId="29E61AC0" w14:textId="377D446E" w:rsidR="005E7FBB" w:rsidRPr="001B6BF3" w:rsidRDefault="005E7FBB" w:rsidP="00E4777B">
      <w:r w:rsidRPr="001B6BF3">
        <w:t>Maskiner som benyttes, men som ikke er prissatt på entreprenørens liste over maskintimepriser, avregnes etter den pris som er oppgitt på den maskin som ligner mest, eventuelt med en middelverdi mellom priser for lignende maskiner på listen.</w:t>
      </w:r>
    </w:p>
    <w:p w14:paraId="7B9CF8EF" w14:textId="77777777" w:rsidR="005E7FBB" w:rsidRPr="001B6BF3" w:rsidRDefault="005E7FBB" w:rsidP="00E4777B"/>
    <w:p w14:paraId="5006EA13" w14:textId="77777777" w:rsidR="005E7FBB" w:rsidRPr="001B6BF3" w:rsidRDefault="005E7FBB" w:rsidP="00E4777B">
      <w:pPr>
        <w:rPr>
          <w:u w:val="single"/>
        </w:rPr>
      </w:pPr>
      <w:r w:rsidRPr="001B6BF3">
        <w:rPr>
          <w:u w:val="single"/>
        </w:rPr>
        <w:t>Materialer</w:t>
      </w:r>
    </w:p>
    <w:p w14:paraId="344EC17B" w14:textId="77777777" w:rsidR="005E7FBB" w:rsidRPr="001B6BF3" w:rsidRDefault="005E7FBB" w:rsidP="00E4777B">
      <w:r w:rsidRPr="001B6BF3">
        <w:t>Medgåtte materialer innkjøpt av entreprenøren, betales i henhold til faktura</w:t>
      </w:r>
      <w:r w:rsidR="005F3647" w:rsidRPr="001B6BF3">
        <w:t xml:space="preserve"> fra </w:t>
      </w:r>
      <w:r w:rsidR="00596A54" w:rsidRPr="001B6BF3">
        <w:t>material</w:t>
      </w:r>
      <w:r w:rsidR="005F3647" w:rsidRPr="001B6BF3">
        <w:t>leverandør</w:t>
      </w:r>
      <w:r w:rsidRPr="001B6BF3">
        <w:t xml:space="preserve"> fratrukket eventuelle rabatter med 10 % tillegg for administrasjon og fortjeneste. Det skal kun beregnes påslag eller tillegg i ett ledd.</w:t>
      </w:r>
    </w:p>
    <w:p w14:paraId="4C6158B6" w14:textId="77777777" w:rsidR="005E7FBB" w:rsidRPr="001B6BF3" w:rsidRDefault="005E7FBB" w:rsidP="00E4777B"/>
    <w:p w14:paraId="4D950D77" w14:textId="77777777" w:rsidR="005E7FBB" w:rsidRPr="001B6BF3" w:rsidRDefault="005E7FBB" w:rsidP="00E4777B">
      <w:pPr>
        <w:rPr>
          <w:u w:val="single"/>
        </w:rPr>
      </w:pPr>
      <w:r w:rsidRPr="001B6BF3">
        <w:rPr>
          <w:u w:val="single"/>
        </w:rPr>
        <w:t>Byggherrens rett til innsigelse</w:t>
      </w:r>
    </w:p>
    <w:p w14:paraId="2655D6A9" w14:textId="024E885E" w:rsidR="005E7FBB" w:rsidRPr="001B6BF3" w:rsidRDefault="005E7FBB" w:rsidP="00E4777B">
      <w:r w:rsidRPr="001B6BF3">
        <w:t>Selv om byggherren ikke innen 14 dager etter at han mottok oppgavene over arbeidstid og materialforbruk har fremsatt skriftlig innsigelse, er retten til å fremsette innsigelser i behold dersom entreprenøren ved avregningen ikke har overholdt reglene i NS 8406 pkt. 23.4.</w:t>
      </w:r>
    </w:p>
    <w:p w14:paraId="36B6D67C" w14:textId="481B2DC8" w:rsidR="005E7FBB" w:rsidRPr="001B6BF3" w:rsidRDefault="00021763" w:rsidP="00BB5B7E">
      <w:pPr>
        <w:pStyle w:val="Overskrift1"/>
      </w:pPr>
      <w:bookmarkStart w:id="394" w:name="_Toc273532664"/>
      <w:bookmarkStart w:id="395" w:name="_Toc490651242"/>
      <w:r w:rsidRPr="001B6BF3">
        <w:t xml:space="preserve"> </w:t>
      </w:r>
      <w:bookmarkStart w:id="396" w:name="_Toc102132783"/>
      <w:r w:rsidR="005E7FBB" w:rsidRPr="001B6BF3">
        <w:t>Tvisteløsning</w:t>
      </w:r>
      <w:bookmarkEnd w:id="394"/>
      <w:bookmarkEnd w:id="395"/>
      <w:bookmarkEnd w:id="396"/>
    </w:p>
    <w:p w14:paraId="1F4F119D" w14:textId="28F2D4FC" w:rsidR="005E7FBB" w:rsidRPr="001B6BF3" w:rsidRDefault="005E7FBB" w:rsidP="0007144E">
      <w:pPr>
        <w:pStyle w:val="Overskrift3"/>
        <w:numPr>
          <w:ilvl w:val="1"/>
          <w:numId w:val="46"/>
        </w:numPr>
      </w:pPr>
      <w:bookmarkStart w:id="397" w:name="_Toc490651243"/>
      <w:bookmarkStart w:id="398" w:name="_Toc102132784"/>
      <w:r w:rsidRPr="001B6BF3">
        <w:lastRenderedPageBreak/>
        <w:t>Minnelige løsninger</w:t>
      </w:r>
      <w:bookmarkEnd w:id="397"/>
      <w:bookmarkEnd w:id="398"/>
      <w:r w:rsidRPr="001B6BF3">
        <w:t xml:space="preserve"> </w:t>
      </w:r>
    </w:p>
    <w:p w14:paraId="37638136" w14:textId="77777777" w:rsidR="005E7FBB" w:rsidRPr="001B6BF3" w:rsidRDefault="005E7FBB" w:rsidP="00E4777B">
      <w:pPr>
        <w:tabs>
          <w:tab w:val="left" w:pos="1522"/>
        </w:tabs>
      </w:pPr>
      <w:r w:rsidRPr="001B6BF3">
        <w:t>Tvister mellom partene om kontraktsforholdet bør søkes løst i minnelighet.</w:t>
      </w:r>
    </w:p>
    <w:p w14:paraId="7F60D1E6" w14:textId="77777777" w:rsidR="005E7FBB" w:rsidRPr="001B6BF3" w:rsidRDefault="005E7FBB" w:rsidP="00E4777B"/>
    <w:p w14:paraId="40616A3A" w14:textId="77777777" w:rsidR="005E7FBB" w:rsidRPr="001B6BF3" w:rsidRDefault="005E7FBB" w:rsidP="00E4777B">
      <w:r w:rsidRPr="001B6BF3">
        <w:t xml:space="preserve">Håndtering av tvister mellom kontraktspartene, skal prinsipielt løses, eller avklares for framtidig løsning, på lavest mulig nivå (prosjektnivå) og skal da forankres i </w:t>
      </w:r>
      <w:proofErr w:type="spellStart"/>
      <w:r w:rsidRPr="001B6BF3">
        <w:t>byggemøte</w:t>
      </w:r>
      <w:proofErr w:type="spellEnd"/>
      <w:r w:rsidRPr="001B6BF3">
        <w:t>. Hvis en ikke kommer til enighet og løsning av saken på prosjektnivå, innenfor en tidsramme på 3 måneder, etter at saken er fremmet, skal saken løftes til samarbeidsmøte hvor byggherrens og entreprenørens ledelse deltar, i tillegg til partenes stedlige prosjektledelse.</w:t>
      </w:r>
    </w:p>
    <w:p w14:paraId="74350EB4" w14:textId="77777777" w:rsidR="005E7FBB" w:rsidRPr="001B6BF3" w:rsidRDefault="005E7FBB" w:rsidP="00E4777B"/>
    <w:p w14:paraId="32821537" w14:textId="2DFD31EE" w:rsidR="005E7FBB" w:rsidRPr="001B6BF3" w:rsidRDefault="005E7FBB" w:rsidP="00E4777B">
      <w:r w:rsidRPr="001B6BF3">
        <w:t xml:space="preserve">Hvis samarbeidsmøtet heller ikke fører til en løsning av </w:t>
      </w:r>
      <w:r w:rsidR="00A458BC" w:rsidRPr="001B6BF3">
        <w:t>saken,</w:t>
      </w:r>
      <w:r w:rsidRPr="001B6BF3">
        <w:t xml:space="preserve"> skal partene bringe inn en ekspert med nødvendig erfaring og kompetanse for å ta stilling til tvistespørsmålet og komme med forslag til hvordan saken kan løses. Utvelgelse av ekspert skjer ut fra navngitt(e) person(er) som har påtatt seg denne rollen, og som partene har blitt enig om i samhandlingen i tidligfase og opplistet i samhandlingsdokumentet.</w:t>
      </w:r>
    </w:p>
    <w:p w14:paraId="4374A257" w14:textId="77777777" w:rsidR="005E7FBB" w:rsidRPr="001B6BF3" w:rsidRDefault="005E7FBB" w:rsidP="00E4777B"/>
    <w:p w14:paraId="6C84C8C2" w14:textId="7A7D30E9" w:rsidR="005E7FBB" w:rsidRPr="001B6BF3" w:rsidRDefault="005E7FBB" w:rsidP="00E4777B">
      <w:r w:rsidRPr="001B6BF3">
        <w:t xml:space="preserve">Som grunnlag for sin vurdering av saken, skal den oppnevnte eksperten motta et kort, skriftlig, innlegg fra hver av partene innen 5 dager. Innlegget skal ha vedlagt den dokumentasjon partene vil </w:t>
      </w:r>
      <w:r w:rsidR="00CA2313" w:rsidRPr="001B6BF3">
        <w:t>vise til</w:t>
      </w:r>
      <w:r w:rsidRPr="001B6BF3">
        <w:t>. Hvis nødvendig kan eksperten innhente mer informasjon fra partene, enten ved å avholde et møte, eller ved å be om ytterligere skriftlig dokumentasjon eller forklaring.</w:t>
      </w:r>
    </w:p>
    <w:p w14:paraId="3D169C8F" w14:textId="77777777" w:rsidR="005E7FBB" w:rsidRPr="001B6BF3" w:rsidRDefault="005E7FBB" w:rsidP="00E4777B"/>
    <w:p w14:paraId="2780EAF3" w14:textId="77777777" w:rsidR="005E7FBB" w:rsidRPr="001B6BF3" w:rsidRDefault="005E7FBB" w:rsidP="00E4777B">
      <w:r w:rsidRPr="001B6BF3">
        <w:t>Eksperten skal gi et skriftlig råd til hvordan tvisten kan løses, innen 14 dager fra all informasjon er innhentet. Rådet skal være begrunnet og legges frem i et samarbeidsmøte hvor representant(er) fra byggherrens og entreprenørens ledelse deltar, i tillegg til partenes stedlige prosjektledelse, for endelig beslutning.</w:t>
      </w:r>
    </w:p>
    <w:p w14:paraId="17C22D51" w14:textId="77777777" w:rsidR="005E7FBB" w:rsidRPr="001B6BF3" w:rsidRDefault="005E7FBB" w:rsidP="00E4777B"/>
    <w:p w14:paraId="561BE590" w14:textId="19D2221E" w:rsidR="0056225E" w:rsidRPr="001B6BF3" w:rsidRDefault="005E7FBB" w:rsidP="00E4777B">
      <w:r w:rsidRPr="001B6BF3">
        <w:t>Kostnader forbundet med bruk av ekspert skal deles likt mellom partene.</w:t>
      </w:r>
    </w:p>
    <w:p w14:paraId="67A6B53A" w14:textId="77777777" w:rsidR="0056225E" w:rsidRPr="001B6BF3" w:rsidRDefault="0056225E" w:rsidP="00E4777B"/>
    <w:p w14:paraId="02CE5713" w14:textId="642C463F" w:rsidR="005E7FBB" w:rsidRPr="001B6BF3" w:rsidRDefault="005E7FBB" w:rsidP="0007144E">
      <w:pPr>
        <w:pStyle w:val="Overskrift3"/>
        <w:numPr>
          <w:ilvl w:val="1"/>
          <w:numId w:val="46"/>
        </w:numPr>
      </w:pPr>
      <w:bookmarkStart w:id="399" w:name="_Toc490651244"/>
      <w:bookmarkStart w:id="400" w:name="_Toc102132785"/>
      <w:r w:rsidRPr="001B6BF3">
        <w:t>Tvisteløsning</w:t>
      </w:r>
      <w:bookmarkEnd w:id="399"/>
      <w:bookmarkEnd w:id="400"/>
    </w:p>
    <w:p w14:paraId="40EF280D" w14:textId="77777777" w:rsidR="005E7FBB" w:rsidRPr="001B6BF3" w:rsidRDefault="005E7FBB" w:rsidP="00E4777B">
      <w:r w:rsidRPr="001B6BF3">
        <w:t>Enhver tvist mellom partene om kontraktsforholdet som ikke løses i minnelighet, avgjøres ved ordinær rettergang.</w:t>
      </w:r>
    </w:p>
    <w:p w14:paraId="31E064C0" w14:textId="77777777" w:rsidR="005E7FBB" w:rsidRPr="001B6BF3" w:rsidRDefault="005E7FBB" w:rsidP="00E4777B"/>
    <w:p w14:paraId="0B240AA6" w14:textId="10E9FBD6" w:rsidR="005E7FBB" w:rsidRPr="001B6BF3" w:rsidRDefault="005E7FBB" w:rsidP="0007144E">
      <w:pPr>
        <w:pStyle w:val="Overskrift3"/>
        <w:numPr>
          <w:ilvl w:val="1"/>
          <w:numId w:val="46"/>
        </w:numPr>
      </w:pPr>
      <w:bookmarkStart w:id="401" w:name="_Toc490651245"/>
      <w:bookmarkStart w:id="402" w:name="_Toc102132786"/>
      <w:r w:rsidRPr="001B6BF3">
        <w:t>Parter i tvister</w:t>
      </w:r>
      <w:bookmarkEnd w:id="401"/>
      <w:bookmarkEnd w:id="402"/>
      <w:r w:rsidRPr="001B6BF3">
        <w:t xml:space="preserve"> </w:t>
      </w:r>
    </w:p>
    <w:p w14:paraId="1B823F33" w14:textId="77777777" w:rsidR="00B31144" w:rsidRPr="001B6BF3" w:rsidRDefault="00B31144" w:rsidP="00B31144">
      <w:r w:rsidRPr="001B6BF3">
        <w:t>For tvister som gjelder fylkesveg og som entreprenøren vil forfølge ved klage eller søksmål, er vedkommende fylkeskommune ved fylkesordføreren rett part. Det samme gjelder søksmål som vedkommende fylkeskommune måtte ha mot entreprenøren.</w:t>
      </w:r>
    </w:p>
    <w:p w14:paraId="7B6EFBDB" w14:textId="77777777" w:rsidR="00ED2660" w:rsidRPr="001B6BF3" w:rsidRDefault="00ED2660" w:rsidP="00ED2660"/>
    <w:p w14:paraId="39FE82F5" w14:textId="77777777" w:rsidR="005E7FBB" w:rsidRPr="001B6BF3" w:rsidRDefault="005E7FBB" w:rsidP="00E4777B"/>
    <w:p w14:paraId="73F2C825" w14:textId="21CC7A7D" w:rsidR="005E7FBB" w:rsidRPr="001B6BF3" w:rsidRDefault="00021763" w:rsidP="00BB5B7E">
      <w:pPr>
        <w:pStyle w:val="Overskrift1"/>
      </w:pPr>
      <w:bookmarkStart w:id="403" w:name="_Toc273532669"/>
      <w:bookmarkStart w:id="404" w:name="_Toc490651246"/>
      <w:r w:rsidRPr="001B6BF3">
        <w:t xml:space="preserve"> </w:t>
      </w:r>
      <w:bookmarkStart w:id="405" w:name="_Toc102132787"/>
      <w:r w:rsidR="005E7FBB" w:rsidRPr="001B6BF3">
        <w:t>Helse, miljø og sikkerhet (HMS)</w:t>
      </w:r>
      <w:bookmarkEnd w:id="403"/>
      <w:r w:rsidR="005E7FBB" w:rsidRPr="001B6BF3">
        <w:t xml:space="preserve"> - generelt</w:t>
      </w:r>
      <w:bookmarkEnd w:id="404"/>
      <w:bookmarkEnd w:id="405"/>
    </w:p>
    <w:p w14:paraId="43F516CC" w14:textId="01735E20" w:rsidR="005E7FBB" w:rsidRPr="001B6BF3" w:rsidRDefault="005E7FBB" w:rsidP="00E4777B">
      <w:r w:rsidRPr="001B6BF3">
        <w:t xml:space="preserve">Med HMS menes her summen av ivaretakelse av både sikkerhet, helse og arbeidsmiljø (SHA) samt ivaretakelse av ytre miljø (YM). Disse behandles </w:t>
      </w:r>
      <w:r w:rsidR="00CA2313" w:rsidRPr="001B6BF3">
        <w:t>tema vis</w:t>
      </w:r>
      <w:r w:rsidRPr="001B6BF3">
        <w:t xml:space="preserve"> nedenfor.</w:t>
      </w:r>
    </w:p>
    <w:p w14:paraId="2C78648E" w14:textId="77777777" w:rsidR="005E7FBB" w:rsidRPr="001B6BF3" w:rsidRDefault="005E7FBB" w:rsidP="00E4777B"/>
    <w:p w14:paraId="21B66A43" w14:textId="77777777" w:rsidR="005E7FBB" w:rsidRPr="001B6BF3" w:rsidRDefault="005E7FBB" w:rsidP="00E4777B">
      <w:r w:rsidRPr="001B6BF3">
        <w:t>Entreprenøren skal drive et systematisk helse-, miljø- og sikkerhetsarbeid, jf. forskrift av 6. desember 1996 nr. 1127 om systematisk helse-, miljø- og sikkerhetsarbeid i virksomheter (internkontrollforskriften).</w:t>
      </w:r>
    </w:p>
    <w:p w14:paraId="6E175B89" w14:textId="77777777" w:rsidR="005E7FBB" w:rsidRPr="001B6BF3" w:rsidRDefault="005E7FBB" w:rsidP="00E4777B"/>
    <w:p w14:paraId="111F96C0" w14:textId="6433B5A6" w:rsidR="005E7FBB" w:rsidRPr="001B6BF3" w:rsidRDefault="005E7FBB" w:rsidP="00E4777B">
      <w:r w:rsidRPr="001B6BF3">
        <w:t>Byggherrens forpliktelser følger av Forskrift om sikkerhet, helse og arbeidsmiljø på bygge- eller anleggsplasser (byggherreforskriften).</w:t>
      </w:r>
    </w:p>
    <w:p w14:paraId="03E70085" w14:textId="77777777" w:rsidR="005E7FBB" w:rsidRPr="001B6BF3" w:rsidRDefault="005E7FBB" w:rsidP="00E4777B">
      <w:pPr>
        <w:rPr>
          <w:highlight w:val="yellow"/>
        </w:rPr>
      </w:pPr>
    </w:p>
    <w:p w14:paraId="500BADB5" w14:textId="77777777" w:rsidR="005E7FBB" w:rsidRPr="001B6BF3" w:rsidRDefault="005E7FBB" w:rsidP="00E4777B">
      <w:r w:rsidRPr="001B6BF3">
        <w:lastRenderedPageBreak/>
        <w:t>Alle avtaler med underentreprenører skal inneholde bestemmelser om arbeidets utførelse, forhold på arbeidsstedet, oppfølging og rapportering som anvendt i denne kontrakten.</w:t>
      </w:r>
    </w:p>
    <w:p w14:paraId="6B13C5DA" w14:textId="77777777" w:rsidR="005E7FBB" w:rsidRPr="001B6BF3" w:rsidRDefault="005E7FBB" w:rsidP="00E4777B"/>
    <w:p w14:paraId="709A38E0" w14:textId="5CA7581E" w:rsidR="005E7FBB" w:rsidRPr="001B6BF3" w:rsidRDefault="005E7FBB" w:rsidP="00E4777B">
      <w:r w:rsidRPr="001B6BF3">
        <w:t xml:space="preserve">Byggherren utpeker </w:t>
      </w:r>
      <w:r w:rsidR="005B4FB8" w:rsidRPr="001B6BF3">
        <w:t>SHA</w:t>
      </w:r>
      <w:r w:rsidRPr="001B6BF3">
        <w:t>-koordinator innenfor sin byggherreorganisasjon.</w:t>
      </w:r>
      <w:r w:rsidR="003E70E3" w:rsidRPr="001B6BF3">
        <w:t xml:space="preserve"> SHA-koordinator er «koordinator» etter byggherreforskriften.</w:t>
      </w:r>
    </w:p>
    <w:p w14:paraId="6784CCCE" w14:textId="77777777" w:rsidR="005E7FBB" w:rsidRPr="001B6BF3" w:rsidRDefault="005E7FBB" w:rsidP="00E4777B"/>
    <w:p w14:paraId="6CB1D62C" w14:textId="77777777" w:rsidR="005E7FBB" w:rsidRPr="001B6BF3" w:rsidRDefault="005E7FBB" w:rsidP="00E4777B">
      <w:r w:rsidRPr="001B6BF3">
        <w:t>Entreprenøren skal uten ugrunnet opphold informere byggherren dersom Arbeidstilsynet eller andre tilsynsmyndigheter har foretatt kontroll eller gitt pålegg om å stoppe arbeidet, utbedre systemfeil eller liknende som gjelder gjennomføring av kontraktarbeidet.</w:t>
      </w:r>
    </w:p>
    <w:p w14:paraId="7D723FEE" w14:textId="77777777" w:rsidR="005E7FBB" w:rsidRPr="001B6BF3" w:rsidRDefault="005E7FBB" w:rsidP="00E4777B"/>
    <w:p w14:paraId="230B87AC" w14:textId="7E953E26" w:rsidR="005E7FBB" w:rsidRPr="001B6BF3" w:rsidRDefault="00021763" w:rsidP="00BB5B7E">
      <w:pPr>
        <w:pStyle w:val="Overskrift1"/>
      </w:pPr>
      <w:bookmarkStart w:id="406" w:name="_Toc490651247"/>
      <w:r w:rsidRPr="001B6BF3">
        <w:t xml:space="preserve"> </w:t>
      </w:r>
      <w:bookmarkStart w:id="407" w:name="_Toc102132788"/>
      <w:r w:rsidR="005E7FBB" w:rsidRPr="001B6BF3">
        <w:t>Sikkerhet, helse og arbeidsmiljø</w:t>
      </w:r>
      <w:bookmarkEnd w:id="406"/>
      <w:bookmarkEnd w:id="407"/>
    </w:p>
    <w:p w14:paraId="0C608EDB" w14:textId="1B16AD62" w:rsidR="00EC2B66" w:rsidRPr="001B6BF3" w:rsidRDefault="00EC2B66" w:rsidP="0007144E">
      <w:pPr>
        <w:pStyle w:val="Overskrift3"/>
        <w:numPr>
          <w:ilvl w:val="1"/>
          <w:numId w:val="47"/>
        </w:numPr>
        <w:rPr>
          <w:rFonts w:eastAsia="Times New Roman"/>
          <w:sz w:val="22"/>
          <w:szCs w:val="22"/>
        </w:rPr>
      </w:pPr>
      <w:bookmarkStart w:id="408" w:name="_Toc527019599"/>
      <w:bookmarkStart w:id="409" w:name="_Toc102132789"/>
      <w:r w:rsidRPr="001B6BF3">
        <w:rPr>
          <w:rFonts w:eastAsia="Times New Roman"/>
        </w:rPr>
        <w:t>Plan for sikkerhet, helse og arbeidsmiljø</w:t>
      </w:r>
      <w:bookmarkEnd w:id="408"/>
      <w:r w:rsidRPr="001B6BF3">
        <w:rPr>
          <w:rFonts w:eastAsia="Times New Roman"/>
        </w:rPr>
        <w:t>, risikovurdering og SHA-plan</w:t>
      </w:r>
      <w:bookmarkEnd w:id="409"/>
    </w:p>
    <w:p w14:paraId="6F5511F7" w14:textId="6D95C515" w:rsidR="00EC2B66" w:rsidRPr="001B6BF3" w:rsidRDefault="00EC2B66" w:rsidP="00EC2B66">
      <w:pPr>
        <w:rPr>
          <w:rFonts w:eastAsiaTheme="minorHAnsi"/>
        </w:rPr>
      </w:pPr>
      <w:r w:rsidRPr="001B6BF3">
        <w:t xml:space="preserve">Før kontrahering utarbeider byggherren en SHA-plan (plan for sikkerhet, helse og arbeidsmiljø) for kontrakten. Denne skal til enhver tid være oppdatert og være tilgjengelig og kjent for entreprenøren. Planen skal lagres </w:t>
      </w:r>
      <w:r w:rsidR="00BE55D0" w:rsidRPr="001B6BF3">
        <w:t xml:space="preserve">i </w:t>
      </w:r>
      <w:proofErr w:type="spellStart"/>
      <w:r w:rsidR="00BE55D0" w:rsidRPr="001B6BF3">
        <w:t>Isy</w:t>
      </w:r>
      <w:proofErr w:type="spellEnd"/>
      <w:r w:rsidR="00BE55D0" w:rsidRPr="001B6BF3">
        <w:t xml:space="preserve"> Road</w:t>
      </w:r>
      <w:r w:rsidRPr="001B6BF3">
        <w:t xml:space="preserve"> eller på felles WEB-hotell. I tillegg kan den være i utskrevet format. </w:t>
      </w:r>
    </w:p>
    <w:p w14:paraId="2D9F2997" w14:textId="77777777" w:rsidR="00EC2B66" w:rsidRPr="001B6BF3" w:rsidRDefault="00EC2B66" w:rsidP="00EC2B66"/>
    <w:p w14:paraId="4E0B5F3F" w14:textId="77777777" w:rsidR="00EC2B66" w:rsidRPr="001B6BF3" w:rsidRDefault="00EC2B66" w:rsidP="00EC2B66">
      <w:r w:rsidRPr="001B6BF3">
        <w:t>Risikovurdering i SHA-plan skal bygge på restrisikorapport fra tidligere fase.</w:t>
      </w:r>
    </w:p>
    <w:p w14:paraId="2551C21D" w14:textId="77777777" w:rsidR="00EC2B66" w:rsidRPr="001B6BF3" w:rsidRDefault="00EC2B66" w:rsidP="00EC2B66"/>
    <w:p w14:paraId="4C909E4A" w14:textId="2B51F1E7" w:rsidR="00EC2B66" w:rsidRPr="001B6BF3" w:rsidRDefault="00EC2B66" w:rsidP="00EC2B66">
      <w:r w:rsidRPr="001B6BF3">
        <w:t>Entreprenøren skal sørge for at SHA-planen er kjent hos</w:t>
      </w:r>
      <w:r w:rsidR="008E05B5" w:rsidRPr="001B6BF3">
        <w:t xml:space="preserve"> alle</w:t>
      </w:r>
      <w:r w:rsidRPr="001B6BF3">
        <w:t xml:space="preserve"> arbeidsgivere</w:t>
      </w:r>
      <w:r w:rsidR="008E05B5" w:rsidRPr="001B6BF3">
        <w:t xml:space="preserve"> og enmannsbedrifter</w:t>
      </w:r>
      <w:r w:rsidRPr="001B6BF3">
        <w:t>. Arbeidsgivere skal informere sine arbeidstakere</w:t>
      </w:r>
      <w:r w:rsidR="008E05B5" w:rsidRPr="001B6BF3">
        <w:t xml:space="preserve">, herunder innleide, </w:t>
      </w:r>
      <w:r w:rsidRPr="001B6BF3">
        <w:t xml:space="preserve">om planen. </w:t>
      </w:r>
    </w:p>
    <w:p w14:paraId="631548DC" w14:textId="77777777" w:rsidR="00EC2B66" w:rsidRPr="001B6BF3" w:rsidRDefault="00EC2B66" w:rsidP="00EC2B66"/>
    <w:p w14:paraId="429900CE" w14:textId="77777777" w:rsidR="00EC2B66" w:rsidRPr="001B6BF3" w:rsidRDefault="00EC2B66" w:rsidP="00EC2B66">
      <w:r w:rsidRPr="001B6BF3">
        <w:t>Entreprenøren skal utføre risikovurdering med utgangspunkt i byggherrens risikovurdering i SHA-plan. Entreprenøren skal også vurdere om det er andre risikoforhold enn de byggherren har beskrevet som kan være av betydning, og disse skal meldes byggherren så snart som mulig.</w:t>
      </w:r>
    </w:p>
    <w:p w14:paraId="02C0B35C" w14:textId="77777777" w:rsidR="00EC2B66" w:rsidRPr="001B6BF3" w:rsidRDefault="00EC2B66" w:rsidP="00EC2B66"/>
    <w:p w14:paraId="35AD7FB4" w14:textId="77777777" w:rsidR="00EC2B66" w:rsidRPr="001B6BF3" w:rsidRDefault="00EC2B66" w:rsidP="00EC2B66">
      <w:r w:rsidRPr="001B6BF3">
        <w:t xml:space="preserve">Entreprenøren skal levere relevant informasjon fra sitt internkontrollsystem, som er relevant for byggherren, som risikovurderinger, sikker jobbanalyser og annen aktuell informasjon.  </w:t>
      </w:r>
    </w:p>
    <w:p w14:paraId="5C08E778" w14:textId="77777777" w:rsidR="00EC2B66" w:rsidRPr="001B6BF3" w:rsidRDefault="00EC2B66" w:rsidP="00EC2B66"/>
    <w:p w14:paraId="5CA4D796" w14:textId="77777777" w:rsidR="00EC2B66" w:rsidRPr="001B6BF3" w:rsidRDefault="00EC2B66" w:rsidP="00EC2B66">
      <w:r w:rsidRPr="001B6BF3">
        <w:t xml:space="preserve">Entreprenøren skal utarbeide en plan og tiltaksbeskrivelser for håndtering av risikofylte arbeider.  </w:t>
      </w:r>
    </w:p>
    <w:p w14:paraId="3AEF6C09" w14:textId="77777777" w:rsidR="00EC2B66" w:rsidRPr="001B6BF3" w:rsidRDefault="00EC2B66" w:rsidP="00EC2B66"/>
    <w:p w14:paraId="0E10673F" w14:textId="21F55678" w:rsidR="00EC2B66" w:rsidRPr="001B6BF3" w:rsidRDefault="00EC2B66" w:rsidP="00EC2B66">
      <w:r w:rsidRPr="001B6BF3">
        <w:t>Entreprenøren skal sørge for at det finnes arbeidsinstruks for aktiviteter som medfører særlig fare for liv og helse.</w:t>
      </w:r>
      <w:r w:rsidR="004D1684" w:rsidRPr="001B6BF3">
        <w:t xml:space="preserve"> </w:t>
      </w:r>
      <w:r w:rsidR="00DE4F21" w:rsidRPr="001B6BF3">
        <w:t xml:space="preserve">Finnmark Fylkeskommune </w:t>
      </w:r>
      <w:r w:rsidRPr="001B6BF3">
        <w:t xml:space="preserve">har utarbeidet instruksjoner, som i håndbøker. Disse skal følges med mindre entreprenørens egne instrukser er strengere enn </w:t>
      </w:r>
      <w:r w:rsidR="00DE4F21" w:rsidRPr="001B6BF3">
        <w:t xml:space="preserve">Finnmark Fylkeskommune </w:t>
      </w:r>
      <w:r w:rsidRPr="001B6BF3">
        <w:t>sine.</w:t>
      </w:r>
    </w:p>
    <w:p w14:paraId="2655846D" w14:textId="77777777" w:rsidR="00EC2B66" w:rsidRPr="001B6BF3" w:rsidRDefault="00EC2B66" w:rsidP="00EC2B66"/>
    <w:p w14:paraId="39C60757" w14:textId="77777777" w:rsidR="00EC2B66" w:rsidRPr="001B6BF3" w:rsidRDefault="00EC2B66" w:rsidP="00EC2B66">
      <w:r w:rsidRPr="001B6BF3">
        <w:t>Arbeidsinstrukser skal forelegges byggherren senest en uke før oppstart av de aktuelle arbeidsoppgavene. Hvilke vurderinger som er gjort skal kunne fremlegges skriftlig. Entreprenøren kan ikke påberope fremleggelse for byggherren som begrensende for sine forpliktelser etter dette punktet. Arbeidsinstrukser for risikoutsatte arbeidsoperasjoner skal oppbevares hos entreprenør. Den enkelte virksomhet skal oppbevare alle aktuelle arbeidsinstrukser, gjennomgå og informere alle aktuelle arbeidstakere om hvordan disse arbeidsoppgavene utføres på en sikker måte.</w:t>
      </w:r>
    </w:p>
    <w:p w14:paraId="7D1461DA" w14:textId="77777777" w:rsidR="00EC2B66" w:rsidRPr="001B6BF3" w:rsidRDefault="00EC2B66" w:rsidP="00EC2B66"/>
    <w:p w14:paraId="11FAF2D1" w14:textId="77777777" w:rsidR="00EC2B66" w:rsidRPr="001B6BF3" w:rsidRDefault="00EC2B66" w:rsidP="00EC2B66">
      <w:r w:rsidRPr="001B6BF3">
        <w:t>Sikker jobbanalyse skal skje så tett opp til utførelse som mulig og involvere de som deltar i arbeidet, og signeres av disse.</w:t>
      </w:r>
    </w:p>
    <w:p w14:paraId="73C39180" w14:textId="77777777" w:rsidR="00D31268" w:rsidRPr="001B6BF3" w:rsidRDefault="00D31268" w:rsidP="00D31268"/>
    <w:p w14:paraId="30B1D58F" w14:textId="271AA244" w:rsidR="005E7FBB" w:rsidRPr="001B6BF3" w:rsidRDefault="005E7FBB" w:rsidP="0007144E">
      <w:pPr>
        <w:pStyle w:val="Overskrift3"/>
        <w:numPr>
          <w:ilvl w:val="1"/>
          <w:numId w:val="47"/>
        </w:numPr>
      </w:pPr>
      <w:bookmarkStart w:id="410" w:name="_Toc273532672"/>
      <w:bookmarkStart w:id="411" w:name="_Toc490651249"/>
      <w:bookmarkStart w:id="412" w:name="_Toc102132790"/>
      <w:r w:rsidRPr="001B6BF3">
        <w:lastRenderedPageBreak/>
        <w:t>HMS-kort</w:t>
      </w:r>
      <w:bookmarkEnd w:id="410"/>
      <w:bookmarkEnd w:id="411"/>
      <w:bookmarkEnd w:id="412"/>
    </w:p>
    <w:p w14:paraId="315AA4BE" w14:textId="77777777" w:rsidR="005E7FBB" w:rsidRPr="001B6BF3" w:rsidRDefault="005E7FBB" w:rsidP="00E4777B">
      <w:r w:rsidRPr="001B6BF3">
        <w:t>Entreprenøren skal sørge for at alle som utfører arbeid på kontrakten har gyldig HMS-kort fra og med første dag på arbeidsplassen. Som gyldig HMS-kort regnes kort som beskrevet i «Forskrift om HMS-kort på bygge- og anleggsplasser» med senere endringer. Byggherren har krav på innsyn og kopi av HMS-kort.</w:t>
      </w:r>
    </w:p>
    <w:p w14:paraId="7D6EE609" w14:textId="77777777" w:rsidR="005E7FBB" w:rsidRPr="001B6BF3" w:rsidRDefault="005E7FBB" w:rsidP="00E4777B"/>
    <w:p w14:paraId="227BDF62" w14:textId="77777777" w:rsidR="005E7FBB" w:rsidRPr="001B6BF3" w:rsidRDefault="005E7FBB" w:rsidP="00E4777B">
      <w:r w:rsidRPr="001B6BF3">
        <w:t>Byggherre kan bortvise personer uten gyldig HMS-kort.</w:t>
      </w:r>
    </w:p>
    <w:p w14:paraId="05356CAD" w14:textId="77777777" w:rsidR="005E7FBB" w:rsidRPr="001B6BF3" w:rsidRDefault="005E7FBB" w:rsidP="00E4777B"/>
    <w:p w14:paraId="6D96D38E" w14:textId="77777777" w:rsidR="005E7FBB" w:rsidRPr="001B6BF3" w:rsidRDefault="005E7FBB" w:rsidP="00E4777B">
      <w:r w:rsidRPr="001B6BF3">
        <w:t>Ved unntak skal personens identitet bringes på det rene, sammen med annen dokumentasjon som gir grunnlag for unntak.</w:t>
      </w:r>
    </w:p>
    <w:p w14:paraId="4E3EDCF4" w14:textId="77777777" w:rsidR="005E7FBB" w:rsidRPr="001B6BF3" w:rsidRDefault="005E7FBB" w:rsidP="00E4777B">
      <w:r w:rsidRPr="001B6BF3">
        <w:t>Med unntak menes:</w:t>
      </w:r>
    </w:p>
    <w:p w14:paraId="5CAF6BE8" w14:textId="77777777" w:rsidR="005E7FBB" w:rsidRPr="001B6BF3" w:rsidRDefault="005E7FBB" w:rsidP="0007144E">
      <w:pPr>
        <w:pStyle w:val="Listeavsnitt"/>
        <w:numPr>
          <w:ilvl w:val="0"/>
          <w:numId w:val="13"/>
        </w:numPr>
        <w:spacing w:line="240" w:lineRule="auto"/>
        <w:jc w:val="left"/>
      </w:pPr>
      <w:r w:rsidRPr="001B6BF3">
        <w:t>Nyansatte og ansatte som bytter arbeidsgiver og kan fremvise en ordrebekreftelse fra utgiver av HMS-kortet</w:t>
      </w:r>
    </w:p>
    <w:p w14:paraId="50CB995E" w14:textId="77777777" w:rsidR="005E7FBB" w:rsidRPr="001B6BF3" w:rsidRDefault="005E7FBB" w:rsidP="0007144E">
      <w:pPr>
        <w:pStyle w:val="Listeavsnitt"/>
        <w:numPr>
          <w:ilvl w:val="0"/>
          <w:numId w:val="13"/>
        </w:numPr>
        <w:spacing w:line="240" w:lineRule="auto"/>
        <w:jc w:val="left"/>
      </w:pPr>
      <w:r w:rsidRPr="001B6BF3">
        <w:t>Personer på tiltak fra NAV som kan fremvise en bekreftelse fra NAV</w:t>
      </w:r>
    </w:p>
    <w:p w14:paraId="2DC78F2E" w14:textId="77777777" w:rsidR="005E7FBB" w:rsidRPr="001B6BF3" w:rsidRDefault="005E7FBB" w:rsidP="0007144E">
      <w:pPr>
        <w:pStyle w:val="Listeavsnitt"/>
        <w:numPr>
          <w:ilvl w:val="0"/>
          <w:numId w:val="13"/>
        </w:numPr>
        <w:spacing w:line="240" w:lineRule="auto"/>
        <w:jc w:val="left"/>
      </w:pPr>
      <w:r w:rsidRPr="001B6BF3">
        <w:t>Elever som har praksis som kan fremvise en bekreftelse fra skole</w:t>
      </w:r>
    </w:p>
    <w:p w14:paraId="5BCC9DFE" w14:textId="77777777" w:rsidR="005E7FBB" w:rsidRPr="001B6BF3" w:rsidRDefault="005E7FBB" w:rsidP="0007144E">
      <w:pPr>
        <w:pStyle w:val="Listeavsnitt"/>
        <w:numPr>
          <w:ilvl w:val="0"/>
          <w:numId w:val="13"/>
        </w:numPr>
        <w:spacing w:line="240" w:lineRule="auto"/>
        <w:jc w:val="left"/>
      </w:pPr>
      <w:r w:rsidRPr="001B6BF3">
        <w:t>Flyktninger med introduksjonsprogram som kan fremvise en bekreftelse fra kommune</w:t>
      </w:r>
    </w:p>
    <w:p w14:paraId="53D601A6" w14:textId="3D8A55E4" w:rsidR="005E7FBB" w:rsidRPr="001B6BF3" w:rsidRDefault="005E7FBB" w:rsidP="0007144E">
      <w:pPr>
        <w:pStyle w:val="Listeavsnitt"/>
        <w:numPr>
          <w:ilvl w:val="0"/>
          <w:numId w:val="13"/>
        </w:numPr>
        <w:spacing w:line="240" w:lineRule="auto"/>
        <w:jc w:val="left"/>
      </w:pPr>
      <w:r w:rsidRPr="001B6BF3">
        <w:t>Utenlandske arbeidstakere på engangs kortvarige arbeidsoppdrag, dersom det kan fremvises kopi av RF 119</w:t>
      </w:r>
      <w:r w:rsidR="004F2EDD" w:rsidRPr="001B6BF3">
        <w:t>8</w:t>
      </w:r>
      <w:r w:rsidRPr="001B6BF3">
        <w:t xml:space="preserve"> eller utskrift fra Altinn.no hvor lengde av oppdrag fremgår</w:t>
      </w:r>
    </w:p>
    <w:p w14:paraId="540A181E" w14:textId="77777777" w:rsidR="005E7FBB" w:rsidRPr="001B6BF3" w:rsidRDefault="005E7FBB" w:rsidP="0007144E">
      <w:pPr>
        <w:pStyle w:val="Listeavsnitt"/>
        <w:numPr>
          <w:ilvl w:val="0"/>
          <w:numId w:val="13"/>
        </w:numPr>
        <w:spacing w:line="240" w:lineRule="auto"/>
        <w:jc w:val="left"/>
      </w:pPr>
      <w:r w:rsidRPr="001B6BF3">
        <w:t>Ferievikarer som kan fremvise dokumentasjon på arbeidsforholdets lengde</w:t>
      </w:r>
    </w:p>
    <w:p w14:paraId="224C166F" w14:textId="77777777" w:rsidR="005E7FBB" w:rsidRPr="001B6BF3" w:rsidRDefault="005E7FBB" w:rsidP="00E4777B"/>
    <w:p w14:paraId="5C056A80" w14:textId="15F2C479" w:rsidR="005E7FBB" w:rsidRPr="001B6BF3" w:rsidRDefault="005E7FBB" w:rsidP="0007144E">
      <w:pPr>
        <w:pStyle w:val="Overskrift3"/>
        <w:numPr>
          <w:ilvl w:val="1"/>
          <w:numId w:val="47"/>
        </w:numPr>
      </w:pPr>
      <w:bookmarkStart w:id="413" w:name="_Toc490651250"/>
      <w:bookmarkStart w:id="414" w:name="_Toc102132791"/>
      <w:bookmarkStart w:id="415" w:name="_Toc388969358"/>
      <w:r w:rsidRPr="001B6BF3">
        <w:t>Føring av oversiktsliste</w:t>
      </w:r>
      <w:bookmarkEnd w:id="413"/>
      <w:bookmarkEnd w:id="414"/>
      <w:r w:rsidR="001B7C96" w:rsidRPr="001B6BF3">
        <w:t xml:space="preserve"> </w:t>
      </w:r>
    </w:p>
    <w:p w14:paraId="56D3A9F5" w14:textId="0555561B" w:rsidR="005E7FBB" w:rsidRPr="001B6BF3" w:rsidRDefault="005B4FB8" w:rsidP="00E4777B">
      <w:pPr>
        <w:autoSpaceDE w:val="0"/>
        <w:autoSpaceDN w:val="0"/>
        <w:adjustRightInd w:val="0"/>
        <w:rPr>
          <w:lang w:eastAsia="nb-NO"/>
        </w:rPr>
      </w:pPr>
      <w:r w:rsidRPr="001B6BF3">
        <w:rPr>
          <w:lang w:eastAsia="nb-NO"/>
        </w:rPr>
        <w:t>SHA</w:t>
      </w:r>
      <w:r w:rsidR="005E7FBB" w:rsidRPr="001B6BF3">
        <w:rPr>
          <w:lang w:eastAsia="nb-NO"/>
        </w:rPr>
        <w:t xml:space="preserve">-koordinatoren skal til enhver tid ha oversikt over alle som utfører arbeid på arbeidsstedet. For at byggherren skal kunne ivareta denne oppgaven på en tilfredsstillende måte, skal entreprenøren gjennom </w:t>
      </w:r>
      <w:proofErr w:type="spellStart"/>
      <w:r w:rsidR="00452111" w:rsidRPr="001B6BF3">
        <w:rPr>
          <w:lang w:eastAsia="nb-NO"/>
        </w:rPr>
        <w:t>Isy</w:t>
      </w:r>
      <w:proofErr w:type="spellEnd"/>
      <w:r w:rsidR="00452111" w:rsidRPr="001B6BF3">
        <w:rPr>
          <w:lang w:eastAsia="nb-NO"/>
        </w:rPr>
        <w:t xml:space="preserve"> Road</w:t>
      </w:r>
      <w:r w:rsidR="002F41D4" w:rsidRPr="001B6BF3">
        <w:rPr>
          <w:lang w:eastAsia="nb-NO"/>
        </w:rPr>
        <w:t xml:space="preserve"> daglig føre oversiktsliste.</w:t>
      </w:r>
    </w:p>
    <w:p w14:paraId="112C06B4" w14:textId="6CFE8E7E" w:rsidR="005E7FBB" w:rsidRPr="001B6BF3" w:rsidRDefault="005E7FBB" w:rsidP="00E4777B">
      <w:pPr>
        <w:autoSpaceDE w:val="0"/>
        <w:autoSpaceDN w:val="0"/>
        <w:adjustRightInd w:val="0"/>
        <w:rPr>
          <w:lang w:eastAsia="nb-NO"/>
        </w:rPr>
      </w:pPr>
    </w:p>
    <w:p w14:paraId="1CE4B2EF" w14:textId="36F29840" w:rsidR="0057477C" w:rsidRPr="001B6BF3" w:rsidRDefault="00010E7C" w:rsidP="00010E7C">
      <w:pPr>
        <w:autoSpaceDE w:val="0"/>
        <w:autoSpaceDN w:val="0"/>
        <w:adjustRightInd w:val="0"/>
        <w:rPr>
          <w:lang w:eastAsia="nb-NO"/>
        </w:rPr>
      </w:pPr>
      <w:r w:rsidRPr="001B6BF3">
        <w:rPr>
          <w:lang w:eastAsia="nb-NO"/>
        </w:rPr>
        <w:t>Entreprenøren skal i oversiktslistene føre opplysninger om:</w:t>
      </w:r>
    </w:p>
    <w:p w14:paraId="0CB132CD" w14:textId="3E3F12ED" w:rsidR="0057477C" w:rsidRPr="001B6BF3" w:rsidRDefault="00010E7C" w:rsidP="0057477C">
      <w:pPr>
        <w:autoSpaceDE w:val="0"/>
        <w:autoSpaceDN w:val="0"/>
        <w:adjustRightInd w:val="0"/>
        <w:rPr>
          <w:lang w:eastAsia="nb-NO"/>
        </w:rPr>
      </w:pPr>
      <w:r w:rsidRPr="001B6BF3">
        <w:rPr>
          <w:lang w:eastAsia="nb-NO"/>
        </w:rPr>
        <w:t>a</w:t>
      </w:r>
      <w:r w:rsidR="0057477C" w:rsidRPr="001B6BF3">
        <w:rPr>
          <w:lang w:eastAsia="nb-NO"/>
        </w:rPr>
        <w:t xml:space="preserve">) navn på arbeidsgivere eller enmannsbedrifter eller for innleide arbeidstakere navnet </w:t>
      </w:r>
    </w:p>
    <w:p w14:paraId="04F689E4" w14:textId="78C1BA8D" w:rsidR="0057477C" w:rsidRPr="001B6BF3" w:rsidRDefault="0057477C" w:rsidP="00575F81">
      <w:pPr>
        <w:tabs>
          <w:tab w:val="left" w:pos="284"/>
        </w:tabs>
        <w:autoSpaceDE w:val="0"/>
        <w:autoSpaceDN w:val="0"/>
        <w:adjustRightInd w:val="0"/>
        <w:ind w:left="284"/>
        <w:rPr>
          <w:lang w:eastAsia="nb-NO"/>
        </w:rPr>
      </w:pPr>
      <w:r w:rsidRPr="001B6BF3">
        <w:rPr>
          <w:lang w:eastAsia="nb-NO"/>
        </w:rPr>
        <w:t>på innleievirksomheten</w:t>
      </w:r>
    </w:p>
    <w:p w14:paraId="011491C6" w14:textId="14C5DB5A" w:rsidR="0057477C" w:rsidRPr="001B6BF3" w:rsidRDefault="00010E7C" w:rsidP="0057477C">
      <w:pPr>
        <w:autoSpaceDE w:val="0"/>
        <w:autoSpaceDN w:val="0"/>
        <w:adjustRightInd w:val="0"/>
        <w:rPr>
          <w:lang w:eastAsia="nb-NO"/>
        </w:rPr>
      </w:pPr>
      <w:r w:rsidRPr="001B6BF3">
        <w:rPr>
          <w:lang w:eastAsia="nb-NO"/>
        </w:rPr>
        <w:t>b</w:t>
      </w:r>
      <w:r w:rsidR="0057477C" w:rsidRPr="001B6BF3">
        <w:rPr>
          <w:lang w:eastAsia="nb-NO"/>
        </w:rPr>
        <w:t>) organisasjonsnummer for registreringspliktige virksomheter</w:t>
      </w:r>
    </w:p>
    <w:p w14:paraId="3D09FEEB" w14:textId="32ACE620" w:rsidR="0057477C" w:rsidRPr="001B6BF3" w:rsidRDefault="00010E7C" w:rsidP="00575F81">
      <w:pPr>
        <w:tabs>
          <w:tab w:val="left" w:pos="284"/>
        </w:tabs>
        <w:autoSpaceDE w:val="0"/>
        <w:autoSpaceDN w:val="0"/>
        <w:adjustRightInd w:val="0"/>
        <w:ind w:left="284" w:hanging="284"/>
        <w:rPr>
          <w:lang w:eastAsia="nb-NO"/>
        </w:rPr>
      </w:pPr>
      <w:r w:rsidRPr="001B6BF3">
        <w:rPr>
          <w:lang w:eastAsia="nb-NO"/>
        </w:rPr>
        <w:t>c</w:t>
      </w:r>
      <w:r w:rsidR="0057477C" w:rsidRPr="001B6BF3">
        <w:rPr>
          <w:lang w:eastAsia="nb-NO"/>
        </w:rPr>
        <w:t>) navn, fødselsdato, arbeidsgiver og HMS-kortnummer på alle som utføre</w:t>
      </w:r>
      <w:r w:rsidRPr="001B6BF3">
        <w:rPr>
          <w:lang w:eastAsia="nb-NO"/>
        </w:rPr>
        <w:t>r</w:t>
      </w:r>
      <w:r w:rsidR="00575F81" w:rsidRPr="001B6BF3">
        <w:rPr>
          <w:lang w:eastAsia="nb-NO"/>
        </w:rPr>
        <w:t xml:space="preserve"> </w:t>
      </w:r>
      <w:r w:rsidRPr="001B6BF3">
        <w:rPr>
          <w:lang w:eastAsia="nb-NO"/>
        </w:rPr>
        <w:t>kontrakts</w:t>
      </w:r>
      <w:r w:rsidR="0057477C" w:rsidRPr="001B6BF3">
        <w:rPr>
          <w:lang w:eastAsia="nb-NO"/>
        </w:rPr>
        <w:t>arbeid</w:t>
      </w:r>
      <w:r w:rsidR="00FE34F5" w:rsidRPr="001B6BF3">
        <w:rPr>
          <w:lang w:eastAsia="nb-NO"/>
        </w:rPr>
        <w:t>, samt HMS-kortets gyldighetsdato</w:t>
      </w:r>
    </w:p>
    <w:p w14:paraId="00EC05EA" w14:textId="77777777" w:rsidR="00010E7C" w:rsidRPr="001B6BF3" w:rsidRDefault="00010E7C" w:rsidP="00E4777B">
      <w:pPr>
        <w:autoSpaceDE w:val="0"/>
        <w:autoSpaceDN w:val="0"/>
        <w:adjustRightInd w:val="0"/>
        <w:rPr>
          <w:lang w:eastAsia="nb-NO"/>
        </w:rPr>
      </w:pPr>
    </w:p>
    <w:p w14:paraId="6109F40A" w14:textId="77777777" w:rsidR="001B7C96" w:rsidRPr="001B6BF3" w:rsidRDefault="005E7FBB" w:rsidP="00E4777B">
      <w:pPr>
        <w:autoSpaceDE w:val="0"/>
        <w:autoSpaceDN w:val="0"/>
        <w:adjustRightInd w:val="0"/>
        <w:rPr>
          <w:lang w:eastAsia="nb-NO"/>
        </w:rPr>
      </w:pPr>
      <w:r w:rsidRPr="001B6BF3">
        <w:rPr>
          <w:lang w:eastAsia="nb-NO"/>
        </w:rPr>
        <w:t>Personer som leverer varer, og andre som i kortere perioder befinner seg innenfor arbeidsområdet uten å delta i kontraktsarbeidet, omfattes ikke av disse bestemmelsene.</w:t>
      </w:r>
    </w:p>
    <w:p w14:paraId="2B344671" w14:textId="77777777" w:rsidR="005E7FBB" w:rsidRPr="001B6BF3" w:rsidRDefault="005E7FBB" w:rsidP="00E4777B">
      <w:pPr>
        <w:rPr>
          <w:color w:val="FF0000"/>
        </w:rPr>
      </w:pPr>
    </w:p>
    <w:p w14:paraId="0F7F3612" w14:textId="6A3705CA" w:rsidR="005E7FBB" w:rsidRPr="001B6BF3" w:rsidRDefault="005E7FBB" w:rsidP="0007144E">
      <w:pPr>
        <w:pStyle w:val="Overskrift3"/>
        <w:numPr>
          <w:ilvl w:val="1"/>
          <w:numId w:val="47"/>
        </w:numPr>
      </w:pPr>
      <w:bookmarkStart w:id="416" w:name="_Toc490651251"/>
      <w:bookmarkStart w:id="417" w:name="_Toc102132792"/>
      <w:proofErr w:type="spellStart"/>
      <w:r w:rsidRPr="001B6BF3">
        <w:t>Hovedbedrift</w:t>
      </w:r>
      <w:proofErr w:type="spellEnd"/>
      <w:r w:rsidRPr="001B6BF3">
        <w:t xml:space="preserve"> og samordningsansvar</w:t>
      </w:r>
      <w:bookmarkEnd w:id="415"/>
      <w:bookmarkEnd w:id="416"/>
      <w:bookmarkEnd w:id="417"/>
    </w:p>
    <w:p w14:paraId="1E49FBED" w14:textId="77777777" w:rsidR="005E7FBB" w:rsidRPr="001B6BF3" w:rsidRDefault="005E7FBB" w:rsidP="00E4777B">
      <w:r w:rsidRPr="001B6BF3">
        <w:t xml:space="preserve">Entreprenøren er </w:t>
      </w:r>
      <w:proofErr w:type="spellStart"/>
      <w:r w:rsidRPr="001B6BF3">
        <w:t>hovedbedrift</w:t>
      </w:r>
      <w:proofErr w:type="spellEnd"/>
      <w:r w:rsidRPr="001B6BF3">
        <w:t xml:space="preserve"> med ansvar for samordningen av de enkelte virksomheters helse-, miljø- og sikkerhetsarbeid i henhold til arbeidsmiljøloven og internkontroll forskriften.</w:t>
      </w:r>
    </w:p>
    <w:p w14:paraId="17526D18" w14:textId="77777777" w:rsidR="005E7FBB" w:rsidRPr="001B6BF3" w:rsidRDefault="005E7FBB" w:rsidP="00E4777B"/>
    <w:p w14:paraId="502FFBD2" w14:textId="77777777" w:rsidR="005E7FBB" w:rsidRPr="001B6BF3" w:rsidRDefault="005E7FBB" w:rsidP="00E4777B">
      <w:r w:rsidRPr="001B6BF3">
        <w:t>Den person som ivaretar samordningsansvaret klarlegges i samhandlingsfasen, og navnet tas med i SHA-planen.</w:t>
      </w:r>
    </w:p>
    <w:p w14:paraId="5BDC99C7" w14:textId="77777777" w:rsidR="005E7FBB" w:rsidRPr="001B6BF3" w:rsidRDefault="005E7FBB" w:rsidP="00E4777B"/>
    <w:p w14:paraId="3904561D" w14:textId="751FA0DB" w:rsidR="005E7FBB" w:rsidRPr="001B6BF3" w:rsidRDefault="00FB4319" w:rsidP="00E4777B">
      <w:r w:rsidRPr="001B6BF3">
        <w:t xml:space="preserve">Entreprenør </w:t>
      </w:r>
      <w:r w:rsidR="005E7FBB" w:rsidRPr="001B6BF3">
        <w:t xml:space="preserve">har ansvaret for inntakskontroll. Dette ansvaret kan ikke delegeres. Ved inntakskontrollen skal det som minimum foretas en utsjekk av nødvendig dokumentasjon eksempelvis kompetansebevis og sertifikater for maskinførere, </w:t>
      </w:r>
      <w:r w:rsidR="00CA2313" w:rsidRPr="001B6BF3">
        <w:t>bygge bransjens</w:t>
      </w:r>
      <w:r w:rsidR="005E7FBB" w:rsidRPr="001B6BF3">
        <w:t xml:space="preserve"> HMS-kort, lovpålagt HMS-opplæring. Det skal gis informasjon om SHA-planen, samt resultatet av samhandlingsprosessen.</w:t>
      </w:r>
    </w:p>
    <w:p w14:paraId="766862CF" w14:textId="77777777" w:rsidR="005E7FBB" w:rsidRPr="001B6BF3" w:rsidRDefault="005E7FBB" w:rsidP="00E4777B"/>
    <w:p w14:paraId="1DA39BF5" w14:textId="77777777" w:rsidR="005E7FBB" w:rsidRPr="001B6BF3" w:rsidRDefault="005E7FBB" w:rsidP="00E4777B">
      <w:r w:rsidRPr="001B6BF3">
        <w:lastRenderedPageBreak/>
        <w:t>Dersom byggherrens egne arbeidstakere i perioder oppholder seg innenfor kontraktens naturlige arbeidsområde, er entreprenøren ansvarlig for samordning av verne- og miljøarbeidet.</w:t>
      </w:r>
    </w:p>
    <w:p w14:paraId="28A2CA1E" w14:textId="77777777" w:rsidR="005E7FBB" w:rsidRPr="001B6BF3" w:rsidRDefault="005E7FBB" w:rsidP="00E4777B"/>
    <w:p w14:paraId="083098A6" w14:textId="22D9D656" w:rsidR="005E7FBB" w:rsidRPr="001B6BF3" w:rsidRDefault="005E7FBB" w:rsidP="00E4777B">
      <w:r w:rsidRPr="001B6BF3">
        <w:t xml:space="preserve">Dersom det oppstår tilfeller med flere samtidige entrepriser på samme sted, vil en av entreprenørene i de aktuelle entreprisene bli utpekt til </w:t>
      </w:r>
      <w:r w:rsidR="004D1684" w:rsidRPr="001B6BF3">
        <w:t>hoved bedrift</w:t>
      </w:r>
      <w:r w:rsidRPr="001B6BF3">
        <w:t xml:space="preserve"> etter Arbeidsmiljøloven og Internkontrollforskriften. Dette innebærer at </w:t>
      </w:r>
      <w:r w:rsidR="004D1684" w:rsidRPr="001B6BF3">
        <w:t>hoved bedriften</w:t>
      </w:r>
      <w:r w:rsidRPr="001B6BF3">
        <w:t xml:space="preserve"> sørger for at det tas hensyn til andre virksomheter på eller i nærheten av </w:t>
      </w:r>
      <w:r w:rsidR="00575F81" w:rsidRPr="001B6BF3">
        <w:t>arbeidsområdet</w:t>
      </w:r>
      <w:r w:rsidRPr="001B6BF3">
        <w:t>.</w:t>
      </w:r>
    </w:p>
    <w:p w14:paraId="4B5CD12D" w14:textId="77777777" w:rsidR="005E7FBB" w:rsidRPr="001B6BF3" w:rsidRDefault="005E7FBB" w:rsidP="00E4777B"/>
    <w:p w14:paraId="42D18004" w14:textId="457B8E82" w:rsidR="005E7FBB" w:rsidRPr="001B6BF3" w:rsidRDefault="005E7FBB" w:rsidP="00E4777B">
      <w:r w:rsidRPr="001B6BF3">
        <w:t xml:space="preserve">Det kan avtales, og skal i så fall dokumenteres, at en annen av byggherrens kontraktsparter midlertidig utpekes til </w:t>
      </w:r>
      <w:r w:rsidR="004D1684" w:rsidRPr="001B6BF3">
        <w:t>hoved bedrift</w:t>
      </w:r>
      <w:r w:rsidRPr="001B6BF3">
        <w:t xml:space="preserve"> for et avtalt tidsrom.</w:t>
      </w:r>
    </w:p>
    <w:p w14:paraId="7A28FD08" w14:textId="77777777" w:rsidR="005E7FBB" w:rsidRPr="001B6BF3" w:rsidRDefault="005E7FBB" w:rsidP="00E4777B"/>
    <w:p w14:paraId="1180051C" w14:textId="4252E636" w:rsidR="005E7FBB" w:rsidRPr="001B6BF3" w:rsidRDefault="005E7FBB" w:rsidP="00E4777B">
      <w:r w:rsidRPr="001B6BF3">
        <w:t xml:space="preserve">Byggherren sender inn forhåndsmelding til Arbeidstilsynet senest en uke før arbeidene starter. Entreprenøren skal sørge for at forhåndsmeldingen, med ajourført oversikt over alle virksomheter, til enhver tid </w:t>
      </w:r>
      <w:r w:rsidR="008B098F" w:rsidRPr="001B6BF3">
        <w:t>er</w:t>
      </w:r>
      <w:r w:rsidR="00575F81" w:rsidRPr="001B6BF3">
        <w:t xml:space="preserve"> godt synlig og</w:t>
      </w:r>
      <w:r w:rsidR="008B098F" w:rsidRPr="001B6BF3">
        <w:t xml:space="preserve"> </w:t>
      </w:r>
      <w:r w:rsidR="00F66E99" w:rsidRPr="001B6BF3">
        <w:t>lett tilgjengelig på arbeidsplassen</w:t>
      </w:r>
      <w:r w:rsidRPr="001B6BF3">
        <w:t>.</w:t>
      </w:r>
    </w:p>
    <w:p w14:paraId="33DDFF18" w14:textId="77777777" w:rsidR="005E7FBB" w:rsidRPr="001B6BF3" w:rsidRDefault="005E7FBB" w:rsidP="00E4777B"/>
    <w:p w14:paraId="6690024D" w14:textId="06A67EC4" w:rsidR="005E7FBB" w:rsidRPr="001B6BF3" w:rsidRDefault="005E7FBB" w:rsidP="0007144E">
      <w:pPr>
        <w:pStyle w:val="Overskrift3"/>
        <w:numPr>
          <w:ilvl w:val="1"/>
          <w:numId w:val="47"/>
        </w:numPr>
      </w:pPr>
      <w:bookmarkStart w:id="418" w:name="_Toc490651252"/>
      <w:bookmarkStart w:id="419" w:name="_Toc102132793"/>
      <w:r w:rsidRPr="001B6BF3">
        <w:t>Besøkende til anleggsområdet</w:t>
      </w:r>
      <w:bookmarkEnd w:id="418"/>
      <w:bookmarkEnd w:id="419"/>
    </w:p>
    <w:p w14:paraId="3DB521DC" w14:textId="3B9736F7" w:rsidR="005E7FBB" w:rsidRPr="001B6BF3" w:rsidRDefault="005E7FBB" w:rsidP="00E4777B">
      <w:pPr>
        <w:pStyle w:val="STYBrdtekstnormal"/>
        <w:spacing w:after="0"/>
        <w:rPr>
          <w:rFonts w:ascii="Times New Roman" w:hAnsi="Times New Roman"/>
          <w:sz w:val="24"/>
          <w:szCs w:val="24"/>
        </w:rPr>
      </w:pPr>
      <w:r w:rsidRPr="001B6BF3">
        <w:rPr>
          <w:rFonts w:ascii="Times New Roman" w:hAnsi="Times New Roman"/>
          <w:sz w:val="24"/>
          <w:szCs w:val="24"/>
        </w:rPr>
        <w:t xml:space="preserve">Den som mottar besøk er ansvarlig for å varsle byggherre og </w:t>
      </w:r>
      <w:r w:rsidR="004D1684" w:rsidRPr="001B6BF3">
        <w:rPr>
          <w:rFonts w:ascii="Times New Roman" w:hAnsi="Times New Roman"/>
          <w:sz w:val="24"/>
          <w:szCs w:val="24"/>
        </w:rPr>
        <w:t>hoved bedrift</w:t>
      </w:r>
      <w:r w:rsidRPr="001B6BF3">
        <w:rPr>
          <w:rFonts w:ascii="Times New Roman" w:hAnsi="Times New Roman"/>
          <w:sz w:val="24"/>
          <w:szCs w:val="24"/>
        </w:rPr>
        <w:t xml:space="preserve"> før de får adgang til </w:t>
      </w:r>
      <w:r w:rsidR="00BA6A42" w:rsidRPr="001B6BF3">
        <w:rPr>
          <w:rFonts w:ascii="Times New Roman" w:hAnsi="Times New Roman"/>
          <w:sz w:val="24"/>
          <w:szCs w:val="24"/>
        </w:rPr>
        <w:t>arbeid</w:t>
      </w:r>
      <w:r w:rsidRPr="001B6BF3">
        <w:rPr>
          <w:rFonts w:ascii="Times New Roman" w:hAnsi="Times New Roman"/>
          <w:sz w:val="24"/>
          <w:szCs w:val="24"/>
        </w:rPr>
        <w:t>sområdet. Vedkommende er ansvarlig for at besøkende er gjort kjent med sikkerhetsregler samt bruk av verneutstyr etc.</w:t>
      </w:r>
    </w:p>
    <w:p w14:paraId="68E0BF40" w14:textId="77777777" w:rsidR="005E7FBB" w:rsidRPr="001B6BF3" w:rsidRDefault="005E7FBB" w:rsidP="00E4777B">
      <w:pPr>
        <w:pStyle w:val="STYBrdtekstnormal"/>
        <w:spacing w:after="0"/>
        <w:rPr>
          <w:rFonts w:ascii="Times New Roman" w:hAnsi="Times New Roman"/>
          <w:sz w:val="24"/>
          <w:szCs w:val="24"/>
        </w:rPr>
      </w:pPr>
    </w:p>
    <w:p w14:paraId="1115DB49" w14:textId="00D1FBC1" w:rsidR="005E7FBB" w:rsidRPr="001B6BF3" w:rsidRDefault="005E7FBB" w:rsidP="00E4777B">
      <w:pPr>
        <w:rPr>
          <w:strike/>
        </w:rPr>
      </w:pPr>
      <w:r w:rsidRPr="001B6BF3">
        <w:t xml:space="preserve">Alle besøkende til </w:t>
      </w:r>
      <w:r w:rsidR="00E977B7" w:rsidRPr="001B6BF3">
        <w:t>arbeid</w:t>
      </w:r>
      <w:r w:rsidRPr="001B6BF3">
        <w:t>sområdet skal følge kravene til personlig verneutstyr.</w:t>
      </w:r>
    </w:p>
    <w:p w14:paraId="0E8A3B9E" w14:textId="77777777" w:rsidR="005E7FBB" w:rsidRPr="001B6BF3" w:rsidRDefault="005E7FBB" w:rsidP="00E4777B"/>
    <w:p w14:paraId="681DC36F" w14:textId="476DC991" w:rsidR="005E7FBB" w:rsidRPr="001B6BF3" w:rsidRDefault="005E7FBB" w:rsidP="0007144E">
      <w:pPr>
        <w:pStyle w:val="Overskrift3"/>
        <w:numPr>
          <w:ilvl w:val="1"/>
          <w:numId w:val="47"/>
        </w:numPr>
      </w:pPr>
      <w:bookmarkStart w:id="420" w:name="_Toc273532673"/>
      <w:bookmarkStart w:id="421" w:name="_Toc490651253"/>
      <w:bookmarkStart w:id="422" w:name="_Toc102132794"/>
      <w:r w:rsidRPr="001B6BF3">
        <w:t>Opplæring og kompetanse</w:t>
      </w:r>
      <w:bookmarkEnd w:id="420"/>
      <w:bookmarkEnd w:id="421"/>
      <w:bookmarkEnd w:id="422"/>
    </w:p>
    <w:p w14:paraId="58DF6B84" w14:textId="77777777" w:rsidR="005E7FBB" w:rsidRPr="001B6BF3" w:rsidRDefault="005E7FBB" w:rsidP="00E4777B">
      <w:pPr>
        <w:rPr>
          <w:color w:val="000000" w:themeColor="text1"/>
        </w:rPr>
      </w:pPr>
      <w:r w:rsidRPr="001B6BF3">
        <w:rPr>
          <w:color w:val="000000" w:themeColor="text1"/>
        </w:rPr>
        <w:t>Entreprenøren skal sørge for at det gis opplæring i risiko og helsefarer ved utførelse av kontraktsarbeidet.</w:t>
      </w:r>
    </w:p>
    <w:p w14:paraId="0E2C79E7" w14:textId="77777777" w:rsidR="005E7FBB" w:rsidRPr="001B6BF3" w:rsidRDefault="005E7FBB" w:rsidP="00E4777B">
      <w:pPr>
        <w:rPr>
          <w:color w:val="000000" w:themeColor="text1"/>
        </w:rPr>
      </w:pPr>
    </w:p>
    <w:p w14:paraId="5B4D4951" w14:textId="647DACBD" w:rsidR="005E7FBB" w:rsidRPr="001B6BF3" w:rsidRDefault="005E7FBB" w:rsidP="00E4777B">
      <w:pPr>
        <w:rPr>
          <w:color w:val="000000" w:themeColor="text1"/>
        </w:rPr>
      </w:pPr>
      <w:r w:rsidRPr="001B6BF3">
        <w:rPr>
          <w:color w:val="000000" w:themeColor="text1"/>
        </w:rPr>
        <w:t>Entreprenøren skal utarbeide instruks og om nødvendig gi opplæring i bruk av personlig verneutstyr.</w:t>
      </w:r>
    </w:p>
    <w:p w14:paraId="3F027D52" w14:textId="77777777" w:rsidR="005E7FBB" w:rsidRPr="001B6BF3" w:rsidRDefault="005E7FBB" w:rsidP="00E4777B">
      <w:pPr>
        <w:rPr>
          <w:color w:val="000000" w:themeColor="text1"/>
        </w:rPr>
      </w:pPr>
    </w:p>
    <w:p w14:paraId="5D8E84E9" w14:textId="77777777" w:rsidR="005E7FBB" w:rsidRPr="001B6BF3" w:rsidRDefault="005E7FBB" w:rsidP="00E4777B">
      <w:pPr>
        <w:rPr>
          <w:color w:val="000000" w:themeColor="text1"/>
        </w:rPr>
      </w:pPr>
      <w:r w:rsidRPr="001B6BF3">
        <w:rPr>
          <w:color w:val="000000" w:themeColor="text1"/>
        </w:rPr>
        <w:t xml:space="preserve">Kvalifikasjoner og gjennomført opplæring skal dokumenteres. Slik dokumentasjon skal være tilgjengelig for </w:t>
      </w:r>
      <w:proofErr w:type="spellStart"/>
      <w:r w:rsidRPr="001B6BF3">
        <w:rPr>
          <w:color w:val="000000" w:themeColor="text1"/>
        </w:rPr>
        <w:t>hovedbedrift</w:t>
      </w:r>
      <w:proofErr w:type="spellEnd"/>
      <w:r w:rsidRPr="001B6BF3">
        <w:rPr>
          <w:color w:val="000000" w:themeColor="text1"/>
        </w:rPr>
        <w:t>.</w:t>
      </w:r>
    </w:p>
    <w:p w14:paraId="3F8DBB7B" w14:textId="77777777" w:rsidR="005E7FBB" w:rsidRPr="001B6BF3" w:rsidRDefault="005E7FBB" w:rsidP="00E4777B">
      <w:pPr>
        <w:rPr>
          <w:color w:val="000000" w:themeColor="text1"/>
        </w:rPr>
      </w:pPr>
    </w:p>
    <w:p w14:paraId="3B5E398C" w14:textId="77777777" w:rsidR="005E7FBB" w:rsidRPr="001B6BF3" w:rsidRDefault="005E7FBB" w:rsidP="00E4777B">
      <w:pPr>
        <w:rPr>
          <w:color w:val="000000" w:themeColor="text1"/>
        </w:rPr>
      </w:pPr>
      <w:r w:rsidRPr="001B6BF3">
        <w:rPr>
          <w:color w:val="000000" w:themeColor="text1"/>
        </w:rPr>
        <w:t>Følgende krav til dokumentert opplæring gjelder for alle som utfører arbeid på kontrakten:</w:t>
      </w:r>
    </w:p>
    <w:p w14:paraId="28D27DDD" w14:textId="77777777" w:rsidR="005E7FBB" w:rsidRPr="001B6BF3" w:rsidRDefault="005E7FBB" w:rsidP="00E4777B">
      <w:pPr>
        <w:rPr>
          <w:color w:val="000000" w:themeColor="text1"/>
        </w:rPr>
      </w:pPr>
    </w:p>
    <w:p w14:paraId="2E333E22" w14:textId="77777777" w:rsidR="005E7FBB" w:rsidRPr="001B6BF3" w:rsidRDefault="005E7FBB" w:rsidP="00AC0E1A">
      <w:pPr>
        <w:rPr>
          <w:color w:val="000000" w:themeColor="text1"/>
        </w:rPr>
      </w:pPr>
      <w:r w:rsidRPr="001B6BF3">
        <w:rPr>
          <w:color w:val="000000" w:themeColor="text1"/>
        </w:rPr>
        <w:t>1.</w:t>
      </w:r>
      <w:r w:rsidRPr="001B6BF3">
        <w:rPr>
          <w:color w:val="000000" w:themeColor="text1"/>
        </w:rPr>
        <w:tab/>
        <w:t>Sikkerhetsopplæring tilpasset kontrakten</w:t>
      </w:r>
    </w:p>
    <w:p w14:paraId="7EE376B0" w14:textId="77777777" w:rsidR="005E7FBB" w:rsidRPr="001B6BF3" w:rsidRDefault="005E7FBB" w:rsidP="00AC0E1A">
      <w:pPr>
        <w:rPr>
          <w:color w:val="000000" w:themeColor="text1"/>
        </w:rPr>
      </w:pPr>
      <w:r w:rsidRPr="001B6BF3">
        <w:rPr>
          <w:color w:val="000000" w:themeColor="text1"/>
        </w:rPr>
        <w:t>2.</w:t>
      </w:r>
      <w:r w:rsidRPr="001B6BF3">
        <w:rPr>
          <w:color w:val="000000" w:themeColor="text1"/>
        </w:rPr>
        <w:tab/>
        <w:t>Kurs i henhold til håndbok N301 Arbeid på og ved veg, vedlegg 2 Opplæring</w:t>
      </w:r>
    </w:p>
    <w:p w14:paraId="774D440E" w14:textId="77777777" w:rsidR="005E7FBB" w:rsidRPr="001B6BF3" w:rsidRDefault="005E7FBB" w:rsidP="00AC0E1A">
      <w:pPr>
        <w:ind w:left="284"/>
        <w:rPr>
          <w:color w:val="000000" w:themeColor="text1"/>
        </w:rPr>
      </w:pPr>
      <w:r w:rsidRPr="001B6BF3">
        <w:rPr>
          <w:color w:val="000000" w:themeColor="text1"/>
        </w:rPr>
        <w:t>2.1</w:t>
      </w:r>
      <w:r w:rsidRPr="001B6BF3">
        <w:rPr>
          <w:color w:val="000000" w:themeColor="text1"/>
        </w:rPr>
        <w:tab/>
        <w:t>Kurs for alle som skal utføre arbeid på veg</w:t>
      </w:r>
    </w:p>
    <w:p w14:paraId="6A38D2AE" w14:textId="77777777" w:rsidR="005E7FBB" w:rsidRPr="001B6BF3" w:rsidRDefault="005E7FBB" w:rsidP="00AC0E1A">
      <w:pPr>
        <w:ind w:left="284"/>
        <w:rPr>
          <w:color w:val="000000" w:themeColor="text1"/>
        </w:rPr>
      </w:pPr>
      <w:r w:rsidRPr="001B6BF3">
        <w:rPr>
          <w:color w:val="000000" w:themeColor="text1"/>
        </w:rPr>
        <w:t>2.2</w:t>
      </w:r>
      <w:r w:rsidRPr="001B6BF3">
        <w:rPr>
          <w:color w:val="000000" w:themeColor="text1"/>
        </w:rPr>
        <w:tab/>
        <w:t>Kurs for ansvarshavende</w:t>
      </w:r>
    </w:p>
    <w:p w14:paraId="20F75852" w14:textId="77777777" w:rsidR="005E7FBB" w:rsidRPr="001B6BF3" w:rsidRDefault="005E7FBB" w:rsidP="00AC0E1A">
      <w:pPr>
        <w:ind w:left="284"/>
        <w:rPr>
          <w:color w:val="000000" w:themeColor="text1"/>
        </w:rPr>
      </w:pPr>
      <w:r w:rsidRPr="001B6BF3">
        <w:rPr>
          <w:color w:val="000000" w:themeColor="text1"/>
        </w:rPr>
        <w:t>2.3</w:t>
      </w:r>
      <w:r w:rsidRPr="001B6BF3">
        <w:rPr>
          <w:color w:val="000000" w:themeColor="text1"/>
        </w:rPr>
        <w:tab/>
        <w:t>Kurs i manuell trafikkdirigering for de som dirigerer</w:t>
      </w:r>
    </w:p>
    <w:p w14:paraId="4C0405F9" w14:textId="54B11272" w:rsidR="005E7FBB" w:rsidRPr="001B6BF3" w:rsidRDefault="005E7FBB" w:rsidP="00AC0E1A">
      <w:pPr>
        <w:rPr>
          <w:color w:val="000000" w:themeColor="text1"/>
        </w:rPr>
      </w:pPr>
      <w:r w:rsidRPr="001B6BF3">
        <w:rPr>
          <w:color w:val="000000" w:themeColor="text1"/>
        </w:rPr>
        <w:t>3.</w:t>
      </w:r>
      <w:r w:rsidRPr="001B6BF3">
        <w:rPr>
          <w:color w:val="000000" w:themeColor="text1"/>
        </w:rPr>
        <w:tab/>
      </w:r>
      <w:r w:rsidR="00522D00" w:rsidRPr="001B6BF3">
        <w:rPr>
          <w:color w:val="000000" w:themeColor="text1"/>
        </w:rPr>
        <w:t>Grunnleggende</w:t>
      </w:r>
      <w:r w:rsidRPr="001B6BF3">
        <w:rPr>
          <w:color w:val="000000" w:themeColor="text1"/>
        </w:rPr>
        <w:t xml:space="preserve"> førstehjelpskurs</w:t>
      </w:r>
      <w:r w:rsidR="002F1E23" w:rsidRPr="001B6BF3">
        <w:rPr>
          <w:color w:val="000000" w:themeColor="text1"/>
        </w:rPr>
        <w:t xml:space="preserve"> med praktisk øvelse i hjerte- og lungeredning</w:t>
      </w:r>
    </w:p>
    <w:p w14:paraId="51660689" w14:textId="77777777" w:rsidR="005E7FBB" w:rsidRPr="001B6BF3" w:rsidRDefault="005E7FBB" w:rsidP="00E4777B">
      <w:pPr>
        <w:rPr>
          <w:color w:val="000000" w:themeColor="text1"/>
        </w:rPr>
      </w:pPr>
    </w:p>
    <w:p w14:paraId="20640326" w14:textId="2442C2B1" w:rsidR="005E7FBB" w:rsidRPr="001B6BF3" w:rsidRDefault="005E7FBB" w:rsidP="00E4777B">
      <w:pPr>
        <w:rPr>
          <w:color w:val="000000" w:themeColor="text1"/>
        </w:rPr>
      </w:pPr>
      <w:r w:rsidRPr="001B6BF3">
        <w:rPr>
          <w:color w:val="000000" w:themeColor="text1"/>
        </w:rPr>
        <w:t>Dokumentasjon på opplæring i førstehjelp har en gyldighet på fem år. For øvrig opplæring hvor gyldighetstid ev. ikke framgår av dokumentasjonen, er gyldighetstid fem år.</w:t>
      </w:r>
      <w:r w:rsidR="006D61A8" w:rsidRPr="001B6BF3">
        <w:rPr>
          <w:color w:val="000000" w:themeColor="text1"/>
        </w:rPr>
        <w:br/>
      </w:r>
    </w:p>
    <w:p w14:paraId="37D98280" w14:textId="778745D0" w:rsidR="005E7FBB" w:rsidRPr="001B6BF3" w:rsidRDefault="005E7FBB" w:rsidP="0007144E">
      <w:pPr>
        <w:pStyle w:val="Overskrift3"/>
        <w:numPr>
          <w:ilvl w:val="1"/>
          <w:numId w:val="47"/>
        </w:numPr>
      </w:pPr>
      <w:bookmarkStart w:id="423" w:name="_Toc273532674"/>
      <w:bookmarkStart w:id="424" w:name="_Toc490651254"/>
      <w:bookmarkStart w:id="425" w:name="_Toc102132795"/>
      <w:r w:rsidRPr="001B6BF3">
        <w:t>Arbeidstid</w:t>
      </w:r>
      <w:bookmarkEnd w:id="423"/>
      <w:bookmarkEnd w:id="424"/>
      <w:bookmarkEnd w:id="425"/>
    </w:p>
    <w:p w14:paraId="2E703D18" w14:textId="77777777" w:rsidR="005E7FBB" w:rsidRPr="001B6BF3" w:rsidRDefault="005E7FBB" w:rsidP="00E4777B">
      <w:r w:rsidRPr="001B6BF3">
        <w:rPr>
          <w:color w:val="000000" w:themeColor="text1"/>
        </w:rPr>
        <w:t xml:space="preserve">Byggherren skal til enhver tid holdes orientert om arbeidstidsordninger og vaktplaner som benyttes. </w:t>
      </w:r>
      <w:r w:rsidRPr="001B6BF3">
        <w:t>Alle arbeidstakere som skal utføre arbeid som inngår i disse planene,</w:t>
      </w:r>
      <w:r w:rsidR="00AD3C17" w:rsidRPr="001B6BF3">
        <w:t xml:space="preserve"> skal underlegges samme krav til</w:t>
      </w:r>
      <w:r w:rsidRPr="001B6BF3">
        <w:t xml:space="preserve"> arbeidstid. Dette gjelder også arbeid som utføres av enmannsbedrifter, arbeidstakere i ledende stillinger og arbeidstakere i særlig uavhengig stilling som utfører kontraktsarbeid.</w:t>
      </w:r>
    </w:p>
    <w:p w14:paraId="22E49E55" w14:textId="77777777" w:rsidR="005E7FBB" w:rsidRPr="001B6BF3" w:rsidRDefault="005E7FBB" w:rsidP="00E4777B"/>
    <w:p w14:paraId="379AE9D6" w14:textId="77777777" w:rsidR="005E7FBB" w:rsidRPr="001B6BF3" w:rsidRDefault="005E7FBB" w:rsidP="00E4777B">
      <w:pPr>
        <w:rPr>
          <w:color w:val="000000" w:themeColor="text1"/>
        </w:rPr>
      </w:pPr>
      <w:r w:rsidRPr="001B6BF3">
        <w:rPr>
          <w:color w:val="000000" w:themeColor="text1"/>
        </w:rPr>
        <w:t>Arbeidstidsordninger godkjent av Arbeidstilsynet eller fagforening med innstillingsrett, skal umiddelbart sendes byggherren sammen med forsvarlighetsvurdering.</w:t>
      </w:r>
    </w:p>
    <w:p w14:paraId="4D09911B" w14:textId="77777777" w:rsidR="005E7FBB" w:rsidRPr="001B6BF3" w:rsidRDefault="005E7FBB" w:rsidP="00E4777B">
      <w:pPr>
        <w:rPr>
          <w:color w:val="000000" w:themeColor="text1"/>
        </w:rPr>
      </w:pPr>
    </w:p>
    <w:p w14:paraId="031094E6" w14:textId="77777777" w:rsidR="005E7FBB" w:rsidRPr="001B6BF3" w:rsidRDefault="005E7FBB" w:rsidP="00E4777B">
      <w:pPr>
        <w:rPr>
          <w:color w:val="000000" w:themeColor="text1"/>
        </w:rPr>
      </w:pPr>
      <w:r w:rsidRPr="001B6BF3">
        <w:rPr>
          <w:color w:val="000000" w:themeColor="text1"/>
        </w:rPr>
        <w:t>Det er ikke tillatt å ta i bruk en arbeidstidsordning før ordningen er formelt godkjent.</w:t>
      </w:r>
    </w:p>
    <w:p w14:paraId="0E36A7EF" w14:textId="77777777" w:rsidR="005E7FBB" w:rsidRPr="001B6BF3" w:rsidRDefault="005E7FBB" w:rsidP="00E4777B"/>
    <w:p w14:paraId="29D620FC" w14:textId="77777777" w:rsidR="002D4447" w:rsidRPr="001B6BF3" w:rsidRDefault="005E7FBB" w:rsidP="0007144E">
      <w:pPr>
        <w:pStyle w:val="Overskrift3"/>
        <w:numPr>
          <w:ilvl w:val="1"/>
          <w:numId w:val="47"/>
        </w:numPr>
      </w:pPr>
      <w:bookmarkStart w:id="426" w:name="_Toc273532676"/>
      <w:bookmarkStart w:id="427" w:name="_Toc490651256"/>
      <w:bookmarkStart w:id="428" w:name="_Toc102132796"/>
      <w:r w:rsidRPr="001B6BF3">
        <w:t>Arbeidsvarsling</w:t>
      </w:r>
      <w:bookmarkEnd w:id="426"/>
      <w:bookmarkEnd w:id="427"/>
      <w:r w:rsidR="005C744C" w:rsidRPr="001B6BF3">
        <w:t xml:space="preserve"> og trafikkavvikling</w:t>
      </w:r>
      <w:bookmarkEnd w:id="428"/>
    </w:p>
    <w:p w14:paraId="61D545ED" w14:textId="0FED9E14" w:rsidR="005E7FBB" w:rsidRPr="001B6BF3" w:rsidRDefault="006D61A8" w:rsidP="002D4447">
      <w:pPr>
        <w:rPr>
          <w:b/>
          <w:bCs/>
        </w:rPr>
      </w:pPr>
      <w:r w:rsidRPr="001B6BF3">
        <w:rPr>
          <w:b/>
          <w:bCs/>
        </w:rPr>
        <w:t>Arbeidsvarsling</w:t>
      </w:r>
    </w:p>
    <w:p w14:paraId="4DE88796" w14:textId="1F00C85D" w:rsidR="005E7FBB" w:rsidRPr="001B6BF3" w:rsidRDefault="005E7FBB" w:rsidP="00E4777B">
      <w:r w:rsidRPr="001B6BF3">
        <w:t xml:space="preserve">Arbeidsvarsling skal utføres i overensstemmelse med </w:t>
      </w:r>
      <w:r w:rsidR="00CB46E5" w:rsidRPr="001B6BF3">
        <w:t>Statens Vegvesens</w:t>
      </w:r>
      <w:r w:rsidR="008E42AA" w:rsidRPr="001B6BF3">
        <w:t xml:space="preserve"> </w:t>
      </w:r>
      <w:r w:rsidRPr="001B6BF3">
        <w:t>håndbøker N301 Arbeid på og ved veg og R511 Sikkerhetsforvaltning av vegtunneler.</w:t>
      </w:r>
    </w:p>
    <w:p w14:paraId="6CA6744F" w14:textId="77777777" w:rsidR="005E7FBB" w:rsidRPr="001B6BF3" w:rsidRDefault="005E7FBB" w:rsidP="00E4777B"/>
    <w:p w14:paraId="48C8ED57" w14:textId="72D6A436" w:rsidR="005E7FBB" w:rsidRPr="001B6BF3" w:rsidRDefault="005E7FBB" w:rsidP="00E4777B">
      <w:r w:rsidRPr="001B6BF3">
        <w:t xml:space="preserve">Entreprenøren skal sørge for at arbeidsvarslingsplan utarbeides og sendes til </w:t>
      </w:r>
      <w:r w:rsidR="00CB46E5" w:rsidRPr="001B6BF3">
        <w:t xml:space="preserve">Statens vegvesens </w:t>
      </w:r>
      <w:r w:rsidRPr="001B6BF3">
        <w:t>skiltmyndighet for godkjenning.</w:t>
      </w:r>
    </w:p>
    <w:p w14:paraId="5F45F925" w14:textId="77777777" w:rsidR="005E7FBB" w:rsidRPr="001B6BF3" w:rsidRDefault="005E7FBB" w:rsidP="00E4777B"/>
    <w:p w14:paraId="3988AF29" w14:textId="77777777" w:rsidR="00193CF1" w:rsidRPr="001B6BF3" w:rsidRDefault="005E7FBB" w:rsidP="00E4777B">
      <w:r w:rsidRPr="001B6BF3">
        <w:t>Entreprenøren skal utpeke ansvarlig for varslingen. Iverksatt og utført arbeidsvarsling skal i hvert tilfelle dokumenteres av entreprenøren.</w:t>
      </w:r>
      <w:r w:rsidR="00193CF1" w:rsidRPr="001B6BF3">
        <w:t xml:space="preserve"> </w:t>
      </w:r>
    </w:p>
    <w:p w14:paraId="389C70E8" w14:textId="77777777" w:rsidR="005E7FBB" w:rsidRPr="001B6BF3" w:rsidRDefault="005E7FBB" w:rsidP="00E4777B">
      <w:r w:rsidRPr="001B6BF3">
        <w:t>Arbeidet skal foregå på en slik måte at trafikken forbi arbeidsområdet blir opprettholdt samtidig som arbeidernes og alle trafikantgruppers sikkerhet blir ivaretatt. Eventuell stengning skal ikke skje uten samtykke fra byggherren.</w:t>
      </w:r>
    </w:p>
    <w:p w14:paraId="40650E61" w14:textId="61EC66A3" w:rsidR="006D61A8" w:rsidRPr="001B6BF3" w:rsidRDefault="006D61A8" w:rsidP="00E4777B"/>
    <w:p w14:paraId="0C72E2AA" w14:textId="49D53B81" w:rsidR="005E7FBB" w:rsidRPr="001B6BF3" w:rsidRDefault="005E7FBB" w:rsidP="0007144E">
      <w:pPr>
        <w:pStyle w:val="Overskrift3"/>
        <w:numPr>
          <w:ilvl w:val="1"/>
          <w:numId w:val="47"/>
        </w:numPr>
      </w:pPr>
      <w:bookmarkStart w:id="429" w:name="_Toc273532677"/>
      <w:bookmarkStart w:id="430" w:name="_Toc490651257"/>
      <w:bookmarkStart w:id="431" w:name="_Toc102132797"/>
      <w:r w:rsidRPr="001B6BF3">
        <w:t>Personlig verneutstyr</w:t>
      </w:r>
      <w:bookmarkEnd w:id="429"/>
      <w:r w:rsidRPr="001B6BF3">
        <w:t xml:space="preserve"> og vernetøy</w:t>
      </w:r>
      <w:bookmarkStart w:id="432" w:name="_Toc273532678"/>
      <w:bookmarkEnd w:id="430"/>
      <w:bookmarkEnd w:id="431"/>
    </w:p>
    <w:p w14:paraId="45269B1C" w14:textId="2D739392" w:rsidR="0056225E" w:rsidRPr="001B6BF3" w:rsidRDefault="005E7FBB" w:rsidP="00E4777B">
      <w:pPr>
        <w:rPr>
          <w:iCs/>
          <w:color w:val="000000" w:themeColor="text1"/>
        </w:rPr>
      </w:pPr>
      <w:r w:rsidRPr="001B6BF3">
        <w:rPr>
          <w:iCs/>
          <w:color w:val="000000" w:themeColor="text1"/>
        </w:rPr>
        <w:t>Entreprenør skal utarbeide instruks for personlig verneutstyr og vernetøy, og gi opplæring i bruk.</w:t>
      </w:r>
    </w:p>
    <w:p w14:paraId="57E35824" w14:textId="77777777" w:rsidR="005E7FBB" w:rsidRPr="001B6BF3" w:rsidRDefault="005E7FBB" w:rsidP="00E4777B">
      <w:pPr>
        <w:rPr>
          <w:iCs/>
          <w:color w:val="000000" w:themeColor="text1"/>
        </w:rPr>
      </w:pPr>
    </w:p>
    <w:p w14:paraId="47B93904" w14:textId="77777777" w:rsidR="005E7FBB" w:rsidRPr="001B6BF3" w:rsidRDefault="005E7FBB" w:rsidP="00E4777B">
      <w:pPr>
        <w:rPr>
          <w:b/>
          <w:iCs/>
          <w:color w:val="000000" w:themeColor="text1"/>
          <w:u w:val="single"/>
        </w:rPr>
      </w:pPr>
      <w:r w:rsidRPr="001B6BF3">
        <w:rPr>
          <w:b/>
          <w:iCs/>
          <w:color w:val="000000" w:themeColor="text1"/>
          <w:u w:val="single"/>
        </w:rPr>
        <w:t>Minstekrav til vernetøy</w:t>
      </w:r>
    </w:p>
    <w:p w14:paraId="27CD236C" w14:textId="77777777" w:rsidR="005E7FBB" w:rsidRPr="001B6BF3" w:rsidRDefault="005E7FBB" w:rsidP="0007144E">
      <w:pPr>
        <w:pStyle w:val="Listeavsnitt"/>
        <w:numPr>
          <w:ilvl w:val="0"/>
          <w:numId w:val="17"/>
        </w:numPr>
        <w:spacing w:line="240" w:lineRule="auto"/>
        <w:jc w:val="left"/>
        <w:rPr>
          <w:iCs/>
          <w:color w:val="000000" w:themeColor="text1"/>
        </w:rPr>
      </w:pPr>
      <w:r w:rsidRPr="001B6BF3">
        <w:rPr>
          <w:iCs/>
          <w:color w:val="000000" w:themeColor="text1"/>
        </w:rPr>
        <w:t xml:space="preserve">Lang vernebukse og verne-vest eller -jakke. Alternativt kan kjeledress benyttes. </w:t>
      </w:r>
    </w:p>
    <w:p w14:paraId="03D4BF54" w14:textId="77777777" w:rsidR="005E7FBB" w:rsidRPr="001B6BF3" w:rsidRDefault="005E7FBB" w:rsidP="0007144E">
      <w:pPr>
        <w:pStyle w:val="Listeavsnitt"/>
        <w:numPr>
          <w:ilvl w:val="0"/>
          <w:numId w:val="17"/>
        </w:numPr>
        <w:spacing w:line="240" w:lineRule="auto"/>
        <w:jc w:val="left"/>
        <w:rPr>
          <w:iCs/>
          <w:color w:val="000000" w:themeColor="text1"/>
        </w:rPr>
      </w:pPr>
      <w:r w:rsidRPr="001B6BF3">
        <w:rPr>
          <w:iCs/>
          <w:color w:val="000000" w:themeColor="text1"/>
        </w:rPr>
        <w:t>Synbarhetstøy i klasse 3 etter NS-EN ISO 20471:2013 Svært synlig vernetøy – Prøvetakingsmetoder og krav.</w:t>
      </w:r>
    </w:p>
    <w:p w14:paraId="13BCABDF" w14:textId="77777777" w:rsidR="005E7FBB" w:rsidRPr="001B6BF3" w:rsidRDefault="005E7FBB" w:rsidP="00E4777B">
      <w:pPr>
        <w:rPr>
          <w:iCs/>
          <w:color w:val="000000" w:themeColor="text1"/>
        </w:rPr>
      </w:pPr>
    </w:p>
    <w:p w14:paraId="481A3FE3" w14:textId="77777777" w:rsidR="005E7FBB" w:rsidRPr="001B6BF3" w:rsidRDefault="005E7FBB" w:rsidP="00E4777B">
      <w:pPr>
        <w:rPr>
          <w:color w:val="000000" w:themeColor="text1"/>
        </w:rPr>
      </w:pPr>
      <w:r w:rsidRPr="001B6BF3">
        <w:rPr>
          <w:color w:val="000000" w:themeColor="text1"/>
        </w:rPr>
        <w:t>Krav til vernetøy - synbarhetstøy kan ikke fravikes.</w:t>
      </w:r>
    </w:p>
    <w:p w14:paraId="3211B1F2" w14:textId="77777777" w:rsidR="005E7FBB" w:rsidRPr="001B6BF3" w:rsidRDefault="005E7FBB" w:rsidP="00E4777B">
      <w:pPr>
        <w:pStyle w:val="Listeavsnitt"/>
        <w:jc w:val="left"/>
        <w:rPr>
          <w:iCs/>
          <w:color w:val="000000" w:themeColor="text1"/>
        </w:rPr>
      </w:pPr>
    </w:p>
    <w:p w14:paraId="6BE45984" w14:textId="77777777" w:rsidR="005E7FBB" w:rsidRPr="001B6BF3" w:rsidRDefault="005E7FBB" w:rsidP="00E4777B">
      <w:pPr>
        <w:rPr>
          <w:b/>
          <w:iCs/>
          <w:color w:val="000000" w:themeColor="text1"/>
        </w:rPr>
      </w:pPr>
      <w:r w:rsidRPr="001B6BF3">
        <w:rPr>
          <w:b/>
          <w:iCs/>
          <w:color w:val="000000" w:themeColor="text1"/>
        </w:rPr>
        <w:t>Minstekrav til verneutstyr</w:t>
      </w:r>
    </w:p>
    <w:p w14:paraId="324B1D88" w14:textId="77777777" w:rsidR="005E7FBB" w:rsidRPr="001B6BF3" w:rsidRDefault="005E7FBB" w:rsidP="0007144E">
      <w:pPr>
        <w:pStyle w:val="Listeavsnitt"/>
        <w:numPr>
          <w:ilvl w:val="0"/>
          <w:numId w:val="12"/>
        </w:numPr>
        <w:spacing w:line="240" w:lineRule="auto"/>
        <w:jc w:val="left"/>
        <w:rPr>
          <w:iCs/>
          <w:color w:val="000000" w:themeColor="text1"/>
        </w:rPr>
      </w:pPr>
      <w:r w:rsidRPr="001B6BF3">
        <w:rPr>
          <w:iCs/>
          <w:color w:val="000000" w:themeColor="text1"/>
        </w:rPr>
        <w:t>Hjelm (</w:t>
      </w:r>
      <w:r w:rsidRPr="001B6BF3">
        <w:rPr>
          <w:color w:val="000000" w:themeColor="text1"/>
        </w:rPr>
        <w:t>NS-EN 397)</w:t>
      </w:r>
    </w:p>
    <w:p w14:paraId="06B8B88F" w14:textId="77777777" w:rsidR="005E7FBB" w:rsidRPr="001B6BF3" w:rsidRDefault="005E7FBB" w:rsidP="0007144E">
      <w:pPr>
        <w:pStyle w:val="Listeavsnitt"/>
        <w:numPr>
          <w:ilvl w:val="0"/>
          <w:numId w:val="12"/>
        </w:numPr>
        <w:spacing w:line="240" w:lineRule="auto"/>
        <w:jc w:val="left"/>
        <w:rPr>
          <w:iCs/>
          <w:color w:val="000000" w:themeColor="text1"/>
        </w:rPr>
      </w:pPr>
      <w:r w:rsidRPr="001B6BF3">
        <w:rPr>
          <w:iCs/>
          <w:color w:val="000000" w:themeColor="text1"/>
        </w:rPr>
        <w:t>Vernesko</w:t>
      </w:r>
    </w:p>
    <w:p w14:paraId="778D0ABB" w14:textId="77777777" w:rsidR="005E7FBB" w:rsidRPr="001B6BF3" w:rsidRDefault="005E7FBB" w:rsidP="0007144E">
      <w:pPr>
        <w:pStyle w:val="Listeavsnitt"/>
        <w:numPr>
          <w:ilvl w:val="0"/>
          <w:numId w:val="12"/>
        </w:numPr>
        <w:spacing w:line="240" w:lineRule="auto"/>
        <w:jc w:val="left"/>
        <w:rPr>
          <w:iCs/>
          <w:color w:val="000000" w:themeColor="text1"/>
        </w:rPr>
      </w:pPr>
      <w:r w:rsidRPr="001B6BF3">
        <w:rPr>
          <w:iCs/>
          <w:color w:val="000000" w:themeColor="text1"/>
        </w:rPr>
        <w:t>Vernehansker</w:t>
      </w:r>
    </w:p>
    <w:p w14:paraId="78E19E64" w14:textId="77777777" w:rsidR="005E7FBB" w:rsidRPr="001B6BF3" w:rsidRDefault="005E7FBB" w:rsidP="0007144E">
      <w:pPr>
        <w:pStyle w:val="Listeavsnitt"/>
        <w:numPr>
          <w:ilvl w:val="0"/>
          <w:numId w:val="12"/>
        </w:numPr>
        <w:spacing w:line="240" w:lineRule="auto"/>
        <w:jc w:val="left"/>
        <w:rPr>
          <w:iCs/>
          <w:color w:val="000000" w:themeColor="text1"/>
        </w:rPr>
      </w:pPr>
      <w:r w:rsidRPr="001B6BF3">
        <w:rPr>
          <w:iCs/>
          <w:color w:val="000000" w:themeColor="text1"/>
        </w:rPr>
        <w:t>Vernebriller eller øyevern</w:t>
      </w:r>
    </w:p>
    <w:p w14:paraId="02866947" w14:textId="77777777" w:rsidR="005E7FBB" w:rsidRPr="001B6BF3" w:rsidRDefault="005E7FBB" w:rsidP="0007144E">
      <w:pPr>
        <w:pStyle w:val="Listeavsnitt"/>
        <w:numPr>
          <w:ilvl w:val="0"/>
          <w:numId w:val="12"/>
        </w:numPr>
        <w:spacing w:line="240" w:lineRule="auto"/>
        <w:jc w:val="left"/>
        <w:rPr>
          <w:iCs/>
          <w:color w:val="000000" w:themeColor="text1"/>
        </w:rPr>
      </w:pPr>
      <w:r w:rsidRPr="001B6BF3">
        <w:rPr>
          <w:iCs/>
          <w:color w:val="000000" w:themeColor="text1"/>
        </w:rPr>
        <w:t>Hørselvern skal alltid benyttes ved støy over 80 dB</w:t>
      </w:r>
    </w:p>
    <w:p w14:paraId="79818183" w14:textId="77777777" w:rsidR="005E7FBB" w:rsidRPr="001B6BF3" w:rsidRDefault="005E7FBB" w:rsidP="00E4777B">
      <w:pPr>
        <w:rPr>
          <w:iCs/>
          <w:color w:val="000000" w:themeColor="text1"/>
        </w:rPr>
      </w:pPr>
    </w:p>
    <w:p w14:paraId="78526BAF" w14:textId="77777777" w:rsidR="005E7FBB" w:rsidRPr="001B6BF3" w:rsidRDefault="005E7FBB" w:rsidP="00E4777B">
      <w:pPr>
        <w:rPr>
          <w:b/>
          <w:iCs/>
          <w:color w:val="000000" w:themeColor="text1"/>
        </w:rPr>
      </w:pPr>
      <w:r w:rsidRPr="001B6BF3">
        <w:rPr>
          <w:iCs/>
          <w:color w:val="000000" w:themeColor="text1"/>
        </w:rPr>
        <w:t>Alt verneutstyr skal være CE-merket.</w:t>
      </w:r>
    </w:p>
    <w:p w14:paraId="0CFA1B7A" w14:textId="77777777" w:rsidR="005E7FBB" w:rsidRPr="001B6BF3" w:rsidRDefault="005E7FBB" w:rsidP="00E4777B">
      <w:pPr>
        <w:rPr>
          <w:bCs/>
          <w:iCs/>
          <w:color w:val="000000" w:themeColor="text1"/>
        </w:rPr>
      </w:pPr>
      <w:r w:rsidRPr="001B6BF3">
        <w:rPr>
          <w:bCs/>
          <w:iCs/>
          <w:color w:val="000000" w:themeColor="text1"/>
        </w:rPr>
        <w:t>Minstekrav til verneutstyr skal ikke fravikes utenom helt spesielle forhold.</w:t>
      </w:r>
    </w:p>
    <w:p w14:paraId="71FCD762" w14:textId="77777777" w:rsidR="005E7FBB" w:rsidRPr="001B6BF3" w:rsidRDefault="005E7FBB" w:rsidP="00E4777B">
      <w:pPr>
        <w:rPr>
          <w:bCs/>
          <w:iCs/>
          <w:color w:val="000000" w:themeColor="text1"/>
        </w:rPr>
      </w:pPr>
    </w:p>
    <w:p w14:paraId="0BDFB00F" w14:textId="77777777" w:rsidR="005E7FBB" w:rsidRPr="001B6BF3" w:rsidRDefault="005E7FBB" w:rsidP="00E4777B">
      <w:pPr>
        <w:rPr>
          <w:iCs/>
          <w:color w:val="000000" w:themeColor="text1"/>
        </w:rPr>
      </w:pPr>
      <w:r w:rsidRPr="001B6BF3">
        <w:rPr>
          <w:iCs/>
          <w:color w:val="000000" w:themeColor="text1"/>
        </w:rPr>
        <w:t>Dersom bruk av en gitt type verneutstyr medfører økt risiko, kan kravet fravikes under forutsetning av at det er gjennomført en dokumentert risikovurdering.</w:t>
      </w:r>
    </w:p>
    <w:p w14:paraId="1F71E0D4" w14:textId="77777777" w:rsidR="005E7FBB" w:rsidRPr="001B6BF3" w:rsidRDefault="005E7FBB" w:rsidP="00E4777B">
      <w:pPr>
        <w:rPr>
          <w:iCs/>
          <w:color w:val="000000" w:themeColor="text1"/>
        </w:rPr>
      </w:pPr>
    </w:p>
    <w:p w14:paraId="6ECAF363" w14:textId="77777777" w:rsidR="005E7FBB" w:rsidRPr="001B6BF3" w:rsidRDefault="005E7FBB" w:rsidP="00E4777B">
      <w:pPr>
        <w:rPr>
          <w:iCs/>
          <w:color w:val="000000" w:themeColor="text1"/>
        </w:rPr>
      </w:pPr>
      <w:r w:rsidRPr="001B6BF3">
        <w:rPr>
          <w:color w:val="000000" w:themeColor="text1"/>
        </w:rPr>
        <w:t>Dersom det er åpenbart unødvendig med verneutstyr, kan kravet også fravikes i enkelte, spesifiserte situasjoner. Fravik skal dokumenteres i en risikovurdering og være samstemt med entreprenørens instruks.</w:t>
      </w:r>
    </w:p>
    <w:p w14:paraId="7AE81D04" w14:textId="77777777" w:rsidR="005E7FBB" w:rsidRPr="001B6BF3" w:rsidRDefault="005E7FBB" w:rsidP="00E4777B">
      <w:pPr>
        <w:rPr>
          <w:iCs/>
          <w:color w:val="000000" w:themeColor="text1"/>
        </w:rPr>
      </w:pPr>
    </w:p>
    <w:p w14:paraId="35AE0CA1" w14:textId="77777777" w:rsidR="005E7FBB" w:rsidRPr="001B6BF3" w:rsidRDefault="005E7FBB" w:rsidP="00E4777B">
      <w:pPr>
        <w:rPr>
          <w:b/>
          <w:iCs/>
          <w:color w:val="000000" w:themeColor="text1"/>
        </w:rPr>
      </w:pPr>
      <w:r w:rsidRPr="001B6BF3">
        <w:rPr>
          <w:b/>
          <w:iCs/>
          <w:color w:val="000000" w:themeColor="text1"/>
        </w:rPr>
        <w:t>Omvisning for eksterne</w:t>
      </w:r>
    </w:p>
    <w:p w14:paraId="71273ECC" w14:textId="77777777" w:rsidR="005E7FBB" w:rsidRPr="001B6BF3" w:rsidRDefault="005E7FBB" w:rsidP="00E4777B">
      <w:pPr>
        <w:rPr>
          <w:iCs/>
          <w:color w:val="000000" w:themeColor="text1"/>
        </w:rPr>
      </w:pPr>
      <w:r w:rsidRPr="001B6BF3">
        <w:rPr>
          <w:iCs/>
          <w:color w:val="000000" w:themeColor="text1"/>
        </w:rPr>
        <w:lastRenderedPageBreak/>
        <w:t>Besøkende skal følge kravene til verneutstyr og vernetøy for området de skal besøke. Kravene til verneutstyr og synbarhetsbuks kan fravikes for besøkende når det er iverksatt tiltak som fjerner aktuell risiko. Vurdering og tiltak dokumenteres.</w:t>
      </w:r>
    </w:p>
    <w:p w14:paraId="09A10ECD" w14:textId="77777777" w:rsidR="005E7FBB" w:rsidRPr="001B6BF3" w:rsidRDefault="005E7FBB" w:rsidP="00E4777B">
      <w:pPr>
        <w:rPr>
          <w:iCs/>
          <w:color w:val="000000" w:themeColor="text1"/>
        </w:rPr>
      </w:pPr>
    </w:p>
    <w:p w14:paraId="02C1772A" w14:textId="7B1478A3" w:rsidR="005E7FBB" w:rsidRPr="001B6BF3" w:rsidRDefault="005E7FBB" w:rsidP="0007144E">
      <w:pPr>
        <w:pStyle w:val="Overskrift3"/>
        <w:numPr>
          <w:ilvl w:val="1"/>
          <w:numId w:val="47"/>
        </w:numPr>
      </w:pPr>
      <w:bookmarkStart w:id="433" w:name="_Toc490651258"/>
      <w:bookmarkStart w:id="434" w:name="_Toc102132798"/>
      <w:r w:rsidRPr="001B6BF3">
        <w:t>Kjemiske produkter</w:t>
      </w:r>
      <w:bookmarkEnd w:id="432"/>
      <w:bookmarkEnd w:id="433"/>
      <w:bookmarkEnd w:id="434"/>
    </w:p>
    <w:p w14:paraId="53052B92" w14:textId="77777777" w:rsidR="005E7FBB" w:rsidRPr="001B6BF3" w:rsidRDefault="005E7FBB" w:rsidP="00E4777B">
      <w:r w:rsidRPr="001B6BF3">
        <w:t>Det skal brukes kjemiske produkter som er så lite helse- og miljøskadelige som mulig. Entreprenøren skal utarbeide rutiner som sikrer substitusjonsplikten og korrekt håndtering av alle kjemiske produkter som skal benyttes, fra inntransport fra underleverandør, mottak, håndtering og intern transport, lagring, uttak fra lager og bruk.</w:t>
      </w:r>
    </w:p>
    <w:p w14:paraId="08656B6B" w14:textId="77777777" w:rsidR="005E7FBB" w:rsidRPr="001B6BF3" w:rsidRDefault="005E7FBB" w:rsidP="00E4777B"/>
    <w:p w14:paraId="35D69727" w14:textId="77777777" w:rsidR="005E7FBB" w:rsidRPr="001B6BF3" w:rsidRDefault="005E7FBB" w:rsidP="00E4777B">
      <w:r w:rsidRPr="001B6BF3">
        <w:t>Entreprenøren skal ha sikkerhetsdatablad for de kjemiske produkter som blir oppbevart eller brukt. Oversikten skal være ajourført.</w:t>
      </w:r>
    </w:p>
    <w:p w14:paraId="04717E40" w14:textId="77777777" w:rsidR="005E7FBB" w:rsidRPr="001B6BF3" w:rsidRDefault="005E7FBB" w:rsidP="00E4777B"/>
    <w:p w14:paraId="0A6540FD" w14:textId="508B7055" w:rsidR="005E7FBB" w:rsidRPr="001B6BF3" w:rsidRDefault="005E7FBB" w:rsidP="00E4777B">
      <w:r w:rsidRPr="001B6BF3">
        <w:t>Sikkerhetsdatablad for de kjemikalier som er i bruk skal være tilgjengelig på brukerstedet. Verneombudet skal ha tilgang til et ajourført stoffkartotek for sitt ansvarsområde.</w:t>
      </w:r>
      <w:r w:rsidR="000272A7" w:rsidRPr="001B6BF3">
        <w:br/>
      </w:r>
    </w:p>
    <w:p w14:paraId="697AD4B1" w14:textId="32458088" w:rsidR="005E7FBB" w:rsidRPr="001B6BF3" w:rsidRDefault="005E7FBB" w:rsidP="0007144E">
      <w:pPr>
        <w:pStyle w:val="Overskrift3"/>
        <w:numPr>
          <w:ilvl w:val="1"/>
          <w:numId w:val="47"/>
        </w:numPr>
      </w:pPr>
      <w:bookmarkStart w:id="435" w:name="_Toc490651259"/>
      <w:bookmarkStart w:id="436" w:name="_Toc102132799"/>
      <w:r w:rsidRPr="001B6BF3">
        <w:t>Sikring av arbeidsstedet</w:t>
      </w:r>
      <w:bookmarkEnd w:id="435"/>
      <w:bookmarkEnd w:id="436"/>
      <w:r w:rsidRPr="001B6BF3">
        <w:t xml:space="preserve"> </w:t>
      </w:r>
    </w:p>
    <w:p w14:paraId="283E7FA4" w14:textId="77777777" w:rsidR="005E7FBB" w:rsidRPr="001B6BF3" w:rsidRDefault="005E7FBB" w:rsidP="00E4777B">
      <w:proofErr w:type="spellStart"/>
      <w:r w:rsidRPr="001B6BF3">
        <w:t>Hovedbedriften</w:t>
      </w:r>
      <w:proofErr w:type="spellEnd"/>
      <w:r w:rsidRPr="001B6BF3">
        <w:t xml:space="preserve"> skal innarbeide rutiner som sikrer at uønskede hendelser ikke skjer på grunn av arbeider som omfattes av denne kontrakten. Det skal tas spesielt hensyn til barn, naboer og myke trafikanter.</w:t>
      </w:r>
    </w:p>
    <w:p w14:paraId="00B37B4B" w14:textId="77777777" w:rsidR="005E7FBB" w:rsidRPr="001B6BF3" w:rsidRDefault="005E7FBB" w:rsidP="00E4777B"/>
    <w:p w14:paraId="008D8F04" w14:textId="2C95E463" w:rsidR="005E7FBB" w:rsidRPr="001B6BF3" w:rsidRDefault="005E7FBB" w:rsidP="0007144E">
      <w:pPr>
        <w:pStyle w:val="Overskrift3"/>
        <w:numPr>
          <w:ilvl w:val="1"/>
          <w:numId w:val="47"/>
        </w:numPr>
      </w:pPr>
      <w:bookmarkStart w:id="437" w:name="_Toc490651260"/>
      <w:bookmarkStart w:id="438" w:name="_Toc102132800"/>
      <w:r w:rsidRPr="001B6BF3">
        <w:t>Orden og renhold</w:t>
      </w:r>
      <w:bookmarkEnd w:id="437"/>
      <w:bookmarkEnd w:id="438"/>
    </w:p>
    <w:p w14:paraId="0CA35803" w14:textId="10614B5E" w:rsidR="005E7FBB" w:rsidRPr="001B6BF3" w:rsidRDefault="005E7FBB" w:rsidP="00E4777B">
      <w:r w:rsidRPr="001B6BF3">
        <w:t>Rengjøring av utstyr skal kun skje på en måte og på et sted som ikke utsetter trafikanter, naboer, arbeidere eller andre for fare eller er til sjenanse eller skade for omgivelsene.</w:t>
      </w:r>
      <w:r w:rsidR="000272A7" w:rsidRPr="001B6BF3">
        <w:br/>
      </w:r>
    </w:p>
    <w:p w14:paraId="71742A2D" w14:textId="72D2D82A" w:rsidR="005E7FBB" w:rsidRPr="001B6BF3" w:rsidRDefault="005E7FBB" w:rsidP="0007144E">
      <w:pPr>
        <w:pStyle w:val="Overskrift3"/>
        <w:numPr>
          <w:ilvl w:val="1"/>
          <w:numId w:val="47"/>
        </w:numPr>
      </w:pPr>
      <w:bookmarkStart w:id="439" w:name="_Toc490651261"/>
      <w:bookmarkStart w:id="440" w:name="_Toc102132801"/>
      <w:r w:rsidRPr="001B6BF3">
        <w:t>Vernerunder</w:t>
      </w:r>
      <w:bookmarkEnd w:id="439"/>
      <w:bookmarkEnd w:id="440"/>
    </w:p>
    <w:p w14:paraId="1082FE4E" w14:textId="78FAF9CD" w:rsidR="005E7FBB" w:rsidRPr="001B6BF3" w:rsidRDefault="005E7FBB" w:rsidP="00E4777B">
      <w:pPr>
        <w:rPr>
          <w:color w:val="000000" w:themeColor="text1"/>
        </w:rPr>
      </w:pPr>
      <w:r w:rsidRPr="001B6BF3">
        <w:rPr>
          <w:color w:val="000000" w:themeColor="text1"/>
        </w:rPr>
        <w:t xml:space="preserve">Entreprenøren skal gjennomføre vernerunder minst en gang hver </w:t>
      </w:r>
      <w:r w:rsidR="007F55B3" w:rsidRPr="001B6BF3">
        <w:rPr>
          <w:color w:val="000000" w:themeColor="text1"/>
        </w:rPr>
        <w:t xml:space="preserve">måned </w:t>
      </w:r>
      <w:r w:rsidRPr="001B6BF3">
        <w:rPr>
          <w:color w:val="000000" w:themeColor="text1"/>
        </w:rPr>
        <w:t>i kontraktsperioden. Byggherren skal ha innkalling til vernerunder og skal ha anledning til å delta på disse. Byggherren skal ha kopi av alle protokoller fra slike vernerunder.</w:t>
      </w:r>
    </w:p>
    <w:p w14:paraId="0C62B6DA" w14:textId="77777777" w:rsidR="005E7FBB" w:rsidRPr="001B6BF3" w:rsidRDefault="005E7FBB" w:rsidP="00E4777B">
      <w:pPr>
        <w:rPr>
          <w:color w:val="000000" w:themeColor="text1"/>
        </w:rPr>
      </w:pPr>
    </w:p>
    <w:p w14:paraId="420D8BBB" w14:textId="77777777" w:rsidR="005E7FBB" w:rsidRPr="001B6BF3" w:rsidRDefault="005E7FBB" w:rsidP="00E4777B">
      <w:pPr>
        <w:rPr>
          <w:color w:val="000000" w:themeColor="text1"/>
        </w:rPr>
      </w:pPr>
      <w:r w:rsidRPr="001B6BF3">
        <w:rPr>
          <w:color w:val="000000" w:themeColor="text1"/>
        </w:rPr>
        <w:t>Entreprenøren skal innen 5 hverdager etter at vernerunden er gjennomført, oversende referatet til byggherren.</w:t>
      </w:r>
    </w:p>
    <w:p w14:paraId="1CB66A2A" w14:textId="77777777" w:rsidR="005E7FBB" w:rsidRPr="001B6BF3" w:rsidRDefault="005E7FBB" w:rsidP="00E4777B">
      <w:pPr>
        <w:rPr>
          <w:color w:val="000000" w:themeColor="text1"/>
        </w:rPr>
      </w:pPr>
    </w:p>
    <w:p w14:paraId="1D138FF2" w14:textId="54C1AB77" w:rsidR="005E7FBB" w:rsidRPr="001B6BF3" w:rsidRDefault="005E7FBB" w:rsidP="0007144E">
      <w:pPr>
        <w:pStyle w:val="Overskrift3"/>
        <w:numPr>
          <w:ilvl w:val="1"/>
          <w:numId w:val="47"/>
        </w:numPr>
      </w:pPr>
      <w:bookmarkStart w:id="441" w:name="_Toc490651262"/>
      <w:bookmarkStart w:id="442" w:name="_Toc102132802"/>
      <w:r w:rsidRPr="001B6BF3">
        <w:t>Merking og kontrollrutiner</w:t>
      </w:r>
      <w:bookmarkEnd w:id="441"/>
      <w:bookmarkEnd w:id="442"/>
    </w:p>
    <w:p w14:paraId="128603B8" w14:textId="77777777" w:rsidR="005E7FBB" w:rsidRPr="001B6BF3" w:rsidRDefault="005E7FBB" w:rsidP="00E4777B">
      <w:pPr>
        <w:rPr>
          <w:color w:val="000000" w:themeColor="text1"/>
        </w:rPr>
      </w:pPr>
      <w:r w:rsidRPr="001B6BF3">
        <w:rPr>
          <w:color w:val="000000" w:themeColor="text1"/>
        </w:rPr>
        <w:t>Alt teknisk utstyr som kreves å være CE-merket, skal være merket. Alt sertifikatpliktig utstyr skal være sertifisert og kontrollert iht. gjeldende bestemmelser og være utstyrt med oblat og dokumentasjon for årlig kontroll. Alle samsvarserklæringer, sertifikater, kontroll- og instruksjonsbøker skal foreligge før utstyret tas i bruk, og fremlegges på forespørsel eller kontroll.</w:t>
      </w:r>
    </w:p>
    <w:p w14:paraId="4C7D5551" w14:textId="77777777" w:rsidR="00CC37B1" w:rsidRPr="001B6BF3" w:rsidRDefault="00CC37B1" w:rsidP="00E4777B">
      <w:pPr>
        <w:rPr>
          <w:color w:val="000000" w:themeColor="text1"/>
        </w:rPr>
      </w:pPr>
    </w:p>
    <w:p w14:paraId="2C150F07" w14:textId="206E8502" w:rsidR="00CC37B1" w:rsidRPr="001B6BF3" w:rsidRDefault="00CC37B1" w:rsidP="0007144E">
      <w:pPr>
        <w:pStyle w:val="Overskrift3"/>
        <w:numPr>
          <w:ilvl w:val="1"/>
          <w:numId w:val="47"/>
        </w:numPr>
      </w:pPr>
      <w:bookmarkStart w:id="443" w:name="_Toc529265435"/>
      <w:bookmarkStart w:id="444" w:name="_Toc102132803"/>
      <w:r w:rsidRPr="001B6BF3">
        <w:t>Kompetansekrav for ledebilssjåfører og trafikkdirigenter</w:t>
      </w:r>
      <w:bookmarkEnd w:id="443"/>
      <w:bookmarkEnd w:id="444"/>
    </w:p>
    <w:p w14:paraId="3EEE56FC" w14:textId="77777777" w:rsidR="00CC37B1" w:rsidRPr="001B6BF3" w:rsidRDefault="00CC37B1" w:rsidP="00CC37B1">
      <w:pPr>
        <w:rPr>
          <w:rFonts w:eastAsiaTheme="majorEastAsia"/>
        </w:rPr>
      </w:pPr>
      <w:r w:rsidRPr="001B6BF3">
        <w:rPr>
          <w:rFonts w:eastAsiaTheme="majorEastAsia"/>
        </w:rPr>
        <w:t xml:space="preserve">Ledebilsjåfører og trafikkdirigenter skal ha: </w:t>
      </w:r>
    </w:p>
    <w:p w14:paraId="588BDA69" w14:textId="77777777" w:rsidR="00CC37B1" w:rsidRPr="001B6BF3" w:rsidRDefault="00CC37B1" w:rsidP="0007144E">
      <w:pPr>
        <w:pStyle w:val="Listeavsnitt"/>
        <w:numPr>
          <w:ilvl w:val="0"/>
          <w:numId w:val="20"/>
        </w:numPr>
        <w:rPr>
          <w:rFonts w:eastAsiaTheme="majorEastAsia"/>
        </w:rPr>
      </w:pPr>
      <w:r w:rsidRPr="001B6BF3">
        <w:rPr>
          <w:rFonts w:eastAsiaTheme="majorEastAsia"/>
        </w:rPr>
        <w:t>Arbeidsvarslingskurs type 1</w:t>
      </w:r>
    </w:p>
    <w:p w14:paraId="0846D852" w14:textId="77777777" w:rsidR="00CC37B1" w:rsidRPr="001B6BF3" w:rsidRDefault="00CC37B1" w:rsidP="0007144E">
      <w:pPr>
        <w:pStyle w:val="Listeavsnitt"/>
        <w:numPr>
          <w:ilvl w:val="0"/>
          <w:numId w:val="20"/>
        </w:numPr>
        <w:rPr>
          <w:rFonts w:eastAsiaTheme="majorEastAsia"/>
        </w:rPr>
      </w:pPr>
      <w:r w:rsidRPr="001B6BF3">
        <w:rPr>
          <w:rFonts w:eastAsiaTheme="majorEastAsia"/>
        </w:rPr>
        <w:t>Arbeidsvarslingskurs type 3</w:t>
      </w:r>
    </w:p>
    <w:p w14:paraId="20E58407" w14:textId="77777777" w:rsidR="00CC37B1" w:rsidRPr="001B6BF3" w:rsidRDefault="00CC37B1" w:rsidP="0007144E">
      <w:pPr>
        <w:pStyle w:val="Listeavsnitt"/>
        <w:numPr>
          <w:ilvl w:val="0"/>
          <w:numId w:val="20"/>
        </w:numPr>
        <w:rPr>
          <w:rFonts w:eastAsiaTheme="majorEastAsia"/>
        </w:rPr>
      </w:pPr>
      <w:r w:rsidRPr="001B6BF3">
        <w:rPr>
          <w:rFonts w:eastAsiaTheme="majorEastAsia"/>
        </w:rPr>
        <w:t>Dokumentert praktisk førstehjelpskurs, minimum 3 timer</w:t>
      </w:r>
    </w:p>
    <w:p w14:paraId="2006C9E6" w14:textId="77777777" w:rsidR="00CC37B1" w:rsidRPr="001B6BF3" w:rsidRDefault="00CC37B1" w:rsidP="0007144E">
      <w:pPr>
        <w:pStyle w:val="Listeavsnitt"/>
        <w:numPr>
          <w:ilvl w:val="0"/>
          <w:numId w:val="20"/>
        </w:numPr>
        <w:rPr>
          <w:b/>
        </w:rPr>
      </w:pPr>
      <w:r w:rsidRPr="001B6BF3">
        <w:rPr>
          <w:rFonts w:eastAsiaTheme="majorEastAsia"/>
        </w:rPr>
        <w:t>Dokumentert grunnopplæring brannvern, minimum 4 timer</w:t>
      </w:r>
    </w:p>
    <w:p w14:paraId="3F7C4FBA" w14:textId="77777777" w:rsidR="00CC37B1" w:rsidRPr="001B6BF3" w:rsidRDefault="00CC37B1" w:rsidP="00CC37B1"/>
    <w:p w14:paraId="1F0B5DE0" w14:textId="77777777" w:rsidR="00CC37B1" w:rsidRPr="001B6BF3" w:rsidRDefault="00CC37B1" w:rsidP="00CC37B1">
      <w:pPr>
        <w:rPr>
          <w:rFonts w:eastAsiaTheme="majorEastAsia"/>
        </w:rPr>
      </w:pPr>
      <w:r w:rsidRPr="001B6BF3">
        <w:rPr>
          <w:rFonts w:eastAsiaTheme="majorEastAsia"/>
        </w:rPr>
        <w:t>Førstehjelpskurs og grunnkurs brannvern sammen skal inneholde:</w:t>
      </w:r>
    </w:p>
    <w:p w14:paraId="121D22E9" w14:textId="77777777" w:rsidR="00CC37B1" w:rsidRPr="001B6BF3" w:rsidRDefault="00CC37B1" w:rsidP="0007144E">
      <w:pPr>
        <w:pStyle w:val="Listeavsnitt"/>
        <w:numPr>
          <w:ilvl w:val="0"/>
          <w:numId w:val="21"/>
        </w:numPr>
        <w:rPr>
          <w:rFonts w:eastAsiaTheme="majorEastAsia"/>
        </w:rPr>
      </w:pPr>
      <w:r w:rsidRPr="001B6BF3">
        <w:rPr>
          <w:rFonts w:eastAsiaTheme="majorEastAsia"/>
        </w:rPr>
        <w:t>Grunnleggende brannteori</w:t>
      </w:r>
    </w:p>
    <w:p w14:paraId="02D0F188" w14:textId="77777777" w:rsidR="00CC37B1" w:rsidRPr="001B6BF3" w:rsidRDefault="00CC37B1" w:rsidP="0007144E">
      <w:pPr>
        <w:pStyle w:val="Listeavsnitt"/>
        <w:numPr>
          <w:ilvl w:val="0"/>
          <w:numId w:val="21"/>
        </w:numPr>
        <w:rPr>
          <w:rFonts w:eastAsiaTheme="majorEastAsia"/>
        </w:rPr>
      </w:pPr>
      <w:r w:rsidRPr="001B6BF3">
        <w:rPr>
          <w:rFonts w:eastAsiaTheme="majorEastAsia"/>
        </w:rPr>
        <w:t>Brannårsaker og forebyggende tiltak</w:t>
      </w:r>
    </w:p>
    <w:p w14:paraId="24CE9A51" w14:textId="77777777" w:rsidR="00CC37B1" w:rsidRPr="001B6BF3" w:rsidRDefault="00CC37B1" w:rsidP="0007144E">
      <w:pPr>
        <w:pStyle w:val="Listeavsnitt"/>
        <w:numPr>
          <w:ilvl w:val="0"/>
          <w:numId w:val="21"/>
        </w:numPr>
        <w:rPr>
          <w:rFonts w:eastAsiaTheme="majorEastAsia"/>
        </w:rPr>
      </w:pPr>
      <w:r w:rsidRPr="001B6BF3">
        <w:rPr>
          <w:rFonts w:eastAsiaTheme="majorEastAsia"/>
        </w:rPr>
        <w:lastRenderedPageBreak/>
        <w:t>Varsling</w:t>
      </w:r>
    </w:p>
    <w:p w14:paraId="2502D9D7" w14:textId="77777777" w:rsidR="00CC37B1" w:rsidRPr="001B6BF3" w:rsidRDefault="00CC37B1" w:rsidP="0007144E">
      <w:pPr>
        <w:pStyle w:val="Listeavsnitt"/>
        <w:numPr>
          <w:ilvl w:val="0"/>
          <w:numId w:val="21"/>
        </w:numPr>
        <w:rPr>
          <w:rFonts w:eastAsiaTheme="majorEastAsia"/>
        </w:rPr>
      </w:pPr>
      <w:r w:rsidRPr="001B6BF3">
        <w:rPr>
          <w:rFonts w:eastAsiaTheme="majorEastAsia"/>
        </w:rPr>
        <w:t>Redde liv og verdier</w:t>
      </w:r>
    </w:p>
    <w:p w14:paraId="796BD15D" w14:textId="77777777" w:rsidR="00CC37B1" w:rsidRPr="001B6BF3" w:rsidRDefault="00CC37B1" w:rsidP="0007144E">
      <w:pPr>
        <w:pStyle w:val="Listeavsnitt"/>
        <w:numPr>
          <w:ilvl w:val="0"/>
          <w:numId w:val="21"/>
        </w:numPr>
        <w:rPr>
          <w:rFonts w:eastAsiaTheme="majorEastAsia"/>
        </w:rPr>
      </w:pPr>
      <w:r w:rsidRPr="001B6BF3">
        <w:rPr>
          <w:rFonts w:eastAsiaTheme="majorEastAsia"/>
        </w:rPr>
        <w:t>Slokkemidler og slokkeutstyr</w:t>
      </w:r>
    </w:p>
    <w:p w14:paraId="384BC8D5" w14:textId="77777777" w:rsidR="00CC37B1" w:rsidRPr="001B6BF3" w:rsidRDefault="00CC37B1" w:rsidP="0007144E">
      <w:pPr>
        <w:pStyle w:val="Listeavsnitt"/>
        <w:numPr>
          <w:ilvl w:val="0"/>
          <w:numId w:val="21"/>
        </w:numPr>
        <w:rPr>
          <w:rFonts w:eastAsiaTheme="majorEastAsia"/>
        </w:rPr>
      </w:pPr>
      <w:r w:rsidRPr="001B6BF3">
        <w:rPr>
          <w:rFonts w:eastAsiaTheme="majorEastAsia"/>
        </w:rPr>
        <w:t>Brannskader</w:t>
      </w:r>
    </w:p>
    <w:p w14:paraId="4E646A85" w14:textId="77777777" w:rsidR="00CC37B1" w:rsidRPr="001B6BF3" w:rsidRDefault="00CC37B1" w:rsidP="0007144E">
      <w:pPr>
        <w:pStyle w:val="Listeavsnitt"/>
        <w:numPr>
          <w:ilvl w:val="0"/>
          <w:numId w:val="21"/>
        </w:numPr>
        <w:rPr>
          <w:rFonts w:eastAsiaTheme="majorEastAsia"/>
        </w:rPr>
      </w:pPr>
      <w:r w:rsidRPr="001B6BF3">
        <w:rPr>
          <w:rFonts w:eastAsiaTheme="majorEastAsia"/>
        </w:rPr>
        <w:t>Slokkeøvelse med skumapparat og brannteppe</w:t>
      </w:r>
    </w:p>
    <w:p w14:paraId="7D5753AB" w14:textId="77777777" w:rsidR="00CC37B1" w:rsidRPr="001B6BF3" w:rsidRDefault="00CC37B1" w:rsidP="0007144E">
      <w:pPr>
        <w:pStyle w:val="Listeavsnitt"/>
        <w:numPr>
          <w:ilvl w:val="0"/>
          <w:numId w:val="21"/>
        </w:numPr>
        <w:rPr>
          <w:rFonts w:eastAsiaTheme="majorEastAsia"/>
        </w:rPr>
      </w:pPr>
      <w:r w:rsidRPr="001B6BF3">
        <w:rPr>
          <w:rFonts w:eastAsiaTheme="majorEastAsia"/>
        </w:rPr>
        <w:t>Kjeden som redder liv</w:t>
      </w:r>
    </w:p>
    <w:p w14:paraId="1A31C1C8" w14:textId="77777777" w:rsidR="00CC37B1" w:rsidRPr="001B6BF3" w:rsidRDefault="00CC37B1" w:rsidP="0007144E">
      <w:pPr>
        <w:pStyle w:val="Listeavsnitt"/>
        <w:numPr>
          <w:ilvl w:val="0"/>
          <w:numId w:val="21"/>
        </w:numPr>
        <w:rPr>
          <w:rFonts w:eastAsiaTheme="majorEastAsia"/>
        </w:rPr>
      </w:pPr>
      <w:r w:rsidRPr="001B6BF3">
        <w:rPr>
          <w:rFonts w:eastAsiaTheme="majorEastAsia"/>
        </w:rPr>
        <w:t>Varsling, medisinsk nødtelefon</w:t>
      </w:r>
    </w:p>
    <w:p w14:paraId="01E3D679" w14:textId="77777777" w:rsidR="00CC37B1" w:rsidRPr="001B6BF3" w:rsidRDefault="00CC37B1" w:rsidP="0007144E">
      <w:pPr>
        <w:pStyle w:val="Listeavsnitt"/>
        <w:numPr>
          <w:ilvl w:val="0"/>
          <w:numId w:val="21"/>
        </w:numPr>
        <w:rPr>
          <w:rFonts w:eastAsiaTheme="majorEastAsia"/>
        </w:rPr>
      </w:pPr>
      <w:r w:rsidRPr="001B6BF3">
        <w:rPr>
          <w:rFonts w:eastAsiaTheme="majorEastAsia"/>
        </w:rPr>
        <w:t>Opptreden på skadested</w:t>
      </w:r>
    </w:p>
    <w:p w14:paraId="1CA79802" w14:textId="77777777" w:rsidR="00CC37B1" w:rsidRPr="001B6BF3" w:rsidRDefault="00CC37B1" w:rsidP="0007144E">
      <w:pPr>
        <w:pStyle w:val="Listeavsnitt"/>
        <w:numPr>
          <w:ilvl w:val="0"/>
          <w:numId w:val="21"/>
        </w:numPr>
        <w:rPr>
          <w:rFonts w:eastAsiaTheme="majorEastAsia"/>
        </w:rPr>
      </w:pPr>
      <w:r w:rsidRPr="001B6BF3">
        <w:rPr>
          <w:rFonts w:eastAsiaTheme="majorEastAsia"/>
        </w:rPr>
        <w:t>Pasientundersøkelse</w:t>
      </w:r>
    </w:p>
    <w:p w14:paraId="647F331C" w14:textId="77777777" w:rsidR="00CC37B1" w:rsidRPr="001B6BF3" w:rsidRDefault="00CC37B1" w:rsidP="0007144E">
      <w:pPr>
        <w:pStyle w:val="Listeavsnitt"/>
        <w:numPr>
          <w:ilvl w:val="0"/>
          <w:numId w:val="21"/>
        </w:numPr>
        <w:rPr>
          <w:rFonts w:eastAsiaTheme="majorEastAsia"/>
        </w:rPr>
      </w:pPr>
      <w:r w:rsidRPr="001B6BF3">
        <w:rPr>
          <w:rFonts w:eastAsiaTheme="majorEastAsia"/>
        </w:rPr>
        <w:t>HLR – praktisk hjerte-/lunge-redning</w:t>
      </w:r>
    </w:p>
    <w:p w14:paraId="7ED8945B" w14:textId="77777777" w:rsidR="00CC37B1" w:rsidRPr="001B6BF3" w:rsidRDefault="00CC37B1" w:rsidP="0007144E">
      <w:pPr>
        <w:pStyle w:val="Listeavsnitt"/>
        <w:numPr>
          <w:ilvl w:val="0"/>
          <w:numId w:val="21"/>
        </w:numPr>
        <w:rPr>
          <w:rFonts w:eastAsiaTheme="majorEastAsia"/>
        </w:rPr>
      </w:pPr>
      <w:r w:rsidRPr="001B6BF3">
        <w:rPr>
          <w:rFonts w:eastAsiaTheme="majorEastAsia"/>
        </w:rPr>
        <w:t>Fremmedlegemer</w:t>
      </w:r>
    </w:p>
    <w:p w14:paraId="55C0696F" w14:textId="77777777" w:rsidR="00CC37B1" w:rsidRPr="001B6BF3" w:rsidRDefault="00CC37B1" w:rsidP="0007144E">
      <w:pPr>
        <w:pStyle w:val="Listeavsnitt"/>
        <w:numPr>
          <w:ilvl w:val="0"/>
          <w:numId w:val="21"/>
        </w:numPr>
        <w:rPr>
          <w:rFonts w:eastAsiaTheme="majorEastAsia"/>
        </w:rPr>
      </w:pPr>
      <w:r w:rsidRPr="001B6BF3">
        <w:rPr>
          <w:rFonts w:eastAsiaTheme="majorEastAsia"/>
        </w:rPr>
        <w:t>Transport av syke og skadde inkludert båresurring</w:t>
      </w:r>
    </w:p>
    <w:p w14:paraId="5199A343" w14:textId="2C884B0C" w:rsidR="00CC37B1" w:rsidRPr="001B6BF3" w:rsidRDefault="00CC37B1" w:rsidP="0007144E">
      <w:pPr>
        <w:pStyle w:val="Listeavsnitt"/>
        <w:numPr>
          <w:ilvl w:val="0"/>
          <w:numId w:val="21"/>
        </w:numPr>
        <w:rPr>
          <w:rFonts w:eastAsiaTheme="majorEastAsia"/>
        </w:rPr>
      </w:pPr>
      <w:r w:rsidRPr="001B6BF3">
        <w:rPr>
          <w:rFonts w:eastAsiaTheme="majorEastAsia"/>
        </w:rPr>
        <w:t xml:space="preserve">Akutte sykdommer, astma, hjerteinfarkt, hjerneslag, </w:t>
      </w:r>
      <w:r w:rsidR="00DA6701" w:rsidRPr="001B6BF3">
        <w:rPr>
          <w:rFonts w:eastAsiaTheme="majorEastAsia"/>
        </w:rPr>
        <w:t>diabetes og</w:t>
      </w:r>
      <w:r w:rsidRPr="001B6BF3">
        <w:rPr>
          <w:rFonts w:eastAsiaTheme="majorEastAsia"/>
        </w:rPr>
        <w:t xml:space="preserve"> epilepsi</w:t>
      </w:r>
    </w:p>
    <w:p w14:paraId="0E191650" w14:textId="77777777" w:rsidR="00CC37B1" w:rsidRPr="001B6BF3" w:rsidRDefault="00CC37B1" w:rsidP="0007144E">
      <w:pPr>
        <w:pStyle w:val="Listeavsnitt"/>
        <w:numPr>
          <w:ilvl w:val="0"/>
          <w:numId w:val="21"/>
        </w:numPr>
      </w:pPr>
      <w:r w:rsidRPr="001B6BF3">
        <w:rPr>
          <w:rFonts w:eastAsiaTheme="majorEastAsia"/>
        </w:rPr>
        <w:t>Skader og ulykker, brudd, blødning, fallskader, el-skader og indre skader</w:t>
      </w:r>
    </w:p>
    <w:p w14:paraId="02F3939F" w14:textId="452A65FD" w:rsidR="005E7FBB" w:rsidRPr="001B6BF3" w:rsidRDefault="00E252A6" w:rsidP="00E4777B">
      <w:pPr>
        <w:rPr>
          <w:iCs/>
          <w:strike/>
          <w:color w:val="000000"/>
        </w:rPr>
      </w:pPr>
      <w:r w:rsidRPr="001B6BF3">
        <w:rPr>
          <w:rFonts w:eastAsiaTheme="majorEastAsia"/>
        </w:rPr>
        <w:t xml:space="preserve"> </w:t>
      </w:r>
    </w:p>
    <w:p w14:paraId="5572F4FB" w14:textId="3896CBCD" w:rsidR="005E7FBB" w:rsidRPr="001B6BF3" w:rsidRDefault="00021763" w:rsidP="00BB5B7E">
      <w:pPr>
        <w:pStyle w:val="Overskrift1"/>
      </w:pPr>
      <w:bookmarkStart w:id="445" w:name="_Toc490651264"/>
      <w:bookmarkStart w:id="446" w:name="_Toc273532681"/>
      <w:r w:rsidRPr="001B6BF3">
        <w:t xml:space="preserve"> </w:t>
      </w:r>
      <w:bookmarkStart w:id="447" w:name="_Toc102132804"/>
      <w:r w:rsidR="005E7FBB" w:rsidRPr="001B6BF3">
        <w:t>Ytre miljø</w:t>
      </w:r>
      <w:bookmarkEnd w:id="445"/>
      <w:bookmarkEnd w:id="447"/>
    </w:p>
    <w:p w14:paraId="362D2032" w14:textId="4FF25BF2" w:rsidR="005E7FBB" w:rsidRPr="001B6BF3" w:rsidRDefault="005E7FBB" w:rsidP="0007144E">
      <w:pPr>
        <w:pStyle w:val="Overskrift3"/>
        <w:numPr>
          <w:ilvl w:val="1"/>
          <w:numId w:val="48"/>
        </w:numPr>
      </w:pPr>
      <w:bookmarkStart w:id="448" w:name="_Toc490651266"/>
      <w:bookmarkStart w:id="449" w:name="_Toc102132805"/>
      <w:bookmarkEnd w:id="446"/>
      <w:r w:rsidRPr="001B6BF3">
        <w:t>Oppfølging av ytre miljø i kvalitetsplanen</w:t>
      </w:r>
      <w:bookmarkEnd w:id="448"/>
      <w:bookmarkEnd w:id="449"/>
    </w:p>
    <w:p w14:paraId="7C38F4ED" w14:textId="6A278999" w:rsidR="005E7FBB" w:rsidRPr="001B6BF3" w:rsidRDefault="005E7FBB" w:rsidP="00E4777B">
      <w:pPr>
        <w:rPr>
          <w:color w:val="000000" w:themeColor="text1"/>
        </w:rPr>
      </w:pPr>
      <w:r w:rsidRPr="001B6BF3">
        <w:rPr>
          <w:color w:val="000000" w:themeColor="text1"/>
        </w:rPr>
        <w:t>Entreprenøren skal i sin kvalitetsplan redegjøre for prosedyrer som dekker:</w:t>
      </w:r>
    </w:p>
    <w:p w14:paraId="30193557" w14:textId="77777777" w:rsidR="005E7FBB" w:rsidRPr="001B6BF3" w:rsidRDefault="005E7FBB" w:rsidP="0007144E">
      <w:pPr>
        <w:pStyle w:val="Listeavsnitt"/>
        <w:numPr>
          <w:ilvl w:val="0"/>
          <w:numId w:val="13"/>
        </w:numPr>
        <w:spacing w:line="240" w:lineRule="auto"/>
        <w:jc w:val="left"/>
        <w:rPr>
          <w:color w:val="000000" w:themeColor="text1"/>
        </w:rPr>
      </w:pPr>
      <w:r w:rsidRPr="001B6BF3">
        <w:rPr>
          <w:color w:val="000000" w:themeColor="text1"/>
        </w:rPr>
        <w:t>Oppfølging av gjeldende regelverk for sin virksomhet</w:t>
      </w:r>
    </w:p>
    <w:p w14:paraId="52200D37" w14:textId="77777777" w:rsidR="005E7FBB" w:rsidRPr="001B6BF3" w:rsidRDefault="005E7FBB" w:rsidP="0007144E">
      <w:pPr>
        <w:pStyle w:val="Listeavsnitt"/>
        <w:numPr>
          <w:ilvl w:val="0"/>
          <w:numId w:val="13"/>
        </w:numPr>
        <w:spacing w:line="240" w:lineRule="auto"/>
        <w:jc w:val="left"/>
        <w:rPr>
          <w:color w:val="000000" w:themeColor="text1"/>
        </w:rPr>
      </w:pPr>
      <w:r w:rsidRPr="001B6BF3">
        <w:rPr>
          <w:color w:val="000000" w:themeColor="text1"/>
        </w:rPr>
        <w:t>Hindre utilsiktede utslipp</w:t>
      </w:r>
    </w:p>
    <w:p w14:paraId="70D3E2F7" w14:textId="77777777" w:rsidR="005E7FBB" w:rsidRPr="001B6BF3" w:rsidRDefault="005E7FBB" w:rsidP="00E4777B">
      <w:pPr>
        <w:rPr>
          <w:color w:val="000000" w:themeColor="text1"/>
        </w:rPr>
      </w:pPr>
    </w:p>
    <w:p w14:paraId="0BB72188" w14:textId="578C0B60" w:rsidR="005E7FBB" w:rsidRPr="001B6BF3" w:rsidRDefault="005E7FBB" w:rsidP="0007144E">
      <w:pPr>
        <w:pStyle w:val="Overskrift3"/>
        <w:numPr>
          <w:ilvl w:val="1"/>
          <w:numId w:val="48"/>
        </w:numPr>
      </w:pPr>
      <w:bookmarkStart w:id="450" w:name="_Toc273532683"/>
      <w:bookmarkStart w:id="451" w:name="_Toc490651267"/>
      <w:bookmarkStart w:id="452" w:name="_Toc102132806"/>
      <w:r w:rsidRPr="001B6BF3">
        <w:t>Hensyn til omgivelsene</w:t>
      </w:r>
      <w:bookmarkEnd w:id="450"/>
      <w:bookmarkEnd w:id="451"/>
      <w:bookmarkEnd w:id="452"/>
    </w:p>
    <w:p w14:paraId="0B8E255E" w14:textId="77777777" w:rsidR="005E7FBB" w:rsidRPr="001B6BF3" w:rsidRDefault="005E7FBB" w:rsidP="00E4777B">
      <w:r w:rsidRPr="001B6BF3">
        <w:t>Entreprenøren skal under arbeidets gang ta hensyn til omgivelsene, slik at ikke naboer og berørte parter sjeneres unødig av støv, støy, rystelser, utslipp og avfall etc. I samarbeid med byggherren skal entreprenøren bidra til løpende informasjon til berørte parter.</w:t>
      </w:r>
    </w:p>
    <w:p w14:paraId="673C3B26" w14:textId="77777777" w:rsidR="005E7FBB" w:rsidRPr="001B6BF3" w:rsidRDefault="005E7FBB" w:rsidP="00E4777B"/>
    <w:p w14:paraId="0CB5FCE5" w14:textId="5A8B002B" w:rsidR="005E7FBB" w:rsidRPr="001B6BF3" w:rsidRDefault="005E7FBB" w:rsidP="00E4777B">
      <w:r w:rsidRPr="001B6BF3">
        <w:t xml:space="preserve">Entreprenøren skal sikre at omgivelser og tilstøtende vegnett ikke påføres ulemper i form av støv og </w:t>
      </w:r>
      <w:r w:rsidR="00DA6701" w:rsidRPr="001B6BF3">
        <w:t>til søling</w:t>
      </w:r>
      <w:r w:rsidRPr="001B6BF3">
        <w:t xml:space="preserve"> av veger som følge av kontraktsarbeidene.</w:t>
      </w:r>
    </w:p>
    <w:p w14:paraId="3CB399BC" w14:textId="77777777" w:rsidR="005E7FBB" w:rsidRPr="001B6BF3" w:rsidRDefault="005E7FBB" w:rsidP="00E4777B"/>
    <w:p w14:paraId="7484F355" w14:textId="77777777" w:rsidR="005E7FBB" w:rsidRPr="001B6BF3" w:rsidRDefault="005E7FBB" w:rsidP="00E4777B">
      <w:r w:rsidRPr="001B6BF3">
        <w:t>Det skal tas forholdsregler for å unngå spredning av uønskede fremmede organismer og smittestoffer, både gjennom flytting av vann eller jord samt bruk av utstyr eller masser som kan ha vært i kontakt med uønskede arter og smittestoffer.</w:t>
      </w:r>
    </w:p>
    <w:p w14:paraId="0E0D6BDE" w14:textId="77777777" w:rsidR="005E7FBB" w:rsidRPr="001B6BF3" w:rsidRDefault="005E7FBB" w:rsidP="00E4777B"/>
    <w:p w14:paraId="33EFD854" w14:textId="58D23A66" w:rsidR="005E7FBB" w:rsidRPr="001B6BF3" w:rsidRDefault="005E7FBB" w:rsidP="0007144E">
      <w:pPr>
        <w:pStyle w:val="Overskrift3"/>
        <w:numPr>
          <w:ilvl w:val="1"/>
          <w:numId w:val="48"/>
        </w:numPr>
      </w:pPr>
      <w:bookmarkStart w:id="453" w:name="_Toc273532685"/>
      <w:bookmarkStart w:id="454" w:name="_Toc490651269"/>
      <w:bookmarkStart w:id="455" w:name="_Toc102132807"/>
      <w:r w:rsidRPr="001B6BF3">
        <w:t>Avfallshåndtering</w:t>
      </w:r>
      <w:bookmarkEnd w:id="453"/>
      <w:bookmarkEnd w:id="454"/>
      <w:bookmarkEnd w:id="455"/>
    </w:p>
    <w:p w14:paraId="134ACD3C" w14:textId="77777777" w:rsidR="005E7FBB" w:rsidRPr="001B6BF3" w:rsidRDefault="005E7FBB" w:rsidP="00E4777B">
      <w:r w:rsidRPr="001B6BF3">
        <w:t>1. Alt avfall* skal leveres til avfallsmottak godkjent av forurensningsmyndighetene eller disponeres på annen lovlig måte. Frest eller oppgravd asfalt som ikke gjenbrukes i kontraktsarbeidet skal leveres til mottak registrert under Kontrollordningen for asfaltgjenvinning – KFA.</w:t>
      </w:r>
    </w:p>
    <w:p w14:paraId="37B02B8C" w14:textId="77777777" w:rsidR="005E7FBB" w:rsidRPr="001B6BF3" w:rsidRDefault="005E7FBB" w:rsidP="00E4777B"/>
    <w:p w14:paraId="7C836EE6" w14:textId="77777777" w:rsidR="005E7FBB" w:rsidRPr="001B6BF3" w:rsidRDefault="005E7FBB" w:rsidP="00E4777B">
      <w:r w:rsidRPr="001B6BF3">
        <w:t>2. Avfallsplan* og sluttrapport* skal utarbeides av entreprenøren og leveres byggherren.</w:t>
      </w:r>
    </w:p>
    <w:p w14:paraId="594273FA" w14:textId="77777777" w:rsidR="005E7FBB" w:rsidRPr="001B6BF3" w:rsidRDefault="005E7FBB" w:rsidP="00E4777B"/>
    <w:p w14:paraId="65681290" w14:textId="77777777" w:rsidR="005E7FBB" w:rsidRPr="001B6BF3" w:rsidRDefault="005E7FBB" w:rsidP="00E4777B">
      <w:r w:rsidRPr="001B6BF3">
        <w:t>3. Sorteringsgrad for entreprenørens eget produksjonsavfall skal være minimum 80 %. Sorteringsgrad er andel kildesortert avfall (i vekt) av alt avfall. Avfallet skal sorteres på arbeidsstedet. Normalt skal det sorteres i følgende fraksjoner; farlig avfall, metall, betong, treverk, plast, papp og papir og EE – avfall med mindre annet er angitt i kontrakten. Asfalt, forurenset masse og overflødige rene naturlige masser skal holdes utenfor ved beregning av sorteringsgraden.</w:t>
      </w:r>
    </w:p>
    <w:p w14:paraId="649D08DC" w14:textId="77777777" w:rsidR="005E7FBB" w:rsidRPr="001B6BF3" w:rsidRDefault="005E7FBB" w:rsidP="00E4777B">
      <w:pPr>
        <w:rPr>
          <w:highlight w:val="yellow"/>
        </w:rPr>
      </w:pPr>
    </w:p>
    <w:p w14:paraId="7769C4FF" w14:textId="77777777" w:rsidR="00D72E81" w:rsidRPr="001B6BF3" w:rsidRDefault="005E7FBB" w:rsidP="00D72E81">
      <w:pPr>
        <w:rPr>
          <w:sz w:val="20"/>
          <w:szCs w:val="20"/>
        </w:rPr>
      </w:pPr>
      <w:r w:rsidRPr="001B6BF3">
        <w:t xml:space="preserve">4. </w:t>
      </w:r>
      <w:r w:rsidR="00D72E81" w:rsidRPr="001B6BF3">
        <w:t>Ved innlevering av farlig avfall* der avfallet er en del av produksjonsarbeidene, skal entreprenøren elektronisk deklarere avfallet med sitt organisasjonsnummer i Miljødirektoratets portal for avfallsdeklarering. Byggherrens organisasjonsnummer skal inn i merknadsfeltet. Byggherre skal ha kopi av deklarasjonsskjemaet.</w:t>
      </w:r>
    </w:p>
    <w:p w14:paraId="2FB76C1D" w14:textId="77777777" w:rsidR="005E7FBB" w:rsidRPr="001B6BF3" w:rsidRDefault="005E7FBB" w:rsidP="00E4777B"/>
    <w:p w14:paraId="2ABB6995" w14:textId="77777777" w:rsidR="005E7FBB" w:rsidRPr="001B6BF3" w:rsidRDefault="005E7FBB" w:rsidP="00E4777B">
      <w:pPr>
        <w:spacing w:after="200" w:line="276" w:lineRule="auto"/>
        <w:rPr>
          <w:rFonts w:eastAsiaTheme="minorHAnsi"/>
        </w:rPr>
      </w:pPr>
      <w:r w:rsidRPr="001B6BF3">
        <w:rPr>
          <w:rFonts w:eastAsiaTheme="minorHAnsi"/>
        </w:rPr>
        <w:t xml:space="preserve">5. For avfall produsert gjennom </w:t>
      </w:r>
      <w:r w:rsidR="003E5E34" w:rsidRPr="001B6BF3">
        <w:rPr>
          <w:rFonts w:eastAsiaTheme="minorHAnsi"/>
        </w:rPr>
        <w:t>kontraktarbeidet</w:t>
      </w:r>
      <w:r w:rsidRPr="001B6BF3">
        <w:rPr>
          <w:rFonts w:eastAsiaTheme="minorHAnsi"/>
        </w:rPr>
        <w:t xml:space="preserve"> skal det gjennomføres en basiskarakterisering* før deponering finner sted.</w:t>
      </w:r>
    </w:p>
    <w:p w14:paraId="72CE32D2" w14:textId="4FE8A1D0" w:rsidR="005E7FBB" w:rsidRPr="001B6BF3" w:rsidRDefault="005E7FBB" w:rsidP="00E4777B">
      <w:r w:rsidRPr="001B6BF3">
        <w:t>6. Levert avfall dokumenteres i månedsrapport og føres i</w:t>
      </w:r>
      <w:r w:rsidR="00E43E5B" w:rsidRPr="001B6BF3">
        <w:t xml:space="preserve"> skjema </w:t>
      </w:r>
      <w:r w:rsidR="008175B3" w:rsidRPr="001B6BF3">
        <w:t xml:space="preserve">R15 </w:t>
      </w:r>
      <w:r w:rsidR="00E43E5B" w:rsidRPr="001B6BF3">
        <w:t xml:space="preserve">i </w:t>
      </w:r>
      <w:proofErr w:type="spellStart"/>
      <w:r w:rsidR="00E43E5B" w:rsidRPr="001B6BF3">
        <w:t>Isy</w:t>
      </w:r>
      <w:proofErr w:type="spellEnd"/>
      <w:r w:rsidR="00E43E5B" w:rsidRPr="001B6BF3">
        <w:t xml:space="preserve"> Road.</w:t>
      </w:r>
      <w:r w:rsidRPr="001B6BF3">
        <w:t xml:space="preserve"> Byggherren rapporterer videre til Statistisk sentralbyrå.</w:t>
      </w:r>
    </w:p>
    <w:p w14:paraId="6B809D3E" w14:textId="77777777" w:rsidR="005E7FBB" w:rsidRPr="001B6BF3" w:rsidRDefault="005E7FBB" w:rsidP="00E4777B"/>
    <w:p w14:paraId="401D5693" w14:textId="77777777" w:rsidR="005E7FBB" w:rsidRPr="001B6BF3" w:rsidRDefault="005E7FBB" w:rsidP="00E4777B">
      <w:pPr>
        <w:rPr>
          <w:i/>
        </w:rPr>
      </w:pPr>
      <w:r w:rsidRPr="001B6BF3">
        <w:t xml:space="preserve">* </w:t>
      </w:r>
      <w:r w:rsidRPr="001B6BF3">
        <w:rPr>
          <w:i/>
        </w:rPr>
        <w:t xml:space="preserve">For definisjoner, se avfallsforskriften og </w:t>
      </w:r>
      <w:proofErr w:type="spellStart"/>
      <w:r w:rsidRPr="001B6BF3">
        <w:rPr>
          <w:i/>
        </w:rPr>
        <w:t>byggteknisk</w:t>
      </w:r>
      <w:proofErr w:type="spellEnd"/>
      <w:r w:rsidRPr="001B6BF3">
        <w:rPr>
          <w:i/>
        </w:rPr>
        <w:t xml:space="preserve"> forskrift (TEK17) til Plan- og bygningsloven.</w:t>
      </w:r>
    </w:p>
    <w:p w14:paraId="4B47B25F" w14:textId="77777777" w:rsidR="004925D9" w:rsidRPr="001B6BF3" w:rsidRDefault="004925D9" w:rsidP="00E4777B">
      <w:bookmarkStart w:id="456" w:name="_Toc27654276"/>
      <w:bookmarkStart w:id="457" w:name="_Toc27654450"/>
      <w:bookmarkStart w:id="458" w:name="_Toc27654315"/>
      <w:bookmarkStart w:id="459" w:name="_Toc27654489"/>
      <w:bookmarkEnd w:id="456"/>
      <w:bookmarkEnd w:id="457"/>
      <w:bookmarkEnd w:id="458"/>
      <w:bookmarkEnd w:id="459"/>
    </w:p>
    <w:p w14:paraId="7E9EF29C" w14:textId="6A8DCA54" w:rsidR="005E7FBB" w:rsidRPr="001B6BF3" w:rsidRDefault="005E7FBB" w:rsidP="00BB5B7E">
      <w:pPr>
        <w:pStyle w:val="Overskrift1"/>
      </w:pPr>
      <w:bookmarkStart w:id="460" w:name="_Toc490651271"/>
      <w:bookmarkStart w:id="461" w:name="_Toc102132808"/>
      <w:r w:rsidRPr="001B6BF3">
        <w:t>Fellesbestemmelser for SHA og YM</w:t>
      </w:r>
      <w:bookmarkEnd w:id="460"/>
      <w:bookmarkEnd w:id="461"/>
    </w:p>
    <w:p w14:paraId="32CE3692" w14:textId="4D7E67D3" w:rsidR="005E7FBB" w:rsidRPr="001B6BF3" w:rsidRDefault="005E7FBB" w:rsidP="0007144E">
      <w:pPr>
        <w:pStyle w:val="Overskrift3"/>
        <w:numPr>
          <w:ilvl w:val="1"/>
          <w:numId w:val="49"/>
        </w:numPr>
      </w:pPr>
      <w:bookmarkStart w:id="462" w:name="_Toc490651272"/>
      <w:bookmarkStart w:id="463" w:name="_Toc102132809"/>
      <w:r w:rsidRPr="001B6BF3">
        <w:t>Beredskapsplan og øvelser</w:t>
      </w:r>
      <w:bookmarkEnd w:id="462"/>
      <w:bookmarkEnd w:id="463"/>
    </w:p>
    <w:p w14:paraId="2C104818" w14:textId="77777777" w:rsidR="005E7FBB" w:rsidRPr="001B6BF3" w:rsidRDefault="005E7FBB" w:rsidP="00E4777B">
      <w:r w:rsidRPr="001B6BF3">
        <w:t>Målet med planen er at alle skal være best mulig forberedt til å håndtere en uønsket hendelse på arbeidsstedet. Planen skal være gjort kjent blant alle som utfører arbeid på kontrakten, og være tilgjengelig for disse.</w:t>
      </w:r>
    </w:p>
    <w:p w14:paraId="07AA9E62" w14:textId="77777777" w:rsidR="005E7FBB" w:rsidRPr="001B6BF3" w:rsidRDefault="005E7FBB" w:rsidP="00E4777B"/>
    <w:p w14:paraId="378ACB07" w14:textId="77777777" w:rsidR="005E7FBB" w:rsidRPr="001B6BF3" w:rsidRDefault="005E7FBB" w:rsidP="00E4777B">
      <w:r w:rsidRPr="001B6BF3">
        <w:t>Entreprenøren skal utarbeide en plan som minst skal inneholde:</w:t>
      </w:r>
    </w:p>
    <w:p w14:paraId="629B9293" w14:textId="77777777" w:rsidR="005E7FBB" w:rsidRPr="001B6BF3" w:rsidRDefault="005E7FBB" w:rsidP="00E4777B"/>
    <w:p w14:paraId="0552F2BD" w14:textId="77777777" w:rsidR="005E7FBB" w:rsidRPr="001B6BF3" w:rsidRDefault="005E7FBB" w:rsidP="0007144E">
      <w:pPr>
        <w:numPr>
          <w:ilvl w:val="0"/>
          <w:numId w:val="10"/>
        </w:numPr>
      </w:pPr>
      <w:r w:rsidRPr="001B6BF3">
        <w:t>Beredskapsrutiner for ulykker, brann, forurensning og andre uønskede miljøhendelser inklusive hyppighet av øvelser</w:t>
      </w:r>
    </w:p>
    <w:p w14:paraId="5A36EE43" w14:textId="77777777" w:rsidR="00CC464B" w:rsidRPr="001B6BF3" w:rsidRDefault="00CC464B" w:rsidP="0007144E">
      <w:pPr>
        <w:numPr>
          <w:ilvl w:val="0"/>
          <w:numId w:val="10"/>
        </w:numPr>
      </w:pPr>
      <w:r w:rsidRPr="001B6BF3">
        <w:t>Eventuelle andre eksisterende beredskapsplaner</w:t>
      </w:r>
    </w:p>
    <w:p w14:paraId="085F63A0" w14:textId="77777777" w:rsidR="005E7FBB" w:rsidRPr="001B6BF3" w:rsidRDefault="005E7FBB" w:rsidP="0007144E">
      <w:pPr>
        <w:numPr>
          <w:ilvl w:val="0"/>
          <w:numId w:val="10"/>
        </w:numPr>
      </w:pPr>
      <w:r w:rsidRPr="001B6BF3">
        <w:t>Ressurser og materiell til bruk ved ulykker, brann og utslipp</w:t>
      </w:r>
    </w:p>
    <w:p w14:paraId="4E7D9816" w14:textId="77777777" w:rsidR="005E7FBB" w:rsidRPr="001B6BF3" w:rsidRDefault="005E7FBB" w:rsidP="0007144E">
      <w:pPr>
        <w:numPr>
          <w:ilvl w:val="0"/>
          <w:numId w:val="10"/>
        </w:numPr>
      </w:pPr>
      <w:r w:rsidRPr="001B6BF3">
        <w:t>Varslingsplan</w:t>
      </w:r>
    </w:p>
    <w:p w14:paraId="43406F37" w14:textId="77777777" w:rsidR="005E7FBB" w:rsidRPr="001B6BF3" w:rsidRDefault="005E7FBB" w:rsidP="00E4777B"/>
    <w:p w14:paraId="19F7680D" w14:textId="77777777" w:rsidR="005E7FBB" w:rsidRPr="001B6BF3" w:rsidRDefault="005E7FBB" w:rsidP="00E4777B">
      <w:r w:rsidRPr="001B6BF3">
        <w:t xml:space="preserve">Beredskapsrutiner skal bygge på kontraktens risikovurdering, </w:t>
      </w:r>
      <w:r w:rsidR="00CC464B" w:rsidRPr="001B6BF3">
        <w:t xml:space="preserve">og føringer i eksisterende beredskapsplan. </w:t>
      </w:r>
      <w:r w:rsidRPr="001B6BF3">
        <w:t>Transportevakuering samt avsperring i forbindelse med en uønsket hendelse skal framgå spesielt.</w:t>
      </w:r>
    </w:p>
    <w:p w14:paraId="435F70BF" w14:textId="77777777" w:rsidR="005E7FBB" w:rsidRPr="001B6BF3" w:rsidRDefault="005E7FBB" w:rsidP="00E4777B">
      <w:pPr>
        <w:rPr>
          <w:highlight w:val="yellow"/>
        </w:rPr>
      </w:pPr>
    </w:p>
    <w:p w14:paraId="3F7527CD" w14:textId="77777777" w:rsidR="005E7FBB" w:rsidRPr="001B6BF3" w:rsidRDefault="005E7FBB" w:rsidP="00E4777B">
      <w:r w:rsidRPr="001B6BF3">
        <w:t>Planen skal gi oversikt over nødvendige ressurser, det vil si førstehjelpsutstyr og beredskapsmateriell (brannslukningsapparat, oppsugingsmiddel osv.), samt oversikt over tilgjengelige telefoner. Alle som utfører arbeid på kontrakten, skal ha tilgang til egnet kommunikasjonsutstyr.</w:t>
      </w:r>
    </w:p>
    <w:p w14:paraId="0C84CA34" w14:textId="77777777" w:rsidR="005E7FBB" w:rsidRPr="001B6BF3" w:rsidRDefault="005E7FBB" w:rsidP="00E4777B"/>
    <w:p w14:paraId="5D4DE17D" w14:textId="77777777" w:rsidR="005E7FBB" w:rsidRPr="001B6BF3" w:rsidRDefault="005E7FBB" w:rsidP="00E4777B">
      <w:r w:rsidRPr="001B6BF3">
        <w:t>Varslingsplanen inngår i kontraktens SHA-plan, og skal også inkludere varsling for uønskede hendelser knyttet til ytre miljø. Varslingsplanen skal skjematisk vise hvem som skal varsle og hvem som skal varsles.</w:t>
      </w:r>
    </w:p>
    <w:p w14:paraId="0FD065E2" w14:textId="77777777" w:rsidR="005E7FBB" w:rsidRPr="001B6BF3" w:rsidRDefault="005E7FBB" w:rsidP="00E4777B"/>
    <w:p w14:paraId="48E1510A" w14:textId="77777777" w:rsidR="005E7FBB" w:rsidRPr="001B6BF3" w:rsidRDefault="005E7FBB" w:rsidP="00E4777B">
      <w:r w:rsidRPr="001B6BF3">
        <w:t>Plan for håndtering av uønskede hendelser skal inneholde en oversikt over hvem som skal delta i og lede gjennomgangen med berørt personell etter en alvorlig hendelse (debrifing).</w:t>
      </w:r>
    </w:p>
    <w:p w14:paraId="06EEC07B" w14:textId="77777777" w:rsidR="005E7FBB" w:rsidRPr="001B6BF3" w:rsidRDefault="005E7FBB" w:rsidP="00E4777B"/>
    <w:p w14:paraId="105AEBFA" w14:textId="77777777" w:rsidR="005E7FBB" w:rsidRPr="001B6BF3" w:rsidRDefault="005E7FBB" w:rsidP="00E4777B">
      <w:r w:rsidRPr="001B6BF3">
        <w:t xml:space="preserve">Rutinene for beredskap, som omtalt i dette punktet, skal gjennomgås grundig i forbindelse med et </w:t>
      </w:r>
      <w:proofErr w:type="spellStart"/>
      <w:r w:rsidRPr="001B6BF3">
        <w:t>byggemøte</w:t>
      </w:r>
      <w:proofErr w:type="spellEnd"/>
      <w:r w:rsidRPr="001B6BF3">
        <w:t xml:space="preserve"> tidlig i kontraktsperioden. For større eller risikofylte kontrakter skal det i tillegg holdes minst en beredskapsøvelse tidlig i kontraktsperioden. Beredskapsøvelsen skal tilpasses en tenkelig uønsket hendelse for kontraktsarbeidet.</w:t>
      </w:r>
    </w:p>
    <w:p w14:paraId="0B1B9FA1" w14:textId="77777777" w:rsidR="005E7FBB" w:rsidRPr="001B6BF3" w:rsidRDefault="005E7FBB" w:rsidP="00E4777B"/>
    <w:p w14:paraId="3DC793BE" w14:textId="77777777" w:rsidR="005E7FBB" w:rsidRPr="001B6BF3" w:rsidRDefault="005E7FBB" w:rsidP="00E4777B">
      <w:r w:rsidRPr="001B6BF3">
        <w:lastRenderedPageBreak/>
        <w:t>Etter en alvorlig hendelse, skal det gjennomføres debrifing for berørt personell.</w:t>
      </w:r>
    </w:p>
    <w:p w14:paraId="2C7BB8F7" w14:textId="77777777" w:rsidR="005E7FBB" w:rsidRPr="001B6BF3" w:rsidRDefault="005E7FBB" w:rsidP="00E4777B"/>
    <w:p w14:paraId="2173A683" w14:textId="5C837D00" w:rsidR="005E7FBB" w:rsidRPr="001B6BF3" w:rsidRDefault="005E7FBB" w:rsidP="0007144E">
      <w:pPr>
        <w:pStyle w:val="Overskrift3"/>
        <w:numPr>
          <w:ilvl w:val="1"/>
          <w:numId w:val="49"/>
        </w:numPr>
      </w:pPr>
      <w:bookmarkStart w:id="464" w:name="_Toc273532689"/>
      <w:bookmarkStart w:id="465" w:name="_Toc490651273"/>
      <w:bookmarkStart w:id="466" w:name="_Toc102132810"/>
      <w:r w:rsidRPr="001B6BF3">
        <w:t>Rapportering og oppfølging av uønskede hendelser</w:t>
      </w:r>
      <w:bookmarkEnd w:id="464"/>
      <w:bookmarkEnd w:id="465"/>
      <w:bookmarkEnd w:id="466"/>
    </w:p>
    <w:p w14:paraId="6CC7ADB4" w14:textId="3F2D8F62" w:rsidR="005E7FBB" w:rsidRPr="001B6BF3" w:rsidRDefault="005E7FBB" w:rsidP="00E4777B">
      <w:r w:rsidRPr="001B6BF3">
        <w:t>Ved uønskede hendelser skal det minimum gis den informasjon som etterspørres i</w:t>
      </w:r>
      <w:r w:rsidR="00F66F1E" w:rsidRPr="001B6BF3">
        <w:t xml:space="preserve"> </w:t>
      </w:r>
      <w:r w:rsidR="00DE4F21" w:rsidRPr="001B6BF3">
        <w:t xml:space="preserve">Finnmark Fylkeskommune </w:t>
      </w:r>
      <w:r w:rsidRPr="001B6BF3">
        <w:t xml:space="preserve">sitt </w:t>
      </w:r>
      <w:r w:rsidR="007A6098" w:rsidRPr="001B6BF3">
        <w:t xml:space="preserve">R19 </w:t>
      </w:r>
      <w:r w:rsidRPr="001B6BF3">
        <w:t xml:space="preserve">skjema i </w:t>
      </w:r>
      <w:proofErr w:type="spellStart"/>
      <w:r w:rsidR="008175B3" w:rsidRPr="001B6BF3">
        <w:t>Isy</w:t>
      </w:r>
      <w:proofErr w:type="spellEnd"/>
      <w:r w:rsidR="008175B3" w:rsidRPr="001B6BF3">
        <w:t xml:space="preserve"> Road</w:t>
      </w:r>
      <w:r w:rsidRPr="001B6BF3">
        <w:t>. Årsaksanalyse og hvilke tiltak som gjøres for å unngå gjentakelse av hendelsen, skal også sendes byggherren.</w:t>
      </w:r>
    </w:p>
    <w:p w14:paraId="435FC27C" w14:textId="77777777" w:rsidR="005E7FBB" w:rsidRPr="001B6BF3" w:rsidRDefault="005E7FBB" w:rsidP="00E4777B"/>
    <w:p w14:paraId="4BB4DEB2" w14:textId="55F80758" w:rsidR="005E7FBB" w:rsidRPr="001B6BF3" w:rsidRDefault="005E7FBB" w:rsidP="00E4777B">
      <w:r w:rsidRPr="001B6BF3">
        <w:t>Byggherren krever i tillegg en sammenstilling i Månedsrapport-HMS</w:t>
      </w:r>
      <w:r w:rsidR="004E1EF6" w:rsidRPr="001B6BF3">
        <w:t xml:space="preserve"> (R19)</w:t>
      </w:r>
      <w:r w:rsidRPr="001B6BF3">
        <w:t xml:space="preserve"> i </w:t>
      </w:r>
      <w:proofErr w:type="spellStart"/>
      <w:r w:rsidR="008175B3" w:rsidRPr="001B6BF3">
        <w:t>Isy</w:t>
      </w:r>
      <w:proofErr w:type="spellEnd"/>
      <w:r w:rsidR="008175B3" w:rsidRPr="001B6BF3">
        <w:t xml:space="preserve"> Road</w:t>
      </w:r>
      <w:r w:rsidRPr="001B6BF3">
        <w:t>.</w:t>
      </w:r>
    </w:p>
    <w:p w14:paraId="74D02FB9" w14:textId="77777777" w:rsidR="005E7FBB" w:rsidRPr="001B6BF3" w:rsidRDefault="005E7FBB" w:rsidP="00E4777B"/>
    <w:p w14:paraId="71C3BCF9" w14:textId="77777777" w:rsidR="005E7FBB" w:rsidRPr="001B6BF3" w:rsidRDefault="005E7FBB" w:rsidP="00E4777B">
      <w:r w:rsidRPr="001B6BF3">
        <w:t>Entreprenørens rapportering av arbeidsulykker, yrkesskader og andre uønskede hendelser skal skje etter følgende retningslinjer:</w:t>
      </w:r>
    </w:p>
    <w:tbl>
      <w:tblPr>
        <w:tblW w:w="8820"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1417"/>
        <w:gridCol w:w="3683"/>
        <w:gridCol w:w="2160"/>
      </w:tblGrid>
      <w:tr w:rsidR="005E7FBB" w:rsidRPr="001B6BF3" w14:paraId="0415ED2A" w14:textId="77777777" w:rsidTr="00693E17">
        <w:tc>
          <w:tcPr>
            <w:tcW w:w="1560" w:type="dxa"/>
            <w:tcBorders>
              <w:top w:val="single" w:sz="12" w:space="0" w:color="auto"/>
              <w:left w:val="single" w:sz="4" w:space="0" w:color="auto"/>
              <w:bottom w:val="single" w:sz="12" w:space="0" w:color="auto"/>
              <w:right w:val="single" w:sz="6" w:space="0" w:color="auto"/>
            </w:tcBorders>
          </w:tcPr>
          <w:p w14:paraId="7D358487" w14:textId="77777777" w:rsidR="005E7FBB" w:rsidRPr="001B6BF3" w:rsidRDefault="005E7FBB" w:rsidP="00E4777B">
            <w:pPr>
              <w:rPr>
                <w:b/>
              </w:rPr>
            </w:pPr>
            <w:r w:rsidRPr="001B6BF3">
              <w:rPr>
                <w:b/>
              </w:rPr>
              <w:t>Hva</w:t>
            </w:r>
          </w:p>
          <w:p w14:paraId="092A3ACA" w14:textId="77777777" w:rsidR="005E7FBB" w:rsidRPr="001B6BF3" w:rsidRDefault="005E7FBB" w:rsidP="00E4777B">
            <w:pPr>
              <w:rPr>
                <w:b/>
              </w:rPr>
            </w:pPr>
            <w:r w:rsidRPr="001B6BF3">
              <w:rPr>
                <w:b/>
              </w:rPr>
              <w:t>Rapporteres</w:t>
            </w:r>
          </w:p>
        </w:tc>
        <w:tc>
          <w:tcPr>
            <w:tcW w:w="1417" w:type="dxa"/>
            <w:tcBorders>
              <w:top w:val="single" w:sz="12" w:space="0" w:color="auto"/>
              <w:left w:val="single" w:sz="6" w:space="0" w:color="auto"/>
              <w:bottom w:val="single" w:sz="12" w:space="0" w:color="auto"/>
              <w:right w:val="single" w:sz="6" w:space="0" w:color="auto"/>
            </w:tcBorders>
          </w:tcPr>
          <w:p w14:paraId="341E01B8" w14:textId="77777777" w:rsidR="005E7FBB" w:rsidRPr="001B6BF3" w:rsidRDefault="005E7FBB" w:rsidP="00E4777B">
            <w:pPr>
              <w:rPr>
                <w:b/>
              </w:rPr>
            </w:pPr>
            <w:r w:rsidRPr="001B6BF3">
              <w:rPr>
                <w:b/>
              </w:rPr>
              <w:t xml:space="preserve">Når </w:t>
            </w:r>
          </w:p>
          <w:p w14:paraId="7E34BB5E" w14:textId="77777777" w:rsidR="005E7FBB" w:rsidRPr="001B6BF3" w:rsidRDefault="005E7FBB" w:rsidP="00E4777B">
            <w:pPr>
              <w:rPr>
                <w:b/>
              </w:rPr>
            </w:pPr>
            <w:r w:rsidRPr="001B6BF3">
              <w:rPr>
                <w:b/>
              </w:rPr>
              <w:t>rapporteres</w:t>
            </w:r>
          </w:p>
        </w:tc>
        <w:tc>
          <w:tcPr>
            <w:tcW w:w="3683" w:type="dxa"/>
            <w:tcBorders>
              <w:top w:val="single" w:sz="12" w:space="0" w:color="auto"/>
              <w:left w:val="single" w:sz="6" w:space="0" w:color="auto"/>
              <w:bottom w:val="single" w:sz="12" w:space="0" w:color="auto"/>
              <w:right w:val="single" w:sz="6" w:space="0" w:color="auto"/>
            </w:tcBorders>
          </w:tcPr>
          <w:p w14:paraId="480508F2" w14:textId="77777777" w:rsidR="005E7FBB" w:rsidRPr="001B6BF3" w:rsidRDefault="005E7FBB" w:rsidP="00E4777B">
            <w:pPr>
              <w:rPr>
                <w:b/>
              </w:rPr>
            </w:pPr>
            <w:r w:rsidRPr="001B6BF3">
              <w:rPr>
                <w:b/>
              </w:rPr>
              <w:t>Til hvem</w:t>
            </w:r>
          </w:p>
        </w:tc>
        <w:tc>
          <w:tcPr>
            <w:tcW w:w="2160" w:type="dxa"/>
            <w:tcBorders>
              <w:top w:val="single" w:sz="12" w:space="0" w:color="auto"/>
              <w:left w:val="single" w:sz="6" w:space="0" w:color="auto"/>
              <w:bottom w:val="single" w:sz="12" w:space="0" w:color="auto"/>
              <w:right w:val="single" w:sz="6" w:space="0" w:color="auto"/>
            </w:tcBorders>
          </w:tcPr>
          <w:p w14:paraId="0435193D" w14:textId="77777777" w:rsidR="005E7FBB" w:rsidRPr="001B6BF3" w:rsidRDefault="005E7FBB" w:rsidP="00E4777B">
            <w:pPr>
              <w:rPr>
                <w:b/>
              </w:rPr>
            </w:pPr>
            <w:r w:rsidRPr="001B6BF3">
              <w:rPr>
                <w:b/>
              </w:rPr>
              <w:t>Rapportform til byggherren</w:t>
            </w:r>
          </w:p>
        </w:tc>
      </w:tr>
      <w:tr w:rsidR="005E7FBB" w:rsidRPr="001B6BF3" w14:paraId="0B202447" w14:textId="77777777" w:rsidTr="00693E17">
        <w:tc>
          <w:tcPr>
            <w:tcW w:w="1560" w:type="dxa"/>
            <w:tcBorders>
              <w:top w:val="single" w:sz="12" w:space="0" w:color="auto"/>
              <w:left w:val="single" w:sz="4" w:space="0" w:color="auto"/>
              <w:bottom w:val="nil"/>
              <w:right w:val="single" w:sz="6" w:space="0" w:color="auto"/>
            </w:tcBorders>
          </w:tcPr>
          <w:p w14:paraId="583819FB" w14:textId="77777777" w:rsidR="005E7FBB" w:rsidRPr="001B6BF3" w:rsidRDefault="005E7FBB" w:rsidP="00E4777B">
            <w:r w:rsidRPr="001B6BF3">
              <w:t xml:space="preserve">Alvorlige </w:t>
            </w:r>
          </w:p>
          <w:p w14:paraId="7B499516" w14:textId="77777777" w:rsidR="005E7FBB" w:rsidRPr="001B6BF3" w:rsidRDefault="005E7FBB" w:rsidP="00E4777B">
            <w:r w:rsidRPr="001B6BF3">
              <w:t>ulykker i forbindelse med arbeid (konsekvens</w:t>
            </w:r>
            <w:r w:rsidRPr="001B6BF3">
              <w:softHyphen/>
              <w:t>klasse K5 og K4)</w:t>
            </w:r>
          </w:p>
        </w:tc>
        <w:tc>
          <w:tcPr>
            <w:tcW w:w="1417" w:type="dxa"/>
            <w:tcBorders>
              <w:top w:val="single" w:sz="12" w:space="0" w:color="auto"/>
              <w:left w:val="single" w:sz="6" w:space="0" w:color="auto"/>
              <w:bottom w:val="nil"/>
              <w:right w:val="single" w:sz="6" w:space="0" w:color="auto"/>
            </w:tcBorders>
          </w:tcPr>
          <w:p w14:paraId="50E96434" w14:textId="77777777" w:rsidR="005E7FBB" w:rsidRPr="001B6BF3" w:rsidRDefault="005E7FBB" w:rsidP="00E4777B">
            <w:r w:rsidRPr="001B6BF3">
              <w:t>Når det skjer</w:t>
            </w:r>
          </w:p>
        </w:tc>
        <w:tc>
          <w:tcPr>
            <w:tcW w:w="3683" w:type="dxa"/>
            <w:tcBorders>
              <w:top w:val="single" w:sz="12" w:space="0" w:color="auto"/>
              <w:left w:val="single" w:sz="6" w:space="0" w:color="auto"/>
              <w:bottom w:val="dotted" w:sz="6" w:space="0" w:color="auto"/>
              <w:right w:val="single" w:sz="6" w:space="0" w:color="auto"/>
            </w:tcBorders>
          </w:tcPr>
          <w:p w14:paraId="24B5F86F" w14:textId="77777777" w:rsidR="005E7FBB" w:rsidRPr="001B6BF3" w:rsidRDefault="005E7FBB" w:rsidP="00E4777B">
            <w:r w:rsidRPr="001B6BF3">
              <w:t>Politi</w:t>
            </w:r>
          </w:p>
          <w:p w14:paraId="7408701F" w14:textId="77777777" w:rsidR="005E7FBB" w:rsidRPr="001B6BF3" w:rsidRDefault="005E7FBB" w:rsidP="00E4777B">
            <w:r w:rsidRPr="001B6BF3">
              <w:t xml:space="preserve">Arbeidstilsynet </w:t>
            </w:r>
          </w:p>
          <w:p w14:paraId="02C23F24" w14:textId="77777777" w:rsidR="005E7FBB" w:rsidRPr="001B6BF3" w:rsidRDefault="005E7FBB" w:rsidP="00E4777B">
            <w:r w:rsidRPr="001B6BF3">
              <w:t>Byggeleder</w:t>
            </w:r>
          </w:p>
          <w:p w14:paraId="70FCEE84" w14:textId="77777777" w:rsidR="005E7FBB" w:rsidRPr="001B6BF3" w:rsidRDefault="005E7FBB" w:rsidP="00E4777B">
            <w:r w:rsidRPr="001B6BF3">
              <w:t xml:space="preserve">DSB ved sprengningsulykker og elektrisitetsulykker </w:t>
            </w:r>
          </w:p>
          <w:p w14:paraId="32571EC4" w14:textId="77777777" w:rsidR="005E7FBB" w:rsidRPr="001B6BF3" w:rsidRDefault="005E7FBB" w:rsidP="00E4777B">
            <w:r w:rsidRPr="001B6BF3">
              <w:t>Brannvesenet ved brann og forurensningsulykker</w:t>
            </w:r>
          </w:p>
          <w:p w14:paraId="53440378" w14:textId="77777777" w:rsidR="005E7FBB" w:rsidRPr="001B6BF3" w:rsidRDefault="005E7FBB" w:rsidP="00E4777B">
            <w:r w:rsidRPr="001B6BF3">
              <w:t>Verneombud</w:t>
            </w:r>
          </w:p>
          <w:p w14:paraId="7345EA42" w14:textId="77777777" w:rsidR="005E7FBB" w:rsidRPr="001B6BF3" w:rsidRDefault="005E7FBB" w:rsidP="00E4777B">
            <w:r w:rsidRPr="001B6BF3">
              <w:t>Pårørende (politiet varsler ved dødsulykke)</w:t>
            </w:r>
          </w:p>
        </w:tc>
        <w:tc>
          <w:tcPr>
            <w:tcW w:w="2160" w:type="dxa"/>
            <w:tcBorders>
              <w:top w:val="single" w:sz="12" w:space="0" w:color="auto"/>
              <w:left w:val="single" w:sz="6" w:space="0" w:color="auto"/>
              <w:bottom w:val="dotted" w:sz="6" w:space="0" w:color="auto"/>
              <w:right w:val="single" w:sz="6" w:space="0" w:color="auto"/>
            </w:tcBorders>
          </w:tcPr>
          <w:p w14:paraId="5C38D3BF" w14:textId="77777777" w:rsidR="005E7FBB" w:rsidRPr="001B6BF3" w:rsidRDefault="005E7FBB" w:rsidP="00E4777B">
            <w:pPr>
              <w:rPr>
                <w:vertAlign w:val="superscript"/>
              </w:rPr>
            </w:pPr>
            <w:r w:rsidRPr="001B6BF3">
              <w:t>Muntlig i første omgang, deretter skriftlig</w:t>
            </w:r>
            <w:r w:rsidRPr="001B6BF3">
              <w:rPr>
                <w:vertAlign w:val="superscript"/>
              </w:rPr>
              <w:t xml:space="preserve"> 3)</w:t>
            </w:r>
          </w:p>
        </w:tc>
      </w:tr>
      <w:tr w:rsidR="005E7FBB" w:rsidRPr="001B6BF3" w14:paraId="2E98B4E4" w14:textId="77777777" w:rsidTr="00693E17">
        <w:tc>
          <w:tcPr>
            <w:tcW w:w="1560" w:type="dxa"/>
            <w:tcBorders>
              <w:top w:val="single" w:sz="6" w:space="0" w:color="auto"/>
              <w:left w:val="single" w:sz="4" w:space="0" w:color="auto"/>
              <w:bottom w:val="single" w:sz="6" w:space="0" w:color="auto"/>
              <w:right w:val="single" w:sz="6" w:space="0" w:color="auto"/>
            </w:tcBorders>
          </w:tcPr>
          <w:p w14:paraId="6B1C5BC2" w14:textId="77777777" w:rsidR="005E7FBB" w:rsidRPr="001B6BF3" w:rsidRDefault="005E7FBB" w:rsidP="00E4777B">
            <w:r w:rsidRPr="001B6BF3">
              <w:t>Øvrige ulykker (konsekvens</w:t>
            </w:r>
            <w:r w:rsidRPr="001B6BF3">
              <w:softHyphen/>
              <w:t>klasse K3, K2 og K1)</w:t>
            </w:r>
          </w:p>
        </w:tc>
        <w:tc>
          <w:tcPr>
            <w:tcW w:w="1417" w:type="dxa"/>
            <w:tcBorders>
              <w:top w:val="single" w:sz="6" w:space="0" w:color="auto"/>
              <w:left w:val="single" w:sz="6" w:space="0" w:color="auto"/>
              <w:bottom w:val="single" w:sz="6" w:space="0" w:color="auto"/>
              <w:right w:val="single" w:sz="6" w:space="0" w:color="auto"/>
            </w:tcBorders>
          </w:tcPr>
          <w:p w14:paraId="39F90282" w14:textId="77777777" w:rsidR="005E7FBB" w:rsidRPr="001B6BF3" w:rsidRDefault="005E7FBB" w:rsidP="00E4777B">
            <w:r w:rsidRPr="001B6BF3">
              <w:t>Senest innen 48 timer</w:t>
            </w:r>
          </w:p>
        </w:tc>
        <w:tc>
          <w:tcPr>
            <w:tcW w:w="3683" w:type="dxa"/>
            <w:tcBorders>
              <w:top w:val="single" w:sz="6" w:space="0" w:color="auto"/>
              <w:left w:val="single" w:sz="6" w:space="0" w:color="auto"/>
              <w:bottom w:val="single" w:sz="6" w:space="0" w:color="auto"/>
              <w:right w:val="single" w:sz="6" w:space="0" w:color="auto"/>
            </w:tcBorders>
          </w:tcPr>
          <w:p w14:paraId="20E217C2" w14:textId="77777777" w:rsidR="005E7FBB" w:rsidRPr="001B6BF3" w:rsidRDefault="005E7FBB" w:rsidP="00E4777B">
            <w:r w:rsidRPr="001B6BF3">
              <w:t>Byggeleder</w:t>
            </w:r>
          </w:p>
          <w:p w14:paraId="1CB641D9" w14:textId="77777777" w:rsidR="005E7FBB" w:rsidRPr="001B6BF3" w:rsidRDefault="005E7FBB" w:rsidP="00E4777B">
            <w:r w:rsidRPr="001B6BF3">
              <w:t xml:space="preserve">DSB i tillegg til Arbeidstilsynet ved sprengningsulykker og elektrisitetsulykker </w:t>
            </w:r>
          </w:p>
          <w:p w14:paraId="1708E98B" w14:textId="77777777" w:rsidR="005E7FBB" w:rsidRPr="001B6BF3" w:rsidRDefault="005E7FBB" w:rsidP="00E4777B">
            <w:r w:rsidRPr="001B6BF3">
              <w:t>Verneombud</w:t>
            </w:r>
          </w:p>
        </w:tc>
        <w:tc>
          <w:tcPr>
            <w:tcW w:w="2160" w:type="dxa"/>
            <w:tcBorders>
              <w:top w:val="single" w:sz="6" w:space="0" w:color="auto"/>
              <w:left w:val="single" w:sz="6" w:space="0" w:color="auto"/>
              <w:bottom w:val="single" w:sz="6" w:space="0" w:color="auto"/>
              <w:right w:val="single" w:sz="6" w:space="0" w:color="auto"/>
            </w:tcBorders>
          </w:tcPr>
          <w:p w14:paraId="4BF42674" w14:textId="77777777" w:rsidR="005E7FBB" w:rsidRPr="001B6BF3" w:rsidRDefault="005E7FBB" w:rsidP="00E4777B">
            <w:r w:rsidRPr="001B6BF3">
              <w:t xml:space="preserve">Skriftlig </w:t>
            </w:r>
            <w:r w:rsidRPr="001B6BF3">
              <w:rPr>
                <w:vertAlign w:val="superscript"/>
              </w:rPr>
              <w:t>3)</w:t>
            </w:r>
          </w:p>
          <w:p w14:paraId="70740961" w14:textId="77777777" w:rsidR="005E7FBB" w:rsidRPr="001B6BF3" w:rsidRDefault="005E7FBB" w:rsidP="00E4777B">
            <w:pPr>
              <w:rPr>
                <w:vertAlign w:val="superscript"/>
              </w:rPr>
            </w:pPr>
          </w:p>
        </w:tc>
      </w:tr>
      <w:tr w:rsidR="005E7FBB" w:rsidRPr="001B6BF3" w14:paraId="1FF90514" w14:textId="77777777" w:rsidTr="00693E17">
        <w:trPr>
          <w:trHeight w:val="510"/>
        </w:trPr>
        <w:tc>
          <w:tcPr>
            <w:tcW w:w="1560" w:type="dxa"/>
            <w:tcBorders>
              <w:top w:val="single" w:sz="6" w:space="0" w:color="auto"/>
              <w:left w:val="single" w:sz="4" w:space="0" w:color="auto"/>
              <w:bottom w:val="single" w:sz="4" w:space="0" w:color="auto"/>
              <w:right w:val="single" w:sz="6" w:space="0" w:color="auto"/>
            </w:tcBorders>
          </w:tcPr>
          <w:p w14:paraId="336062F9" w14:textId="77777777" w:rsidR="005E7FBB" w:rsidRPr="001B6BF3" w:rsidRDefault="005E7FBB" w:rsidP="00E4777B">
            <w:r w:rsidRPr="001B6BF3">
              <w:t>Nestenulykker</w:t>
            </w:r>
          </w:p>
        </w:tc>
        <w:tc>
          <w:tcPr>
            <w:tcW w:w="1417" w:type="dxa"/>
            <w:tcBorders>
              <w:top w:val="single" w:sz="6" w:space="0" w:color="auto"/>
              <w:left w:val="single" w:sz="6" w:space="0" w:color="auto"/>
              <w:bottom w:val="single" w:sz="4" w:space="0" w:color="auto"/>
              <w:right w:val="single" w:sz="6" w:space="0" w:color="auto"/>
            </w:tcBorders>
          </w:tcPr>
          <w:p w14:paraId="13C1C3A0" w14:textId="77777777" w:rsidR="005E7FBB" w:rsidRPr="001B6BF3" w:rsidRDefault="005E7FBB" w:rsidP="00E4777B">
            <w:r w:rsidRPr="001B6BF3">
              <w:t>Senest innen 14 dager</w:t>
            </w:r>
          </w:p>
        </w:tc>
        <w:tc>
          <w:tcPr>
            <w:tcW w:w="3683" w:type="dxa"/>
            <w:tcBorders>
              <w:top w:val="single" w:sz="6" w:space="0" w:color="auto"/>
              <w:left w:val="single" w:sz="6" w:space="0" w:color="auto"/>
              <w:bottom w:val="single" w:sz="4" w:space="0" w:color="auto"/>
              <w:right w:val="single" w:sz="6" w:space="0" w:color="auto"/>
            </w:tcBorders>
          </w:tcPr>
          <w:p w14:paraId="0B7A8A73" w14:textId="77777777" w:rsidR="005E7FBB" w:rsidRPr="001B6BF3" w:rsidRDefault="005E7FBB" w:rsidP="00E4777B">
            <w:r w:rsidRPr="001B6BF3">
              <w:t>Byggeleder</w:t>
            </w:r>
          </w:p>
          <w:p w14:paraId="771E0F87" w14:textId="77777777" w:rsidR="005E7FBB" w:rsidRPr="001B6BF3" w:rsidRDefault="005E7FBB" w:rsidP="00E4777B"/>
        </w:tc>
        <w:tc>
          <w:tcPr>
            <w:tcW w:w="2160" w:type="dxa"/>
            <w:tcBorders>
              <w:top w:val="single" w:sz="6" w:space="0" w:color="auto"/>
              <w:left w:val="single" w:sz="6" w:space="0" w:color="auto"/>
              <w:bottom w:val="single" w:sz="4" w:space="0" w:color="auto"/>
              <w:right w:val="single" w:sz="6" w:space="0" w:color="auto"/>
            </w:tcBorders>
          </w:tcPr>
          <w:p w14:paraId="57469F42" w14:textId="77777777" w:rsidR="005E7FBB" w:rsidRPr="001B6BF3" w:rsidRDefault="005E7FBB" w:rsidP="00E4777B">
            <w:r w:rsidRPr="001B6BF3">
              <w:t>Skriftlig</w:t>
            </w:r>
            <w:r w:rsidRPr="001B6BF3">
              <w:rPr>
                <w:vertAlign w:val="superscript"/>
              </w:rPr>
              <w:t xml:space="preserve"> 3)</w:t>
            </w:r>
          </w:p>
          <w:p w14:paraId="4B589280" w14:textId="77777777" w:rsidR="005E7FBB" w:rsidRPr="001B6BF3" w:rsidRDefault="005E7FBB" w:rsidP="00E4777B"/>
        </w:tc>
      </w:tr>
      <w:tr w:rsidR="005E7FBB" w:rsidRPr="001B6BF3" w14:paraId="5FDA710D" w14:textId="77777777" w:rsidTr="00693E17">
        <w:trPr>
          <w:trHeight w:val="900"/>
        </w:trPr>
        <w:tc>
          <w:tcPr>
            <w:tcW w:w="1560" w:type="dxa"/>
            <w:tcBorders>
              <w:top w:val="single" w:sz="4" w:space="0" w:color="auto"/>
              <w:left w:val="single" w:sz="4" w:space="0" w:color="auto"/>
              <w:bottom w:val="single" w:sz="6" w:space="0" w:color="auto"/>
              <w:right w:val="single" w:sz="6" w:space="0" w:color="auto"/>
            </w:tcBorders>
          </w:tcPr>
          <w:p w14:paraId="2F449C2B" w14:textId="77777777" w:rsidR="005E7FBB" w:rsidRPr="001B6BF3" w:rsidRDefault="005E7FBB" w:rsidP="00E4777B">
            <w:r w:rsidRPr="001B6BF3">
              <w:t>Alvorlige nestenulykker (konsekvens</w:t>
            </w:r>
            <w:r w:rsidRPr="001B6BF3">
              <w:softHyphen/>
              <w:t>klasse K5 og K4)</w:t>
            </w:r>
          </w:p>
        </w:tc>
        <w:tc>
          <w:tcPr>
            <w:tcW w:w="1417" w:type="dxa"/>
            <w:tcBorders>
              <w:top w:val="single" w:sz="4" w:space="0" w:color="auto"/>
              <w:left w:val="single" w:sz="6" w:space="0" w:color="auto"/>
              <w:bottom w:val="single" w:sz="6" w:space="0" w:color="auto"/>
              <w:right w:val="single" w:sz="6" w:space="0" w:color="auto"/>
            </w:tcBorders>
          </w:tcPr>
          <w:p w14:paraId="7627F788" w14:textId="77777777" w:rsidR="005E7FBB" w:rsidRPr="001B6BF3" w:rsidRDefault="005E7FBB" w:rsidP="00E4777B">
            <w:r w:rsidRPr="001B6BF3">
              <w:t>Når det skjer</w:t>
            </w:r>
          </w:p>
        </w:tc>
        <w:tc>
          <w:tcPr>
            <w:tcW w:w="3683" w:type="dxa"/>
            <w:tcBorders>
              <w:top w:val="single" w:sz="4" w:space="0" w:color="auto"/>
              <w:left w:val="single" w:sz="6" w:space="0" w:color="auto"/>
              <w:bottom w:val="single" w:sz="6" w:space="0" w:color="auto"/>
              <w:right w:val="single" w:sz="6" w:space="0" w:color="auto"/>
            </w:tcBorders>
          </w:tcPr>
          <w:p w14:paraId="76501B68" w14:textId="77777777" w:rsidR="005E7FBB" w:rsidRPr="001B6BF3" w:rsidRDefault="005E7FBB" w:rsidP="00E4777B">
            <w:r w:rsidRPr="001B6BF3">
              <w:t>Byggeleder</w:t>
            </w:r>
          </w:p>
        </w:tc>
        <w:tc>
          <w:tcPr>
            <w:tcW w:w="2160" w:type="dxa"/>
            <w:tcBorders>
              <w:top w:val="single" w:sz="4" w:space="0" w:color="auto"/>
              <w:left w:val="single" w:sz="6" w:space="0" w:color="auto"/>
              <w:bottom w:val="single" w:sz="6" w:space="0" w:color="auto"/>
              <w:right w:val="single" w:sz="6" w:space="0" w:color="auto"/>
            </w:tcBorders>
          </w:tcPr>
          <w:p w14:paraId="7A38607C" w14:textId="77777777" w:rsidR="005E7FBB" w:rsidRPr="001B6BF3" w:rsidRDefault="005E7FBB" w:rsidP="00E4777B">
            <w:r w:rsidRPr="001B6BF3">
              <w:t>Muntlig i første omgang, deretter skriftlig</w:t>
            </w:r>
            <w:r w:rsidRPr="001B6BF3">
              <w:rPr>
                <w:vertAlign w:val="superscript"/>
              </w:rPr>
              <w:t xml:space="preserve"> 3)</w:t>
            </w:r>
          </w:p>
        </w:tc>
      </w:tr>
      <w:tr w:rsidR="005E7FBB" w:rsidRPr="001B6BF3" w14:paraId="13FDC853" w14:textId="77777777" w:rsidTr="00693E17">
        <w:tc>
          <w:tcPr>
            <w:tcW w:w="1560" w:type="dxa"/>
            <w:tcBorders>
              <w:top w:val="single" w:sz="6" w:space="0" w:color="auto"/>
              <w:left w:val="single" w:sz="4" w:space="0" w:color="auto"/>
              <w:bottom w:val="single" w:sz="12" w:space="0" w:color="auto"/>
              <w:right w:val="single" w:sz="6" w:space="0" w:color="auto"/>
            </w:tcBorders>
          </w:tcPr>
          <w:p w14:paraId="5A2FF13D" w14:textId="77777777" w:rsidR="005E7FBB" w:rsidRPr="001B6BF3" w:rsidRDefault="005E7FBB" w:rsidP="00E4777B">
            <w:r w:rsidRPr="001B6BF3">
              <w:t>Yrkessykdom eller yrkesskade</w:t>
            </w:r>
          </w:p>
        </w:tc>
        <w:tc>
          <w:tcPr>
            <w:tcW w:w="1417" w:type="dxa"/>
            <w:tcBorders>
              <w:top w:val="single" w:sz="6" w:space="0" w:color="auto"/>
              <w:left w:val="single" w:sz="6" w:space="0" w:color="auto"/>
              <w:bottom w:val="single" w:sz="12" w:space="0" w:color="auto"/>
              <w:right w:val="single" w:sz="6" w:space="0" w:color="auto"/>
            </w:tcBorders>
          </w:tcPr>
          <w:p w14:paraId="7C46921D" w14:textId="77777777" w:rsidR="005E7FBB" w:rsidRPr="001B6BF3" w:rsidRDefault="005E7FBB" w:rsidP="00E4777B">
            <w:r w:rsidRPr="001B6BF3">
              <w:t>Når det blir konstatert</w:t>
            </w:r>
            <w:r w:rsidRPr="001B6BF3">
              <w:rPr>
                <w:vertAlign w:val="superscript"/>
              </w:rPr>
              <w:t xml:space="preserve"> 1</w:t>
            </w:r>
            <w:r w:rsidRPr="001B6BF3">
              <w:t xml:space="preserve">) </w:t>
            </w:r>
          </w:p>
        </w:tc>
        <w:tc>
          <w:tcPr>
            <w:tcW w:w="3683" w:type="dxa"/>
            <w:tcBorders>
              <w:top w:val="single" w:sz="6" w:space="0" w:color="auto"/>
              <w:left w:val="single" w:sz="6" w:space="0" w:color="auto"/>
              <w:bottom w:val="single" w:sz="12" w:space="0" w:color="auto"/>
              <w:right w:val="single" w:sz="6" w:space="0" w:color="auto"/>
            </w:tcBorders>
          </w:tcPr>
          <w:p w14:paraId="3A606463" w14:textId="77777777" w:rsidR="005E7FBB" w:rsidRPr="001B6BF3" w:rsidRDefault="005E7FBB" w:rsidP="00E4777B">
            <w:r w:rsidRPr="001B6BF3">
              <w:t>Arbeidstilsynet</w:t>
            </w:r>
          </w:p>
          <w:p w14:paraId="1EF7FB90" w14:textId="77777777" w:rsidR="005E7FBB" w:rsidRPr="001B6BF3" w:rsidRDefault="005E7FBB" w:rsidP="00E4777B">
            <w:r w:rsidRPr="001B6BF3">
              <w:t>Byggeleder</w:t>
            </w:r>
            <w:r w:rsidRPr="001B6BF3">
              <w:rPr>
                <w:vertAlign w:val="superscript"/>
              </w:rPr>
              <w:t>2)</w:t>
            </w:r>
            <w:r w:rsidRPr="001B6BF3">
              <w:t xml:space="preserve"> </w:t>
            </w:r>
          </w:p>
        </w:tc>
        <w:tc>
          <w:tcPr>
            <w:tcW w:w="2160" w:type="dxa"/>
            <w:tcBorders>
              <w:top w:val="single" w:sz="6" w:space="0" w:color="auto"/>
              <w:left w:val="single" w:sz="6" w:space="0" w:color="auto"/>
              <w:bottom w:val="single" w:sz="12" w:space="0" w:color="auto"/>
              <w:right w:val="single" w:sz="6" w:space="0" w:color="auto"/>
            </w:tcBorders>
          </w:tcPr>
          <w:p w14:paraId="2A7A95BC" w14:textId="77777777" w:rsidR="005E7FBB" w:rsidRPr="001B6BF3" w:rsidRDefault="005E7FBB" w:rsidP="00E4777B">
            <w:r w:rsidRPr="001B6BF3">
              <w:t>Skriftlig</w:t>
            </w:r>
          </w:p>
          <w:p w14:paraId="3BCF1FA5" w14:textId="77777777" w:rsidR="005E7FBB" w:rsidRPr="001B6BF3" w:rsidRDefault="005E7FBB" w:rsidP="00E4777B">
            <w:pPr>
              <w:rPr>
                <w:vertAlign w:val="superscript"/>
              </w:rPr>
            </w:pPr>
          </w:p>
        </w:tc>
      </w:tr>
    </w:tbl>
    <w:p w14:paraId="09FAC14B" w14:textId="77777777" w:rsidR="005E7FBB" w:rsidRPr="001B6BF3" w:rsidRDefault="005E7FBB" w:rsidP="00E4777B">
      <w:pPr>
        <w:ind w:left="284"/>
      </w:pPr>
      <w:r w:rsidRPr="001B6BF3">
        <w:rPr>
          <w:vertAlign w:val="superscript"/>
        </w:rPr>
        <w:t>1)</w:t>
      </w:r>
      <w:r w:rsidRPr="001B6BF3">
        <w:t xml:space="preserve"> Benyttes til forebyggende arbeid</w:t>
      </w:r>
    </w:p>
    <w:p w14:paraId="73D60301" w14:textId="77777777" w:rsidR="005E7FBB" w:rsidRPr="001B6BF3" w:rsidRDefault="005E7FBB" w:rsidP="00E4777B">
      <w:pPr>
        <w:ind w:left="284"/>
      </w:pPr>
      <w:r w:rsidRPr="001B6BF3">
        <w:rPr>
          <w:vertAlign w:val="superscript"/>
        </w:rPr>
        <w:t>2)</w:t>
      </w:r>
      <w:r w:rsidRPr="001B6BF3">
        <w:t xml:space="preserve"> Bare når arbeidstaker samtykker og sykdommen er relevant for arbeid i denne kontrakten.</w:t>
      </w:r>
    </w:p>
    <w:p w14:paraId="743E365F" w14:textId="6FE1D2C7" w:rsidR="005E7FBB" w:rsidRPr="001B6BF3" w:rsidRDefault="005E7FBB" w:rsidP="00E4777B">
      <w:pPr>
        <w:ind w:left="284"/>
      </w:pPr>
      <w:r w:rsidRPr="001B6BF3">
        <w:rPr>
          <w:vertAlign w:val="superscript"/>
        </w:rPr>
        <w:t>3)</w:t>
      </w:r>
      <w:r w:rsidRPr="001B6BF3">
        <w:t xml:space="preserve"> Rapportering gis ved bruk av</w:t>
      </w:r>
      <w:r w:rsidR="008B44FC" w:rsidRPr="001B6BF3">
        <w:t xml:space="preserve"> </w:t>
      </w:r>
      <w:proofErr w:type="spellStart"/>
      <w:r w:rsidR="009A200F" w:rsidRPr="0046184C">
        <w:t>Isy</w:t>
      </w:r>
      <w:proofErr w:type="spellEnd"/>
      <w:r w:rsidR="009A200F" w:rsidRPr="0046184C">
        <w:t xml:space="preserve"> Road.</w:t>
      </w:r>
    </w:p>
    <w:p w14:paraId="11B8C1D7" w14:textId="77777777" w:rsidR="005E7FBB" w:rsidRPr="001B6BF3" w:rsidRDefault="005E7FBB" w:rsidP="00E4777B"/>
    <w:p w14:paraId="77F11B29" w14:textId="77777777" w:rsidR="005E7FBB" w:rsidRPr="001B6BF3" w:rsidRDefault="005E7FBB" w:rsidP="00E4777B">
      <w:r w:rsidRPr="001B6BF3">
        <w:t>Begrepsforklaring</w:t>
      </w:r>
    </w:p>
    <w:tbl>
      <w:tblPr>
        <w:tblW w:w="0" w:type="auto"/>
        <w:tblLook w:val="0000" w:firstRow="0" w:lastRow="0" w:firstColumn="0" w:lastColumn="0" w:noHBand="0" w:noVBand="0"/>
      </w:tblPr>
      <w:tblGrid>
        <w:gridCol w:w="2043"/>
        <w:gridCol w:w="6744"/>
      </w:tblGrid>
      <w:tr w:rsidR="005E7FBB" w:rsidRPr="001B6BF3" w14:paraId="3D59409D" w14:textId="77777777" w:rsidTr="00693E17">
        <w:tc>
          <w:tcPr>
            <w:tcW w:w="2043" w:type="dxa"/>
          </w:tcPr>
          <w:p w14:paraId="77ABEDBA" w14:textId="77777777" w:rsidR="005E7FBB" w:rsidRPr="001B6BF3" w:rsidRDefault="005E7FBB" w:rsidP="00E4777B">
            <w:r w:rsidRPr="001B6BF3">
              <w:t>DSB:</w:t>
            </w:r>
          </w:p>
        </w:tc>
        <w:tc>
          <w:tcPr>
            <w:tcW w:w="6960" w:type="dxa"/>
          </w:tcPr>
          <w:p w14:paraId="19CBDFE6" w14:textId="77777777" w:rsidR="005E7FBB" w:rsidRPr="001B6BF3" w:rsidRDefault="005E7FBB" w:rsidP="00E4777B">
            <w:r w:rsidRPr="001B6BF3">
              <w:t>Direktoratet for samfunnssikkerhet og beredskap</w:t>
            </w:r>
          </w:p>
        </w:tc>
      </w:tr>
      <w:tr w:rsidR="005E7FBB" w:rsidRPr="001B6BF3" w14:paraId="3767140B" w14:textId="77777777" w:rsidTr="00693E17">
        <w:tc>
          <w:tcPr>
            <w:tcW w:w="2043" w:type="dxa"/>
          </w:tcPr>
          <w:p w14:paraId="24109A82" w14:textId="77777777" w:rsidR="005E7FBB" w:rsidRPr="001B6BF3" w:rsidRDefault="005E7FBB" w:rsidP="00E4777B">
            <w:r w:rsidRPr="001B6BF3">
              <w:t>Nestenulykke:</w:t>
            </w:r>
          </w:p>
        </w:tc>
        <w:tc>
          <w:tcPr>
            <w:tcW w:w="6960" w:type="dxa"/>
          </w:tcPr>
          <w:p w14:paraId="2C042E0B" w14:textId="77777777" w:rsidR="005E7FBB" w:rsidRPr="001B6BF3" w:rsidRDefault="005E7FBB" w:rsidP="00E4777B">
            <w:r w:rsidRPr="001B6BF3">
              <w:t>Uønsket hendelse som under litt andre omstendigheter kunne ha resultert i skade på personer, miljø eller materielle verdier</w:t>
            </w:r>
          </w:p>
        </w:tc>
      </w:tr>
      <w:tr w:rsidR="005E7FBB" w:rsidRPr="001B6BF3" w14:paraId="25312D56" w14:textId="77777777" w:rsidTr="00693E17">
        <w:tc>
          <w:tcPr>
            <w:tcW w:w="2043" w:type="dxa"/>
          </w:tcPr>
          <w:p w14:paraId="0878BEBE" w14:textId="77777777" w:rsidR="005E7FBB" w:rsidRPr="001B6BF3" w:rsidRDefault="005E7FBB" w:rsidP="00E4777B">
            <w:r w:rsidRPr="001B6BF3">
              <w:t>Ulykke:</w:t>
            </w:r>
          </w:p>
        </w:tc>
        <w:tc>
          <w:tcPr>
            <w:tcW w:w="6960" w:type="dxa"/>
          </w:tcPr>
          <w:p w14:paraId="1B3A4336" w14:textId="77777777" w:rsidR="005E7FBB" w:rsidRPr="001B6BF3" w:rsidRDefault="005E7FBB" w:rsidP="00E4777B">
            <w:r w:rsidRPr="001B6BF3">
              <w:t>Uønsket hendelse som resulterer i utilsiktet skade på personer, miljø eller materielle verdier, eller fører til produksjonstap</w:t>
            </w:r>
          </w:p>
        </w:tc>
      </w:tr>
      <w:tr w:rsidR="005E7FBB" w:rsidRPr="001B6BF3" w14:paraId="1B44A47D" w14:textId="77777777" w:rsidTr="00693E17">
        <w:tc>
          <w:tcPr>
            <w:tcW w:w="2043" w:type="dxa"/>
          </w:tcPr>
          <w:p w14:paraId="6AA4F0FD" w14:textId="77777777" w:rsidR="005E7FBB" w:rsidRPr="001B6BF3" w:rsidRDefault="005E7FBB" w:rsidP="00E4777B">
            <w:r w:rsidRPr="001B6BF3">
              <w:t>Konsekvensklasse:</w:t>
            </w:r>
          </w:p>
        </w:tc>
        <w:tc>
          <w:tcPr>
            <w:tcW w:w="6960" w:type="dxa"/>
          </w:tcPr>
          <w:p w14:paraId="54BE1551" w14:textId="2C53032B" w:rsidR="005E7FBB" w:rsidRPr="001B6BF3" w:rsidRDefault="008E42AA" w:rsidP="00E4777B">
            <w:r w:rsidRPr="001B6BF3">
              <w:t xml:space="preserve">Finnmark Fylkeskommunes </w:t>
            </w:r>
            <w:r w:rsidR="005E7FBB" w:rsidRPr="001B6BF3">
              <w:t xml:space="preserve">klassifisering av skader </w:t>
            </w:r>
            <w:r w:rsidR="00B33BD7" w:rsidRPr="001B6BF3">
              <w:t>fremgår av</w:t>
            </w:r>
            <w:r w:rsidR="003F2F14" w:rsidRPr="001B6BF3">
              <w:t xml:space="preserve"> R19 skjema i </w:t>
            </w:r>
            <w:proofErr w:type="spellStart"/>
            <w:r w:rsidR="003F2F14" w:rsidRPr="001B6BF3">
              <w:t>Isy</w:t>
            </w:r>
            <w:proofErr w:type="spellEnd"/>
            <w:r w:rsidR="003F2F14" w:rsidRPr="001B6BF3">
              <w:t xml:space="preserve"> Road.</w:t>
            </w:r>
          </w:p>
        </w:tc>
      </w:tr>
    </w:tbl>
    <w:p w14:paraId="5F619587" w14:textId="77777777" w:rsidR="005E7FBB" w:rsidRPr="001B6BF3" w:rsidRDefault="005E7FBB" w:rsidP="00E4777B"/>
    <w:p w14:paraId="3DB23D73" w14:textId="06F69F0A" w:rsidR="005E7FBB" w:rsidRPr="001B6BF3" w:rsidRDefault="005E7FBB" w:rsidP="0007144E">
      <w:pPr>
        <w:pStyle w:val="Overskrift3"/>
        <w:numPr>
          <w:ilvl w:val="1"/>
          <w:numId w:val="49"/>
        </w:numPr>
      </w:pPr>
      <w:bookmarkStart w:id="467" w:name="_Toc490651274"/>
      <w:bookmarkStart w:id="468" w:name="_Toc102132811"/>
      <w:r w:rsidRPr="001B6BF3">
        <w:t>Undersøkelse av dødsulykker og hendelser med stort risikopotensiale</w:t>
      </w:r>
      <w:bookmarkEnd w:id="467"/>
      <w:bookmarkEnd w:id="468"/>
    </w:p>
    <w:p w14:paraId="77EE7C46" w14:textId="7206AE46" w:rsidR="005E7FBB" w:rsidRPr="001B6BF3" w:rsidRDefault="005E7FBB" w:rsidP="00E4777B">
      <w:pPr>
        <w:rPr>
          <w:color w:val="000000" w:themeColor="text1"/>
        </w:rPr>
      </w:pPr>
      <w:r w:rsidRPr="001B6BF3">
        <w:rPr>
          <w:color w:val="000000" w:themeColor="text1"/>
        </w:rPr>
        <w:t>Denne bestemmelsen gjelder ved dødsulykker eller uønskede hendelser som etter byggherrens vurdering har stort risikopotensiale</w:t>
      </w:r>
      <w:r w:rsidR="00AE2CEE" w:rsidRPr="001B6BF3">
        <w:rPr>
          <w:color w:val="000000" w:themeColor="text1"/>
        </w:rPr>
        <w:t xml:space="preserve"> </w:t>
      </w:r>
      <w:r w:rsidR="00AC0E1A" w:rsidRPr="001B6BF3">
        <w:rPr>
          <w:color w:val="000000" w:themeColor="text1"/>
        </w:rPr>
        <w:t>(</w:t>
      </w:r>
      <w:r w:rsidR="00AE2CEE" w:rsidRPr="001B6BF3">
        <w:rPr>
          <w:color w:val="000000" w:themeColor="text1"/>
        </w:rPr>
        <w:t>alvorlig mén og død</w:t>
      </w:r>
      <w:r w:rsidR="00AC0E1A" w:rsidRPr="001B6BF3">
        <w:rPr>
          <w:color w:val="000000" w:themeColor="text1"/>
        </w:rPr>
        <w:t>).</w:t>
      </w:r>
      <w:r w:rsidRPr="001B6BF3">
        <w:rPr>
          <w:color w:val="000000" w:themeColor="text1"/>
        </w:rPr>
        <w:t xml:space="preserve"> Etter slike hendelser, hvor det er involvert personer som deltar i kontraktsarbeidet eller er tredjepart, kan byggherren iverksette undersøkelser i samsvar med </w:t>
      </w:r>
      <w:r w:rsidR="008E42AA" w:rsidRPr="001B6BF3">
        <w:rPr>
          <w:color w:val="000000" w:themeColor="text1"/>
        </w:rPr>
        <w:t xml:space="preserve">Finnmark Fylkeskommunes </w:t>
      </w:r>
      <w:r w:rsidRPr="001B6BF3">
        <w:rPr>
          <w:color w:val="000000" w:themeColor="text1"/>
        </w:rPr>
        <w:t>prosedyrer. I slike tilfeller skal entreprenøren stille personell og øvrige ressurser til disposisjon for byggherrens undersøkelser, samt sørge for at det samme gjøres av alle som faller inn under samordningsansvaret for kontraktarbeidet.</w:t>
      </w:r>
      <w:r w:rsidR="00F40955" w:rsidRPr="001B6BF3">
        <w:rPr>
          <w:color w:val="000000" w:themeColor="text1"/>
        </w:rPr>
        <w:br/>
      </w:r>
    </w:p>
    <w:p w14:paraId="706FC36E" w14:textId="5171975D" w:rsidR="00CD0233" w:rsidRPr="001B6BF3" w:rsidRDefault="005E7FBB" w:rsidP="0007144E">
      <w:pPr>
        <w:pStyle w:val="Overskrift3"/>
        <w:numPr>
          <w:ilvl w:val="1"/>
          <w:numId w:val="49"/>
        </w:numPr>
      </w:pPr>
      <w:bookmarkStart w:id="469" w:name="_Toc273532692"/>
      <w:bookmarkStart w:id="470" w:name="_Toc490651275"/>
      <w:bookmarkStart w:id="471" w:name="_Toc102132812"/>
      <w:r w:rsidRPr="001B6BF3">
        <w:t>Byggherrens sanksjonsrett</w:t>
      </w:r>
      <w:bookmarkEnd w:id="469"/>
      <w:bookmarkEnd w:id="470"/>
      <w:bookmarkEnd w:id="471"/>
    </w:p>
    <w:p w14:paraId="1231C2AD" w14:textId="77777777" w:rsidR="00CD0233" w:rsidRPr="001B6BF3" w:rsidRDefault="00CD0233" w:rsidP="000D5FBD">
      <w:pPr>
        <w:pStyle w:val="Listeavsnitt"/>
        <w:ind w:left="0"/>
        <w:jc w:val="left"/>
      </w:pPr>
      <w:r w:rsidRPr="001B6BF3">
        <w:t>Ved manglende bruk av påbudt personlig verneutstyr, eller andre brudd den enkelte arbeidstaker svarer for, vil det først bli gitt skriftlig advarsel, deretter skriftlig bortvisning fra arbeidsstedet.</w:t>
      </w:r>
    </w:p>
    <w:p w14:paraId="1A0612C2" w14:textId="77777777" w:rsidR="00CD0233" w:rsidRPr="001B6BF3" w:rsidRDefault="00CD0233" w:rsidP="00AC0E1A"/>
    <w:p w14:paraId="0733B817" w14:textId="1B9B9EAF" w:rsidR="00CD0233" w:rsidRPr="001B6BF3" w:rsidRDefault="00CD0233" w:rsidP="000D5FBD">
      <w:pPr>
        <w:pStyle w:val="Listeavsnitt"/>
        <w:ind w:left="0"/>
        <w:jc w:val="left"/>
      </w:pPr>
      <w:r w:rsidRPr="001B6BF3">
        <w:t>Dersom entreprenøren eller hans kontraktsmedhjelpere unnlater å utarbeide sikkerhetsrutiner eller å etterkomme anvisninger for å ivareta SHA eller YM, kan byggherren iverksette følgende tiltak:</w:t>
      </w:r>
    </w:p>
    <w:p w14:paraId="3C236615" w14:textId="77777777" w:rsidR="000D5FBD" w:rsidRPr="001B6BF3" w:rsidRDefault="000D5FBD" w:rsidP="000D5FBD">
      <w:pPr>
        <w:pStyle w:val="Listeavsnitt"/>
        <w:ind w:left="0"/>
        <w:jc w:val="left"/>
      </w:pPr>
    </w:p>
    <w:p w14:paraId="72523930" w14:textId="76C6767C" w:rsidR="00CD0233" w:rsidRPr="001B6BF3" w:rsidRDefault="00CD0233" w:rsidP="0007144E">
      <w:pPr>
        <w:pStyle w:val="Listeavsnitt"/>
        <w:numPr>
          <w:ilvl w:val="0"/>
          <w:numId w:val="22"/>
        </w:numPr>
        <w:spacing w:line="240" w:lineRule="auto"/>
        <w:ind w:left="928"/>
        <w:jc w:val="left"/>
      </w:pPr>
      <w:r w:rsidRPr="001B6BF3">
        <w:t>Stanse arbeidet som er berørt av kontraktsbruddet inntil forholdet er brakt i orden. Dersom forholdet gjelder YM fastsettes en kort frist for iverksetting av tiltak. Dette gir ikke entreprenøren rett til godtgjørelse for de merkostnader dette måtte påføre ham.</w:t>
      </w:r>
    </w:p>
    <w:p w14:paraId="6DBE3AD3" w14:textId="1DBFBCD3" w:rsidR="00CD0233" w:rsidRPr="001B6BF3" w:rsidRDefault="00CD0233" w:rsidP="0007144E">
      <w:pPr>
        <w:pStyle w:val="Listeavsnitt"/>
        <w:numPr>
          <w:ilvl w:val="0"/>
          <w:numId w:val="22"/>
        </w:numPr>
        <w:spacing w:line="240" w:lineRule="auto"/>
        <w:ind w:left="928"/>
        <w:jc w:val="left"/>
      </w:pPr>
      <w:r w:rsidRPr="001B6BF3">
        <w:t xml:space="preserve">Ved gjentatte brudd på ivaretakelse av SHA i tillegg til å stanse arbeide kan byggherren ilegge en økonomisk sanksjon på kr. </w:t>
      </w:r>
      <w:r w:rsidR="00B43628" w:rsidRPr="001B6BF3">
        <w:t>30</w:t>
      </w:r>
      <w:r w:rsidRPr="001B6BF3">
        <w:t> 000 pr. forhold.</w:t>
      </w:r>
      <w:r w:rsidR="00B43628" w:rsidRPr="001B6BF3">
        <w:t xml:space="preserve"> Eks moms.</w:t>
      </w:r>
    </w:p>
    <w:p w14:paraId="35E399DA" w14:textId="77777777" w:rsidR="00CD0233" w:rsidRPr="001B6BF3" w:rsidRDefault="00CD0233" w:rsidP="0007144E">
      <w:pPr>
        <w:pStyle w:val="Listeavsnitt"/>
        <w:numPr>
          <w:ilvl w:val="0"/>
          <w:numId w:val="22"/>
        </w:numPr>
        <w:spacing w:line="240" w:lineRule="auto"/>
        <w:ind w:left="928"/>
        <w:jc w:val="left"/>
      </w:pPr>
      <w:r w:rsidRPr="001B6BF3">
        <w:t>Dersom forholdet gjelder YM og ikke er rettet innen fastsatt frist, kan Byggherren selv sørge for å få tiltak gjennomført eller iverksatt for entreprenørens regning.</w:t>
      </w:r>
    </w:p>
    <w:p w14:paraId="77921AEE" w14:textId="77777777" w:rsidR="00CD0233" w:rsidRPr="001B6BF3" w:rsidRDefault="00CD0233" w:rsidP="00CD0233"/>
    <w:p w14:paraId="59C799C7" w14:textId="707916CE" w:rsidR="00CD0233" w:rsidRPr="001B6BF3" w:rsidRDefault="00CD0233" w:rsidP="00CD0233">
      <w:r w:rsidRPr="001B6BF3">
        <w:t xml:space="preserve">Byggherrens økonomiske krav knyttet til entreprenørens kontraktsbrudd begrenses ikke til kontraktens gjenstand, men omfatter også brudd på </w:t>
      </w:r>
      <w:proofErr w:type="spellStart"/>
      <w:r w:rsidRPr="001B6BF3">
        <w:t>kontraktsbestemmelser</w:t>
      </w:r>
      <w:proofErr w:type="spellEnd"/>
      <w:r w:rsidRPr="001B6BF3">
        <w:t xml:space="preserve"> knyttet til SHA og YM</w:t>
      </w:r>
      <w:r w:rsidR="00B76B22" w:rsidRPr="001B6BF3">
        <w:t>.</w:t>
      </w:r>
    </w:p>
    <w:p w14:paraId="706CD3E5" w14:textId="77777777" w:rsidR="00A11B72" w:rsidRPr="001B6BF3" w:rsidRDefault="00A11B72" w:rsidP="00CD0233"/>
    <w:p w14:paraId="596347F3" w14:textId="77777777" w:rsidR="00CD0233" w:rsidRPr="001B6BF3" w:rsidRDefault="00CD0233" w:rsidP="00CD0233">
      <w:r w:rsidRPr="001B6BF3">
        <w:t xml:space="preserve">Ved gjentatte brudd på </w:t>
      </w:r>
      <w:proofErr w:type="spellStart"/>
      <w:r w:rsidRPr="001B6BF3">
        <w:t>kontraktsbestemmelsene</w:t>
      </w:r>
      <w:proofErr w:type="spellEnd"/>
      <w:r w:rsidRPr="001B6BF3">
        <w:t xml:space="preserve"> om HMS kan entreprenøren bli utelukket fra fremtidige kontrakter med Statens vegvesen. Der entreprenøren er et arbeidsfellesskap (leverandørgruppe) gjelder utelukkelsen begge deltagerne eller alle der det er flere enn to.</w:t>
      </w:r>
    </w:p>
    <w:p w14:paraId="39223096" w14:textId="77777777" w:rsidR="009E63CC" w:rsidRPr="001B6BF3" w:rsidRDefault="009E63CC" w:rsidP="00E4777B"/>
    <w:p w14:paraId="76CB4929" w14:textId="11D58ED3" w:rsidR="005E7FBB" w:rsidRPr="001B6BF3" w:rsidRDefault="00021763" w:rsidP="00BB5B7E">
      <w:pPr>
        <w:pStyle w:val="Overskrift1"/>
      </w:pPr>
      <w:bookmarkStart w:id="472" w:name="_Toc388969375"/>
      <w:bookmarkStart w:id="473" w:name="_Toc490651276"/>
      <w:r w:rsidRPr="001B6BF3">
        <w:t xml:space="preserve"> </w:t>
      </w:r>
      <w:bookmarkStart w:id="474" w:name="_Toc102132813"/>
      <w:r w:rsidR="005E7FBB" w:rsidRPr="001B6BF3">
        <w:t>Forbedringer og utviklingsarbeider</w:t>
      </w:r>
      <w:bookmarkEnd w:id="472"/>
      <w:bookmarkEnd w:id="473"/>
      <w:bookmarkEnd w:id="474"/>
    </w:p>
    <w:p w14:paraId="18A748CB" w14:textId="77777777" w:rsidR="009E63CC" w:rsidRPr="001B6BF3" w:rsidRDefault="009E63CC" w:rsidP="009E63CC">
      <w:r w:rsidRPr="001B6BF3">
        <w:t xml:space="preserve">Der partene har forslag til alternative løsninger som gir besparelser, uten verdiforringelse for prosjektet, tas dette opp skriftlig, på samarbeidsmøte eller på </w:t>
      </w:r>
      <w:proofErr w:type="spellStart"/>
      <w:r w:rsidRPr="001B6BF3">
        <w:t>byggemøte</w:t>
      </w:r>
      <w:proofErr w:type="spellEnd"/>
      <w:r w:rsidRPr="001B6BF3">
        <w:t>.</w:t>
      </w:r>
    </w:p>
    <w:p w14:paraId="64A05083" w14:textId="77777777" w:rsidR="009E63CC" w:rsidRPr="001B6BF3" w:rsidRDefault="009E63CC" w:rsidP="009E63CC"/>
    <w:p w14:paraId="753D9757" w14:textId="77777777" w:rsidR="009E63CC" w:rsidRPr="001B6BF3" w:rsidRDefault="009E63CC" w:rsidP="009E63CC">
      <w:r w:rsidRPr="001B6BF3">
        <w:t>Som incitament til endringer, utviklingsprosjekter mv som fører til besparelse i forhold til kontrakt, fordeles differensen mellom kontraktens utførelse og avtalt utførelse likt mellom byggherre og entreprenør, etter at hver av partene har fått dekket sine utgifter til omprosjektering. Byggherren avgjør hvilke forslag som kommer til utførelse.</w:t>
      </w:r>
    </w:p>
    <w:p w14:paraId="56E3D812" w14:textId="77777777" w:rsidR="009E63CC" w:rsidRPr="001B6BF3" w:rsidRDefault="009E63CC" w:rsidP="009E63CC">
      <w:pPr>
        <w:rPr>
          <w:highlight w:val="yellow"/>
        </w:rPr>
      </w:pPr>
    </w:p>
    <w:p w14:paraId="7DE500EE" w14:textId="77777777" w:rsidR="009E63CC" w:rsidRPr="001B6BF3" w:rsidRDefault="009E63CC" w:rsidP="009E63CC">
      <w:r w:rsidRPr="001B6BF3">
        <w:t>Der partene blir enige om at utviklingsarbeider skal gjennomføres, opprettes egne tilleggsavtaler om dette. Dette kan også være aktuelt for utviklingsarbeid dersom det ikke fører til besparelse for denne kontrakten.</w:t>
      </w:r>
    </w:p>
    <w:p w14:paraId="556194DC" w14:textId="77777777" w:rsidR="009E63CC" w:rsidRPr="001B6BF3" w:rsidRDefault="009E63CC" w:rsidP="009E63CC"/>
    <w:p w14:paraId="74A29064" w14:textId="347E2E38" w:rsidR="00AC217E" w:rsidRPr="001B6BF3" w:rsidRDefault="009E63CC" w:rsidP="00375183">
      <w:r w:rsidRPr="001B6BF3">
        <w:t>Hvis anleggets tekniske verdi endres, skal denne endringen avregnes før besparelsen fordeles. Normal omprosjektering fra byggherrens side som følge av endrede krav, ønsker, avvikende grunnforhold mm omfattes ikke av denne avtalen.</w:t>
      </w:r>
    </w:p>
    <w:p w14:paraId="7FF7B701" w14:textId="77777777" w:rsidR="005E7FBB" w:rsidRPr="001B6BF3" w:rsidRDefault="005E7FBB" w:rsidP="00E4777B">
      <w:pPr>
        <w:tabs>
          <w:tab w:val="left" w:pos="3845"/>
        </w:tabs>
      </w:pPr>
    </w:p>
    <w:p w14:paraId="5D34ABFB" w14:textId="15CD8D4D" w:rsidR="005E7FBB" w:rsidRPr="001B6BF3" w:rsidRDefault="00021763" w:rsidP="00BB5B7E">
      <w:pPr>
        <w:pStyle w:val="Overskrift1"/>
      </w:pPr>
      <w:bookmarkStart w:id="475" w:name="_Toc388969376"/>
      <w:bookmarkStart w:id="476" w:name="_Toc490651285"/>
      <w:r w:rsidRPr="001B6BF3">
        <w:t xml:space="preserve"> </w:t>
      </w:r>
      <w:bookmarkStart w:id="477" w:name="_Toc102132814"/>
      <w:r w:rsidR="005E7FBB" w:rsidRPr="001B6BF3">
        <w:t>Andre bestemmelser</w:t>
      </w:r>
      <w:bookmarkEnd w:id="475"/>
      <w:bookmarkEnd w:id="476"/>
      <w:bookmarkEnd w:id="477"/>
    </w:p>
    <w:p w14:paraId="48B69785" w14:textId="32928526" w:rsidR="005E7FBB" w:rsidRPr="001B6BF3" w:rsidRDefault="005E7FBB" w:rsidP="0007144E">
      <w:pPr>
        <w:pStyle w:val="Overskrift3"/>
        <w:numPr>
          <w:ilvl w:val="1"/>
          <w:numId w:val="50"/>
        </w:numPr>
      </w:pPr>
      <w:bookmarkStart w:id="478" w:name="_Toc388969378"/>
      <w:bookmarkStart w:id="479" w:name="_Toc490651286"/>
      <w:bookmarkStart w:id="480" w:name="_Toc102132815"/>
      <w:r w:rsidRPr="001B6BF3">
        <w:t>Riggplass</w:t>
      </w:r>
      <w:bookmarkEnd w:id="478"/>
      <w:bookmarkEnd w:id="479"/>
      <w:bookmarkEnd w:id="480"/>
    </w:p>
    <w:p w14:paraId="15C786D4" w14:textId="77777777" w:rsidR="006A4C83" w:rsidRPr="001B6BF3" w:rsidRDefault="006A4C83" w:rsidP="006A4C83">
      <w:pPr>
        <w:pStyle w:val="STYBrdtekstnormal"/>
        <w:rPr>
          <w:rFonts w:ascii="Times New Roman" w:hAnsi="Times New Roman"/>
          <w:sz w:val="24"/>
          <w:szCs w:val="24"/>
        </w:rPr>
      </w:pPr>
      <w:r w:rsidRPr="001B6BF3">
        <w:rPr>
          <w:rFonts w:ascii="Times New Roman" w:hAnsi="Times New Roman"/>
          <w:sz w:val="24"/>
          <w:szCs w:val="24"/>
        </w:rPr>
        <w:t>Entreprenøren holder selv nødvendig riggplass, tomt, nødvendig lagerplass og bygninger.</w:t>
      </w:r>
    </w:p>
    <w:p w14:paraId="18368B38" w14:textId="428AE457" w:rsidR="004E501D" w:rsidRPr="001B6BF3" w:rsidRDefault="006A4C83" w:rsidP="00AC0E1A">
      <w:pPr>
        <w:pStyle w:val="STYBrdtekstnormal"/>
        <w:spacing w:after="0"/>
        <w:rPr>
          <w:rFonts w:ascii="Times New Roman" w:hAnsi="Times New Roman"/>
          <w:sz w:val="24"/>
          <w:szCs w:val="24"/>
        </w:rPr>
      </w:pPr>
      <w:r w:rsidRPr="001B6BF3">
        <w:rPr>
          <w:rFonts w:ascii="Times New Roman" w:hAnsi="Times New Roman"/>
          <w:sz w:val="24"/>
          <w:szCs w:val="24"/>
        </w:rPr>
        <w:t xml:space="preserve">Riggplass på vegområde kan normalt ikke </w:t>
      </w:r>
      <w:r w:rsidR="00B43628" w:rsidRPr="001B6BF3">
        <w:rPr>
          <w:rFonts w:ascii="Times New Roman" w:hAnsi="Times New Roman"/>
          <w:sz w:val="24"/>
          <w:szCs w:val="24"/>
        </w:rPr>
        <w:t>regnes med</w:t>
      </w:r>
      <w:r w:rsidRPr="001B6BF3">
        <w:rPr>
          <w:rFonts w:ascii="Times New Roman" w:hAnsi="Times New Roman"/>
          <w:sz w:val="24"/>
          <w:szCs w:val="24"/>
        </w:rPr>
        <w:t xml:space="preserve"> og skal avtales særskilt med byggherren.</w:t>
      </w:r>
    </w:p>
    <w:p w14:paraId="2D40CEC2" w14:textId="77777777" w:rsidR="005E7FBB" w:rsidRPr="001B6BF3" w:rsidRDefault="005E7FBB" w:rsidP="00E4777B"/>
    <w:p w14:paraId="43FD32FA" w14:textId="79920864" w:rsidR="005E7FBB" w:rsidRPr="001B6BF3" w:rsidRDefault="00166658" w:rsidP="0007144E">
      <w:pPr>
        <w:pStyle w:val="Overskrift3"/>
        <w:numPr>
          <w:ilvl w:val="1"/>
          <w:numId w:val="50"/>
        </w:numPr>
      </w:pPr>
      <w:bookmarkStart w:id="481" w:name="_Toc388969379"/>
      <w:bookmarkStart w:id="482" w:name="_Toc490651287"/>
      <w:bookmarkStart w:id="483" w:name="_Toc102132816"/>
      <w:r w:rsidRPr="001B6BF3">
        <w:t>Eksisterende kabler og ledninger</w:t>
      </w:r>
      <w:bookmarkEnd w:id="481"/>
      <w:bookmarkEnd w:id="482"/>
      <w:bookmarkEnd w:id="483"/>
    </w:p>
    <w:p w14:paraId="1339E91A" w14:textId="2EA28BC2" w:rsidR="005E7FBB" w:rsidRPr="001B6BF3" w:rsidRDefault="00BE73B2" w:rsidP="00E4777B">
      <w:r w:rsidRPr="001B6BF3">
        <w:t>Entreprenøren er selv ansvarlig for å få påvist eksisterende kabler og ledninger i den grad det er nødvendig for utførelse av kontraktsarbeidet. Dette gjelder også kabler og ledninger tilhørende Statens vegvesen.</w:t>
      </w:r>
      <w:r w:rsidR="00F96433" w:rsidRPr="001B6BF3">
        <w:t xml:space="preserve"> For påvisning av kabler og ledninger tilhørende </w:t>
      </w:r>
      <w:r w:rsidR="00DE4F21" w:rsidRPr="001B6BF3">
        <w:t xml:space="preserve">Finnmark Fylkeskommune </w:t>
      </w:r>
      <w:r w:rsidR="00F96433" w:rsidRPr="001B6BF3">
        <w:t>kontaktes byggherrens representant.</w:t>
      </w:r>
    </w:p>
    <w:p w14:paraId="0E47B5DB" w14:textId="77777777" w:rsidR="009A37E1" w:rsidRPr="001B6BF3" w:rsidRDefault="009A37E1" w:rsidP="00E4777B"/>
    <w:p w14:paraId="6C076394" w14:textId="6697174B" w:rsidR="0044361A" w:rsidRPr="001B6BF3" w:rsidRDefault="0044361A" w:rsidP="0007144E">
      <w:pPr>
        <w:pStyle w:val="Overskrift3"/>
        <w:numPr>
          <w:ilvl w:val="1"/>
          <w:numId w:val="50"/>
        </w:numPr>
      </w:pPr>
      <w:bookmarkStart w:id="484" w:name="_Toc388969344"/>
      <w:bookmarkStart w:id="485" w:name="_Toc490651214"/>
      <w:bookmarkStart w:id="486" w:name="_Toc102132817"/>
      <w:bookmarkStart w:id="487" w:name="_Toc388969381"/>
      <w:bookmarkStart w:id="488" w:name="_Toc490651289"/>
      <w:r w:rsidRPr="001B6BF3">
        <w:t>Sanksjoner knyttet til mangelfull rapportering</w:t>
      </w:r>
      <w:bookmarkEnd w:id="484"/>
      <w:bookmarkEnd w:id="485"/>
      <w:bookmarkEnd w:id="486"/>
    </w:p>
    <w:p w14:paraId="728417B4" w14:textId="759DDA57" w:rsidR="0044361A" w:rsidRPr="001B6BF3" w:rsidRDefault="0044361A" w:rsidP="0044361A">
      <w:r w:rsidRPr="001B6BF3">
        <w:t xml:space="preserve">Dersom entreprenørens dokumentasjon til byggherren er mangelfull, og entreprenøren ikke framskaffer den avtalte dokumentasjonen innen 14 dager etter å ha blitt gjort oppmerksom på forholdet, ilegges entreprenøren et trekk på </w:t>
      </w:r>
      <w:r w:rsidR="0046184C">
        <w:t>7</w:t>
      </w:r>
      <w:r w:rsidRPr="001B6BF3">
        <w:t>000 kroner per hverdag for hvert forhold inntil dokumentasjonen foreligger.</w:t>
      </w:r>
    </w:p>
    <w:p w14:paraId="508E46CE" w14:textId="77777777" w:rsidR="0044361A" w:rsidRPr="001B6BF3" w:rsidRDefault="0044361A" w:rsidP="0044361A"/>
    <w:p w14:paraId="7D3F34C2" w14:textId="77777777" w:rsidR="0044361A" w:rsidRPr="001B6BF3" w:rsidRDefault="0044361A" w:rsidP="0044361A">
      <w:r w:rsidRPr="001B6BF3">
        <w:t>Entreprenøren ilegges et trekk på 10 000 kroner dersom byggherrens stikkprøvekontroll avdekker vesentlige avvik i utførelsen som forringer kvaliteten og som ikke er meldt inn til byggherren innen 2 dager etter at avviket inntraff, på tross av at entreprenøren visste om eller burde ha visst om avviket.</w:t>
      </w:r>
    </w:p>
    <w:p w14:paraId="7CD7F434" w14:textId="77777777" w:rsidR="0044361A" w:rsidRPr="001B6BF3" w:rsidRDefault="0044361A" w:rsidP="0044361A"/>
    <w:p w14:paraId="03C0674E" w14:textId="77777777" w:rsidR="0044361A" w:rsidRPr="001B6BF3" w:rsidRDefault="0044361A" w:rsidP="0044361A">
      <w:r w:rsidRPr="001B6BF3">
        <w:t>Sanksjon i form av trekk er ikke begrensende for byggherrens håndtering av mangler i henhold til NS 8406.</w:t>
      </w:r>
    </w:p>
    <w:p w14:paraId="0747CAEB" w14:textId="77777777" w:rsidR="0044361A" w:rsidRPr="001B6BF3" w:rsidRDefault="0044361A" w:rsidP="0044361A"/>
    <w:p w14:paraId="232C29AF" w14:textId="77777777" w:rsidR="00CF19BC" w:rsidRPr="001B6BF3" w:rsidRDefault="00CF19BC" w:rsidP="0044361A"/>
    <w:p w14:paraId="310C80B8" w14:textId="14CADA52" w:rsidR="00D13400" w:rsidRPr="001B6BF3" w:rsidRDefault="00777D26" w:rsidP="0007144E">
      <w:pPr>
        <w:pStyle w:val="Overskrift3"/>
        <w:numPr>
          <w:ilvl w:val="1"/>
          <w:numId w:val="50"/>
        </w:numPr>
      </w:pPr>
      <w:bookmarkStart w:id="489" w:name="_Toc102132818"/>
      <w:bookmarkEnd w:id="487"/>
      <w:bookmarkEnd w:id="488"/>
      <w:r w:rsidRPr="001B6BF3">
        <w:t>U</w:t>
      </w:r>
      <w:r w:rsidR="00CE1777" w:rsidRPr="001B6BF3">
        <w:t>tførelse og</w:t>
      </w:r>
      <w:r w:rsidR="00C57AEA" w:rsidRPr="001B6BF3">
        <w:t xml:space="preserve"> delovertakels</w:t>
      </w:r>
      <w:r w:rsidRPr="001B6BF3">
        <w:t>en</w:t>
      </w:r>
      <w:bookmarkEnd w:id="489"/>
      <w:r w:rsidRPr="001B6BF3">
        <w:t xml:space="preserve"> </w:t>
      </w:r>
    </w:p>
    <w:p w14:paraId="3461632E" w14:textId="77777777" w:rsidR="00542B61" w:rsidRPr="001B6BF3" w:rsidRDefault="00542B61" w:rsidP="00A4716A"/>
    <w:p w14:paraId="7D841940" w14:textId="69BBB0EC" w:rsidR="00A4716A" w:rsidRPr="001B6BF3" w:rsidRDefault="00A4716A" w:rsidP="00A4716A">
      <w:pPr>
        <w:rPr>
          <w:b/>
          <w:bCs/>
        </w:rPr>
      </w:pPr>
      <w:r w:rsidRPr="001B6BF3">
        <w:rPr>
          <w:b/>
          <w:bCs/>
        </w:rPr>
        <w:t>Delovertakelse</w:t>
      </w:r>
      <w:r w:rsidR="00A01D53" w:rsidRPr="001B6BF3">
        <w:rPr>
          <w:b/>
          <w:bCs/>
        </w:rPr>
        <w:t>, jf. kap. C1, pkt. 24</w:t>
      </w:r>
    </w:p>
    <w:p w14:paraId="0DBD1668" w14:textId="65474EF0" w:rsidR="00A4716A" w:rsidRPr="001B6BF3" w:rsidRDefault="00A4716A" w:rsidP="00A4716A">
      <w:r w:rsidRPr="001B6BF3">
        <w:t>Det utførte arbeidet overtas av byggherren når det bestilte arbeidet er ferdigstilt, arbeidstedet er ryddet, og dokumentasjon oversendt, og arbeidet er godkjent (delovertagelse) av byggherren.</w:t>
      </w:r>
    </w:p>
    <w:p w14:paraId="7BAC3C9A" w14:textId="1AEB7BA5" w:rsidR="00AB21CD" w:rsidRPr="001B6BF3" w:rsidRDefault="00AB21CD" w:rsidP="00A4716A">
      <w:r w:rsidRPr="001B6BF3">
        <w:t>Bestemmelsen i kap. C1, pkt. 24.4, bokstav e) og f) gjelder ikke ved delovertakelse.</w:t>
      </w:r>
    </w:p>
    <w:p w14:paraId="2CBB7466" w14:textId="366ED487" w:rsidR="00F91B83" w:rsidRPr="001B6BF3" w:rsidRDefault="00F91B83" w:rsidP="00E4777B">
      <w:pPr>
        <w:rPr>
          <w:highlight w:val="lightGray"/>
        </w:rPr>
      </w:pPr>
    </w:p>
    <w:p w14:paraId="18BF3E47" w14:textId="17557D63" w:rsidR="00F91B83" w:rsidRPr="001B6BF3" w:rsidRDefault="00EC1A45" w:rsidP="0007144E">
      <w:pPr>
        <w:pStyle w:val="Overskrift3"/>
        <w:numPr>
          <w:ilvl w:val="1"/>
          <w:numId w:val="50"/>
        </w:numPr>
      </w:pPr>
      <w:bookmarkStart w:id="490" w:name="_Toc102132819"/>
      <w:r w:rsidRPr="001B6BF3">
        <w:t>Nattarbeid</w:t>
      </w:r>
      <w:bookmarkEnd w:id="490"/>
    </w:p>
    <w:p w14:paraId="54DC0BD8" w14:textId="26EE3DD6" w:rsidR="00F91B83" w:rsidRPr="001B6BF3" w:rsidRDefault="00EC1A45" w:rsidP="00E4777B">
      <w:r w:rsidRPr="001B6BF3">
        <w:t>For arbeider som pålegges utført i tidsrommet 21.00 – 06.00 på hverdager, og hele døgnet for helligdager, påskeaften, 1. mai, 17. mai, pinseaften, julaften og nyttårsaften, betales tillegg for mannskap i henhold til kap. E4 Timepriser mannskap, Tillegg. Det betales kun tillegg når byggherren har bestilt arbeidet utført på ovenfor angitt tid, eller det er avtalt med byggherren at arbeidet kan utføres iht. denne satsen.</w:t>
      </w:r>
      <w:r w:rsidR="00480064" w:rsidRPr="001B6BF3">
        <w:t xml:space="preserve"> Det skal avklares før arbeidet starter hvilket mannskap det skal betales tillegg for.</w:t>
      </w:r>
    </w:p>
    <w:p w14:paraId="786F64CA" w14:textId="77777777" w:rsidR="002D4447" w:rsidRPr="001B6BF3" w:rsidRDefault="002D4447" w:rsidP="00E4777B"/>
    <w:p w14:paraId="2B41E7A1" w14:textId="77777777" w:rsidR="002D4447" w:rsidRPr="001B6BF3" w:rsidRDefault="002D4447" w:rsidP="00E4777B">
      <w:pPr>
        <w:rPr>
          <w:highlight w:val="lightGray"/>
        </w:rPr>
      </w:pPr>
    </w:p>
    <w:p w14:paraId="14773479" w14:textId="77777777" w:rsidR="00A30AD5" w:rsidRPr="001B6BF3" w:rsidRDefault="00A30AD5" w:rsidP="00E4777B">
      <w:bookmarkStart w:id="491" w:name="_Hlk90372915"/>
    </w:p>
    <w:bookmarkEnd w:id="177"/>
    <w:bookmarkEnd w:id="491"/>
    <w:p w14:paraId="48EF44EC" w14:textId="6650B3BD" w:rsidR="00CF19BC" w:rsidRPr="001B6BF3" w:rsidRDefault="00740F42" w:rsidP="00740F42">
      <w:pPr>
        <w:rPr>
          <w:highlight w:val="yellow"/>
        </w:rPr>
      </w:pPr>
      <w:r w:rsidRPr="001B6BF3">
        <w:br/>
      </w:r>
    </w:p>
    <w:p w14:paraId="410C49E7" w14:textId="77777777" w:rsidR="00CF19BC" w:rsidRPr="001B6BF3" w:rsidRDefault="00CF19BC">
      <w:pPr>
        <w:rPr>
          <w:highlight w:val="yellow"/>
        </w:rPr>
      </w:pPr>
      <w:r w:rsidRPr="001B6BF3">
        <w:rPr>
          <w:highlight w:val="yellow"/>
        </w:rPr>
        <w:br w:type="page"/>
      </w:r>
    </w:p>
    <w:p w14:paraId="3B0913FD" w14:textId="77777777" w:rsidR="00740F42" w:rsidRPr="001B6BF3" w:rsidRDefault="00740F42" w:rsidP="00740F42">
      <w:pPr>
        <w:rPr>
          <w:highlight w:val="yellow"/>
        </w:rPr>
        <w:sectPr w:rsidR="00740F42" w:rsidRPr="001B6BF3" w:rsidSect="003F5B2F">
          <w:headerReference w:type="even" r:id="rId32"/>
          <w:headerReference w:type="default" r:id="rId33"/>
          <w:footerReference w:type="default" r:id="rId34"/>
          <w:headerReference w:type="first" r:id="rId35"/>
          <w:pgSz w:w="11906" w:h="16838"/>
          <w:pgMar w:top="1352" w:right="1418" w:bottom="1077" w:left="1701" w:header="709" w:footer="709" w:gutter="0"/>
          <w:pgNumType w:start="1"/>
          <w:cols w:space="708"/>
          <w:docGrid w:linePitch="360"/>
        </w:sectPr>
      </w:pPr>
    </w:p>
    <w:p w14:paraId="1E33F89D" w14:textId="77777777" w:rsidR="00507F5D" w:rsidRPr="001B6BF3" w:rsidRDefault="00507F5D" w:rsidP="00163FC5">
      <w:pPr>
        <w:rPr>
          <w:b/>
          <w:sz w:val="28"/>
          <w:szCs w:val="28"/>
        </w:rPr>
      </w:pPr>
      <w:r w:rsidRPr="001B6BF3">
        <w:rPr>
          <w:b/>
          <w:sz w:val="28"/>
          <w:szCs w:val="28"/>
        </w:rPr>
        <w:lastRenderedPageBreak/>
        <w:t>C</w:t>
      </w:r>
      <w:r w:rsidRPr="001B6BF3">
        <w:rPr>
          <w:b/>
          <w:sz w:val="28"/>
          <w:szCs w:val="28"/>
        </w:rPr>
        <w:tab/>
      </w:r>
      <w:proofErr w:type="spellStart"/>
      <w:r w:rsidRPr="001B6BF3">
        <w:rPr>
          <w:b/>
          <w:sz w:val="28"/>
          <w:szCs w:val="28"/>
        </w:rPr>
        <w:t>Kontraktsbestemmelser</w:t>
      </w:r>
      <w:proofErr w:type="spellEnd"/>
      <w:r w:rsidR="0048607E" w:rsidRPr="001B6BF3">
        <w:rPr>
          <w:b/>
          <w:sz w:val="28"/>
          <w:szCs w:val="28"/>
        </w:rPr>
        <w:t xml:space="preserve"> – NS 8406:2009</w:t>
      </w:r>
    </w:p>
    <w:p w14:paraId="770D0344" w14:textId="7FCD1F7F" w:rsidR="00507F5D" w:rsidRPr="001B6BF3" w:rsidRDefault="00507F5D" w:rsidP="00BB5B7E">
      <w:pPr>
        <w:pStyle w:val="Overskrift1"/>
        <w:numPr>
          <w:ilvl w:val="0"/>
          <w:numId w:val="0"/>
        </w:numPr>
        <w:ind w:left="360"/>
      </w:pPr>
      <w:bookmarkStart w:id="492" w:name="_C3_Avtaledokument"/>
      <w:bookmarkEnd w:id="492"/>
      <w:r w:rsidRPr="001B6BF3">
        <w:t>C3</w:t>
      </w:r>
      <w:r w:rsidR="00B84277" w:rsidRPr="001B6BF3">
        <w:t xml:space="preserve"> </w:t>
      </w:r>
      <w:r w:rsidRPr="001B6BF3">
        <w:t>Avtaledokument</w:t>
      </w:r>
    </w:p>
    <w:tbl>
      <w:tblPr>
        <w:tblW w:w="9464" w:type="dxa"/>
        <w:tblLook w:val="0000" w:firstRow="0" w:lastRow="0" w:firstColumn="0" w:lastColumn="0" w:noHBand="0" w:noVBand="0"/>
      </w:tblPr>
      <w:tblGrid>
        <w:gridCol w:w="4361"/>
        <w:gridCol w:w="2126"/>
        <w:gridCol w:w="2977"/>
      </w:tblGrid>
      <w:tr w:rsidR="00507F5D" w:rsidRPr="001B6BF3" w14:paraId="5A52E842" w14:textId="77777777" w:rsidTr="007F5CA7">
        <w:tc>
          <w:tcPr>
            <w:tcW w:w="4361" w:type="dxa"/>
          </w:tcPr>
          <w:p w14:paraId="494330C1" w14:textId="47035BA5" w:rsidR="00507F5D" w:rsidRPr="001B6BF3" w:rsidRDefault="00B13D92" w:rsidP="00E4777B">
            <w:r w:rsidRPr="001B6BF3">
              <w:t xml:space="preserve">Finnmark Fylkeskommune </w:t>
            </w:r>
          </w:p>
        </w:tc>
        <w:tc>
          <w:tcPr>
            <w:tcW w:w="2126" w:type="dxa"/>
          </w:tcPr>
          <w:p w14:paraId="31B22911" w14:textId="77777777" w:rsidR="00507F5D" w:rsidRPr="001B6BF3" w:rsidRDefault="00507F5D" w:rsidP="00E4777B">
            <w:r w:rsidRPr="001B6BF3">
              <w:t>som byggherre</w:t>
            </w:r>
          </w:p>
        </w:tc>
        <w:tc>
          <w:tcPr>
            <w:tcW w:w="2977" w:type="dxa"/>
          </w:tcPr>
          <w:p w14:paraId="1ADE398F" w14:textId="5A5C2AEF" w:rsidR="00507F5D" w:rsidRPr="001B6BF3" w:rsidRDefault="00507F5D" w:rsidP="00E4777B">
            <w:proofErr w:type="spellStart"/>
            <w:r w:rsidRPr="001B6BF3">
              <w:t>foretaksnr</w:t>
            </w:r>
            <w:proofErr w:type="spellEnd"/>
            <w:r w:rsidRPr="001B6BF3">
              <w:t xml:space="preserve">. </w:t>
            </w:r>
            <w:r w:rsidR="00384C3A" w:rsidRPr="001B6BF3">
              <w:t>830 090 282</w:t>
            </w:r>
          </w:p>
        </w:tc>
      </w:tr>
      <w:tr w:rsidR="00507F5D" w:rsidRPr="001B6BF3" w14:paraId="17E37283" w14:textId="77777777" w:rsidTr="007F5CA7">
        <w:tc>
          <w:tcPr>
            <w:tcW w:w="4361" w:type="dxa"/>
          </w:tcPr>
          <w:p w14:paraId="39A5067E" w14:textId="77777777" w:rsidR="00507F5D" w:rsidRPr="001B6BF3" w:rsidRDefault="00507F5D" w:rsidP="00E4777B"/>
        </w:tc>
        <w:tc>
          <w:tcPr>
            <w:tcW w:w="2126" w:type="dxa"/>
          </w:tcPr>
          <w:p w14:paraId="0AF6D370" w14:textId="77777777" w:rsidR="00507F5D" w:rsidRPr="001B6BF3" w:rsidRDefault="00507F5D" w:rsidP="00E4777B"/>
        </w:tc>
        <w:tc>
          <w:tcPr>
            <w:tcW w:w="2977" w:type="dxa"/>
          </w:tcPr>
          <w:p w14:paraId="3A1A23FD" w14:textId="77777777" w:rsidR="00507F5D" w:rsidRPr="001B6BF3" w:rsidRDefault="00507F5D" w:rsidP="00E4777B"/>
        </w:tc>
      </w:tr>
      <w:tr w:rsidR="00507F5D" w:rsidRPr="001B6BF3" w14:paraId="06523B03" w14:textId="77777777" w:rsidTr="007F5CA7">
        <w:tc>
          <w:tcPr>
            <w:tcW w:w="4361" w:type="dxa"/>
          </w:tcPr>
          <w:p w14:paraId="0BACB7A7" w14:textId="271F2D72" w:rsidR="00507F5D" w:rsidRPr="001B6BF3" w:rsidRDefault="00523E01" w:rsidP="00E4777B">
            <w:r w:rsidRPr="001B6BF3">
              <w:t>o</w:t>
            </w:r>
            <w:r w:rsidR="00507F5D" w:rsidRPr="001B6BF3">
              <w:t>g</w:t>
            </w:r>
            <w:r w:rsidRPr="001B6BF3">
              <w:t xml:space="preserve"> </w:t>
            </w:r>
            <w:r w:rsidRPr="001B6BF3">
              <w:rPr>
                <w:highlight w:val="lightGray"/>
              </w:rPr>
              <w:t>(Firma)</w:t>
            </w:r>
          </w:p>
        </w:tc>
        <w:tc>
          <w:tcPr>
            <w:tcW w:w="2126" w:type="dxa"/>
          </w:tcPr>
          <w:p w14:paraId="7C0E2DA6" w14:textId="77777777" w:rsidR="00507F5D" w:rsidRPr="001B6BF3" w:rsidRDefault="00507F5D" w:rsidP="00E4777B">
            <w:r w:rsidRPr="001B6BF3">
              <w:t>som entreprenør</w:t>
            </w:r>
          </w:p>
        </w:tc>
        <w:tc>
          <w:tcPr>
            <w:tcW w:w="2977" w:type="dxa"/>
          </w:tcPr>
          <w:p w14:paraId="46FA2B0C" w14:textId="77777777" w:rsidR="00507F5D" w:rsidRPr="001B6BF3" w:rsidRDefault="00507F5D" w:rsidP="00E4777B">
            <w:proofErr w:type="spellStart"/>
            <w:r w:rsidRPr="001B6BF3">
              <w:t>foretaksnr</w:t>
            </w:r>
            <w:proofErr w:type="spellEnd"/>
            <w:r w:rsidRPr="001B6BF3">
              <w:t xml:space="preserve">. </w:t>
            </w:r>
            <w:proofErr w:type="spellStart"/>
            <w:r w:rsidR="00C260E8" w:rsidRPr="001B6BF3">
              <w:rPr>
                <w:highlight w:val="lightGray"/>
              </w:rPr>
              <w:t>X</w:t>
            </w:r>
            <w:r w:rsidR="006E0CA5" w:rsidRPr="001B6BF3">
              <w:rPr>
                <w:highlight w:val="lightGray"/>
              </w:rPr>
              <w:t>xxxxx</w:t>
            </w:r>
            <w:proofErr w:type="spellEnd"/>
          </w:p>
        </w:tc>
      </w:tr>
      <w:tr w:rsidR="00507F5D" w:rsidRPr="001B6BF3" w14:paraId="65C3E826" w14:textId="77777777" w:rsidTr="007F5CA7">
        <w:tc>
          <w:tcPr>
            <w:tcW w:w="4361" w:type="dxa"/>
          </w:tcPr>
          <w:p w14:paraId="1BAE98CA" w14:textId="77777777" w:rsidR="00507F5D" w:rsidRPr="001B6BF3" w:rsidRDefault="00507F5D" w:rsidP="00E4777B"/>
        </w:tc>
        <w:tc>
          <w:tcPr>
            <w:tcW w:w="2126" w:type="dxa"/>
          </w:tcPr>
          <w:p w14:paraId="142847CA" w14:textId="77777777" w:rsidR="00507F5D" w:rsidRPr="001B6BF3" w:rsidRDefault="00507F5D" w:rsidP="00E4777B"/>
        </w:tc>
        <w:tc>
          <w:tcPr>
            <w:tcW w:w="2977" w:type="dxa"/>
          </w:tcPr>
          <w:p w14:paraId="6856D205" w14:textId="77777777" w:rsidR="00507F5D" w:rsidRPr="001B6BF3" w:rsidRDefault="00507F5D" w:rsidP="00E4777B"/>
        </w:tc>
      </w:tr>
      <w:tr w:rsidR="007F5CA7" w:rsidRPr="001B6BF3" w14:paraId="2636BA0D" w14:textId="77777777" w:rsidTr="007F5CA7">
        <w:tc>
          <w:tcPr>
            <w:tcW w:w="4361" w:type="dxa"/>
          </w:tcPr>
          <w:p w14:paraId="27ADEDF2" w14:textId="77777777" w:rsidR="007F5CA7" w:rsidRPr="001B6BF3" w:rsidRDefault="007F5CA7" w:rsidP="00E4777B">
            <w:r w:rsidRPr="001B6BF3">
              <w:t>er inngått følgende avtale:</w:t>
            </w:r>
          </w:p>
        </w:tc>
        <w:tc>
          <w:tcPr>
            <w:tcW w:w="5103" w:type="dxa"/>
            <w:gridSpan w:val="2"/>
          </w:tcPr>
          <w:p w14:paraId="568E2538" w14:textId="77777777" w:rsidR="007F5CA7" w:rsidRPr="001B6BF3" w:rsidRDefault="007F5CA7" w:rsidP="00E4777B"/>
        </w:tc>
      </w:tr>
    </w:tbl>
    <w:p w14:paraId="1C8C3CFF" w14:textId="77777777" w:rsidR="00507F5D" w:rsidRPr="001B6BF3" w:rsidRDefault="00507F5D" w:rsidP="00E4777B"/>
    <w:p w14:paraId="4B0CC5EC" w14:textId="5F94A941" w:rsidR="00507F5D" w:rsidRPr="001B6BF3" w:rsidRDefault="00507F5D" w:rsidP="00E4777B">
      <w:pPr>
        <w:ind w:left="284" w:hanging="284"/>
      </w:pPr>
      <w:r w:rsidRPr="001B6BF3">
        <w:t>1</w:t>
      </w:r>
      <w:r w:rsidRPr="001B6BF3">
        <w:tab/>
        <w:t>Entreprenøren påtar seg å levere</w:t>
      </w:r>
      <w:r w:rsidR="00FF7D1D" w:rsidRPr="001B6BF3">
        <w:t xml:space="preserve"> utskifting, reparasjon og oppsetting av nytt rekkverk i stål på </w:t>
      </w:r>
      <w:r w:rsidR="00B93088" w:rsidRPr="001B6BF3">
        <w:t>fylkesveger</w:t>
      </w:r>
      <w:r w:rsidR="00FF7D1D" w:rsidRPr="001B6BF3">
        <w:t xml:space="preserve"> i </w:t>
      </w:r>
      <w:r w:rsidR="00043583" w:rsidRPr="001B6BF3">
        <w:t>Finnmark</w:t>
      </w:r>
      <w:r w:rsidR="00FF7D1D" w:rsidRPr="001B6BF3">
        <w:t xml:space="preserve"> </w:t>
      </w:r>
      <w:r w:rsidR="00CF3225" w:rsidRPr="001B6BF3">
        <w:t xml:space="preserve">frem til og med </w:t>
      </w:r>
      <w:r w:rsidR="006D1C09" w:rsidRPr="001B6BF3">
        <w:rPr>
          <w:highlight w:val="lightGray"/>
        </w:rPr>
        <w:t>2026</w:t>
      </w:r>
      <w:r w:rsidR="00CF3225" w:rsidRPr="001B6BF3">
        <w:rPr>
          <w:highlight w:val="lightGray"/>
        </w:rPr>
        <w:t>-</w:t>
      </w:r>
      <w:r w:rsidR="00043583" w:rsidRPr="001B6BF3">
        <w:rPr>
          <w:highlight w:val="lightGray"/>
        </w:rPr>
        <w:t>11</w:t>
      </w:r>
      <w:r w:rsidR="00CF3225" w:rsidRPr="001B6BF3">
        <w:rPr>
          <w:highlight w:val="lightGray"/>
        </w:rPr>
        <w:t>-</w:t>
      </w:r>
      <w:r w:rsidR="00043583" w:rsidRPr="001B6BF3">
        <w:rPr>
          <w:highlight w:val="lightGray"/>
        </w:rPr>
        <w:t>06</w:t>
      </w:r>
      <w:r w:rsidRPr="001B6BF3">
        <w:rPr>
          <w:highlight w:val="lightGray"/>
        </w:rPr>
        <w:t>.</w:t>
      </w:r>
    </w:p>
    <w:p w14:paraId="4411CCEB" w14:textId="77777777" w:rsidR="00507F5D" w:rsidRPr="001B6BF3" w:rsidRDefault="00507F5D" w:rsidP="00E4777B"/>
    <w:p w14:paraId="79EF3992" w14:textId="77777777" w:rsidR="00507F5D" w:rsidRPr="001B6BF3" w:rsidRDefault="00507F5D" w:rsidP="00E4777B">
      <w:r w:rsidRPr="001B6BF3">
        <w:t>2</w:t>
      </w:r>
      <w:r w:rsidRPr="001B6BF3">
        <w:tab/>
        <w:t>Kontraktsarbeidet skal leveres for:</w:t>
      </w:r>
    </w:p>
    <w:p w14:paraId="69808CF3" w14:textId="77777777" w:rsidR="00507F5D" w:rsidRPr="001B6BF3" w:rsidRDefault="00507F5D" w:rsidP="00E4777B"/>
    <w:tbl>
      <w:tblPr>
        <w:tblW w:w="0" w:type="auto"/>
        <w:tblInd w:w="468" w:type="dxa"/>
        <w:tblLook w:val="0000" w:firstRow="0" w:lastRow="0" w:firstColumn="0" w:lastColumn="0" w:noHBand="0" w:noVBand="0"/>
      </w:tblPr>
      <w:tblGrid>
        <w:gridCol w:w="5750"/>
        <w:gridCol w:w="410"/>
        <w:gridCol w:w="416"/>
        <w:gridCol w:w="2170"/>
      </w:tblGrid>
      <w:tr w:rsidR="008D485D" w:rsidRPr="001B6BF3" w14:paraId="024C8DD2" w14:textId="77777777" w:rsidTr="008D485D">
        <w:trPr>
          <w:cantSplit/>
        </w:trPr>
        <w:tc>
          <w:tcPr>
            <w:tcW w:w="5750" w:type="dxa"/>
          </w:tcPr>
          <w:p w14:paraId="03AC2A50" w14:textId="40B6EEED" w:rsidR="008D485D" w:rsidRPr="001B6BF3" w:rsidRDefault="008D485D" w:rsidP="00E4777B">
            <w:r w:rsidRPr="001B6BF3">
              <w:t xml:space="preserve">Kontraktssum (eks. </w:t>
            </w:r>
            <w:proofErr w:type="spellStart"/>
            <w:r w:rsidRPr="001B6BF3">
              <w:t>mva</w:t>
            </w:r>
            <w:proofErr w:type="spellEnd"/>
            <w:r w:rsidRPr="001B6BF3">
              <w:t>)</w:t>
            </w:r>
          </w:p>
          <w:p w14:paraId="7EDFDEFA" w14:textId="77777777" w:rsidR="008D485D" w:rsidRPr="001B6BF3" w:rsidRDefault="008D485D" w:rsidP="00E4777B">
            <w:r w:rsidRPr="001B6BF3">
              <w:t xml:space="preserve">(tilbud av </w:t>
            </w:r>
            <w:proofErr w:type="spellStart"/>
            <w:r w:rsidRPr="001B6BF3">
              <w:rPr>
                <w:highlight w:val="lightGray"/>
              </w:rPr>
              <w:t>åååå</w:t>
            </w:r>
            <w:proofErr w:type="spellEnd"/>
            <w:r w:rsidRPr="001B6BF3">
              <w:rPr>
                <w:highlight w:val="lightGray"/>
              </w:rPr>
              <w:t>-mm-</w:t>
            </w:r>
            <w:proofErr w:type="spellStart"/>
            <w:r w:rsidRPr="001B6BF3">
              <w:rPr>
                <w:highlight w:val="lightGray"/>
              </w:rPr>
              <w:t>dd</w:t>
            </w:r>
            <w:proofErr w:type="spellEnd"/>
            <w:r w:rsidRPr="001B6BF3">
              <w:t xml:space="preserve"> korrigert etter kontrollregning)</w:t>
            </w:r>
          </w:p>
        </w:tc>
        <w:tc>
          <w:tcPr>
            <w:tcW w:w="410" w:type="dxa"/>
          </w:tcPr>
          <w:p w14:paraId="6D7A2B8E" w14:textId="77777777" w:rsidR="008D485D" w:rsidRPr="001B6BF3" w:rsidRDefault="008D485D" w:rsidP="00E4777B"/>
        </w:tc>
        <w:tc>
          <w:tcPr>
            <w:tcW w:w="416" w:type="dxa"/>
            <w:vAlign w:val="bottom"/>
          </w:tcPr>
          <w:p w14:paraId="02E5E7D7" w14:textId="77777777" w:rsidR="008D485D" w:rsidRPr="001B6BF3" w:rsidRDefault="008D485D" w:rsidP="00E4777B">
            <w:r w:rsidRPr="001B6BF3">
              <w:t>kr</w:t>
            </w:r>
          </w:p>
        </w:tc>
        <w:tc>
          <w:tcPr>
            <w:tcW w:w="2170" w:type="dxa"/>
            <w:vAlign w:val="bottom"/>
          </w:tcPr>
          <w:p w14:paraId="48FBE352" w14:textId="09195F2B" w:rsidR="008D485D" w:rsidRPr="001B6BF3" w:rsidRDefault="00F44CE7" w:rsidP="00E4777B">
            <w:pPr>
              <w:rPr>
                <w:highlight w:val="lightGray"/>
              </w:rPr>
            </w:pPr>
            <w:proofErr w:type="spellStart"/>
            <w:r w:rsidRPr="001B6BF3">
              <w:rPr>
                <w:highlight w:val="lightGray"/>
              </w:rPr>
              <w:t>xxxxxx</w:t>
            </w:r>
            <w:proofErr w:type="spellEnd"/>
          </w:p>
        </w:tc>
      </w:tr>
      <w:tr w:rsidR="008D485D" w:rsidRPr="001B6BF3" w14:paraId="0F47E9C6" w14:textId="77777777" w:rsidTr="008D485D">
        <w:trPr>
          <w:cantSplit/>
        </w:trPr>
        <w:tc>
          <w:tcPr>
            <w:tcW w:w="5750" w:type="dxa"/>
          </w:tcPr>
          <w:p w14:paraId="4DE97147" w14:textId="77777777" w:rsidR="008D485D" w:rsidRPr="001B6BF3" w:rsidRDefault="008D485D" w:rsidP="00E4777B">
            <w:r w:rsidRPr="001B6BF3">
              <w:t xml:space="preserve">Korreksjon </w:t>
            </w:r>
            <w:proofErr w:type="spellStart"/>
            <w:r w:rsidRPr="001B6BF3">
              <w:t>iflg</w:t>
            </w:r>
            <w:proofErr w:type="spellEnd"/>
            <w:r w:rsidRPr="001B6BF3">
              <w:t>. pkt. 8</w:t>
            </w:r>
          </w:p>
        </w:tc>
        <w:tc>
          <w:tcPr>
            <w:tcW w:w="410" w:type="dxa"/>
          </w:tcPr>
          <w:p w14:paraId="0FAB8F48" w14:textId="77777777" w:rsidR="008D485D" w:rsidRPr="001B6BF3" w:rsidRDefault="008D485D" w:rsidP="00E4777B"/>
        </w:tc>
        <w:tc>
          <w:tcPr>
            <w:tcW w:w="416" w:type="dxa"/>
            <w:tcBorders>
              <w:bottom w:val="single" w:sz="4" w:space="0" w:color="auto"/>
            </w:tcBorders>
            <w:vAlign w:val="bottom"/>
          </w:tcPr>
          <w:p w14:paraId="43A48982" w14:textId="77777777" w:rsidR="008D485D" w:rsidRPr="001B6BF3" w:rsidRDefault="008D485D" w:rsidP="00E4777B">
            <w:r w:rsidRPr="001B6BF3">
              <w:t>kr</w:t>
            </w:r>
          </w:p>
        </w:tc>
        <w:tc>
          <w:tcPr>
            <w:tcW w:w="2170" w:type="dxa"/>
            <w:tcBorders>
              <w:bottom w:val="single" w:sz="4" w:space="0" w:color="auto"/>
            </w:tcBorders>
            <w:vAlign w:val="bottom"/>
          </w:tcPr>
          <w:p w14:paraId="1A3C1D97" w14:textId="2D64B057" w:rsidR="008D485D" w:rsidRPr="001B6BF3" w:rsidRDefault="00F44CE7" w:rsidP="00E4777B">
            <w:pPr>
              <w:rPr>
                <w:highlight w:val="lightGray"/>
              </w:rPr>
            </w:pPr>
            <w:proofErr w:type="spellStart"/>
            <w:r w:rsidRPr="001B6BF3">
              <w:rPr>
                <w:highlight w:val="lightGray"/>
              </w:rPr>
              <w:t>xxxxxx</w:t>
            </w:r>
            <w:proofErr w:type="spellEnd"/>
          </w:p>
        </w:tc>
      </w:tr>
      <w:tr w:rsidR="008D485D" w:rsidRPr="001B6BF3" w14:paraId="4083AB2A" w14:textId="77777777" w:rsidTr="008D485D">
        <w:trPr>
          <w:cantSplit/>
        </w:trPr>
        <w:tc>
          <w:tcPr>
            <w:tcW w:w="5750" w:type="dxa"/>
          </w:tcPr>
          <w:p w14:paraId="54E00215" w14:textId="77777777" w:rsidR="008D485D" w:rsidRPr="001B6BF3" w:rsidRDefault="008D485D" w:rsidP="00E4777B">
            <w:r w:rsidRPr="001B6BF3">
              <w:t xml:space="preserve">Kontraktssum (ekskl. </w:t>
            </w:r>
            <w:proofErr w:type="spellStart"/>
            <w:r w:rsidRPr="001B6BF3">
              <w:t>mva</w:t>
            </w:r>
            <w:proofErr w:type="spellEnd"/>
            <w:r w:rsidRPr="001B6BF3">
              <w:t>)</w:t>
            </w:r>
          </w:p>
        </w:tc>
        <w:tc>
          <w:tcPr>
            <w:tcW w:w="410" w:type="dxa"/>
          </w:tcPr>
          <w:p w14:paraId="30BCBF77" w14:textId="77777777" w:rsidR="008D485D" w:rsidRPr="001B6BF3" w:rsidRDefault="008D485D" w:rsidP="00E4777B"/>
        </w:tc>
        <w:tc>
          <w:tcPr>
            <w:tcW w:w="416" w:type="dxa"/>
            <w:tcBorders>
              <w:top w:val="single" w:sz="4" w:space="0" w:color="auto"/>
              <w:bottom w:val="single" w:sz="4" w:space="0" w:color="auto"/>
            </w:tcBorders>
            <w:vAlign w:val="bottom"/>
          </w:tcPr>
          <w:p w14:paraId="5409F7EB" w14:textId="77777777" w:rsidR="008D485D" w:rsidRPr="001B6BF3" w:rsidRDefault="008D485D" w:rsidP="00E4777B">
            <w:r w:rsidRPr="001B6BF3">
              <w:t>kr</w:t>
            </w:r>
          </w:p>
        </w:tc>
        <w:tc>
          <w:tcPr>
            <w:tcW w:w="2170" w:type="dxa"/>
            <w:tcBorders>
              <w:top w:val="single" w:sz="4" w:space="0" w:color="auto"/>
              <w:bottom w:val="single" w:sz="4" w:space="0" w:color="auto"/>
            </w:tcBorders>
            <w:vAlign w:val="bottom"/>
          </w:tcPr>
          <w:p w14:paraId="1D78DB59" w14:textId="0ACDCA88" w:rsidR="008D485D" w:rsidRPr="001B6BF3" w:rsidRDefault="00F44CE7" w:rsidP="00E4777B">
            <w:pPr>
              <w:rPr>
                <w:highlight w:val="lightGray"/>
              </w:rPr>
            </w:pPr>
            <w:proofErr w:type="spellStart"/>
            <w:r w:rsidRPr="001B6BF3">
              <w:rPr>
                <w:highlight w:val="lightGray"/>
              </w:rPr>
              <w:t>xxxxxx</w:t>
            </w:r>
            <w:proofErr w:type="spellEnd"/>
          </w:p>
        </w:tc>
      </w:tr>
    </w:tbl>
    <w:p w14:paraId="164A4F30" w14:textId="77777777" w:rsidR="00507F5D" w:rsidRPr="001B6BF3" w:rsidRDefault="00507F5D" w:rsidP="00E4777B"/>
    <w:p w14:paraId="3BCCB19D" w14:textId="77777777" w:rsidR="00507F5D" w:rsidRPr="001B6BF3" w:rsidRDefault="00507F5D" w:rsidP="00DD055D">
      <w:pPr>
        <w:ind w:left="284" w:hanging="284"/>
      </w:pPr>
      <w:r w:rsidRPr="001B6BF3">
        <w:t>3</w:t>
      </w:r>
      <w:r w:rsidRPr="001B6BF3">
        <w:tab/>
        <w:t xml:space="preserve">Opplysninger om og betingelser for arbeidet er gitt i konkurransegrunnlaget og de </w:t>
      </w:r>
      <w:r w:rsidRPr="001B6BF3">
        <w:tab/>
        <w:t>tegninger og dokumenter dette henviser til.</w:t>
      </w:r>
    </w:p>
    <w:p w14:paraId="36C6B152" w14:textId="77777777" w:rsidR="00507F5D" w:rsidRPr="001B6BF3" w:rsidRDefault="00507F5D" w:rsidP="00E4777B"/>
    <w:p w14:paraId="7F8D7618" w14:textId="3FBBCC9C" w:rsidR="00507F5D" w:rsidRPr="001B6BF3" w:rsidRDefault="00507F5D" w:rsidP="00E4777B">
      <w:r w:rsidRPr="001B6BF3">
        <w:t>4</w:t>
      </w:r>
      <w:r w:rsidRPr="001B6BF3">
        <w:tab/>
        <w:t>Det er fastsatt bindende tidsfrist(er)</w:t>
      </w:r>
      <w:r w:rsidR="00CF3225" w:rsidRPr="001B6BF3">
        <w:t xml:space="preserve"> i henhold til kap. A3, pkt. 3.</w:t>
      </w:r>
    </w:p>
    <w:p w14:paraId="70F878B7" w14:textId="77777777" w:rsidR="00507F5D" w:rsidRPr="001B6BF3" w:rsidRDefault="00507F5D" w:rsidP="00E4777B"/>
    <w:p w14:paraId="073C0A62" w14:textId="54E93259" w:rsidR="00507F5D" w:rsidRPr="001B6BF3" w:rsidRDefault="00507F5D" w:rsidP="00DD055D">
      <w:pPr>
        <w:ind w:left="284" w:hanging="284"/>
      </w:pPr>
      <w:r w:rsidRPr="001B6BF3">
        <w:t>5</w:t>
      </w:r>
      <w:r w:rsidRPr="001B6BF3">
        <w:tab/>
        <w:t xml:space="preserve">For overskridelse av frist(er) betaler entreprenøren til byggherren </w:t>
      </w:r>
      <w:r w:rsidR="00CF3225" w:rsidRPr="001B6BF3">
        <w:t>dagmulkt iht. kap. C2, pkt. 21</w:t>
      </w:r>
      <w:r w:rsidRPr="001B6BF3">
        <w:t>.</w:t>
      </w:r>
    </w:p>
    <w:p w14:paraId="2566F57F" w14:textId="77777777" w:rsidR="00507F5D" w:rsidRPr="001B6BF3" w:rsidRDefault="00507F5D" w:rsidP="00E4777B"/>
    <w:p w14:paraId="79E4BCD6" w14:textId="77777777" w:rsidR="00507F5D" w:rsidRPr="001B6BF3" w:rsidRDefault="00507F5D" w:rsidP="00E4777B">
      <w:pPr>
        <w:ind w:left="284" w:hanging="284"/>
      </w:pPr>
      <w:r w:rsidRPr="001B6BF3">
        <w:t>6</w:t>
      </w:r>
      <w:r w:rsidRPr="001B6BF3">
        <w:tab/>
        <w:t>Entreprenøren skal levere byggherren garantierklæring for riktig oppfyllelse av entreprenørens forpliktelser i kontrakts</w:t>
      </w:r>
      <w:r w:rsidRPr="001B6BF3">
        <w:softHyphen/>
        <w:t>perioden og reklamasjonsperioden før kontraktsarbeidenes start og ikke senere enn 28 dager etter at kontrakt er inngått jf. NS 840</w:t>
      </w:r>
      <w:r w:rsidR="007F5CA7" w:rsidRPr="001B6BF3">
        <w:t>6, pkt. 8</w:t>
      </w:r>
      <w:r w:rsidRPr="001B6BF3">
        <w:t xml:space="preserve"> med suppleringer i kap. C2, pkt. 15.</w:t>
      </w:r>
    </w:p>
    <w:p w14:paraId="572D4451" w14:textId="77777777" w:rsidR="00507F5D" w:rsidRPr="001B6BF3" w:rsidRDefault="00507F5D" w:rsidP="00E4777B"/>
    <w:p w14:paraId="7EA2CAE3" w14:textId="77777777" w:rsidR="00507F5D" w:rsidRPr="001B6BF3" w:rsidRDefault="00507F5D" w:rsidP="00E4777B">
      <w:pPr>
        <w:ind w:left="284" w:hanging="284"/>
      </w:pPr>
      <w:r w:rsidRPr="001B6BF3">
        <w:t>7</w:t>
      </w:r>
      <w:r w:rsidRPr="001B6BF3">
        <w:tab/>
        <w:t>Entreprenøren skal levere byggherren kopi av forsikringsbevis før kontrakts-arbeidenes start og ikke senere enn 28 dager etter at kontrakt er inngått, jf. NS 840</w:t>
      </w:r>
      <w:r w:rsidR="007F5CA7" w:rsidRPr="001B6BF3">
        <w:t>6</w:t>
      </w:r>
      <w:r w:rsidRPr="001B6BF3">
        <w:t xml:space="preserve">, pkt. </w:t>
      </w:r>
      <w:r w:rsidR="007F5CA7" w:rsidRPr="001B6BF3">
        <w:t>9</w:t>
      </w:r>
      <w:r w:rsidRPr="001B6BF3">
        <w:t xml:space="preserve"> med suppleringer i kap. C2, </w:t>
      </w:r>
      <w:proofErr w:type="spellStart"/>
      <w:r w:rsidRPr="001B6BF3">
        <w:t>pkt</w:t>
      </w:r>
      <w:proofErr w:type="spellEnd"/>
      <w:r w:rsidRPr="001B6BF3">
        <w:t xml:space="preserve"> 16.</w:t>
      </w:r>
    </w:p>
    <w:p w14:paraId="464E6325" w14:textId="77777777" w:rsidR="00507F5D" w:rsidRPr="001B6BF3" w:rsidRDefault="00507F5D" w:rsidP="00E4777B"/>
    <w:p w14:paraId="483E65DF" w14:textId="53916F03" w:rsidR="00507F5D" w:rsidRPr="001B6BF3" w:rsidRDefault="00507F5D" w:rsidP="00E4777B">
      <w:r w:rsidRPr="001B6BF3">
        <w:t>8</w:t>
      </w:r>
      <w:r w:rsidRPr="001B6BF3">
        <w:tab/>
        <w:t xml:space="preserve">Som en del av denne avtale inngår også vedlegg til avtaledokument ifølge </w:t>
      </w:r>
      <w:proofErr w:type="spellStart"/>
      <w:r w:rsidRPr="001B6BF3">
        <w:t>vedleggsliste</w:t>
      </w:r>
      <w:proofErr w:type="spellEnd"/>
    </w:p>
    <w:p w14:paraId="1CD6F747" w14:textId="7DEA85C9" w:rsidR="00507F5D" w:rsidRPr="001B6BF3" w:rsidRDefault="00507F5D" w:rsidP="00E4777B">
      <w:r w:rsidRPr="001B6BF3">
        <w:tab/>
        <w:t xml:space="preserve">datert </w:t>
      </w:r>
      <w:r w:rsidR="00D06B38">
        <w:rPr>
          <w:highlight w:val="lightGray"/>
        </w:rPr>
        <w:t>2026-05-18</w:t>
      </w:r>
      <w:r w:rsidRPr="001B6BF3">
        <w:t>.</w:t>
      </w:r>
    </w:p>
    <w:p w14:paraId="7DD91B68" w14:textId="77777777" w:rsidR="00507F5D" w:rsidRPr="001B6BF3" w:rsidRDefault="00507F5D" w:rsidP="00E4777B"/>
    <w:p w14:paraId="0CFD62F7" w14:textId="2CE86385" w:rsidR="00507F5D" w:rsidRPr="001B6BF3" w:rsidRDefault="00507F5D" w:rsidP="00DD055D">
      <w:pPr>
        <w:ind w:left="284" w:hanging="284"/>
      </w:pPr>
      <w:r w:rsidRPr="001B6BF3">
        <w:t>9</w:t>
      </w:r>
      <w:r w:rsidRPr="001B6BF3">
        <w:tab/>
        <w:t>Manglende oppfyllelse av pkt. 6 og 7 kan medføre heving av kontrakten på grunn av</w:t>
      </w:r>
      <w:r w:rsidR="00CD5FF9" w:rsidRPr="001B6BF3">
        <w:t xml:space="preserve"> </w:t>
      </w:r>
      <w:r w:rsidRPr="001B6BF3">
        <w:t>vesentlig mislighold av kontraktsforpliktelse.</w:t>
      </w:r>
    </w:p>
    <w:p w14:paraId="6A3EA095" w14:textId="77777777" w:rsidR="00A0172D" w:rsidRPr="001B6BF3" w:rsidRDefault="00A0172D" w:rsidP="00DD055D">
      <w:pPr>
        <w:ind w:left="284" w:hanging="284"/>
      </w:pPr>
    </w:p>
    <w:p w14:paraId="181EB0EE" w14:textId="77777777" w:rsidR="00A0172D" w:rsidRPr="001B6BF3" w:rsidRDefault="00A0172D" w:rsidP="00A0172D">
      <w:r w:rsidRPr="001B6BF3">
        <w:t>10</w:t>
      </w:r>
      <w:r w:rsidRPr="001B6BF3">
        <w:tab/>
        <w:t xml:space="preserve"> Dette avtaledokument med eventuelt vedlegg </w:t>
      </w:r>
      <w:proofErr w:type="spellStart"/>
      <w:r w:rsidRPr="001B6BF3">
        <w:t>iflg</w:t>
      </w:r>
      <w:proofErr w:type="spellEnd"/>
      <w:r w:rsidRPr="001B6BF3">
        <w:t>. pkt. 8 er utferdiget i to eksemplarer</w:t>
      </w:r>
      <w:r w:rsidRPr="001B6BF3">
        <w:tab/>
        <w:t>hvorav partene beholder hvert sitt.</w:t>
      </w:r>
    </w:p>
    <w:p w14:paraId="6C766982" w14:textId="77777777" w:rsidR="00A0172D" w:rsidRPr="001B6BF3" w:rsidRDefault="00A0172D" w:rsidP="00A0172D"/>
    <w:tbl>
      <w:tblPr>
        <w:tblW w:w="0" w:type="auto"/>
        <w:tblLayout w:type="fixed"/>
        <w:tblLook w:val="0000" w:firstRow="0" w:lastRow="0" w:firstColumn="0" w:lastColumn="0" w:noHBand="0" w:noVBand="0"/>
      </w:tblPr>
      <w:tblGrid>
        <w:gridCol w:w="2577"/>
        <w:gridCol w:w="1671"/>
        <w:gridCol w:w="562"/>
        <w:gridCol w:w="2528"/>
        <w:gridCol w:w="1665"/>
      </w:tblGrid>
      <w:tr w:rsidR="00A0172D" w:rsidRPr="001B6BF3" w14:paraId="1B798C44" w14:textId="77777777" w:rsidTr="00F701BD">
        <w:trPr>
          <w:cantSplit/>
        </w:trPr>
        <w:tc>
          <w:tcPr>
            <w:tcW w:w="2577" w:type="dxa"/>
          </w:tcPr>
          <w:p w14:paraId="15BA9245" w14:textId="77777777" w:rsidR="00A0172D" w:rsidRPr="001B6BF3" w:rsidRDefault="00A0172D" w:rsidP="00F701BD">
            <w:r w:rsidRPr="001B6BF3">
              <w:t>Sted:</w:t>
            </w:r>
          </w:p>
        </w:tc>
        <w:tc>
          <w:tcPr>
            <w:tcW w:w="1671" w:type="dxa"/>
          </w:tcPr>
          <w:p w14:paraId="318A263A" w14:textId="77777777" w:rsidR="00A0172D" w:rsidRPr="001B6BF3" w:rsidRDefault="00A0172D" w:rsidP="00F701BD">
            <w:r w:rsidRPr="001B6BF3">
              <w:t>Dato:</w:t>
            </w:r>
          </w:p>
        </w:tc>
        <w:tc>
          <w:tcPr>
            <w:tcW w:w="562" w:type="dxa"/>
          </w:tcPr>
          <w:p w14:paraId="1BE94BA6" w14:textId="77777777" w:rsidR="00A0172D" w:rsidRPr="001B6BF3" w:rsidRDefault="00A0172D" w:rsidP="00F701BD"/>
        </w:tc>
        <w:tc>
          <w:tcPr>
            <w:tcW w:w="2528" w:type="dxa"/>
          </w:tcPr>
          <w:p w14:paraId="6007EB35" w14:textId="77777777" w:rsidR="00A0172D" w:rsidRPr="001B6BF3" w:rsidRDefault="00A0172D" w:rsidP="00F701BD">
            <w:r w:rsidRPr="001B6BF3">
              <w:t>Sted:</w:t>
            </w:r>
          </w:p>
        </w:tc>
        <w:tc>
          <w:tcPr>
            <w:tcW w:w="1665" w:type="dxa"/>
          </w:tcPr>
          <w:p w14:paraId="2AD72A2B" w14:textId="77777777" w:rsidR="00A0172D" w:rsidRPr="001B6BF3" w:rsidRDefault="00A0172D" w:rsidP="00F701BD">
            <w:r w:rsidRPr="001B6BF3">
              <w:t>Dato:</w:t>
            </w:r>
          </w:p>
        </w:tc>
      </w:tr>
      <w:tr w:rsidR="00A0172D" w:rsidRPr="001B6BF3" w14:paraId="062DD022" w14:textId="77777777" w:rsidTr="00F701BD">
        <w:trPr>
          <w:cantSplit/>
        </w:trPr>
        <w:tc>
          <w:tcPr>
            <w:tcW w:w="4248" w:type="dxa"/>
            <w:gridSpan w:val="2"/>
            <w:tcBorders>
              <w:bottom w:val="single" w:sz="4" w:space="0" w:color="auto"/>
            </w:tcBorders>
          </w:tcPr>
          <w:p w14:paraId="2106BB9C" w14:textId="77777777" w:rsidR="00A0172D" w:rsidRPr="001B6BF3" w:rsidRDefault="00A0172D" w:rsidP="00F701BD"/>
        </w:tc>
        <w:tc>
          <w:tcPr>
            <w:tcW w:w="562" w:type="dxa"/>
          </w:tcPr>
          <w:p w14:paraId="1A581E46" w14:textId="77777777" w:rsidR="00A0172D" w:rsidRPr="001B6BF3" w:rsidRDefault="00A0172D" w:rsidP="00F701BD"/>
        </w:tc>
        <w:tc>
          <w:tcPr>
            <w:tcW w:w="4193" w:type="dxa"/>
            <w:gridSpan w:val="2"/>
            <w:tcBorders>
              <w:bottom w:val="single" w:sz="4" w:space="0" w:color="auto"/>
            </w:tcBorders>
          </w:tcPr>
          <w:p w14:paraId="418E2BA9" w14:textId="77777777" w:rsidR="00A0172D" w:rsidRPr="001B6BF3" w:rsidRDefault="00A0172D" w:rsidP="00F701BD"/>
        </w:tc>
      </w:tr>
      <w:tr w:rsidR="00A0172D" w:rsidRPr="001B6BF3" w14:paraId="370FEEDF" w14:textId="77777777" w:rsidTr="00F701BD">
        <w:trPr>
          <w:cantSplit/>
        </w:trPr>
        <w:tc>
          <w:tcPr>
            <w:tcW w:w="4248" w:type="dxa"/>
            <w:gridSpan w:val="2"/>
            <w:tcBorders>
              <w:top w:val="single" w:sz="4" w:space="0" w:color="auto"/>
            </w:tcBorders>
          </w:tcPr>
          <w:p w14:paraId="269664BF" w14:textId="77777777" w:rsidR="00A0172D" w:rsidRPr="001B6BF3" w:rsidRDefault="00A0172D" w:rsidP="00F701BD">
            <w:r w:rsidRPr="001B6BF3">
              <w:t>Byggherre</w:t>
            </w:r>
          </w:p>
        </w:tc>
        <w:tc>
          <w:tcPr>
            <w:tcW w:w="562" w:type="dxa"/>
          </w:tcPr>
          <w:p w14:paraId="72A3B64B" w14:textId="77777777" w:rsidR="00A0172D" w:rsidRPr="001B6BF3" w:rsidRDefault="00A0172D" w:rsidP="00F701BD"/>
        </w:tc>
        <w:tc>
          <w:tcPr>
            <w:tcW w:w="4193" w:type="dxa"/>
            <w:gridSpan w:val="2"/>
            <w:tcBorders>
              <w:top w:val="single" w:sz="4" w:space="0" w:color="auto"/>
            </w:tcBorders>
          </w:tcPr>
          <w:p w14:paraId="0D956352" w14:textId="77777777" w:rsidR="00A0172D" w:rsidRPr="001B6BF3" w:rsidRDefault="00A0172D" w:rsidP="00F701BD">
            <w:r w:rsidRPr="001B6BF3">
              <w:t>Entreprenør</w:t>
            </w:r>
          </w:p>
        </w:tc>
      </w:tr>
    </w:tbl>
    <w:p w14:paraId="7646CC26" w14:textId="77777777" w:rsidR="00F66F1E" w:rsidRPr="001B6BF3" w:rsidRDefault="00F66F1E" w:rsidP="00112F17"/>
    <w:p w14:paraId="7782D87A" w14:textId="77777777" w:rsidR="00640E22" w:rsidRPr="001B6BF3" w:rsidRDefault="00A0172D" w:rsidP="00112F17">
      <w:pPr>
        <w:sectPr w:rsidR="00640E22" w:rsidRPr="001B6BF3" w:rsidSect="008F6F05">
          <w:headerReference w:type="even" r:id="rId36"/>
          <w:headerReference w:type="default" r:id="rId37"/>
          <w:headerReference w:type="first" r:id="rId38"/>
          <w:pgSz w:w="11906" w:h="16838"/>
          <w:pgMar w:top="1258" w:right="991" w:bottom="1077" w:left="1701" w:header="709" w:footer="709" w:gutter="0"/>
          <w:pgNumType w:start="0"/>
          <w:cols w:space="708"/>
          <w:docGrid w:linePitch="360"/>
        </w:sectPr>
      </w:pPr>
      <w:r w:rsidRPr="001B6BF3">
        <w:t>Finnmark fylkeskommune</w:t>
      </w:r>
      <w:bookmarkStart w:id="493" w:name="_D1_Beskrivelse_(HELE"/>
      <w:bookmarkStart w:id="494" w:name="_Hlk92797928"/>
      <w:bookmarkEnd w:id="493"/>
    </w:p>
    <w:p w14:paraId="6FAAFC7B" w14:textId="4513F375" w:rsidR="00290551" w:rsidRPr="001B6BF3" w:rsidRDefault="00290551" w:rsidP="00BB5B7E">
      <w:pPr>
        <w:pStyle w:val="Overskrift1"/>
        <w:numPr>
          <w:ilvl w:val="0"/>
          <w:numId w:val="0"/>
        </w:numPr>
      </w:pPr>
      <w:r w:rsidRPr="001B6BF3">
        <w:lastRenderedPageBreak/>
        <w:t>D Beskrive</w:t>
      </w:r>
      <w:r w:rsidR="00BB24E8" w:rsidRPr="001B6BF3">
        <w:t>nde del</w:t>
      </w:r>
    </w:p>
    <w:bookmarkEnd w:id="494"/>
    <w:p w14:paraId="03DF60ED" w14:textId="77777777" w:rsidR="00FF5C9E" w:rsidRPr="001B6BF3" w:rsidRDefault="00BF05EE" w:rsidP="00BB5B7E">
      <w:pPr>
        <w:pStyle w:val="Overskrift1"/>
        <w:numPr>
          <w:ilvl w:val="0"/>
          <w:numId w:val="0"/>
        </w:numPr>
        <w:ind w:left="360"/>
      </w:pPr>
      <w:r w:rsidRPr="001B6BF3">
        <w:t>D1</w:t>
      </w:r>
      <w:r w:rsidR="00B84277" w:rsidRPr="001B6BF3">
        <w:t xml:space="preserve"> </w:t>
      </w:r>
      <w:r w:rsidRPr="001B6BF3">
        <w:t>Beskrivelse</w:t>
      </w:r>
    </w:p>
    <w:p w14:paraId="7FF37669" w14:textId="77777777" w:rsidR="00FF5C9E" w:rsidRPr="001B6BF3" w:rsidRDefault="00FF5C9E" w:rsidP="00FF5C9E">
      <w:pPr>
        <w:rPr>
          <w:highlight w:val="lightGray"/>
        </w:rPr>
      </w:pPr>
    </w:p>
    <w:p w14:paraId="7BA7FCE0" w14:textId="7523DAEE" w:rsidR="00CF19BC" w:rsidRPr="001B6BF3" w:rsidRDefault="00CF19BC">
      <w:pPr>
        <w:rPr>
          <w:rFonts w:eastAsia="Arial"/>
          <w:highlight w:val="lightGray"/>
        </w:rPr>
      </w:pPr>
      <w:r w:rsidRPr="001B6BF3">
        <w:rPr>
          <w:rFonts w:eastAsia="Arial"/>
          <w:highlight w:val="lightGray"/>
        </w:rPr>
        <w:br w:type="page"/>
      </w:r>
    </w:p>
    <w:p w14:paraId="7B92CEE0" w14:textId="77777777" w:rsidR="00E77259" w:rsidRPr="001B6BF3" w:rsidRDefault="00E77259" w:rsidP="00BF05EE">
      <w:pPr>
        <w:rPr>
          <w:rFonts w:eastAsia="Arial"/>
          <w:highlight w:val="lightGray"/>
        </w:rPr>
        <w:sectPr w:rsidR="00E77259" w:rsidRPr="001B6BF3" w:rsidSect="008F6F05">
          <w:headerReference w:type="default" r:id="rId39"/>
          <w:pgSz w:w="11906" w:h="16838"/>
          <w:pgMar w:top="1258" w:right="991" w:bottom="1077" w:left="1701" w:header="709" w:footer="709" w:gutter="0"/>
          <w:pgNumType w:start="0"/>
          <w:cols w:space="708"/>
          <w:docGrid w:linePitch="360"/>
        </w:sectPr>
      </w:pPr>
    </w:p>
    <w:p w14:paraId="43E7C3F4" w14:textId="4EE5F768" w:rsidR="00F94846" w:rsidRPr="001B6BF3" w:rsidRDefault="00BB24E8" w:rsidP="00BB5B7E">
      <w:pPr>
        <w:pStyle w:val="Overskrift1"/>
        <w:numPr>
          <w:ilvl w:val="0"/>
          <w:numId w:val="0"/>
        </w:numPr>
      </w:pPr>
      <w:bookmarkStart w:id="495" w:name="_D2_Tegninger_og_1"/>
      <w:bookmarkEnd w:id="495"/>
      <w:r w:rsidRPr="001B6BF3">
        <w:lastRenderedPageBreak/>
        <w:t>D Beskrivende del</w:t>
      </w:r>
      <w:r w:rsidRPr="001B6BF3">
        <w:br/>
      </w:r>
      <w:r w:rsidR="00BF05EE" w:rsidRPr="001B6BF3">
        <w:t>D2</w:t>
      </w:r>
      <w:r w:rsidR="00B84277" w:rsidRPr="001B6BF3">
        <w:t xml:space="preserve"> </w:t>
      </w:r>
      <w:r w:rsidR="00BF05EE" w:rsidRPr="001B6BF3">
        <w:t>Tegninger og supplerende dokumenter</w:t>
      </w:r>
    </w:p>
    <w:p w14:paraId="6751223A" w14:textId="77777777" w:rsidR="00F94846" w:rsidRPr="001B6BF3" w:rsidRDefault="00F94846" w:rsidP="00F94846">
      <w:pPr>
        <w:rPr>
          <w:rFonts w:eastAsia="Calibri"/>
        </w:rPr>
      </w:pPr>
    </w:p>
    <w:p w14:paraId="39C0E8BD" w14:textId="69F97D23" w:rsidR="00F94846" w:rsidRPr="001B6BF3" w:rsidRDefault="00F94846" w:rsidP="00BF05EE">
      <w:pPr>
        <w:spacing w:line="276" w:lineRule="auto"/>
        <w:jc w:val="both"/>
        <w:rPr>
          <w:rFonts w:eastAsia="Calibri"/>
        </w:rPr>
      </w:pPr>
      <w:r w:rsidRPr="001B6BF3">
        <w:rPr>
          <w:rFonts w:eastAsia="Calibri"/>
        </w:rPr>
        <w:t>Oversiktskart over arbeidsområder.</w:t>
      </w:r>
    </w:p>
    <w:p w14:paraId="11C60821" w14:textId="240C8C0E" w:rsidR="00677A79" w:rsidRPr="00786343" w:rsidRDefault="00EA302A" w:rsidP="00786343">
      <w:pPr>
        <w:spacing w:line="276" w:lineRule="auto"/>
        <w:jc w:val="center"/>
        <w:rPr>
          <w:rFonts w:eastAsia="Calibri"/>
        </w:rPr>
      </w:pPr>
      <w:r w:rsidRPr="00EA302A">
        <w:rPr>
          <w:rFonts w:eastAsia="Calibri"/>
          <w:noProof/>
        </w:rPr>
        <w:drawing>
          <wp:inline distT="0" distB="0" distL="0" distR="0" wp14:anchorId="519F46B7" wp14:editId="64B9CF8B">
            <wp:extent cx="8301285" cy="4615132"/>
            <wp:effectExtent l="0" t="0" r="5080" b="0"/>
            <wp:docPr id="117502360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023601" name=""/>
                    <pic:cNvPicPr/>
                  </pic:nvPicPr>
                  <pic:blipFill>
                    <a:blip r:embed="rId40"/>
                    <a:stretch>
                      <a:fillRect/>
                    </a:stretch>
                  </pic:blipFill>
                  <pic:spPr>
                    <a:xfrm>
                      <a:off x="0" y="0"/>
                      <a:ext cx="8309179" cy="4619521"/>
                    </a:xfrm>
                    <a:prstGeom prst="rect">
                      <a:avLst/>
                    </a:prstGeom>
                  </pic:spPr>
                </pic:pic>
              </a:graphicData>
            </a:graphic>
          </wp:inline>
        </w:drawing>
      </w:r>
    </w:p>
    <w:p w14:paraId="14BE7635" w14:textId="54D3FAF8" w:rsidR="006E43B3" w:rsidRPr="001B6BF3" w:rsidRDefault="00EB60C8" w:rsidP="00677A79">
      <w:r w:rsidRPr="001B6BF3">
        <w:lastRenderedPageBreak/>
        <w:t>Se vedlegg:</w:t>
      </w:r>
    </w:p>
    <w:p w14:paraId="4BBA377B" w14:textId="77777777" w:rsidR="006E43B3" w:rsidRPr="001B6BF3" w:rsidRDefault="006E43B3" w:rsidP="00677A79">
      <w:pPr>
        <w:rPr>
          <w:b/>
          <w:bCs/>
          <w:sz w:val="20"/>
        </w:rPr>
      </w:pPr>
    </w:p>
    <w:p w14:paraId="4C9FDE1F" w14:textId="14C51F50" w:rsidR="001B6BF3" w:rsidRPr="001B6BF3" w:rsidRDefault="001B6BF3" w:rsidP="0007144E">
      <w:pPr>
        <w:pStyle w:val="Listeavsnitt"/>
        <w:numPr>
          <w:ilvl w:val="0"/>
          <w:numId w:val="13"/>
        </w:numPr>
      </w:pPr>
      <w:r w:rsidRPr="001B6BF3">
        <w:t>«Detaljert beskrivelse rekkverkskontrakt 2026»</w:t>
      </w:r>
    </w:p>
    <w:p w14:paraId="208D7227" w14:textId="268699C0" w:rsidR="00DB4B18" w:rsidRPr="001B6BF3" w:rsidRDefault="001B6BF3" w:rsidP="0007144E">
      <w:pPr>
        <w:pStyle w:val="Listeavsnitt"/>
        <w:numPr>
          <w:ilvl w:val="0"/>
          <w:numId w:val="13"/>
        </w:numPr>
      </w:pPr>
      <w:r w:rsidRPr="001B6BF3">
        <w:t xml:space="preserve">SHA-plan </w:t>
      </w:r>
    </w:p>
    <w:p w14:paraId="4F9E04CD" w14:textId="77777777" w:rsidR="004A6449" w:rsidRPr="001B6BF3" w:rsidRDefault="004A6449" w:rsidP="004A6449"/>
    <w:p w14:paraId="67294CD6" w14:textId="134A0EFE" w:rsidR="004A6449" w:rsidRPr="001B6BF3" w:rsidRDefault="004A6449" w:rsidP="004A6449">
      <w:pPr>
        <w:pStyle w:val="Listeavsnitt"/>
        <w:ind w:left="360"/>
        <w:sectPr w:rsidR="004A6449" w:rsidRPr="001B6BF3" w:rsidSect="00D65085">
          <w:headerReference w:type="default" r:id="rId41"/>
          <w:pgSz w:w="16838" w:h="11906" w:orient="landscape"/>
          <w:pgMar w:top="1701" w:right="1258" w:bottom="991" w:left="1077" w:header="709" w:footer="709" w:gutter="0"/>
          <w:pgNumType w:start="1"/>
          <w:cols w:space="708"/>
          <w:docGrid w:linePitch="360"/>
        </w:sectPr>
      </w:pPr>
    </w:p>
    <w:p w14:paraId="45B50D87" w14:textId="4DD4CBB6" w:rsidR="00526418" w:rsidRPr="001B6BF3" w:rsidRDefault="00526418" w:rsidP="00BB5B7E">
      <w:pPr>
        <w:pStyle w:val="Overskrift1"/>
        <w:numPr>
          <w:ilvl w:val="0"/>
          <w:numId w:val="0"/>
        </w:numPr>
      </w:pPr>
      <w:r w:rsidRPr="001B6BF3">
        <w:lastRenderedPageBreak/>
        <w:t>E Svardokumenter</w:t>
      </w:r>
    </w:p>
    <w:p w14:paraId="075C6618" w14:textId="6C2A4E8A" w:rsidR="00BB33A8" w:rsidRPr="001B6BF3" w:rsidRDefault="00BB33A8" w:rsidP="004E501D">
      <w:pPr>
        <w:pStyle w:val="Overskrift2"/>
        <w:numPr>
          <w:ilvl w:val="0"/>
          <w:numId w:val="0"/>
        </w:numPr>
      </w:pPr>
      <w:bookmarkStart w:id="496" w:name="_Toc410030732"/>
      <w:bookmarkStart w:id="497" w:name="_Toc410030794"/>
      <w:bookmarkStart w:id="498" w:name="_Toc410035018"/>
      <w:bookmarkStart w:id="499" w:name="_Toc410039701"/>
      <w:bookmarkStart w:id="500" w:name="_Toc410040856"/>
      <w:bookmarkStart w:id="501" w:name="_Toc410041964"/>
      <w:bookmarkStart w:id="502" w:name="_Toc410040858"/>
      <w:bookmarkStart w:id="503" w:name="_Toc410041966"/>
      <w:bookmarkStart w:id="504" w:name="_Toc410030742"/>
      <w:bookmarkStart w:id="505" w:name="_Toc410030804"/>
      <w:bookmarkStart w:id="506" w:name="_Toc410035028"/>
      <w:bookmarkStart w:id="507" w:name="_Toc410039711"/>
      <w:bookmarkStart w:id="508" w:name="_Toc410040865"/>
      <w:bookmarkStart w:id="509" w:name="_Toc410041973"/>
      <w:bookmarkStart w:id="510" w:name="_E1_Dokumentasjon_fra"/>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r w:rsidRPr="001B6BF3">
        <w:t>E1</w:t>
      </w:r>
      <w:r w:rsidR="00ED1B03" w:rsidRPr="001B6BF3">
        <w:t xml:space="preserve"> </w:t>
      </w:r>
      <w:r w:rsidRPr="001B6BF3">
        <w:t>Dokumentasjon fra tilbyder</w:t>
      </w:r>
    </w:p>
    <w:p w14:paraId="7EC55E2A" w14:textId="77777777" w:rsidR="00BB33A8" w:rsidRPr="001B6BF3" w:rsidRDefault="00BB33A8"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38"/>
      </w:tblGrid>
      <w:tr w:rsidR="00BB33A8" w:rsidRPr="001B6BF3" w14:paraId="5C848944" w14:textId="77777777" w:rsidTr="00BB33A8">
        <w:tc>
          <w:tcPr>
            <w:tcW w:w="7338" w:type="dxa"/>
            <w:vAlign w:val="center"/>
          </w:tcPr>
          <w:p w14:paraId="2C41346A" w14:textId="4540B7FE" w:rsidR="00BB33A8" w:rsidRPr="001B6BF3" w:rsidRDefault="00BB33A8" w:rsidP="00E4777B">
            <w:pPr>
              <w:rPr>
                <w:b/>
                <w:bCs/>
                <w:sz w:val="20"/>
              </w:rPr>
            </w:pPr>
            <w:r w:rsidRPr="001B6BF3">
              <w:rPr>
                <w:b/>
                <w:bCs/>
                <w:sz w:val="20"/>
              </w:rPr>
              <w:t>Dokumentasjon som skal inngå i tilbudet(evt. også med tilhørende vedlegg).</w:t>
            </w:r>
          </w:p>
        </w:tc>
      </w:tr>
      <w:tr w:rsidR="00BB33A8" w:rsidRPr="001B6BF3" w14:paraId="1707C16E" w14:textId="77777777" w:rsidTr="00BB33A8">
        <w:tc>
          <w:tcPr>
            <w:tcW w:w="7338" w:type="dxa"/>
            <w:vAlign w:val="center"/>
          </w:tcPr>
          <w:p w14:paraId="6392EFD6" w14:textId="77B912BA" w:rsidR="00BB33A8" w:rsidRPr="001B6BF3" w:rsidRDefault="00BB33A8" w:rsidP="00E4777B">
            <w:pPr>
              <w:rPr>
                <w:sz w:val="20"/>
              </w:rPr>
            </w:pPr>
            <w:r w:rsidRPr="001B6BF3">
              <w:rPr>
                <w:sz w:val="20"/>
              </w:rPr>
              <w:t xml:space="preserve">Dokumentasjon av kvalifikasjoner, </w:t>
            </w:r>
            <w:r w:rsidR="00D57F53" w:rsidRPr="001B6BF3">
              <w:rPr>
                <w:sz w:val="20"/>
              </w:rPr>
              <w:t xml:space="preserve">kap. </w:t>
            </w:r>
            <w:r w:rsidRPr="001B6BF3">
              <w:rPr>
                <w:sz w:val="20"/>
              </w:rPr>
              <w:t xml:space="preserve">E2 </w:t>
            </w:r>
          </w:p>
        </w:tc>
      </w:tr>
      <w:tr w:rsidR="00BB33A8" w:rsidRPr="001B6BF3" w14:paraId="1B3BE8B6" w14:textId="77777777" w:rsidTr="00BB33A8">
        <w:tc>
          <w:tcPr>
            <w:tcW w:w="7338" w:type="dxa"/>
            <w:vAlign w:val="center"/>
          </w:tcPr>
          <w:p w14:paraId="1F9466E3" w14:textId="3059675E" w:rsidR="00BB33A8" w:rsidRPr="001B6BF3" w:rsidRDefault="00BB33A8" w:rsidP="00E4777B">
            <w:pPr>
              <w:rPr>
                <w:sz w:val="20"/>
              </w:rPr>
            </w:pPr>
            <w:r w:rsidRPr="001B6BF3">
              <w:rPr>
                <w:sz w:val="20"/>
              </w:rPr>
              <w:t xml:space="preserve">Beskrivelse med utfylte priser, </w:t>
            </w:r>
            <w:r w:rsidR="00D57F53" w:rsidRPr="001B6BF3">
              <w:rPr>
                <w:sz w:val="20"/>
              </w:rPr>
              <w:t xml:space="preserve">kap. </w:t>
            </w:r>
            <w:r w:rsidRPr="001B6BF3">
              <w:rPr>
                <w:sz w:val="20"/>
              </w:rPr>
              <w:t>E3</w:t>
            </w:r>
          </w:p>
        </w:tc>
      </w:tr>
      <w:tr w:rsidR="00BB33A8" w:rsidRPr="001B6BF3" w14:paraId="7CF0BF63" w14:textId="77777777" w:rsidTr="00BB33A8">
        <w:tc>
          <w:tcPr>
            <w:tcW w:w="7338" w:type="dxa"/>
            <w:vAlign w:val="center"/>
          </w:tcPr>
          <w:p w14:paraId="645B4437" w14:textId="77777777" w:rsidR="00BB33A8" w:rsidRPr="001B6BF3" w:rsidRDefault="00BB33A8" w:rsidP="00E4777B">
            <w:pPr>
              <w:rPr>
                <w:sz w:val="20"/>
              </w:rPr>
            </w:pPr>
            <w:r w:rsidRPr="001B6BF3">
              <w:rPr>
                <w:sz w:val="20"/>
              </w:rPr>
              <w:t xml:space="preserve">Prisskjema: </w:t>
            </w:r>
          </w:p>
          <w:p w14:paraId="1C54D15E" w14:textId="1D0D55FE" w:rsidR="00BB33A8" w:rsidRPr="001B6BF3" w:rsidRDefault="00BB33A8" w:rsidP="00E4777B">
            <w:pPr>
              <w:rPr>
                <w:sz w:val="20"/>
              </w:rPr>
            </w:pPr>
            <w:r w:rsidRPr="001B6BF3">
              <w:rPr>
                <w:sz w:val="20"/>
              </w:rPr>
              <w:t xml:space="preserve">Timepriser for mannskap og maskiner, </w:t>
            </w:r>
            <w:r w:rsidR="00D57F53" w:rsidRPr="001B6BF3">
              <w:rPr>
                <w:sz w:val="20"/>
              </w:rPr>
              <w:t xml:space="preserve">kap. </w:t>
            </w:r>
            <w:r w:rsidRPr="001B6BF3">
              <w:rPr>
                <w:sz w:val="20"/>
              </w:rPr>
              <w:t>E4</w:t>
            </w:r>
          </w:p>
        </w:tc>
      </w:tr>
      <w:tr w:rsidR="00BB33A8" w:rsidRPr="001B6BF3" w14:paraId="6D3675C7" w14:textId="77777777" w:rsidTr="00BB33A8">
        <w:tc>
          <w:tcPr>
            <w:tcW w:w="7338" w:type="dxa"/>
            <w:vAlign w:val="center"/>
          </w:tcPr>
          <w:p w14:paraId="3AEB3AAB" w14:textId="1F0E8D94" w:rsidR="00BB33A8" w:rsidRPr="001B6BF3" w:rsidRDefault="00BB33A8" w:rsidP="00E4777B">
            <w:pPr>
              <w:rPr>
                <w:sz w:val="20"/>
              </w:rPr>
            </w:pPr>
            <w:r w:rsidRPr="001B6BF3">
              <w:rPr>
                <w:sz w:val="20"/>
              </w:rPr>
              <w:t xml:space="preserve">Tilbudsskjema, </w:t>
            </w:r>
            <w:r w:rsidR="00D57F53" w:rsidRPr="001B6BF3">
              <w:rPr>
                <w:sz w:val="20"/>
              </w:rPr>
              <w:t xml:space="preserve">kap. </w:t>
            </w:r>
            <w:r w:rsidRPr="001B6BF3">
              <w:rPr>
                <w:sz w:val="20"/>
              </w:rPr>
              <w:t>E5</w:t>
            </w:r>
          </w:p>
        </w:tc>
      </w:tr>
      <w:tr w:rsidR="00BB33A8" w:rsidRPr="001B6BF3" w14:paraId="141C9F8A" w14:textId="77777777" w:rsidTr="00BB33A8">
        <w:tc>
          <w:tcPr>
            <w:tcW w:w="7338" w:type="dxa"/>
            <w:vAlign w:val="center"/>
          </w:tcPr>
          <w:p w14:paraId="5D515451" w14:textId="77777777" w:rsidR="00BB33A8" w:rsidRPr="001B6BF3" w:rsidRDefault="00BB33A8" w:rsidP="00E4777B">
            <w:pPr>
              <w:rPr>
                <w:sz w:val="20"/>
              </w:rPr>
            </w:pPr>
            <w:r w:rsidRPr="001B6BF3">
              <w:rPr>
                <w:sz w:val="20"/>
              </w:rPr>
              <w:t>Datafil med priser fra kap. D1/E3</w:t>
            </w:r>
          </w:p>
        </w:tc>
      </w:tr>
      <w:tr w:rsidR="00BB33A8" w:rsidRPr="001B6BF3" w14:paraId="78805B17" w14:textId="77777777" w:rsidTr="00BB33A8">
        <w:tc>
          <w:tcPr>
            <w:tcW w:w="7338" w:type="dxa"/>
            <w:vAlign w:val="center"/>
          </w:tcPr>
          <w:p w14:paraId="29212B21" w14:textId="77777777" w:rsidR="00BB33A8" w:rsidRPr="001B6BF3" w:rsidRDefault="00BB33A8" w:rsidP="00E4777B">
            <w:pPr>
              <w:rPr>
                <w:sz w:val="20"/>
              </w:rPr>
            </w:pPr>
            <w:r w:rsidRPr="001B6BF3">
              <w:rPr>
                <w:sz w:val="20"/>
              </w:rPr>
              <w:t>Annen dokumentasjon i tilknytning til tilbud</w:t>
            </w:r>
          </w:p>
        </w:tc>
      </w:tr>
    </w:tbl>
    <w:p w14:paraId="6F3373D8" w14:textId="77777777" w:rsidR="00BB33A8" w:rsidRPr="001B6BF3" w:rsidRDefault="00BB33A8" w:rsidP="00E4777B"/>
    <w:p w14:paraId="23F0144A" w14:textId="77777777" w:rsidR="00BB33A8" w:rsidRPr="001B6BF3" w:rsidRDefault="00BB33A8" w:rsidP="00E4777B"/>
    <w:p w14:paraId="4C47273C" w14:textId="77777777" w:rsidR="002B7D73" w:rsidRPr="001B6BF3" w:rsidRDefault="002B7D73" w:rsidP="00E4777B">
      <w:pPr>
        <w:tabs>
          <w:tab w:val="left" w:pos="1110"/>
        </w:tabs>
        <w:sectPr w:rsidR="002B7D73" w:rsidRPr="001B6BF3" w:rsidSect="009354E4">
          <w:headerReference w:type="default" r:id="rId42"/>
          <w:pgSz w:w="11906" w:h="16838"/>
          <w:pgMar w:top="1258" w:right="991" w:bottom="1077" w:left="1701" w:header="709" w:footer="709" w:gutter="0"/>
          <w:pgNumType w:start="1"/>
          <w:cols w:space="708"/>
          <w:docGrid w:linePitch="360"/>
        </w:sectPr>
      </w:pPr>
    </w:p>
    <w:p w14:paraId="60B90628" w14:textId="77777777" w:rsidR="002B7D73" w:rsidRPr="001B6BF3" w:rsidRDefault="002B7D73" w:rsidP="00E77259">
      <w:pPr>
        <w:rPr>
          <w:b/>
          <w:sz w:val="28"/>
          <w:szCs w:val="28"/>
        </w:rPr>
      </w:pPr>
      <w:bookmarkStart w:id="511" w:name="_Hlk20424810"/>
      <w:r w:rsidRPr="001B6BF3">
        <w:rPr>
          <w:b/>
          <w:sz w:val="28"/>
          <w:szCs w:val="28"/>
        </w:rPr>
        <w:lastRenderedPageBreak/>
        <w:t>E</w:t>
      </w:r>
      <w:r w:rsidRPr="001B6BF3">
        <w:rPr>
          <w:b/>
          <w:sz w:val="28"/>
          <w:szCs w:val="28"/>
        </w:rPr>
        <w:tab/>
        <w:t>Svardokumenter</w:t>
      </w:r>
    </w:p>
    <w:p w14:paraId="352E12CF" w14:textId="77777777" w:rsidR="002B7D73" w:rsidRPr="001B6BF3" w:rsidRDefault="002B7D73" w:rsidP="004E501D">
      <w:pPr>
        <w:pStyle w:val="Overskrift2"/>
        <w:numPr>
          <w:ilvl w:val="0"/>
          <w:numId w:val="0"/>
        </w:numPr>
      </w:pPr>
      <w:bookmarkStart w:id="512" w:name="_E2_Svardokument_for"/>
      <w:bookmarkEnd w:id="512"/>
      <w:r w:rsidRPr="001B6BF3">
        <w:t>E2 Svardokume</w:t>
      </w:r>
      <w:r w:rsidR="000D38F0" w:rsidRPr="001B6BF3">
        <w:t>nt for vurdering av leverandøren</w:t>
      </w:r>
      <w:r w:rsidRPr="001B6BF3">
        <w:t>s kvalifikasjoner</w:t>
      </w:r>
    </w:p>
    <w:p w14:paraId="439466B7" w14:textId="77777777" w:rsidR="002B7D73" w:rsidRPr="001B6BF3" w:rsidRDefault="002B7D73" w:rsidP="00E4777B">
      <w:pPr>
        <w:rPr>
          <w:rFonts w:ascii="Arial" w:hAnsi="Arial" w:cs="Arial"/>
          <w:b/>
          <w:bCs/>
          <w:sz w:val="28"/>
        </w:rPr>
      </w:pPr>
    </w:p>
    <w:p w14:paraId="31BFA31E" w14:textId="770BA96C" w:rsidR="00526418" w:rsidRPr="001B6BF3" w:rsidRDefault="002B7D73" w:rsidP="00E4777B">
      <w:pPr>
        <w:rPr>
          <w:b/>
          <w:bCs/>
          <w:sz w:val="26"/>
          <w:szCs w:val="26"/>
        </w:rPr>
      </w:pPr>
      <w:r w:rsidRPr="001B6BF3">
        <w:rPr>
          <w:b/>
          <w:bCs/>
          <w:sz w:val="26"/>
          <w:szCs w:val="26"/>
        </w:rPr>
        <w:t>Innhold</w:t>
      </w:r>
    </w:p>
    <w:p w14:paraId="6D7F13C5" w14:textId="335B5358" w:rsidR="00DA5548" w:rsidRPr="001B6BF3" w:rsidRDefault="000D0713">
      <w:pPr>
        <w:pStyle w:val="INNH1"/>
        <w:rPr>
          <w:rFonts w:asciiTheme="minorHAnsi" w:eastAsiaTheme="minorEastAsia" w:hAnsiTheme="minorHAnsi" w:cstheme="minorBidi"/>
          <w:b w:val="0"/>
          <w:sz w:val="22"/>
          <w:szCs w:val="22"/>
          <w:lang w:eastAsia="nb-NO"/>
        </w:rPr>
      </w:pPr>
      <w:r w:rsidRPr="001B6BF3">
        <w:rPr>
          <w:noProof w:val="0"/>
        </w:rPr>
        <w:fldChar w:fldCharType="begin"/>
      </w:r>
      <w:r w:rsidRPr="001B6BF3">
        <w:rPr>
          <w:noProof w:val="0"/>
        </w:rPr>
        <w:instrText xml:space="preserve"> TOC \b E2 \</w:instrText>
      </w:r>
      <w:r w:rsidR="00AB4E1C" w:rsidRPr="001B6BF3">
        <w:rPr>
          <w:noProof w:val="0"/>
        </w:rPr>
        <w:instrText>o "1-4" \h \z \u</w:instrText>
      </w:r>
      <w:r w:rsidRPr="001B6BF3">
        <w:rPr>
          <w:noProof w:val="0"/>
        </w:rPr>
        <w:instrText xml:space="preserve"> </w:instrText>
      </w:r>
      <w:r w:rsidRPr="001B6BF3">
        <w:rPr>
          <w:noProof w:val="0"/>
        </w:rPr>
        <w:fldChar w:fldCharType="separate"/>
      </w:r>
      <w:hyperlink w:anchor="_Toc92862742" w:history="1">
        <w:r w:rsidR="00DA5548" w:rsidRPr="001B6BF3">
          <w:rPr>
            <w:rStyle w:val="Hyperkobling"/>
            <w14:scene3d>
              <w14:camera w14:prst="orthographicFront"/>
              <w14:lightRig w14:rig="threePt" w14:dir="t">
                <w14:rot w14:lat="0" w14:lon="0" w14:rev="0"/>
              </w14:lightRig>
            </w14:scene3d>
          </w:rPr>
          <w:t>1.</w:t>
        </w:r>
        <w:r w:rsidR="00DA5548" w:rsidRPr="001B6BF3">
          <w:rPr>
            <w:rFonts w:asciiTheme="minorHAnsi" w:eastAsiaTheme="minorEastAsia" w:hAnsiTheme="minorHAnsi" w:cstheme="minorBidi"/>
            <w:b w:val="0"/>
            <w:sz w:val="22"/>
            <w:szCs w:val="22"/>
            <w:lang w:eastAsia="nb-NO"/>
          </w:rPr>
          <w:tab/>
        </w:r>
        <w:r w:rsidR="00DA5548" w:rsidRPr="001B6BF3">
          <w:rPr>
            <w:rStyle w:val="Hyperkobling"/>
          </w:rPr>
          <w:t>Dokumentasjon av kvalifikasjoner</w:t>
        </w:r>
        <w:r w:rsidR="00DA5548" w:rsidRPr="001B6BF3">
          <w:rPr>
            <w:webHidden/>
          </w:rPr>
          <w:tab/>
        </w:r>
        <w:r w:rsidR="00DA5548" w:rsidRPr="001B6BF3">
          <w:rPr>
            <w:webHidden/>
          </w:rPr>
          <w:fldChar w:fldCharType="begin"/>
        </w:r>
        <w:r w:rsidR="00DA5548" w:rsidRPr="001B6BF3">
          <w:rPr>
            <w:webHidden/>
          </w:rPr>
          <w:instrText xml:space="preserve"> PAGEREF _Toc92862742 \h </w:instrText>
        </w:r>
        <w:r w:rsidR="00DA5548" w:rsidRPr="001B6BF3">
          <w:rPr>
            <w:webHidden/>
          </w:rPr>
        </w:r>
        <w:r w:rsidR="00DA5548" w:rsidRPr="001B6BF3">
          <w:rPr>
            <w:webHidden/>
          </w:rPr>
          <w:fldChar w:fldCharType="separate"/>
        </w:r>
        <w:r w:rsidR="00C95DC8">
          <w:rPr>
            <w:webHidden/>
          </w:rPr>
          <w:t>2</w:t>
        </w:r>
        <w:r w:rsidR="00DA5548" w:rsidRPr="001B6BF3">
          <w:rPr>
            <w:webHidden/>
          </w:rPr>
          <w:fldChar w:fldCharType="end"/>
        </w:r>
      </w:hyperlink>
    </w:p>
    <w:p w14:paraId="3F264EDF" w14:textId="7B5FD8F9" w:rsidR="00DA5548" w:rsidRPr="001B6BF3" w:rsidRDefault="00DA5548">
      <w:pPr>
        <w:pStyle w:val="INNH1"/>
        <w:rPr>
          <w:rFonts w:asciiTheme="minorHAnsi" w:eastAsiaTheme="minorEastAsia" w:hAnsiTheme="minorHAnsi" w:cstheme="minorBidi"/>
          <w:b w:val="0"/>
          <w:sz w:val="22"/>
          <w:szCs w:val="22"/>
          <w:lang w:eastAsia="nb-NO"/>
        </w:rPr>
      </w:pPr>
      <w:hyperlink w:anchor="_Toc92862743" w:history="1">
        <w:r w:rsidRPr="001B6BF3">
          <w:rPr>
            <w:rStyle w:val="Hyperkobling"/>
            <w14:scene3d>
              <w14:camera w14:prst="orthographicFront"/>
              <w14:lightRig w14:rig="threePt" w14:dir="t">
                <w14:rot w14:lat="0" w14:lon="0" w14:rev="0"/>
              </w14:lightRig>
            </w14:scene3d>
          </w:rPr>
          <w:t>2.</w:t>
        </w:r>
        <w:r w:rsidRPr="001B6BF3">
          <w:rPr>
            <w:rFonts w:asciiTheme="minorHAnsi" w:eastAsiaTheme="minorEastAsia" w:hAnsiTheme="minorHAnsi" w:cstheme="minorBidi"/>
            <w:b w:val="0"/>
            <w:sz w:val="22"/>
            <w:szCs w:val="22"/>
            <w:lang w:eastAsia="nb-NO"/>
          </w:rPr>
          <w:tab/>
        </w:r>
        <w:r w:rsidRPr="001B6BF3">
          <w:rPr>
            <w:rStyle w:val="Hyperkobling"/>
          </w:rPr>
          <w:t>Det europeiske egenerklæringsskjemaet (ESPD)</w:t>
        </w:r>
        <w:r w:rsidRPr="001B6BF3">
          <w:rPr>
            <w:webHidden/>
          </w:rPr>
          <w:tab/>
        </w:r>
        <w:r w:rsidRPr="001B6BF3">
          <w:rPr>
            <w:webHidden/>
          </w:rPr>
          <w:fldChar w:fldCharType="begin"/>
        </w:r>
        <w:r w:rsidRPr="001B6BF3">
          <w:rPr>
            <w:webHidden/>
          </w:rPr>
          <w:instrText xml:space="preserve"> PAGEREF _Toc92862743 \h </w:instrText>
        </w:r>
        <w:r w:rsidRPr="001B6BF3">
          <w:rPr>
            <w:webHidden/>
          </w:rPr>
        </w:r>
        <w:r w:rsidRPr="001B6BF3">
          <w:rPr>
            <w:webHidden/>
          </w:rPr>
          <w:fldChar w:fldCharType="separate"/>
        </w:r>
        <w:r w:rsidR="00C95DC8">
          <w:rPr>
            <w:webHidden/>
          </w:rPr>
          <w:t>2</w:t>
        </w:r>
        <w:r w:rsidRPr="001B6BF3">
          <w:rPr>
            <w:webHidden/>
          </w:rPr>
          <w:fldChar w:fldCharType="end"/>
        </w:r>
      </w:hyperlink>
    </w:p>
    <w:p w14:paraId="3BACA6D7" w14:textId="3D2E0B55" w:rsidR="00DA5548" w:rsidRPr="001B6BF3" w:rsidRDefault="00DA5548">
      <w:pPr>
        <w:pStyle w:val="INNH1"/>
        <w:rPr>
          <w:rFonts w:asciiTheme="minorHAnsi" w:eastAsiaTheme="minorEastAsia" w:hAnsiTheme="minorHAnsi" w:cstheme="minorBidi"/>
          <w:b w:val="0"/>
          <w:sz w:val="22"/>
          <w:szCs w:val="22"/>
          <w:lang w:eastAsia="nb-NO"/>
        </w:rPr>
      </w:pPr>
      <w:hyperlink w:anchor="_Toc92862744" w:history="1">
        <w:r w:rsidRPr="001B6BF3">
          <w:rPr>
            <w:rStyle w:val="Hyperkobling"/>
            <w14:scene3d>
              <w14:camera w14:prst="orthographicFront"/>
              <w14:lightRig w14:rig="threePt" w14:dir="t">
                <w14:rot w14:lat="0" w14:lon="0" w14:rev="0"/>
              </w14:lightRig>
            </w14:scene3d>
          </w:rPr>
          <w:t>3.</w:t>
        </w:r>
        <w:r w:rsidRPr="001B6BF3">
          <w:rPr>
            <w:rFonts w:asciiTheme="minorHAnsi" w:eastAsiaTheme="minorEastAsia" w:hAnsiTheme="minorHAnsi" w:cstheme="minorBidi"/>
            <w:b w:val="0"/>
            <w:sz w:val="22"/>
            <w:szCs w:val="22"/>
            <w:lang w:eastAsia="nb-NO"/>
          </w:rPr>
          <w:tab/>
        </w:r>
        <w:r w:rsidRPr="001B6BF3">
          <w:rPr>
            <w:rStyle w:val="Hyperkobling"/>
          </w:rPr>
          <w:t>Leverandørens organisatoriske og juridiske stilling</w:t>
        </w:r>
        <w:r w:rsidRPr="001B6BF3">
          <w:rPr>
            <w:webHidden/>
          </w:rPr>
          <w:tab/>
        </w:r>
        <w:r w:rsidRPr="001B6BF3">
          <w:rPr>
            <w:webHidden/>
          </w:rPr>
          <w:fldChar w:fldCharType="begin"/>
        </w:r>
        <w:r w:rsidRPr="001B6BF3">
          <w:rPr>
            <w:webHidden/>
          </w:rPr>
          <w:instrText xml:space="preserve"> PAGEREF _Toc92862744 \h </w:instrText>
        </w:r>
        <w:r w:rsidRPr="001B6BF3">
          <w:rPr>
            <w:webHidden/>
          </w:rPr>
        </w:r>
        <w:r w:rsidRPr="001B6BF3">
          <w:rPr>
            <w:webHidden/>
          </w:rPr>
          <w:fldChar w:fldCharType="separate"/>
        </w:r>
        <w:r w:rsidR="00C95DC8">
          <w:rPr>
            <w:webHidden/>
          </w:rPr>
          <w:t>3</w:t>
        </w:r>
        <w:r w:rsidRPr="001B6BF3">
          <w:rPr>
            <w:webHidden/>
          </w:rPr>
          <w:fldChar w:fldCharType="end"/>
        </w:r>
      </w:hyperlink>
    </w:p>
    <w:p w14:paraId="69895A2C" w14:textId="7A11FBA1" w:rsidR="00DA5548" w:rsidRPr="001B6BF3" w:rsidRDefault="00DA5548">
      <w:pPr>
        <w:pStyle w:val="INNH3"/>
        <w:rPr>
          <w:rFonts w:asciiTheme="minorHAnsi" w:eastAsiaTheme="minorEastAsia" w:hAnsiTheme="minorHAnsi" w:cstheme="minorBidi"/>
          <w:noProof/>
          <w:sz w:val="22"/>
          <w:szCs w:val="22"/>
          <w:lang w:eastAsia="nb-NO"/>
        </w:rPr>
      </w:pPr>
      <w:hyperlink w:anchor="_Toc92862745" w:history="1">
        <w:r w:rsidRPr="001B6BF3">
          <w:rPr>
            <w:rStyle w:val="Hyperkobling"/>
            <w:noProof/>
          </w:rPr>
          <w:t>3.1. Lovlig etablert foretak – kapittel B2 punkt 2.2</w:t>
        </w:r>
        <w:r w:rsidRPr="001B6BF3">
          <w:rPr>
            <w:noProof/>
            <w:webHidden/>
          </w:rPr>
          <w:tab/>
        </w:r>
        <w:r w:rsidRPr="001B6BF3">
          <w:rPr>
            <w:noProof/>
            <w:webHidden/>
          </w:rPr>
          <w:fldChar w:fldCharType="begin"/>
        </w:r>
        <w:r w:rsidRPr="001B6BF3">
          <w:rPr>
            <w:noProof/>
            <w:webHidden/>
          </w:rPr>
          <w:instrText xml:space="preserve"> PAGEREF _Toc92862745 \h </w:instrText>
        </w:r>
        <w:r w:rsidRPr="001B6BF3">
          <w:rPr>
            <w:noProof/>
            <w:webHidden/>
          </w:rPr>
        </w:r>
        <w:r w:rsidRPr="001B6BF3">
          <w:rPr>
            <w:noProof/>
            <w:webHidden/>
          </w:rPr>
          <w:fldChar w:fldCharType="separate"/>
        </w:r>
        <w:r w:rsidR="00C95DC8">
          <w:rPr>
            <w:noProof/>
            <w:webHidden/>
          </w:rPr>
          <w:t>3</w:t>
        </w:r>
        <w:r w:rsidRPr="001B6BF3">
          <w:rPr>
            <w:noProof/>
            <w:webHidden/>
          </w:rPr>
          <w:fldChar w:fldCharType="end"/>
        </w:r>
      </w:hyperlink>
    </w:p>
    <w:p w14:paraId="5555428B" w14:textId="5A1F55AB" w:rsidR="00DA5548" w:rsidRPr="001B6BF3" w:rsidRDefault="00DA5548">
      <w:pPr>
        <w:pStyle w:val="INNH3"/>
        <w:rPr>
          <w:rFonts w:asciiTheme="minorHAnsi" w:eastAsiaTheme="minorEastAsia" w:hAnsiTheme="minorHAnsi" w:cstheme="minorBidi"/>
          <w:noProof/>
          <w:sz w:val="22"/>
          <w:szCs w:val="22"/>
          <w:lang w:eastAsia="nb-NO"/>
        </w:rPr>
      </w:pPr>
      <w:hyperlink w:anchor="_Toc92862746" w:history="1">
        <w:r w:rsidRPr="001B6BF3">
          <w:rPr>
            <w:rStyle w:val="Hyperkobling"/>
            <w:noProof/>
          </w:rPr>
          <w:t>3.2. Generell informasjon om leverandøren</w:t>
        </w:r>
        <w:r w:rsidRPr="001B6BF3">
          <w:rPr>
            <w:noProof/>
            <w:webHidden/>
          </w:rPr>
          <w:tab/>
        </w:r>
        <w:r w:rsidRPr="001B6BF3">
          <w:rPr>
            <w:noProof/>
            <w:webHidden/>
          </w:rPr>
          <w:fldChar w:fldCharType="begin"/>
        </w:r>
        <w:r w:rsidRPr="001B6BF3">
          <w:rPr>
            <w:noProof/>
            <w:webHidden/>
          </w:rPr>
          <w:instrText xml:space="preserve"> PAGEREF _Toc92862746 \h </w:instrText>
        </w:r>
        <w:r w:rsidRPr="001B6BF3">
          <w:rPr>
            <w:noProof/>
            <w:webHidden/>
          </w:rPr>
        </w:r>
        <w:r w:rsidRPr="001B6BF3">
          <w:rPr>
            <w:noProof/>
            <w:webHidden/>
          </w:rPr>
          <w:fldChar w:fldCharType="separate"/>
        </w:r>
        <w:r w:rsidR="00C95DC8">
          <w:rPr>
            <w:noProof/>
            <w:webHidden/>
          </w:rPr>
          <w:t>3</w:t>
        </w:r>
        <w:r w:rsidRPr="001B6BF3">
          <w:rPr>
            <w:noProof/>
            <w:webHidden/>
          </w:rPr>
          <w:fldChar w:fldCharType="end"/>
        </w:r>
      </w:hyperlink>
    </w:p>
    <w:p w14:paraId="42E6B24D" w14:textId="0178D322" w:rsidR="00DA5548" w:rsidRPr="001B6BF3" w:rsidRDefault="00DA5548">
      <w:pPr>
        <w:pStyle w:val="INNH3"/>
        <w:rPr>
          <w:rFonts w:asciiTheme="minorHAnsi" w:eastAsiaTheme="minorEastAsia" w:hAnsiTheme="minorHAnsi" w:cstheme="minorBidi"/>
          <w:noProof/>
          <w:sz w:val="22"/>
          <w:szCs w:val="22"/>
          <w:lang w:eastAsia="nb-NO"/>
        </w:rPr>
      </w:pPr>
      <w:hyperlink w:anchor="_Toc92862747" w:history="1">
        <w:r w:rsidRPr="001B6BF3">
          <w:rPr>
            <w:rStyle w:val="Hyperkobling"/>
            <w:noProof/>
          </w:rPr>
          <w:t>3.3. Leverandørens struktur</w:t>
        </w:r>
        <w:r w:rsidRPr="001B6BF3">
          <w:rPr>
            <w:noProof/>
            <w:webHidden/>
          </w:rPr>
          <w:tab/>
        </w:r>
        <w:r w:rsidRPr="001B6BF3">
          <w:rPr>
            <w:noProof/>
            <w:webHidden/>
          </w:rPr>
          <w:fldChar w:fldCharType="begin"/>
        </w:r>
        <w:r w:rsidRPr="001B6BF3">
          <w:rPr>
            <w:noProof/>
            <w:webHidden/>
          </w:rPr>
          <w:instrText xml:space="preserve"> PAGEREF _Toc92862747 \h </w:instrText>
        </w:r>
        <w:r w:rsidRPr="001B6BF3">
          <w:rPr>
            <w:noProof/>
            <w:webHidden/>
          </w:rPr>
        </w:r>
        <w:r w:rsidRPr="001B6BF3">
          <w:rPr>
            <w:noProof/>
            <w:webHidden/>
          </w:rPr>
          <w:fldChar w:fldCharType="separate"/>
        </w:r>
        <w:r w:rsidR="00C95DC8">
          <w:rPr>
            <w:noProof/>
            <w:webHidden/>
          </w:rPr>
          <w:t>3</w:t>
        </w:r>
        <w:r w:rsidRPr="001B6BF3">
          <w:rPr>
            <w:noProof/>
            <w:webHidden/>
          </w:rPr>
          <w:fldChar w:fldCharType="end"/>
        </w:r>
      </w:hyperlink>
    </w:p>
    <w:p w14:paraId="27530BB7" w14:textId="5C954A42" w:rsidR="00DA5548" w:rsidRPr="001B6BF3" w:rsidRDefault="00DA5548">
      <w:pPr>
        <w:pStyle w:val="INNH3"/>
        <w:rPr>
          <w:rFonts w:asciiTheme="minorHAnsi" w:eastAsiaTheme="minorEastAsia" w:hAnsiTheme="minorHAnsi" w:cstheme="minorBidi"/>
          <w:noProof/>
          <w:sz w:val="22"/>
          <w:szCs w:val="22"/>
          <w:lang w:eastAsia="nb-NO"/>
        </w:rPr>
      </w:pPr>
      <w:hyperlink w:anchor="_Toc92862748" w:history="1">
        <w:r w:rsidRPr="001B6BF3">
          <w:rPr>
            <w:rStyle w:val="Hyperkobling"/>
            <w:noProof/>
          </w:rPr>
          <w:t>3.4. Leverandører som deltar i fellesskap</w:t>
        </w:r>
        <w:r w:rsidRPr="001B6BF3">
          <w:rPr>
            <w:noProof/>
            <w:webHidden/>
          </w:rPr>
          <w:tab/>
        </w:r>
        <w:r w:rsidRPr="001B6BF3">
          <w:rPr>
            <w:noProof/>
            <w:webHidden/>
          </w:rPr>
          <w:fldChar w:fldCharType="begin"/>
        </w:r>
        <w:r w:rsidRPr="001B6BF3">
          <w:rPr>
            <w:noProof/>
            <w:webHidden/>
          </w:rPr>
          <w:instrText xml:space="preserve"> PAGEREF _Toc92862748 \h </w:instrText>
        </w:r>
        <w:r w:rsidRPr="001B6BF3">
          <w:rPr>
            <w:noProof/>
            <w:webHidden/>
          </w:rPr>
        </w:r>
        <w:r w:rsidRPr="001B6BF3">
          <w:rPr>
            <w:noProof/>
            <w:webHidden/>
          </w:rPr>
          <w:fldChar w:fldCharType="separate"/>
        </w:r>
        <w:r w:rsidR="00C95DC8">
          <w:rPr>
            <w:noProof/>
            <w:webHidden/>
          </w:rPr>
          <w:t>4</w:t>
        </w:r>
        <w:r w:rsidRPr="001B6BF3">
          <w:rPr>
            <w:noProof/>
            <w:webHidden/>
          </w:rPr>
          <w:fldChar w:fldCharType="end"/>
        </w:r>
      </w:hyperlink>
    </w:p>
    <w:p w14:paraId="37F539DB" w14:textId="72B326EB" w:rsidR="00DA5548" w:rsidRPr="001B6BF3" w:rsidRDefault="00DA5548">
      <w:pPr>
        <w:pStyle w:val="INNH3"/>
        <w:rPr>
          <w:rFonts w:asciiTheme="minorHAnsi" w:eastAsiaTheme="minorEastAsia" w:hAnsiTheme="minorHAnsi" w:cstheme="minorBidi"/>
          <w:noProof/>
          <w:sz w:val="22"/>
          <w:szCs w:val="22"/>
          <w:lang w:eastAsia="nb-NO"/>
        </w:rPr>
      </w:pPr>
      <w:hyperlink w:anchor="_Toc92862749" w:history="1">
        <w:r w:rsidRPr="001B6BF3">
          <w:rPr>
            <w:rStyle w:val="Hyperkobling"/>
            <w:noProof/>
          </w:rPr>
          <w:t>3.5. Støtte fra andre virksomheter for oppfyllelse av kvalifikasjonskrav</w:t>
        </w:r>
        <w:r w:rsidRPr="001B6BF3">
          <w:rPr>
            <w:noProof/>
            <w:webHidden/>
          </w:rPr>
          <w:tab/>
        </w:r>
        <w:r w:rsidRPr="001B6BF3">
          <w:rPr>
            <w:noProof/>
            <w:webHidden/>
          </w:rPr>
          <w:fldChar w:fldCharType="begin"/>
        </w:r>
        <w:r w:rsidRPr="001B6BF3">
          <w:rPr>
            <w:noProof/>
            <w:webHidden/>
          </w:rPr>
          <w:instrText xml:space="preserve"> PAGEREF _Toc92862749 \h </w:instrText>
        </w:r>
        <w:r w:rsidRPr="001B6BF3">
          <w:rPr>
            <w:noProof/>
            <w:webHidden/>
          </w:rPr>
        </w:r>
        <w:r w:rsidRPr="001B6BF3">
          <w:rPr>
            <w:noProof/>
            <w:webHidden/>
          </w:rPr>
          <w:fldChar w:fldCharType="separate"/>
        </w:r>
        <w:r w:rsidR="00C95DC8">
          <w:rPr>
            <w:noProof/>
            <w:webHidden/>
          </w:rPr>
          <w:t>4</w:t>
        </w:r>
        <w:r w:rsidRPr="001B6BF3">
          <w:rPr>
            <w:noProof/>
            <w:webHidden/>
          </w:rPr>
          <w:fldChar w:fldCharType="end"/>
        </w:r>
      </w:hyperlink>
    </w:p>
    <w:p w14:paraId="55B9603F" w14:textId="4FAFE857" w:rsidR="00DA5548" w:rsidRPr="001B6BF3" w:rsidRDefault="00DA5548">
      <w:pPr>
        <w:pStyle w:val="INNH1"/>
        <w:rPr>
          <w:rFonts w:asciiTheme="minorHAnsi" w:eastAsiaTheme="minorEastAsia" w:hAnsiTheme="minorHAnsi" w:cstheme="minorBidi"/>
          <w:b w:val="0"/>
          <w:sz w:val="22"/>
          <w:szCs w:val="22"/>
          <w:lang w:eastAsia="nb-NO"/>
        </w:rPr>
      </w:pPr>
      <w:hyperlink w:anchor="_Toc92862750" w:history="1">
        <w:r w:rsidRPr="001B6BF3">
          <w:rPr>
            <w:rStyle w:val="Hyperkobling"/>
            <w14:scene3d>
              <w14:camera w14:prst="orthographicFront"/>
              <w14:lightRig w14:rig="threePt" w14:dir="t">
                <w14:rot w14:lat="0" w14:lon="0" w14:rev="0"/>
              </w14:lightRig>
            </w14:scene3d>
          </w:rPr>
          <w:t>4.</w:t>
        </w:r>
        <w:r w:rsidRPr="001B6BF3">
          <w:rPr>
            <w:rFonts w:asciiTheme="minorHAnsi" w:eastAsiaTheme="minorEastAsia" w:hAnsiTheme="minorHAnsi" w:cstheme="minorBidi"/>
            <w:b w:val="0"/>
            <w:sz w:val="22"/>
            <w:szCs w:val="22"/>
            <w:lang w:eastAsia="nb-NO"/>
          </w:rPr>
          <w:tab/>
        </w:r>
        <w:r w:rsidRPr="001B6BF3">
          <w:rPr>
            <w:rStyle w:val="Hyperkobling"/>
          </w:rPr>
          <w:t>Leverandørens økonomiske og finansielle kapasitet – kapittel B2 punkt 2.3</w:t>
        </w:r>
        <w:r w:rsidRPr="001B6BF3">
          <w:rPr>
            <w:webHidden/>
          </w:rPr>
          <w:tab/>
        </w:r>
        <w:r w:rsidRPr="001B6BF3">
          <w:rPr>
            <w:webHidden/>
          </w:rPr>
          <w:fldChar w:fldCharType="begin"/>
        </w:r>
        <w:r w:rsidRPr="001B6BF3">
          <w:rPr>
            <w:webHidden/>
          </w:rPr>
          <w:instrText xml:space="preserve"> PAGEREF _Toc92862750 \h </w:instrText>
        </w:r>
        <w:r w:rsidRPr="001B6BF3">
          <w:rPr>
            <w:webHidden/>
          </w:rPr>
        </w:r>
        <w:r w:rsidRPr="001B6BF3">
          <w:rPr>
            <w:webHidden/>
          </w:rPr>
          <w:fldChar w:fldCharType="separate"/>
        </w:r>
        <w:r w:rsidR="00C95DC8">
          <w:rPr>
            <w:webHidden/>
          </w:rPr>
          <w:t>5</w:t>
        </w:r>
        <w:r w:rsidRPr="001B6BF3">
          <w:rPr>
            <w:webHidden/>
          </w:rPr>
          <w:fldChar w:fldCharType="end"/>
        </w:r>
      </w:hyperlink>
    </w:p>
    <w:p w14:paraId="43AE3AFC" w14:textId="50B0FC33" w:rsidR="00DA5548" w:rsidRPr="001B6BF3" w:rsidRDefault="00DA5548">
      <w:pPr>
        <w:pStyle w:val="INNH1"/>
        <w:rPr>
          <w:rFonts w:asciiTheme="minorHAnsi" w:eastAsiaTheme="minorEastAsia" w:hAnsiTheme="minorHAnsi" w:cstheme="minorBidi"/>
          <w:b w:val="0"/>
          <w:sz w:val="22"/>
          <w:szCs w:val="22"/>
          <w:lang w:eastAsia="nb-NO"/>
        </w:rPr>
      </w:pPr>
      <w:hyperlink w:anchor="_Toc92862751" w:history="1">
        <w:r w:rsidRPr="001B6BF3">
          <w:rPr>
            <w:rStyle w:val="Hyperkobling"/>
            <w14:scene3d>
              <w14:camera w14:prst="orthographicFront"/>
              <w14:lightRig w14:rig="threePt" w14:dir="t">
                <w14:rot w14:lat="0" w14:lon="0" w14:rev="0"/>
              </w14:lightRig>
            </w14:scene3d>
          </w:rPr>
          <w:t>5.</w:t>
        </w:r>
        <w:r w:rsidRPr="001B6BF3">
          <w:rPr>
            <w:rFonts w:asciiTheme="minorHAnsi" w:eastAsiaTheme="minorEastAsia" w:hAnsiTheme="minorHAnsi" w:cstheme="minorBidi"/>
            <w:b w:val="0"/>
            <w:sz w:val="22"/>
            <w:szCs w:val="22"/>
            <w:lang w:eastAsia="nb-NO"/>
          </w:rPr>
          <w:tab/>
        </w:r>
        <w:r w:rsidRPr="001B6BF3">
          <w:rPr>
            <w:rStyle w:val="Hyperkobling"/>
          </w:rPr>
          <w:t>Leverandørens tekniske og faglige kvalifikasjoner – kapittel B2 punkt 2.4</w:t>
        </w:r>
        <w:r w:rsidRPr="001B6BF3">
          <w:rPr>
            <w:webHidden/>
          </w:rPr>
          <w:tab/>
        </w:r>
        <w:r w:rsidRPr="001B6BF3">
          <w:rPr>
            <w:webHidden/>
          </w:rPr>
          <w:fldChar w:fldCharType="begin"/>
        </w:r>
        <w:r w:rsidRPr="001B6BF3">
          <w:rPr>
            <w:webHidden/>
          </w:rPr>
          <w:instrText xml:space="preserve"> PAGEREF _Toc92862751 \h </w:instrText>
        </w:r>
        <w:r w:rsidRPr="001B6BF3">
          <w:rPr>
            <w:webHidden/>
          </w:rPr>
        </w:r>
        <w:r w:rsidRPr="001B6BF3">
          <w:rPr>
            <w:webHidden/>
          </w:rPr>
          <w:fldChar w:fldCharType="separate"/>
        </w:r>
        <w:r w:rsidR="00C95DC8">
          <w:rPr>
            <w:webHidden/>
          </w:rPr>
          <w:t>6</w:t>
        </w:r>
        <w:r w:rsidRPr="001B6BF3">
          <w:rPr>
            <w:webHidden/>
          </w:rPr>
          <w:fldChar w:fldCharType="end"/>
        </w:r>
      </w:hyperlink>
    </w:p>
    <w:p w14:paraId="0E19B72F" w14:textId="07509228" w:rsidR="00DA5548" w:rsidRPr="001B6BF3" w:rsidRDefault="00DA5548">
      <w:pPr>
        <w:pStyle w:val="INNH3"/>
        <w:rPr>
          <w:rFonts w:asciiTheme="minorHAnsi" w:eastAsiaTheme="minorEastAsia" w:hAnsiTheme="minorHAnsi" w:cstheme="minorBidi"/>
          <w:noProof/>
          <w:sz w:val="22"/>
          <w:szCs w:val="22"/>
          <w:lang w:eastAsia="nb-NO"/>
        </w:rPr>
      </w:pPr>
      <w:hyperlink w:anchor="_Toc92862752" w:history="1">
        <w:r w:rsidRPr="001B6BF3">
          <w:rPr>
            <w:rStyle w:val="Hyperkobling"/>
            <w:noProof/>
          </w:rPr>
          <w:t>5.1. Relevant erfaring – kapittel B2 punkt 2.4.1</w:t>
        </w:r>
        <w:r w:rsidRPr="001B6BF3">
          <w:rPr>
            <w:noProof/>
            <w:webHidden/>
          </w:rPr>
          <w:tab/>
        </w:r>
        <w:r w:rsidRPr="001B6BF3">
          <w:rPr>
            <w:noProof/>
            <w:webHidden/>
          </w:rPr>
          <w:fldChar w:fldCharType="begin"/>
        </w:r>
        <w:r w:rsidRPr="001B6BF3">
          <w:rPr>
            <w:noProof/>
            <w:webHidden/>
          </w:rPr>
          <w:instrText xml:space="preserve"> PAGEREF _Toc92862752 \h </w:instrText>
        </w:r>
        <w:r w:rsidRPr="001B6BF3">
          <w:rPr>
            <w:noProof/>
            <w:webHidden/>
          </w:rPr>
        </w:r>
        <w:r w:rsidRPr="001B6BF3">
          <w:rPr>
            <w:noProof/>
            <w:webHidden/>
          </w:rPr>
          <w:fldChar w:fldCharType="separate"/>
        </w:r>
        <w:r w:rsidR="00C95DC8">
          <w:rPr>
            <w:noProof/>
            <w:webHidden/>
          </w:rPr>
          <w:t>6</w:t>
        </w:r>
        <w:r w:rsidRPr="001B6BF3">
          <w:rPr>
            <w:noProof/>
            <w:webHidden/>
          </w:rPr>
          <w:fldChar w:fldCharType="end"/>
        </w:r>
      </w:hyperlink>
    </w:p>
    <w:p w14:paraId="0B952D31" w14:textId="6136348A" w:rsidR="00DA5548" w:rsidRPr="001B6BF3" w:rsidRDefault="00DA5548">
      <w:pPr>
        <w:pStyle w:val="INNH3"/>
        <w:rPr>
          <w:rFonts w:asciiTheme="minorHAnsi" w:eastAsiaTheme="minorEastAsia" w:hAnsiTheme="minorHAnsi" w:cstheme="minorBidi"/>
          <w:noProof/>
          <w:sz w:val="22"/>
          <w:szCs w:val="22"/>
          <w:lang w:eastAsia="nb-NO"/>
        </w:rPr>
      </w:pPr>
      <w:hyperlink w:anchor="_Toc92862753" w:history="1">
        <w:r w:rsidRPr="001B6BF3">
          <w:rPr>
            <w:rStyle w:val="Hyperkobling"/>
            <w:noProof/>
          </w:rPr>
          <w:t>5.2. Byggherrers erfaringer – kapittel B2 punkt 2.4.2</w:t>
        </w:r>
        <w:r w:rsidRPr="001B6BF3">
          <w:rPr>
            <w:noProof/>
            <w:webHidden/>
          </w:rPr>
          <w:tab/>
        </w:r>
        <w:r w:rsidRPr="001B6BF3">
          <w:rPr>
            <w:noProof/>
            <w:webHidden/>
          </w:rPr>
          <w:fldChar w:fldCharType="begin"/>
        </w:r>
        <w:r w:rsidRPr="001B6BF3">
          <w:rPr>
            <w:noProof/>
            <w:webHidden/>
          </w:rPr>
          <w:instrText xml:space="preserve"> PAGEREF _Toc92862753 \h </w:instrText>
        </w:r>
        <w:r w:rsidRPr="001B6BF3">
          <w:rPr>
            <w:noProof/>
            <w:webHidden/>
          </w:rPr>
        </w:r>
        <w:r w:rsidRPr="001B6BF3">
          <w:rPr>
            <w:noProof/>
            <w:webHidden/>
          </w:rPr>
          <w:fldChar w:fldCharType="separate"/>
        </w:r>
        <w:r w:rsidR="00C95DC8">
          <w:rPr>
            <w:noProof/>
            <w:webHidden/>
          </w:rPr>
          <w:t>7</w:t>
        </w:r>
        <w:r w:rsidRPr="001B6BF3">
          <w:rPr>
            <w:noProof/>
            <w:webHidden/>
          </w:rPr>
          <w:fldChar w:fldCharType="end"/>
        </w:r>
      </w:hyperlink>
    </w:p>
    <w:p w14:paraId="74F35D3B" w14:textId="192869E9" w:rsidR="00DA5548" w:rsidRPr="001B6BF3" w:rsidRDefault="00DA5548">
      <w:pPr>
        <w:pStyle w:val="INNH1"/>
        <w:rPr>
          <w:rFonts w:asciiTheme="minorHAnsi" w:eastAsiaTheme="minorEastAsia" w:hAnsiTheme="minorHAnsi" w:cstheme="minorBidi"/>
          <w:b w:val="0"/>
          <w:sz w:val="22"/>
          <w:szCs w:val="22"/>
          <w:lang w:eastAsia="nb-NO"/>
        </w:rPr>
      </w:pPr>
      <w:hyperlink w:anchor="_Toc92862754" w:history="1">
        <w:r w:rsidRPr="001B6BF3">
          <w:rPr>
            <w:rStyle w:val="Hyperkobling"/>
            <w14:scene3d>
              <w14:camera w14:prst="orthographicFront"/>
              <w14:lightRig w14:rig="threePt" w14:dir="t">
                <w14:rot w14:lat="0" w14:lon="0" w14:rev="0"/>
              </w14:lightRig>
            </w14:scene3d>
          </w:rPr>
          <w:t>6.</w:t>
        </w:r>
        <w:r w:rsidRPr="001B6BF3">
          <w:rPr>
            <w:rFonts w:asciiTheme="minorHAnsi" w:eastAsiaTheme="minorEastAsia" w:hAnsiTheme="minorHAnsi" w:cstheme="minorBidi"/>
            <w:b w:val="0"/>
            <w:sz w:val="22"/>
            <w:szCs w:val="22"/>
            <w:lang w:eastAsia="nb-NO"/>
          </w:rPr>
          <w:tab/>
        </w:r>
        <w:r w:rsidRPr="001B6BF3">
          <w:rPr>
            <w:rStyle w:val="Hyperkobling"/>
          </w:rPr>
          <w:t>Helse, miljø og sikkerhet (HMS) og kvalitet – kapittel B2 punkt 2.5</w:t>
        </w:r>
        <w:r w:rsidRPr="001B6BF3">
          <w:rPr>
            <w:webHidden/>
          </w:rPr>
          <w:tab/>
        </w:r>
        <w:r w:rsidRPr="001B6BF3">
          <w:rPr>
            <w:webHidden/>
          </w:rPr>
          <w:fldChar w:fldCharType="begin"/>
        </w:r>
        <w:r w:rsidRPr="001B6BF3">
          <w:rPr>
            <w:webHidden/>
          </w:rPr>
          <w:instrText xml:space="preserve"> PAGEREF _Toc92862754 \h </w:instrText>
        </w:r>
        <w:r w:rsidRPr="001B6BF3">
          <w:rPr>
            <w:webHidden/>
          </w:rPr>
        </w:r>
        <w:r w:rsidRPr="001B6BF3">
          <w:rPr>
            <w:webHidden/>
          </w:rPr>
          <w:fldChar w:fldCharType="separate"/>
        </w:r>
        <w:r w:rsidR="00C95DC8">
          <w:rPr>
            <w:webHidden/>
          </w:rPr>
          <w:t>7</w:t>
        </w:r>
        <w:r w:rsidRPr="001B6BF3">
          <w:rPr>
            <w:webHidden/>
          </w:rPr>
          <w:fldChar w:fldCharType="end"/>
        </w:r>
      </w:hyperlink>
    </w:p>
    <w:p w14:paraId="374C959F" w14:textId="7AC385E9" w:rsidR="00DA5548" w:rsidRPr="001B6BF3" w:rsidRDefault="00DA5548">
      <w:pPr>
        <w:pStyle w:val="INNH3"/>
        <w:rPr>
          <w:rFonts w:asciiTheme="minorHAnsi" w:eastAsiaTheme="minorEastAsia" w:hAnsiTheme="minorHAnsi" w:cstheme="minorBidi"/>
          <w:noProof/>
          <w:sz w:val="22"/>
          <w:szCs w:val="22"/>
          <w:lang w:eastAsia="nb-NO"/>
        </w:rPr>
      </w:pPr>
      <w:hyperlink w:anchor="_Toc92862755" w:history="1">
        <w:r w:rsidRPr="001B6BF3">
          <w:rPr>
            <w:rStyle w:val="Hyperkobling"/>
            <w:noProof/>
          </w:rPr>
          <w:t>6.1. SHA system – kapittel B2 punkt 2.5.1</w:t>
        </w:r>
        <w:r w:rsidRPr="001B6BF3">
          <w:rPr>
            <w:noProof/>
            <w:webHidden/>
          </w:rPr>
          <w:tab/>
        </w:r>
        <w:r w:rsidRPr="001B6BF3">
          <w:rPr>
            <w:noProof/>
            <w:webHidden/>
          </w:rPr>
          <w:fldChar w:fldCharType="begin"/>
        </w:r>
        <w:r w:rsidRPr="001B6BF3">
          <w:rPr>
            <w:noProof/>
            <w:webHidden/>
          </w:rPr>
          <w:instrText xml:space="preserve"> PAGEREF _Toc92862755 \h </w:instrText>
        </w:r>
        <w:r w:rsidRPr="001B6BF3">
          <w:rPr>
            <w:noProof/>
            <w:webHidden/>
          </w:rPr>
        </w:r>
        <w:r w:rsidRPr="001B6BF3">
          <w:rPr>
            <w:noProof/>
            <w:webHidden/>
          </w:rPr>
          <w:fldChar w:fldCharType="separate"/>
        </w:r>
        <w:r w:rsidR="00C95DC8">
          <w:rPr>
            <w:noProof/>
            <w:webHidden/>
          </w:rPr>
          <w:t>7</w:t>
        </w:r>
        <w:r w:rsidRPr="001B6BF3">
          <w:rPr>
            <w:noProof/>
            <w:webHidden/>
          </w:rPr>
          <w:fldChar w:fldCharType="end"/>
        </w:r>
      </w:hyperlink>
    </w:p>
    <w:p w14:paraId="1014D1E7" w14:textId="11E8AFDB" w:rsidR="00DA5548" w:rsidRPr="001B6BF3" w:rsidRDefault="00DA5548">
      <w:pPr>
        <w:pStyle w:val="INNH3"/>
        <w:rPr>
          <w:rFonts w:asciiTheme="minorHAnsi" w:eastAsiaTheme="minorEastAsia" w:hAnsiTheme="minorHAnsi" w:cstheme="minorBidi"/>
          <w:noProof/>
          <w:sz w:val="22"/>
          <w:szCs w:val="22"/>
          <w:lang w:eastAsia="nb-NO"/>
        </w:rPr>
      </w:pPr>
      <w:hyperlink w:anchor="_Toc92862756" w:history="1">
        <w:r w:rsidRPr="001B6BF3">
          <w:rPr>
            <w:rStyle w:val="Hyperkobling"/>
            <w:noProof/>
          </w:rPr>
          <w:t>6.2. Ulykkesfrekvens (H1-verdi) – kapittel B2 punkt 2.5.2</w:t>
        </w:r>
        <w:r w:rsidRPr="001B6BF3">
          <w:rPr>
            <w:noProof/>
            <w:webHidden/>
          </w:rPr>
          <w:tab/>
        </w:r>
        <w:r w:rsidRPr="001B6BF3">
          <w:rPr>
            <w:noProof/>
            <w:webHidden/>
          </w:rPr>
          <w:fldChar w:fldCharType="begin"/>
        </w:r>
        <w:r w:rsidRPr="001B6BF3">
          <w:rPr>
            <w:noProof/>
            <w:webHidden/>
          </w:rPr>
          <w:instrText xml:space="preserve"> PAGEREF _Toc92862756 \h </w:instrText>
        </w:r>
        <w:r w:rsidRPr="001B6BF3">
          <w:rPr>
            <w:noProof/>
            <w:webHidden/>
          </w:rPr>
        </w:r>
        <w:r w:rsidRPr="001B6BF3">
          <w:rPr>
            <w:noProof/>
            <w:webHidden/>
          </w:rPr>
          <w:fldChar w:fldCharType="separate"/>
        </w:r>
        <w:r w:rsidR="00C95DC8">
          <w:rPr>
            <w:noProof/>
            <w:webHidden/>
          </w:rPr>
          <w:t>7</w:t>
        </w:r>
        <w:r w:rsidRPr="001B6BF3">
          <w:rPr>
            <w:noProof/>
            <w:webHidden/>
          </w:rPr>
          <w:fldChar w:fldCharType="end"/>
        </w:r>
      </w:hyperlink>
    </w:p>
    <w:p w14:paraId="09C535EE" w14:textId="26EEFACC" w:rsidR="00DA5548" w:rsidRPr="001B6BF3" w:rsidRDefault="00DA5548">
      <w:pPr>
        <w:pStyle w:val="INNH3"/>
        <w:rPr>
          <w:rFonts w:asciiTheme="minorHAnsi" w:eastAsiaTheme="minorEastAsia" w:hAnsiTheme="minorHAnsi" w:cstheme="minorBidi"/>
          <w:noProof/>
          <w:sz w:val="22"/>
          <w:szCs w:val="22"/>
          <w:lang w:eastAsia="nb-NO"/>
        </w:rPr>
      </w:pPr>
      <w:hyperlink w:anchor="_Toc92862757" w:history="1">
        <w:r w:rsidRPr="001B6BF3">
          <w:rPr>
            <w:rStyle w:val="Hyperkobling"/>
            <w:noProof/>
          </w:rPr>
          <w:t>6.3. Ytre Miljø – kapittel B2 punkt 2.5.3</w:t>
        </w:r>
        <w:r w:rsidRPr="001B6BF3">
          <w:rPr>
            <w:noProof/>
            <w:webHidden/>
          </w:rPr>
          <w:tab/>
        </w:r>
        <w:r w:rsidRPr="001B6BF3">
          <w:rPr>
            <w:noProof/>
            <w:webHidden/>
          </w:rPr>
          <w:fldChar w:fldCharType="begin"/>
        </w:r>
        <w:r w:rsidRPr="001B6BF3">
          <w:rPr>
            <w:noProof/>
            <w:webHidden/>
          </w:rPr>
          <w:instrText xml:space="preserve"> PAGEREF _Toc92862757 \h </w:instrText>
        </w:r>
        <w:r w:rsidRPr="001B6BF3">
          <w:rPr>
            <w:noProof/>
            <w:webHidden/>
          </w:rPr>
        </w:r>
        <w:r w:rsidRPr="001B6BF3">
          <w:rPr>
            <w:noProof/>
            <w:webHidden/>
          </w:rPr>
          <w:fldChar w:fldCharType="separate"/>
        </w:r>
        <w:r w:rsidR="00C95DC8">
          <w:rPr>
            <w:noProof/>
            <w:webHidden/>
          </w:rPr>
          <w:t>7</w:t>
        </w:r>
        <w:r w:rsidRPr="001B6BF3">
          <w:rPr>
            <w:noProof/>
            <w:webHidden/>
          </w:rPr>
          <w:fldChar w:fldCharType="end"/>
        </w:r>
      </w:hyperlink>
    </w:p>
    <w:p w14:paraId="6DB2A8F9" w14:textId="6D92788C" w:rsidR="00DA5548" w:rsidRPr="001B6BF3" w:rsidRDefault="00DA5548">
      <w:pPr>
        <w:pStyle w:val="INNH3"/>
        <w:rPr>
          <w:rFonts w:asciiTheme="minorHAnsi" w:eastAsiaTheme="minorEastAsia" w:hAnsiTheme="minorHAnsi" w:cstheme="minorBidi"/>
          <w:noProof/>
          <w:sz w:val="22"/>
          <w:szCs w:val="22"/>
          <w:lang w:eastAsia="nb-NO"/>
        </w:rPr>
      </w:pPr>
      <w:hyperlink w:anchor="_Toc92862758" w:history="1">
        <w:r w:rsidRPr="001B6BF3">
          <w:rPr>
            <w:rStyle w:val="Hyperkobling"/>
            <w:noProof/>
          </w:rPr>
          <w:t>6.4. Kvalitetsstyring – kapittel B2 punkt 2.5.4</w:t>
        </w:r>
        <w:r w:rsidRPr="001B6BF3">
          <w:rPr>
            <w:noProof/>
            <w:webHidden/>
          </w:rPr>
          <w:tab/>
        </w:r>
        <w:r w:rsidRPr="001B6BF3">
          <w:rPr>
            <w:noProof/>
            <w:webHidden/>
          </w:rPr>
          <w:fldChar w:fldCharType="begin"/>
        </w:r>
        <w:r w:rsidRPr="001B6BF3">
          <w:rPr>
            <w:noProof/>
            <w:webHidden/>
          </w:rPr>
          <w:instrText xml:space="preserve"> PAGEREF _Toc92862758 \h </w:instrText>
        </w:r>
        <w:r w:rsidRPr="001B6BF3">
          <w:rPr>
            <w:noProof/>
            <w:webHidden/>
          </w:rPr>
        </w:r>
        <w:r w:rsidRPr="001B6BF3">
          <w:rPr>
            <w:noProof/>
            <w:webHidden/>
          </w:rPr>
          <w:fldChar w:fldCharType="separate"/>
        </w:r>
        <w:r w:rsidR="00C95DC8">
          <w:rPr>
            <w:noProof/>
            <w:webHidden/>
          </w:rPr>
          <w:t>7</w:t>
        </w:r>
        <w:r w:rsidRPr="001B6BF3">
          <w:rPr>
            <w:noProof/>
            <w:webHidden/>
          </w:rPr>
          <w:fldChar w:fldCharType="end"/>
        </w:r>
      </w:hyperlink>
    </w:p>
    <w:p w14:paraId="7A095D87" w14:textId="33644898" w:rsidR="00DA5548" w:rsidRPr="001B6BF3" w:rsidRDefault="00DA5548">
      <w:pPr>
        <w:pStyle w:val="INNH1"/>
        <w:rPr>
          <w:rFonts w:asciiTheme="minorHAnsi" w:eastAsiaTheme="minorEastAsia" w:hAnsiTheme="minorHAnsi" w:cstheme="minorBidi"/>
          <w:b w:val="0"/>
          <w:sz w:val="22"/>
          <w:szCs w:val="22"/>
          <w:lang w:eastAsia="nb-NO"/>
        </w:rPr>
      </w:pPr>
      <w:hyperlink w:anchor="_Toc92862759" w:history="1">
        <w:r w:rsidRPr="001B6BF3">
          <w:rPr>
            <w:rStyle w:val="Hyperkobling"/>
            <w14:scene3d>
              <w14:camera w14:prst="orthographicFront"/>
              <w14:lightRig w14:rig="threePt" w14:dir="t">
                <w14:rot w14:lat="0" w14:lon="0" w14:rev="0"/>
              </w14:lightRig>
            </w14:scene3d>
          </w:rPr>
          <w:t>7.</w:t>
        </w:r>
        <w:r w:rsidRPr="001B6BF3">
          <w:rPr>
            <w:rFonts w:asciiTheme="minorHAnsi" w:eastAsiaTheme="minorEastAsia" w:hAnsiTheme="minorHAnsi" w:cstheme="minorBidi"/>
            <w:b w:val="0"/>
            <w:sz w:val="22"/>
            <w:szCs w:val="22"/>
            <w:lang w:eastAsia="nb-NO"/>
          </w:rPr>
          <w:tab/>
        </w:r>
        <w:r w:rsidRPr="001B6BF3">
          <w:rPr>
            <w:rStyle w:val="Hyperkobling"/>
          </w:rPr>
          <w:t>Skatteattest – kapittel B2 punkt 3.2</w:t>
        </w:r>
        <w:r w:rsidRPr="001B6BF3">
          <w:rPr>
            <w:webHidden/>
          </w:rPr>
          <w:tab/>
        </w:r>
        <w:r w:rsidRPr="001B6BF3">
          <w:rPr>
            <w:webHidden/>
          </w:rPr>
          <w:fldChar w:fldCharType="begin"/>
        </w:r>
        <w:r w:rsidRPr="001B6BF3">
          <w:rPr>
            <w:webHidden/>
          </w:rPr>
          <w:instrText xml:space="preserve"> PAGEREF _Toc92862759 \h </w:instrText>
        </w:r>
        <w:r w:rsidRPr="001B6BF3">
          <w:rPr>
            <w:webHidden/>
          </w:rPr>
        </w:r>
        <w:r w:rsidRPr="001B6BF3">
          <w:rPr>
            <w:webHidden/>
          </w:rPr>
          <w:fldChar w:fldCharType="separate"/>
        </w:r>
        <w:r w:rsidR="00C95DC8">
          <w:rPr>
            <w:webHidden/>
          </w:rPr>
          <w:t>7</w:t>
        </w:r>
        <w:r w:rsidRPr="001B6BF3">
          <w:rPr>
            <w:webHidden/>
          </w:rPr>
          <w:fldChar w:fldCharType="end"/>
        </w:r>
      </w:hyperlink>
    </w:p>
    <w:p w14:paraId="5455F4A9" w14:textId="59A04F14" w:rsidR="00DA5548" w:rsidRPr="001B6BF3" w:rsidRDefault="00DA5548">
      <w:pPr>
        <w:pStyle w:val="INNH1"/>
        <w:rPr>
          <w:rFonts w:asciiTheme="minorHAnsi" w:eastAsiaTheme="minorEastAsia" w:hAnsiTheme="minorHAnsi" w:cstheme="minorBidi"/>
          <w:b w:val="0"/>
          <w:sz w:val="22"/>
          <w:szCs w:val="22"/>
          <w:lang w:eastAsia="nb-NO"/>
        </w:rPr>
      </w:pPr>
      <w:hyperlink w:anchor="_Toc92862760" w:history="1">
        <w:r w:rsidRPr="001B6BF3">
          <w:rPr>
            <w:rStyle w:val="Hyperkobling"/>
            <w14:scene3d>
              <w14:camera w14:prst="orthographicFront"/>
              <w14:lightRig w14:rig="threePt" w14:dir="t">
                <w14:rot w14:lat="0" w14:lon="0" w14:rev="0"/>
              </w14:lightRig>
            </w14:scene3d>
          </w:rPr>
          <w:t>8.</w:t>
        </w:r>
        <w:r w:rsidRPr="001B6BF3">
          <w:rPr>
            <w:rFonts w:asciiTheme="minorHAnsi" w:eastAsiaTheme="minorEastAsia" w:hAnsiTheme="minorHAnsi" w:cstheme="minorBidi"/>
            <w:b w:val="0"/>
            <w:sz w:val="22"/>
            <w:szCs w:val="22"/>
            <w:lang w:eastAsia="nb-NO"/>
          </w:rPr>
          <w:tab/>
        </w:r>
        <w:r w:rsidRPr="001B6BF3">
          <w:rPr>
            <w:rStyle w:val="Hyperkobling"/>
          </w:rPr>
          <w:t>Vedlegg</w:t>
        </w:r>
        <w:r w:rsidRPr="001B6BF3">
          <w:rPr>
            <w:webHidden/>
          </w:rPr>
          <w:tab/>
        </w:r>
        <w:r w:rsidRPr="001B6BF3">
          <w:rPr>
            <w:webHidden/>
          </w:rPr>
          <w:fldChar w:fldCharType="begin"/>
        </w:r>
        <w:r w:rsidRPr="001B6BF3">
          <w:rPr>
            <w:webHidden/>
          </w:rPr>
          <w:instrText xml:space="preserve"> PAGEREF _Toc92862760 \h </w:instrText>
        </w:r>
        <w:r w:rsidRPr="001B6BF3">
          <w:rPr>
            <w:webHidden/>
          </w:rPr>
        </w:r>
        <w:r w:rsidRPr="001B6BF3">
          <w:rPr>
            <w:webHidden/>
          </w:rPr>
          <w:fldChar w:fldCharType="separate"/>
        </w:r>
        <w:r w:rsidR="00C95DC8">
          <w:rPr>
            <w:webHidden/>
          </w:rPr>
          <w:t>8</w:t>
        </w:r>
        <w:r w:rsidRPr="001B6BF3">
          <w:rPr>
            <w:webHidden/>
          </w:rPr>
          <w:fldChar w:fldCharType="end"/>
        </w:r>
      </w:hyperlink>
    </w:p>
    <w:p w14:paraId="7234FF1E" w14:textId="0097D18A" w:rsidR="002B7D73" w:rsidRPr="001B6BF3" w:rsidRDefault="000D0713" w:rsidP="002B7AC2">
      <w:pPr>
        <w:pStyle w:val="INNH1"/>
        <w:rPr>
          <w:noProof w:val="0"/>
        </w:rPr>
      </w:pPr>
      <w:r w:rsidRPr="001B6BF3">
        <w:rPr>
          <w:noProof w:val="0"/>
        </w:rPr>
        <w:fldChar w:fldCharType="end"/>
      </w:r>
    </w:p>
    <w:p w14:paraId="762C06E6" w14:textId="1A2C2D89" w:rsidR="002B7D73" w:rsidRPr="001B6BF3" w:rsidRDefault="002B7D73" w:rsidP="00BB5B7E">
      <w:pPr>
        <w:pStyle w:val="Overskrift1"/>
        <w:numPr>
          <w:ilvl w:val="0"/>
          <w:numId w:val="28"/>
        </w:numPr>
      </w:pPr>
      <w:r w:rsidRPr="001B6BF3">
        <w:br w:type="page"/>
      </w:r>
      <w:bookmarkStart w:id="513" w:name="_Toc471312100"/>
      <w:bookmarkStart w:id="514" w:name="_Toc495658503"/>
      <w:bookmarkStart w:id="515" w:name="_Toc92862742"/>
      <w:bookmarkStart w:id="516" w:name="E2"/>
      <w:r w:rsidRPr="001B6BF3">
        <w:lastRenderedPageBreak/>
        <w:t>Dokumentasjon av kvalifikasjoner</w:t>
      </w:r>
      <w:bookmarkEnd w:id="513"/>
      <w:bookmarkEnd w:id="514"/>
      <w:bookmarkEnd w:id="515"/>
    </w:p>
    <w:p w14:paraId="1211A011" w14:textId="43B94126" w:rsidR="002B7D73" w:rsidRPr="001B6BF3" w:rsidRDefault="002B7D73" w:rsidP="00E4777B">
      <w:bookmarkStart w:id="517" w:name="_Toc264355095"/>
      <w:r w:rsidRPr="001B6BF3">
        <w:t>Her</w:t>
      </w:r>
      <w:r w:rsidR="00D678CE" w:rsidRPr="001B6BF3">
        <w:t xml:space="preserve"> </w:t>
      </w:r>
      <w:r w:rsidRPr="001B6BF3">
        <w:t xml:space="preserve">værende skjema skal, sammen med ESPD skjemaet, fylles ut av den enkelte leverandør. </w:t>
      </w:r>
    </w:p>
    <w:p w14:paraId="49365F0D" w14:textId="77777777" w:rsidR="002B7D73" w:rsidRPr="001B6BF3" w:rsidRDefault="002B7D73" w:rsidP="00E4777B">
      <w:r w:rsidRPr="001B6BF3">
        <w:t>Opplysninger om tilbyder skal gis med redigering og struktur som er angitt i dette kapitlet.</w:t>
      </w:r>
    </w:p>
    <w:p w14:paraId="45E95C60" w14:textId="77777777" w:rsidR="002B7D73" w:rsidRPr="001B6BF3" w:rsidRDefault="002B7D73" w:rsidP="00E4777B"/>
    <w:p w14:paraId="2489A2DF" w14:textId="2459C976" w:rsidR="002B7D73" w:rsidRPr="001B6BF3" w:rsidRDefault="002B7D73" w:rsidP="00BB5B7E">
      <w:pPr>
        <w:pStyle w:val="Overskrift1"/>
      </w:pPr>
      <w:bookmarkStart w:id="518" w:name="_Toc482368542"/>
      <w:bookmarkStart w:id="519" w:name="_Toc495658504"/>
      <w:bookmarkStart w:id="520" w:name="_Toc92862743"/>
      <w:r w:rsidRPr="001B6BF3">
        <w:t>Det europeiske egenerklæringsskjemaet (ESPD)</w:t>
      </w:r>
      <w:bookmarkEnd w:id="518"/>
      <w:bookmarkEnd w:id="519"/>
      <w:bookmarkEnd w:id="520"/>
    </w:p>
    <w:p w14:paraId="4F3A103D" w14:textId="77777777" w:rsidR="002B7D73" w:rsidRPr="001B6BF3" w:rsidRDefault="002B7D73" w:rsidP="00E4777B">
      <w:r w:rsidRPr="001B6BF3">
        <w:t>Leverandørene skal fylle ut det elektroniske egenerklæringsskjemaet for offentlige anskaffelser (ESPD) som er gjort gjeldende i konkurransen, jf. kapittel B2 punkt 6.1.</w:t>
      </w:r>
    </w:p>
    <w:p w14:paraId="018DDC17" w14:textId="77777777" w:rsidR="002B7D73" w:rsidRPr="001B6BF3" w:rsidRDefault="002B7D73" w:rsidP="00E4777B"/>
    <w:p w14:paraId="3A410F5C" w14:textId="77777777" w:rsidR="002B7D73" w:rsidRPr="001B6BF3" w:rsidRDefault="002B7D73" w:rsidP="00E4777B">
      <w:r w:rsidRPr="001B6BF3">
        <w:t xml:space="preserve">Dersom flere leverandører deltar i konkurransen i fellesskap eller leverandøren støtter seg på et annet foretak for å oppfylle kvalifikasjonskravene skal det, i tillegg til leverandørens eget utfylte skjema, leveres et komplett utfylt ESPD-skjema for hver enkelt av leverandøren i felleskapet eller for hver leverandør som bidrar til oppfyllelse av ett eller flere kvalifikasjonskrav. </w:t>
      </w:r>
    </w:p>
    <w:p w14:paraId="6CF70E51" w14:textId="77777777" w:rsidR="002B7D73" w:rsidRPr="001B6BF3" w:rsidRDefault="002B7D73" w:rsidP="00E4777B"/>
    <w:p w14:paraId="5CED332F" w14:textId="77777777" w:rsidR="002B7D73" w:rsidRPr="001B6BF3" w:rsidRDefault="002B7D73" w:rsidP="00E4777B">
      <w:r w:rsidRPr="001B6BF3">
        <w:t>ESPD-filen er gjort tilgjengelig via EU-</w:t>
      </w:r>
      <w:proofErr w:type="spellStart"/>
      <w:r w:rsidRPr="001B6BF3">
        <w:t>supply</w:t>
      </w:r>
      <w:proofErr w:type="spellEnd"/>
      <w:r w:rsidRPr="001B6BF3">
        <w:t>.</w:t>
      </w:r>
      <w:r w:rsidRPr="001B6BF3">
        <w:rPr>
          <w:shd w:val="clear" w:color="auto" w:fill="D9D9D9"/>
        </w:rPr>
        <w:t xml:space="preserve"> </w:t>
      </w:r>
    </w:p>
    <w:p w14:paraId="12D1725C" w14:textId="77777777" w:rsidR="002B7D73" w:rsidRPr="001B6BF3" w:rsidRDefault="002B7D73" w:rsidP="00E4777B"/>
    <w:p w14:paraId="081CF690" w14:textId="77777777" w:rsidR="002B7D73" w:rsidRPr="001B6BF3" w:rsidRDefault="002B7D73" w:rsidP="00E4777B"/>
    <w:p w14:paraId="5A2B9C32" w14:textId="77777777" w:rsidR="002B7D73" w:rsidRPr="001B6BF3" w:rsidRDefault="002B7D73" w:rsidP="00BB5B7E">
      <w:pPr>
        <w:pStyle w:val="Overskrift1"/>
        <w:sectPr w:rsidR="002B7D73" w:rsidRPr="001B6BF3" w:rsidSect="009354E4">
          <w:headerReference w:type="even" r:id="rId43"/>
          <w:headerReference w:type="default" r:id="rId44"/>
          <w:headerReference w:type="first" r:id="rId45"/>
          <w:footerReference w:type="first" r:id="rId46"/>
          <w:pgSz w:w="11906" w:h="16838"/>
          <w:pgMar w:top="1258" w:right="991" w:bottom="1077" w:left="1701" w:header="709" w:footer="709" w:gutter="0"/>
          <w:pgNumType w:start="1"/>
          <w:cols w:space="708"/>
          <w:docGrid w:linePitch="360"/>
        </w:sectPr>
      </w:pPr>
      <w:bookmarkStart w:id="521" w:name="_Toc303535943"/>
      <w:bookmarkStart w:id="522" w:name="_Toc349380651"/>
      <w:bookmarkStart w:id="523" w:name="_Toc405283432"/>
      <w:bookmarkStart w:id="524" w:name="_Toc477340220"/>
      <w:bookmarkStart w:id="525" w:name="_Toc477353240"/>
      <w:bookmarkStart w:id="526" w:name="_Toc478030297"/>
    </w:p>
    <w:p w14:paraId="5614189B" w14:textId="4747D674" w:rsidR="002B7D73" w:rsidRPr="001B6BF3" w:rsidRDefault="002B7D73" w:rsidP="00BB5B7E">
      <w:pPr>
        <w:pStyle w:val="Overskrift1"/>
      </w:pPr>
      <w:bookmarkStart w:id="527" w:name="_Toc495658505"/>
      <w:bookmarkStart w:id="528" w:name="_Toc92862744"/>
      <w:r w:rsidRPr="001B6BF3">
        <w:lastRenderedPageBreak/>
        <w:t>Leverandørens organisatoriske og juridiske stilling</w:t>
      </w:r>
      <w:bookmarkEnd w:id="521"/>
      <w:bookmarkEnd w:id="522"/>
      <w:bookmarkEnd w:id="523"/>
      <w:bookmarkEnd w:id="524"/>
      <w:bookmarkEnd w:id="525"/>
      <w:bookmarkEnd w:id="526"/>
      <w:bookmarkEnd w:id="527"/>
      <w:bookmarkEnd w:id="528"/>
    </w:p>
    <w:p w14:paraId="5C00E878" w14:textId="2D6C0D9E" w:rsidR="002B7D73" w:rsidRPr="001B6BF3" w:rsidRDefault="00330170" w:rsidP="00330170">
      <w:pPr>
        <w:pStyle w:val="Overskrift3"/>
        <w:numPr>
          <w:ilvl w:val="0"/>
          <w:numId w:val="0"/>
        </w:numPr>
        <w:ind w:left="284"/>
      </w:pPr>
      <w:bookmarkStart w:id="529" w:name="_Toc495658506"/>
      <w:bookmarkStart w:id="530" w:name="_Toc92862745"/>
      <w:bookmarkStart w:id="531" w:name="_Toc303535944"/>
      <w:bookmarkStart w:id="532" w:name="_Toc349380652"/>
      <w:bookmarkStart w:id="533" w:name="_Toc405283433"/>
      <w:bookmarkStart w:id="534" w:name="_Toc477340221"/>
      <w:bookmarkStart w:id="535" w:name="_Toc477353241"/>
      <w:bookmarkStart w:id="536" w:name="_Toc478030298"/>
      <w:r w:rsidRPr="001B6BF3">
        <w:t>3.1.</w:t>
      </w:r>
      <w:r w:rsidR="006807D5" w:rsidRPr="001B6BF3">
        <w:t xml:space="preserve"> </w:t>
      </w:r>
      <w:r w:rsidR="002B7D73" w:rsidRPr="001B6BF3">
        <w:t>Lovlig etablert foretak – kapittel B2 punkt 2.2</w:t>
      </w:r>
      <w:bookmarkEnd w:id="529"/>
      <w:bookmarkEnd w:id="530"/>
    </w:p>
    <w:p w14:paraId="29E32E98" w14:textId="77777777" w:rsidR="002B7D73" w:rsidRPr="001B6BF3" w:rsidRDefault="002B7D73" w:rsidP="00C11481">
      <w:pPr>
        <w:rPr>
          <w:rFonts w:cs="Arial"/>
          <w:szCs w:val="22"/>
        </w:rPr>
      </w:pPr>
      <w:r w:rsidRPr="001B6BF3">
        <w:t xml:space="preserve">Her vedlegges firmaattest fra Foretaksregistret. </w:t>
      </w:r>
      <w:r w:rsidRPr="001B6BF3">
        <w:rPr>
          <w:rFonts w:cs="Arial"/>
          <w:szCs w:val="22"/>
        </w:rPr>
        <w:t>Utenlandske leverandører skal isteden levere tilsvarende attest bestemt ved lovgivningen i den stat leverandøren er etablert.</w:t>
      </w:r>
    </w:p>
    <w:p w14:paraId="0B7F3F62" w14:textId="77777777" w:rsidR="003D085F" w:rsidRPr="001B6BF3" w:rsidRDefault="003D085F" w:rsidP="00677A79">
      <w:pPr>
        <w:ind w:left="284"/>
        <w:rPr>
          <w:rFonts w:cs="Arial"/>
          <w:szCs w:val="22"/>
        </w:rPr>
      </w:pPr>
    </w:p>
    <w:p w14:paraId="2BAF54FD" w14:textId="3EBDAE34" w:rsidR="002B7D73" w:rsidRPr="001B6BF3" w:rsidRDefault="00330170" w:rsidP="00330170">
      <w:pPr>
        <w:pStyle w:val="Overskrift3"/>
        <w:numPr>
          <w:ilvl w:val="0"/>
          <w:numId w:val="0"/>
        </w:numPr>
        <w:ind w:left="284"/>
      </w:pPr>
      <w:bookmarkStart w:id="537" w:name="_Toc495658507"/>
      <w:bookmarkStart w:id="538" w:name="_Toc92862746"/>
      <w:r w:rsidRPr="001B6BF3">
        <w:t>3.2.</w:t>
      </w:r>
      <w:r w:rsidR="006807D5" w:rsidRPr="001B6BF3">
        <w:t xml:space="preserve"> </w:t>
      </w:r>
      <w:r w:rsidR="002B7D73" w:rsidRPr="001B6BF3">
        <w:t xml:space="preserve">Generell informasjon om </w:t>
      </w:r>
      <w:bookmarkEnd w:id="531"/>
      <w:bookmarkEnd w:id="532"/>
      <w:bookmarkEnd w:id="533"/>
      <w:bookmarkEnd w:id="534"/>
      <w:bookmarkEnd w:id="535"/>
      <w:r w:rsidR="002B7D73" w:rsidRPr="001B6BF3">
        <w:t>leverandøren</w:t>
      </w:r>
      <w:bookmarkEnd w:id="536"/>
      <w:bookmarkEnd w:id="537"/>
      <w:bookmarkEnd w:id="538"/>
    </w:p>
    <w:p w14:paraId="005C4535" w14:textId="77777777" w:rsidR="002B7D73" w:rsidRPr="001B6BF3" w:rsidRDefault="002B7D73" w:rsidP="00C11481">
      <w:r w:rsidRPr="001B6BF3">
        <w:t>Leverandøren:</w:t>
      </w:r>
      <w:r w:rsidRPr="001B6BF3">
        <w:tab/>
      </w:r>
      <w:r w:rsidRPr="001B6BF3">
        <w:tab/>
      </w:r>
      <w:r w:rsidRPr="001B6BF3">
        <w:tab/>
      </w:r>
      <w:r w:rsidRPr="001B6BF3">
        <w:tab/>
      </w:r>
      <w:r w:rsidRPr="001B6BF3">
        <w:tab/>
      </w:r>
      <w:r w:rsidRPr="001B6BF3">
        <w:tab/>
      </w:r>
      <w:r w:rsidRPr="001B6BF3">
        <w:tab/>
      </w:r>
      <w:r w:rsidRPr="001B6BF3">
        <w:tab/>
        <w:t xml:space="preserve">                                                           </w:t>
      </w:r>
      <w:r w:rsidRPr="001B6BF3">
        <w:tab/>
      </w:r>
    </w:p>
    <w:tbl>
      <w:tblPr>
        <w:tblW w:w="6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3969"/>
      </w:tblGrid>
      <w:tr w:rsidR="00484F15" w:rsidRPr="001B6BF3" w14:paraId="232609EB" w14:textId="77777777" w:rsidTr="00C11481">
        <w:tc>
          <w:tcPr>
            <w:tcW w:w="2622" w:type="dxa"/>
          </w:tcPr>
          <w:p w14:paraId="6ED7A6D1" w14:textId="77777777" w:rsidR="00484F15" w:rsidRPr="001B6BF3" w:rsidRDefault="00484F15" w:rsidP="00E4777B">
            <w:pPr>
              <w:rPr>
                <w:sz w:val="20"/>
              </w:rPr>
            </w:pPr>
            <w:r w:rsidRPr="001B6BF3">
              <w:rPr>
                <w:sz w:val="20"/>
              </w:rPr>
              <w:t>Navn</w:t>
            </w:r>
          </w:p>
        </w:tc>
        <w:tc>
          <w:tcPr>
            <w:tcW w:w="3969" w:type="dxa"/>
          </w:tcPr>
          <w:p w14:paraId="62279257" w14:textId="77777777" w:rsidR="00484F15" w:rsidRPr="001B6BF3" w:rsidRDefault="00484F15" w:rsidP="00E4777B">
            <w:pPr>
              <w:rPr>
                <w:sz w:val="20"/>
              </w:rPr>
            </w:pPr>
          </w:p>
        </w:tc>
      </w:tr>
      <w:tr w:rsidR="00114D49" w:rsidRPr="001B6BF3" w14:paraId="11A8E2BA" w14:textId="77777777" w:rsidTr="00C11481">
        <w:tc>
          <w:tcPr>
            <w:tcW w:w="2622" w:type="dxa"/>
          </w:tcPr>
          <w:p w14:paraId="5D348F2F" w14:textId="6621E4DC" w:rsidR="00114D49" w:rsidRPr="001B6BF3" w:rsidRDefault="00114D49" w:rsidP="00E4777B">
            <w:pPr>
              <w:rPr>
                <w:sz w:val="20"/>
              </w:rPr>
            </w:pPr>
            <w:r w:rsidRPr="001B6BF3">
              <w:rPr>
                <w:sz w:val="20"/>
              </w:rPr>
              <w:t>Nasjonalitet</w:t>
            </w:r>
          </w:p>
        </w:tc>
        <w:tc>
          <w:tcPr>
            <w:tcW w:w="3969" w:type="dxa"/>
          </w:tcPr>
          <w:p w14:paraId="4465D4FE" w14:textId="77777777" w:rsidR="00114D49" w:rsidRPr="001B6BF3" w:rsidRDefault="00114D49" w:rsidP="00E4777B">
            <w:pPr>
              <w:rPr>
                <w:sz w:val="20"/>
              </w:rPr>
            </w:pPr>
          </w:p>
        </w:tc>
      </w:tr>
      <w:tr w:rsidR="00114D49" w:rsidRPr="001B6BF3" w14:paraId="0E58731D" w14:textId="77777777" w:rsidTr="00C11481">
        <w:tc>
          <w:tcPr>
            <w:tcW w:w="2622" w:type="dxa"/>
          </w:tcPr>
          <w:p w14:paraId="14919740" w14:textId="4B7EA258" w:rsidR="00114D49" w:rsidRPr="001B6BF3" w:rsidRDefault="00114D49" w:rsidP="00E4777B">
            <w:pPr>
              <w:rPr>
                <w:sz w:val="20"/>
              </w:rPr>
            </w:pPr>
            <w:r w:rsidRPr="001B6BF3">
              <w:rPr>
                <w:sz w:val="20"/>
              </w:rPr>
              <w:t>Organisasjonsnummer</w:t>
            </w:r>
          </w:p>
        </w:tc>
        <w:tc>
          <w:tcPr>
            <w:tcW w:w="3969" w:type="dxa"/>
          </w:tcPr>
          <w:p w14:paraId="30642E7E" w14:textId="77777777" w:rsidR="00114D49" w:rsidRPr="001B6BF3" w:rsidRDefault="00114D49" w:rsidP="00E4777B">
            <w:pPr>
              <w:rPr>
                <w:sz w:val="20"/>
              </w:rPr>
            </w:pPr>
          </w:p>
        </w:tc>
      </w:tr>
      <w:tr w:rsidR="00484F15" w:rsidRPr="001B6BF3" w14:paraId="19A8FBE1" w14:textId="77777777" w:rsidTr="00C11481">
        <w:tc>
          <w:tcPr>
            <w:tcW w:w="2622" w:type="dxa"/>
          </w:tcPr>
          <w:p w14:paraId="05574EF2" w14:textId="77777777" w:rsidR="00484F15" w:rsidRPr="001B6BF3" w:rsidRDefault="00484F15" w:rsidP="00E4777B">
            <w:pPr>
              <w:rPr>
                <w:sz w:val="20"/>
              </w:rPr>
            </w:pPr>
            <w:r w:rsidRPr="001B6BF3">
              <w:rPr>
                <w:sz w:val="20"/>
              </w:rPr>
              <w:t>Adresse</w:t>
            </w:r>
          </w:p>
        </w:tc>
        <w:tc>
          <w:tcPr>
            <w:tcW w:w="3969" w:type="dxa"/>
          </w:tcPr>
          <w:p w14:paraId="017C53D6" w14:textId="77777777" w:rsidR="00484F15" w:rsidRPr="001B6BF3" w:rsidRDefault="00484F15" w:rsidP="00E4777B">
            <w:pPr>
              <w:rPr>
                <w:sz w:val="20"/>
              </w:rPr>
            </w:pPr>
          </w:p>
        </w:tc>
      </w:tr>
      <w:tr w:rsidR="00484F15" w:rsidRPr="001B6BF3" w14:paraId="54344F39" w14:textId="77777777" w:rsidTr="00C11481">
        <w:tc>
          <w:tcPr>
            <w:tcW w:w="2622" w:type="dxa"/>
          </w:tcPr>
          <w:p w14:paraId="02D3B6FE" w14:textId="77777777" w:rsidR="00484F15" w:rsidRPr="001B6BF3" w:rsidRDefault="00484F15" w:rsidP="00E4777B">
            <w:pPr>
              <w:rPr>
                <w:sz w:val="20"/>
              </w:rPr>
            </w:pPr>
            <w:r w:rsidRPr="001B6BF3">
              <w:rPr>
                <w:sz w:val="20"/>
              </w:rPr>
              <w:t>Telefon</w:t>
            </w:r>
          </w:p>
        </w:tc>
        <w:tc>
          <w:tcPr>
            <w:tcW w:w="3969" w:type="dxa"/>
          </w:tcPr>
          <w:p w14:paraId="0F1FDB7F" w14:textId="77777777" w:rsidR="00484F15" w:rsidRPr="001B6BF3" w:rsidRDefault="00484F15" w:rsidP="00E4777B">
            <w:pPr>
              <w:rPr>
                <w:sz w:val="20"/>
              </w:rPr>
            </w:pPr>
          </w:p>
        </w:tc>
      </w:tr>
      <w:tr w:rsidR="00484F15" w:rsidRPr="001B6BF3" w14:paraId="2F2C1330" w14:textId="77777777" w:rsidTr="00C11481">
        <w:tc>
          <w:tcPr>
            <w:tcW w:w="2622" w:type="dxa"/>
          </w:tcPr>
          <w:p w14:paraId="067B4402" w14:textId="77777777" w:rsidR="00484F15" w:rsidRPr="001B6BF3" w:rsidRDefault="00484F15" w:rsidP="00E4777B">
            <w:pPr>
              <w:rPr>
                <w:sz w:val="20"/>
              </w:rPr>
            </w:pPr>
            <w:r w:rsidRPr="001B6BF3">
              <w:rPr>
                <w:sz w:val="20"/>
              </w:rPr>
              <w:t>E-post</w:t>
            </w:r>
          </w:p>
        </w:tc>
        <w:tc>
          <w:tcPr>
            <w:tcW w:w="3969" w:type="dxa"/>
          </w:tcPr>
          <w:p w14:paraId="41ECA96A" w14:textId="77777777" w:rsidR="00484F15" w:rsidRPr="001B6BF3" w:rsidRDefault="00484F15" w:rsidP="00E4777B">
            <w:pPr>
              <w:rPr>
                <w:sz w:val="20"/>
              </w:rPr>
            </w:pPr>
          </w:p>
        </w:tc>
      </w:tr>
    </w:tbl>
    <w:p w14:paraId="48E8DD72" w14:textId="77777777" w:rsidR="003D085F" w:rsidRPr="001B6BF3" w:rsidRDefault="003D085F" w:rsidP="00C11481">
      <w:bookmarkStart w:id="539" w:name="_Toc117305969"/>
      <w:bookmarkStart w:id="540" w:name="_Toc303535945"/>
      <w:bookmarkStart w:id="541" w:name="_Toc349380653"/>
      <w:bookmarkStart w:id="542" w:name="_Toc405283434"/>
      <w:bookmarkStart w:id="543" w:name="_Toc477340222"/>
      <w:bookmarkStart w:id="544" w:name="_Toc477353242"/>
      <w:bookmarkStart w:id="545" w:name="_Toc478030299"/>
      <w:bookmarkStart w:id="546" w:name="_Toc495658508"/>
      <w:bookmarkEnd w:id="539"/>
    </w:p>
    <w:p w14:paraId="2884436B" w14:textId="11C525D6" w:rsidR="002B7D73" w:rsidRPr="001B6BF3" w:rsidRDefault="00330170" w:rsidP="00330170">
      <w:pPr>
        <w:pStyle w:val="Overskrift3"/>
        <w:numPr>
          <w:ilvl w:val="0"/>
          <w:numId w:val="0"/>
        </w:numPr>
        <w:ind w:left="284"/>
      </w:pPr>
      <w:bookmarkStart w:id="547" w:name="_Toc92862747"/>
      <w:r w:rsidRPr="001B6BF3">
        <w:t>3.3.</w:t>
      </w:r>
      <w:r w:rsidR="006807D5" w:rsidRPr="001B6BF3">
        <w:t xml:space="preserve"> </w:t>
      </w:r>
      <w:r w:rsidR="002B7D73" w:rsidRPr="001B6BF3">
        <w:t>Leverandørens struktur</w:t>
      </w:r>
      <w:bookmarkEnd w:id="540"/>
      <w:bookmarkEnd w:id="541"/>
      <w:bookmarkEnd w:id="542"/>
      <w:bookmarkEnd w:id="543"/>
      <w:bookmarkEnd w:id="544"/>
      <w:bookmarkEnd w:id="545"/>
      <w:bookmarkEnd w:id="546"/>
      <w:bookmarkEnd w:id="547"/>
    </w:p>
    <w:p w14:paraId="751B3403" w14:textId="77777777" w:rsidR="002B7D73" w:rsidRPr="001B6BF3" w:rsidRDefault="002B7D73" w:rsidP="00C11481">
      <w:r w:rsidRPr="001B6BF3">
        <w:t>Vennligst kryss av nedenfor for leverandørens struktur.</w:t>
      </w:r>
    </w:p>
    <w:p w14:paraId="2FA7569E" w14:textId="77777777" w:rsidR="002B7D73" w:rsidRPr="001B6BF3" w:rsidRDefault="002B7D73" w:rsidP="00C114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7"/>
        <w:gridCol w:w="430"/>
        <w:gridCol w:w="1701"/>
        <w:gridCol w:w="425"/>
        <w:gridCol w:w="1701"/>
        <w:gridCol w:w="426"/>
        <w:gridCol w:w="1700"/>
        <w:gridCol w:w="425"/>
      </w:tblGrid>
      <w:tr w:rsidR="002B7D73" w:rsidRPr="001B6BF3" w14:paraId="1B035DE6" w14:textId="77777777" w:rsidTr="00C11481">
        <w:tc>
          <w:tcPr>
            <w:tcW w:w="1767" w:type="dxa"/>
            <w:tcBorders>
              <w:top w:val="nil"/>
              <w:left w:val="nil"/>
              <w:bottom w:val="nil"/>
            </w:tcBorders>
          </w:tcPr>
          <w:p w14:paraId="41B2CB3B" w14:textId="77777777" w:rsidR="002B7D73" w:rsidRPr="001B6BF3" w:rsidRDefault="002B7D73" w:rsidP="00E4777B">
            <w:pPr>
              <w:rPr>
                <w:sz w:val="20"/>
              </w:rPr>
            </w:pPr>
            <w:r w:rsidRPr="001B6BF3">
              <w:rPr>
                <w:sz w:val="20"/>
              </w:rPr>
              <w:t>Enkeltstående firma:</w:t>
            </w:r>
          </w:p>
        </w:tc>
        <w:tc>
          <w:tcPr>
            <w:tcW w:w="430" w:type="dxa"/>
          </w:tcPr>
          <w:p w14:paraId="032B7C7D" w14:textId="77777777" w:rsidR="002B7D73" w:rsidRPr="001B6BF3" w:rsidRDefault="002B7D73" w:rsidP="00E4777B">
            <w:pPr>
              <w:rPr>
                <w:sz w:val="20"/>
              </w:rPr>
            </w:pPr>
          </w:p>
        </w:tc>
        <w:tc>
          <w:tcPr>
            <w:tcW w:w="1701" w:type="dxa"/>
            <w:tcBorders>
              <w:top w:val="nil"/>
              <w:bottom w:val="nil"/>
            </w:tcBorders>
          </w:tcPr>
          <w:p w14:paraId="36538A06" w14:textId="77777777" w:rsidR="002B7D73" w:rsidRPr="001B6BF3" w:rsidRDefault="002B7D73" w:rsidP="00E4777B">
            <w:pPr>
              <w:rPr>
                <w:sz w:val="20"/>
              </w:rPr>
            </w:pPr>
            <w:r w:rsidRPr="001B6BF3">
              <w:rPr>
                <w:sz w:val="20"/>
              </w:rPr>
              <w:t xml:space="preserve">          Konsortium:</w:t>
            </w:r>
          </w:p>
        </w:tc>
        <w:tc>
          <w:tcPr>
            <w:tcW w:w="425" w:type="dxa"/>
          </w:tcPr>
          <w:p w14:paraId="3DE2CE04" w14:textId="77777777" w:rsidR="002B7D73" w:rsidRPr="001B6BF3" w:rsidRDefault="002B7D73" w:rsidP="00E4777B">
            <w:pPr>
              <w:rPr>
                <w:sz w:val="20"/>
              </w:rPr>
            </w:pPr>
          </w:p>
        </w:tc>
        <w:tc>
          <w:tcPr>
            <w:tcW w:w="1701" w:type="dxa"/>
            <w:tcBorders>
              <w:top w:val="nil"/>
              <w:bottom w:val="nil"/>
            </w:tcBorders>
          </w:tcPr>
          <w:p w14:paraId="41064506" w14:textId="77777777" w:rsidR="002B7D73" w:rsidRPr="001B6BF3" w:rsidRDefault="002B7D73" w:rsidP="00E4777B">
            <w:pPr>
              <w:rPr>
                <w:sz w:val="20"/>
              </w:rPr>
            </w:pPr>
            <w:r w:rsidRPr="001B6BF3">
              <w:rPr>
                <w:sz w:val="20"/>
              </w:rPr>
              <w:t xml:space="preserve">        Joint Venture:</w:t>
            </w:r>
          </w:p>
        </w:tc>
        <w:tc>
          <w:tcPr>
            <w:tcW w:w="426" w:type="dxa"/>
          </w:tcPr>
          <w:p w14:paraId="2892BB4B" w14:textId="77777777" w:rsidR="002B7D73" w:rsidRPr="001B6BF3" w:rsidRDefault="002B7D73" w:rsidP="00E4777B">
            <w:pPr>
              <w:rPr>
                <w:sz w:val="20"/>
              </w:rPr>
            </w:pPr>
          </w:p>
        </w:tc>
        <w:tc>
          <w:tcPr>
            <w:tcW w:w="1700" w:type="dxa"/>
            <w:tcBorders>
              <w:top w:val="nil"/>
              <w:bottom w:val="nil"/>
            </w:tcBorders>
          </w:tcPr>
          <w:p w14:paraId="2027E3FF" w14:textId="77777777" w:rsidR="002B7D73" w:rsidRPr="001B6BF3" w:rsidRDefault="002B7D73" w:rsidP="00E4777B">
            <w:pPr>
              <w:rPr>
                <w:sz w:val="20"/>
              </w:rPr>
            </w:pPr>
            <w:r w:rsidRPr="001B6BF3">
              <w:rPr>
                <w:sz w:val="20"/>
              </w:rPr>
              <w:t xml:space="preserve">                    Annet:</w:t>
            </w:r>
          </w:p>
        </w:tc>
        <w:tc>
          <w:tcPr>
            <w:tcW w:w="425" w:type="dxa"/>
          </w:tcPr>
          <w:p w14:paraId="35626682" w14:textId="77777777" w:rsidR="002B7D73" w:rsidRPr="001B6BF3" w:rsidRDefault="002B7D73" w:rsidP="00E4777B">
            <w:pPr>
              <w:pStyle w:val="Topptekst"/>
              <w:rPr>
                <w:sz w:val="20"/>
              </w:rPr>
            </w:pPr>
          </w:p>
        </w:tc>
      </w:tr>
    </w:tbl>
    <w:p w14:paraId="6B35FDC5" w14:textId="77777777" w:rsidR="002B7D73" w:rsidRPr="001B6BF3" w:rsidRDefault="002B7D73" w:rsidP="00C11481"/>
    <w:p w14:paraId="115557C5" w14:textId="77777777" w:rsidR="002B7D73" w:rsidRPr="001B6BF3" w:rsidRDefault="002B7D73" w:rsidP="00C11481">
      <w:r w:rsidRPr="001B6BF3">
        <w:t>Dersom "Annet" – vennligst spesifiser:</w:t>
      </w:r>
    </w:p>
    <w:tbl>
      <w:tblPr>
        <w:tblW w:w="13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992"/>
      </w:tblGrid>
      <w:tr w:rsidR="002B7D73" w:rsidRPr="001B6BF3" w14:paraId="7F3D1F32" w14:textId="77777777" w:rsidTr="00C11481">
        <w:tc>
          <w:tcPr>
            <w:tcW w:w="13992" w:type="dxa"/>
          </w:tcPr>
          <w:p w14:paraId="1214D4F2" w14:textId="77777777" w:rsidR="002B7D73" w:rsidRPr="001B6BF3" w:rsidRDefault="002B7D73" w:rsidP="00E4777B"/>
          <w:p w14:paraId="30C187FA" w14:textId="77777777" w:rsidR="002B7D73" w:rsidRPr="001B6BF3" w:rsidRDefault="002B7D73" w:rsidP="00E4777B"/>
          <w:p w14:paraId="541C7463" w14:textId="77777777" w:rsidR="00AB7242" w:rsidRPr="001B6BF3" w:rsidRDefault="00AB7242" w:rsidP="00E4777B"/>
          <w:p w14:paraId="2C021B70" w14:textId="77777777" w:rsidR="00AB7242" w:rsidRPr="001B6BF3" w:rsidRDefault="00AB7242" w:rsidP="00E4777B"/>
          <w:p w14:paraId="179EC6B9" w14:textId="77777777" w:rsidR="00AB7242" w:rsidRPr="001B6BF3" w:rsidRDefault="00AB7242" w:rsidP="00E4777B"/>
          <w:p w14:paraId="78D7E4AC" w14:textId="77777777" w:rsidR="00AB7242" w:rsidRPr="001B6BF3" w:rsidRDefault="00AB7242" w:rsidP="00E4777B"/>
          <w:p w14:paraId="180A3F9F" w14:textId="77777777" w:rsidR="00AB7242" w:rsidRPr="001B6BF3" w:rsidRDefault="00AB7242" w:rsidP="00E4777B"/>
          <w:p w14:paraId="57187F21" w14:textId="77777777" w:rsidR="00AB7242" w:rsidRPr="001B6BF3" w:rsidRDefault="00AB7242" w:rsidP="00E4777B"/>
          <w:p w14:paraId="4439FA1E" w14:textId="77777777" w:rsidR="00AB7242" w:rsidRPr="001B6BF3" w:rsidRDefault="00AB7242" w:rsidP="00E4777B"/>
        </w:tc>
      </w:tr>
    </w:tbl>
    <w:p w14:paraId="66E2BA3F" w14:textId="77777777" w:rsidR="003D085F" w:rsidRPr="001B6BF3" w:rsidRDefault="003D085F" w:rsidP="00C11481">
      <w:bookmarkStart w:id="548" w:name="_Toc303535946"/>
      <w:bookmarkStart w:id="549" w:name="_Toc349380654"/>
      <w:bookmarkStart w:id="550" w:name="_Toc405283435"/>
      <w:bookmarkStart w:id="551" w:name="_Toc477340223"/>
      <w:bookmarkStart w:id="552" w:name="_Toc477353243"/>
      <w:bookmarkStart w:id="553" w:name="_Toc478030300"/>
      <w:bookmarkStart w:id="554" w:name="_Toc495658509"/>
    </w:p>
    <w:p w14:paraId="230FF11C" w14:textId="607AAF83" w:rsidR="002B7D73" w:rsidRPr="001B6BF3" w:rsidRDefault="00330170" w:rsidP="00330170">
      <w:pPr>
        <w:pStyle w:val="Overskrift3"/>
        <w:numPr>
          <w:ilvl w:val="0"/>
          <w:numId w:val="0"/>
        </w:numPr>
        <w:ind w:left="284"/>
      </w:pPr>
      <w:bookmarkStart w:id="555" w:name="_Toc303535951"/>
      <w:bookmarkStart w:id="556" w:name="_Toc349380659"/>
      <w:bookmarkStart w:id="557" w:name="_Toc405283440"/>
      <w:bookmarkStart w:id="558" w:name="_Toc477340228"/>
      <w:bookmarkStart w:id="559" w:name="_Toc477353248"/>
      <w:bookmarkStart w:id="560" w:name="_Toc478030303"/>
      <w:bookmarkStart w:id="561" w:name="_Toc495658510"/>
      <w:bookmarkStart w:id="562" w:name="_Toc92862748"/>
      <w:bookmarkEnd w:id="548"/>
      <w:bookmarkEnd w:id="549"/>
      <w:bookmarkEnd w:id="550"/>
      <w:bookmarkEnd w:id="551"/>
      <w:bookmarkEnd w:id="552"/>
      <w:bookmarkEnd w:id="553"/>
      <w:bookmarkEnd w:id="554"/>
      <w:r w:rsidRPr="001B6BF3">
        <w:t>3.4.</w:t>
      </w:r>
      <w:r w:rsidR="006807D5" w:rsidRPr="001B6BF3">
        <w:t xml:space="preserve"> </w:t>
      </w:r>
      <w:r w:rsidR="002B7D73" w:rsidRPr="001B6BF3">
        <w:t>Leverandøre</w:t>
      </w:r>
      <w:bookmarkEnd w:id="555"/>
      <w:bookmarkEnd w:id="556"/>
      <w:bookmarkEnd w:id="557"/>
      <w:bookmarkEnd w:id="558"/>
      <w:bookmarkEnd w:id="559"/>
      <w:bookmarkEnd w:id="560"/>
      <w:r w:rsidR="002B7D73" w:rsidRPr="001B6BF3">
        <w:t>r som deltar i fellesskap</w:t>
      </w:r>
      <w:bookmarkEnd w:id="561"/>
      <w:bookmarkEnd w:id="562"/>
    </w:p>
    <w:p w14:paraId="35A17A11" w14:textId="301CC47F" w:rsidR="002B7D73" w:rsidRPr="001B6BF3" w:rsidRDefault="002B7D73" w:rsidP="00C11481">
      <w:r w:rsidRPr="001B6BF3">
        <w:t xml:space="preserve">Leverandører som deltar i </w:t>
      </w:r>
      <w:r w:rsidR="00800B57" w:rsidRPr="001B6BF3">
        <w:t>fellesskap,</w:t>
      </w:r>
      <w:r w:rsidRPr="001B6BF3">
        <w:t xml:space="preserve"> må fylle ut følgende informasjon:</w:t>
      </w:r>
    </w:p>
    <w:p w14:paraId="0ED4AF2D" w14:textId="77777777" w:rsidR="002B7D73" w:rsidRPr="001B6BF3" w:rsidRDefault="002B7D73" w:rsidP="00C11481"/>
    <w:tbl>
      <w:tblPr>
        <w:tblW w:w="14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38"/>
        <w:gridCol w:w="2338"/>
        <w:gridCol w:w="3686"/>
        <w:gridCol w:w="6025"/>
      </w:tblGrid>
      <w:tr w:rsidR="002B7D73" w:rsidRPr="001B6BF3" w14:paraId="070269C0" w14:textId="77777777" w:rsidTr="00C11481">
        <w:trPr>
          <w:tblHeader/>
        </w:trPr>
        <w:tc>
          <w:tcPr>
            <w:tcW w:w="2338" w:type="dxa"/>
            <w:shd w:val="clear" w:color="auto" w:fill="D9D9D9"/>
          </w:tcPr>
          <w:p w14:paraId="10511263" w14:textId="77777777" w:rsidR="002B7D73" w:rsidRPr="001B6BF3" w:rsidRDefault="002B7D73" w:rsidP="00E4777B">
            <w:pPr>
              <w:rPr>
                <w:sz w:val="20"/>
              </w:rPr>
            </w:pPr>
            <w:r w:rsidRPr="001B6BF3">
              <w:rPr>
                <w:sz w:val="20"/>
              </w:rPr>
              <w:t xml:space="preserve">Firmanavn </w:t>
            </w:r>
          </w:p>
        </w:tc>
        <w:tc>
          <w:tcPr>
            <w:tcW w:w="2338" w:type="dxa"/>
            <w:shd w:val="clear" w:color="auto" w:fill="D9D9D9"/>
          </w:tcPr>
          <w:p w14:paraId="113B2CEB" w14:textId="77777777" w:rsidR="002B7D73" w:rsidRPr="001B6BF3" w:rsidRDefault="002B7D73" w:rsidP="00E4777B">
            <w:pPr>
              <w:rPr>
                <w:sz w:val="20"/>
              </w:rPr>
            </w:pPr>
            <w:r w:rsidRPr="001B6BF3">
              <w:rPr>
                <w:sz w:val="20"/>
              </w:rPr>
              <w:t>Nasjonalitet</w:t>
            </w:r>
          </w:p>
        </w:tc>
        <w:tc>
          <w:tcPr>
            <w:tcW w:w="3686" w:type="dxa"/>
            <w:shd w:val="clear" w:color="auto" w:fill="D9D9D9"/>
          </w:tcPr>
          <w:p w14:paraId="2636FBC1" w14:textId="77777777" w:rsidR="002B7D73" w:rsidRPr="001B6BF3" w:rsidRDefault="002B7D73" w:rsidP="00E4777B">
            <w:pPr>
              <w:rPr>
                <w:sz w:val="20"/>
              </w:rPr>
            </w:pPr>
            <w:r w:rsidRPr="001B6BF3">
              <w:rPr>
                <w:sz w:val="20"/>
              </w:rPr>
              <w:t>Adresse, organisasjonsnummer</w:t>
            </w:r>
          </w:p>
        </w:tc>
        <w:tc>
          <w:tcPr>
            <w:tcW w:w="6025" w:type="dxa"/>
            <w:shd w:val="clear" w:color="auto" w:fill="D9D9D9"/>
          </w:tcPr>
          <w:p w14:paraId="2664E06D" w14:textId="77777777" w:rsidR="002B7D73" w:rsidRPr="001B6BF3" w:rsidRDefault="002B7D73" w:rsidP="00E4777B">
            <w:pPr>
              <w:rPr>
                <w:sz w:val="20"/>
              </w:rPr>
            </w:pPr>
            <w:r w:rsidRPr="001B6BF3">
              <w:rPr>
                <w:sz w:val="20"/>
              </w:rPr>
              <w:t xml:space="preserve">Rolle (arbeidsoppgaver og fagområde) hos i arbeidsfellesskapet </w:t>
            </w:r>
          </w:p>
        </w:tc>
      </w:tr>
      <w:tr w:rsidR="002B7D73" w:rsidRPr="001B6BF3" w14:paraId="6CB6021F" w14:textId="77777777" w:rsidTr="00C11481">
        <w:tc>
          <w:tcPr>
            <w:tcW w:w="2338" w:type="dxa"/>
          </w:tcPr>
          <w:p w14:paraId="029FAE6A" w14:textId="77777777" w:rsidR="002B7D73" w:rsidRPr="001B6BF3" w:rsidRDefault="002B7D73" w:rsidP="00E4777B">
            <w:pPr>
              <w:rPr>
                <w:sz w:val="20"/>
              </w:rPr>
            </w:pPr>
          </w:p>
        </w:tc>
        <w:tc>
          <w:tcPr>
            <w:tcW w:w="2338" w:type="dxa"/>
          </w:tcPr>
          <w:p w14:paraId="42F2CCCF" w14:textId="77777777" w:rsidR="002B7D73" w:rsidRPr="001B6BF3" w:rsidRDefault="002B7D73" w:rsidP="00E4777B">
            <w:pPr>
              <w:rPr>
                <w:sz w:val="20"/>
              </w:rPr>
            </w:pPr>
          </w:p>
        </w:tc>
        <w:tc>
          <w:tcPr>
            <w:tcW w:w="3686" w:type="dxa"/>
          </w:tcPr>
          <w:p w14:paraId="77A7F2CC" w14:textId="77777777" w:rsidR="002B7D73" w:rsidRPr="001B6BF3" w:rsidRDefault="002B7D73" w:rsidP="00E4777B">
            <w:pPr>
              <w:rPr>
                <w:sz w:val="20"/>
              </w:rPr>
            </w:pPr>
          </w:p>
        </w:tc>
        <w:tc>
          <w:tcPr>
            <w:tcW w:w="6025" w:type="dxa"/>
          </w:tcPr>
          <w:p w14:paraId="011A658A" w14:textId="77777777" w:rsidR="002B7D73" w:rsidRPr="001B6BF3" w:rsidRDefault="002B7D73" w:rsidP="00E4777B">
            <w:pPr>
              <w:rPr>
                <w:sz w:val="20"/>
              </w:rPr>
            </w:pPr>
          </w:p>
        </w:tc>
      </w:tr>
      <w:tr w:rsidR="002B7D73" w:rsidRPr="001B6BF3" w14:paraId="3DA47F3C" w14:textId="77777777" w:rsidTr="00C11481">
        <w:tc>
          <w:tcPr>
            <w:tcW w:w="2338" w:type="dxa"/>
          </w:tcPr>
          <w:p w14:paraId="1D7C58CD" w14:textId="77777777" w:rsidR="002B7D73" w:rsidRPr="001B6BF3" w:rsidRDefault="002B7D73" w:rsidP="00E4777B">
            <w:pPr>
              <w:rPr>
                <w:sz w:val="20"/>
              </w:rPr>
            </w:pPr>
          </w:p>
        </w:tc>
        <w:tc>
          <w:tcPr>
            <w:tcW w:w="2338" w:type="dxa"/>
          </w:tcPr>
          <w:p w14:paraId="466760F4" w14:textId="77777777" w:rsidR="002B7D73" w:rsidRPr="001B6BF3" w:rsidRDefault="002B7D73" w:rsidP="00E4777B">
            <w:pPr>
              <w:rPr>
                <w:sz w:val="20"/>
              </w:rPr>
            </w:pPr>
          </w:p>
        </w:tc>
        <w:tc>
          <w:tcPr>
            <w:tcW w:w="3686" w:type="dxa"/>
          </w:tcPr>
          <w:p w14:paraId="06FF3820" w14:textId="77777777" w:rsidR="002B7D73" w:rsidRPr="001B6BF3" w:rsidRDefault="002B7D73" w:rsidP="00E4777B">
            <w:pPr>
              <w:rPr>
                <w:sz w:val="20"/>
              </w:rPr>
            </w:pPr>
          </w:p>
        </w:tc>
        <w:tc>
          <w:tcPr>
            <w:tcW w:w="6025" w:type="dxa"/>
          </w:tcPr>
          <w:p w14:paraId="0818E20B" w14:textId="77777777" w:rsidR="002B7D73" w:rsidRPr="001B6BF3" w:rsidRDefault="002B7D73" w:rsidP="00E4777B">
            <w:pPr>
              <w:rPr>
                <w:sz w:val="20"/>
              </w:rPr>
            </w:pPr>
          </w:p>
        </w:tc>
      </w:tr>
      <w:tr w:rsidR="002B7D73" w:rsidRPr="001B6BF3" w14:paraId="4F5CC056" w14:textId="77777777" w:rsidTr="00C11481">
        <w:tc>
          <w:tcPr>
            <w:tcW w:w="2338" w:type="dxa"/>
          </w:tcPr>
          <w:p w14:paraId="6AB20653" w14:textId="77777777" w:rsidR="002B7D73" w:rsidRPr="001B6BF3" w:rsidRDefault="002B7D73" w:rsidP="00E4777B">
            <w:pPr>
              <w:rPr>
                <w:sz w:val="20"/>
              </w:rPr>
            </w:pPr>
          </w:p>
        </w:tc>
        <w:tc>
          <w:tcPr>
            <w:tcW w:w="2338" w:type="dxa"/>
          </w:tcPr>
          <w:p w14:paraId="4AA97CB6" w14:textId="77777777" w:rsidR="002B7D73" w:rsidRPr="001B6BF3" w:rsidRDefault="002B7D73" w:rsidP="00E4777B">
            <w:pPr>
              <w:rPr>
                <w:sz w:val="20"/>
              </w:rPr>
            </w:pPr>
          </w:p>
        </w:tc>
        <w:tc>
          <w:tcPr>
            <w:tcW w:w="3686" w:type="dxa"/>
          </w:tcPr>
          <w:p w14:paraId="632234CC" w14:textId="77777777" w:rsidR="002B7D73" w:rsidRPr="001B6BF3" w:rsidRDefault="002B7D73" w:rsidP="00E4777B">
            <w:pPr>
              <w:rPr>
                <w:sz w:val="20"/>
              </w:rPr>
            </w:pPr>
          </w:p>
        </w:tc>
        <w:tc>
          <w:tcPr>
            <w:tcW w:w="6025" w:type="dxa"/>
          </w:tcPr>
          <w:p w14:paraId="3250586B" w14:textId="77777777" w:rsidR="002B7D73" w:rsidRPr="001B6BF3" w:rsidRDefault="002B7D73" w:rsidP="00E4777B">
            <w:pPr>
              <w:rPr>
                <w:sz w:val="20"/>
              </w:rPr>
            </w:pPr>
          </w:p>
        </w:tc>
      </w:tr>
      <w:tr w:rsidR="000E5E5C" w:rsidRPr="001B6BF3" w14:paraId="02695F84" w14:textId="77777777" w:rsidTr="00C11481">
        <w:tc>
          <w:tcPr>
            <w:tcW w:w="2338" w:type="dxa"/>
          </w:tcPr>
          <w:p w14:paraId="3818073C" w14:textId="77777777" w:rsidR="000E5E5C" w:rsidRPr="001B6BF3" w:rsidRDefault="000E5E5C" w:rsidP="00E4777B">
            <w:pPr>
              <w:rPr>
                <w:sz w:val="20"/>
              </w:rPr>
            </w:pPr>
          </w:p>
        </w:tc>
        <w:tc>
          <w:tcPr>
            <w:tcW w:w="2338" w:type="dxa"/>
          </w:tcPr>
          <w:p w14:paraId="0CDA506F" w14:textId="77777777" w:rsidR="000E5E5C" w:rsidRPr="001B6BF3" w:rsidRDefault="000E5E5C" w:rsidP="00E4777B">
            <w:pPr>
              <w:rPr>
                <w:sz w:val="20"/>
              </w:rPr>
            </w:pPr>
          </w:p>
        </w:tc>
        <w:tc>
          <w:tcPr>
            <w:tcW w:w="3686" w:type="dxa"/>
          </w:tcPr>
          <w:p w14:paraId="2E4C5850" w14:textId="77777777" w:rsidR="000E5E5C" w:rsidRPr="001B6BF3" w:rsidRDefault="000E5E5C" w:rsidP="00E4777B">
            <w:pPr>
              <w:rPr>
                <w:sz w:val="20"/>
              </w:rPr>
            </w:pPr>
          </w:p>
        </w:tc>
        <w:tc>
          <w:tcPr>
            <w:tcW w:w="6025" w:type="dxa"/>
          </w:tcPr>
          <w:p w14:paraId="41E4D26C" w14:textId="77777777" w:rsidR="000E5E5C" w:rsidRPr="001B6BF3" w:rsidRDefault="000E5E5C" w:rsidP="00E4777B">
            <w:pPr>
              <w:rPr>
                <w:sz w:val="20"/>
              </w:rPr>
            </w:pPr>
          </w:p>
        </w:tc>
      </w:tr>
      <w:tr w:rsidR="002B7D73" w:rsidRPr="001B6BF3" w14:paraId="5808186E" w14:textId="77777777" w:rsidTr="00C11481">
        <w:tc>
          <w:tcPr>
            <w:tcW w:w="2338" w:type="dxa"/>
          </w:tcPr>
          <w:p w14:paraId="344B7750" w14:textId="77777777" w:rsidR="002B7D73" w:rsidRPr="001B6BF3" w:rsidRDefault="002B7D73" w:rsidP="00E4777B">
            <w:pPr>
              <w:rPr>
                <w:sz w:val="20"/>
              </w:rPr>
            </w:pPr>
          </w:p>
        </w:tc>
        <w:tc>
          <w:tcPr>
            <w:tcW w:w="2338" w:type="dxa"/>
          </w:tcPr>
          <w:p w14:paraId="4E2D0A42" w14:textId="77777777" w:rsidR="002B7D73" w:rsidRPr="001B6BF3" w:rsidRDefault="002B7D73" w:rsidP="00E4777B">
            <w:pPr>
              <w:rPr>
                <w:sz w:val="20"/>
              </w:rPr>
            </w:pPr>
          </w:p>
        </w:tc>
        <w:tc>
          <w:tcPr>
            <w:tcW w:w="3686" w:type="dxa"/>
          </w:tcPr>
          <w:p w14:paraId="30EF69C8" w14:textId="77777777" w:rsidR="002B7D73" w:rsidRPr="001B6BF3" w:rsidRDefault="002B7D73" w:rsidP="00E4777B">
            <w:pPr>
              <w:rPr>
                <w:sz w:val="20"/>
              </w:rPr>
            </w:pPr>
          </w:p>
        </w:tc>
        <w:tc>
          <w:tcPr>
            <w:tcW w:w="6025" w:type="dxa"/>
          </w:tcPr>
          <w:p w14:paraId="6BB9F565" w14:textId="77777777" w:rsidR="002B7D73" w:rsidRPr="001B6BF3" w:rsidRDefault="002B7D73" w:rsidP="00E4777B">
            <w:pPr>
              <w:rPr>
                <w:sz w:val="20"/>
              </w:rPr>
            </w:pPr>
          </w:p>
        </w:tc>
      </w:tr>
      <w:tr w:rsidR="002B7D73" w:rsidRPr="001B6BF3" w14:paraId="2A0B0E10" w14:textId="77777777" w:rsidTr="00C11481">
        <w:tc>
          <w:tcPr>
            <w:tcW w:w="2338" w:type="dxa"/>
          </w:tcPr>
          <w:p w14:paraId="499E0DCD" w14:textId="77777777" w:rsidR="002B7D73" w:rsidRPr="001B6BF3" w:rsidRDefault="002B7D73" w:rsidP="00E4777B">
            <w:pPr>
              <w:rPr>
                <w:sz w:val="20"/>
              </w:rPr>
            </w:pPr>
          </w:p>
        </w:tc>
        <w:tc>
          <w:tcPr>
            <w:tcW w:w="2338" w:type="dxa"/>
          </w:tcPr>
          <w:p w14:paraId="4F844325" w14:textId="77777777" w:rsidR="002B7D73" w:rsidRPr="001B6BF3" w:rsidRDefault="002B7D73" w:rsidP="00E4777B">
            <w:pPr>
              <w:rPr>
                <w:sz w:val="20"/>
              </w:rPr>
            </w:pPr>
          </w:p>
        </w:tc>
        <w:tc>
          <w:tcPr>
            <w:tcW w:w="3686" w:type="dxa"/>
          </w:tcPr>
          <w:p w14:paraId="2010BBD5" w14:textId="77777777" w:rsidR="002B7D73" w:rsidRPr="001B6BF3" w:rsidRDefault="002B7D73" w:rsidP="00E4777B">
            <w:pPr>
              <w:rPr>
                <w:sz w:val="20"/>
              </w:rPr>
            </w:pPr>
          </w:p>
        </w:tc>
        <w:tc>
          <w:tcPr>
            <w:tcW w:w="6025" w:type="dxa"/>
          </w:tcPr>
          <w:p w14:paraId="3D02A89B" w14:textId="77777777" w:rsidR="002B7D73" w:rsidRPr="001B6BF3" w:rsidRDefault="002B7D73" w:rsidP="00E4777B">
            <w:pPr>
              <w:rPr>
                <w:sz w:val="20"/>
              </w:rPr>
            </w:pPr>
          </w:p>
        </w:tc>
      </w:tr>
      <w:tr w:rsidR="00330170" w:rsidRPr="001B6BF3" w14:paraId="0F07EB77" w14:textId="77777777" w:rsidTr="00C11481">
        <w:tc>
          <w:tcPr>
            <w:tcW w:w="2338" w:type="dxa"/>
          </w:tcPr>
          <w:p w14:paraId="0DFFF9B3" w14:textId="77777777" w:rsidR="00330170" w:rsidRPr="001B6BF3" w:rsidRDefault="00330170" w:rsidP="00E4777B">
            <w:pPr>
              <w:rPr>
                <w:sz w:val="20"/>
              </w:rPr>
            </w:pPr>
          </w:p>
        </w:tc>
        <w:tc>
          <w:tcPr>
            <w:tcW w:w="2338" w:type="dxa"/>
          </w:tcPr>
          <w:p w14:paraId="301AEF11" w14:textId="77777777" w:rsidR="00330170" w:rsidRPr="001B6BF3" w:rsidRDefault="00330170" w:rsidP="00E4777B">
            <w:pPr>
              <w:rPr>
                <w:sz w:val="20"/>
              </w:rPr>
            </w:pPr>
          </w:p>
        </w:tc>
        <w:tc>
          <w:tcPr>
            <w:tcW w:w="3686" w:type="dxa"/>
          </w:tcPr>
          <w:p w14:paraId="14522B02" w14:textId="77777777" w:rsidR="00330170" w:rsidRPr="001B6BF3" w:rsidRDefault="00330170" w:rsidP="00E4777B">
            <w:pPr>
              <w:rPr>
                <w:sz w:val="20"/>
              </w:rPr>
            </w:pPr>
          </w:p>
        </w:tc>
        <w:tc>
          <w:tcPr>
            <w:tcW w:w="6025" w:type="dxa"/>
          </w:tcPr>
          <w:p w14:paraId="2F48984F" w14:textId="77777777" w:rsidR="00330170" w:rsidRPr="001B6BF3" w:rsidRDefault="00330170" w:rsidP="00E4777B">
            <w:pPr>
              <w:rPr>
                <w:sz w:val="20"/>
              </w:rPr>
            </w:pPr>
          </w:p>
        </w:tc>
      </w:tr>
    </w:tbl>
    <w:p w14:paraId="2D20807E" w14:textId="77777777" w:rsidR="00AB7242" w:rsidRPr="001B6BF3" w:rsidRDefault="00AB7242" w:rsidP="00E77259">
      <w:pPr>
        <w:pStyle w:val="Overskrift3"/>
        <w:numPr>
          <w:ilvl w:val="0"/>
          <w:numId w:val="0"/>
        </w:numPr>
        <w:ind w:left="644" w:hanging="360"/>
      </w:pPr>
      <w:bookmarkStart w:id="563" w:name="_Toc495658511"/>
      <w:bookmarkStart w:id="564" w:name="_Toc92862749"/>
    </w:p>
    <w:p w14:paraId="4EF9F144" w14:textId="79AE41D5" w:rsidR="002B7D73" w:rsidRPr="001B6BF3" w:rsidRDefault="00330170" w:rsidP="00E77259">
      <w:pPr>
        <w:pStyle w:val="Overskrift3"/>
        <w:numPr>
          <w:ilvl w:val="0"/>
          <w:numId w:val="0"/>
        </w:numPr>
        <w:ind w:left="644" w:hanging="360"/>
      </w:pPr>
      <w:r w:rsidRPr="001B6BF3">
        <w:t>3.5.</w:t>
      </w:r>
      <w:r w:rsidR="006807D5" w:rsidRPr="001B6BF3">
        <w:t xml:space="preserve"> </w:t>
      </w:r>
      <w:r w:rsidR="002B7D73" w:rsidRPr="001B6BF3">
        <w:t>Støtte fra andre virksomheter for oppfyllelse av kvalifikasjonskrav</w:t>
      </w:r>
      <w:bookmarkEnd w:id="563"/>
      <w:bookmarkEnd w:id="564"/>
    </w:p>
    <w:p w14:paraId="65A99238" w14:textId="77777777" w:rsidR="002B7D73" w:rsidRPr="001B6BF3" w:rsidRDefault="002B7D73" w:rsidP="00C11481">
      <w:pPr>
        <w:shd w:val="clear" w:color="auto" w:fill="D9D9D9"/>
        <w:rPr>
          <w:i/>
          <w:iCs/>
        </w:rPr>
      </w:pPr>
      <w:r w:rsidRPr="001B6BF3">
        <w:rPr>
          <w:i/>
          <w:iCs/>
        </w:rPr>
        <w:t xml:space="preserve">Mal for forpliktelseserklæring er vedlagt dette dokumentet som vedlegg 1. </w:t>
      </w:r>
    </w:p>
    <w:p w14:paraId="355B6A5A" w14:textId="77777777" w:rsidR="003D085F" w:rsidRPr="001B6BF3" w:rsidRDefault="003D085F" w:rsidP="00E4777B">
      <w:bookmarkStart w:id="565" w:name="_Toc495658512"/>
      <w:bookmarkStart w:id="566" w:name="_Toc303535957"/>
      <w:bookmarkStart w:id="567" w:name="_Toc349380666"/>
      <w:bookmarkStart w:id="568" w:name="_Toc405283447"/>
      <w:bookmarkStart w:id="569" w:name="_Toc477340232"/>
      <w:bookmarkStart w:id="570" w:name="_Toc477353252"/>
      <w:bookmarkStart w:id="571" w:name="_Toc478030307"/>
    </w:p>
    <w:p w14:paraId="79931702" w14:textId="77777777" w:rsidR="00C66ECA" w:rsidRDefault="00C66ECA">
      <w:bookmarkStart w:id="572" w:name="_Toc92862750"/>
      <w:r w:rsidRPr="001B6BF3">
        <w:br w:type="page"/>
      </w:r>
    </w:p>
    <w:p w14:paraId="0637BC13" w14:textId="77777777" w:rsidR="00C95DC8" w:rsidRPr="001B6BF3" w:rsidRDefault="00C95DC8">
      <w:pPr>
        <w:rPr>
          <w:b/>
          <w:bCs/>
          <w:sz w:val="26"/>
        </w:rPr>
      </w:pPr>
    </w:p>
    <w:p w14:paraId="0F0BC9C7" w14:textId="16774B5E" w:rsidR="002B7D73" w:rsidRPr="001B6BF3" w:rsidRDefault="002B7D73" w:rsidP="003B573F">
      <w:pPr>
        <w:pStyle w:val="Overskrift1"/>
      </w:pPr>
      <w:r w:rsidRPr="001B6BF3">
        <w:t>Leverandørens økonomiske og finansielle kapasitet – kapittel B2 punkt 2.3</w:t>
      </w:r>
      <w:bookmarkEnd w:id="565"/>
      <w:bookmarkEnd w:id="572"/>
    </w:p>
    <w:p w14:paraId="52488AEB" w14:textId="77777777" w:rsidR="002B7D73" w:rsidRPr="001B6BF3" w:rsidRDefault="002B7D73" w:rsidP="00E4777B">
      <w:r w:rsidRPr="001B6BF3">
        <w:t>Leverandøren skal fylle ut skjemaet inntatt nedenfor. For øvrig vises det til dokumentasjonskravene angitt i kapittel B2 punkt 2.3.</w:t>
      </w:r>
    </w:p>
    <w:p w14:paraId="440638FB" w14:textId="77777777" w:rsidR="002B7D73" w:rsidRPr="001B6BF3" w:rsidRDefault="002B7D73" w:rsidP="00E4777B"/>
    <w:p w14:paraId="3DC4C655" w14:textId="77777777" w:rsidR="002B7D73" w:rsidRPr="001B6BF3" w:rsidRDefault="002B7D73" w:rsidP="00E4777B">
      <w:r w:rsidRPr="001B6BF3">
        <w:t>Egenkapital tas fra siste innberettede regnskap. Det tas ikke med egenkapital fra konsern-, mor- eller datterselskaper. Dersom det er vesentlige endringer i tilbyders egenkapital ved tilbudsfrist, skal dokumentasjon av dette også vedlegges her.</w:t>
      </w:r>
    </w:p>
    <w:p w14:paraId="40F979DB" w14:textId="77777777" w:rsidR="002B7D73" w:rsidRPr="001B6BF3" w:rsidRDefault="002B7D73"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613"/>
        <w:gridCol w:w="4274"/>
      </w:tblGrid>
      <w:tr w:rsidR="002B7D73" w:rsidRPr="001B6BF3" w14:paraId="0255B46B" w14:textId="77777777" w:rsidTr="00CB66B7">
        <w:trPr>
          <w:trHeight w:val="454"/>
        </w:trPr>
        <w:tc>
          <w:tcPr>
            <w:tcW w:w="1890" w:type="dxa"/>
            <w:vAlign w:val="center"/>
          </w:tcPr>
          <w:p w14:paraId="3DC48B45" w14:textId="77777777" w:rsidR="002B7D73" w:rsidRPr="001B6BF3" w:rsidRDefault="002B7D73" w:rsidP="00E4777B">
            <w:r w:rsidRPr="001B6BF3">
              <w:t xml:space="preserve">Egenkapital </w:t>
            </w:r>
          </w:p>
        </w:tc>
        <w:tc>
          <w:tcPr>
            <w:tcW w:w="2613" w:type="dxa"/>
            <w:vAlign w:val="center"/>
          </w:tcPr>
          <w:p w14:paraId="381F9F32" w14:textId="77777777" w:rsidR="002B7D73" w:rsidRPr="001B6BF3" w:rsidRDefault="002B7D73" w:rsidP="00E4777B">
            <w:r w:rsidRPr="001B6BF3">
              <w:t>År:</w:t>
            </w:r>
          </w:p>
        </w:tc>
        <w:tc>
          <w:tcPr>
            <w:tcW w:w="4274" w:type="dxa"/>
            <w:vAlign w:val="center"/>
          </w:tcPr>
          <w:p w14:paraId="302B25CB" w14:textId="77777777" w:rsidR="002B7D73" w:rsidRPr="001B6BF3" w:rsidRDefault="002B7D73" w:rsidP="00E4777B"/>
        </w:tc>
      </w:tr>
    </w:tbl>
    <w:p w14:paraId="2CF70DEA" w14:textId="77777777" w:rsidR="002B7D73" w:rsidRPr="001B6BF3" w:rsidRDefault="002B7D73" w:rsidP="00E4777B"/>
    <w:p w14:paraId="1CDDA7D3" w14:textId="77777777" w:rsidR="002B7D73" w:rsidRPr="001B6BF3" w:rsidRDefault="002B7D73" w:rsidP="00E4777B">
      <w:r w:rsidRPr="001B6BF3">
        <w:t xml:space="preserve">Det skal gis opplysninger om tilbyders totale omsetning og omsetning i forbindelse med relevante arbeider for hvert av de tre siste regnskapsårene. Med relevante arbeider menes her arbeider av samme type som konkurransegrunnlaget omfatter. </w:t>
      </w:r>
    </w:p>
    <w:p w14:paraId="7E7BFDA6" w14:textId="77777777" w:rsidR="002B7D73" w:rsidRPr="001B6BF3" w:rsidRDefault="002B7D73" w:rsidP="00E4777B">
      <w:pPr>
        <w:rPr>
          <w:highlight w:val="lightGray"/>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2966"/>
      </w:tblGrid>
      <w:tr w:rsidR="00E6667D" w:rsidRPr="001B6BF3" w14:paraId="71A7069B" w14:textId="77777777" w:rsidTr="00CB66B7">
        <w:trPr>
          <w:trHeight w:val="510"/>
        </w:trPr>
        <w:tc>
          <w:tcPr>
            <w:tcW w:w="1462" w:type="dxa"/>
            <w:vAlign w:val="center"/>
          </w:tcPr>
          <w:p w14:paraId="75BECBC0" w14:textId="77777777" w:rsidR="00E6667D" w:rsidRPr="001B6BF3" w:rsidRDefault="00E6667D" w:rsidP="00E4777B">
            <w:r w:rsidRPr="001B6BF3">
              <w:t>År</w:t>
            </w:r>
          </w:p>
        </w:tc>
        <w:tc>
          <w:tcPr>
            <w:tcW w:w="2966" w:type="dxa"/>
            <w:vAlign w:val="center"/>
          </w:tcPr>
          <w:p w14:paraId="339B8E18" w14:textId="77777777" w:rsidR="00E6667D" w:rsidRPr="001B6BF3" w:rsidRDefault="00E6667D" w:rsidP="00E4777B">
            <w:r w:rsidRPr="001B6BF3">
              <w:t>Tilbyders totale omsetning</w:t>
            </w:r>
          </w:p>
        </w:tc>
      </w:tr>
      <w:tr w:rsidR="00E6667D" w:rsidRPr="001B6BF3" w14:paraId="793CF91E" w14:textId="77777777" w:rsidTr="00CB66B7">
        <w:trPr>
          <w:trHeight w:val="510"/>
        </w:trPr>
        <w:tc>
          <w:tcPr>
            <w:tcW w:w="1462" w:type="dxa"/>
            <w:vAlign w:val="center"/>
          </w:tcPr>
          <w:p w14:paraId="2FB56AFC" w14:textId="77777777" w:rsidR="00E6667D" w:rsidRPr="001B6BF3" w:rsidRDefault="00E6667D" w:rsidP="00E4777B"/>
        </w:tc>
        <w:tc>
          <w:tcPr>
            <w:tcW w:w="2966" w:type="dxa"/>
            <w:vAlign w:val="center"/>
          </w:tcPr>
          <w:p w14:paraId="5DD616FE" w14:textId="77777777" w:rsidR="00E6667D" w:rsidRPr="001B6BF3" w:rsidRDefault="00E6667D" w:rsidP="00E4777B"/>
        </w:tc>
      </w:tr>
      <w:tr w:rsidR="00E6667D" w:rsidRPr="001B6BF3" w14:paraId="62496A10" w14:textId="77777777" w:rsidTr="00CB66B7">
        <w:trPr>
          <w:trHeight w:val="510"/>
        </w:trPr>
        <w:tc>
          <w:tcPr>
            <w:tcW w:w="1462" w:type="dxa"/>
            <w:vAlign w:val="center"/>
          </w:tcPr>
          <w:p w14:paraId="332DF4DA" w14:textId="77777777" w:rsidR="00E6667D" w:rsidRPr="001B6BF3" w:rsidRDefault="00E6667D" w:rsidP="00E4777B"/>
        </w:tc>
        <w:tc>
          <w:tcPr>
            <w:tcW w:w="2966" w:type="dxa"/>
            <w:vAlign w:val="center"/>
          </w:tcPr>
          <w:p w14:paraId="051719E7" w14:textId="77777777" w:rsidR="00E6667D" w:rsidRPr="001B6BF3" w:rsidRDefault="00E6667D" w:rsidP="00E4777B"/>
        </w:tc>
      </w:tr>
      <w:tr w:rsidR="00E6667D" w:rsidRPr="001B6BF3" w14:paraId="5C757D82" w14:textId="77777777" w:rsidTr="00CB66B7">
        <w:trPr>
          <w:trHeight w:val="510"/>
        </w:trPr>
        <w:tc>
          <w:tcPr>
            <w:tcW w:w="1462" w:type="dxa"/>
            <w:vAlign w:val="center"/>
          </w:tcPr>
          <w:p w14:paraId="3576DC07" w14:textId="77777777" w:rsidR="00E6667D" w:rsidRPr="001B6BF3" w:rsidRDefault="00E6667D" w:rsidP="00E4777B"/>
        </w:tc>
        <w:tc>
          <w:tcPr>
            <w:tcW w:w="2966" w:type="dxa"/>
            <w:vAlign w:val="center"/>
          </w:tcPr>
          <w:p w14:paraId="2BE3C7D2" w14:textId="77777777" w:rsidR="00E6667D" w:rsidRPr="001B6BF3" w:rsidRDefault="00E6667D" w:rsidP="00E4777B"/>
        </w:tc>
      </w:tr>
    </w:tbl>
    <w:p w14:paraId="225CC33D" w14:textId="77777777" w:rsidR="002B7D73" w:rsidRPr="001B6BF3" w:rsidRDefault="002B7D73"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471"/>
        <w:gridCol w:w="4416"/>
      </w:tblGrid>
      <w:tr w:rsidR="002B7D73" w:rsidRPr="001B6BF3" w14:paraId="2A7E5E0A" w14:textId="77777777" w:rsidTr="00CB66B7">
        <w:trPr>
          <w:trHeight w:val="454"/>
        </w:trPr>
        <w:tc>
          <w:tcPr>
            <w:tcW w:w="1890" w:type="dxa"/>
            <w:vAlign w:val="center"/>
          </w:tcPr>
          <w:p w14:paraId="5BBABAEC" w14:textId="77777777" w:rsidR="002B7D73" w:rsidRPr="001B6BF3" w:rsidRDefault="002B7D73" w:rsidP="00E4777B">
            <w:r w:rsidRPr="001B6BF3">
              <w:t xml:space="preserve">Egenkapitalandel </w:t>
            </w:r>
          </w:p>
        </w:tc>
        <w:tc>
          <w:tcPr>
            <w:tcW w:w="2471" w:type="dxa"/>
            <w:vAlign w:val="center"/>
          </w:tcPr>
          <w:p w14:paraId="25A1DFAE" w14:textId="77777777" w:rsidR="002B7D73" w:rsidRPr="001B6BF3" w:rsidRDefault="002B7D73" w:rsidP="00E4777B">
            <w:r w:rsidRPr="001B6BF3">
              <w:t>År:</w:t>
            </w:r>
          </w:p>
        </w:tc>
        <w:tc>
          <w:tcPr>
            <w:tcW w:w="4416" w:type="dxa"/>
            <w:vAlign w:val="center"/>
          </w:tcPr>
          <w:p w14:paraId="4E0ED7EC" w14:textId="77777777" w:rsidR="002B7D73" w:rsidRPr="001B6BF3" w:rsidRDefault="002B7D73" w:rsidP="00E4777B"/>
        </w:tc>
      </w:tr>
    </w:tbl>
    <w:p w14:paraId="7065056C" w14:textId="3FCE4F94" w:rsidR="00677A79" w:rsidRPr="001B6BF3" w:rsidRDefault="006C37D0" w:rsidP="00E4777B">
      <w:r w:rsidRPr="001B6BF3">
        <w:br w:type="page"/>
      </w:r>
    </w:p>
    <w:p w14:paraId="58BC3290" w14:textId="64F9C345" w:rsidR="002B7D73" w:rsidRPr="001B6BF3" w:rsidRDefault="002B7D73" w:rsidP="00BB5B7E">
      <w:pPr>
        <w:pStyle w:val="Overskrift1"/>
      </w:pPr>
      <w:bookmarkStart w:id="573" w:name="_Toc495658513"/>
      <w:bookmarkStart w:id="574" w:name="_Toc92862751"/>
      <w:r w:rsidRPr="001B6BF3">
        <w:lastRenderedPageBreak/>
        <w:t>Leverandørens tekniske og faglige kvalifikasjoner</w:t>
      </w:r>
      <w:bookmarkEnd w:id="566"/>
      <w:bookmarkEnd w:id="567"/>
      <w:bookmarkEnd w:id="568"/>
      <w:bookmarkEnd w:id="569"/>
      <w:bookmarkEnd w:id="570"/>
      <w:bookmarkEnd w:id="571"/>
      <w:r w:rsidRPr="001B6BF3">
        <w:t xml:space="preserve"> – kapittel B2 punkt 2.4</w:t>
      </w:r>
      <w:bookmarkEnd w:id="573"/>
      <w:bookmarkEnd w:id="574"/>
    </w:p>
    <w:p w14:paraId="46EC9F7F" w14:textId="5B08E4FA" w:rsidR="002B7D73" w:rsidRPr="001B6BF3" w:rsidRDefault="002B7AC2" w:rsidP="002B7AC2">
      <w:pPr>
        <w:pStyle w:val="Overskrift3"/>
        <w:numPr>
          <w:ilvl w:val="0"/>
          <w:numId w:val="0"/>
        </w:numPr>
        <w:ind w:left="284"/>
      </w:pPr>
      <w:bookmarkStart w:id="575" w:name="_Toc495658514"/>
      <w:bookmarkStart w:id="576" w:name="_Toc92862752"/>
      <w:r w:rsidRPr="001B6BF3">
        <w:t>5.1.</w:t>
      </w:r>
      <w:r w:rsidR="006807D5" w:rsidRPr="001B6BF3">
        <w:t xml:space="preserve"> </w:t>
      </w:r>
      <w:r w:rsidR="002B7D73" w:rsidRPr="001B6BF3">
        <w:t>Relevant erfaring – kapittel B2 punkt 2.4.1</w:t>
      </w:r>
      <w:bookmarkEnd w:id="575"/>
      <w:bookmarkEnd w:id="576"/>
      <w:r w:rsidR="002B7D73" w:rsidRPr="001B6BF3">
        <w:t xml:space="preserve"> </w:t>
      </w:r>
    </w:p>
    <w:p w14:paraId="7EAF952A" w14:textId="77777777" w:rsidR="002B7D73" w:rsidRPr="001B6BF3" w:rsidRDefault="003F6ECE" w:rsidP="00C11481">
      <w:r w:rsidRPr="001B6BF3">
        <w:t xml:space="preserve">En oversikt over inntil 5 og ikke mindre enn 3 kontrakter som leverandøren har gjennomført eller gjennomfører i løpet av de siste fem årene regnet fra tilbudsfristen. </w:t>
      </w:r>
      <w:r w:rsidR="002B7D73" w:rsidRPr="001B6BF3">
        <w:t>Opplysninger kan også gis på eget skjema.</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2268"/>
        <w:gridCol w:w="2268"/>
        <w:gridCol w:w="2268"/>
        <w:gridCol w:w="2268"/>
        <w:gridCol w:w="2268"/>
      </w:tblGrid>
      <w:tr w:rsidR="002B7D73" w:rsidRPr="001B6BF3" w14:paraId="672F1057" w14:textId="77777777" w:rsidTr="00C11481">
        <w:trPr>
          <w:trHeight w:val="567"/>
        </w:trPr>
        <w:tc>
          <w:tcPr>
            <w:tcW w:w="3227" w:type="dxa"/>
            <w:vAlign w:val="center"/>
          </w:tcPr>
          <w:p w14:paraId="30FA57C8" w14:textId="77777777" w:rsidR="002B7D73" w:rsidRPr="001B6BF3" w:rsidRDefault="002B7D73" w:rsidP="00E4777B">
            <w:pPr>
              <w:rPr>
                <w:sz w:val="22"/>
                <w:szCs w:val="22"/>
              </w:rPr>
            </w:pPr>
          </w:p>
        </w:tc>
        <w:tc>
          <w:tcPr>
            <w:tcW w:w="2268" w:type="dxa"/>
            <w:vAlign w:val="center"/>
          </w:tcPr>
          <w:p w14:paraId="0F066050" w14:textId="77777777" w:rsidR="002B7D73" w:rsidRPr="001B6BF3" w:rsidRDefault="002B7D73" w:rsidP="00E4777B">
            <w:pPr>
              <w:rPr>
                <w:sz w:val="22"/>
                <w:szCs w:val="22"/>
              </w:rPr>
            </w:pPr>
            <w:r w:rsidRPr="001B6BF3">
              <w:rPr>
                <w:sz w:val="22"/>
                <w:szCs w:val="22"/>
              </w:rPr>
              <w:t>Oppdrag</w:t>
            </w:r>
          </w:p>
        </w:tc>
        <w:tc>
          <w:tcPr>
            <w:tcW w:w="2268" w:type="dxa"/>
            <w:vAlign w:val="center"/>
          </w:tcPr>
          <w:p w14:paraId="02A98993" w14:textId="77777777" w:rsidR="002B7D73" w:rsidRPr="001B6BF3" w:rsidRDefault="002B7D73" w:rsidP="00E4777B">
            <w:pPr>
              <w:rPr>
                <w:sz w:val="22"/>
                <w:szCs w:val="22"/>
              </w:rPr>
            </w:pPr>
            <w:r w:rsidRPr="001B6BF3">
              <w:rPr>
                <w:sz w:val="22"/>
                <w:szCs w:val="22"/>
              </w:rPr>
              <w:t>Oppdrag</w:t>
            </w:r>
          </w:p>
        </w:tc>
        <w:tc>
          <w:tcPr>
            <w:tcW w:w="2268" w:type="dxa"/>
            <w:vAlign w:val="center"/>
          </w:tcPr>
          <w:p w14:paraId="3D0F7BD5" w14:textId="77777777" w:rsidR="002B7D73" w:rsidRPr="001B6BF3" w:rsidRDefault="002B7D73" w:rsidP="00E4777B">
            <w:pPr>
              <w:rPr>
                <w:sz w:val="22"/>
                <w:szCs w:val="22"/>
              </w:rPr>
            </w:pPr>
            <w:r w:rsidRPr="001B6BF3">
              <w:rPr>
                <w:sz w:val="22"/>
                <w:szCs w:val="22"/>
              </w:rPr>
              <w:t>Oppdrag</w:t>
            </w:r>
          </w:p>
        </w:tc>
        <w:tc>
          <w:tcPr>
            <w:tcW w:w="2268" w:type="dxa"/>
            <w:vAlign w:val="center"/>
          </w:tcPr>
          <w:p w14:paraId="160E7366" w14:textId="77777777" w:rsidR="002B7D73" w:rsidRPr="001B6BF3" w:rsidRDefault="002B7D73" w:rsidP="00E4777B">
            <w:pPr>
              <w:rPr>
                <w:sz w:val="22"/>
                <w:szCs w:val="22"/>
              </w:rPr>
            </w:pPr>
            <w:r w:rsidRPr="001B6BF3">
              <w:rPr>
                <w:sz w:val="22"/>
                <w:szCs w:val="22"/>
              </w:rPr>
              <w:t>Oppdrag</w:t>
            </w:r>
          </w:p>
        </w:tc>
        <w:tc>
          <w:tcPr>
            <w:tcW w:w="2268" w:type="dxa"/>
            <w:vAlign w:val="center"/>
          </w:tcPr>
          <w:p w14:paraId="436DD271" w14:textId="77777777" w:rsidR="002B7D73" w:rsidRPr="001B6BF3" w:rsidRDefault="002B7D73" w:rsidP="00E4777B">
            <w:pPr>
              <w:rPr>
                <w:sz w:val="22"/>
                <w:szCs w:val="22"/>
              </w:rPr>
            </w:pPr>
            <w:r w:rsidRPr="001B6BF3">
              <w:rPr>
                <w:sz w:val="22"/>
                <w:szCs w:val="22"/>
              </w:rPr>
              <w:t>Oppdrag</w:t>
            </w:r>
          </w:p>
        </w:tc>
      </w:tr>
      <w:tr w:rsidR="002B7D73" w:rsidRPr="001B6BF3" w14:paraId="1A2E3BC7" w14:textId="77777777" w:rsidTr="00C11481">
        <w:trPr>
          <w:trHeight w:val="340"/>
        </w:trPr>
        <w:tc>
          <w:tcPr>
            <w:tcW w:w="3227" w:type="dxa"/>
            <w:vAlign w:val="center"/>
          </w:tcPr>
          <w:p w14:paraId="1392CAE6" w14:textId="77777777" w:rsidR="002B7D73" w:rsidRPr="001B6BF3" w:rsidRDefault="002B7D73" w:rsidP="00E4777B">
            <w:pPr>
              <w:rPr>
                <w:sz w:val="22"/>
                <w:szCs w:val="22"/>
              </w:rPr>
            </w:pPr>
            <w:r w:rsidRPr="001B6BF3">
              <w:rPr>
                <w:sz w:val="22"/>
                <w:szCs w:val="22"/>
              </w:rPr>
              <w:t>Oppdragets navn</w:t>
            </w:r>
          </w:p>
        </w:tc>
        <w:tc>
          <w:tcPr>
            <w:tcW w:w="2268" w:type="dxa"/>
            <w:vAlign w:val="center"/>
          </w:tcPr>
          <w:p w14:paraId="017EA59C" w14:textId="77777777" w:rsidR="002B7D73" w:rsidRPr="001B6BF3" w:rsidRDefault="002B7D73" w:rsidP="00E4777B">
            <w:pPr>
              <w:rPr>
                <w:sz w:val="22"/>
                <w:szCs w:val="22"/>
              </w:rPr>
            </w:pPr>
          </w:p>
        </w:tc>
        <w:tc>
          <w:tcPr>
            <w:tcW w:w="2268" w:type="dxa"/>
            <w:vAlign w:val="center"/>
          </w:tcPr>
          <w:p w14:paraId="72A41328" w14:textId="77777777" w:rsidR="002B7D73" w:rsidRPr="001B6BF3" w:rsidRDefault="002B7D73" w:rsidP="00E4777B">
            <w:pPr>
              <w:rPr>
                <w:sz w:val="22"/>
                <w:szCs w:val="22"/>
              </w:rPr>
            </w:pPr>
          </w:p>
        </w:tc>
        <w:tc>
          <w:tcPr>
            <w:tcW w:w="2268" w:type="dxa"/>
            <w:vAlign w:val="center"/>
          </w:tcPr>
          <w:p w14:paraId="1B7FDC4C" w14:textId="77777777" w:rsidR="002B7D73" w:rsidRPr="001B6BF3" w:rsidRDefault="002B7D73" w:rsidP="00E4777B">
            <w:pPr>
              <w:rPr>
                <w:sz w:val="22"/>
                <w:szCs w:val="22"/>
              </w:rPr>
            </w:pPr>
          </w:p>
        </w:tc>
        <w:tc>
          <w:tcPr>
            <w:tcW w:w="2268" w:type="dxa"/>
            <w:vAlign w:val="center"/>
          </w:tcPr>
          <w:p w14:paraId="13330AE1" w14:textId="77777777" w:rsidR="002B7D73" w:rsidRPr="001B6BF3" w:rsidRDefault="002B7D73" w:rsidP="00E4777B">
            <w:pPr>
              <w:rPr>
                <w:sz w:val="22"/>
                <w:szCs w:val="22"/>
              </w:rPr>
            </w:pPr>
          </w:p>
        </w:tc>
        <w:tc>
          <w:tcPr>
            <w:tcW w:w="2268" w:type="dxa"/>
            <w:vAlign w:val="center"/>
          </w:tcPr>
          <w:p w14:paraId="28352737" w14:textId="77777777" w:rsidR="002B7D73" w:rsidRPr="001B6BF3" w:rsidRDefault="002B7D73" w:rsidP="00E4777B">
            <w:pPr>
              <w:rPr>
                <w:sz w:val="22"/>
                <w:szCs w:val="22"/>
              </w:rPr>
            </w:pPr>
          </w:p>
        </w:tc>
      </w:tr>
      <w:tr w:rsidR="002B7D73" w:rsidRPr="001B6BF3" w14:paraId="06AACBAB" w14:textId="77777777" w:rsidTr="00C11481">
        <w:trPr>
          <w:trHeight w:val="340"/>
        </w:trPr>
        <w:tc>
          <w:tcPr>
            <w:tcW w:w="3227" w:type="dxa"/>
            <w:vAlign w:val="center"/>
          </w:tcPr>
          <w:p w14:paraId="7AB8101D" w14:textId="77777777" w:rsidR="002B7D73" w:rsidRPr="001B6BF3" w:rsidRDefault="002B7D73" w:rsidP="00E4777B">
            <w:pPr>
              <w:rPr>
                <w:sz w:val="22"/>
                <w:szCs w:val="22"/>
              </w:rPr>
            </w:pPr>
            <w:r w:rsidRPr="001B6BF3">
              <w:rPr>
                <w:sz w:val="22"/>
                <w:szCs w:val="22"/>
              </w:rPr>
              <w:t>Sted</w:t>
            </w:r>
          </w:p>
        </w:tc>
        <w:tc>
          <w:tcPr>
            <w:tcW w:w="2268" w:type="dxa"/>
            <w:vAlign w:val="center"/>
          </w:tcPr>
          <w:p w14:paraId="024F2C0A" w14:textId="77777777" w:rsidR="002B7D73" w:rsidRPr="001B6BF3" w:rsidRDefault="002B7D73" w:rsidP="00E4777B">
            <w:pPr>
              <w:rPr>
                <w:sz w:val="22"/>
                <w:szCs w:val="22"/>
              </w:rPr>
            </w:pPr>
          </w:p>
        </w:tc>
        <w:tc>
          <w:tcPr>
            <w:tcW w:w="2268" w:type="dxa"/>
            <w:vAlign w:val="center"/>
          </w:tcPr>
          <w:p w14:paraId="325926B8" w14:textId="77777777" w:rsidR="002B7D73" w:rsidRPr="001B6BF3" w:rsidRDefault="002B7D73" w:rsidP="00E4777B">
            <w:pPr>
              <w:rPr>
                <w:sz w:val="22"/>
                <w:szCs w:val="22"/>
              </w:rPr>
            </w:pPr>
          </w:p>
        </w:tc>
        <w:tc>
          <w:tcPr>
            <w:tcW w:w="2268" w:type="dxa"/>
            <w:vAlign w:val="center"/>
          </w:tcPr>
          <w:p w14:paraId="212F2555" w14:textId="77777777" w:rsidR="002B7D73" w:rsidRPr="001B6BF3" w:rsidRDefault="002B7D73" w:rsidP="00E4777B">
            <w:pPr>
              <w:rPr>
                <w:sz w:val="22"/>
                <w:szCs w:val="22"/>
              </w:rPr>
            </w:pPr>
          </w:p>
        </w:tc>
        <w:tc>
          <w:tcPr>
            <w:tcW w:w="2268" w:type="dxa"/>
            <w:vAlign w:val="center"/>
          </w:tcPr>
          <w:p w14:paraId="28B7F91C" w14:textId="77777777" w:rsidR="002B7D73" w:rsidRPr="001B6BF3" w:rsidRDefault="002B7D73" w:rsidP="00E4777B">
            <w:pPr>
              <w:rPr>
                <w:sz w:val="22"/>
                <w:szCs w:val="22"/>
              </w:rPr>
            </w:pPr>
          </w:p>
        </w:tc>
        <w:tc>
          <w:tcPr>
            <w:tcW w:w="2268" w:type="dxa"/>
            <w:vAlign w:val="center"/>
          </w:tcPr>
          <w:p w14:paraId="34DC68BC" w14:textId="77777777" w:rsidR="002B7D73" w:rsidRPr="001B6BF3" w:rsidRDefault="002B7D73" w:rsidP="00E4777B">
            <w:pPr>
              <w:rPr>
                <w:sz w:val="22"/>
                <w:szCs w:val="22"/>
              </w:rPr>
            </w:pPr>
          </w:p>
        </w:tc>
      </w:tr>
      <w:tr w:rsidR="002B7D73" w:rsidRPr="001B6BF3" w14:paraId="1E56E905" w14:textId="77777777" w:rsidTr="00C11481">
        <w:trPr>
          <w:trHeight w:val="340"/>
        </w:trPr>
        <w:tc>
          <w:tcPr>
            <w:tcW w:w="3227" w:type="dxa"/>
            <w:vAlign w:val="center"/>
          </w:tcPr>
          <w:p w14:paraId="61540AA7" w14:textId="77777777" w:rsidR="002B7D73" w:rsidRPr="001B6BF3" w:rsidRDefault="002B7D73" w:rsidP="00E4777B">
            <w:pPr>
              <w:rPr>
                <w:sz w:val="22"/>
                <w:szCs w:val="22"/>
              </w:rPr>
            </w:pPr>
            <w:r w:rsidRPr="001B6BF3">
              <w:rPr>
                <w:sz w:val="22"/>
                <w:szCs w:val="22"/>
              </w:rPr>
              <w:t>Oppdragsgiver</w:t>
            </w:r>
          </w:p>
        </w:tc>
        <w:tc>
          <w:tcPr>
            <w:tcW w:w="2268" w:type="dxa"/>
            <w:vAlign w:val="center"/>
          </w:tcPr>
          <w:p w14:paraId="702996F6" w14:textId="77777777" w:rsidR="002B7D73" w:rsidRPr="001B6BF3" w:rsidRDefault="002B7D73" w:rsidP="00E4777B">
            <w:pPr>
              <w:rPr>
                <w:sz w:val="22"/>
                <w:szCs w:val="22"/>
              </w:rPr>
            </w:pPr>
          </w:p>
        </w:tc>
        <w:tc>
          <w:tcPr>
            <w:tcW w:w="2268" w:type="dxa"/>
            <w:vAlign w:val="center"/>
          </w:tcPr>
          <w:p w14:paraId="06914399" w14:textId="77777777" w:rsidR="002B7D73" w:rsidRPr="001B6BF3" w:rsidRDefault="002B7D73" w:rsidP="00E4777B">
            <w:pPr>
              <w:rPr>
                <w:sz w:val="22"/>
                <w:szCs w:val="22"/>
              </w:rPr>
            </w:pPr>
          </w:p>
        </w:tc>
        <w:tc>
          <w:tcPr>
            <w:tcW w:w="2268" w:type="dxa"/>
            <w:vAlign w:val="center"/>
          </w:tcPr>
          <w:p w14:paraId="0DDAEB2C" w14:textId="77777777" w:rsidR="002B7D73" w:rsidRPr="001B6BF3" w:rsidRDefault="002B7D73" w:rsidP="00E4777B">
            <w:pPr>
              <w:rPr>
                <w:sz w:val="22"/>
                <w:szCs w:val="22"/>
              </w:rPr>
            </w:pPr>
          </w:p>
        </w:tc>
        <w:tc>
          <w:tcPr>
            <w:tcW w:w="2268" w:type="dxa"/>
            <w:vAlign w:val="center"/>
          </w:tcPr>
          <w:p w14:paraId="227CBF5E" w14:textId="77777777" w:rsidR="002B7D73" w:rsidRPr="001B6BF3" w:rsidRDefault="002B7D73" w:rsidP="00E4777B">
            <w:pPr>
              <w:rPr>
                <w:sz w:val="22"/>
                <w:szCs w:val="22"/>
              </w:rPr>
            </w:pPr>
          </w:p>
        </w:tc>
        <w:tc>
          <w:tcPr>
            <w:tcW w:w="2268" w:type="dxa"/>
            <w:vAlign w:val="center"/>
          </w:tcPr>
          <w:p w14:paraId="26C63E75" w14:textId="77777777" w:rsidR="002B7D73" w:rsidRPr="001B6BF3" w:rsidRDefault="002B7D73" w:rsidP="00E4777B">
            <w:pPr>
              <w:rPr>
                <w:sz w:val="22"/>
                <w:szCs w:val="22"/>
              </w:rPr>
            </w:pPr>
          </w:p>
        </w:tc>
      </w:tr>
      <w:tr w:rsidR="002B7D73" w:rsidRPr="001B6BF3" w14:paraId="105178F0" w14:textId="77777777" w:rsidTr="00C11481">
        <w:trPr>
          <w:trHeight w:val="567"/>
        </w:trPr>
        <w:tc>
          <w:tcPr>
            <w:tcW w:w="3227" w:type="dxa"/>
            <w:vAlign w:val="center"/>
          </w:tcPr>
          <w:p w14:paraId="0736287B" w14:textId="77777777" w:rsidR="002B7D73" w:rsidRPr="001B6BF3" w:rsidRDefault="002B7D73" w:rsidP="00E4777B">
            <w:pPr>
              <w:rPr>
                <w:sz w:val="22"/>
                <w:szCs w:val="22"/>
              </w:rPr>
            </w:pPr>
            <w:r w:rsidRPr="001B6BF3">
              <w:rPr>
                <w:sz w:val="22"/>
                <w:szCs w:val="22"/>
              </w:rPr>
              <w:t>Referanseperson (navn, stilling/tittel i referanseprosjektet, telefon og e-post)</w:t>
            </w:r>
          </w:p>
        </w:tc>
        <w:tc>
          <w:tcPr>
            <w:tcW w:w="2268" w:type="dxa"/>
            <w:vAlign w:val="center"/>
          </w:tcPr>
          <w:p w14:paraId="43BBAAFC" w14:textId="77777777" w:rsidR="002B7D73" w:rsidRPr="001B6BF3" w:rsidRDefault="002B7D73" w:rsidP="00E4777B">
            <w:pPr>
              <w:rPr>
                <w:sz w:val="22"/>
                <w:szCs w:val="22"/>
              </w:rPr>
            </w:pPr>
          </w:p>
        </w:tc>
        <w:tc>
          <w:tcPr>
            <w:tcW w:w="2268" w:type="dxa"/>
            <w:vAlign w:val="center"/>
          </w:tcPr>
          <w:p w14:paraId="119B5726" w14:textId="77777777" w:rsidR="002B7D73" w:rsidRPr="001B6BF3" w:rsidRDefault="002B7D73" w:rsidP="00E4777B">
            <w:pPr>
              <w:rPr>
                <w:sz w:val="22"/>
                <w:szCs w:val="22"/>
              </w:rPr>
            </w:pPr>
          </w:p>
        </w:tc>
        <w:tc>
          <w:tcPr>
            <w:tcW w:w="2268" w:type="dxa"/>
            <w:vAlign w:val="center"/>
          </w:tcPr>
          <w:p w14:paraId="0F6AF8DE" w14:textId="77777777" w:rsidR="002B7D73" w:rsidRPr="001B6BF3" w:rsidRDefault="002B7D73" w:rsidP="00E4777B">
            <w:pPr>
              <w:rPr>
                <w:sz w:val="22"/>
                <w:szCs w:val="22"/>
              </w:rPr>
            </w:pPr>
          </w:p>
        </w:tc>
        <w:tc>
          <w:tcPr>
            <w:tcW w:w="2268" w:type="dxa"/>
            <w:vAlign w:val="center"/>
          </w:tcPr>
          <w:p w14:paraId="15DA08A2" w14:textId="77777777" w:rsidR="002B7D73" w:rsidRPr="001B6BF3" w:rsidRDefault="002B7D73" w:rsidP="00E4777B">
            <w:pPr>
              <w:rPr>
                <w:sz w:val="22"/>
                <w:szCs w:val="22"/>
              </w:rPr>
            </w:pPr>
          </w:p>
        </w:tc>
        <w:tc>
          <w:tcPr>
            <w:tcW w:w="2268" w:type="dxa"/>
            <w:vAlign w:val="center"/>
          </w:tcPr>
          <w:p w14:paraId="6889FA3A" w14:textId="77777777" w:rsidR="002B7D73" w:rsidRPr="001B6BF3" w:rsidRDefault="002B7D73" w:rsidP="00E4777B">
            <w:pPr>
              <w:rPr>
                <w:sz w:val="22"/>
                <w:szCs w:val="22"/>
              </w:rPr>
            </w:pPr>
          </w:p>
        </w:tc>
      </w:tr>
      <w:tr w:rsidR="002B7D73" w:rsidRPr="001B6BF3" w14:paraId="3AAF54C3" w14:textId="77777777" w:rsidTr="00C11481">
        <w:trPr>
          <w:trHeight w:val="340"/>
        </w:trPr>
        <w:tc>
          <w:tcPr>
            <w:tcW w:w="3227" w:type="dxa"/>
            <w:vAlign w:val="center"/>
          </w:tcPr>
          <w:p w14:paraId="209937F3" w14:textId="77777777" w:rsidR="002B7D73" w:rsidRPr="001B6BF3" w:rsidRDefault="002B7D73" w:rsidP="00E4777B">
            <w:pPr>
              <w:rPr>
                <w:sz w:val="22"/>
                <w:szCs w:val="22"/>
              </w:rPr>
            </w:pPr>
            <w:r w:rsidRPr="001B6BF3">
              <w:rPr>
                <w:sz w:val="22"/>
                <w:szCs w:val="22"/>
              </w:rPr>
              <w:t xml:space="preserve">Tid for utførelse </w:t>
            </w:r>
            <w:r w:rsidRPr="001B6BF3">
              <w:rPr>
                <w:sz w:val="22"/>
              </w:rPr>
              <w:t xml:space="preserve">(fra-til) </w:t>
            </w:r>
            <w:proofErr w:type="spellStart"/>
            <w:r w:rsidRPr="001B6BF3">
              <w:rPr>
                <w:sz w:val="22"/>
              </w:rPr>
              <w:t>ååmm</w:t>
            </w:r>
            <w:proofErr w:type="spellEnd"/>
          </w:p>
        </w:tc>
        <w:tc>
          <w:tcPr>
            <w:tcW w:w="2268" w:type="dxa"/>
            <w:vAlign w:val="center"/>
          </w:tcPr>
          <w:p w14:paraId="310437ED" w14:textId="77777777" w:rsidR="002B7D73" w:rsidRPr="001B6BF3" w:rsidRDefault="002B7D73" w:rsidP="00E4777B">
            <w:pPr>
              <w:rPr>
                <w:sz w:val="22"/>
                <w:szCs w:val="22"/>
              </w:rPr>
            </w:pPr>
          </w:p>
        </w:tc>
        <w:tc>
          <w:tcPr>
            <w:tcW w:w="2268" w:type="dxa"/>
            <w:vAlign w:val="center"/>
          </w:tcPr>
          <w:p w14:paraId="09E23FFD" w14:textId="77777777" w:rsidR="002B7D73" w:rsidRPr="001B6BF3" w:rsidRDefault="002B7D73" w:rsidP="00E4777B">
            <w:pPr>
              <w:rPr>
                <w:sz w:val="22"/>
                <w:szCs w:val="22"/>
              </w:rPr>
            </w:pPr>
          </w:p>
        </w:tc>
        <w:tc>
          <w:tcPr>
            <w:tcW w:w="2268" w:type="dxa"/>
            <w:vAlign w:val="center"/>
          </w:tcPr>
          <w:p w14:paraId="47BD8BED" w14:textId="77777777" w:rsidR="002B7D73" w:rsidRPr="001B6BF3" w:rsidRDefault="002B7D73" w:rsidP="00E4777B">
            <w:pPr>
              <w:rPr>
                <w:sz w:val="22"/>
                <w:szCs w:val="22"/>
              </w:rPr>
            </w:pPr>
          </w:p>
        </w:tc>
        <w:tc>
          <w:tcPr>
            <w:tcW w:w="2268" w:type="dxa"/>
            <w:vAlign w:val="center"/>
          </w:tcPr>
          <w:p w14:paraId="4DADD3B8" w14:textId="77777777" w:rsidR="002B7D73" w:rsidRPr="001B6BF3" w:rsidRDefault="002B7D73" w:rsidP="00E4777B">
            <w:pPr>
              <w:rPr>
                <w:sz w:val="22"/>
                <w:szCs w:val="22"/>
              </w:rPr>
            </w:pPr>
          </w:p>
        </w:tc>
        <w:tc>
          <w:tcPr>
            <w:tcW w:w="2268" w:type="dxa"/>
            <w:vAlign w:val="center"/>
          </w:tcPr>
          <w:p w14:paraId="20A024C5" w14:textId="77777777" w:rsidR="002B7D73" w:rsidRPr="001B6BF3" w:rsidRDefault="002B7D73" w:rsidP="00E4777B">
            <w:pPr>
              <w:rPr>
                <w:sz w:val="22"/>
                <w:szCs w:val="22"/>
              </w:rPr>
            </w:pPr>
          </w:p>
        </w:tc>
      </w:tr>
      <w:tr w:rsidR="002B7D73" w:rsidRPr="001B6BF3" w14:paraId="3EE95742" w14:textId="77777777" w:rsidTr="00C11481">
        <w:trPr>
          <w:trHeight w:val="340"/>
        </w:trPr>
        <w:tc>
          <w:tcPr>
            <w:tcW w:w="3227" w:type="dxa"/>
            <w:vAlign w:val="center"/>
          </w:tcPr>
          <w:p w14:paraId="73538358" w14:textId="77777777" w:rsidR="002B7D73" w:rsidRPr="001B6BF3" w:rsidRDefault="002B7D73" w:rsidP="00E4777B">
            <w:pPr>
              <w:rPr>
                <w:sz w:val="22"/>
                <w:szCs w:val="22"/>
              </w:rPr>
            </w:pPr>
            <w:r w:rsidRPr="001B6BF3">
              <w:rPr>
                <w:sz w:val="22"/>
                <w:szCs w:val="22"/>
              </w:rPr>
              <w:t xml:space="preserve">Verdi i mill. kr. inkl. </w:t>
            </w:r>
            <w:proofErr w:type="spellStart"/>
            <w:r w:rsidRPr="001B6BF3">
              <w:rPr>
                <w:sz w:val="22"/>
                <w:szCs w:val="22"/>
              </w:rPr>
              <w:t>mva</w:t>
            </w:r>
            <w:proofErr w:type="spellEnd"/>
          </w:p>
        </w:tc>
        <w:tc>
          <w:tcPr>
            <w:tcW w:w="2268" w:type="dxa"/>
            <w:vAlign w:val="center"/>
          </w:tcPr>
          <w:p w14:paraId="65E2C43F" w14:textId="77777777" w:rsidR="002B7D73" w:rsidRPr="001B6BF3" w:rsidRDefault="002B7D73" w:rsidP="00E4777B">
            <w:pPr>
              <w:rPr>
                <w:sz w:val="22"/>
                <w:szCs w:val="22"/>
              </w:rPr>
            </w:pPr>
          </w:p>
        </w:tc>
        <w:tc>
          <w:tcPr>
            <w:tcW w:w="2268" w:type="dxa"/>
            <w:vAlign w:val="center"/>
          </w:tcPr>
          <w:p w14:paraId="478F99B3" w14:textId="77777777" w:rsidR="002B7D73" w:rsidRPr="001B6BF3" w:rsidRDefault="002B7D73" w:rsidP="00E4777B">
            <w:pPr>
              <w:rPr>
                <w:sz w:val="22"/>
                <w:szCs w:val="22"/>
              </w:rPr>
            </w:pPr>
          </w:p>
        </w:tc>
        <w:tc>
          <w:tcPr>
            <w:tcW w:w="2268" w:type="dxa"/>
            <w:vAlign w:val="center"/>
          </w:tcPr>
          <w:p w14:paraId="6B0848AF" w14:textId="77777777" w:rsidR="002B7D73" w:rsidRPr="001B6BF3" w:rsidRDefault="002B7D73" w:rsidP="00E4777B">
            <w:pPr>
              <w:rPr>
                <w:sz w:val="22"/>
                <w:szCs w:val="22"/>
              </w:rPr>
            </w:pPr>
          </w:p>
        </w:tc>
        <w:tc>
          <w:tcPr>
            <w:tcW w:w="2268" w:type="dxa"/>
            <w:vAlign w:val="center"/>
          </w:tcPr>
          <w:p w14:paraId="37D9478D" w14:textId="77777777" w:rsidR="002B7D73" w:rsidRPr="001B6BF3" w:rsidRDefault="002B7D73" w:rsidP="00E4777B">
            <w:pPr>
              <w:rPr>
                <w:sz w:val="22"/>
                <w:szCs w:val="22"/>
              </w:rPr>
            </w:pPr>
          </w:p>
        </w:tc>
        <w:tc>
          <w:tcPr>
            <w:tcW w:w="2268" w:type="dxa"/>
            <w:vAlign w:val="center"/>
          </w:tcPr>
          <w:p w14:paraId="259ACE4E" w14:textId="77777777" w:rsidR="002B7D73" w:rsidRPr="001B6BF3" w:rsidRDefault="002B7D73" w:rsidP="00E4777B">
            <w:pPr>
              <w:rPr>
                <w:sz w:val="22"/>
                <w:szCs w:val="22"/>
              </w:rPr>
            </w:pPr>
          </w:p>
        </w:tc>
      </w:tr>
      <w:tr w:rsidR="002B7D73" w:rsidRPr="001B6BF3" w14:paraId="6EF9923F" w14:textId="77777777" w:rsidTr="00C11481">
        <w:trPr>
          <w:trHeight w:val="340"/>
        </w:trPr>
        <w:tc>
          <w:tcPr>
            <w:tcW w:w="3227" w:type="dxa"/>
            <w:vAlign w:val="center"/>
          </w:tcPr>
          <w:p w14:paraId="18C55F69" w14:textId="77777777" w:rsidR="002B7D73" w:rsidRPr="001B6BF3" w:rsidRDefault="002B7D73" w:rsidP="00E4777B">
            <w:pPr>
              <w:rPr>
                <w:sz w:val="22"/>
                <w:szCs w:val="22"/>
              </w:rPr>
            </w:pPr>
            <w:r w:rsidRPr="001B6BF3">
              <w:rPr>
                <w:sz w:val="22"/>
                <w:szCs w:val="22"/>
              </w:rPr>
              <w:t>Totalt antall årsverk</w:t>
            </w:r>
          </w:p>
        </w:tc>
        <w:tc>
          <w:tcPr>
            <w:tcW w:w="2268" w:type="dxa"/>
            <w:vAlign w:val="center"/>
          </w:tcPr>
          <w:p w14:paraId="66EA1037" w14:textId="77777777" w:rsidR="002B7D73" w:rsidRPr="001B6BF3" w:rsidRDefault="002B7D73" w:rsidP="00E4777B">
            <w:pPr>
              <w:rPr>
                <w:sz w:val="22"/>
                <w:szCs w:val="22"/>
              </w:rPr>
            </w:pPr>
          </w:p>
        </w:tc>
        <w:tc>
          <w:tcPr>
            <w:tcW w:w="2268" w:type="dxa"/>
            <w:vAlign w:val="center"/>
          </w:tcPr>
          <w:p w14:paraId="3C7CFC5A" w14:textId="77777777" w:rsidR="002B7D73" w:rsidRPr="001B6BF3" w:rsidRDefault="002B7D73" w:rsidP="00E4777B">
            <w:pPr>
              <w:rPr>
                <w:sz w:val="22"/>
                <w:szCs w:val="22"/>
              </w:rPr>
            </w:pPr>
          </w:p>
        </w:tc>
        <w:tc>
          <w:tcPr>
            <w:tcW w:w="2268" w:type="dxa"/>
            <w:vAlign w:val="center"/>
          </w:tcPr>
          <w:p w14:paraId="21E9D187" w14:textId="77777777" w:rsidR="002B7D73" w:rsidRPr="001B6BF3" w:rsidRDefault="002B7D73" w:rsidP="00E4777B">
            <w:pPr>
              <w:rPr>
                <w:sz w:val="22"/>
                <w:szCs w:val="22"/>
              </w:rPr>
            </w:pPr>
          </w:p>
        </w:tc>
        <w:tc>
          <w:tcPr>
            <w:tcW w:w="2268" w:type="dxa"/>
            <w:vAlign w:val="center"/>
          </w:tcPr>
          <w:p w14:paraId="2217F0CD" w14:textId="77777777" w:rsidR="002B7D73" w:rsidRPr="001B6BF3" w:rsidRDefault="002B7D73" w:rsidP="00E4777B">
            <w:pPr>
              <w:rPr>
                <w:sz w:val="22"/>
                <w:szCs w:val="22"/>
              </w:rPr>
            </w:pPr>
          </w:p>
        </w:tc>
        <w:tc>
          <w:tcPr>
            <w:tcW w:w="2268" w:type="dxa"/>
            <w:vAlign w:val="center"/>
          </w:tcPr>
          <w:p w14:paraId="0B7DAA43" w14:textId="77777777" w:rsidR="002B7D73" w:rsidRPr="001B6BF3" w:rsidRDefault="002B7D73" w:rsidP="00E4777B">
            <w:pPr>
              <w:rPr>
                <w:sz w:val="22"/>
                <w:szCs w:val="22"/>
              </w:rPr>
            </w:pPr>
          </w:p>
        </w:tc>
      </w:tr>
      <w:tr w:rsidR="002B7D73" w:rsidRPr="001B6BF3" w14:paraId="7C0D0ADF" w14:textId="77777777" w:rsidTr="00C11481">
        <w:trPr>
          <w:trHeight w:val="340"/>
        </w:trPr>
        <w:tc>
          <w:tcPr>
            <w:tcW w:w="3227" w:type="dxa"/>
            <w:vAlign w:val="center"/>
          </w:tcPr>
          <w:p w14:paraId="776C66C8" w14:textId="77777777" w:rsidR="002B7D73" w:rsidRPr="001B6BF3" w:rsidRDefault="002B7D73" w:rsidP="00E4777B">
            <w:pPr>
              <w:rPr>
                <w:sz w:val="22"/>
                <w:szCs w:val="22"/>
              </w:rPr>
            </w:pPr>
            <w:r w:rsidRPr="001B6BF3">
              <w:rPr>
                <w:sz w:val="22"/>
                <w:szCs w:val="22"/>
              </w:rPr>
              <w:t>Herav egne arbeidstakere</w:t>
            </w:r>
          </w:p>
        </w:tc>
        <w:tc>
          <w:tcPr>
            <w:tcW w:w="2268" w:type="dxa"/>
            <w:vAlign w:val="center"/>
          </w:tcPr>
          <w:p w14:paraId="14AFF614" w14:textId="77777777" w:rsidR="002B7D73" w:rsidRPr="001B6BF3" w:rsidRDefault="002B7D73" w:rsidP="00E4777B">
            <w:pPr>
              <w:rPr>
                <w:sz w:val="22"/>
                <w:szCs w:val="22"/>
              </w:rPr>
            </w:pPr>
          </w:p>
        </w:tc>
        <w:tc>
          <w:tcPr>
            <w:tcW w:w="2268" w:type="dxa"/>
            <w:vAlign w:val="center"/>
          </w:tcPr>
          <w:p w14:paraId="3D8014A3" w14:textId="77777777" w:rsidR="002B7D73" w:rsidRPr="001B6BF3" w:rsidRDefault="002B7D73" w:rsidP="00E4777B">
            <w:pPr>
              <w:rPr>
                <w:sz w:val="22"/>
                <w:szCs w:val="22"/>
              </w:rPr>
            </w:pPr>
          </w:p>
        </w:tc>
        <w:tc>
          <w:tcPr>
            <w:tcW w:w="2268" w:type="dxa"/>
            <w:vAlign w:val="center"/>
          </w:tcPr>
          <w:p w14:paraId="75A493F8" w14:textId="77777777" w:rsidR="002B7D73" w:rsidRPr="001B6BF3" w:rsidRDefault="002B7D73" w:rsidP="00E4777B">
            <w:pPr>
              <w:rPr>
                <w:sz w:val="22"/>
                <w:szCs w:val="22"/>
              </w:rPr>
            </w:pPr>
          </w:p>
        </w:tc>
        <w:tc>
          <w:tcPr>
            <w:tcW w:w="2268" w:type="dxa"/>
            <w:vAlign w:val="center"/>
          </w:tcPr>
          <w:p w14:paraId="45CD7A5E" w14:textId="77777777" w:rsidR="002B7D73" w:rsidRPr="001B6BF3" w:rsidRDefault="002B7D73" w:rsidP="00E4777B">
            <w:pPr>
              <w:rPr>
                <w:sz w:val="22"/>
                <w:szCs w:val="22"/>
              </w:rPr>
            </w:pPr>
          </w:p>
        </w:tc>
        <w:tc>
          <w:tcPr>
            <w:tcW w:w="2268" w:type="dxa"/>
            <w:vAlign w:val="center"/>
          </w:tcPr>
          <w:p w14:paraId="76DC49ED" w14:textId="77777777" w:rsidR="002B7D73" w:rsidRPr="001B6BF3" w:rsidRDefault="002B7D73" w:rsidP="00E4777B">
            <w:pPr>
              <w:rPr>
                <w:sz w:val="22"/>
                <w:szCs w:val="22"/>
              </w:rPr>
            </w:pPr>
          </w:p>
        </w:tc>
      </w:tr>
      <w:tr w:rsidR="002B7D73" w:rsidRPr="001B6BF3" w14:paraId="67568FE7" w14:textId="77777777" w:rsidTr="00C11481">
        <w:trPr>
          <w:trHeight w:val="340"/>
        </w:trPr>
        <w:tc>
          <w:tcPr>
            <w:tcW w:w="3227" w:type="dxa"/>
            <w:vAlign w:val="center"/>
          </w:tcPr>
          <w:p w14:paraId="1B66FDEE" w14:textId="77777777" w:rsidR="002B7D73" w:rsidRPr="001B6BF3" w:rsidRDefault="002B7D73" w:rsidP="00E4777B">
            <w:pPr>
              <w:rPr>
                <w:sz w:val="22"/>
                <w:szCs w:val="22"/>
              </w:rPr>
            </w:pPr>
            <w:r w:rsidRPr="001B6BF3">
              <w:rPr>
                <w:sz w:val="22"/>
                <w:szCs w:val="22"/>
              </w:rPr>
              <w:t>Herav i underentreprise</w:t>
            </w:r>
          </w:p>
        </w:tc>
        <w:tc>
          <w:tcPr>
            <w:tcW w:w="2268" w:type="dxa"/>
            <w:vAlign w:val="center"/>
          </w:tcPr>
          <w:p w14:paraId="5928631C" w14:textId="77777777" w:rsidR="002B7D73" w:rsidRPr="001B6BF3" w:rsidRDefault="002B7D73" w:rsidP="00E4777B">
            <w:pPr>
              <w:rPr>
                <w:sz w:val="22"/>
                <w:szCs w:val="22"/>
              </w:rPr>
            </w:pPr>
          </w:p>
        </w:tc>
        <w:tc>
          <w:tcPr>
            <w:tcW w:w="2268" w:type="dxa"/>
            <w:vAlign w:val="center"/>
          </w:tcPr>
          <w:p w14:paraId="7D6F063B" w14:textId="77777777" w:rsidR="002B7D73" w:rsidRPr="001B6BF3" w:rsidRDefault="002B7D73" w:rsidP="00E4777B">
            <w:pPr>
              <w:rPr>
                <w:sz w:val="22"/>
                <w:szCs w:val="22"/>
              </w:rPr>
            </w:pPr>
          </w:p>
        </w:tc>
        <w:tc>
          <w:tcPr>
            <w:tcW w:w="2268" w:type="dxa"/>
            <w:vAlign w:val="center"/>
          </w:tcPr>
          <w:p w14:paraId="274EF634" w14:textId="77777777" w:rsidR="002B7D73" w:rsidRPr="001B6BF3" w:rsidRDefault="002B7D73" w:rsidP="00E4777B">
            <w:pPr>
              <w:rPr>
                <w:sz w:val="22"/>
                <w:szCs w:val="22"/>
              </w:rPr>
            </w:pPr>
          </w:p>
        </w:tc>
        <w:tc>
          <w:tcPr>
            <w:tcW w:w="2268" w:type="dxa"/>
            <w:vAlign w:val="center"/>
          </w:tcPr>
          <w:p w14:paraId="1B47EA9B" w14:textId="77777777" w:rsidR="002B7D73" w:rsidRPr="001B6BF3" w:rsidRDefault="002B7D73" w:rsidP="00E4777B">
            <w:pPr>
              <w:rPr>
                <w:sz w:val="22"/>
                <w:szCs w:val="22"/>
              </w:rPr>
            </w:pPr>
          </w:p>
        </w:tc>
        <w:tc>
          <w:tcPr>
            <w:tcW w:w="2268" w:type="dxa"/>
            <w:vAlign w:val="center"/>
          </w:tcPr>
          <w:p w14:paraId="30FFFB40" w14:textId="77777777" w:rsidR="002B7D73" w:rsidRPr="001B6BF3" w:rsidRDefault="002B7D73" w:rsidP="00E4777B">
            <w:pPr>
              <w:rPr>
                <w:sz w:val="22"/>
                <w:szCs w:val="22"/>
              </w:rPr>
            </w:pPr>
          </w:p>
        </w:tc>
      </w:tr>
      <w:tr w:rsidR="002B7D73" w:rsidRPr="001B6BF3" w14:paraId="7B5C3823" w14:textId="77777777" w:rsidTr="00C11481">
        <w:trPr>
          <w:trHeight w:val="340"/>
        </w:trPr>
        <w:tc>
          <w:tcPr>
            <w:tcW w:w="3227" w:type="dxa"/>
            <w:vAlign w:val="center"/>
          </w:tcPr>
          <w:p w14:paraId="7EDB7FF5" w14:textId="77777777" w:rsidR="002B7D73" w:rsidRPr="001B6BF3" w:rsidRDefault="002B7D73" w:rsidP="00E4777B">
            <w:pPr>
              <w:rPr>
                <w:sz w:val="22"/>
                <w:szCs w:val="22"/>
              </w:rPr>
            </w:pPr>
            <w:r w:rsidRPr="001B6BF3">
              <w:rPr>
                <w:sz w:val="22"/>
                <w:szCs w:val="22"/>
              </w:rPr>
              <w:t xml:space="preserve">H1-verdi inkl. underentreprenører </w:t>
            </w:r>
          </w:p>
        </w:tc>
        <w:tc>
          <w:tcPr>
            <w:tcW w:w="2268" w:type="dxa"/>
            <w:vAlign w:val="center"/>
          </w:tcPr>
          <w:p w14:paraId="45C8E18D" w14:textId="77777777" w:rsidR="002B7D73" w:rsidRPr="001B6BF3" w:rsidRDefault="002B7D73" w:rsidP="00E4777B">
            <w:pPr>
              <w:rPr>
                <w:sz w:val="22"/>
                <w:szCs w:val="22"/>
              </w:rPr>
            </w:pPr>
          </w:p>
        </w:tc>
        <w:tc>
          <w:tcPr>
            <w:tcW w:w="2268" w:type="dxa"/>
            <w:vAlign w:val="center"/>
          </w:tcPr>
          <w:p w14:paraId="4681A854" w14:textId="77777777" w:rsidR="002B7D73" w:rsidRPr="001B6BF3" w:rsidRDefault="002B7D73" w:rsidP="00E4777B">
            <w:pPr>
              <w:rPr>
                <w:sz w:val="22"/>
                <w:szCs w:val="22"/>
              </w:rPr>
            </w:pPr>
          </w:p>
        </w:tc>
        <w:tc>
          <w:tcPr>
            <w:tcW w:w="2268" w:type="dxa"/>
            <w:vAlign w:val="center"/>
          </w:tcPr>
          <w:p w14:paraId="77236AA4" w14:textId="77777777" w:rsidR="002B7D73" w:rsidRPr="001B6BF3" w:rsidRDefault="002B7D73" w:rsidP="00E4777B">
            <w:pPr>
              <w:rPr>
                <w:sz w:val="22"/>
                <w:szCs w:val="22"/>
              </w:rPr>
            </w:pPr>
          </w:p>
        </w:tc>
        <w:tc>
          <w:tcPr>
            <w:tcW w:w="2268" w:type="dxa"/>
            <w:vAlign w:val="center"/>
          </w:tcPr>
          <w:p w14:paraId="24BF0466" w14:textId="77777777" w:rsidR="002B7D73" w:rsidRPr="001B6BF3" w:rsidRDefault="002B7D73" w:rsidP="00E4777B">
            <w:pPr>
              <w:rPr>
                <w:sz w:val="22"/>
                <w:szCs w:val="22"/>
              </w:rPr>
            </w:pPr>
          </w:p>
        </w:tc>
        <w:tc>
          <w:tcPr>
            <w:tcW w:w="2268" w:type="dxa"/>
            <w:vAlign w:val="center"/>
          </w:tcPr>
          <w:p w14:paraId="4F188968" w14:textId="77777777" w:rsidR="002B7D73" w:rsidRPr="001B6BF3" w:rsidRDefault="002B7D73" w:rsidP="00E4777B">
            <w:pPr>
              <w:rPr>
                <w:sz w:val="22"/>
                <w:szCs w:val="22"/>
              </w:rPr>
            </w:pPr>
          </w:p>
        </w:tc>
      </w:tr>
      <w:tr w:rsidR="002B7D73" w:rsidRPr="001B6BF3" w14:paraId="438491BE" w14:textId="77777777" w:rsidTr="00C11481">
        <w:trPr>
          <w:trHeight w:val="2154"/>
        </w:trPr>
        <w:tc>
          <w:tcPr>
            <w:tcW w:w="3227" w:type="dxa"/>
            <w:vAlign w:val="center"/>
          </w:tcPr>
          <w:p w14:paraId="1BE2A35C" w14:textId="77777777" w:rsidR="002B7D73" w:rsidRPr="001B6BF3" w:rsidRDefault="002B7D73" w:rsidP="00E4777B">
            <w:pPr>
              <w:rPr>
                <w:sz w:val="22"/>
                <w:szCs w:val="22"/>
              </w:rPr>
            </w:pPr>
            <w:r w:rsidRPr="001B6BF3">
              <w:rPr>
                <w:sz w:val="22"/>
                <w:szCs w:val="22"/>
              </w:rPr>
              <w:t>Kort beskrivelse av oppdraget inkl. hvilke arbeider som ble utført av leverandøren selv og hvilke arbeider som ble utført av underleverandører</w:t>
            </w:r>
          </w:p>
        </w:tc>
        <w:tc>
          <w:tcPr>
            <w:tcW w:w="2268" w:type="dxa"/>
            <w:vAlign w:val="center"/>
          </w:tcPr>
          <w:p w14:paraId="60A1B1A6" w14:textId="77777777" w:rsidR="002B7D73" w:rsidRPr="001B6BF3" w:rsidRDefault="002B7D73" w:rsidP="00E4777B">
            <w:pPr>
              <w:rPr>
                <w:sz w:val="22"/>
                <w:szCs w:val="22"/>
              </w:rPr>
            </w:pPr>
          </w:p>
        </w:tc>
        <w:tc>
          <w:tcPr>
            <w:tcW w:w="2268" w:type="dxa"/>
            <w:vAlign w:val="center"/>
          </w:tcPr>
          <w:p w14:paraId="3629141B" w14:textId="77777777" w:rsidR="002B7D73" w:rsidRPr="001B6BF3" w:rsidRDefault="002B7D73" w:rsidP="00E4777B">
            <w:pPr>
              <w:rPr>
                <w:sz w:val="22"/>
                <w:szCs w:val="22"/>
              </w:rPr>
            </w:pPr>
          </w:p>
        </w:tc>
        <w:tc>
          <w:tcPr>
            <w:tcW w:w="2268" w:type="dxa"/>
            <w:vAlign w:val="center"/>
          </w:tcPr>
          <w:p w14:paraId="60F531BD" w14:textId="77777777" w:rsidR="002B7D73" w:rsidRPr="001B6BF3" w:rsidRDefault="002B7D73" w:rsidP="00E4777B">
            <w:pPr>
              <w:rPr>
                <w:sz w:val="22"/>
                <w:szCs w:val="22"/>
              </w:rPr>
            </w:pPr>
          </w:p>
        </w:tc>
        <w:tc>
          <w:tcPr>
            <w:tcW w:w="2268" w:type="dxa"/>
            <w:vAlign w:val="center"/>
          </w:tcPr>
          <w:p w14:paraId="39820903" w14:textId="77777777" w:rsidR="002B7D73" w:rsidRPr="001B6BF3" w:rsidRDefault="002B7D73" w:rsidP="00E4777B">
            <w:pPr>
              <w:rPr>
                <w:sz w:val="22"/>
                <w:szCs w:val="22"/>
              </w:rPr>
            </w:pPr>
          </w:p>
        </w:tc>
        <w:tc>
          <w:tcPr>
            <w:tcW w:w="2268" w:type="dxa"/>
            <w:vAlign w:val="center"/>
          </w:tcPr>
          <w:p w14:paraId="4CA07A67" w14:textId="77777777" w:rsidR="002B7D73" w:rsidRPr="001B6BF3" w:rsidRDefault="002B7D73" w:rsidP="00E4777B">
            <w:pPr>
              <w:rPr>
                <w:sz w:val="22"/>
                <w:szCs w:val="22"/>
              </w:rPr>
            </w:pPr>
          </w:p>
        </w:tc>
      </w:tr>
    </w:tbl>
    <w:p w14:paraId="4FD7F512" w14:textId="77777777" w:rsidR="002B7D73" w:rsidRPr="001B6BF3" w:rsidRDefault="002B7D73" w:rsidP="00C11481"/>
    <w:p w14:paraId="54B202EA" w14:textId="77777777" w:rsidR="00C95DC8" w:rsidRDefault="00C95DC8" w:rsidP="00C95DC8">
      <w:pPr>
        <w:pStyle w:val="Overskrift3"/>
        <w:numPr>
          <w:ilvl w:val="0"/>
          <w:numId w:val="0"/>
        </w:numPr>
        <w:ind w:left="284"/>
      </w:pPr>
      <w:bookmarkStart w:id="577" w:name="_Toc495658515"/>
      <w:bookmarkStart w:id="578" w:name="_Toc92862753"/>
    </w:p>
    <w:p w14:paraId="2AE1A595" w14:textId="26BDA6BA" w:rsidR="002B7D73" w:rsidRPr="001B6BF3" w:rsidRDefault="00330170" w:rsidP="00C95DC8">
      <w:pPr>
        <w:pStyle w:val="Overskrift3"/>
        <w:numPr>
          <w:ilvl w:val="0"/>
          <w:numId w:val="0"/>
        </w:numPr>
        <w:spacing w:before="0"/>
        <w:ind w:left="284"/>
      </w:pPr>
      <w:r w:rsidRPr="001B6BF3">
        <w:t>5.2.</w:t>
      </w:r>
      <w:r w:rsidR="003D085F" w:rsidRPr="001B6BF3">
        <w:t xml:space="preserve"> </w:t>
      </w:r>
      <w:r w:rsidR="002B7D73" w:rsidRPr="001B6BF3">
        <w:t>Byggherrers erfaringer – kapittel B2 punkt 2.4.2</w:t>
      </w:r>
      <w:bookmarkEnd w:id="577"/>
      <w:bookmarkEnd w:id="578"/>
    </w:p>
    <w:p w14:paraId="2D9A0A24" w14:textId="77777777" w:rsidR="002B7D73" w:rsidRPr="001B6BF3" w:rsidRDefault="002B7D73" w:rsidP="00C11481">
      <w:r w:rsidRPr="001B6BF3">
        <w:t>Dokumenteres gjennom listen beskrevet ovenfor under punkt 5.1.</w:t>
      </w:r>
    </w:p>
    <w:p w14:paraId="45F37E96" w14:textId="2052BA83" w:rsidR="002B7D73" w:rsidRPr="001B6BF3" w:rsidRDefault="002B7D73" w:rsidP="00E4777B"/>
    <w:p w14:paraId="294C189C" w14:textId="70A71297" w:rsidR="002B7D73" w:rsidRPr="001B6BF3" w:rsidRDefault="002B7D73" w:rsidP="00BB5B7E">
      <w:pPr>
        <w:pStyle w:val="Overskrift1"/>
      </w:pPr>
      <w:bookmarkStart w:id="579" w:name="_Toc477340242"/>
      <w:bookmarkStart w:id="580" w:name="_Toc477353262"/>
      <w:bookmarkStart w:id="581" w:name="_Toc478030314"/>
      <w:bookmarkStart w:id="582" w:name="_Toc495658517"/>
      <w:bookmarkStart w:id="583" w:name="_Toc92862754"/>
      <w:r w:rsidRPr="001B6BF3">
        <w:t>Helse, miljø og sikkerhet</w:t>
      </w:r>
      <w:bookmarkEnd w:id="579"/>
      <w:bookmarkEnd w:id="580"/>
      <w:bookmarkEnd w:id="581"/>
      <w:r w:rsidRPr="001B6BF3">
        <w:t xml:space="preserve"> (HMS) og kvalitet – kapittel B2 punkt 2.5</w:t>
      </w:r>
      <w:bookmarkEnd w:id="582"/>
      <w:bookmarkEnd w:id="583"/>
    </w:p>
    <w:p w14:paraId="6758E386" w14:textId="4E7897B2" w:rsidR="002B7D73" w:rsidRPr="001B6BF3" w:rsidRDefault="002B7AC2" w:rsidP="002B7AC2">
      <w:pPr>
        <w:pStyle w:val="Overskrift3"/>
        <w:numPr>
          <w:ilvl w:val="0"/>
          <w:numId w:val="0"/>
        </w:numPr>
        <w:ind w:left="284"/>
      </w:pPr>
      <w:bookmarkStart w:id="584" w:name="_Toc495658518"/>
      <w:bookmarkStart w:id="585" w:name="_Toc92862755"/>
      <w:r w:rsidRPr="001B6BF3">
        <w:t>6.1.</w:t>
      </w:r>
      <w:r w:rsidR="003D085F" w:rsidRPr="001B6BF3">
        <w:t xml:space="preserve"> </w:t>
      </w:r>
      <w:r w:rsidR="002B7D73" w:rsidRPr="001B6BF3">
        <w:t>SHA system – kapittel B2 punkt 2.5.1</w:t>
      </w:r>
      <w:bookmarkEnd w:id="584"/>
      <w:bookmarkEnd w:id="585"/>
    </w:p>
    <w:p w14:paraId="581D7720" w14:textId="77777777" w:rsidR="002B7D73" w:rsidRPr="001B6BF3" w:rsidRDefault="002B7D73" w:rsidP="00C11481">
      <w:r w:rsidRPr="001B6BF3">
        <w:t xml:space="preserve">Dokumenteres i tråd med bestemmelsene i kapittel B2 punkt 2.5.1 </w:t>
      </w:r>
    </w:p>
    <w:p w14:paraId="7D6FF298" w14:textId="77777777" w:rsidR="002B7D73" w:rsidRPr="001B6BF3" w:rsidRDefault="002B7D73" w:rsidP="00C11481"/>
    <w:p w14:paraId="4ABAA79B" w14:textId="1EF568FA" w:rsidR="002B7D73" w:rsidRPr="001B6BF3" w:rsidRDefault="002B7AC2" w:rsidP="002B7AC2">
      <w:pPr>
        <w:pStyle w:val="Overskrift3"/>
        <w:numPr>
          <w:ilvl w:val="0"/>
          <w:numId w:val="0"/>
        </w:numPr>
        <w:ind w:left="284"/>
      </w:pPr>
      <w:bookmarkStart w:id="586" w:name="_Toc495658519"/>
      <w:bookmarkStart w:id="587" w:name="_Toc92862756"/>
      <w:r w:rsidRPr="001B6BF3">
        <w:t>6.2.</w:t>
      </w:r>
      <w:r w:rsidR="003D085F" w:rsidRPr="001B6BF3">
        <w:t xml:space="preserve"> </w:t>
      </w:r>
      <w:proofErr w:type="spellStart"/>
      <w:r w:rsidR="002B7D73" w:rsidRPr="001B6BF3">
        <w:t>Ulykkesfrekvens</w:t>
      </w:r>
      <w:proofErr w:type="spellEnd"/>
      <w:r w:rsidR="002B7D73" w:rsidRPr="001B6BF3">
        <w:t xml:space="preserve"> (H1-verdi) – kapittel B2 punkt 2.5.2</w:t>
      </w:r>
      <w:bookmarkEnd w:id="586"/>
      <w:bookmarkEnd w:id="587"/>
      <w:r w:rsidR="002B7D73" w:rsidRPr="001B6BF3">
        <w:t xml:space="preserve"> </w:t>
      </w:r>
    </w:p>
    <w:p w14:paraId="75BCBED8" w14:textId="77777777" w:rsidR="002B7D73" w:rsidRPr="001B6BF3" w:rsidRDefault="002B7D73" w:rsidP="00C11481">
      <w:r w:rsidRPr="001B6BF3">
        <w:t>I følgende tabell skal det oppgis H1-verdier for de tre siste årene for selskapet og sentrale kontraktsmedhjelpere.</w:t>
      </w:r>
    </w:p>
    <w:p w14:paraId="64F266FE" w14:textId="77777777" w:rsidR="002B7D73" w:rsidRPr="001B6BF3" w:rsidRDefault="002B7D73" w:rsidP="00C114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0"/>
        <w:gridCol w:w="3301"/>
        <w:gridCol w:w="3301"/>
        <w:gridCol w:w="3301"/>
      </w:tblGrid>
      <w:tr w:rsidR="002B7D73" w:rsidRPr="001B6BF3" w14:paraId="3E3D4114" w14:textId="77777777" w:rsidTr="00C11481">
        <w:trPr>
          <w:trHeight w:val="376"/>
        </w:trPr>
        <w:tc>
          <w:tcPr>
            <w:tcW w:w="3300" w:type="dxa"/>
          </w:tcPr>
          <w:p w14:paraId="4266084C" w14:textId="77777777" w:rsidR="002B7D73" w:rsidRPr="001B6BF3" w:rsidRDefault="002B7D73" w:rsidP="00E4777B">
            <w:r w:rsidRPr="001B6BF3">
              <w:t>År</w:t>
            </w:r>
          </w:p>
        </w:tc>
        <w:tc>
          <w:tcPr>
            <w:tcW w:w="3301" w:type="dxa"/>
          </w:tcPr>
          <w:p w14:paraId="5F592645" w14:textId="77777777" w:rsidR="002B7D73" w:rsidRPr="001B6BF3" w:rsidRDefault="002B7D73" w:rsidP="00E4777B"/>
        </w:tc>
        <w:tc>
          <w:tcPr>
            <w:tcW w:w="3301" w:type="dxa"/>
          </w:tcPr>
          <w:p w14:paraId="7A1E1D06" w14:textId="77777777" w:rsidR="002B7D73" w:rsidRPr="001B6BF3" w:rsidRDefault="002B7D73" w:rsidP="00E4777B"/>
        </w:tc>
        <w:tc>
          <w:tcPr>
            <w:tcW w:w="3301" w:type="dxa"/>
          </w:tcPr>
          <w:p w14:paraId="704C67F6" w14:textId="77777777" w:rsidR="002B7D73" w:rsidRPr="001B6BF3" w:rsidRDefault="002B7D73" w:rsidP="00E4777B"/>
        </w:tc>
      </w:tr>
      <w:tr w:rsidR="002B7D73" w:rsidRPr="001B6BF3" w14:paraId="214E10E5" w14:textId="77777777" w:rsidTr="00C11481">
        <w:trPr>
          <w:trHeight w:val="397"/>
        </w:trPr>
        <w:tc>
          <w:tcPr>
            <w:tcW w:w="3300" w:type="dxa"/>
          </w:tcPr>
          <w:p w14:paraId="4EF667B8" w14:textId="77777777" w:rsidR="002B7D73" w:rsidRPr="001B6BF3" w:rsidRDefault="002B7D73" w:rsidP="00E4777B">
            <w:r w:rsidRPr="001B6BF3">
              <w:t>H1-verdi</w:t>
            </w:r>
          </w:p>
        </w:tc>
        <w:tc>
          <w:tcPr>
            <w:tcW w:w="3301" w:type="dxa"/>
          </w:tcPr>
          <w:p w14:paraId="5DF5D44F" w14:textId="77777777" w:rsidR="002B7D73" w:rsidRPr="001B6BF3" w:rsidRDefault="002B7D73" w:rsidP="00E4777B"/>
        </w:tc>
        <w:tc>
          <w:tcPr>
            <w:tcW w:w="3301" w:type="dxa"/>
          </w:tcPr>
          <w:p w14:paraId="3ADECC11" w14:textId="77777777" w:rsidR="002B7D73" w:rsidRPr="001B6BF3" w:rsidRDefault="002B7D73" w:rsidP="00E4777B"/>
        </w:tc>
        <w:tc>
          <w:tcPr>
            <w:tcW w:w="3301" w:type="dxa"/>
          </w:tcPr>
          <w:p w14:paraId="10477B33" w14:textId="77777777" w:rsidR="002B7D73" w:rsidRPr="001B6BF3" w:rsidRDefault="002B7D73" w:rsidP="00E4777B"/>
        </w:tc>
      </w:tr>
    </w:tbl>
    <w:p w14:paraId="4AEAF1F7" w14:textId="77777777" w:rsidR="002B7D73" w:rsidRPr="001B6BF3" w:rsidRDefault="002B7D73" w:rsidP="00C11481"/>
    <w:p w14:paraId="3251633A" w14:textId="1C704E91" w:rsidR="002B7D73" w:rsidRPr="001B6BF3" w:rsidRDefault="002B7AC2" w:rsidP="002B7AC2">
      <w:pPr>
        <w:pStyle w:val="Overskrift3"/>
        <w:numPr>
          <w:ilvl w:val="0"/>
          <w:numId w:val="0"/>
        </w:numPr>
        <w:ind w:left="284"/>
      </w:pPr>
      <w:bookmarkStart w:id="588" w:name="_Toc495658520"/>
      <w:bookmarkStart w:id="589" w:name="_Toc92862757"/>
      <w:r w:rsidRPr="001B6BF3">
        <w:t>6.3.</w:t>
      </w:r>
      <w:r w:rsidR="003D085F" w:rsidRPr="001B6BF3">
        <w:t xml:space="preserve"> </w:t>
      </w:r>
      <w:r w:rsidR="002B7D73" w:rsidRPr="001B6BF3">
        <w:t>Ytre Miljø – kapittel B2 punkt 2.5.3</w:t>
      </w:r>
      <w:bookmarkEnd w:id="588"/>
      <w:bookmarkEnd w:id="589"/>
    </w:p>
    <w:p w14:paraId="77588162" w14:textId="77777777" w:rsidR="002B7D73" w:rsidRPr="001B6BF3" w:rsidRDefault="002B7D73" w:rsidP="00C11481">
      <w:r w:rsidRPr="001B6BF3">
        <w:t>Dokumenteres i tråd med bestemmelsene i kapittel B2 punkt 2.5.3.</w:t>
      </w:r>
    </w:p>
    <w:p w14:paraId="19687A39" w14:textId="77777777" w:rsidR="002B7D73" w:rsidRPr="001B6BF3" w:rsidRDefault="002B7D73" w:rsidP="00C11481"/>
    <w:p w14:paraId="5825ACA8" w14:textId="30D2AD72" w:rsidR="002B7D73" w:rsidRPr="001B6BF3" w:rsidRDefault="002B7AC2" w:rsidP="002B7AC2">
      <w:pPr>
        <w:pStyle w:val="Overskrift3"/>
        <w:numPr>
          <w:ilvl w:val="0"/>
          <w:numId w:val="0"/>
        </w:numPr>
        <w:ind w:left="284"/>
      </w:pPr>
      <w:bookmarkStart w:id="590" w:name="_Toc495658521"/>
      <w:bookmarkStart w:id="591" w:name="_Toc92862758"/>
      <w:r w:rsidRPr="001B6BF3">
        <w:t>6.4.</w:t>
      </w:r>
      <w:r w:rsidR="003D085F" w:rsidRPr="001B6BF3">
        <w:t xml:space="preserve"> </w:t>
      </w:r>
      <w:r w:rsidR="002B7D73" w:rsidRPr="001B6BF3">
        <w:t>Kvalitetsstyring – kapittel B2 punkt 2.5.4</w:t>
      </w:r>
      <w:bookmarkEnd w:id="590"/>
      <w:bookmarkEnd w:id="591"/>
      <w:r w:rsidR="002B7D73" w:rsidRPr="001B6BF3">
        <w:t xml:space="preserve"> </w:t>
      </w:r>
    </w:p>
    <w:p w14:paraId="385D7B9A" w14:textId="77777777" w:rsidR="002B7D73" w:rsidRPr="001B6BF3" w:rsidRDefault="002B7D73" w:rsidP="00C11481">
      <w:pPr>
        <w:pStyle w:val="Listeavsnitt"/>
        <w:ind w:left="0"/>
        <w:jc w:val="left"/>
      </w:pPr>
      <w:r w:rsidRPr="001B6BF3">
        <w:t>Dokumenteres i tråd med bestemmelsene i kapittel B2 punkt 2.5.4.</w:t>
      </w:r>
    </w:p>
    <w:p w14:paraId="755BA33A" w14:textId="77777777" w:rsidR="002B7D73" w:rsidRPr="001B6BF3" w:rsidRDefault="002B7D73" w:rsidP="00E4777B">
      <w:pPr>
        <w:pStyle w:val="Listeavsnitt"/>
        <w:ind w:left="0"/>
        <w:jc w:val="left"/>
      </w:pPr>
      <w:r w:rsidRPr="001B6BF3">
        <w:tab/>
      </w:r>
    </w:p>
    <w:p w14:paraId="5791D191" w14:textId="2F7CBFFF" w:rsidR="00AB50E0" w:rsidRPr="001B6BF3" w:rsidRDefault="00AB50E0" w:rsidP="00BB5B7E">
      <w:pPr>
        <w:pStyle w:val="Overskrift1"/>
      </w:pPr>
      <w:bookmarkStart w:id="592" w:name="_Toc92862759"/>
      <w:bookmarkStart w:id="593" w:name="_Toc495658522"/>
      <w:r w:rsidRPr="001B6BF3">
        <w:t>Skatteattest</w:t>
      </w:r>
      <w:r w:rsidR="002F1D82" w:rsidRPr="001B6BF3">
        <w:t xml:space="preserve"> – kapittel B2 punkt 3.2</w:t>
      </w:r>
      <w:bookmarkEnd w:id="592"/>
    </w:p>
    <w:p w14:paraId="10219E4A" w14:textId="77777777" w:rsidR="00AB50E0" w:rsidRPr="001B6BF3" w:rsidRDefault="002F1D82" w:rsidP="00E4777B">
      <w:r w:rsidRPr="001B6BF3">
        <w:t xml:space="preserve">Leverandør skal levere skatteattest i tråd med bestemmelsen i kapittel B2 punkt 3.2. </w:t>
      </w:r>
    </w:p>
    <w:p w14:paraId="74C244F6" w14:textId="24D6F3AC" w:rsidR="00C95DC8" w:rsidRDefault="00C95DC8">
      <w:r>
        <w:br w:type="page"/>
      </w:r>
    </w:p>
    <w:p w14:paraId="654EDC4F" w14:textId="77777777" w:rsidR="00AB50E0" w:rsidRPr="001B6BF3" w:rsidRDefault="00AB50E0" w:rsidP="00E4777B"/>
    <w:p w14:paraId="5BDC8787" w14:textId="74515D5E" w:rsidR="002B7D73" w:rsidRPr="001B6BF3" w:rsidRDefault="002B7D73" w:rsidP="00BB5B7E">
      <w:pPr>
        <w:pStyle w:val="Overskrift1"/>
      </w:pPr>
      <w:bookmarkStart w:id="594" w:name="_Toc92862760"/>
      <w:r w:rsidRPr="001B6BF3">
        <w:t>Vedlegg</w:t>
      </w:r>
      <w:bookmarkEnd w:id="593"/>
      <w:bookmarkEnd w:id="594"/>
    </w:p>
    <w:p w14:paraId="3648311E" w14:textId="77777777" w:rsidR="002B7D73" w:rsidRPr="001B6BF3" w:rsidRDefault="002B7D73" w:rsidP="00E4777B">
      <w:r w:rsidRPr="001B6BF3">
        <w:t>I dette skjemaet fremgår følgende vedlegg:</w:t>
      </w:r>
    </w:p>
    <w:p w14:paraId="0A911508" w14:textId="77777777" w:rsidR="002B7D73" w:rsidRPr="001B6BF3" w:rsidRDefault="002B7D73" w:rsidP="00E4777B">
      <w:r w:rsidRPr="001B6BF3">
        <w:t xml:space="preserve">Vedlegg 1: Mal forpliktelseserklæring </w:t>
      </w:r>
    </w:p>
    <w:p w14:paraId="017CBF43" w14:textId="3632E599" w:rsidR="001F41C5" w:rsidRPr="001B6BF3" w:rsidRDefault="00A638B1" w:rsidP="00E4777B">
      <w:r w:rsidRPr="001B6BF3">
        <w:t>Vedlegg 2: Fullmakt utvidet skatteattest</w:t>
      </w:r>
    </w:p>
    <w:bookmarkEnd w:id="516"/>
    <w:p w14:paraId="7BB127D7" w14:textId="77777777" w:rsidR="00E77259" w:rsidRPr="001B6BF3" w:rsidRDefault="00E77259" w:rsidP="00E4777B"/>
    <w:p w14:paraId="2E3D878A" w14:textId="77777777" w:rsidR="00E77259" w:rsidRPr="001B6BF3" w:rsidRDefault="00E77259" w:rsidP="00E4777B"/>
    <w:p w14:paraId="6C83110B" w14:textId="56524C14" w:rsidR="00E77259" w:rsidRPr="001B6BF3" w:rsidRDefault="00E77259" w:rsidP="00E4777B">
      <w:pPr>
        <w:sectPr w:rsidR="00E77259" w:rsidRPr="001B6BF3" w:rsidSect="006C37D0">
          <w:headerReference w:type="even" r:id="rId47"/>
          <w:headerReference w:type="default" r:id="rId48"/>
          <w:footerReference w:type="default" r:id="rId49"/>
          <w:headerReference w:type="first" r:id="rId50"/>
          <w:pgSz w:w="16838" w:h="11906" w:orient="landscape"/>
          <w:pgMar w:top="991" w:right="1077" w:bottom="1701" w:left="1088" w:header="709" w:footer="709" w:gutter="0"/>
          <w:cols w:space="708"/>
          <w:docGrid w:linePitch="360"/>
        </w:sectPr>
      </w:pPr>
    </w:p>
    <w:bookmarkEnd w:id="511"/>
    <w:p w14:paraId="64C0512F" w14:textId="79E56ABA" w:rsidR="002B7D73" w:rsidRPr="001B6BF3" w:rsidRDefault="002B7D73" w:rsidP="00E4777B">
      <w:pPr>
        <w:rPr>
          <w:b/>
        </w:rPr>
      </w:pPr>
      <w:r w:rsidRPr="001B6BF3">
        <w:rPr>
          <w:b/>
        </w:rPr>
        <w:lastRenderedPageBreak/>
        <w:t>Vedlegg 1</w:t>
      </w:r>
      <w:r w:rsidR="005421CB" w:rsidRPr="001B6BF3">
        <w:rPr>
          <w:b/>
        </w:rPr>
        <w:t xml:space="preserve"> - </w:t>
      </w:r>
      <w:r w:rsidR="005421CB" w:rsidRPr="001B6BF3">
        <w:t>Forpliktelseserklæring</w:t>
      </w:r>
    </w:p>
    <w:p w14:paraId="40F75C41" w14:textId="77777777" w:rsidR="002B7D73" w:rsidRPr="001B6BF3" w:rsidRDefault="002B7D73" w:rsidP="00E4777B">
      <w:pPr>
        <w:rPr>
          <w:rFonts w:ascii="Arial" w:hAnsi="Arial" w:cs="Arial"/>
          <w:b/>
        </w:rPr>
      </w:pPr>
    </w:p>
    <w:p w14:paraId="7162FA59" w14:textId="77777777" w:rsidR="00244A30" w:rsidRPr="0001208D" w:rsidRDefault="00244A30" w:rsidP="00244A30">
      <w:pPr>
        <w:spacing w:after="160" w:line="259" w:lineRule="auto"/>
        <w:rPr>
          <w:rFonts w:ascii="Calibri" w:eastAsia="Calibri" w:hAnsi="Calibri"/>
          <w:szCs w:val="22"/>
          <w:highlight w:val="yellow"/>
        </w:rPr>
      </w:pPr>
      <w:r w:rsidRPr="0001208D">
        <w:rPr>
          <w:rFonts w:ascii="Calibri" w:eastAsia="Calibri" w:hAnsi="Calibri"/>
          <w:szCs w:val="22"/>
          <w:highlight w:val="yellow"/>
        </w:rPr>
        <w:t>Fargekoder (Slettes før utsendelse):</w:t>
      </w:r>
    </w:p>
    <w:p w14:paraId="7D2B28FB" w14:textId="77777777" w:rsidR="00244A30" w:rsidRPr="0001208D" w:rsidRDefault="00244A30" w:rsidP="00244A30">
      <w:pPr>
        <w:spacing w:after="160" w:line="259" w:lineRule="auto"/>
        <w:rPr>
          <w:rFonts w:ascii="Calibri" w:eastAsia="Calibri" w:hAnsi="Calibri"/>
          <w:szCs w:val="22"/>
          <w:highlight w:val="yellow"/>
        </w:rPr>
      </w:pPr>
      <w:r w:rsidRPr="0001208D">
        <w:rPr>
          <w:rFonts w:ascii="Calibri" w:eastAsia="Calibri" w:hAnsi="Calibri"/>
          <w:szCs w:val="22"/>
          <w:highlight w:val="yellow"/>
        </w:rPr>
        <w:t>Grønn tekst – Fylles ut av oppdragsgiver</w:t>
      </w:r>
    </w:p>
    <w:p w14:paraId="7BD020BD" w14:textId="77777777" w:rsidR="00244A30" w:rsidRPr="001B6BF3" w:rsidRDefault="00244A30" w:rsidP="00244A30">
      <w:pPr>
        <w:spacing w:after="160" w:line="259" w:lineRule="auto"/>
        <w:rPr>
          <w:rFonts w:ascii="Calibri" w:eastAsia="Calibri" w:hAnsi="Calibri"/>
          <w:szCs w:val="22"/>
        </w:rPr>
      </w:pPr>
      <w:r w:rsidRPr="0001208D">
        <w:rPr>
          <w:rFonts w:ascii="Calibri" w:eastAsia="Calibri" w:hAnsi="Calibri"/>
          <w:szCs w:val="22"/>
          <w:highlight w:val="yellow"/>
        </w:rPr>
        <w:t>Gul tekst</w:t>
      </w:r>
      <w:r w:rsidRPr="001B6BF3">
        <w:rPr>
          <w:rFonts w:ascii="Calibri" w:eastAsia="Calibri" w:hAnsi="Calibri"/>
          <w:szCs w:val="22"/>
        </w:rPr>
        <w:t xml:space="preserve"> – Fylles ut av leverandør</w:t>
      </w:r>
    </w:p>
    <w:p w14:paraId="7A84E0BA" w14:textId="77777777" w:rsidR="00244A30" w:rsidRPr="001B6BF3" w:rsidRDefault="00244A30" w:rsidP="00244A30">
      <w:pPr>
        <w:spacing w:after="160" w:line="259" w:lineRule="auto"/>
        <w:rPr>
          <w:rFonts w:ascii="Calibri" w:eastAsia="Calibri" w:hAnsi="Calibri"/>
          <w:b/>
          <w:szCs w:val="22"/>
        </w:rPr>
      </w:pPr>
    </w:p>
    <w:p w14:paraId="56AE3954" w14:textId="7CF52F07" w:rsidR="00244A30" w:rsidRPr="001B6BF3" w:rsidRDefault="00244A30" w:rsidP="00244A30">
      <w:pPr>
        <w:spacing w:after="160" w:line="259" w:lineRule="auto"/>
        <w:rPr>
          <w:rFonts w:ascii="Calibri" w:eastAsia="Calibri" w:hAnsi="Calibri"/>
          <w:b/>
          <w:szCs w:val="22"/>
        </w:rPr>
      </w:pPr>
      <w:r w:rsidRPr="001B6BF3">
        <w:rPr>
          <w:rFonts w:ascii="Calibri" w:eastAsia="Calibri" w:hAnsi="Calibri"/>
          <w:b/>
          <w:szCs w:val="22"/>
        </w:rPr>
        <w:t xml:space="preserve">Forpliktelseserklæring vedrørende </w:t>
      </w:r>
      <w:r w:rsidR="005421CB" w:rsidRPr="001B6BF3">
        <w:rPr>
          <w:rFonts w:ascii="Calibri" w:eastAsia="Calibri" w:hAnsi="Calibri"/>
          <w:b/>
          <w:szCs w:val="22"/>
        </w:rPr>
        <w:t>Rekkverkskontrakt 2026</w:t>
      </w:r>
    </w:p>
    <w:p w14:paraId="74DA2BCC" w14:textId="3486080D" w:rsidR="00244A30" w:rsidRPr="001B6BF3" w:rsidRDefault="00244A30" w:rsidP="00244A30">
      <w:pPr>
        <w:spacing w:after="160" w:line="259" w:lineRule="auto"/>
        <w:rPr>
          <w:rFonts w:ascii="Calibri" w:eastAsia="Calibri" w:hAnsi="Calibri"/>
          <w:sz w:val="22"/>
          <w:szCs w:val="22"/>
        </w:rPr>
      </w:pPr>
      <w:r w:rsidRPr="001B6BF3">
        <w:rPr>
          <w:rFonts w:ascii="Calibri" w:eastAsia="Calibri" w:hAnsi="Calibri"/>
          <w:sz w:val="22"/>
          <w:szCs w:val="22"/>
        </w:rPr>
        <w:t xml:space="preserve">Denne erklæringen gjelder når </w:t>
      </w:r>
      <w:r w:rsidR="005421CB" w:rsidRPr="001B6BF3">
        <w:rPr>
          <w:rFonts w:ascii="Calibri" w:eastAsia="Calibri" w:hAnsi="Calibri"/>
          <w:sz w:val="22"/>
          <w:szCs w:val="22"/>
        </w:rPr>
        <w:t>l</w:t>
      </w:r>
      <w:r w:rsidRPr="001B6BF3">
        <w:rPr>
          <w:rFonts w:ascii="Calibri" w:eastAsia="Calibri" w:hAnsi="Calibri"/>
          <w:sz w:val="22"/>
          <w:szCs w:val="22"/>
        </w:rPr>
        <w:t xml:space="preserve">everandøren får støtte fra andre foretak (virksomheter), som eksempelvis underleverandører, jf. forskrift om offentlige anskaffelser § 16-10. </w:t>
      </w:r>
    </w:p>
    <w:p w14:paraId="70CF1A9B" w14:textId="77777777" w:rsidR="00244A30" w:rsidRPr="001B6BF3" w:rsidRDefault="00244A30" w:rsidP="00244A30">
      <w:pPr>
        <w:spacing w:after="160" w:line="259" w:lineRule="auto"/>
        <w:rPr>
          <w:rFonts w:ascii="Calibri" w:eastAsia="Calibri" w:hAnsi="Calibri"/>
          <w:sz w:val="22"/>
          <w:szCs w:val="22"/>
        </w:rPr>
      </w:pPr>
      <w:r w:rsidRPr="001B6BF3">
        <w:rPr>
          <w:rFonts w:ascii="Calibri" w:eastAsia="Calibri" w:hAnsi="Calibri"/>
          <w:sz w:val="22"/>
          <w:szCs w:val="22"/>
        </w:rPr>
        <w:t xml:space="preserve">Det gjøres oppmerksom på at i henhold til anskaffelsesforskriften § 16-10 (3) skal foretakene som Leverandøren støtter seg på oppfylle de relevante kvalifikasjonskravene ved utfylling av ESPD (europeisk egenerklæringsskjema), se konkurransegrunnlaget pkt. 3 Avvisningsgrunner og kvalifikasjonskrav for nærmere informasjon om utfylling av ESPD-skjema. </w:t>
      </w:r>
    </w:p>
    <w:tbl>
      <w:tblPr>
        <w:tblStyle w:val="Tabellrutenett1"/>
        <w:tblW w:w="0" w:type="auto"/>
        <w:tblLook w:val="04A0" w:firstRow="1" w:lastRow="0" w:firstColumn="1" w:lastColumn="0" w:noHBand="0" w:noVBand="1"/>
      </w:tblPr>
      <w:tblGrid>
        <w:gridCol w:w="2405"/>
        <w:gridCol w:w="6657"/>
      </w:tblGrid>
      <w:tr w:rsidR="00244A30" w:rsidRPr="001B6BF3" w14:paraId="665FA498" w14:textId="77777777" w:rsidTr="00244A30">
        <w:trPr>
          <w:trHeight w:val="743"/>
        </w:trPr>
        <w:tc>
          <w:tcPr>
            <w:tcW w:w="2405" w:type="dxa"/>
            <w:shd w:val="clear" w:color="auto" w:fill="D0CECE"/>
          </w:tcPr>
          <w:p w14:paraId="543CA2EB" w14:textId="77777777" w:rsidR="00244A30" w:rsidRPr="001B6BF3" w:rsidRDefault="00244A30" w:rsidP="00244A30">
            <w:pPr>
              <w:rPr>
                <w:b/>
                <w:sz w:val="22"/>
                <w:szCs w:val="22"/>
              </w:rPr>
            </w:pPr>
            <w:r w:rsidRPr="001B6BF3">
              <w:rPr>
                <w:b/>
                <w:sz w:val="22"/>
                <w:szCs w:val="22"/>
              </w:rPr>
              <w:t>Foretak</w:t>
            </w:r>
          </w:p>
        </w:tc>
        <w:tc>
          <w:tcPr>
            <w:tcW w:w="6657" w:type="dxa"/>
          </w:tcPr>
          <w:p w14:paraId="3542FFE4" w14:textId="77777777" w:rsidR="00244A30" w:rsidRPr="001B6BF3" w:rsidRDefault="00244A30" w:rsidP="00244A30">
            <w:pPr>
              <w:rPr>
                <w:sz w:val="22"/>
                <w:szCs w:val="22"/>
                <w:highlight w:val="yellow"/>
              </w:rPr>
            </w:pPr>
            <w:r w:rsidRPr="001B6BF3">
              <w:rPr>
                <w:sz w:val="22"/>
                <w:szCs w:val="22"/>
                <w:highlight w:val="yellow"/>
              </w:rPr>
              <w:t>[fyll inn]</w:t>
            </w:r>
          </w:p>
        </w:tc>
      </w:tr>
      <w:tr w:rsidR="00244A30" w:rsidRPr="001B6BF3" w14:paraId="3FC141A0" w14:textId="77777777" w:rsidTr="00244A30">
        <w:trPr>
          <w:trHeight w:val="697"/>
        </w:trPr>
        <w:tc>
          <w:tcPr>
            <w:tcW w:w="2405" w:type="dxa"/>
            <w:shd w:val="clear" w:color="auto" w:fill="D0CECE"/>
          </w:tcPr>
          <w:p w14:paraId="7E3A4218" w14:textId="77777777" w:rsidR="00244A30" w:rsidRPr="001B6BF3" w:rsidRDefault="00244A30" w:rsidP="00244A30">
            <w:pPr>
              <w:rPr>
                <w:b/>
                <w:sz w:val="22"/>
                <w:szCs w:val="22"/>
              </w:rPr>
            </w:pPr>
            <w:r w:rsidRPr="001B6BF3">
              <w:rPr>
                <w:b/>
                <w:sz w:val="22"/>
                <w:szCs w:val="22"/>
              </w:rPr>
              <w:t>Organisasjonsnummer</w:t>
            </w:r>
          </w:p>
        </w:tc>
        <w:tc>
          <w:tcPr>
            <w:tcW w:w="6657" w:type="dxa"/>
          </w:tcPr>
          <w:p w14:paraId="1C067B9F" w14:textId="77777777" w:rsidR="00244A30" w:rsidRPr="001B6BF3" w:rsidRDefault="00244A30" w:rsidP="00244A30">
            <w:pPr>
              <w:rPr>
                <w:sz w:val="22"/>
                <w:szCs w:val="22"/>
                <w:highlight w:val="yellow"/>
              </w:rPr>
            </w:pPr>
            <w:r w:rsidRPr="001B6BF3">
              <w:rPr>
                <w:sz w:val="22"/>
                <w:szCs w:val="22"/>
                <w:highlight w:val="yellow"/>
              </w:rPr>
              <w:t>[fyll inn]</w:t>
            </w:r>
          </w:p>
        </w:tc>
      </w:tr>
      <w:tr w:rsidR="00244A30" w:rsidRPr="001B6BF3" w14:paraId="0CE991B1" w14:textId="77777777" w:rsidTr="00244A30">
        <w:trPr>
          <w:trHeight w:val="693"/>
        </w:trPr>
        <w:tc>
          <w:tcPr>
            <w:tcW w:w="2405" w:type="dxa"/>
            <w:shd w:val="clear" w:color="auto" w:fill="D0CECE"/>
          </w:tcPr>
          <w:p w14:paraId="73FF802C" w14:textId="77777777" w:rsidR="00244A30" w:rsidRPr="001B6BF3" w:rsidRDefault="00244A30" w:rsidP="00244A30">
            <w:pPr>
              <w:rPr>
                <w:b/>
                <w:sz w:val="22"/>
                <w:szCs w:val="22"/>
              </w:rPr>
            </w:pPr>
            <w:r w:rsidRPr="001B6BF3">
              <w:rPr>
                <w:b/>
                <w:sz w:val="22"/>
                <w:szCs w:val="22"/>
              </w:rPr>
              <w:t>Adresse</w:t>
            </w:r>
          </w:p>
        </w:tc>
        <w:tc>
          <w:tcPr>
            <w:tcW w:w="6657" w:type="dxa"/>
          </w:tcPr>
          <w:p w14:paraId="2BE50B27" w14:textId="77777777" w:rsidR="00244A30" w:rsidRPr="001B6BF3" w:rsidRDefault="00244A30" w:rsidP="00244A30">
            <w:pPr>
              <w:rPr>
                <w:sz w:val="22"/>
                <w:szCs w:val="22"/>
                <w:highlight w:val="yellow"/>
              </w:rPr>
            </w:pPr>
            <w:r w:rsidRPr="001B6BF3">
              <w:rPr>
                <w:sz w:val="22"/>
                <w:szCs w:val="22"/>
                <w:highlight w:val="yellow"/>
              </w:rPr>
              <w:t>[fyll inn]</w:t>
            </w:r>
          </w:p>
        </w:tc>
      </w:tr>
      <w:tr w:rsidR="00244A30" w:rsidRPr="001B6BF3" w14:paraId="43124BF5" w14:textId="77777777" w:rsidTr="00244A30">
        <w:trPr>
          <w:trHeight w:val="703"/>
        </w:trPr>
        <w:tc>
          <w:tcPr>
            <w:tcW w:w="2405" w:type="dxa"/>
            <w:shd w:val="clear" w:color="auto" w:fill="D0CECE"/>
          </w:tcPr>
          <w:p w14:paraId="7786E174" w14:textId="77777777" w:rsidR="00244A30" w:rsidRPr="001B6BF3" w:rsidRDefault="00244A30" w:rsidP="00244A30">
            <w:pPr>
              <w:rPr>
                <w:b/>
                <w:sz w:val="22"/>
                <w:szCs w:val="22"/>
              </w:rPr>
            </w:pPr>
            <w:r w:rsidRPr="001B6BF3">
              <w:rPr>
                <w:b/>
                <w:sz w:val="22"/>
                <w:szCs w:val="22"/>
              </w:rPr>
              <w:t>Postnummer, sted</w:t>
            </w:r>
          </w:p>
        </w:tc>
        <w:tc>
          <w:tcPr>
            <w:tcW w:w="6657" w:type="dxa"/>
          </w:tcPr>
          <w:p w14:paraId="0C841B27" w14:textId="77777777" w:rsidR="00244A30" w:rsidRPr="001B6BF3" w:rsidRDefault="00244A30" w:rsidP="00244A30">
            <w:pPr>
              <w:rPr>
                <w:sz w:val="22"/>
                <w:szCs w:val="22"/>
                <w:highlight w:val="yellow"/>
              </w:rPr>
            </w:pPr>
            <w:r w:rsidRPr="001B6BF3">
              <w:rPr>
                <w:sz w:val="22"/>
                <w:szCs w:val="22"/>
                <w:highlight w:val="yellow"/>
              </w:rPr>
              <w:t>[fyll inn]</w:t>
            </w:r>
          </w:p>
        </w:tc>
      </w:tr>
    </w:tbl>
    <w:p w14:paraId="2FF8D6F6" w14:textId="77777777" w:rsidR="00244A30" w:rsidRPr="001B6BF3" w:rsidRDefault="00244A30" w:rsidP="00244A30">
      <w:pPr>
        <w:spacing w:after="160" w:line="259" w:lineRule="auto"/>
        <w:rPr>
          <w:rFonts w:ascii="Calibri" w:eastAsia="Calibri" w:hAnsi="Calibri"/>
          <w:sz w:val="22"/>
          <w:szCs w:val="22"/>
        </w:rPr>
      </w:pPr>
    </w:p>
    <w:p w14:paraId="785B76DA" w14:textId="415474B5" w:rsidR="00244A30" w:rsidRPr="001B6BF3" w:rsidRDefault="00244A30" w:rsidP="00244A30">
      <w:pPr>
        <w:spacing w:after="160" w:line="259" w:lineRule="auto"/>
        <w:rPr>
          <w:rFonts w:ascii="Calibri" w:eastAsia="Calibri" w:hAnsi="Calibri"/>
          <w:sz w:val="22"/>
          <w:szCs w:val="22"/>
        </w:rPr>
      </w:pPr>
      <w:r w:rsidRPr="001B6BF3">
        <w:rPr>
          <w:rFonts w:ascii="Calibri" w:eastAsia="Calibri" w:hAnsi="Calibri"/>
          <w:sz w:val="22"/>
          <w:szCs w:val="22"/>
        </w:rPr>
        <w:t>[</w:t>
      </w:r>
      <w:r w:rsidRPr="001B6BF3">
        <w:rPr>
          <w:rFonts w:ascii="Calibri" w:eastAsia="Calibri" w:hAnsi="Calibri"/>
          <w:sz w:val="22"/>
          <w:szCs w:val="22"/>
          <w:highlight w:val="yellow"/>
        </w:rPr>
        <w:t>navn på foretak</w:t>
      </w:r>
      <w:r w:rsidRPr="001B6BF3">
        <w:rPr>
          <w:rFonts w:ascii="Calibri" w:eastAsia="Calibri" w:hAnsi="Calibri"/>
          <w:sz w:val="22"/>
          <w:szCs w:val="22"/>
        </w:rPr>
        <w:t>] inngår som underleverandør av leveranser knyttet til [</w:t>
      </w:r>
      <w:r w:rsidRPr="001B6BF3">
        <w:rPr>
          <w:rFonts w:ascii="Calibri" w:eastAsia="Calibri" w:hAnsi="Calibri"/>
          <w:sz w:val="22"/>
          <w:szCs w:val="22"/>
          <w:highlight w:val="yellow"/>
        </w:rPr>
        <w:t>sett inn fag/leveranse</w:t>
      </w:r>
      <w:r w:rsidRPr="001B6BF3">
        <w:rPr>
          <w:rFonts w:ascii="Calibri" w:eastAsia="Calibri" w:hAnsi="Calibri"/>
          <w:sz w:val="22"/>
          <w:szCs w:val="22"/>
        </w:rPr>
        <w:t>] i forbindelse med [</w:t>
      </w:r>
      <w:r w:rsidRPr="001B6BF3">
        <w:rPr>
          <w:rFonts w:ascii="Calibri" w:eastAsia="Calibri" w:hAnsi="Calibri"/>
          <w:sz w:val="22"/>
          <w:szCs w:val="22"/>
          <w:highlight w:val="yellow"/>
        </w:rPr>
        <w:t>navn på leverandør</w:t>
      </w:r>
      <w:r w:rsidRPr="001B6BF3">
        <w:rPr>
          <w:rFonts w:ascii="Calibri" w:eastAsia="Calibri" w:hAnsi="Calibri"/>
          <w:sz w:val="22"/>
          <w:szCs w:val="22"/>
        </w:rPr>
        <w:t>] sitt tilbud i konkurransen</w:t>
      </w:r>
      <w:r w:rsidR="005421CB" w:rsidRPr="001B6BF3">
        <w:t xml:space="preserve"> </w:t>
      </w:r>
      <w:r w:rsidR="005421CB" w:rsidRPr="001B6BF3">
        <w:rPr>
          <w:rFonts w:ascii="Calibri" w:eastAsia="Calibri" w:hAnsi="Calibri"/>
          <w:sz w:val="22"/>
          <w:szCs w:val="22"/>
        </w:rPr>
        <w:t>Rekkverkskontrakt 2026</w:t>
      </w:r>
      <w:r w:rsidRPr="001B6BF3">
        <w:rPr>
          <w:rFonts w:ascii="Calibri" w:eastAsia="Calibri" w:hAnsi="Calibri"/>
          <w:sz w:val="22"/>
          <w:szCs w:val="22"/>
        </w:rPr>
        <w:t>.</w:t>
      </w:r>
    </w:p>
    <w:p w14:paraId="67EB8114" w14:textId="77777777" w:rsidR="00244A30" w:rsidRPr="001B6BF3" w:rsidRDefault="00244A30" w:rsidP="00244A30">
      <w:pPr>
        <w:spacing w:after="160" w:line="259" w:lineRule="auto"/>
        <w:rPr>
          <w:rFonts w:ascii="Calibri" w:eastAsia="Calibri" w:hAnsi="Calibri"/>
          <w:sz w:val="22"/>
          <w:szCs w:val="22"/>
        </w:rPr>
      </w:pPr>
      <w:r w:rsidRPr="001B6BF3">
        <w:rPr>
          <w:rFonts w:ascii="Calibri" w:eastAsia="Calibri" w:hAnsi="Calibri"/>
          <w:sz w:val="22"/>
          <w:szCs w:val="22"/>
        </w:rPr>
        <w:t>Det bekreftes at [</w:t>
      </w:r>
      <w:r w:rsidRPr="001B6BF3">
        <w:rPr>
          <w:rFonts w:ascii="Calibri" w:eastAsia="Calibri" w:hAnsi="Calibri"/>
          <w:sz w:val="22"/>
          <w:szCs w:val="22"/>
          <w:highlight w:val="yellow"/>
        </w:rPr>
        <w:t>navn på foretak</w:t>
      </w:r>
      <w:r w:rsidRPr="001B6BF3">
        <w:rPr>
          <w:rFonts w:ascii="Calibri" w:eastAsia="Calibri" w:hAnsi="Calibri"/>
          <w:sz w:val="22"/>
          <w:szCs w:val="22"/>
        </w:rPr>
        <w:t>] forplikter seg til å stille nødvendige ressurser til disposisjon for [</w:t>
      </w:r>
      <w:r w:rsidRPr="001B6BF3">
        <w:rPr>
          <w:rFonts w:ascii="Calibri" w:eastAsia="Calibri" w:hAnsi="Calibri"/>
          <w:sz w:val="22"/>
          <w:szCs w:val="22"/>
          <w:highlight w:val="yellow"/>
        </w:rPr>
        <w:t>navn på leverandør</w:t>
      </w:r>
      <w:r w:rsidRPr="001B6BF3">
        <w:rPr>
          <w:rFonts w:ascii="Calibri" w:eastAsia="Calibri" w:hAnsi="Calibri"/>
          <w:sz w:val="22"/>
          <w:szCs w:val="22"/>
        </w:rPr>
        <w:t>] i det omfang det er nødvendig for å oppfylle [</w:t>
      </w:r>
      <w:r w:rsidRPr="001B6BF3">
        <w:rPr>
          <w:rFonts w:ascii="Calibri" w:eastAsia="Calibri" w:hAnsi="Calibri"/>
          <w:sz w:val="22"/>
          <w:szCs w:val="22"/>
          <w:highlight w:val="yellow"/>
        </w:rPr>
        <w:t>navn på leverandør</w:t>
      </w:r>
      <w:r w:rsidRPr="001B6BF3">
        <w:rPr>
          <w:rFonts w:ascii="Calibri" w:eastAsia="Calibri" w:hAnsi="Calibri"/>
          <w:sz w:val="22"/>
          <w:szCs w:val="22"/>
        </w:rPr>
        <w:t xml:space="preserve">] sine kontraktsforpliktelser ved tildeling av kontrakt. </w:t>
      </w:r>
    </w:p>
    <w:p w14:paraId="50C3CE15" w14:textId="77777777" w:rsidR="00244A30" w:rsidRPr="001B6BF3" w:rsidRDefault="00244A30" w:rsidP="00244A30">
      <w:pPr>
        <w:spacing w:after="160" w:line="259" w:lineRule="auto"/>
        <w:rPr>
          <w:rFonts w:ascii="Calibri" w:eastAsia="Calibri" w:hAnsi="Calibri"/>
          <w:sz w:val="22"/>
          <w:szCs w:val="22"/>
        </w:rPr>
      </w:pPr>
    </w:p>
    <w:p w14:paraId="02C5D21A" w14:textId="77777777" w:rsidR="00244A30" w:rsidRPr="001B6BF3" w:rsidRDefault="00244A30" w:rsidP="00244A30">
      <w:pPr>
        <w:spacing w:after="160" w:line="259" w:lineRule="auto"/>
        <w:rPr>
          <w:rFonts w:ascii="Calibri" w:eastAsia="Calibri" w:hAnsi="Calibri"/>
          <w:sz w:val="22"/>
          <w:szCs w:val="22"/>
        </w:rPr>
      </w:pPr>
    </w:p>
    <w:p w14:paraId="7A19D415" w14:textId="772E5E34" w:rsidR="00244A30" w:rsidRPr="001B6BF3" w:rsidRDefault="00244A30" w:rsidP="00244A30">
      <w:pPr>
        <w:spacing w:after="160" w:line="259" w:lineRule="auto"/>
        <w:rPr>
          <w:rFonts w:ascii="Calibri" w:eastAsia="Calibri" w:hAnsi="Calibri"/>
          <w:sz w:val="22"/>
          <w:szCs w:val="22"/>
        </w:rPr>
      </w:pPr>
      <w:r w:rsidRPr="001B6BF3">
        <w:rPr>
          <w:rFonts w:ascii="Calibri" w:eastAsia="Calibri" w:hAnsi="Calibri"/>
          <w:sz w:val="22"/>
          <w:szCs w:val="22"/>
        </w:rPr>
        <w:t>Sted/dato:</w:t>
      </w:r>
      <w:r w:rsidRPr="001B6BF3">
        <w:rPr>
          <w:rFonts w:ascii="Calibri" w:eastAsia="Calibri" w:hAnsi="Calibri"/>
          <w:sz w:val="22"/>
          <w:szCs w:val="22"/>
        </w:rPr>
        <w:tab/>
      </w:r>
      <w:r w:rsidRPr="001B6BF3">
        <w:rPr>
          <w:rFonts w:ascii="Calibri" w:eastAsia="Calibri" w:hAnsi="Calibri"/>
          <w:sz w:val="22"/>
          <w:szCs w:val="22"/>
        </w:rPr>
        <w:tab/>
      </w:r>
      <w:r w:rsidR="005421CB" w:rsidRPr="001B6BF3">
        <w:rPr>
          <w:rFonts w:ascii="Calibri" w:eastAsia="Calibri" w:hAnsi="Calibri"/>
          <w:sz w:val="22"/>
          <w:szCs w:val="22"/>
        </w:rPr>
        <w:tab/>
      </w:r>
      <w:r w:rsidR="005421CB" w:rsidRPr="001B6BF3">
        <w:rPr>
          <w:rFonts w:ascii="Calibri" w:eastAsia="Calibri" w:hAnsi="Calibri"/>
          <w:sz w:val="22"/>
          <w:szCs w:val="22"/>
        </w:rPr>
        <w:tab/>
      </w:r>
      <w:r w:rsidRPr="001B6BF3">
        <w:rPr>
          <w:rFonts w:ascii="Calibri" w:eastAsia="Calibri" w:hAnsi="Calibri"/>
          <w:sz w:val="22"/>
          <w:szCs w:val="22"/>
        </w:rPr>
        <w:tab/>
      </w:r>
      <w:r w:rsidRPr="001B6BF3">
        <w:rPr>
          <w:rFonts w:ascii="Calibri" w:eastAsia="Calibri" w:hAnsi="Calibri"/>
          <w:sz w:val="22"/>
          <w:szCs w:val="22"/>
        </w:rPr>
        <w:tab/>
        <w:t>Daglig leder (sign.)</w:t>
      </w:r>
    </w:p>
    <w:p w14:paraId="4BEA2304" w14:textId="77777777" w:rsidR="00244A30" w:rsidRPr="001B6BF3" w:rsidRDefault="00244A30" w:rsidP="00244A30">
      <w:pPr>
        <w:spacing w:after="160" w:line="259" w:lineRule="auto"/>
        <w:rPr>
          <w:rFonts w:ascii="Calibri" w:eastAsia="Calibri" w:hAnsi="Calibri"/>
          <w:sz w:val="22"/>
          <w:szCs w:val="22"/>
        </w:rPr>
      </w:pPr>
    </w:p>
    <w:p w14:paraId="704E24E5" w14:textId="77777777" w:rsidR="00244A30" w:rsidRPr="001B6BF3" w:rsidRDefault="00244A30" w:rsidP="00244A30">
      <w:pPr>
        <w:spacing w:after="160" w:line="259" w:lineRule="auto"/>
        <w:rPr>
          <w:rFonts w:ascii="Calibri" w:eastAsia="Calibri" w:hAnsi="Calibri"/>
          <w:sz w:val="22"/>
          <w:szCs w:val="22"/>
        </w:rPr>
      </w:pPr>
      <w:r w:rsidRPr="001B6BF3">
        <w:rPr>
          <w:rFonts w:ascii="Calibri" w:eastAsia="Calibri" w:hAnsi="Calibri"/>
          <w:sz w:val="22"/>
          <w:szCs w:val="22"/>
        </w:rPr>
        <w:t>__________________</w:t>
      </w:r>
      <w:r w:rsidRPr="001B6BF3">
        <w:rPr>
          <w:rFonts w:ascii="Calibri" w:eastAsia="Calibri" w:hAnsi="Calibri"/>
          <w:sz w:val="22"/>
          <w:szCs w:val="22"/>
        </w:rPr>
        <w:tab/>
      </w:r>
      <w:r w:rsidRPr="001B6BF3">
        <w:rPr>
          <w:rFonts w:ascii="Calibri" w:eastAsia="Calibri" w:hAnsi="Calibri"/>
          <w:sz w:val="22"/>
          <w:szCs w:val="22"/>
        </w:rPr>
        <w:tab/>
      </w:r>
      <w:r w:rsidRPr="001B6BF3">
        <w:rPr>
          <w:rFonts w:ascii="Calibri" w:eastAsia="Calibri" w:hAnsi="Calibri"/>
          <w:sz w:val="22"/>
          <w:szCs w:val="22"/>
        </w:rPr>
        <w:tab/>
        <w:t>____________________________________</w:t>
      </w:r>
    </w:p>
    <w:p w14:paraId="00EA5A3C" w14:textId="77777777" w:rsidR="00244A30" w:rsidRPr="001B6BF3" w:rsidRDefault="00244A30" w:rsidP="00244A30">
      <w:pPr>
        <w:spacing w:after="160" w:line="259" w:lineRule="auto"/>
        <w:rPr>
          <w:rFonts w:ascii="Calibri" w:eastAsia="Calibri" w:hAnsi="Calibri"/>
          <w:sz w:val="22"/>
          <w:szCs w:val="22"/>
        </w:rPr>
      </w:pPr>
    </w:p>
    <w:p w14:paraId="399458C9" w14:textId="77777777" w:rsidR="00244A30" w:rsidRPr="001B6BF3" w:rsidRDefault="00244A30" w:rsidP="00244A30">
      <w:pPr>
        <w:spacing w:after="160" w:line="259" w:lineRule="auto"/>
        <w:rPr>
          <w:rFonts w:ascii="Calibri" w:eastAsia="Calibri" w:hAnsi="Calibri"/>
          <w:sz w:val="22"/>
          <w:szCs w:val="22"/>
        </w:rPr>
      </w:pPr>
    </w:p>
    <w:p w14:paraId="0B1ED836" w14:textId="77777777" w:rsidR="00244A30" w:rsidRPr="001B6BF3" w:rsidRDefault="00244A30" w:rsidP="00244A30">
      <w:pPr>
        <w:spacing w:after="160" w:line="259" w:lineRule="auto"/>
        <w:rPr>
          <w:rFonts w:ascii="Calibri" w:eastAsia="Calibri" w:hAnsi="Calibri"/>
          <w:sz w:val="22"/>
          <w:szCs w:val="22"/>
        </w:rPr>
      </w:pPr>
    </w:p>
    <w:p w14:paraId="612A4D87" w14:textId="0AA24135" w:rsidR="002B7D73" w:rsidRPr="001B6BF3" w:rsidRDefault="002B7D73" w:rsidP="00CC35C2">
      <w:r w:rsidRPr="001B6BF3">
        <w:t>Der leverandøren eller et felleskap støtter seg på kapasiteten til en annen virksomhet benyttes følgende forpliktelseserklæring.</w:t>
      </w:r>
    </w:p>
    <w:bookmarkEnd w:id="517"/>
    <w:p w14:paraId="2511CCB8" w14:textId="77777777" w:rsidR="00CC35C2" w:rsidRPr="001B6BF3" w:rsidRDefault="00CC35C2" w:rsidP="00E17D79">
      <w:pPr>
        <w:suppressAutoHyphens/>
        <w:autoSpaceDN w:val="0"/>
        <w:textAlignment w:val="baseline"/>
      </w:pPr>
    </w:p>
    <w:p w14:paraId="76E6F3CC" w14:textId="2E104EDC" w:rsidR="008349E5" w:rsidRPr="001B6BF3" w:rsidRDefault="008349E5" w:rsidP="00CC35C2">
      <w:pPr>
        <w:suppressAutoHyphens/>
        <w:autoSpaceDN w:val="0"/>
        <w:textAlignment w:val="baseline"/>
        <w:rPr>
          <w:b/>
        </w:rPr>
      </w:pPr>
      <w:r w:rsidRPr="001B6BF3">
        <w:rPr>
          <w:b/>
          <w:noProof/>
        </w:rPr>
        <w:lastRenderedPageBreak/>
        <w:drawing>
          <wp:anchor distT="0" distB="0" distL="114300" distR="114300" simplePos="0" relativeHeight="251658240" behindDoc="1" locked="0" layoutInCell="1" allowOverlap="1" wp14:anchorId="39B33EEA" wp14:editId="73C75835">
            <wp:simplePos x="0" y="0"/>
            <wp:positionH relativeFrom="column">
              <wp:posOffset>-311785</wp:posOffset>
            </wp:positionH>
            <wp:positionV relativeFrom="page">
              <wp:posOffset>1060450</wp:posOffset>
            </wp:positionV>
            <wp:extent cx="591820" cy="708025"/>
            <wp:effectExtent l="0" t="0" r="0" b="0"/>
            <wp:wrapTight wrapText="right">
              <wp:wrapPolygon edited="0">
                <wp:start x="0" y="0"/>
                <wp:lineTo x="0" y="20922"/>
                <wp:lineTo x="20858" y="20922"/>
                <wp:lineTo x="20858" y="0"/>
                <wp:lineTo x="0" y="0"/>
              </wp:wrapPolygon>
            </wp:wrapTight>
            <wp:docPr id="100" name="Bild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820" cy="70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1F41C5" w:rsidRPr="001B6BF3">
        <w:rPr>
          <w:b/>
        </w:rPr>
        <w:t>Vedlegg 2</w:t>
      </w:r>
      <w:r w:rsidR="00E17D79" w:rsidRPr="001B6BF3">
        <w:rPr>
          <w:b/>
        </w:rPr>
        <w:tab/>
      </w:r>
    </w:p>
    <w:p w14:paraId="17669113" w14:textId="382EC459" w:rsidR="008349E5" w:rsidRPr="001B6BF3" w:rsidRDefault="008349E5" w:rsidP="00E17D79">
      <w:pPr>
        <w:suppressAutoHyphens/>
        <w:autoSpaceDN w:val="0"/>
        <w:ind w:left="-851"/>
        <w:textAlignment w:val="baseline"/>
        <w:rPr>
          <w:b/>
        </w:rPr>
      </w:pPr>
    </w:p>
    <w:p w14:paraId="5E85A642" w14:textId="77777777" w:rsidR="008349E5" w:rsidRPr="001B6BF3" w:rsidRDefault="008349E5" w:rsidP="00E17D79">
      <w:pPr>
        <w:suppressAutoHyphens/>
        <w:autoSpaceDN w:val="0"/>
        <w:ind w:left="-851"/>
        <w:textAlignment w:val="baseline"/>
        <w:rPr>
          <w:rFonts w:ascii="Arial" w:eastAsia="Arial" w:hAnsi="Arial" w:cs="Arial"/>
          <w:b/>
          <w:bCs/>
          <w:szCs w:val="36"/>
        </w:rPr>
      </w:pPr>
    </w:p>
    <w:p w14:paraId="55837361" w14:textId="7AE92D8E" w:rsidR="00E17D79" w:rsidRPr="001B6BF3" w:rsidRDefault="00E17D79" w:rsidP="00E17D79">
      <w:pPr>
        <w:suppressAutoHyphens/>
        <w:autoSpaceDN w:val="0"/>
        <w:ind w:left="-851"/>
        <w:textAlignment w:val="baseline"/>
        <w:rPr>
          <w:rFonts w:ascii="Lucida Sans Unicode" w:hAnsi="Lucida Sans Unicode"/>
          <w:sz w:val="20"/>
          <w:szCs w:val="20"/>
        </w:rPr>
      </w:pPr>
      <w:r w:rsidRPr="001B6BF3">
        <w:rPr>
          <w:rFonts w:ascii="Arial" w:eastAsia="Arial" w:hAnsi="Arial" w:cs="Arial"/>
          <w:b/>
          <w:bCs/>
          <w:szCs w:val="36"/>
        </w:rPr>
        <w:t>Fullmakt</w:t>
      </w:r>
    </w:p>
    <w:p w14:paraId="57B7F50B" w14:textId="47409DCA" w:rsidR="008349E5" w:rsidRPr="001B6BF3" w:rsidRDefault="008349E5" w:rsidP="00E17D79">
      <w:pPr>
        <w:suppressAutoHyphens/>
        <w:autoSpaceDN w:val="0"/>
        <w:textAlignment w:val="baseline"/>
        <w:rPr>
          <w:b/>
        </w:rPr>
      </w:pPr>
      <w:r w:rsidRPr="001B6BF3">
        <w:rPr>
          <w:b/>
        </w:rPr>
        <w:br/>
      </w:r>
    </w:p>
    <w:tbl>
      <w:tblPr>
        <w:tblW w:w="10772" w:type="dxa"/>
        <w:tblInd w:w="-931" w:type="dxa"/>
        <w:tblCellMar>
          <w:left w:w="10" w:type="dxa"/>
          <w:right w:w="10" w:type="dxa"/>
        </w:tblCellMar>
        <w:tblLook w:val="0000" w:firstRow="0" w:lastRow="0" w:firstColumn="0" w:lastColumn="0" w:noHBand="0" w:noVBand="0"/>
      </w:tblPr>
      <w:tblGrid>
        <w:gridCol w:w="10774"/>
      </w:tblGrid>
      <w:tr w:rsidR="00E17D79" w:rsidRPr="001B6BF3" w14:paraId="1CCC71BE" w14:textId="77777777" w:rsidTr="00E17D79">
        <w:trPr>
          <w:trHeight w:val="238"/>
        </w:trPr>
        <w:tc>
          <w:tcPr>
            <w:tcW w:w="10774" w:type="dxa"/>
            <w:shd w:val="clear" w:color="auto" w:fill="F6F9F2"/>
            <w:tcMar>
              <w:top w:w="0" w:type="dxa"/>
              <w:left w:w="157" w:type="dxa"/>
              <w:bottom w:w="0" w:type="dxa"/>
              <w:right w:w="115" w:type="dxa"/>
            </w:tcMar>
          </w:tcPr>
          <w:p w14:paraId="00D9DE10" w14:textId="77777777" w:rsidR="00E17D79" w:rsidRPr="001B6BF3" w:rsidRDefault="00E17D79" w:rsidP="00E17D79">
            <w:pPr>
              <w:suppressAutoHyphens/>
              <w:autoSpaceDN w:val="0"/>
              <w:textAlignment w:val="baseline"/>
              <w:rPr>
                <w:rFonts w:ascii="Lucida Sans Unicode" w:hAnsi="Lucida Sans Unicode"/>
                <w:sz w:val="20"/>
                <w:szCs w:val="20"/>
              </w:rPr>
            </w:pPr>
            <w:bookmarkStart w:id="595" w:name="_Hlk82782653"/>
            <w:r w:rsidRPr="001B6BF3">
              <w:rPr>
                <w:rFonts w:ascii="Arial" w:eastAsia="Arial" w:hAnsi="Arial" w:cs="Arial"/>
                <w:b/>
                <w:bCs/>
                <w:sz w:val="18"/>
                <w:lang w:eastAsia="nb-NO"/>
              </w:rPr>
              <w:t>Fullmaktsgiver</w:t>
            </w:r>
          </w:p>
          <w:tbl>
            <w:tblPr>
              <w:tblW w:w="10495" w:type="dxa"/>
              <w:tblInd w:w="1" w:type="dxa"/>
              <w:tblCellMar>
                <w:left w:w="10" w:type="dxa"/>
                <w:right w:w="10" w:type="dxa"/>
              </w:tblCellMar>
              <w:tblLook w:val="0000" w:firstRow="0" w:lastRow="0" w:firstColumn="0" w:lastColumn="0" w:noHBand="0" w:noVBand="0"/>
            </w:tblPr>
            <w:tblGrid>
              <w:gridCol w:w="7743"/>
              <w:gridCol w:w="2752"/>
            </w:tblGrid>
            <w:tr w:rsidR="00E17D79" w:rsidRPr="001B6BF3" w14:paraId="362A66C2" w14:textId="77777777" w:rsidTr="00E17D79">
              <w:trPr>
                <w:trHeight w:val="383"/>
              </w:trPr>
              <w:tc>
                <w:tcPr>
                  <w:tcW w:w="7743" w:type="dxa"/>
                  <w:tcBorders>
                    <w:top w:val="single" w:sz="2" w:space="0" w:color="181717"/>
                    <w:left w:val="single" w:sz="2" w:space="0" w:color="181717"/>
                    <w:bottom w:val="double" w:sz="2" w:space="0" w:color="181717"/>
                    <w:right w:val="single" w:sz="2" w:space="0" w:color="181717"/>
                  </w:tcBorders>
                  <w:shd w:val="clear" w:color="auto" w:fill="FFFEFD"/>
                  <w:tcMar>
                    <w:top w:w="74" w:type="dxa"/>
                    <w:left w:w="80" w:type="dxa"/>
                    <w:bottom w:w="0" w:type="dxa"/>
                    <w:right w:w="115" w:type="dxa"/>
                  </w:tcMar>
                </w:tcPr>
                <w:p w14:paraId="4128C7FB" w14:textId="4EBBF9B2"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sz w:val="13"/>
                      <w:lang w:eastAsia="nb-NO"/>
                    </w:rPr>
                    <w:t>Navn på leverandør/underleverandør</w:t>
                  </w:r>
                  <w:r w:rsidRPr="001B6BF3">
                    <w:rPr>
                      <w:rFonts w:ascii="Arial" w:eastAsia="Arial" w:hAnsi="Arial" w:cs="Arial"/>
                      <w:sz w:val="13"/>
                      <w:lang w:eastAsia="nb-NO"/>
                    </w:rPr>
                    <w:br/>
                  </w:r>
                </w:p>
              </w:tc>
              <w:tc>
                <w:tcPr>
                  <w:tcW w:w="2752" w:type="dxa"/>
                  <w:tcBorders>
                    <w:top w:val="single" w:sz="2" w:space="0" w:color="181717"/>
                    <w:left w:val="single" w:sz="2" w:space="0" w:color="181717"/>
                    <w:bottom w:val="double" w:sz="2" w:space="0" w:color="181717"/>
                    <w:right w:val="single" w:sz="2" w:space="0" w:color="181717"/>
                  </w:tcBorders>
                  <w:shd w:val="clear" w:color="auto" w:fill="FFFEFD"/>
                  <w:tcMar>
                    <w:top w:w="74" w:type="dxa"/>
                    <w:left w:w="80" w:type="dxa"/>
                    <w:bottom w:w="0" w:type="dxa"/>
                    <w:right w:w="115" w:type="dxa"/>
                  </w:tcMar>
                </w:tcPr>
                <w:p w14:paraId="548CBC8E" w14:textId="1C670326"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sz w:val="13"/>
                      <w:lang w:eastAsia="nb-NO"/>
                    </w:rPr>
                    <w:t xml:space="preserve">org. nr. </w:t>
                  </w:r>
                  <w:r w:rsidRPr="001B6BF3">
                    <w:rPr>
                      <w:rFonts w:ascii="Arial" w:eastAsia="Arial" w:hAnsi="Arial" w:cs="Arial"/>
                      <w:sz w:val="13"/>
                      <w:lang w:eastAsia="nb-NO"/>
                    </w:rPr>
                    <w:br/>
                  </w:r>
                </w:p>
              </w:tc>
            </w:tr>
            <w:tr w:rsidR="00E17D79" w:rsidRPr="001B6BF3" w14:paraId="31CDA4AF" w14:textId="77777777" w:rsidTr="00E17D79">
              <w:trPr>
                <w:trHeight w:val="17"/>
              </w:trPr>
              <w:tc>
                <w:tcPr>
                  <w:tcW w:w="7743" w:type="dxa"/>
                  <w:tcBorders>
                    <w:top w:val="double" w:sz="2" w:space="0" w:color="181717"/>
                    <w:left w:val="single" w:sz="2" w:space="0" w:color="181717"/>
                    <w:bottom w:val="single" w:sz="2" w:space="0" w:color="181717"/>
                  </w:tcBorders>
                  <w:shd w:val="clear" w:color="auto" w:fill="FFFEFD"/>
                  <w:tcMar>
                    <w:top w:w="74" w:type="dxa"/>
                    <w:left w:w="80" w:type="dxa"/>
                    <w:bottom w:w="0" w:type="dxa"/>
                    <w:right w:w="115" w:type="dxa"/>
                  </w:tcMar>
                </w:tcPr>
                <w:p w14:paraId="13B4EBC8" w14:textId="36F08858"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sz w:val="13"/>
                      <w:lang w:eastAsia="nb-NO"/>
                    </w:rPr>
                    <w:t>e-post</w:t>
                  </w:r>
                  <w:r w:rsidRPr="001B6BF3">
                    <w:rPr>
                      <w:rFonts w:ascii="Arial" w:eastAsia="Arial" w:hAnsi="Arial" w:cs="Arial"/>
                      <w:sz w:val="13"/>
                      <w:lang w:eastAsia="nb-NO"/>
                    </w:rPr>
                    <w:br/>
                  </w:r>
                </w:p>
              </w:tc>
              <w:tc>
                <w:tcPr>
                  <w:tcW w:w="2752" w:type="dxa"/>
                  <w:tcBorders>
                    <w:top w:val="double" w:sz="2" w:space="0" w:color="181717"/>
                    <w:bottom w:val="single" w:sz="2" w:space="0" w:color="181717"/>
                    <w:right w:val="single" w:sz="2" w:space="0" w:color="181717"/>
                  </w:tcBorders>
                  <w:shd w:val="clear" w:color="auto" w:fill="FFFEFD"/>
                  <w:tcMar>
                    <w:top w:w="74" w:type="dxa"/>
                    <w:left w:w="80" w:type="dxa"/>
                    <w:bottom w:w="0" w:type="dxa"/>
                    <w:right w:w="115" w:type="dxa"/>
                  </w:tcMar>
                </w:tcPr>
                <w:p w14:paraId="1EC62030" w14:textId="77777777" w:rsidR="00E17D79" w:rsidRPr="001B6BF3" w:rsidRDefault="00E17D79" w:rsidP="00E17D79">
                  <w:pPr>
                    <w:suppressAutoHyphens/>
                    <w:autoSpaceDN w:val="0"/>
                    <w:spacing w:after="160"/>
                    <w:textAlignment w:val="baseline"/>
                    <w:rPr>
                      <w:rFonts w:ascii="Calibri" w:hAnsi="Calibri"/>
                      <w:lang w:eastAsia="nb-NO"/>
                    </w:rPr>
                  </w:pPr>
                </w:p>
              </w:tc>
            </w:tr>
          </w:tbl>
          <w:p w14:paraId="39339FD9" w14:textId="77777777" w:rsidR="00E17D79" w:rsidRPr="001B6BF3" w:rsidRDefault="00E17D79" w:rsidP="00E17D79">
            <w:pPr>
              <w:suppressAutoHyphens/>
              <w:autoSpaceDN w:val="0"/>
              <w:spacing w:after="280"/>
              <w:textAlignment w:val="baseline"/>
              <w:rPr>
                <w:rFonts w:ascii="Lucida Sans Unicode" w:hAnsi="Lucida Sans Unicode"/>
                <w:sz w:val="20"/>
                <w:szCs w:val="20"/>
              </w:rPr>
            </w:pPr>
            <w:r w:rsidRPr="001B6BF3">
              <w:rPr>
                <w:rFonts w:ascii="Arial" w:eastAsia="Arial" w:hAnsi="Arial" w:cs="Arial"/>
                <w:sz w:val="16"/>
                <w:lang w:eastAsia="nb-NO"/>
              </w:rPr>
              <w:t>gir herved</w:t>
            </w:r>
          </w:p>
          <w:p w14:paraId="0C880C3F" w14:textId="77777777" w:rsidR="00E17D79" w:rsidRPr="001B6BF3" w:rsidRDefault="00E17D79" w:rsidP="00E17D79">
            <w:pPr>
              <w:suppressAutoHyphens/>
              <w:autoSpaceDN w:val="0"/>
              <w:textAlignment w:val="baseline"/>
              <w:rPr>
                <w:rFonts w:ascii="Lucida Sans Unicode" w:hAnsi="Lucida Sans Unicode"/>
                <w:sz w:val="20"/>
                <w:szCs w:val="20"/>
              </w:rPr>
            </w:pPr>
            <w:proofErr w:type="spellStart"/>
            <w:r w:rsidRPr="001B6BF3">
              <w:rPr>
                <w:rFonts w:ascii="Arial" w:eastAsia="Arial" w:hAnsi="Arial" w:cs="Arial"/>
                <w:b/>
                <w:bCs/>
                <w:sz w:val="18"/>
                <w:lang w:eastAsia="nb-NO"/>
              </w:rPr>
              <w:t>Fullmaktshaver</w:t>
            </w:r>
            <w:proofErr w:type="spellEnd"/>
          </w:p>
          <w:tbl>
            <w:tblPr>
              <w:tblW w:w="10483" w:type="dxa"/>
              <w:tblCellMar>
                <w:left w:w="10" w:type="dxa"/>
                <w:right w:w="10" w:type="dxa"/>
              </w:tblCellMar>
              <w:tblLook w:val="0000" w:firstRow="0" w:lastRow="0" w:firstColumn="0" w:lastColumn="0" w:noHBand="0" w:noVBand="0"/>
            </w:tblPr>
            <w:tblGrid>
              <w:gridCol w:w="7733"/>
              <w:gridCol w:w="2750"/>
            </w:tblGrid>
            <w:tr w:rsidR="00E17D79" w:rsidRPr="001B6BF3" w14:paraId="10A6A9F9" w14:textId="77777777" w:rsidTr="00E17D79">
              <w:trPr>
                <w:trHeight w:val="410"/>
              </w:trPr>
              <w:tc>
                <w:tcPr>
                  <w:tcW w:w="7733" w:type="dxa"/>
                  <w:tcBorders>
                    <w:top w:val="single" w:sz="2" w:space="0" w:color="181717"/>
                    <w:left w:val="single" w:sz="2" w:space="0" w:color="181717"/>
                    <w:bottom w:val="single" w:sz="2" w:space="0" w:color="181717"/>
                    <w:right w:val="single" w:sz="2" w:space="0" w:color="181717"/>
                  </w:tcBorders>
                  <w:shd w:val="clear" w:color="auto" w:fill="FFFEFD"/>
                  <w:tcMar>
                    <w:top w:w="80" w:type="dxa"/>
                    <w:left w:w="80" w:type="dxa"/>
                    <w:bottom w:w="0" w:type="dxa"/>
                    <w:right w:w="115" w:type="dxa"/>
                  </w:tcMar>
                </w:tcPr>
                <w:p w14:paraId="5A4A7A24" w14:textId="44AB7302"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sz w:val="13"/>
                      <w:lang w:eastAsia="nb-NO"/>
                    </w:rPr>
                    <w:t>Navn på oppdragsgiver</w:t>
                  </w:r>
                  <w:r w:rsidRPr="001B6BF3">
                    <w:rPr>
                      <w:rFonts w:ascii="Arial" w:eastAsia="Arial" w:hAnsi="Arial" w:cs="Arial"/>
                      <w:sz w:val="13"/>
                      <w:lang w:eastAsia="nb-NO"/>
                    </w:rPr>
                    <w:br/>
                  </w:r>
                </w:p>
              </w:tc>
              <w:tc>
                <w:tcPr>
                  <w:tcW w:w="2750" w:type="dxa"/>
                  <w:tcBorders>
                    <w:top w:val="single" w:sz="2" w:space="0" w:color="181717"/>
                    <w:left w:val="single" w:sz="2" w:space="0" w:color="181717"/>
                    <w:bottom w:val="single" w:sz="2" w:space="0" w:color="181717"/>
                    <w:right w:val="single" w:sz="2" w:space="0" w:color="181717"/>
                  </w:tcBorders>
                  <w:shd w:val="clear" w:color="auto" w:fill="FFFEFD"/>
                  <w:tcMar>
                    <w:top w:w="80" w:type="dxa"/>
                    <w:left w:w="80" w:type="dxa"/>
                    <w:bottom w:w="0" w:type="dxa"/>
                    <w:right w:w="115" w:type="dxa"/>
                  </w:tcMar>
                </w:tcPr>
                <w:p w14:paraId="763CAC30" w14:textId="0067E1CE"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sz w:val="13"/>
                      <w:lang w:eastAsia="nb-NO"/>
                    </w:rPr>
                    <w:t xml:space="preserve">org. nr. </w:t>
                  </w:r>
                  <w:r w:rsidRPr="001B6BF3">
                    <w:rPr>
                      <w:rFonts w:ascii="Arial" w:eastAsia="Arial" w:hAnsi="Arial" w:cs="Arial"/>
                      <w:sz w:val="13"/>
                      <w:lang w:eastAsia="nb-NO"/>
                    </w:rPr>
                    <w:br/>
                  </w:r>
                </w:p>
              </w:tc>
            </w:tr>
          </w:tbl>
          <w:p w14:paraId="64D364BC" w14:textId="77777777" w:rsidR="00E17D79" w:rsidRPr="001B6BF3" w:rsidRDefault="00E17D79" w:rsidP="00E17D79">
            <w:pPr>
              <w:suppressAutoHyphens/>
              <w:autoSpaceDN w:val="0"/>
              <w:spacing w:after="160"/>
              <w:textAlignment w:val="baseline"/>
              <w:rPr>
                <w:rFonts w:ascii="Calibri" w:hAnsi="Calibri"/>
                <w:lang w:eastAsia="nb-NO"/>
              </w:rPr>
            </w:pPr>
          </w:p>
        </w:tc>
      </w:tr>
      <w:tr w:rsidR="00E17D79" w:rsidRPr="001B6BF3" w14:paraId="5BC703EA" w14:textId="77777777" w:rsidTr="00E17D79">
        <w:trPr>
          <w:trHeight w:val="441"/>
        </w:trPr>
        <w:tc>
          <w:tcPr>
            <w:tcW w:w="10774" w:type="dxa"/>
            <w:shd w:val="clear" w:color="auto" w:fill="F6F9F2"/>
            <w:tcMar>
              <w:top w:w="0" w:type="dxa"/>
              <w:left w:w="157" w:type="dxa"/>
              <w:bottom w:w="0" w:type="dxa"/>
              <w:right w:w="115" w:type="dxa"/>
            </w:tcMar>
            <w:vAlign w:val="center"/>
          </w:tcPr>
          <w:p w14:paraId="6A3439A6" w14:textId="77777777" w:rsidR="00E17D79" w:rsidRPr="001B6BF3" w:rsidRDefault="00E17D79" w:rsidP="00E17D79">
            <w:pPr>
              <w:suppressAutoHyphens/>
              <w:autoSpaceDN w:val="0"/>
              <w:spacing w:after="196"/>
              <w:textAlignment w:val="baseline"/>
              <w:rPr>
                <w:rFonts w:ascii="Lucida Sans Unicode" w:hAnsi="Lucida Sans Unicode"/>
                <w:sz w:val="20"/>
                <w:szCs w:val="20"/>
              </w:rPr>
            </w:pPr>
            <w:r w:rsidRPr="001B6BF3">
              <w:rPr>
                <w:rFonts w:ascii="Arial" w:eastAsia="Arial" w:hAnsi="Arial" w:cs="Arial"/>
                <w:sz w:val="16"/>
                <w:lang w:eastAsia="nb-NO"/>
              </w:rPr>
              <w:t>Fullmakt til å innhente taushetsbelagte opplysninger om:</w:t>
            </w:r>
          </w:p>
          <w:p w14:paraId="709474E9" w14:textId="77777777" w:rsidR="00E17D79" w:rsidRPr="001B6BF3" w:rsidRDefault="00E17D79" w:rsidP="0007144E">
            <w:pPr>
              <w:numPr>
                <w:ilvl w:val="0"/>
                <w:numId w:val="53"/>
              </w:numPr>
              <w:suppressAutoHyphens/>
              <w:autoSpaceDN w:val="0"/>
              <w:spacing w:line="251" w:lineRule="auto"/>
              <w:textAlignment w:val="baseline"/>
              <w:rPr>
                <w:rFonts w:ascii="Lucida Sans Unicode" w:hAnsi="Lucida Sans Unicode"/>
                <w:sz w:val="20"/>
                <w:szCs w:val="20"/>
              </w:rPr>
            </w:pPr>
            <w:r w:rsidRPr="001B6BF3">
              <w:rPr>
                <w:rFonts w:ascii="Arial" w:eastAsia="Arial" w:hAnsi="Arial" w:cs="Arial"/>
                <w:sz w:val="16"/>
                <w:lang w:eastAsia="nb-NO"/>
              </w:rPr>
              <w:t xml:space="preserve">skatte- og avgiftsmessige forhold, begrenset til opplysninger som til enhver tid fremgår av Opplysninger om skatt og avgift (bestillingsskjema RF-1507 i </w:t>
            </w:r>
            <w:proofErr w:type="spellStart"/>
            <w:r w:rsidRPr="001B6BF3">
              <w:rPr>
                <w:rFonts w:ascii="Arial" w:eastAsia="Arial" w:hAnsi="Arial" w:cs="Arial"/>
                <w:sz w:val="16"/>
                <w:lang w:eastAsia="nb-NO"/>
              </w:rPr>
              <w:t>Altinn</w:t>
            </w:r>
            <w:proofErr w:type="spellEnd"/>
            <w:r w:rsidRPr="001B6BF3">
              <w:rPr>
                <w:rFonts w:ascii="Arial" w:eastAsia="Arial" w:hAnsi="Arial" w:cs="Arial"/>
                <w:sz w:val="16"/>
                <w:lang w:eastAsia="nb-NO"/>
              </w:rPr>
              <w:t>)</w:t>
            </w:r>
          </w:p>
          <w:p w14:paraId="0A560629" w14:textId="77777777" w:rsidR="00E17D79" w:rsidRPr="001B6BF3" w:rsidRDefault="00E17D79" w:rsidP="0007144E">
            <w:pPr>
              <w:numPr>
                <w:ilvl w:val="0"/>
                <w:numId w:val="53"/>
              </w:numPr>
              <w:suppressAutoHyphens/>
              <w:autoSpaceDN w:val="0"/>
              <w:spacing w:after="11" w:line="249" w:lineRule="auto"/>
              <w:textAlignment w:val="baseline"/>
              <w:rPr>
                <w:rFonts w:ascii="Lucida Sans Unicode" w:hAnsi="Lucida Sans Unicode"/>
                <w:sz w:val="20"/>
                <w:szCs w:val="20"/>
              </w:rPr>
            </w:pPr>
            <w:r w:rsidRPr="001B6BF3">
              <w:rPr>
                <w:rFonts w:ascii="Arial" w:eastAsia="Arial" w:hAnsi="Arial" w:cs="Arial"/>
                <w:sz w:val="16"/>
                <w:lang w:eastAsia="nb-NO"/>
              </w:rPr>
              <w:t>innrapporteringer i Oppdrags- og arbeidsforholdsregisteret på RF-1199 vedrørende oppdraget og RF-1198 vedrørende arbeidstakere på oppdraget</w:t>
            </w:r>
          </w:p>
          <w:p w14:paraId="2136FB95" w14:textId="77777777" w:rsidR="00E17D79" w:rsidRPr="001B6BF3" w:rsidRDefault="00E17D79" w:rsidP="0007144E">
            <w:pPr>
              <w:numPr>
                <w:ilvl w:val="0"/>
                <w:numId w:val="53"/>
              </w:numPr>
              <w:suppressAutoHyphens/>
              <w:autoSpaceDN w:val="0"/>
              <w:spacing w:after="188" w:line="256" w:lineRule="auto"/>
              <w:textAlignment w:val="baseline"/>
              <w:rPr>
                <w:rFonts w:ascii="Lucida Sans Unicode" w:hAnsi="Lucida Sans Unicode"/>
                <w:sz w:val="20"/>
                <w:szCs w:val="20"/>
              </w:rPr>
            </w:pPr>
            <w:r w:rsidRPr="001B6BF3">
              <w:rPr>
                <w:rFonts w:ascii="Arial" w:eastAsia="Arial" w:hAnsi="Arial" w:cs="Arial"/>
                <w:sz w:val="16"/>
                <w:lang w:eastAsia="nb-NO"/>
              </w:rPr>
              <w:t>hvilke arbeidstakere som er innmeldt gjennom a-meldingen</w:t>
            </w:r>
          </w:p>
          <w:p w14:paraId="555E4ECE" w14:textId="77777777" w:rsidR="00E17D79" w:rsidRPr="001B6BF3" w:rsidRDefault="00E17D79" w:rsidP="00E17D79">
            <w:pPr>
              <w:suppressAutoHyphens/>
              <w:autoSpaceDN w:val="0"/>
              <w:spacing w:after="192" w:line="249" w:lineRule="auto"/>
              <w:textAlignment w:val="baseline"/>
              <w:rPr>
                <w:rFonts w:ascii="Lucida Sans Unicode" w:hAnsi="Lucida Sans Unicode"/>
                <w:sz w:val="20"/>
                <w:szCs w:val="20"/>
              </w:rPr>
            </w:pPr>
            <w:r w:rsidRPr="001B6BF3">
              <w:rPr>
                <w:rFonts w:ascii="Arial" w:eastAsia="Arial" w:hAnsi="Arial" w:cs="Arial"/>
                <w:sz w:val="16"/>
                <w:lang w:eastAsia="nb-NO"/>
              </w:rPr>
              <w:t>Fullmakten opphever fullmaktsgivers taushetsrett etter skatteforvaltningsloven § 3-1, skattebetalingsloven § 3-2, forvaltningsloven § 13, a-opplysningsloven § 7 og folkeregisterloven § 9-1. Endringer i disse bestemmelsene medfører ikke at fullmakten opphører.</w:t>
            </w:r>
          </w:p>
          <w:p w14:paraId="1E022036" w14:textId="77777777" w:rsidR="00E17D79" w:rsidRPr="001B6BF3" w:rsidRDefault="00E17D79" w:rsidP="00E17D79">
            <w:pPr>
              <w:suppressAutoHyphens/>
              <w:autoSpaceDN w:val="0"/>
              <w:spacing w:after="192" w:line="249" w:lineRule="auto"/>
              <w:textAlignment w:val="baseline"/>
              <w:rPr>
                <w:rFonts w:ascii="Lucida Sans Unicode" w:hAnsi="Lucida Sans Unicode"/>
                <w:sz w:val="20"/>
                <w:szCs w:val="20"/>
              </w:rPr>
            </w:pPr>
            <w:r w:rsidRPr="001B6BF3">
              <w:rPr>
                <w:rFonts w:ascii="Arial" w:eastAsia="Arial" w:hAnsi="Arial" w:cs="Arial"/>
                <w:sz w:val="16"/>
                <w:lang w:eastAsia="nb-NO"/>
              </w:rPr>
              <w:t>Fullmakten gjelder i 4 år fra signeringstidspunktet og gir rett til å innhente opplysninger et ubegrenset antall ganger. Fullmakten kan tilbakekalles. Dette skal skje skriftlig. Kontraktbestemmelser kan gjøre unntak for dette.</w:t>
            </w:r>
          </w:p>
          <w:p w14:paraId="529A7642" w14:textId="77777777" w:rsidR="00E17D79" w:rsidRPr="001B6BF3" w:rsidRDefault="00E17D79" w:rsidP="00E17D79">
            <w:pPr>
              <w:suppressAutoHyphens/>
              <w:autoSpaceDN w:val="0"/>
              <w:spacing w:after="185"/>
              <w:textAlignment w:val="baseline"/>
              <w:rPr>
                <w:rFonts w:ascii="Lucida Sans Unicode" w:hAnsi="Lucida Sans Unicode"/>
                <w:sz w:val="20"/>
                <w:szCs w:val="20"/>
              </w:rPr>
            </w:pPr>
            <w:r w:rsidRPr="001B6BF3">
              <w:rPr>
                <w:rFonts w:ascii="Arial" w:eastAsia="Arial" w:hAnsi="Arial" w:cs="Arial"/>
                <w:sz w:val="16"/>
                <w:lang w:eastAsia="nb-NO"/>
              </w:rPr>
              <w:t>Fullmakten gjelder ikke forhold som røper taushetsbelagte opplysninger om andre enn fullmaktsgiveren.</w:t>
            </w:r>
          </w:p>
          <w:p w14:paraId="0AB79620"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sz w:val="16"/>
                <w:lang w:eastAsia="nb-NO"/>
              </w:rPr>
              <w:t xml:space="preserve">Den private oppdragsgiver som blir gjort kjent med nevnte taushetsbelagte opplysninger, har selv plikt til å bevare taushet om disse opplysningene. </w:t>
            </w:r>
          </w:p>
          <w:p w14:paraId="4006FC6D" w14:textId="77777777" w:rsidR="00E17D79" w:rsidRPr="001B6BF3" w:rsidRDefault="00E17D79" w:rsidP="00E17D79">
            <w:pPr>
              <w:suppressAutoHyphens/>
              <w:autoSpaceDN w:val="0"/>
              <w:spacing w:after="192" w:line="251" w:lineRule="auto"/>
              <w:ind w:right="10"/>
              <w:textAlignment w:val="baseline"/>
              <w:rPr>
                <w:rFonts w:ascii="Lucida Sans Unicode" w:hAnsi="Lucida Sans Unicode"/>
                <w:sz w:val="20"/>
                <w:szCs w:val="20"/>
              </w:rPr>
            </w:pPr>
            <w:r w:rsidRPr="001B6BF3">
              <w:rPr>
                <w:rFonts w:ascii="Arial" w:eastAsia="Arial" w:hAnsi="Arial" w:cs="Arial"/>
                <w:sz w:val="16"/>
                <w:lang w:eastAsia="nb-NO"/>
              </w:rPr>
              <w:t xml:space="preserve">Opplysninger som </w:t>
            </w:r>
            <w:proofErr w:type="spellStart"/>
            <w:r w:rsidRPr="001B6BF3">
              <w:rPr>
                <w:rFonts w:ascii="Arial" w:eastAsia="Arial" w:hAnsi="Arial" w:cs="Arial"/>
                <w:b/>
                <w:bCs/>
                <w:sz w:val="16"/>
                <w:lang w:eastAsia="nb-NO"/>
              </w:rPr>
              <w:t>Fullmaktshaver</w:t>
            </w:r>
            <w:proofErr w:type="spellEnd"/>
            <w:r w:rsidRPr="001B6BF3">
              <w:rPr>
                <w:rFonts w:ascii="Arial" w:eastAsia="Arial" w:hAnsi="Arial" w:cs="Arial"/>
                <w:sz w:val="16"/>
                <w:lang w:eastAsia="nb-NO"/>
              </w:rPr>
              <w:t xml:space="preserve"> har innhentet om underentreprenører kan likevel meddeles virksomhetene over i kontraktskjeden. Opplysninger som </w:t>
            </w:r>
            <w:proofErr w:type="spellStart"/>
            <w:r w:rsidRPr="001B6BF3">
              <w:rPr>
                <w:rFonts w:ascii="Arial" w:eastAsia="Arial" w:hAnsi="Arial" w:cs="Arial"/>
                <w:b/>
                <w:bCs/>
                <w:sz w:val="16"/>
                <w:lang w:eastAsia="nb-NO"/>
              </w:rPr>
              <w:t>Fullmaktshaver</w:t>
            </w:r>
            <w:proofErr w:type="spellEnd"/>
            <w:r w:rsidRPr="001B6BF3">
              <w:rPr>
                <w:rFonts w:ascii="Arial" w:eastAsia="Arial" w:hAnsi="Arial" w:cs="Arial"/>
                <w:sz w:val="16"/>
                <w:lang w:eastAsia="nb-NO"/>
              </w:rPr>
              <w:t xml:space="preserve"> har hentet inn kan også meddeles innenfor </w:t>
            </w:r>
            <w:r w:rsidRPr="001B6BF3">
              <w:rPr>
                <w:rFonts w:ascii="Arial" w:eastAsia="Arial" w:hAnsi="Arial" w:cs="Arial"/>
                <w:b/>
                <w:bCs/>
                <w:sz w:val="16"/>
                <w:lang w:eastAsia="nb-NO"/>
              </w:rPr>
              <w:t>egen virksomhet eller i eget konsern</w:t>
            </w:r>
            <w:r w:rsidRPr="001B6BF3">
              <w:rPr>
                <w:rFonts w:ascii="Arial" w:eastAsia="Arial" w:hAnsi="Arial" w:cs="Arial"/>
                <w:sz w:val="16"/>
                <w:lang w:eastAsia="nb-NO"/>
              </w:rPr>
              <w:t>.</w:t>
            </w:r>
          </w:p>
          <w:p w14:paraId="670EC147" w14:textId="77777777" w:rsidR="00E17D79" w:rsidRPr="001B6BF3" w:rsidRDefault="00E17D79" w:rsidP="00E17D79">
            <w:pPr>
              <w:suppressAutoHyphens/>
              <w:autoSpaceDN w:val="0"/>
              <w:spacing w:after="185"/>
              <w:textAlignment w:val="baseline"/>
              <w:rPr>
                <w:rFonts w:ascii="Lucida Sans Unicode" w:hAnsi="Lucida Sans Unicode"/>
                <w:sz w:val="20"/>
                <w:szCs w:val="20"/>
              </w:rPr>
            </w:pPr>
            <w:r w:rsidRPr="001B6BF3">
              <w:rPr>
                <w:rFonts w:ascii="Arial" w:eastAsia="Arial" w:hAnsi="Arial" w:cs="Arial"/>
                <w:sz w:val="16"/>
                <w:lang w:eastAsia="nb-NO"/>
              </w:rPr>
              <w:t xml:space="preserve">Innsyn i opplysninger hos offentlig oppdragsgiver reguleres av </w:t>
            </w:r>
            <w:proofErr w:type="spellStart"/>
            <w:r w:rsidRPr="001B6BF3">
              <w:rPr>
                <w:rFonts w:ascii="Arial" w:eastAsia="Arial" w:hAnsi="Arial" w:cs="Arial"/>
                <w:sz w:val="16"/>
                <w:lang w:eastAsia="nb-NO"/>
              </w:rPr>
              <w:t>offentleglova</w:t>
            </w:r>
            <w:proofErr w:type="spellEnd"/>
            <w:r w:rsidRPr="001B6BF3">
              <w:rPr>
                <w:rFonts w:ascii="Arial" w:eastAsia="Arial" w:hAnsi="Arial" w:cs="Arial"/>
                <w:sz w:val="16"/>
                <w:lang w:eastAsia="nb-NO"/>
              </w:rPr>
              <w:t>.</w:t>
            </w:r>
          </w:p>
          <w:p w14:paraId="3C19BF46" w14:textId="77777777" w:rsidR="00E17D79" w:rsidRPr="001B6BF3" w:rsidRDefault="00E17D79" w:rsidP="00E17D79">
            <w:pPr>
              <w:suppressAutoHyphens/>
              <w:autoSpaceDN w:val="0"/>
              <w:spacing w:after="192" w:line="249" w:lineRule="auto"/>
              <w:textAlignment w:val="baseline"/>
              <w:rPr>
                <w:rFonts w:ascii="Lucida Sans Unicode" w:hAnsi="Lucida Sans Unicode"/>
                <w:sz w:val="20"/>
                <w:szCs w:val="20"/>
              </w:rPr>
            </w:pPr>
            <w:r w:rsidRPr="001B6BF3">
              <w:rPr>
                <w:rFonts w:ascii="Arial" w:eastAsia="Arial" w:hAnsi="Arial" w:cs="Arial"/>
                <w:sz w:val="16"/>
                <w:lang w:eastAsia="nb-NO"/>
              </w:rPr>
              <w:t xml:space="preserve">Skatteetaten får fullmakt til å sende taushetsbelagte opplysninger i kryptert e-post til </w:t>
            </w:r>
            <w:proofErr w:type="spellStart"/>
            <w:r w:rsidRPr="001B6BF3">
              <w:rPr>
                <w:rFonts w:ascii="Arial" w:eastAsia="Arial" w:hAnsi="Arial" w:cs="Arial"/>
                <w:sz w:val="16"/>
                <w:lang w:eastAsia="nb-NO"/>
              </w:rPr>
              <w:t>fullmaktshaver</w:t>
            </w:r>
            <w:proofErr w:type="spellEnd"/>
            <w:r w:rsidRPr="001B6BF3">
              <w:rPr>
                <w:rFonts w:ascii="Arial" w:eastAsia="Arial" w:hAnsi="Arial" w:cs="Arial"/>
                <w:sz w:val="16"/>
                <w:lang w:eastAsia="nb-NO"/>
              </w:rPr>
              <w:t>. Dette gjelder også der kun vedlegget til e-posten er kryptert.</w:t>
            </w:r>
          </w:p>
          <w:p w14:paraId="42CBAB49" w14:textId="77777777" w:rsidR="00E17D79" w:rsidRPr="001B6BF3" w:rsidRDefault="00E17D79" w:rsidP="00E17D79">
            <w:pPr>
              <w:suppressAutoHyphens/>
              <w:autoSpaceDN w:val="0"/>
              <w:spacing w:line="249" w:lineRule="auto"/>
              <w:ind w:right="215"/>
              <w:textAlignment w:val="baseline"/>
              <w:rPr>
                <w:rFonts w:ascii="Lucida Sans Unicode" w:hAnsi="Lucida Sans Unicode"/>
                <w:sz w:val="20"/>
                <w:szCs w:val="20"/>
              </w:rPr>
            </w:pPr>
            <w:r w:rsidRPr="001B6BF3">
              <w:rPr>
                <w:rFonts w:ascii="Arial" w:eastAsia="Arial" w:hAnsi="Arial" w:cs="Arial"/>
                <w:sz w:val="16"/>
                <w:lang w:eastAsia="nb-NO"/>
              </w:rPr>
              <w:t xml:space="preserve">Den som signerer fullmakten må legge ved fargekopi av gyldig legitimasjon, enten av pass, bankkort, førerkort (kun nordiske land) eller nasjonalt ID-kort (sistnevnte for statsborgere innen EU/EØS/EFTA) Kopien må tydelig vise bilde, navn, fødselsdato (6 siffer) og signatur. </w:t>
            </w:r>
          </w:p>
          <w:p w14:paraId="1A76D49B"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rPr>
                <w:rFonts w:ascii="Arial" w:eastAsia="Arial" w:hAnsi="Arial" w:cs="Arial"/>
                <w:b/>
                <w:bCs/>
                <w:sz w:val="16"/>
                <w:lang w:eastAsia="nb-NO"/>
              </w:rPr>
              <w:t>Fødselsnummerets siste 5 siffer og evt. bankkontonummer kan sladdes før det sendes over</w:t>
            </w:r>
            <w:r w:rsidRPr="001B6BF3">
              <w:rPr>
                <w:rFonts w:ascii="Arial" w:eastAsia="Arial" w:hAnsi="Arial" w:cs="Arial"/>
                <w:sz w:val="16"/>
                <w:lang w:eastAsia="nb-NO"/>
              </w:rPr>
              <w:t>.</w:t>
            </w:r>
          </w:p>
        </w:tc>
      </w:tr>
      <w:tr w:rsidR="00E17D79" w:rsidRPr="001B6BF3" w14:paraId="5610E23B" w14:textId="77777777" w:rsidTr="00E17D79">
        <w:trPr>
          <w:trHeight w:val="441"/>
        </w:trPr>
        <w:tc>
          <w:tcPr>
            <w:tcW w:w="10774" w:type="dxa"/>
            <w:shd w:val="clear" w:color="auto" w:fill="F6F9F2"/>
            <w:tcMar>
              <w:top w:w="0" w:type="dxa"/>
              <w:left w:w="157" w:type="dxa"/>
              <w:bottom w:w="0" w:type="dxa"/>
              <w:right w:w="115" w:type="dxa"/>
            </w:tcMar>
            <w:vAlign w:val="center"/>
          </w:tcPr>
          <w:p w14:paraId="7CEE1E64" w14:textId="77777777" w:rsidR="00E17D79" w:rsidRPr="001B6BF3" w:rsidRDefault="00E17D79" w:rsidP="00E17D79">
            <w:pPr>
              <w:suppressAutoHyphens/>
              <w:autoSpaceDN w:val="0"/>
              <w:spacing w:after="196"/>
              <w:textAlignment w:val="baseline"/>
              <w:rPr>
                <w:rFonts w:ascii="Arial" w:eastAsia="Arial" w:hAnsi="Arial" w:cs="Arial"/>
                <w:sz w:val="16"/>
                <w:lang w:eastAsia="nb-NO"/>
              </w:rPr>
            </w:pPr>
          </w:p>
        </w:tc>
      </w:tr>
    </w:tbl>
    <w:bookmarkEnd w:id="595"/>
    <w:p w14:paraId="60C3CDAB" w14:textId="77777777" w:rsidR="00E17D79" w:rsidRPr="001B6BF3" w:rsidRDefault="00E17D79" w:rsidP="00E17D79">
      <w:pPr>
        <w:suppressAutoHyphens/>
        <w:autoSpaceDN w:val="0"/>
        <w:ind w:left="-937" w:right="-816"/>
        <w:textAlignment w:val="baseline"/>
        <w:rPr>
          <w:rFonts w:ascii="Lucida Sans Unicode" w:hAnsi="Lucida Sans Unicode"/>
          <w:sz w:val="20"/>
          <w:szCs w:val="20"/>
        </w:rPr>
      </w:pPr>
      <w:r w:rsidRPr="001B6BF3">
        <w:rPr>
          <w:rFonts w:ascii="Calibri" w:eastAsia="Calibri" w:hAnsi="Calibri" w:cs="Calibri"/>
          <w:b/>
          <w:noProof/>
          <w:color w:val="000000"/>
          <w:sz w:val="22"/>
        </w:rPr>
        <mc:AlternateContent>
          <mc:Choice Requires="wpg">
            <w:drawing>
              <wp:inline distT="0" distB="0" distL="0" distR="0" wp14:anchorId="6666830B" wp14:editId="05BE3569">
                <wp:extent cx="6838120" cy="2320728"/>
                <wp:effectExtent l="0" t="0" r="830" b="3372"/>
                <wp:docPr id="27" name="Group 1675"/>
                <wp:cNvGraphicFramePr/>
                <a:graphic xmlns:a="http://schemas.openxmlformats.org/drawingml/2006/main">
                  <a:graphicData uri="http://schemas.microsoft.com/office/word/2010/wordprocessingGroup">
                    <wpg:wgp>
                      <wpg:cNvGrpSpPr/>
                      <wpg:grpSpPr>
                        <a:xfrm>
                          <a:off x="0" y="0"/>
                          <a:ext cx="6838120" cy="2320728"/>
                          <a:chOff x="0" y="0"/>
                          <a:chExt cx="6838120" cy="2320728"/>
                        </a:xfrm>
                      </wpg:grpSpPr>
                      <wps:wsp>
                        <wps:cNvPr id="28" name="Shape 1848"/>
                        <wps:cNvSpPr/>
                        <wps:spPr>
                          <a:xfrm>
                            <a:off x="0" y="0"/>
                            <a:ext cx="6838120" cy="1483476"/>
                          </a:xfrm>
                          <a:custGeom>
                            <a:avLst/>
                            <a:gdLst>
                              <a:gd name="f0" fmla="val w"/>
                              <a:gd name="f1" fmla="val h"/>
                              <a:gd name="f2" fmla="val 0"/>
                              <a:gd name="f3" fmla="val 6844500"/>
                              <a:gd name="f4" fmla="val 1714906"/>
                              <a:gd name="f5" fmla="*/ f0 1 6844500"/>
                              <a:gd name="f6" fmla="*/ f1 1 1714906"/>
                              <a:gd name="f7" fmla="val f2"/>
                              <a:gd name="f8" fmla="val f3"/>
                              <a:gd name="f9" fmla="val f4"/>
                              <a:gd name="f10" fmla="+- f9 0 f7"/>
                              <a:gd name="f11" fmla="+- f8 0 f7"/>
                              <a:gd name="f12" fmla="*/ f11 1 6844500"/>
                              <a:gd name="f13" fmla="*/ f10 1 1714906"/>
                              <a:gd name="f14" fmla="*/ 0 1 f12"/>
                              <a:gd name="f15" fmla="*/ 6844500 1 f12"/>
                              <a:gd name="f16" fmla="*/ 0 1 f13"/>
                              <a:gd name="f17" fmla="*/ 1714906 1 f13"/>
                              <a:gd name="f18" fmla="*/ f14 f5 1"/>
                              <a:gd name="f19" fmla="*/ f15 f5 1"/>
                              <a:gd name="f20" fmla="*/ f17 f6 1"/>
                              <a:gd name="f21" fmla="*/ f16 f6 1"/>
                            </a:gdLst>
                            <a:ahLst/>
                            <a:cxnLst>
                              <a:cxn ang="3cd4">
                                <a:pos x="hc" y="t"/>
                              </a:cxn>
                              <a:cxn ang="0">
                                <a:pos x="r" y="vc"/>
                              </a:cxn>
                              <a:cxn ang="cd4">
                                <a:pos x="hc" y="b"/>
                              </a:cxn>
                              <a:cxn ang="cd2">
                                <a:pos x="l" y="vc"/>
                              </a:cxn>
                            </a:cxnLst>
                            <a:rect l="f18" t="f21" r="f19" b="f20"/>
                            <a:pathLst>
                              <a:path w="6844500" h="1714906">
                                <a:moveTo>
                                  <a:pt x="f2" y="f2"/>
                                </a:moveTo>
                                <a:lnTo>
                                  <a:pt x="f3" y="f2"/>
                                </a:lnTo>
                                <a:lnTo>
                                  <a:pt x="f3" y="f4"/>
                                </a:lnTo>
                                <a:lnTo>
                                  <a:pt x="f2" y="f4"/>
                                </a:lnTo>
                                <a:lnTo>
                                  <a:pt x="f2" y="f2"/>
                                </a:lnTo>
                              </a:path>
                            </a:pathLst>
                          </a:custGeom>
                          <a:noFill/>
                          <a:ln cap="flat">
                            <a:noFill/>
                            <a:prstDash val="solid"/>
                          </a:ln>
                        </wps:spPr>
                        <wps:bodyPr lIns="0" tIns="0" rIns="0" bIns="0"/>
                      </wps:wsp>
                      <wps:wsp>
                        <wps:cNvPr id="29" name="Shape 34"/>
                        <wps:cNvSpPr/>
                        <wps:spPr>
                          <a:xfrm>
                            <a:off x="113989" y="475332"/>
                            <a:ext cx="6605332" cy="839446"/>
                          </a:xfrm>
                          <a:custGeom>
                            <a:avLst/>
                            <a:gdLst>
                              <a:gd name="f0" fmla="val w"/>
                              <a:gd name="f1" fmla="val h"/>
                              <a:gd name="f2" fmla="val 0"/>
                              <a:gd name="f3" fmla="val 6611494"/>
                              <a:gd name="f4" fmla="val 970407"/>
                              <a:gd name="f5" fmla="val 287998"/>
                              <a:gd name="f6" fmla="val 2050415"/>
                              <a:gd name="f7" fmla="*/ f0 1 6611494"/>
                              <a:gd name="f8" fmla="*/ f1 1 970407"/>
                              <a:gd name="f9" fmla="val f2"/>
                              <a:gd name="f10" fmla="val f3"/>
                              <a:gd name="f11" fmla="val f4"/>
                              <a:gd name="f12" fmla="+- f11 0 f9"/>
                              <a:gd name="f13" fmla="+- f10 0 f9"/>
                              <a:gd name="f14" fmla="*/ f13 1 6611494"/>
                              <a:gd name="f15" fmla="*/ f12 1 970407"/>
                              <a:gd name="f16" fmla="*/ 0 1 f14"/>
                              <a:gd name="f17" fmla="*/ 6611494 1 f14"/>
                              <a:gd name="f18" fmla="*/ 0 1 f15"/>
                              <a:gd name="f19" fmla="*/ 970407 1 f15"/>
                              <a:gd name="f20" fmla="*/ f16 f7 1"/>
                              <a:gd name="f21" fmla="*/ f17 f7 1"/>
                              <a:gd name="f22" fmla="*/ f19 f8 1"/>
                              <a:gd name="f23" fmla="*/ f18 f8 1"/>
                            </a:gdLst>
                            <a:ahLst/>
                            <a:cxnLst>
                              <a:cxn ang="3cd4">
                                <a:pos x="hc" y="t"/>
                              </a:cxn>
                              <a:cxn ang="0">
                                <a:pos x="r" y="vc"/>
                              </a:cxn>
                              <a:cxn ang="cd4">
                                <a:pos x="hc" y="b"/>
                              </a:cxn>
                              <a:cxn ang="cd2">
                                <a:pos x="l" y="vc"/>
                              </a:cxn>
                            </a:cxnLst>
                            <a:rect l="f20" t="f23" r="f21" b="f22"/>
                            <a:pathLst>
                              <a:path w="6611494" h="970407">
                                <a:moveTo>
                                  <a:pt x="f2" y="f2"/>
                                </a:moveTo>
                                <a:lnTo>
                                  <a:pt x="f3" y="f2"/>
                                </a:lnTo>
                                <a:lnTo>
                                  <a:pt x="f3" y="f5"/>
                                </a:lnTo>
                                <a:lnTo>
                                  <a:pt x="f3" y="f4"/>
                                </a:lnTo>
                                <a:lnTo>
                                  <a:pt x="f6" y="f4"/>
                                </a:lnTo>
                                <a:lnTo>
                                  <a:pt x="f2" y="f4"/>
                                </a:lnTo>
                                <a:lnTo>
                                  <a:pt x="f2" y="f5"/>
                                </a:lnTo>
                                <a:lnTo>
                                  <a:pt x="f2" y="f2"/>
                                </a:lnTo>
                                <a:close/>
                              </a:path>
                            </a:pathLst>
                          </a:custGeom>
                          <a:solidFill>
                            <a:srgbClr val="FFFEFD"/>
                          </a:solidFill>
                          <a:ln cap="flat">
                            <a:noFill/>
                            <a:prstDash val="solid"/>
                          </a:ln>
                        </wps:spPr>
                        <wps:bodyPr lIns="0" tIns="0" rIns="0" bIns="0"/>
                      </wps:wsp>
                      <wps:wsp>
                        <wps:cNvPr id="30" name="Shape 35"/>
                        <wps:cNvSpPr/>
                        <wps:spPr>
                          <a:xfrm>
                            <a:off x="112398" y="475332"/>
                            <a:ext cx="2050093" cy="0"/>
                          </a:xfrm>
                          <a:custGeom>
                            <a:avLst/>
                            <a:gdLst>
                              <a:gd name="f0" fmla="val w"/>
                              <a:gd name="f1" fmla="val h"/>
                              <a:gd name="f2" fmla="val 0"/>
                              <a:gd name="f3" fmla="val 2049959"/>
                              <a:gd name="f4" fmla="*/ f0 1 2049959"/>
                              <a:gd name="f5" fmla="*/ f1 1 0"/>
                              <a:gd name="f6" fmla="val f2"/>
                              <a:gd name="f7" fmla="val f3"/>
                              <a:gd name="f8" fmla="+- f6 0 f6"/>
                              <a:gd name="f9" fmla="+- f7 0 f6"/>
                              <a:gd name="f10" fmla="*/ f9 1 2049959"/>
                              <a:gd name="f11" fmla="*/ f8 1 0"/>
                              <a:gd name="f12" fmla="*/ 0 1 f10"/>
                              <a:gd name="f13" fmla="*/ 2049959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2049959">
                                <a:moveTo>
                                  <a:pt x="f2" y="f2"/>
                                </a:moveTo>
                                <a:lnTo>
                                  <a:pt x="f3" y="f2"/>
                                </a:lnTo>
                              </a:path>
                            </a:pathLst>
                          </a:custGeom>
                          <a:noFill/>
                          <a:ln w="3172" cap="flat">
                            <a:solidFill>
                              <a:srgbClr val="181717"/>
                            </a:solidFill>
                            <a:prstDash val="solid"/>
                            <a:miter/>
                          </a:ln>
                        </wps:spPr>
                        <wps:bodyPr lIns="0" tIns="0" rIns="0" bIns="0"/>
                      </wps:wsp>
                      <wps:wsp>
                        <wps:cNvPr id="31" name="Shape 36"/>
                        <wps:cNvSpPr/>
                        <wps:spPr>
                          <a:xfrm>
                            <a:off x="113989" y="476713"/>
                            <a:ext cx="0" cy="246385"/>
                          </a:xfrm>
                          <a:custGeom>
                            <a:avLst/>
                            <a:gdLst>
                              <a:gd name="f0" fmla="val w"/>
                              <a:gd name="f1" fmla="val h"/>
                              <a:gd name="f2" fmla="val 0"/>
                              <a:gd name="f3" fmla="val 246339"/>
                              <a:gd name="f4" fmla="*/ f0 1 0"/>
                              <a:gd name="f5" fmla="*/ f1 1 246339"/>
                              <a:gd name="f6" fmla="val f2"/>
                              <a:gd name="f7" fmla="val f3"/>
                              <a:gd name="f8" fmla="+- f7 0 f6"/>
                              <a:gd name="f9" fmla="+- f6 0 f6"/>
                              <a:gd name="f10" fmla="*/ f9 1 0"/>
                              <a:gd name="f11" fmla="*/ f8 1 246339"/>
                              <a:gd name="f12" fmla="*/ 0 1 f10"/>
                              <a:gd name="f13" fmla="*/ 0 1 f11"/>
                              <a:gd name="f14" fmla="*/ 246339 1 f11"/>
                              <a:gd name="f15" fmla="*/ f12 f4 1"/>
                              <a:gd name="f16" fmla="*/ f14 f5 1"/>
                              <a:gd name="f17" fmla="*/ f13 f5 1"/>
                            </a:gdLst>
                            <a:ahLst/>
                            <a:cxnLst>
                              <a:cxn ang="3cd4">
                                <a:pos x="hc" y="t"/>
                              </a:cxn>
                              <a:cxn ang="0">
                                <a:pos x="r" y="vc"/>
                              </a:cxn>
                              <a:cxn ang="cd4">
                                <a:pos x="hc" y="b"/>
                              </a:cxn>
                              <a:cxn ang="cd2">
                                <a:pos x="l" y="vc"/>
                              </a:cxn>
                            </a:cxnLst>
                            <a:rect l="f15" t="f17" r="f15" b="f16"/>
                            <a:pathLst>
                              <a:path h="246339">
                                <a:moveTo>
                                  <a:pt x="f2" y="f3"/>
                                </a:moveTo>
                                <a:lnTo>
                                  <a:pt x="f2" y="f2"/>
                                </a:lnTo>
                              </a:path>
                            </a:pathLst>
                          </a:custGeom>
                          <a:noFill/>
                          <a:ln w="3172" cap="flat">
                            <a:solidFill>
                              <a:srgbClr val="181717"/>
                            </a:solidFill>
                            <a:prstDash val="solid"/>
                            <a:miter/>
                          </a:ln>
                        </wps:spPr>
                        <wps:bodyPr lIns="0" tIns="0" rIns="0" bIns="0"/>
                      </wps:wsp>
                      <wps:wsp>
                        <wps:cNvPr id="32" name="Shape 37"/>
                        <wps:cNvSpPr/>
                        <wps:spPr>
                          <a:xfrm>
                            <a:off x="2162491" y="475332"/>
                            <a:ext cx="4558412" cy="0"/>
                          </a:xfrm>
                          <a:custGeom>
                            <a:avLst/>
                            <a:gdLst>
                              <a:gd name="f0" fmla="val w"/>
                              <a:gd name="f1" fmla="val h"/>
                              <a:gd name="f2" fmla="val 0"/>
                              <a:gd name="f3" fmla="val 4558120"/>
                              <a:gd name="f4" fmla="*/ f0 1 4558120"/>
                              <a:gd name="f5" fmla="*/ f1 1 0"/>
                              <a:gd name="f6" fmla="val f2"/>
                              <a:gd name="f7" fmla="val f3"/>
                              <a:gd name="f8" fmla="+- f6 0 f6"/>
                              <a:gd name="f9" fmla="+- f7 0 f6"/>
                              <a:gd name="f10" fmla="*/ f9 1 4558120"/>
                              <a:gd name="f11" fmla="*/ f8 1 0"/>
                              <a:gd name="f12" fmla="*/ 0 1 f10"/>
                              <a:gd name="f13" fmla="*/ 4558120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4558120">
                                <a:moveTo>
                                  <a:pt x="f2" y="f2"/>
                                </a:moveTo>
                                <a:lnTo>
                                  <a:pt x="f3" y="f2"/>
                                </a:lnTo>
                              </a:path>
                            </a:pathLst>
                          </a:custGeom>
                          <a:noFill/>
                          <a:ln w="3172" cap="flat">
                            <a:solidFill>
                              <a:srgbClr val="181717"/>
                            </a:solidFill>
                            <a:prstDash val="solid"/>
                            <a:miter/>
                          </a:ln>
                        </wps:spPr>
                        <wps:bodyPr lIns="0" tIns="0" rIns="0" bIns="0"/>
                      </wps:wsp>
                      <wps:wsp>
                        <wps:cNvPr id="33" name="Shape 38"/>
                        <wps:cNvSpPr/>
                        <wps:spPr>
                          <a:xfrm>
                            <a:off x="6719322" y="476713"/>
                            <a:ext cx="0" cy="246385"/>
                          </a:xfrm>
                          <a:custGeom>
                            <a:avLst/>
                            <a:gdLst>
                              <a:gd name="f0" fmla="val w"/>
                              <a:gd name="f1" fmla="val h"/>
                              <a:gd name="f2" fmla="val 0"/>
                              <a:gd name="f3" fmla="val 246339"/>
                              <a:gd name="f4" fmla="*/ f0 1 0"/>
                              <a:gd name="f5" fmla="*/ f1 1 246339"/>
                              <a:gd name="f6" fmla="val f2"/>
                              <a:gd name="f7" fmla="val f3"/>
                              <a:gd name="f8" fmla="+- f7 0 f6"/>
                              <a:gd name="f9" fmla="+- f6 0 f6"/>
                              <a:gd name="f10" fmla="*/ f9 1 0"/>
                              <a:gd name="f11" fmla="*/ f8 1 246339"/>
                              <a:gd name="f12" fmla="*/ 0 1 f10"/>
                              <a:gd name="f13" fmla="*/ 0 1 f11"/>
                              <a:gd name="f14" fmla="*/ 246339 1 f11"/>
                              <a:gd name="f15" fmla="*/ f12 f4 1"/>
                              <a:gd name="f16" fmla="*/ f14 f5 1"/>
                              <a:gd name="f17" fmla="*/ f13 f5 1"/>
                            </a:gdLst>
                            <a:ahLst/>
                            <a:cxnLst>
                              <a:cxn ang="3cd4">
                                <a:pos x="hc" y="t"/>
                              </a:cxn>
                              <a:cxn ang="0">
                                <a:pos x="r" y="vc"/>
                              </a:cxn>
                              <a:cxn ang="cd4">
                                <a:pos x="hc" y="b"/>
                              </a:cxn>
                              <a:cxn ang="cd2">
                                <a:pos x="l" y="vc"/>
                              </a:cxn>
                            </a:cxnLst>
                            <a:rect l="f15" t="f17" r="f15" b="f16"/>
                            <a:pathLst>
                              <a:path h="246339">
                                <a:moveTo>
                                  <a:pt x="f2" y="f3"/>
                                </a:moveTo>
                                <a:lnTo>
                                  <a:pt x="f2" y="f2"/>
                                </a:lnTo>
                              </a:path>
                            </a:pathLst>
                          </a:custGeom>
                          <a:noFill/>
                          <a:ln w="3172" cap="flat">
                            <a:solidFill>
                              <a:srgbClr val="181717"/>
                            </a:solidFill>
                            <a:prstDash val="solid"/>
                            <a:miter/>
                          </a:ln>
                        </wps:spPr>
                        <wps:bodyPr lIns="0" tIns="0" rIns="0" bIns="0"/>
                      </wps:wsp>
                      <wps:wsp>
                        <wps:cNvPr id="34" name="Shape 39"/>
                        <wps:cNvSpPr/>
                        <wps:spPr>
                          <a:xfrm>
                            <a:off x="112398" y="724469"/>
                            <a:ext cx="2050093" cy="0"/>
                          </a:xfrm>
                          <a:custGeom>
                            <a:avLst/>
                            <a:gdLst>
                              <a:gd name="f0" fmla="val w"/>
                              <a:gd name="f1" fmla="val h"/>
                              <a:gd name="f2" fmla="val 0"/>
                              <a:gd name="f3" fmla="val 2049959"/>
                              <a:gd name="f4" fmla="*/ f0 1 2049959"/>
                              <a:gd name="f5" fmla="*/ f1 1 0"/>
                              <a:gd name="f6" fmla="val f2"/>
                              <a:gd name="f7" fmla="val f3"/>
                              <a:gd name="f8" fmla="+- f6 0 f6"/>
                              <a:gd name="f9" fmla="+- f7 0 f6"/>
                              <a:gd name="f10" fmla="*/ f9 1 2049959"/>
                              <a:gd name="f11" fmla="*/ f8 1 0"/>
                              <a:gd name="f12" fmla="*/ 0 1 f10"/>
                              <a:gd name="f13" fmla="*/ 2049959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2049959">
                                <a:moveTo>
                                  <a:pt x="f2" y="f2"/>
                                </a:moveTo>
                                <a:lnTo>
                                  <a:pt x="f3" y="f2"/>
                                </a:lnTo>
                              </a:path>
                            </a:pathLst>
                          </a:custGeom>
                          <a:noFill/>
                          <a:ln w="3172" cap="flat">
                            <a:solidFill>
                              <a:srgbClr val="181717"/>
                            </a:solidFill>
                            <a:prstDash val="solid"/>
                            <a:miter/>
                          </a:ln>
                        </wps:spPr>
                        <wps:bodyPr lIns="0" tIns="0" rIns="0" bIns="0"/>
                      </wps:wsp>
                      <wps:wsp>
                        <wps:cNvPr id="35" name="Shape 40"/>
                        <wps:cNvSpPr/>
                        <wps:spPr>
                          <a:xfrm>
                            <a:off x="113989" y="725850"/>
                            <a:ext cx="0" cy="587575"/>
                          </a:xfrm>
                          <a:custGeom>
                            <a:avLst/>
                            <a:gdLst>
                              <a:gd name="f0" fmla="val w"/>
                              <a:gd name="f1" fmla="val h"/>
                              <a:gd name="f2" fmla="val 0"/>
                              <a:gd name="f3" fmla="val 587460"/>
                              <a:gd name="f4" fmla="*/ f0 1 0"/>
                              <a:gd name="f5" fmla="*/ f1 1 587460"/>
                              <a:gd name="f6" fmla="val f2"/>
                              <a:gd name="f7" fmla="val f3"/>
                              <a:gd name="f8" fmla="+- f7 0 f6"/>
                              <a:gd name="f9" fmla="+- f6 0 f6"/>
                              <a:gd name="f10" fmla="*/ f9 1 0"/>
                              <a:gd name="f11" fmla="*/ f8 1 587460"/>
                              <a:gd name="f12" fmla="*/ 0 1 f10"/>
                              <a:gd name="f13" fmla="*/ 0 1 f11"/>
                              <a:gd name="f14" fmla="*/ 587460 1 f11"/>
                              <a:gd name="f15" fmla="*/ f12 f4 1"/>
                              <a:gd name="f16" fmla="*/ f14 f5 1"/>
                              <a:gd name="f17" fmla="*/ f13 f5 1"/>
                            </a:gdLst>
                            <a:ahLst/>
                            <a:cxnLst>
                              <a:cxn ang="3cd4">
                                <a:pos x="hc" y="t"/>
                              </a:cxn>
                              <a:cxn ang="0">
                                <a:pos x="r" y="vc"/>
                              </a:cxn>
                              <a:cxn ang="cd4">
                                <a:pos x="hc" y="b"/>
                              </a:cxn>
                              <a:cxn ang="cd2">
                                <a:pos x="l" y="vc"/>
                              </a:cxn>
                            </a:cxnLst>
                            <a:rect l="f15" t="f17" r="f15" b="f16"/>
                            <a:pathLst>
                              <a:path h="587460">
                                <a:moveTo>
                                  <a:pt x="f2" y="f3"/>
                                </a:moveTo>
                                <a:lnTo>
                                  <a:pt x="f2" y="f2"/>
                                </a:lnTo>
                              </a:path>
                            </a:pathLst>
                          </a:custGeom>
                          <a:noFill/>
                          <a:ln w="3172" cap="flat">
                            <a:solidFill>
                              <a:srgbClr val="181717"/>
                            </a:solidFill>
                            <a:prstDash val="solid"/>
                            <a:miter/>
                          </a:ln>
                        </wps:spPr>
                        <wps:bodyPr lIns="0" tIns="0" rIns="0" bIns="0"/>
                      </wps:wsp>
                      <wps:wsp>
                        <wps:cNvPr id="36" name="Shape 41"/>
                        <wps:cNvSpPr/>
                        <wps:spPr>
                          <a:xfrm>
                            <a:off x="2162491" y="724469"/>
                            <a:ext cx="4558412" cy="0"/>
                          </a:xfrm>
                          <a:custGeom>
                            <a:avLst/>
                            <a:gdLst>
                              <a:gd name="f0" fmla="val w"/>
                              <a:gd name="f1" fmla="val h"/>
                              <a:gd name="f2" fmla="val 0"/>
                              <a:gd name="f3" fmla="val 4558120"/>
                              <a:gd name="f4" fmla="*/ f0 1 4558120"/>
                              <a:gd name="f5" fmla="*/ f1 1 0"/>
                              <a:gd name="f6" fmla="val f2"/>
                              <a:gd name="f7" fmla="val f3"/>
                              <a:gd name="f8" fmla="+- f6 0 f6"/>
                              <a:gd name="f9" fmla="+- f7 0 f6"/>
                              <a:gd name="f10" fmla="*/ f9 1 4558120"/>
                              <a:gd name="f11" fmla="*/ f8 1 0"/>
                              <a:gd name="f12" fmla="*/ 0 1 f10"/>
                              <a:gd name="f13" fmla="*/ 4558120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4558120">
                                <a:moveTo>
                                  <a:pt x="f2" y="f2"/>
                                </a:moveTo>
                                <a:lnTo>
                                  <a:pt x="f3" y="f2"/>
                                </a:lnTo>
                              </a:path>
                            </a:pathLst>
                          </a:custGeom>
                          <a:noFill/>
                          <a:ln w="3172" cap="flat">
                            <a:solidFill>
                              <a:srgbClr val="181717"/>
                            </a:solidFill>
                            <a:prstDash val="solid"/>
                            <a:miter/>
                          </a:ln>
                        </wps:spPr>
                        <wps:bodyPr lIns="0" tIns="0" rIns="0" bIns="0"/>
                      </wps:wsp>
                      <wps:wsp>
                        <wps:cNvPr id="37" name="Shape 42"/>
                        <wps:cNvSpPr/>
                        <wps:spPr>
                          <a:xfrm>
                            <a:off x="2162491" y="725850"/>
                            <a:ext cx="0" cy="587575"/>
                          </a:xfrm>
                          <a:custGeom>
                            <a:avLst/>
                            <a:gdLst>
                              <a:gd name="f0" fmla="val w"/>
                              <a:gd name="f1" fmla="val h"/>
                              <a:gd name="f2" fmla="val 0"/>
                              <a:gd name="f3" fmla="val 587460"/>
                              <a:gd name="f4" fmla="*/ f0 1 0"/>
                              <a:gd name="f5" fmla="*/ f1 1 587460"/>
                              <a:gd name="f6" fmla="val f2"/>
                              <a:gd name="f7" fmla="val f3"/>
                              <a:gd name="f8" fmla="+- f7 0 f6"/>
                              <a:gd name="f9" fmla="+- f6 0 f6"/>
                              <a:gd name="f10" fmla="*/ f9 1 0"/>
                              <a:gd name="f11" fmla="*/ f8 1 587460"/>
                              <a:gd name="f12" fmla="*/ 0 1 f10"/>
                              <a:gd name="f13" fmla="*/ 0 1 f11"/>
                              <a:gd name="f14" fmla="*/ 587460 1 f11"/>
                              <a:gd name="f15" fmla="*/ f12 f4 1"/>
                              <a:gd name="f16" fmla="*/ f14 f5 1"/>
                              <a:gd name="f17" fmla="*/ f13 f5 1"/>
                            </a:gdLst>
                            <a:ahLst/>
                            <a:cxnLst>
                              <a:cxn ang="3cd4">
                                <a:pos x="hc" y="t"/>
                              </a:cxn>
                              <a:cxn ang="0">
                                <a:pos x="r" y="vc"/>
                              </a:cxn>
                              <a:cxn ang="cd4">
                                <a:pos x="hc" y="b"/>
                              </a:cxn>
                              <a:cxn ang="cd2">
                                <a:pos x="l" y="vc"/>
                              </a:cxn>
                            </a:cxnLst>
                            <a:rect l="f15" t="f17" r="f15" b="f16"/>
                            <a:pathLst>
                              <a:path h="587460">
                                <a:moveTo>
                                  <a:pt x="f2" y="f3"/>
                                </a:moveTo>
                                <a:lnTo>
                                  <a:pt x="f2" y="f2"/>
                                </a:lnTo>
                              </a:path>
                            </a:pathLst>
                          </a:custGeom>
                          <a:noFill/>
                          <a:ln w="3172" cap="flat">
                            <a:solidFill>
                              <a:srgbClr val="181717"/>
                            </a:solidFill>
                            <a:prstDash val="solid"/>
                            <a:miter/>
                          </a:ln>
                        </wps:spPr>
                        <wps:bodyPr lIns="0" tIns="0" rIns="0" bIns="0"/>
                      </wps:wsp>
                      <wps:wsp>
                        <wps:cNvPr id="38" name="Shape 43"/>
                        <wps:cNvSpPr/>
                        <wps:spPr>
                          <a:xfrm>
                            <a:off x="6719322" y="725850"/>
                            <a:ext cx="0" cy="587575"/>
                          </a:xfrm>
                          <a:custGeom>
                            <a:avLst/>
                            <a:gdLst>
                              <a:gd name="f0" fmla="val w"/>
                              <a:gd name="f1" fmla="val h"/>
                              <a:gd name="f2" fmla="val 0"/>
                              <a:gd name="f3" fmla="val 587460"/>
                              <a:gd name="f4" fmla="*/ f0 1 0"/>
                              <a:gd name="f5" fmla="*/ f1 1 587460"/>
                              <a:gd name="f6" fmla="val f2"/>
                              <a:gd name="f7" fmla="val f3"/>
                              <a:gd name="f8" fmla="+- f7 0 f6"/>
                              <a:gd name="f9" fmla="+- f6 0 f6"/>
                              <a:gd name="f10" fmla="*/ f9 1 0"/>
                              <a:gd name="f11" fmla="*/ f8 1 587460"/>
                              <a:gd name="f12" fmla="*/ 0 1 f10"/>
                              <a:gd name="f13" fmla="*/ 0 1 f11"/>
                              <a:gd name="f14" fmla="*/ 587460 1 f11"/>
                              <a:gd name="f15" fmla="*/ f12 f4 1"/>
                              <a:gd name="f16" fmla="*/ f14 f5 1"/>
                              <a:gd name="f17" fmla="*/ f13 f5 1"/>
                            </a:gdLst>
                            <a:ahLst/>
                            <a:cxnLst>
                              <a:cxn ang="3cd4">
                                <a:pos x="hc" y="t"/>
                              </a:cxn>
                              <a:cxn ang="0">
                                <a:pos x="r" y="vc"/>
                              </a:cxn>
                              <a:cxn ang="cd4">
                                <a:pos x="hc" y="b"/>
                              </a:cxn>
                              <a:cxn ang="cd2">
                                <a:pos x="l" y="vc"/>
                              </a:cxn>
                            </a:cxnLst>
                            <a:rect l="f15" t="f17" r="f15" b="f16"/>
                            <a:pathLst>
                              <a:path h="587460">
                                <a:moveTo>
                                  <a:pt x="f2" y="f3"/>
                                </a:moveTo>
                                <a:lnTo>
                                  <a:pt x="f2" y="f2"/>
                                </a:lnTo>
                              </a:path>
                            </a:pathLst>
                          </a:custGeom>
                          <a:noFill/>
                          <a:ln w="3172" cap="flat">
                            <a:solidFill>
                              <a:srgbClr val="181717"/>
                            </a:solidFill>
                            <a:prstDash val="solid"/>
                            <a:miter/>
                          </a:ln>
                        </wps:spPr>
                        <wps:bodyPr lIns="0" tIns="0" rIns="0" bIns="0"/>
                      </wps:wsp>
                      <wps:wsp>
                        <wps:cNvPr id="39" name="Shape 44"/>
                        <wps:cNvSpPr/>
                        <wps:spPr>
                          <a:xfrm>
                            <a:off x="112398" y="1314788"/>
                            <a:ext cx="2050093" cy="0"/>
                          </a:xfrm>
                          <a:custGeom>
                            <a:avLst/>
                            <a:gdLst>
                              <a:gd name="f0" fmla="val w"/>
                              <a:gd name="f1" fmla="val h"/>
                              <a:gd name="f2" fmla="val 0"/>
                              <a:gd name="f3" fmla="val 2049959"/>
                              <a:gd name="f4" fmla="*/ f0 1 2049959"/>
                              <a:gd name="f5" fmla="*/ f1 1 0"/>
                              <a:gd name="f6" fmla="val f2"/>
                              <a:gd name="f7" fmla="val f3"/>
                              <a:gd name="f8" fmla="+- f6 0 f6"/>
                              <a:gd name="f9" fmla="+- f7 0 f6"/>
                              <a:gd name="f10" fmla="*/ f9 1 2049959"/>
                              <a:gd name="f11" fmla="*/ f8 1 0"/>
                              <a:gd name="f12" fmla="*/ 0 1 f10"/>
                              <a:gd name="f13" fmla="*/ 2049959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2049959">
                                <a:moveTo>
                                  <a:pt x="f2" y="f2"/>
                                </a:moveTo>
                                <a:lnTo>
                                  <a:pt x="f3" y="f2"/>
                                </a:lnTo>
                              </a:path>
                            </a:pathLst>
                          </a:custGeom>
                          <a:noFill/>
                          <a:ln w="3172" cap="flat">
                            <a:solidFill>
                              <a:srgbClr val="181717"/>
                            </a:solidFill>
                            <a:prstDash val="solid"/>
                            <a:miter/>
                          </a:ln>
                        </wps:spPr>
                        <wps:bodyPr lIns="0" tIns="0" rIns="0" bIns="0"/>
                      </wps:wsp>
                      <wps:wsp>
                        <wps:cNvPr id="40" name="Shape 45"/>
                        <wps:cNvSpPr/>
                        <wps:spPr>
                          <a:xfrm>
                            <a:off x="2162491" y="1314788"/>
                            <a:ext cx="4558412" cy="0"/>
                          </a:xfrm>
                          <a:custGeom>
                            <a:avLst/>
                            <a:gdLst>
                              <a:gd name="f0" fmla="val w"/>
                              <a:gd name="f1" fmla="val h"/>
                              <a:gd name="f2" fmla="val 0"/>
                              <a:gd name="f3" fmla="val 4558120"/>
                              <a:gd name="f4" fmla="*/ f0 1 4558120"/>
                              <a:gd name="f5" fmla="*/ f1 1 0"/>
                              <a:gd name="f6" fmla="val f2"/>
                              <a:gd name="f7" fmla="val f3"/>
                              <a:gd name="f8" fmla="+- f6 0 f6"/>
                              <a:gd name="f9" fmla="+- f7 0 f6"/>
                              <a:gd name="f10" fmla="*/ f9 1 4558120"/>
                              <a:gd name="f11" fmla="*/ f8 1 0"/>
                              <a:gd name="f12" fmla="*/ 0 1 f10"/>
                              <a:gd name="f13" fmla="*/ 4558120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4558120">
                                <a:moveTo>
                                  <a:pt x="f2" y="f2"/>
                                </a:moveTo>
                                <a:lnTo>
                                  <a:pt x="f3" y="f2"/>
                                </a:lnTo>
                              </a:path>
                            </a:pathLst>
                          </a:custGeom>
                          <a:noFill/>
                          <a:ln w="3172" cap="flat">
                            <a:solidFill>
                              <a:srgbClr val="181717"/>
                            </a:solidFill>
                            <a:prstDash val="solid"/>
                            <a:miter/>
                          </a:ln>
                        </wps:spPr>
                        <wps:bodyPr lIns="0" tIns="0" rIns="0" bIns="0"/>
                      </wps:wsp>
                      <wps:wsp>
                        <wps:cNvPr id="41" name="Rectangle 46"/>
                        <wps:cNvSpPr/>
                        <wps:spPr>
                          <a:xfrm>
                            <a:off x="164738" y="519278"/>
                            <a:ext cx="1361514" cy="92610"/>
                          </a:xfrm>
                          <a:prstGeom prst="rect">
                            <a:avLst/>
                          </a:prstGeom>
                          <a:noFill/>
                          <a:ln cap="flat">
                            <a:noFill/>
                            <a:prstDash val="solid"/>
                          </a:ln>
                        </wps:spPr>
                        <wps:txbx>
                          <w:txbxContent>
                            <w:p w14:paraId="693476F8" w14:textId="77777777" w:rsidR="00DA5548" w:rsidRPr="001B6BF3" w:rsidRDefault="00DA5548" w:rsidP="00E17D79">
                              <w:pPr>
                                <w:spacing w:after="160"/>
                              </w:pPr>
                              <w:r w:rsidRPr="001B6BF3">
                                <w:rPr>
                                  <w:rFonts w:ascii="Arial" w:eastAsia="Arial" w:hAnsi="Arial" w:cs="Arial"/>
                                  <w:sz w:val="13"/>
                                </w:rPr>
                                <w:t>Navn i BLOKKBOKSTAVER</w:t>
                              </w:r>
                            </w:p>
                          </w:txbxContent>
                        </wps:txbx>
                        <wps:bodyPr vert="horz" wrap="square" lIns="0" tIns="0" rIns="0" bIns="0" anchor="t" anchorCtr="0" compatLnSpc="0">
                          <a:noAutofit/>
                        </wps:bodyPr>
                      </wps:wsp>
                      <wps:wsp>
                        <wps:cNvPr id="42" name="Rectangle 47"/>
                        <wps:cNvSpPr/>
                        <wps:spPr>
                          <a:xfrm>
                            <a:off x="164738" y="768434"/>
                            <a:ext cx="548777" cy="92610"/>
                          </a:xfrm>
                          <a:prstGeom prst="rect">
                            <a:avLst/>
                          </a:prstGeom>
                          <a:noFill/>
                          <a:ln cap="flat">
                            <a:noFill/>
                            <a:prstDash val="solid"/>
                          </a:ln>
                        </wps:spPr>
                        <wps:txbx>
                          <w:txbxContent>
                            <w:p w14:paraId="4A80A3F3" w14:textId="77777777" w:rsidR="00DA5548" w:rsidRPr="001B6BF3" w:rsidRDefault="00DA5548" w:rsidP="00E17D79">
                              <w:pPr>
                                <w:spacing w:after="160"/>
                              </w:pPr>
                              <w:r w:rsidRPr="001B6BF3">
                                <w:rPr>
                                  <w:rFonts w:ascii="Arial" w:eastAsia="Arial" w:hAnsi="Arial" w:cs="Arial"/>
                                  <w:sz w:val="13"/>
                                </w:rPr>
                                <w:t>Sted / Dato</w:t>
                              </w:r>
                            </w:p>
                          </w:txbxContent>
                        </wps:txbx>
                        <wps:bodyPr vert="horz" wrap="square" lIns="0" tIns="0" rIns="0" bIns="0" anchor="t" anchorCtr="0" compatLnSpc="0">
                          <a:noAutofit/>
                        </wps:bodyPr>
                      </wps:wsp>
                      <wps:wsp>
                        <wps:cNvPr id="43" name="Rectangle 48"/>
                        <wps:cNvSpPr/>
                        <wps:spPr>
                          <a:xfrm>
                            <a:off x="2213204" y="768434"/>
                            <a:ext cx="530233" cy="92610"/>
                          </a:xfrm>
                          <a:prstGeom prst="rect">
                            <a:avLst/>
                          </a:prstGeom>
                          <a:noFill/>
                          <a:ln cap="flat">
                            <a:noFill/>
                            <a:prstDash val="solid"/>
                          </a:ln>
                        </wps:spPr>
                        <wps:txbx>
                          <w:txbxContent>
                            <w:p w14:paraId="61041875" w14:textId="77777777" w:rsidR="00DA5548" w:rsidRPr="001B6BF3" w:rsidRDefault="00DA5548" w:rsidP="00E17D79">
                              <w:pPr>
                                <w:spacing w:after="160"/>
                              </w:pPr>
                              <w:r w:rsidRPr="001B6BF3">
                                <w:rPr>
                                  <w:rFonts w:ascii="Arial" w:eastAsia="Arial" w:hAnsi="Arial" w:cs="Arial"/>
                                  <w:sz w:val="13"/>
                                </w:rPr>
                                <w:t>Underskrift</w:t>
                              </w:r>
                            </w:p>
                          </w:txbxContent>
                        </wps:txbx>
                        <wps:bodyPr vert="horz" wrap="square" lIns="0" tIns="0" rIns="0" bIns="0" anchor="t" anchorCtr="0" compatLnSpc="0">
                          <a:noAutofit/>
                        </wps:bodyPr>
                      </wps:wsp>
                      <wps:wsp>
                        <wps:cNvPr id="44" name="Shape 1849"/>
                        <wps:cNvSpPr/>
                        <wps:spPr>
                          <a:xfrm>
                            <a:off x="0" y="1582003"/>
                            <a:ext cx="6838120" cy="738725"/>
                          </a:xfrm>
                          <a:custGeom>
                            <a:avLst/>
                            <a:gdLst>
                              <a:gd name="f0" fmla="val w"/>
                              <a:gd name="f1" fmla="val h"/>
                              <a:gd name="f2" fmla="val 0"/>
                              <a:gd name="f3" fmla="val 6844500"/>
                              <a:gd name="f4" fmla="val 853973"/>
                              <a:gd name="f5" fmla="*/ f0 1 6844500"/>
                              <a:gd name="f6" fmla="*/ f1 1 853973"/>
                              <a:gd name="f7" fmla="val f2"/>
                              <a:gd name="f8" fmla="val f3"/>
                              <a:gd name="f9" fmla="val f4"/>
                              <a:gd name="f10" fmla="+- f9 0 f7"/>
                              <a:gd name="f11" fmla="+- f8 0 f7"/>
                              <a:gd name="f12" fmla="*/ f11 1 6844500"/>
                              <a:gd name="f13" fmla="*/ f10 1 853973"/>
                              <a:gd name="f14" fmla="*/ 0 1 f12"/>
                              <a:gd name="f15" fmla="*/ 6844500 1 f12"/>
                              <a:gd name="f16" fmla="*/ 0 1 f13"/>
                              <a:gd name="f17" fmla="*/ 853973 1 f13"/>
                              <a:gd name="f18" fmla="*/ f14 f5 1"/>
                              <a:gd name="f19" fmla="*/ f15 f5 1"/>
                              <a:gd name="f20" fmla="*/ f17 f6 1"/>
                              <a:gd name="f21" fmla="*/ f16 f6 1"/>
                            </a:gdLst>
                            <a:ahLst/>
                            <a:cxnLst>
                              <a:cxn ang="3cd4">
                                <a:pos x="hc" y="t"/>
                              </a:cxn>
                              <a:cxn ang="0">
                                <a:pos x="r" y="vc"/>
                              </a:cxn>
                              <a:cxn ang="cd4">
                                <a:pos x="hc" y="b"/>
                              </a:cxn>
                              <a:cxn ang="cd2">
                                <a:pos x="l" y="vc"/>
                              </a:cxn>
                            </a:cxnLst>
                            <a:rect l="f18" t="f21" r="f19" b="f20"/>
                            <a:pathLst>
                              <a:path w="6844500" h="853973">
                                <a:moveTo>
                                  <a:pt x="f2" y="f2"/>
                                </a:moveTo>
                                <a:lnTo>
                                  <a:pt x="f3" y="f2"/>
                                </a:lnTo>
                                <a:lnTo>
                                  <a:pt x="f3" y="f4"/>
                                </a:lnTo>
                                <a:lnTo>
                                  <a:pt x="f2" y="f4"/>
                                </a:lnTo>
                                <a:lnTo>
                                  <a:pt x="f2" y="f2"/>
                                </a:lnTo>
                              </a:path>
                            </a:pathLst>
                          </a:custGeom>
                          <a:noFill/>
                          <a:ln cap="flat">
                            <a:noFill/>
                            <a:prstDash val="solid"/>
                          </a:ln>
                        </wps:spPr>
                        <wps:bodyPr lIns="0" tIns="0" rIns="0" bIns="0"/>
                      </wps:wsp>
                      <wps:wsp>
                        <wps:cNvPr id="45" name="Shape 81"/>
                        <wps:cNvSpPr/>
                        <wps:spPr>
                          <a:xfrm>
                            <a:off x="112398" y="1691685"/>
                            <a:ext cx="6608505" cy="0"/>
                          </a:xfrm>
                          <a:custGeom>
                            <a:avLst/>
                            <a:gdLst>
                              <a:gd name="f0" fmla="val w"/>
                              <a:gd name="f1" fmla="val h"/>
                              <a:gd name="f2" fmla="val 0"/>
                              <a:gd name="f3" fmla="val 6608078"/>
                              <a:gd name="f4" fmla="*/ f0 1 6608078"/>
                              <a:gd name="f5" fmla="*/ f1 1 0"/>
                              <a:gd name="f6" fmla="val f2"/>
                              <a:gd name="f7" fmla="val f3"/>
                              <a:gd name="f8" fmla="+- f6 0 f6"/>
                              <a:gd name="f9" fmla="+- f7 0 f6"/>
                              <a:gd name="f10" fmla="*/ f9 1 6608078"/>
                              <a:gd name="f11" fmla="*/ f8 1 0"/>
                              <a:gd name="f12" fmla="*/ 0 1 f10"/>
                              <a:gd name="f13" fmla="*/ 6608078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6608078">
                                <a:moveTo>
                                  <a:pt x="f2" y="f2"/>
                                </a:moveTo>
                                <a:lnTo>
                                  <a:pt x="f3" y="f2"/>
                                </a:lnTo>
                              </a:path>
                            </a:pathLst>
                          </a:custGeom>
                          <a:noFill/>
                          <a:ln w="3172" cap="flat">
                            <a:solidFill>
                              <a:srgbClr val="181717"/>
                            </a:solidFill>
                            <a:prstDash val="solid"/>
                            <a:miter/>
                          </a:ln>
                        </wps:spPr>
                        <wps:bodyPr lIns="0" tIns="0" rIns="0" bIns="0"/>
                      </wps:wsp>
                      <wps:wsp>
                        <wps:cNvPr id="46" name="Shape 82"/>
                        <wps:cNvSpPr/>
                        <wps:spPr>
                          <a:xfrm>
                            <a:off x="113989" y="1693057"/>
                            <a:ext cx="0" cy="533003"/>
                          </a:xfrm>
                          <a:custGeom>
                            <a:avLst/>
                            <a:gdLst>
                              <a:gd name="f0" fmla="val w"/>
                              <a:gd name="f1" fmla="val h"/>
                              <a:gd name="f2" fmla="val 0"/>
                              <a:gd name="f3" fmla="val 532901"/>
                              <a:gd name="f4" fmla="*/ f0 1 0"/>
                              <a:gd name="f5" fmla="*/ f1 1 532901"/>
                              <a:gd name="f6" fmla="val f2"/>
                              <a:gd name="f7" fmla="val f3"/>
                              <a:gd name="f8" fmla="+- f7 0 f6"/>
                              <a:gd name="f9" fmla="+- f6 0 f6"/>
                              <a:gd name="f10" fmla="*/ f9 1 0"/>
                              <a:gd name="f11" fmla="*/ f8 1 532901"/>
                              <a:gd name="f12" fmla="*/ 0 1 f10"/>
                              <a:gd name="f13" fmla="*/ 0 1 f11"/>
                              <a:gd name="f14" fmla="*/ 532901 1 f11"/>
                              <a:gd name="f15" fmla="*/ f12 f4 1"/>
                              <a:gd name="f16" fmla="*/ f14 f5 1"/>
                              <a:gd name="f17" fmla="*/ f13 f5 1"/>
                            </a:gdLst>
                            <a:ahLst/>
                            <a:cxnLst>
                              <a:cxn ang="3cd4">
                                <a:pos x="hc" y="t"/>
                              </a:cxn>
                              <a:cxn ang="0">
                                <a:pos x="r" y="vc"/>
                              </a:cxn>
                              <a:cxn ang="cd4">
                                <a:pos x="hc" y="b"/>
                              </a:cxn>
                              <a:cxn ang="cd2">
                                <a:pos x="l" y="vc"/>
                              </a:cxn>
                            </a:cxnLst>
                            <a:rect l="f15" t="f17" r="f15" b="f16"/>
                            <a:pathLst>
                              <a:path h="532901">
                                <a:moveTo>
                                  <a:pt x="f2" y="f3"/>
                                </a:moveTo>
                                <a:lnTo>
                                  <a:pt x="f2" y="f2"/>
                                </a:lnTo>
                              </a:path>
                            </a:pathLst>
                          </a:custGeom>
                          <a:noFill/>
                          <a:ln w="3172" cap="flat">
                            <a:solidFill>
                              <a:srgbClr val="181717"/>
                            </a:solidFill>
                            <a:prstDash val="solid"/>
                            <a:miter/>
                          </a:ln>
                        </wps:spPr>
                        <wps:bodyPr lIns="0" tIns="0" rIns="0" bIns="0"/>
                      </wps:wsp>
                      <wps:wsp>
                        <wps:cNvPr id="47" name="Shape 83"/>
                        <wps:cNvSpPr/>
                        <wps:spPr>
                          <a:xfrm>
                            <a:off x="112398" y="2227432"/>
                            <a:ext cx="6608505" cy="0"/>
                          </a:xfrm>
                          <a:custGeom>
                            <a:avLst/>
                            <a:gdLst>
                              <a:gd name="f0" fmla="val w"/>
                              <a:gd name="f1" fmla="val h"/>
                              <a:gd name="f2" fmla="val 0"/>
                              <a:gd name="f3" fmla="val 6608078"/>
                              <a:gd name="f4" fmla="*/ f0 1 6608078"/>
                              <a:gd name="f5" fmla="*/ f1 1 0"/>
                              <a:gd name="f6" fmla="val f2"/>
                              <a:gd name="f7" fmla="val f3"/>
                              <a:gd name="f8" fmla="+- f6 0 f6"/>
                              <a:gd name="f9" fmla="+- f7 0 f6"/>
                              <a:gd name="f10" fmla="*/ f9 1 6608078"/>
                              <a:gd name="f11" fmla="*/ f8 1 0"/>
                              <a:gd name="f12" fmla="*/ 0 1 f10"/>
                              <a:gd name="f13" fmla="*/ 6608078 1 f10"/>
                              <a:gd name="f14" fmla="*/ 0 1 f11"/>
                              <a:gd name="f15" fmla="*/ f12 f4 1"/>
                              <a:gd name="f16" fmla="*/ f13 f4 1"/>
                              <a:gd name="f17" fmla="*/ f14 f5 1"/>
                            </a:gdLst>
                            <a:ahLst/>
                            <a:cxnLst>
                              <a:cxn ang="3cd4">
                                <a:pos x="hc" y="t"/>
                              </a:cxn>
                              <a:cxn ang="0">
                                <a:pos x="r" y="vc"/>
                              </a:cxn>
                              <a:cxn ang="cd4">
                                <a:pos x="hc" y="b"/>
                              </a:cxn>
                              <a:cxn ang="cd2">
                                <a:pos x="l" y="vc"/>
                              </a:cxn>
                            </a:cxnLst>
                            <a:rect l="f15" t="f17" r="f16" b="f17"/>
                            <a:pathLst>
                              <a:path w="6608078">
                                <a:moveTo>
                                  <a:pt x="f2" y="f2"/>
                                </a:moveTo>
                                <a:lnTo>
                                  <a:pt x="f3" y="f2"/>
                                </a:lnTo>
                              </a:path>
                            </a:pathLst>
                          </a:custGeom>
                          <a:noFill/>
                          <a:ln w="3172" cap="flat">
                            <a:solidFill>
                              <a:srgbClr val="181717"/>
                            </a:solidFill>
                            <a:prstDash val="solid"/>
                            <a:miter/>
                          </a:ln>
                        </wps:spPr>
                        <wps:bodyPr lIns="0" tIns="0" rIns="0" bIns="0"/>
                      </wps:wsp>
                      <wps:wsp>
                        <wps:cNvPr id="48" name="Shape 84"/>
                        <wps:cNvSpPr/>
                        <wps:spPr>
                          <a:xfrm>
                            <a:off x="6719322" y="1693057"/>
                            <a:ext cx="0" cy="533003"/>
                          </a:xfrm>
                          <a:custGeom>
                            <a:avLst/>
                            <a:gdLst>
                              <a:gd name="f0" fmla="val w"/>
                              <a:gd name="f1" fmla="val h"/>
                              <a:gd name="f2" fmla="val 0"/>
                              <a:gd name="f3" fmla="val 532901"/>
                              <a:gd name="f4" fmla="*/ f0 1 0"/>
                              <a:gd name="f5" fmla="*/ f1 1 532901"/>
                              <a:gd name="f6" fmla="val f2"/>
                              <a:gd name="f7" fmla="val f3"/>
                              <a:gd name="f8" fmla="+- f7 0 f6"/>
                              <a:gd name="f9" fmla="+- f6 0 f6"/>
                              <a:gd name="f10" fmla="*/ f9 1 0"/>
                              <a:gd name="f11" fmla="*/ f8 1 532901"/>
                              <a:gd name="f12" fmla="*/ 0 1 f10"/>
                              <a:gd name="f13" fmla="*/ 0 1 f11"/>
                              <a:gd name="f14" fmla="*/ 532901 1 f11"/>
                              <a:gd name="f15" fmla="*/ f12 f4 1"/>
                              <a:gd name="f16" fmla="*/ f14 f5 1"/>
                              <a:gd name="f17" fmla="*/ f13 f5 1"/>
                            </a:gdLst>
                            <a:ahLst/>
                            <a:cxnLst>
                              <a:cxn ang="3cd4">
                                <a:pos x="hc" y="t"/>
                              </a:cxn>
                              <a:cxn ang="0">
                                <a:pos x="r" y="vc"/>
                              </a:cxn>
                              <a:cxn ang="cd4">
                                <a:pos x="hc" y="b"/>
                              </a:cxn>
                              <a:cxn ang="cd2">
                                <a:pos x="l" y="vc"/>
                              </a:cxn>
                            </a:cxnLst>
                            <a:rect l="f15" t="f17" r="f15" b="f16"/>
                            <a:pathLst>
                              <a:path h="532901">
                                <a:moveTo>
                                  <a:pt x="f2" y="f3"/>
                                </a:moveTo>
                                <a:lnTo>
                                  <a:pt x="f2" y="f2"/>
                                </a:lnTo>
                              </a:path>
                            </a:pathLst>
                          </a:custGeom>
                          <a:noFill/>
                          <a:ln w="3172" cap="flat">
                            <a:solidFill>
                              <a:srgbClr val="181717"/>
                            </a:solidFill>
                            <a:prstDash val="solid"/>
                            <a:miter/>
                          </a:ln>
                        </wps:spPr>
                        <wps:bodyPr lIns="0" tIns="0" rIns="0" bIns="0"/>
                      </wps:wsp>
                      <wps:wsp>
                        <wps:cNvPr id="49" name="Rectangle 118"/>
                        <wps:cNvSpPr/>
                        <wps:spPr>
                          <a:xfrm>
                            <a:off x="112398" y="52440"/>
                            <a:ext cx="1451646" cy="123608"/>
                          </a:xfrm>
                          <a:prstGeom prst="rect">
                            <a:avLst/>
                          </a:prstGeom>
                          <a:noFill/>
                          <a:ln cap="flat">
                            <a:noFill/>
                            <a:prstDash val="solid"/>
                          </a:ln>
                        </wps:spPr>
                        <wps:txbx>
                          <w:txbxContent>
                            <w:p w14:paraId="12144E57" w14:textId="77777777" w:rsidR="00DA5548" w:rsidRPr="001B6BF3" w:rsidRDefault="00DA5548" w:rsidP="00E17D79">
                              <w:pPr>
                                <w:spacing w:after="160"/>
                                <w:rPr>
                                  <w:rFonts w:ascii="Arial" w:eastAsia="Arial" w:hAnsi="Arial" w:cs="Arial"/>
                                  <w:b/>
                                  <w:bCs/>
                                  <w:sz w:val="18"/>
                                </w:rPr>
                              </w:pPr>
                              <w:r w:rsidRPr="001B6BF3">
                                <w:rPr>
                                  <w:rFonts w:ascii="Arial" w:eastAsia="Arial" w:hAnsi="Arial" w:cs="Arial"/>
                                  <w:b/>
                                  <w:bCs/>
                                  <w:sz w:val="18"/>
                                </w:rPr>
                                <w:t>Innsenders signatur</w:t>
                              </w:r>
                            </w:p>
                          </w:txbxContent>
                        </wps:txbx>
                        <wps:bodyPr vert="horz" wrap="square" lIns="0" tIns="0" rIns="0" bIns="0" anchor="t" anchorCtr="0" compatLnSpc="0">
                          <a:noAutofit/>
                        </wps:bodyPr>
                      </wps:wsp>
                      <wps:wsp>
                        <wps:cNvPr id="50" name="Rectangle 119"/>
                        <wps:cNvSpPr/>
                        <wps:spPr>
                          <a:xfrm>
                            <a:off x="112398" y="249667"/>
                            <a:ext cx="4089215" cy="113979"/>
                          </a:xfrm>
                          <a:prstGeom prst="rect">
                            <a:avLst/>
                          </a:prstGeom>
                          <a:noFill/>
                          <a:ln cap="flat">
                            <a:noFill/>
                            <a:prstDash val="solid"/>
                          </a:ln>
                        </wps:spPr>
                        <wps:txbx>
                          <w:txbxContent>
                            <w:p w14:paraId="2A5D3781" w14:textId="77777777" w:rsidR="00DA5548" w:rsidRPr="001B6BF3" w:rsidRDefault="00DA5548" w:rsidP="00E17D79">
                              <w:pPr>
                                <w:spacing w:after="160"/>
                              </w:pPr>
                              <w:r w:rsidRPr="001B6BF3">
                                <w:rPr>
                                  <w:rFonts w:ascii="Arial" w:eastAsia="Arial" w:hAnsi="Arial" w:cs="Arial"/>
                                  <w:sz w:val="16"/>
                                </w:rPr>
                                <w:t>Den som signerer må ha rett til å signere på vegne av virksomheten.</w:t>
                              </w:r>
                            </w:p>
                          </w:txbxContent>
                        </wps:txbx>
                        <wps:bodyPr vert="horz" wrap="square" lIns="0" tIns="0" rIns="0" bIns="0" anchor="t" anchorCtr="0" compatLnSpc="0">
                          <a:noAutofit/>
                        </wps:bodyPr>
                      </wps:wsp>
                    </wpg:wgp>
                  </a:graphicData>
                </a:graphic>
              </wp:inline>
            </w:drawing>
          </mc:Choice>
          <mc:Fallback>
            <w:pict>
              <v:group w14:anchorId="6666830B" id="Group 1675" o:spid="_x0000_s1026" style="width:538.45pt;height:182.75pt;mso-position-horizontal-relative:char;mso-position-vertical-relative:line" coordsize="68381,23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">
                <v:shape id="Shape 1848" o:spid="_x0000_s1027" style="position:absolute;width:68381;height:14834;visibility:visible;mso-wrap-style:square;v-text-anchor:top" coordsize="6844500,1714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" path="m,l6844500,r,1714906l,1714906,,e" filled="f" stroked="f">
                  <v:path arrowok="t" o:connecttype="custom" o:connectlocs="3419060,0;6838120,741738;3419060,1483476;0,741738" o:connectangles="270,0,90,180" textboxrect="0,0,6844500,1714906"/>
                </v:shape>
                <v:shape id="Shape 34" o:spid="_x0000_s1028" style="position:absolute;left:1139;top:4753;width:66054;height:8394;visibility:visible;mso-wrap-style:square;v-text-anchor:top" coordsize="6611494,970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" path="m,l6611494,r,287998l6611494,970407r-4561079,l,970407,,287998,,xe" fillcolor="#fffefd" stroked="f">
                  <v:path arrowok="t" o:connecttype="custom" o:connectlocs="3302666,0;6605332,419723;3302666,839446;0,419723" o:connectangles="270,0,90,180" textboxrect="0,0,6611494,970407"/>
                </v:shape>
                <v:shape id="Shape 35" o:spid="_x0000_s1029" style="position:absolute;left:1123;top:4753;width:20501;height:0;visibility:visible;mso-wrap-style:square;v-text-anchor:top" coordsize="2049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" path="m,l2049959,e" filled="f" strokecolor="#181717" strokeweight=".08811mm">
                  <v:stroke joinstyle="miter"/>
                  <v:path arrowok="t" o:connecttype="custom" o:connectlocs="1025047,0;2050093,1;1025047,1;0,1" o:connectangles="270,0,90,180" textboxrect="0,0,2049959,0"/>
                </v:shape>
                <v:shape id="Shape 36" o:spid="_x0000_s1030" style="position:absolute;left:1139;top:4767;width:0;height:2463;visibility:visible;mso-wrap-style:square;v-text-anchor:top" coordsize="0,2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" path="m,246339l,e" filled="f" strokecolor="#181717" strokeweight=".08811mm">
                  <v:stroke joinstyle="miter"/>
                  <v:path arrowok="t" o:connecttype="custom" o:connectlocs="1,0;1,123193;1,246385;0,123193" o:connectangles="270,0,90,180" textboxrect="0,0,0,246339"/>
                </v:shape>
                <v:shape id="Shape 37" o:spid="_x0000_s1031" style="position:absolute;left:21624;top:4753;width:45585;height:0;visibility:visible;mso-wrap-style:square;v-text-anchor:top" coordsize="4558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" path="m,l4558120,e" filled="f" strokecolor="#181717" strokeweight=".08811mm">
                  <v:stroke joinstyle="miter"/>
                  <v:path arrowok="t" o:connecttype="custom" o:connectlocs="2279206,0;4558412,1;2279206,1;0,1" o:connectangles="270,0,90,180" textboxrect="0,0,4558120,0"/>
                </v:shape>
                <v:shape id="Shape 38" o:spid="_x0000_s1032" style="position:absolute;left:67193;top:4767;width:0;height:2463;visibility:visible;mso-wrap-style:square;v-text-anchor:top" coordsize="0,2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" path="m,246339l,e" filled="f" strokecolor="#181717" strokeweight=".08811mm">
                  <v:stroke joinstyle="miter"/>
                  <v:path arrowok="t" o:connecttype="custom" o:connectlocs="1,0;1,123193;1,246385;0,123193" o:connectangles="270,0,90,180" textboxrect="0,0,0,246339"/>
                </v:shape>
                <v:shape id="Shape 39" o:spid="_x0000_s1033" style="position:absolute;left:1123;top:7244;width:20501;height:0;visibility:visible;mso-wrap-style:square;v-text-anchor:top" coordsize="2049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" path="m,l2049959,e" filled="f" strokecolor="#181717" strokeweight=".08811mm">
                  <v:stroke joinstyle="miter"/>
                  <v:path arrowok="t" o:connecttype="custom" o:connectlocs="1025047,0;2050093,1;1025047,1;0,1" o:connectangles="270,0,90,180" textboxrect="0,0,2049959,0"/>
                </v:shape>
                <v:shape id="Shape 40" o:spid="_x0000_s1034" style="position:absolute;left:1139;top:7258;width:0;height:5876;visibility:visible;mso-wrap-style:square;v-text-anchor:top" coordsize="0,58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" path="m,587460l,e" filled="f" strokecolor="#181717" strokeweight=".08811mm">
                  <v:stroke joinstyle="miter"/>
                  <v:path arrowok="t" o:connecttype="custom" o:connectlocs="1,0;1,293788;1,587575;0,293788" o:connectangles="270,0,90,180" textboxrect="0,0,0,587460"/>
                </v:shape>
                <v:shape id="Shape 41" o:spid="_x0000_s1035" style="position:absolute;left:21624;top:7244;width:45585;height:0;visibility:visible;mso-wrap-style:square;v-text-anchor:top" coordsize="4558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" path="m,l4558120,e" filled="f" strokecolor="#181717" strokeweight=".08811mm">
                  <v:stroke joinstyle="miter"/>
                  <v:path arrowok="t" o:connecttype="custom" o:connectlocs="2279206,0;4558412,1;2279206,1;0,1" o:connectangles="270,0,90,180" textboxrect="0,0,4558120,0"/>
                </v:shape>
                <v:shape id="Shape 42" o:spid="_x0000_s1036" style="position:absolute;left:21624;top:7258;width:0;height:5876;visibility:visible;mso-wrap-style:square;v-text-anchor:top" coordsize="0,58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" path="m,587460l,e" filled="f" strokecolor="#181717" strokeweight=".08811mm">
                  <v:stroke joinstyle="miter"/>
                  <v:path arrowok="t" o:connecttype="custom" o:connectlocs="1,0;1,293788;1,587575;0,293788" o:connectangles="270,0,90,180" textboxrect="0,0,0,587460"/>
                </v:shape>
                <v:shape id="Shape 43" o:spid="_x0000_s1037" style="position:absolute;left:67193;top:7258;width:0;height:5876;visibility:visible;mso-wrap-style:square;v-text-anchor:top" coordsize="0,58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" path="m,587460l,e" filled="f" strokecolor="#181717" strokeweight=".08811mm">
                  <v:stroke joinstyle="miter"/>
                  <v:path arrowok="t" o:connecttype="custom" o:connectlocs="1,0;1,293788;1,587575;0,293788" o:connectangles="270,0,90,180" textboxrect="0,0,0,587460"/>
                </v:shape>
                <v:shape id="Shape 44" o:spid="_x0000_s1038" style="position:absolute;left:1123;top:13147;width:20501;height:0;visibility:visible;mso-wrap-style:square;v-text-anchor:top" coordsize="2049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" path="m,l2049959,e" filled="f" strokecolor="#181717" strokeweight=".08811mm">
                  <v:stroke joinstyle="miter"/>
                  <v:path arrowok="t" o:connecttype="custom" o:connectlocs="1025047,0;2050093,1;1025047,1;0,1" o:connectangles="270,0,90,180" textboxrect="0,0,2049959,0"/>
                </v:shape>
                <v:shape id="Shape 45" o:spid="_x0000_s1039" style="position:absolute;left:21624;top:13147;width:45585;height:0;visibility:visible;mso-wrap-style:square;v-text-anchor:top" coordsize="4558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" path="m,l4558120,e" filled="f" strokecolor="#181717" strokeweight=".08811mm">
                  <v:stroke joinstyle="miter"/>
                  <v:path arrowok="t" o:connecttype="custom" o:connectlocs="2279206,0;4558412,1;2279206,1;0,1" o:connectangles="270,0,90,180" textboxrect="0,0,4558120,0"/>
                </v:shape>
                <v:rect id="Rectangle 46" o:spid="_x0000_s1040" style="position:absolute;left:1647;top:5192;width:1361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3iGxQAAANsAAAAPAAAAZHJzL2Rvd25yZXYueG1sRI9Ba8JA&#10;FITvgv9heUJvurGI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BOA3iGxQAAANsAAAAP&#10;AAAAAAAAAAAAAAAAAAcCAABkcnMvZG93bnJldi54bWxQSwUGAAAAAAMAAwC3AAAA+QIAAAAA&#10;" filled="f" stroked="f">
                  <v:textbox inset="0,0,0,0">
                    <w:txbxContent>
                      <w:p w14:paraId="693476F8" w14:textId="77777777" w:rsidR="00DA5548" w:rsidRPr="001B6BF3" w:rsidRDefault="00DA5548" w:rsidP="00E17D79">
                        <w:pPr>
                          <w:spacing w:after="160"/>
                        </w:pPr>
                        <w:r w:rsidRPr="001B6BF3">
                          <w:rPr>
                            <w:rFonts w:ascii="Arial" w:eastAsia="Arial" w:hAnsi="Arial" w:cs="Arial"/>
                            <w:sz w:val="13"/>
                          </w:rPr>
                          <w:t>Navn i BLOKKBOKSTAVER</w:t>
                        </w:r>
                      </w:p>
                    </w:txbxContent>
                  </v:textbox>
                </v:rect>
                <v:rect id="Rectangle 47" o:spid="_x0000_s1041" style="position:absolute;left:1647;top:7684;width:5488;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bxxQAAANsAAAAPAAAAZHJzL2Rvd25yZXYueG1sRI9Pa8JA&#10;FMTvBb/D8oTe6sYg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C+0ebxxQAAANsAAAAP&#10;AAAAAAAAAAAAAAAAAAcCAABkcnMvZG93bnJldi54bWxQSwUGAAAAAAMAAwC3AAAA+QIAAAAA&#10;" filled="f" stroked="f">
                  <v:textbox inset="0,0,0,0">
                    <w:txbxContent>
                      <w:p w14:paraId="4A80A3F3" w14:textId="77777777" w:rsidR="00DA5548" w:rsidRPr="001B6BF3" w:rsidRDefault="00DA5548" w:rsidP="00E17D79">
                        <w:pPr>
                          <w:spacing w:after="160"/>
                        </w:pPr>
                        <w:r w:rsidRPr="001B6BF3">
                          <w:rPr>
                            <w:rFonts w:ascii="Arial" w:eastAsia="Arial" w:hAnsi="Arial" w:cs="Arial"/>
                            <w:sz w:val="13"/>
                          </w:rPr>
                          <w:t>Sted / Dato</w:t>
                        </w:r>
                      </w:p>
                    </w:txbxContent>
                  </v:textbox>
                </v:rect>
                <v:rect id="Rectangle 48" o:spid="_x0000_s1042" style="position:absolute;left:22132;top:7684;width:5302;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14:paraId="61041875" w14:textId="77777777" w:rsidR="00DA5548" w:rsidRPr="001B6BF3" w:rsidRDefault="00DA5548" w:rsidP="00E17D79">
                        <w:pPr>
                          <w:spacing w:after="160"/>
                        </w:pPr>
                        <w:r w:rsidRPr="001B6BF3">
                          <w:rPr>
                            <w:rFonts w:ascii="Arial" w:eastAsia="Arial" w:hAnsi="Arial" w:cs="Arial"/>
                            <w:sz w:val="13"/>
                          </w:rPr>
                          <w:t>Underskrift</w:t>
                        </w:r>
                      </w:p>
                    </w:txbxContent>
                  </v:textbox>
                </v:rect>
                <v:shape id="Shape 1849" o:spid="_x0000_s1043" style="position:absolute;top:15820;width:68381;height:7387;visibility:visible;mso-wrap-style:square;v-text-anchor:top" coordsize="6844500,853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" path="m,l6844500,r,853973l,853973,,e" filled="f" stroked="f">
                  <v:path arrowok="t" o:connecttype="custom" o:connectlocs="3419060,0;6838120,369363;3419060,738725;0,369363" o:connectangles="270,0,90,180" textboxrect="0,0,6844500,853973"/>
                </v:shape>
                <v:shape id="Shape 81" o:spid="_x0000_s1044" style="position:absolute;left:1123;top:16916;width:66086;height:0;visibility:visible;mso-wrap-style:square;v-text-anchor:top" coordsize="660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" path="m,l6608078,e" filled="f" strokecolor="#181717" strokeweight=".08811mm">
                  <v:stroke joinstyle="miter"/>
                  <v:path arrowok="t" o:connecttype="custom" o:connectlocs="3304253,0;6608505,1;3304253,1;0,1" o:connectangles="270,0,90,180" textboxrect="0,0,6608078,0"/>
                </v:shape>
                <v:shape id="Shape 82" o:spid="_x0000_s1045" style="position:absolute;left:1139;top:16930;width:0;height:5330;visibility:visible;mso-wrap-style:square;v-text-anchor:top" coordsize="0,532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" path="m,532901l,e" filled="f" strokecolor="#181717" strokeweight=".08811mm">
                  <v:stroke joinstyle="miter"/>
                  <v:path arrowok="t" o:connecttype="custom" o:connectlocs="1,0;1,266502;1,533003;0,266502" o:connectangles="270,0,90,180" textboxrect="0,0,0,532901"/>
                </v:shape>
                <v:shape id="Shape 83" o:spid="_x0000_s1046" style="position:absolute;left:1123;top:22274;width:66086;height:0;visibility:visible;mso-wrap-style:square;v-text-anchor:top" coordsize="660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" path="m,l6608078,e" filled="f" strokecolor="#181717" strokeweight=".08811mm">
                  <v:stroke joinstyle="miter"/>
                  <v:path arrowok="t" o:connecttype="custom" o:connectlocs="3304253,0;6608505,1;3304253,1;0,1" o:connectangles="270,0,90,180" textboxrect="0,0,6608078,0"/>
                </v:shape>
                <v:shape id="Shape 84" o:spid="_x0000_s1047" style="position:absolute;left:67193;top:16930;width:0;height:5330;visibility:visible;mso-wrap-style:square;v-text-anchor:top" coordsize="0,532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" path="m,532901l,e" filled="f" strokecolor="#181717" strokeweight=".08811mm">
                  <v:stroke joinstyle="miter"/>
                  <v:path arrowok="t" o:connecttype="custom" o:connectlocs="1,0;1,266502;1,533003;0,266502" o:connectangles="270,0,90,180" textboxrect="0,0,0,532901"/>
                </v:shape>
                <v:rect id="Rectangle 118" o:spid="_x0000_s1048" style="position:absolute;left:1123;top:524;width:14517;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14:paraId="12144E57" w14:textId="77777777" w:rsidR="00DA5548" w:rsidRPr="001B6BF3" w:rsidRDefault="00DA5548" w:rsidP="00E17D79">
                        <w:pPr>
                          <w:spacing w:after="160"/>
                          <w:rPr>
                            <w:rFonts w:ascii="Arial" w:eastAsia="Arial" w:hAnsi="Arial" w:cs="Arial"/>
                            <w:b/>
                            <w:bCs/>
                            <w:sz w:val="18"/>
                          </w:rPr>
                        </w:pPr>
                        <w:r w:rsidRPr="001B6BF3">
                          <w:rPr>
                            <w:rFonts w:ascii="Arial" w:eastAsia="Arial" w:hAnsi="Arial" w:cs="Arial"/>
                            <w:b/>
                            <w:bCs/>
                            <w:sz w:val="18"/>
                          </w:rPr>
                          <w:t>Innsenders signatur</w:t>
                        </w:r>
                      </w:p>
                    </w:txbxContent>
                  </v:textbox>
                </v:rect>
                <v:rect id="Rectangle 119" o:spid="_x0000_s1049" style="position:absolute;left:1123;top:2496;width:40893;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14:paraId="2A5D3781" w14:textId="77777777" w:rsidR="00DA5548" w:rsidRPr="001B6BF3" w:rsidRDefault="00DA5548" w:rsidP="00E17D79">
                        <w:pPr>
                          <w:spacing w:after="160"/>
                        </w:pPr>
                        <w:r w:rsidRPr="001B6BF3">
                          <w:rPr>
                            <w:rFonts w:ascii="Arial" w:eastAsia="Arial" w:hAnsi="Arial" w:cs="Arial"/>
                            <w:sz w:val="16"/>
                          </w:rPr>
                          <w:t>Den som signerer må ha rett til å signere på vegne av virksomheten.</w:t>
                        </w:r>
                      </w:p>
                    </w:txbxContent>
                  </v:textbox>
                </v:rect>
                <w10:anchorlock/>
              </v:group>
            </w:pict>
          </mc:Fallback>
        </mc:AlternateContent>
      </w:r>
    </w:p>
    <w:p w14:paraId="52B609F6" w14:textId="77777777" w:rsidR="00E17D79" w:rsidRPr="001B6BF3" w:rsidRDefault="00E17D79" w:rsidP="00E17D79">
      <w:pPr>
        <w:suppressAutoHyphens/>
        <w:autoSpaceDN w:val="0"/>
        <w:textAlignment w:val="baseline"/>
        <w:rPr>
          <w:b/>
        </w:rPr>
      </w:pPr>
    </w:p>
    <w:tbl>
      <w:tblPr>
        <w:tblW w:w="9072" w:type="dxa"/>
        <w:tblCellMar>
          <w:left w:w="10" w:type="dxa"/>
          <w:right w:w="10" w:type="dxa"/>
        </w:tblCellMar>
        <w:tblLook w:val="0000" w:firstRow="0" w:lastRow="0" w:firstColumn="0" w:lastColumn="0" w:noHBand="0" w:noVBand="0"/>
      </w:tblPr>
      <w:tblGrid>
        <w:gridCol w:w="9072"/>
      </w:tblGrid>
      <w:tr w:rsidR="00E17D79" w:rsidRPr="001B6BF3" w14:paraId="3842E9E4" w14:textId="77777777" w:rsidTr="00E17D79">
        <w:trPr>
          <w:trHeight w:val="360"/>
        </w:trPr>
        <w:tc>
          <w:tcPr>
            <w:tcW w:w="907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CA91156"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t xml:space="preserve">DETTE VEDLEGGET VISER HVA SLAGS INFORMASJON SOM GIS FRA SKATTEETATEN. SKAL </w:t>
            </w:r>
            <w:r w:rsidRPr="001B6BF3">
              <w:rPr>
                <w:u w:val="single"/>
              </w:rPr>
              <w:t xml:space="preserve">IKKE </w:t>
            </w:r>
            <w:r w:rsidRPr="001B6BF3">
              <w:t>FYLLES UT AV VIRKSOMHETEN</w:t>
            </w:r>
          </w:p>
          <w:p w14:paraId="6D0AEA74" w14:textId="77777777" w:rsidR="00E17D79" w:rsidRPr="001B6BF3" w:rsidRDefault="00E17D79" w:rsidP="00E17D79">
            <w:pPr>
              <w:suppressAutoHyphens/>
              <w:autoSpaceDN w:val="0"/>
              <w:textAlignment w:val="baseline"/>
              <w:rPr>
                <w:b/>
                <w:sz w:val="20"/>
              </w:rPr>
            </w:pPr>
          </w:p>
          <w:p w14:paraId="56D158A7"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rPr>
                <w:b/>
                <w:bCs/>
                <w:sz w:val="32"/>
                <w:szCs w:val="32"/>
              </w:rPr>
              <w:t>INFORMASJON OM SKATTE- OG AVGIFTSFORHOLD</w:t>
            </w:r>
            <w:r w:rsidRPr="001B6BF3">
              <w:rPr>
                <w:sz w:val="32"/>
                <w:szCs w:val="32"/>
              </w:rPr>
              <w:t xml:space="preserve"> </w:t>
            </w:r>
            <w:r w:rsidRPr="001B6BF3">
              <w:t>(</w:t>
            </w:r>
            <w:r w:rsidRPr="001B6BF3">
              <w:rPr>
                <w:sz w:val="20"/>
              </w:rPr>
              <w:t>Utvidet skatteattest)</w:t>
            </w:r>
          </w:p>
        </w:tc>
      </w:tr>
    </w:tbl>
    <w:p w14:paraId="7A13A6E4" w14:textId="77777777" w:rsidR="00E17D79" w:rsidRPr="001B6BF3" w:rsidRDefault="00E17D79" w:rsidP="00E17D79">
      <w:pPr>
        <w:suppressAutoHyphens/>
        <w:autoSpaceDN w:val="0"/>
        <w:textAlignment w:val="baseline"/>
        <w:rPr>
          <w:b/>
          <w:sz w:val="20"/>
        </w:rPr>
      </w:pPr>
    </w:p>
    <w:p w14:paraId="5EF67B94" w14:textId="77777777" w:rsidR="00E17D79" w:rsidRPr="001B6BF3" w:rsidRDefault="00E17D79" w:rsidP="00E17D79">
      <w:pPr>
        <w:suppressAutoHyphens/>
        <w:autoSpaceDN w:val="0"/>
        <w:textAlignment w:val="baseline"/>
        <w:rPr>
          <w:b/>
          <w:sz w:val="20"/>
        </w:rPr>
      </w:pPr>
      <w:r w:rsidRPr="001B6BF3">
        <w:rPr>
          <w:b/>
          <w:sz w:val="20"/>
        </w:rPr>
        <w:t>Mottaker av skjema:</w:t>
      </w:r>
    </w:p>
    <w:tbl>
      <w:tblPr>
        <w:tblW w:w="9212" w:type="dxa"/>
        <w:tblLayout w:type="fixed"/>
        <w:tblCellMar>
          <w:left w:w="10" w:type="dxa"/>
          <w:right w:w="10" w:type="dxa"/>
        </w:tblCellMar>
        <w:tblLook w:val="0000" w:firstRow="0" w:lastRow="0" w:firstColumn="0" w:lastColumn="0" w:noHBand="0" w:noVBand="0"/>
      </w:tblPr>
      <w:tblGrid>
        <w:gridCol w:w="9212"/>
      </w:tblGrid>
      <w:tr w:rsidR="00E17D79" w:rsidRPr="001B6BF3" w14:paraId="77096C4E"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EFB542" w14:textId="77777777" w:rsidR="00E17D79" w:rsidRPr="001B6BF3" w:rsidRDefault="00E17D79" w:rsidP="00E17D79">
            <w:pPr>
              <w:suppressAutoHyphens/>
              <w:autoSpaceDN w:val="0"/>
              <w:textAlignment w:val="baseline"/>
              <w:rPr>
                <w:sz w:val="20"/>
              </w:rPr>
            </w:pPr>
            <w:r w:rsidRPr="001B6BF3">
              <w:rPr>
                <w:sz w:val="20"/>
              </w:rPr>
              <w:t xml:space="preserve">Navn:                                                                             Org. </w:t>
            </w:r>
            <w:proofErr w:type="spellStart"/>
            <w:r w:rsidRPr="001B6BF3">
              <w:rPr>
                <w:sz w:val="20"/>
              </w:rPr>
              <w:t>nr</w:t>
            </w:r>
            <w:proofErr w:type="spellEnd"/>
            <w:r w:rsidRPr="001B6BF3">
              <w:rPr>
                <w:sz w:val="20"/>
              </w:rPr>
              <w:t>:</w:t>
            </w:r>
          </w:p>
        </w:tc>
      </w:tr>
      <w:tr w:rsidR="00E17D79" w:rsidRPr="001B6BF3" w14:paraId="1BE8410E"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F8CE98B" w14:textId="77777777" w:rsidR="00E17D79" w:rsidRPr="001B6BF3" w:rsidRDefault="00E17D79" w:rsidP="00E17D79">
            <w:pPr>
              <w:suppressAutoHyphens/>
              <w:autoSpaceDN w:val="0"/>
              <w:textAlignment w:val="baseline"/>
              <w:rPr>
                <w:sz w:val="20"/>
              </w:rPr>
            </w:pPr>
            <w:r w:rsidRPr="001B6BF3">
              <w:rPr>
                <w:sz w:val="20"/>
              </w:rPr>
              <w:t>Adresse:</w:t>
            </w:r>
          </w:p>
        </w:tc>
      </w:tr>
      <w:tr w:rsidR="00E17D79" w:rsidRPr="001B6BF3" w14:paraId="04D18C14"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8147B78" w14:textId="77777777" w:rsidR="00E17D79" w:rsidRPr="001B6BF3" w:rsidRDefault="00E17D79" w:rsidP="00E17D79">
            <w:pPr>
              <w:suppressAutoHyphens/>
              <w:autoSpaceDN w:val="0"/>
              <w:textAlignment w:val="baseline"/>
              <w:rPr>
                <w:sz w:val="20"/>
              </w:rPr>
            </w:pPr>
            <w:proofErr w:type="spellStart"/>
            <w:r w:rsidRPr="001B6BF3">
              <w:rPr>
                <w:sz w:val="20"/>
              </w:rPr>
              <w:t>Postnr</w:t>
            </w:r>
            <w:proofErr w:type="spellEnd"/>
            <w:r w:rsidRPr="001B6BF3">
              <w:rPr>
                <w:sz w:val="20"/>
              </w:rPr>
              <w:t>:                                      Poststed:</w:t>
            </w:r>
          </w:p>
        </w:tc>
      </w:tr>
    </w:tbl>
    <w:p w14:paraId="75F79ACD" w14:textId="77777777" w:rsidR="00E17D79" w:rsidRPr="001B6BF3" w:rsidRDefault="00E17D79" w:rsidP="00E17D79">
      <w:pPr>
        <w:suppressAutoHyphens/>
        <w:autoSpaceDN w:val="0"/>
        <w:textAlignment w:val="baseline"/>
        <w:rPr>
          <w:sz w:val="20"/>
        </w:rPr>
      </w:pPr>
    </w:p>
    <w:p w14:paraId="36FAABE0" w14:textId="77777777" w:rsidR="00E17D79" w:rsidRPr="001B6BF3" w:rsidRDefault="00E17D79" w:rsidP="00E17D79">
      <w:pPr>
        <w:suppressAutoHyphens/>
        <w:autoSpaceDN w:val="0"/>
        <w:textAlignment w:val="baseline"/>
        <w:rPr>
          <w:b/>
          <w:sz w:val="20"/>
        </w:rPr>
      </w:pPr>
      <w:r w:rsidRPr="001B6BF3">
        <w:rPr>
          <w:b/>
          <w:sz w:val="20"/>
        </w:rPr>
        <w:t xml:space="preserve"> Opplysninger om den forespurte virksomheten:</w:t>
      </w:r>
    </w:p>
    <w:tbl>
      <w:tblPr>
        <w:tblW w:w="9212" w:type="dxa"/>
        <w:tblLayout w:type="fixed"/>
        <w:tblCellMar>
          <w:left w:w="10" w:type="dxa"/>
          <w:right w:w="10" w:type="dxa"/>
        </w:tblCellMar>
        <w:tblLook w:val="0000" w:firstRow="0" w:lastRow="0" w:firstColumn="0" w:lastColumn="0" w:noHBand="0" w:noVBand="0"/>
      </w:tblPr>
      <w:tblGrid>
        <w:gridCol w:w="9212"/>
      </w:tblGrid>
      <w:tr w:rsidR="00E17D79" w:rsidRPr="001B6BF3" w14:paraId="2D22C5D4"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9A07E86" w14:textId="77777777" w:rsidR="00E17D79" w:rsidRPr="001B6BF3" w:rsidRDefault="00E17D79" w:rsidP="00E17D79">
            <w:pPr>
              <w:suppressAutoHyphens/>
              <w:autoSpaceDN w:val="0"/>
              <w:textAlignment w:val="baseline"/>
              <w:rPr>
                <w:sz w:val="20"/>
              </w:rPr>
            </w:pPr>
            <w:r w:rsidRPr="001B6BF3">
              <w:rPr>
                <w:sz w:val="20"/>
              </w:rPr>
              <w:t xml:space="preserve">Foretakets navn: </w:t>
            </w:r>
          </w:p>
        </w:tc>
      </w:tr>
      <w:tr w:rsidR="00E17D79" w:rsidRPr="001B6BF3" w14:paraId="2F1F070B"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A0C261E" w14:textId="77777777" w:rsidR="00E17D79" w:rsidRPr="001B6BF3" w:rsidRDefault="00E17D79" w:rsidP="00E17D79">
            <w:pPr>
              <w:suppressAutoHyphens/>
              <w:autoSpaceDN w:val="0"/>
              <w:textAlignment w:val="baseline"/>
              <w:rPr>
                <w:sz w:val="20"/>
              </w:rPr>
            </w:pPr>
            <w:r w:rsidRPr="001B6BF3">
              <w:rPr>
                <w:sz w:val="20"/>
              </w:rPr>
              <w:t>Adresse:</w:t>
            </w:r>
          </w:p>
        </w:tc>
      </w:tr>
      <w:tr w:rsidR="00E17D79" w:rsidRPr="001B6BF3" w14:paraId="368D8885"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5E0909" w14:textId="77777777" w:rsidR="00E17D79" w:rsidRPr="001B6BF3" w:rsidRDefault="00E17D79" w:rsidP="00E17D79">
            <w:pPr>
              <w:suppressAutoHyphens/>
              <w:autoSpaceDN w:val="0"/>
              <w:textAlignment w:val="baseline"/>
              <w:rPr>
                <w:sz w:val="20"/>
              </w:rPr>
            </w:pPr>
            <w:proofErr w:type="spellStart"/>
            <w:r w:rsidRPr="001B6BF3">
              <w:rPr>
                <w:sz w:val="20"/>
              </w:rPr>
              <w:t>Postnr</w:t>
            </w:r>
            <w:proofErr w:type="spellEnd"/>
            <w:r w:rsidRPr="001B6BF3">
              <w:rPr>
                <w:sz w:val="20"/>
              </w:rPr>
              <w:t>:                                      Poststed:</w:t>
            </w:r>
          </w:p>
        </w:tc>
      </w:tr>
      <w:tr w:rsidR="00E17D79" w:rsidRPr="001B6BF3" w14:paraId="1BB51CEA"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EBB1F85" w14:textId="77777777" w:rsidR="00E17D79" w:rsidRPr="001B6BF3" w:rsidRDefault="00E17D79" w:rsidP="00E17D79">
            <w:pPr>
              <w:suppressAutoHyphens/>
              <w:autoSpaceDN w:val="0"/>
              <w:textAlignment w:val="baseline"/>
              <w:rPr>
                <w:sz w:val="20"/>
              </w:rPr>
            </w:pPr>
            <w:r w:rsidRPr="001B6BF3">
              <w:rPr>
                <w:sz w:val="20"/>
              </w:rPr>
              <w:t xml:space="preserve">Org. </w:t>
            </w:r>
            <w:proofErr w:type="spellStart"/>
            <w:r w:rsidRPr="001B6BF3">
              <w:rPr>
                <w:sz w:val="20"/>
              </w:rPr>
              <w:t>nr</w:t>
            </w:r>
            <w:proofErr w:type="spellEnd"/>
            <w:r w:rsidRPr="001B6BF3">
              <w:rPr>
                <w:sz w:val="20"/>
              </w:rPr>
              <w:t>:                                     Selskapsform:</w:t>
            </w:r>
          </w:p>
        </w:tc>
      </w:tr>
      <w:tr w:rsidR="00E17D79" w:rsidRPr="001B6BF3" w14:paraId="723EDF5D"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23108E" w14:textId="77777777" w:rsidR="00E17D79" w:rsidRPr="001B6BF3" w:rsidRDefault="00E17D79" w:rsidP="00E17D79">
            <w:pPr>
              <w:suppressAutoHyphens/>
              <w:autoSpaceDN w:val="0"/>
              <w:textAlignment w:val="baseline"/>
              <w:rPr>
                <w:sz w:val="20"/>
              </w:rPr>
            </w:pPr>
            <w:r w:rsidRPr="001B6BF3">
              <w:rPr>
                <w:sz w:val="20"/>
              </w:rPr>
              <w:t>Innehaver:</w:t>
            </w:r>
          </w:p>
        </w:tc>
      </w:tr>
      <w:tr w:rsidR="00E17D79" w:rsidRPr="001B6BF3" w14:paraId="7286E4E1"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10BF36F" w14:textId="77777777" w:rsidR="00E17D79" w:rsidRPr="001B6BF3" w:rsidRDefault="00E17D79" w:rsidP="00E17D79">
            <w:pPr>
              <w:suppressAutoHyphens/>
              <w:autoSpaceDN w:val="0"/>
              <w:textAlignment w:val="baseline"/>
              <w:rPr>
                <w:sz w:val="20"/>
              </w:rPr>
            </w:pPr>
            <w:r w:rsidRPr="001B6BF3">
              <w:rPr>
                <w:sz w:val="20"/>
              </w:rPr>
              <w:t>Styreleder:</w:t>
            </w:r>
          </w:p>
        </w:tc>
      </w:tr>
      <w:tr w:rsidR="00E17D79" w:rsidRPr="001B6BF3" w14:paraId="05D8CD99"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0779CF" w14:textId="77777777" w:rsidR="00E17D79" w:rsidRPr="001B6BF3" w:rsidRDefault="00E17D79" w:rsidP="00E17D79">
            <w:pPr>
              <w:suppressAutoHyphens/>
              <w:autoSpaceDN w:val="0"/>
              <w:textAlignment w:val="baseline"/>
              <w:rPr>
                <w:sz w:val="20"/>
              </w:rPr>
            </w:pPr>
            <w:r w:rsidRPr="001B6BF3">
              <w:rPr>
                <w:sz w:val="20"/>
              </w:rPr>
              <w:t>Daglig leder:</w:t>
            </w:r>
          </w:p>
        </w:tc>
      </w:tr>
      <w:tr w:rsidR="00E17D79" w:rsidRPr="001B6BF3" w14:paraId="5B6CD821"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54206D" w14:textId="77777777" w:rsidR="00E17D79" w:rsidRPr="001B6BF3" w:rsidRDefault="00E17D79" w:rsidP="00E17D79">
            <w:pPr>
              <w:suppressAutoHyphens/>
              <w:autoSpaceDN w:val="0"/>
              <w:textAlignment w:val="baseline"/>
              <w:rPr>
                <w:sz w:val="20"/>
              </w:rPr>
            </w:pPr>
            <w:r w:rsidRPr="001B6BF3">
              <w:rPr>
                <w:sz w:val="20"/>
              </w:rPr>
              <w:t>Hovednæring:</w:t>
            </w:r>
          </w:p>
        </w:tc>
      </w:tr>
      <w:tr w:rsidR="00E17D79" w:rsidRPr="001B6BF3" w14:paraId="5FE11720" w14:textId="77777777" w:rsidTr="00E17D79">
        <w:tc>
          <w:tcPr>
            <w:tcW w:w="92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AC3E5B" w14:textId="77777777" w:rsidR="00E17D79" w:rsidRPr="001B6BF3" w:rsidRDefault="00E17D79" w:rsidP="00E17D79">
            <w:pPr>
              <w:suppressAutoHyphens/>
              <w:autoSpaceDN w:val="0"/>
              <w:textAlignment w:val="baseline"/>
              <w:rPr>
                <w:sz w:val="20"/>
              </w:rPr>
            </w:pPr>
            <w:r w:rsidRPr="001B6BF3">
              <w:rPr>
                <w:sz w:val="20"/>
              </w:rPr>
              <w:t>Antall ansatte innmeldt:</w:t>
            </w:r>
          </w:p>
        </w:tc>
      </w:tr>
    </w:tbl>
    <w:p w14:paraId="59412062" w14:textId="77777777" w:rsidR="00E17D79" w:rsidRPr="001B6BF3" w:rsidRDefault="00E17D79" w:rsidP="00E17D79">
      <w:pPr>
        <w:suppressAutoHyphens/>
        <w:autoSpaceDN w:val="0"/>
        <w:textAlignment w:val="baseline"/>
        <w:rPr>
          <w:sz w:val="20"/>
        </w:rPr>
      </w:pPr>
    </w:p>
    <w:p w14:paraId="32842FD0" w14:textId="77777777" w:rsidR="00E17D79" w:rsidRPr="001B6BF3" w:rsidRDefault="00E17D79" w:rsidP="00E17D79">
      <w:pPr>
        <w:suppressAutoHyphens/>
        <w:autoSpaceDN w:val="0"/>
        <w:textAlignment w:val="baseline"/>
        <w:rPr>
          <w:b/>
          <w:sz w:val="20"/>
        </w:rPr>
      </w:pPr>
      <w:r w:rsidRPr="001B6BF3">
        <w:rPr>
          <w:b/>
          <w:sz w:val="20"/>
        </w:rPr>
        <w:t>Registrert i følgende registre:</w:t>
      </w:r>
    </w:p>
    <w:tbl>
      <w:tblPr>
        <w:tblW w:w="6307" w:type="dxa"/>
        <w:tblLayout w:type="fixed"/>
        <w:tblCellMar>
          <w:left w:w="10" w:type="dxa"/>
          <w:right w:w="10" w:type="dxa"/>
        </w:tblCellMar>
        <w:tblLook w:val="0000" w:firstRow="0" w:lastRow="0" w:firstColumn="0" w:lastColumn="0" w:noHBand="0" w:noVBand="0"/>
      </w:tblPr>
      <w:tblGrid>
        <w:gridCol w:w="3189"/>
        <w:gridCol w:w="1559"/>
        <w:gridCol w:w="1559"/>
      </w:tblGrid>
      <w:tr w:rsidR="00E17D79" w:rsidRPr="001B6BF3" w14:paraId="3CEE1D51" w14:textId="77777777" w:rsidTr="00E17D79">
        <w:tc>
          <w:tcPr>
            <w:tcW w:w="318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42AFABC" w14:textId="77777777" w:rsidR="00E17D79" w:rsidRPr="001B6BF3" w:rsidRDefault="00E17D79" w:rsidP="00E17D79">
            <w:pPr>
              <w:suppressAutoHyphens/>
              <w:autoSpaceDN w:val="0"/>
              <w:textAlignment w:val="baseline"/>
              <w:rPr>
                <w:sz w:val="20"/>
              </w:rPr>
            </w:pPr>
            <w:r w:rsidRPr="001B6BF3">
              <w:rPr>
                <w:sz w:val="20"/>
              </w:rPr>
              <w:t>Register</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4FE1AC4D" w14:textId="77777777" w:rsidR="00E17D79" w:rsidRPr="001B6BF3" w:rsidRDefault="00E17D79" w:rsidP="00E17D79">
            <w:pPr>
              <w:suppressAutoHyphens/>
              <w:autoSpaceDN w:val="0"/>
              <w:textAlignment w:val="baseline"/>
              <w:rPr>
                <w:sz w:val="20"/>
              </w:rPr>
            </w:pPr>
            <w:r w:rsidRPr="001B6BF3">
              <w:rPr>
                <w:sz w:val="20"/>
              </w:rPr>
              <w:t>Ja/Nei</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F9BF40B" w14:textId="77777777" w:rsidR="00E17D79" w:rsidRPr="001B6BF3" w:rsidRDefault="00E17D79" w:rsidP="00E17D79">
            <w:pPr>
              <w:suppressAutoHyphens/>
              <w:autoSpaceDN w:val="0"/>
              <w:textAlignment w:val="baseline"/>
              <w:rPr>
                <w:sz w:val="20"/>
              </w:rPr>
            </w:pPr>
            <w:proofErr w:type="spellStart"/>
            <w:r w:rsidRPr="001B6BF3">
              <w:rPr>
                <w:sz w:val="20"/>
              </w:rPr>
              <w:t>Reg.dato</w:t>
            </w:r>
            <w:proofErr w:type="spellEnd"/>
          </w:p>
        </w:tc>
      </w:tr>
      <w:tr w:rsidR="00E17D79" w:rsidRPr="001B6BF3" w14:paraId="64417961" w14:textId="77777777" w:rsidTr="00E17D79">
        <w:tc>
          <w:tcPr>
            <w:tcW w:w="318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E785AB" w14:textId="77777777" w:rsidR="00E17D79" w:rsidRPr="001B6BF3" w:rsidRDefault="00E17D79" w:rsidP="00E17D79">
            <w:pPr>
              <w:suppressAutoHyphens/>
              <w:autoSpaceDN w:val="0"/>
              <w:textAlignment w:val="baseline"/>
              <w:rPr>
                <w:sz w:val="20"/>
              </w:rPr>
            </w:pPr>
            <w:r w:rsidRPr="001B6BF3">
              <w:rPr>
                <w:sz w:val="20"/>
              </w:rPr>
              <w:t xml:space="preserve">Enhetsregisteret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FFB168" w14:textId="77777777" w:rsidR="00E17D79" w:rsidRPr="001B6BF3" w:rsidRDefault="00E17D79" w:rsidP="00E17D79">
            <w:pPr>
              <w:suppressAutoHyphens/>
              <w:autoSpaceDN w:val="0"/>
              <w:textAlignment w:val="baseline"/>
              <w:rPr>
                <w:sz w:val="20"/>
              </w:rPr>
            </w:pP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45DD25" w14:textId="77777777" w:rsidR="00E17D79" w:rsidRPr="001B6BF3" w:rsidRDefault="00E17D79" w:rsidP="00E17D79">
            <w:pPr>
              <w:suppressAutoHyphens/>
              <w:autoSpaceDN w:val="0"/>
              <w:textAlignment w:val="baseline"/>
              <w:rPr>
                <w:sz w:val="20"/>
              </w:rPr>
            </w:pPr>
          </w:p>
        </w:tc>
      </w:tr>
      <w:tr w:rsidR="00E17D79" w:rsidRPr="001B6BF3" w14:paraId="4C809CF8" w14:textId="77777777" w:rsidTr="00E17D79">
        <w:trPr>
          <w:trHeight w:val="307"/>
        </w:trPr>
        <w:tc>
          <w:tcPr>
            <w:tcW w:w="318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EDA6D22" w14:textId="77777777" w:rsidR="00E17D79" w:rsidRPr="001B6BF3" w:rsidRDefault="00E17D79" w:rsidP="00E17D79">
            <w:pPr>
              <w:suppressAutoHyphens/>
              <w:autoSpaceDN w:val="0"/>
              <w:textAlignment w:val="baseline"/>
              <w:rPr>
                <w:sz w:val="20"/>
              </w:rPr>
            </w:pPr>
            <w:r w:rsidRPr="001B6BF3">
              <w:rPr>
                <w:sz w:val="20"/>
              </w:rPr>
              <w:t xml:space="preserve">Foretaksregisteret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998498" w14:textId="77777777" w:rsidR="00E17D79" w:rsidRPr="001B6BF3" w:rsidRDefault="00E17D79" w:rsidP="00E17D79">
            <w:pPr>
              <w:suppressAutoHyphens/>
              <w:autoSpaceDN w:val="0"/>
              <w:textAlignment w:val="baseline"/>
              <w:rPr>
                <w:b/>
                <w:sz w:val="20"/>
              </w:rPr>
            </w:pP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80B3DB" w14:textId="77777777" w:rsidR="00E17D79" w:rsidRPr="001B6BF3" w:rsidRDefault="00E17D79" w:rsidP="00E17D79">
            <w:pPr>
              <w:suppressAutoHyphens/>
              <w:autoSpaceDN w:val="0"/>
              <w:textAlignment w:val="baseline"/>
              <w:rPr>
                <w:sz w:val="20"/>
              </w:rPr>
            </w:pPr>
          </w:p>
        </w:tc>
      </w:tr>
      <w:tr w:rsidR="00E17D79" w:rsidRPr="001B6BF3" w14:paraId="053F4250" w14:textId="77777777" w:rsidTr="00E17D79">
        <w:trPr>
          <w:trHeight w:val="88"/>
        </w:trPr>
        <w:tc>
          <w:tcPr>
            <w:tcW w:w="318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12A9B6" w14:textId="77777777" w:rsidR="00E17D79" w:rsidRPr="001B6BF3" w:rsidRDefault="00E17D79" w:rsidP="00E17D79">
            <w:pPr>
              <w:suppressAutoHyphens/>
              <w:autoSpaceDN w:val="0"/>
              <w:textAlignment w:val="baseline"/>
              <w:rPr>
                <w:sz w:val="20"/>
              </w:rPr>
            </w:pPr>
            <w:r w:rsidRPr="001B6BF3">
              <w:rPr>
                <w:sz w:val="20"/>
              </w:rPr>
              <w:t>MVA-registeret</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05A03B" w14:textId="77777777" w:rsidR="00E17D79" w:rsidRPr="001B6BF3" w:rsidRDefault="00E17D79" w:rsidP="00E17D79">
            <w:pPr>
              <w:suppressAutoHyphens/>
              <w:autoSpaceDN w:val="0"/>
              <w:textAlignment w:val="baseline"/>
              <w:rPr>
                <w:sz w:val="20"/>
              </w:rPr>
            </w:pP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2E0CDAE" w14:textId="77777777" w:rsidR="00E17D79" w:rsidRPr="001B6BF3" w:rsidRDefault="00E17D79" w:rsidP="00E17D79">
            <w:pPr>
              <w:suppressAutoHyphens/>
              <w:autoSpaceDN w:val="0"/>
              <w:textAlignment w:val="baseline"/>
              <w:rPr>
                <w:sz w:val="20"/>
              </w:rPr>
            </w:pPr>
          </w:p>
        </w:tc>
      </w:tr>
    </w:tbl>
    <w:p w14:paraId="66DFB015" w14:textId="77777777" w:rsidR="00E17D79" w:rsidRPr="001B6BF3" w:rsidRDefault="00E17D79" w:rsidP="00E17D79">
      <w:pPr>
        <w:suppressAutoHyphens/>
        <w:autoSpaceDN w:val="0"/>
        <w:textAlignment w:val="baseline"/>
        <w:rPr>
          <w:sz w:val="20"/>
        </w:rPr>
      </w:pPr>
    </w:p>
    <w:p w14:paraId="2E730F3B" w14:textId="77777777" w:rsidR="00E17D79" w:rsidRPr="001B6BF3" w:rsidRDefault="00E17D79" w:rsidP="00E17D79">
      <w:pPr>
        <w:suppressAutoHyphens/>
        <w:autoSpaceDN w:val="0"/>
        <w:textAlignment w:val="baseline"/>
        <w:rPr>
          <w:b/>
          <w:sz w:val="20"/>
        </w:rPr>
      </w:pPr>
      <w:r w:rsidRPr="001B6BF3">
        <w:rPr>
          <w:b/>
          <w:sz w:val="20"/>
        </w:rPr>
        <w:t>Leverte skattemeldinger merverdiavgift. Tre siste terminer – beløp:</w:t>
      </w:r>
    </w:p>
    <w:tbl>
      <w:tblPr>
        <w:tblW w:w="4748" w:type="dxa"/>
        <w:tblLayout w:type="fixed"/>
        <w:tblCellMar>
          <w:left w:w="10" w:type="dxa"/>
          <w:right w:w="10" w:type="dxa"/>
        </w:tblCellMar>
        <w:tblLook w:val="0000" w:firstRow="0" w:lastRow="0" w:firstColumn="0" w:lastColumn="0" w:noHBand="0" w:noVBand="0"/>
      </w:tblPr>
      <w:tblGrid>
        <w:gridCol w:w="3189"/>
        <w:gridCol w:w="1559"/>
      </w:tblGrid>
      <w:tr w:rsidR="00E17D79" w:rsidRPr="001B6BF3" w14:paraId="060A8D30" w14:textId="77777777" w:rsidTr="00E17D79">
        <w:tc>
          <w:tcPr>
            <w:tcW w:w="318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1C0D6C" w14:textId="77777777" w:rsidR="00E17D79" w:rsidRPr="001B6BF3" w:rsidRDefault="00E17D79" w:rsidP="00E17D79">
            <w:pPr>
              <w:suppressAutoHyphens/>
              <w:autoSpaceDN w:val="0"/>
              <w:textAlignment w:val="baseline"/>
              <w:rPr>
                <w:sz w:val="20"/>
              </w:rPr>
            </w:pPr>
            <w:r w:rsidRPr="001B6BF3">
              <w:rPr>
                <w:sz w:val="20"/>
              </w:rPr>
              <w:t xml:space="preserve">Oppgavehyppighet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23BAA8C" w14:textId="77777777" w:rsidR="00E17D79" w:rsidRPr="001B6BF3" w:rsidRDefault="00E17D79" w:rsidP="00E17D79">
            <w:pPr>
              <w:suppressAutoHyphens/>
              <w:autoSpaceDN w:val="0"/>
              <w:textAlignment w:val="baseline"/>
              <w:rPr>
                <w:sz w:val="20"/>
              </w:rPr>
            </w:pPr>
          </w:p>
        </w:tc>
      </w:tr>
      <w:tr w:rsidR="00E17D79" w:rsidRPr="001B6BF3" w14:paraId="30CB3B59" w14:textId="77777777" w:rsidTr="00E17D79">
        <w:trPr>
          <w:trHeight w:val="307"/>
        </w:trPr>
        <w:tc>
          <w:tcPr>
            <w:tcW w:w="318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D7131F" w14:textId="77777777" w:rsidR="00E17D79" w:rsidRPr="001B6BF3" w:rsidRDefault="00E17D79" w:rsidP="00E17D79">
            <w:pPr>
              <w:suppressAutoHyphens/>
              <w:autoSpaceDN w:val="0"/>
              <w:textAlignment w:val="baseline"/>
              <w:rPr>
                <w:sz w:val="20"/>
              </w:rPr>
            </w:pPr>
            <w:r w:rsidRPr="001B6BF3">
              <w:rPr>
                <w:sz w:val="20"/>
              </w:rPr>
              <w:t xml:space="preserve">Gjeldende første termin for MVA oppgaveplikt: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F057E4E" w14:textId="77777777" w:rsidR="00E17D79" w:rsidRPr="001B6BF3" w:rsidRDefault="00E17D79" w:rsidP="00E17D79">
            <w:pPr>
              <w:suppressAutoHyphens/>
              <w:autoSpaceDN w:val="0"/>
              <w:textAlignment w:val="baseline"/>
              <w:rPr>
                <w:b/>
                <w:sz w:val="20"/>
              </w:rPr>
            </w:pPr>
          </w:p>
        </w:tc>
      </w:tr>
      <w:tr w:rsidR="00E17D79" w:rsidRPr="001B6BF3" w14:paraId="3D00DC2F" w14:textId="77777777" w:rsidTr="00E17D79">
        <w:trPr>
          <w:trHeight w:val="88"/>
        </w:trPr>
        <w:tc>
          <w:tcPr>
            <w:tcW w:w="318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B083F8" w14:textId="77777777" w:rsidR="00E17D79" w:rsidRPr="001B6BF3" w:rsidRDefault="00E17D79" w:rsidP="00E17D79">
            <w:pPr>
              <w:suppressAutoHyphens/>
              <w:autoSpaceDN w:val="0"/>
              <w:textAlignment w:val="baseline"/>
              <w:rPr>
                <w:sz w:val="20"/>
              </w:rPr>
            </w:pPr>
            <w:r w:rsidRPr="001B6BF3">
              <w:rPr>
                <w:sz w:val="20"/>
              </w:rPr>
              <w:t xml:space="preserve">Slettet MVA termin: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C3BB9A" w14:textId="77777777" w:rsidR="00E17D79" w:rsidRPr="001B6BF3" w:rsidRDefault="00E17D79" w:rsidP="00E17D79">
            <w:pPr>
              <w:suppressAutoHyphens/>
              <w:autoSpaceDN w:val="0"/>
              <w:textAlignment w:val="baseline"/>
              <w:rPr>
                <w:sz w:val="20"/>
              </w:rPr>
            </w:pPr>
          </w:p>
        </w:tc>
      </w:tr>
    </w:tbl>
    <w:p w14:paraId="650BDDB9" w14:textId="77777777" w:rsidR="00E17D79" w:rsidRPr="001B6BF3" w:rsidRDefault="00E17D79" w:rsidP="00E17D79">
      <w:pPr>
        <w:suppressAutoHyphens/>
        <w:autoSpaceDN w:val="0"/>
        <w:textAlignment w:val="baseline"/>
        <w:rPr>
          <w:b/>
          <w:sz w:val="20"/>
        </w:rPr>
      </w:pPr>
    </w:p>
    <w:p w14:paraId="1345FC91" w14:textId="77777777" w:rsidR="00E17D79" w:rsidRPr="001B6BF3" w:rsidRDefault="00E17D79" w:rsidP="00E17D79">
      <w:pPr>
        <w:suppressAutoHyphens/>
        <w:autoSpaceDN w:val="0"/>
        <w:textAlignment w:val="baseline"/>
        <w:rPr>
          <w:b/>
          <w:sz w:val="20"/>
        </w:rPr>
      </w:pPr>
      <w:r w:rsidRPr="001B6BF3">
        <w:rPr>
          <w:b/>
          <w:sz w:val="20"/>
        </w:rPr>
        <w:t>Tre siste terminer:</w:t>
      </w:r>
    </w:p>
    <w:tbl>
      <w:tblPr>
        <w:tblW w:w="9284" w:type="dxa"/>
        <w:tblLayout w:type="fixed"/>
        <w:tblCellMar>
          <w:left w:w="10" w:type="dxa"/>
          <w:right w:w="10" w:type="dxa"/>
        </w:tblCellMar>
        <w:tblLook w:val="0000" w:firstRow="0" w:lastRow="0" w:firstColumn="0" w:lastColumn="0" w:noHBand="0" w:noVBand="0"/>
      </w:tblPr>
      <w:tblGrid>
        <w:gridCol w:w="4748"/>
        <w:gridCol w:w="1512"/>
        <w:gridCol w:w="1512"/>
        <w:gridCol w:w="1512"/>
      </w:tblGrid>
      <w:tr w:rsidR="00E17D79" w:rsidRPr="001B6BF3" w14:paraId="4A6D5366" w14:textId="77777777" w:rsidTr="00E17D79">
        <w:tc>
          <w:tcPr>
            <w:tcW w:w="4748"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EF711E6" w14:textId="77777777" w:rsidR="00E17D79" w:rsidRPr="001B6BF3" w:rsidRDefault="00E17D79" w:rsidP="00E17D79">
            <w:pPr>
              <w:suppressAutoHyphens/>
              <w:autoSpaceDN w:val="0"/>
              <w:textAlignment w:val="baseline"/>
              <w:rPr>
                <w:sz w:val="20"/>
              </w:rPr>
            </w:pPr>
            <w:r w:rsidRPr="001B6BF3">
              <w:rPr>
                <w:sz w:val="20"/>
              </w:rPr>
              <w:t>Termin</w: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6776B2D7"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4FB7DFE9"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5C15C682" w14:textId="77777777" w:rsidR="00E17D79" w:rsidRPr="001B6BF3" w:rsidRDefault="00E17D79" w:rsidP="00E17D79">
            <w:pPr>
              <w:suppressAutoHyphens/>
              <w:autoSpaceDN w:val="0"/>
              <w:textAlignment w:val="baseline"/>
              <w:rPr>
                <w:sz w:val="20"/>
              </w:rPr>
            </w:pPr>
          </w:p>
        </w:tc>
      </w:tr>
      <w:tr w:rsidR="00E17D79" w:rsidRPr="001B6BF3" w14:paraId="0F66815A"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2558A7" w14:textId="77777777" w:rsidR="00E17D79" w:rsidRPr="001B6BF3" w:rsidRDefault="00E17D79" w:rsidP="00E17D79">
            <w:pPr>
              <w:suppressAutoHyphens/>
              <w:autoSpaceDN w:val="0"/>
              <w:textAlignment w:val="baseline"/>
              <w:rPr>
                <w:sz w:val="20"/>
              </w:rPr>
            </w:pPr>
            <w:r w:rsidRPr="001B6BF3">
              <w:rPr>
                <w:sz w:val="20"/>
              </w:rPr>
              <w:t>Samlet omsetning innlevert oppgave</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C6EE63"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B41F24"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11B4D06" w14:textId="77777777" w:rsidR="00E17D79" w:rsidRPr="001B6BF3" w:rsidRDefault="00E17D79" w:rsidP="00E17D79">
            <w:pPr>
              <w:suppressAutoHyphens/>
              <w:autoSpaceDN w:val="0"/>
              <w:textAlignment w:val="baseline"/>
              <w:rPr>
                <w:sz w:val="20"/>
              </w:rPr>
            </w:pPr>
          </w:p>
        </w:tc>
      </w:tr>
      <w:tr w:rsidR="00E17D79" w:rsidRPr="001B6BF3" w14:paraId="780D9D53"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7D0694"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rPr>
                <w:sz w:val="20"/>
              </w:rPr>
              <w:t xml:space="preserve">Samlet omsetning </w:t>
            </w:r>
            <w:r w:rsidRPr="001B6BF3">
              <w:rPr>
                <w:b/>
                <w:sz w:val="20"/>
              </w:rPr>
              <w:t>skjønnsberegnet</w:t>
            </w:r>
            <w:r w:rsidRPr="001B6BF3">
              <w:rPr>
                <w:sz w:val="20"/>
              </w:rPr>
              <w:t xml:space="preserve"> oppgave</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972398A"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163628"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2859E7" w14:textId="77777777" w:rsidR="00E17D79" w:rsidRPr="001B6BF3" w:rsidRDefault="00E17D79" w:rsidP="00E17D79">
            <w:pPr>
              <w:suppressAutoHyphens/>
              <w:autoSpaceDN w:val="0"/>
              <w:textAlignment w:val="baseline"/>
              <w:rPr>
                <w:sz w:val="20"/>
              </w:rPr>
            </w:pPr>
          </w:p>
        </w:tc>
      </w:tr>
      <w:tr w:rsidR="00E17D79" w:rsidRPr="001B6BF3" w14:paraId="10CDDD09"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597203" w14:textId="77777777" w:rsidR="00E17D79" w:rsidRPr="001B6BF3" w:rsidRDefault="00E17D79" w:rsidP="00E17D79">
            <w:pPr>
              <w:suppressAutoHyphens/>
              <w:autoSpaceDN w:val="0"/>
              <w:textAlignment w:val="baseline"/>
              <w:rPr>
                <w:sz w:val="20"/>
              </w:rPr>
            </w:pPr>
            <w:r w:rsidRPr="001B6BF3">
              <w:rPr>
                <w:sz w:val="20"/>
              </w:rPr>
              <w:t>Utgående merverdiavgift, høy sats innlevert oppgave</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B77B67B"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AA05AE9"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CC6865" w14:textId="77777777" w:rsidR="00E17D79" w:rsidRPr="001B6BF3" w:rsidRDefault="00E17D79" w:rsidP="00E17D79">
            <w:pPr>
              <w:suppressAutoHyphens/>
              <w:autoSpaceDN w:val="0"/>
              <w:textAlignment w:val="baseline"/>
              <w:rPr>
                <w:sz w:val="20"/>
              </w:rPr>
            </w:pPr>
          </w:p>
        </w:tc>
      </w:tr>
      <w:tr w:rsidR="00E17D79" w:rsidRPr="001B6BF3" w14:paraId="1F3E3D78"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A55CCA"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rPr>
                <w:sz w:val="20"/>
              </w:rPr>
              <w:t xml:space="preserve">Utgående merverdiavgift </w:t>
            </w:r>
            <w:r w:rsidRPr="001B6BF3">
              <w:rPr>
                <w:b/>
                <w:sz w:val="20"/>
              </w:rPr>
              <w:t>skjønnsberegnet</w:t>
            </w:r>
            <w:r w:rsidRPr="001B6BF3">
              <w:rPr>
                <w:sz w:val="20"/>
              </w:rPr>
              <w:t xml:space="preserve"> oppgave</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E585E8"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4EC48F"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D79364" w14:textId="77777777" w:rsidR="00E17D79" w:rsidRPr="001B6BF3" w:rsidRDefault="00E17D79" w:rsidP="00E17D79">
            <w:pPr>
              <w:suppressAutoHyphens/>
              <w:autoSpaceDN w:val="0"/>
              <w:textAlignment w:val="baseline"/>
              <w:rPr>
                <w:sz w:val="20"/>
              </w:rPr>
            </w:pPr>
          </w:p>
        </w:tc>
      </w:tr>
      <w:tr w:rsidR="00E17D79" w:rsidRPr="001B6BF3" w14:paraId="1EB93571"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C8EBC7" w14:textId="77777777" w:rsidR="00E17D79" w:rsidRPr="001B6BF3" w:rsidRDefault="00E17D79" w:rsidP="00E17D79">
            <w:pPr>
              <w:suppressAutoHyphens/>
              <w:autoSpaceDN w:val="0"/>
              <w:textAlignment w:val="baseline"/>
              <w:rPr>
                <w:sz w:val="20"/>
              </w:rPr>
            </w:pPr>
            <w:r w:rsidRPr="001B6BF3">
              <w:rPr>
                <w:sz w:val="20"/>
              </w:rPr>
              <w:t>Inngående avgift innlevert oppgave</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09FA34"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DD04641"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23E948" w14:textId="77777777" w:rsidR="00E17D79" w:rsidRPr="001B6BF3" w:rsidRDefault="00E17D79" w:rsidP="00E17D79">
            <w:pPr>
              <w:suppressAutoHyphens/>
              <w:autoSpaceDN w:val="0"/>
              <w:textAlignment w:val="baseline"/>
              <w:rPr>
                <w:sz w:val="20"/>
              </w:rPr>
            </w:pPr>
          </w:p>
        </w:tc>
      </w:tr>
      <w:tr w:rsidR="00E17D79" w:rsidRPr="001B6BF3" w14:paraId="6C8F96A5"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243F210" w14:textId="77777777" w:rsidR="00E17D79" w:rsidRPr="001B6BF3" w:rsidRDefault="00E17D79" w:rsidP="00E17D79">
            <w:pPr>
              <w:suppressAutoHyphens/>
              <w:autoSpaceDN w:val="0"/>
              <w:textAlignment w:val="baseline"/>
              <w:rPr>
                <w:rFonts w:ascii="Lucida Sans Unicode" w:hAnsi="Lucida Sans Unicode"/>
                <w:sz w:val="20"/>
                <w:szCs w:val="20"/>
              </w:rPr>
            </w:pPr>
            <w:r w:rsidRPr="001B6BF3">
              <w:rPr>
                <w:sz w:val="20"/>
              </w:rPr>
              <w:t xml:space="preserve">Inngående avgift </w:t>
            </w:r>
            <w:r w:rsidRPr="001B6BF3">
              <w:rPr>
                <w:b/>
                <w:sz w:val="20"/>
              </w:rPr>
              <w:t>skjønnsberegnet</w:t>
            </w:r>
            <w:r w:rsidRPr="001B6BF3">
              <w:rPr>
                <w:sz w:val="20"/>
              </w:rPr>
              <w:t xml:space="preserve"> oppgave</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AA2AA0"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2321BA8"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75BEC94" w14:textId="77777777" w:rsidR="00E17D79" w:rsidRPr="001B6BF3" w:rsidRDefault="00E17D79" w:rsidP="00E17D79">
            <w:pPr>
              <w:suppressAutoHyphens/>
              <w:autoSpaceDN w:val="0"/>
              <w:textAlignment w:val="baseline"/>
              <w:rPr>
                <w:sz w:val="20"/>
              </w:rPr>
            </w:pPr>
          </w:p>
        </w:tc>
      </w:tr>
    </w:tbl>
    <w:p w14:paraId="5B933093" w14:textId="77777777" w:rsidR="00E17D79" w:rsidRPr="001B6BF3" w:rsidRDefault="00E17D79" w:rsidP="00E17D79">
      <w:pPr>
        <w:suppressAutoHyphens/>
        <w:autoSpaceDN w:val="0"/>
        <w:textAlignment w:val="baseline"/>
        <w:rPr>
          <w:sz w:val="20"/>
        </w:rPr>
      </w:pPr>
    </w:p>
    <w:p w14:paraId="38BB6253" w14:textId="77777777" w:rsidR="00E17D79" w:rsidRPr="001B6BF3" w:rsidRDefault="00E17D79" w:rsidP="00E17D79">
      <w:pPr>
        <w:suppressAutoHyphens/>
        <w:autoSpaceDN w:val="0"/>
        <w:textAlignment w:val="baseline"/>
        <w:rPr>
          <w:b/>
          <w:sz w:val="20"/>
        </w:rPr>
      </w:pPr>
      <w:r w:rsidRPr="001B6BF3">
        <w:rPr>
          <w:b/>
          <w:sz w:val="20"/>
        </w:rPr>
        <w:t>Levert A-melding. Tre siste terminer – grunnlag arbeidsgiveravgift:</w:t>
      </w:r>
    </w:p>
    <w:tbl>
      <w:tblPr>
        <w:tblW w:w="9284" w:type="dxa"/>
        <w:tblLayout w:type="fixed"/>
        <w:tblCellMar>
          <w:left w:w="10" w:type="dxa"/>
          <w:right w:w="10" w:type="dxa"/>
        </w:tblCellMar>
        <w:tblLook w:val="0000" w:firstRow="0" w:lastRow="0" w:firstColumn="0" w:lastColumn="0" w:noHBand="0" w:noVBand="0"/>
      </w:tblPr>
      <w:tblGrid>
        <w:gridCol w:w="4748"/>
        <w:gridCol w:w="1512"/>
        <w:gridCol w:w="1512"/>
        <w:gridCol w:w="1512"/>
      </w:tblGrid>
      <w:tr w:rsidR="00E17D79" w:rsidRPr="001B6BF3" w14:paraId="63A74A12" w14:textId="77777777" w:rsidTr="00E17D79">
        <w:tc>
          <w:tcPr>
            <w:tcW w:w="4748"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07B7EBB6" w14:textId="77777777" w:rsidR="00E17D79" w:rsidRPr="001B6BF3" w:rsidRDefault="00E17D79" w:rsidP="00E17D79">
            <w:pPr>
              <w:suppressAutoHyphens/>
              <w:autoSpaceDN w:val="0"/>
              <w:textAlignment w:val="baseline"/>
              <w:rPr>
                <w:sz w:val="20"/>
              </w:rPr>
            </w:pPr>
            <w:r w:rsidRPr="001B6BF3">
              <w:rPr>
                <w:sz w:val="20"/>
              </w:rPr>
              <w:t>Termin</w: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35DA6BA0"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175FB00B"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4CF16472" w14:textId="77777777" w:rsidR="00E17D79" w:rsidRPr="001B6BF3" w:rsidRDefault="00E17D79" w:rsidP="00E17D79">
            <w:pPr>
              <w:suppressAutoHyphens/>
              <w:autoSpaceDN w:val="0"/>
              <w:textAlignment w:val="baseline"/>
              <w:rPr>
                <w:sz w:val="20"/>
              </w:rPr>
            </w:pPr>
          </w:p>
        </w:tc>
      </w:tr>
      <w:tr w:rsidR="00E17D79" w:rsidRPr="001B6BF3" w14:paraId="6820BCAA" w14:textId="77777777" w:rsidTr="00E17D79">
        <w:tc>
          <w:tcPr>
            <w:tcW w:w="474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D17A85" w14:textId="77777777" w:rsidR="00E17D79" w:rsidRPr="001B6BF3" w:rsidRDefault="00E17D79" w:rsidP="00E17D79">
            <w:pPr>
              <w:suppressAutoHyphens/>
              <w:autoSpaceDN w:val="0"/>
              <w:textAlignment w:val="baseline"/>
              <w:rPr>
                <w:sz w:val="20"/>
              </w:rPr>
            </w:pPr>
            <w:r w:rsidRPr="001B6BF3">
              <w:rPr>
                <w:sz w:val="20"/>
              </w:rPr>
              <w:t>Sum grunnlag arbeidsgiveravgift</w:t>
            </w: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55FBF6"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AFD653" w14:textId="77777777" w:rsidR="00E17D79" w:rsidRPr="001B6BF3" w:rsidRDefault="00E17D79" w:rsidP="00E17D79">
            <w:pPr>
              <w:suppressAutoHyphens/>
              <w:autoSpaceDN w:val="0"/>
              <w:textAlignment w:val="baseline"/>
              <w:rPr>
                <w:sz w:val="20"/>
              </w:rPr>
            </w:pPr>
          </w:p>
        </w:tc>
        <w:tc>
          <w:tcPr>
            <w:tcW w:w="15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BDEC58" w14:textId="77777777" w:rsidR="00E17D79" w:rsidRPr="001B6BF3" w:rsidRDefault="00E17D79" w:rsidP="00E17D79">
            <w:pPr>
              <w:suppressAutoHyphens/>
              <w:autoSpaceDN w:val="0"/>
              <w:textAlignment w:val="baseline"/>
              <w:rPr>
                <w:sz w:val="20"/>
              </w:rPr>
            </w:pPr>
          </w:p>
        </w:tc>
      </w:tr>
    </w:tbl>
    <w:p w14:paraId="4AF2B7A6" w14:textId="77777777" w:rsidR="00E17D79" w:rsidRPr="001B6BF3" w:rsidRDefault="00E17D79" w:rsidP="00E17D79">
      <w:pPr>
        <w:suppressAutoHyphens/>
        <w:autoSpaceDN w:val="0"/>
        <w:textAlignment w:val="baseline"/>
        <w:rPr>
          <w:sz w:val="20"/>
        </w:rPr>
      </w:pPr>
    </w:p>
    <w:p w14:paraId="5C7C38BD" w14:textId="77777777" w:rsidR="00E17D79" w:rsidRPr="001B6BF3" w:rsidRDefault="00E17D79" w:rsidP="00E17D79">
      <w:pPr>
        <w:suppressAutoHyphens/>
        <w:autoSpaceDN w:val="0"/>
        <w:textAlignment w:val="baseline"/>
        <w:rPr>
          <w:b/>
          <w:sz w:val="20"/>
        </w:rPr>
      </w:pPr>
      <w:r w:rsidRPr="001B6BF3">
        <w:rPr>
          <w:b/>
          <w:sz w:val="20"/>
        </w:rPr>
        <w:t>Forfalt, ikke betalt:</w:t>
      </w:r>
      <w:r w:rsidRPr="001B6BF3">
        <w:rPr>
          <w:b/>
          <w:sz w:val="20"/>
        </w:rPr>
        <w:tab/>
      </w:r>
      <w:r w:rsidRPr="001B6BF3">
        <w:rPr>
          <w:b/>
          <w:sz w:val="20"/>
        </w:rPr>
        <w:tab/>
      </w:r>
      <w:r w:rsidRPr="001B6BF3">
        <w:rPr>
          <w:b/>
          <w:sz w:val="20"/>
        </w:rPr>
        <w:tab/>
      </w:r>
    </w:p>
    <w:tbl>
      <w:tblPr>
        <w:tblW w:w="7725" w:type="dxa"/>
        <w:tblLayout w:type="fixed"/>
        <w:tblCellMar>
          <w:left w:w="10" w:type="dxa"/>
          <w:right w:w="10" w:type="dxa"/>
        </w:tblCellMar>
        <w:tblLook w:val="0000" w:firstRow="0" w:lastRow="0" w:firstColumn="0" w:lastColumn="0" w:noHBand="0" w:noVBand="0"/>
      </w:tblPr>
      <w:tblGrid>
        <w:gridCol w:w="6166"/>
        <w:gridCol w:w="1559"/>
      </w:tblGrid>
      <w:tr w:rsidR="00E17D79" w:rsidRPr="001B6BF3" w14:paraId="55ED370E"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9997E8" w14:textId="77777777" w:rsidR="00E17D79" w:rsidRPr="001B6BF3" w:rsidRDefault="00E17D79" w:rsidP="00E17D79">
            <w:pPr>
              <w:suppressAutoHyphens/>
              <w:autoSpaceDN w:val="0"/>
              <w:textAlignment w:val="baseline"/>
              <w:rPr>
                <w:sz w:val="20"/>
              </w:rPr>
            </w:pPr>
            <w:r w:rsidRPr="001B6BF3">
              <w:rPr>
                <w:sz w:val="20"/>
              </w:rPr>
              <w:t>Forskuddsskatt, forskuddspliktig:</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6572AD" w14:textId="77777777" w:rsidR="00E17D79" w:rsidRPr="001B6BF3" w:rsidRDefault="00E17D79" w:rsidP="00E17D79">
            <w:pPr>
              <w:suppressAutoHyphens/>
              <w:autoSpaceDN w:val="0"/>
              <w:textAlignment w:val="baseline"/>
              <w:rPr>
                <w:sz w:val="20"/>
              </w:rPr>
            </w:pPr>
          </w:p>
        </w:tc>
      </w:tr>
      <w:tr w:rsidR="00E17D79" w:rsidRPr="001B6BF3" w14:paraId="4B3F5046"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65F69F" w14:textId="77777777" w:rsidR="00E17D79" w:rsidRPr="001B6BF3" w:rsidRDefault="00E17D79" w:rsidP="00E17D79">
            <w:pPr>
              <w:suppressAutoHyphens/>
              <w:autoSpaceDN w:val="0"/>
              <w:textAlignment w:val="baseline"/>
              <w:rPr>
                <w:sz w:val="20"/>
              </w:rPr>
            </w:pPr>
            <w:r w:rsidRPr="001B6BF3">
              <w:rPr>
                <w:sz w:val="20"/>
              </w:rPr>
              <w:t>Forskuddsskatt, etterskuddspliktig:</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AB2DFC4" w14:textId="77777777" w:rsidR="00E17D79" w:rsidRPr="001B6BF3" w:rsidRDefault="00E17D79" w:rsidP="00E17D79">
            <w:pPr>
              <w:suppressAutoHyphens/>
              <w:autoSpaceDN w:val="0"/>
              <w:textAlignment w:val="baseline"/>
              <w:rPr>
                <w:sz w:val="20"/>
              </w:rPr>
            </w:pPr>
          </w:p>
        </w:tc>
      </w:tr>
      <w:tr w:rsidR="00E17D79" w:rsidRPr="001B6BF3" w14:paraId="30DF9690"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F760C0" w14:textId="77777777" w:rsidR="00E17D79" w:rsidRPr="001B6BF3" w:rsidRDefault="00E17D79" w:rsidP="00E17D79">
            <w:pPr>
              <w:suppressAutoHyphens/>
              <w:autoSpaceDN w:val="0"/>
              <w:textAlignment w:val="baseline"/>
              <w:rPr>
                <w:sz w:val="20"/>
              </w:rPr>
            </w:pPr>
            <w:r w:rsidRPr="001B6BF3">
              <w:rPr>
                <w:sz w:val="20"/>
              </w:rPr>
              <w:t>Restskatt:</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B477EFD" w14:textId="77777777" w:rsidR="00E17D79" w:rsidRPr="001B6BF3" w:rsidRDefault="00E17D79" w:rsidP="00E17D79">
            <w:pPr>
              <w:suppressAutoHyphens/>
              <w:autoSpaceDN w:val="0"/>
              <w:textAlignment w:val="baseline"/>
              <w:rPr>
                <w:sz w:val="20"/>
              </w:rPr>
            </w:pPr>
          </w:p>
        </w:tc>
      </w:tr>
      <w:tr w:rsidR="00E17D79" w:rsidRPr="001B6BF3" w14:paraId="07EF52CF"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9FE676" w14:textId="77777777" w:rsidR="00E17D79" w:rsidRPr="001B6BF3" w:rsidRDefault="00E17D79" w:rsidP="00E17D79">
            <w:pPr>
              <w:suppressAutoHyphens/>
              <w:autoSpaceDN w:val="0"/>
              <w:textAlignment w:val="baseline"/>
              <w:rPr>
                <w:sz w:val="20"/>
              </w:rPr>
            </w:pPr>
            <w:r w:rsidRPr="001B6BF3">
              <w:rPr>
                <w:sz w:val="20"/>
              </w:rPr>
              <w:t xml:space="preserve">Forskuddstrekk pr dags dato: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58EFAB" w14:textId="77777777" w:rsidR="00E17D79" w:rsidRPr="001B6BF3" w:rsidRDefault="00E17D79" w:rsidP="00E17D79">
            <w:pPr>
              <w:suppressAutoHyphens/>
              <w:autoSpaceDN w:val="0"/>
              <w:textAlignment w:val="baseline"/>
              <w:rPr>
                <w:sz w:val="20"/>
              </w:rPr>
            </w:pPr>
          </w:p>
        </w:tc>
      </w:tr>
      <w:tr w:rsidR="00E17D79" w:rsidRPr="001B6BF3" w14:paraId="5842C61D"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488108" w14:textId="77777777" w:rsidR="00E17D79" w:rsidRPr="001B6BF3" w:rsidRDefault="00E17D79" w:rsidP="00E17D79">
            <w:pPr>
              <w:suppressAutoHyphens/>
              <w:autoSpaceDN w:val="0"/>
              <w:textAlignment w:val="baseline"/>
              <w:rPr>
                <w:sz w:val="20"/>
              </w:rPr>
            </w:pPr>
            <w:r w:rsidRPr="001B6BF3">
              <w:rPr>
                <w:sz w:val="20"/>
              </w:rPr>
              <w:t>Arbeidsgiveravgift pr dags dato</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8ABB5E" w14:textId="77777777" w:rsidR="00E17D79" w:rsidRPr="001B6BF3" w:rsidRDefault="00E17D79" w:rsidP="00E17D79">
            <w:pPr>
              <w:suppressAutoHyphens/>
              <w:autoSpaceDN w:val="0"/>
              <w:textAlignment w:val="baseline"/>
              <w:rPr>
                <w:sz w:val="20"/>
              </w:rPr>
            </w:pPr>
          </w:p>
        </w:tc>
      </w:tr>
      <w:tr w:rsidR="00E17D79" w:rsidRPr="001B6BF3" w14:paraId="6BB137A8"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B72386" w14:textId="77777777" w:rsidR="00E17D79" w:rsidRPr="001B6BF3" w:rsidRDefault="00E17D79" w:rsidP="00E17D79">
            <w:pPr>
              <w:suppressAutoHyphens/>
              <w:autoSpaceDN w:val="0"/>
              <w:textAlignment w:val="baseline"/>
              <w:rPr>
                <w:sz w:val="20"/>
              </w:rPr>
            </w:pPr>
            <w:r w:rsidRPr="001B6BF3">
              <w:rPr>
                <w:sz w:val="20"/>
              </w:rPr>
              <w:t xml:space="preserve">Annet: </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DA8F1D" w14:textId="77777777" w:rsidR="00E17D79" w:rsidRPr="001B6BF3" w:rsidRDefault="00E17D79" w:rsidP="00E17D79">
            <w:pPr>
              <w:suppressAutoHyphens/>
              <w:autoSpaceDN w:val="0"/>
              <w:textAlignment w:val="baseline"/>
              <w:rPr>
                <w:sz w:val="20"/>
              </w:rPr>
            </w:pPr>
          </w:p>
        </w:tc>
      </w:tr>
      <w:tr w:rsidR="00E17D79" w:rsidRPr="001B6BF3" w14:paraId="48B827B1" w14:textId="77777777" w:rsidTr="00E17D79">
        <w:tc>
          <w:tcPr>
            <w:tcW w:w="616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B105FF" w14:textId="77777777" w:rsidR="00E17D79" w:rsidRPr="001B6BF3" w:rsidRDefault="00E17D79" w:rsidP="00E17D79">
            <w:pPr>
              <w:suppressAutoHyphens/>
              <w:autoSpaceDN w:val="0"/>
              <w:textAlignment w:val="baseline"/>
              <w:rPr>
                <w:sz w:val="20"/>
              </w:rPr>
            </w:pPr>
            <w:r w:rsidRPr="001B6BF3">
              <w:rPr>
                <w:sz w:val="20"/>
              </w:rPr>
              <w:t>Merverdiavgift pr dags dato</w:t>
            </w:r>
          </w:p>
        </w:tc>
        <w:tc>
          <w:tcPr>
            <w:tcW w:w="155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3FB2B9" w14:textId="77777777" w:rsidR="00E17D79" w:rsidRPr="001B6BF3" w:rsidRDefault="00E17D79" w:rsidP="00E17D79">
            <w:pPr>
              <w:suppressAutoHyphens/>
              <w:autoSpaceDN w:val="0"/>
              <w:textAlignment w:val="baseline"/>
              <w:rPr>
                <w:sz w:val="20"/>
              </w:rPr>
            </w:pPr>
          </w:p>
        </w:tc>
      </w:tr>
    </w:tbl>
    <w:p w14:paraId="05C6C54B" w14:textId="77777777" w:rsidR="003D085F" w:rsidRPr="001B6BF3" w:rsidRDefault="003D085F" w:rsidP="00E4777B">
      <w:pPr>
        <w:tabs>
          <w:tab w:val="left" w:pos="1110"/>
        </w:tabs>
        <w:sectPr w:rsidR="003D085F" w:rsidRPr="001B6BF3" w:rsidSect="003D085F">
          <w:headerReference w:type="default" r:id="rId52"/>
          <w:pgSz w:w="11906" w:h="16838"/>
          <w:pgMar w:top="1088" w:right="991" w:bottom="1077" w:left="1701" w:header="709" w:footer="709" w:gutter="0"/>
          <w:cols w:space="708"/>
          <w:docGrid w:linePitch="360"/>
        </w:sectPr>
      </w:pPr>
    </w:p>
    <w:p w14:paraId="358B75BC" w14:textId="77777777" w:rsidR="0027606F" w:rsidRPr="001B6BF3" w:rsidRDefault="0027606F" w:rsidP="00E4777B">
      <w:pPr>
        <w:spacing w:line="20" w:lineRule="atLeast"/>
        <w:ind w:left="105"/>
        <w:rPr>
          <w:sz w:val="2"/>
          <w:szCs w:val="2"/>
        </w:rPr>
      </w:pPr>
    </w:p>
    <w:p w14:paraId="42307C92" w14:textId="77777777" w:rsidR="0027606F" w:rsidRPr="001B6BF3" w:rsidRDefault="0027606F" w:rsidP="00E77259">
      <w:pPr>
        <w:rPr>
          <w:b/>
          <w:sz w:val="28"/>
          <w:szCs w:val="28"/>
        </w:rPr>
      </w:pPr>
      <w:r w:rsidRPr="001B6BF3">
        <w:rPr>
          <w:b/>
          <w:sz w:val="28"/>
          <w:szCs w:val="28"/>
        </w:rPr>
        <w:t>E</w:t>
      </w:r>
      <w:r w:rsidRPr="001B6BF3">
        <w:rPr>
          <w:b/>
          <w:spacing w:val="4"/>
          <w:sz w:val="28"/>
          <w:szCs w:val="28"/>
        </w:rPr>
        <w:t xml:space="preserve"> </w:t>
      </w:r>
      <w:r w:rsidRPr="001B6BF3">
        <w:rPr>
          <w:b/>
          <w:sz w:val="28"/>
          <w:szCs w:val="28"/>
        </w:rPr>
        <w:t>Svardokumenter</w:t>
      </w:r>
    </w:p>
    <w:p w14:paraId="5927CD9F" w14:textId="77777777" w:rsidR="0027606F" w:rsidRPr="001B6BF3" w:rsidRDefault="0027606F" w:rsidP="004E501D">
      <w:pPr>
        <w:pStyle w:val="Overskrift2"/>
        <w:numPr>
          <w:ilvl w:val="0"/>
          <w:numId w:val="0"/>
        </w:numPr>
      </w:pPr>
      <w:bookmarkStart w:id="596" w:name="_E3_Beskrivelse_med"/>
      <w:bookmarkEnd w:id="596"/>
      <w:r w:rsidRPr="001B6BF3">
        <w:rPr>
          <w:w w:val="95"/>
        </w:rPr>
        <w:t xml:space="preserve">E3 </w:t>
      </w:r>
      <w:r w:rsidRPr="001B6BF3">
        <w:t>Beskrivelse</w:t>
      </w:r>
      <w:r w:rsidRPr="001B6BF3">
        <w:rPr>
          <w:spacing w:val="-13"/>
        </w:rPr>
        <w:t xml:space="preserve"> </w:t>
      </w:r>
      <w:r w:rsidRPr="001B6BF3">
        <w:t>med</w:t>
      </w:r>
      <w:r w:rsidRPr="001B6BF3">
        <w:rPr>
          <w:spacing w:val="-12"/>
        </w:rPr>
        <w:t xml:space="preserve"> </w:t>
      </w:r>
      <w:r w:rsidRPr="001B6BF3">
        <w:t>utfylte</w:t>
      </w:r>
      <w:r w:rsidRPr="001B6BF3">
        <w:rPr>
          <w:spacing w:val="-12"/>
        </w:rPr>
        <w:t xml:space="preserve"> </w:t>
      </w:r>
      <w:r w:rsidRPr="001B6BF3">
        <w:t>priser</w:t>
      </w:r>
    </w:p>
    <w:p w14:paraId="3F840AB2" w14:textId="5DF19BF8" w:rsidR="00AC70CC" w:rsidRPr="001B6BF3" w:rsidRDefault="006E191D" w:rsidP="00E4777B">
      <w:pPr>
        <w:pStyle w:val="Brdtekst"/>
        <w:ind w:left="0" w:right="188"/>
        <w:rPr>
          <w:rFonts w:ascii="Times New Roman" w:hAnsi="Times New Roman" w:cs="Times New Roman"/>
          <w:sz w:val="24"/>
          <w:szCs w:val="24"/>
          <w:lang w:val="nb-NO"/>
        </w:rPr>
      </w:pPr>
      <w:proofErr w:type="spellStart"/>
      <w:r w:rsidRPr="001B6BF3">
        <w:rPr>
          <w:rFonts w:ascii="Times New Roman" w:hAnsi="Times New Roman" w:cs="Times New Roman"/>
          <w:sz w:val="24"/>
          <w:szCs w:val="24"/>
          <w:lang w:val="nb-NO"/>
        </w:rPr>
        <w:t>Kap</w:t>
      </w:r>
      <w:proofErr w:type="spellEnd"/>
      <w:r w:rsidRPr="001B6BF3">
        <w:rPr>
          <w:rFonts w:ascii="Times New Roman" w:hAnsi="Times New Roman" w:cs="Times New Roman"/>
          <w:sz w:val="24"/>
          <w:szCs w:val="24"/>
          <w:lang w:val="nb-NO"/>
        </w:rPr>
        <w:t xml:space="preserve"> E3 produseres i henhold til kap. B3, med utgangspunkt i beskrivelsen i konkurransegrunnlagets kap. D1.</w:t>
      </w:r>
    </w:p>
    <w:p w14:paraId="479B183E" w14:textId="77777777" w:rsidR="0027606F" w:rsidRPr="001B6BF3" w:rsidRDefault="0027606F" w:rsidP="00E4777B">
      <w:pPr>
        <w:rPr>
          <w:sz w:val="20"/>
          <w:szCs w:val="20"/>
        </w:rPr>
      </w:pPr>
    </w:p>
    <w:p w14:paraId="23FDEA9A" w14:textId="77777777" w:rsidR="00AC70CC" w:rsidRPr="001B6BF3" w:rsidRDefault="00AC70CC" w:rsidP="00E4777B">
      <w:pPr>
        <w:rPr>
          <w:sz w:val="20"/>
          <w:szCs w:val="20"/>
        </w:rPr>
        <w:sectPr w:rsidR="00AC70CC" w:rsidRPr="001B6BF3" w:rsidSect="009354E4">
          <w:headerReference w:type="even" r:id="rId53"/>
          <w:headerReference w:type="default" r:id="rId54"/>
          <w:headerReference w:type="first" r:id="rId55"/>
          <w:pgSz w:w="11906" w:h="16838"/>
          <w:pgMar w:top="1088" w:right="991" w:bottom="1077" w:left="1701" w:header="709" w:footer="709" w:gutter="0"/>
          <w:pgNumType w:start="1"/>
          <w:cols w:space="708"/>
          <w:docGrid w:linePitch="360"/>
        </w:sectPr>
      </w:pPr>
    </w:p>
    <w:p w14:paraId="5F1DD4E2" w14:textId="77777777" w:rsidR="00AC70CC" w:rsidRPr="001B6BF3" w:rsidRDefault="00AC70CC" w:rsidP="00E77259">
      <w:pPr>
        <w:rPr>
          <w:b/>
          <w:sz w:val="28"/>
          <w:szCs w:val="28"/>
        </w:rPr>
      </w:pPr>
      <w:r w:rsidRPr="001B6BF3">
        <w:rPr>
          <w:b/>
          <w:sz w:val="28"/>
          <w:szCs w:val="28"/>
        </w:rPr>
        <w:lastRenderedPageBreak/>
        <w:t>E</w:t>
      </w:r>
      <w:r w:rsidRPr="001B6BF3">
        <w:rPr>
          <w:b/>
          <w:sz w:val="28"/>
          <w:szCs w:val="28"/>
        </w:rPr>
        <w:tab/>
        <w:t>Svardokumenter</w:t>
      </w:r>
    </w:p>
    <w:p w14:paraId="167CD21F" w14:textId="1890C8CF" w:rsidR="00AC70CC" w:rsidRPr="001B6BF3" w:rsidRDefault="00AC70CC" w:rsidP="004E501D">
      <w:pPr>
        <w:pStyle w:val="Overskrift2"/>
        <w:numPr>
          <w:ilvl w:val="0"/>
          <w:numId w:val="0"/>
        </w:numPr>
      </w:pPr>
      <w:bookmarkStart w:id="597" w:name="_E4_Prisskjema:_Timepriser"/>
      <w:bookmarkEnd w:id="597"/>
      <w:r w:rsidRPr="001B6BF3">
        <w:t>E4</w:t>
      </w:r>
      <w:r w:rsidR="00B84277" w:rsidRPr="001B6BF3">
        <w:t xml:space="preserve"> </w:t>
      </w:r>
      <w:r w:rsidRPr="001B6BF3">
        <w:t>Prisskjema: Timepriser for mannskap og maskiner</w:t>
      </w:r>
    </w:p>
    <w:p w14:paraId="4D95B7F1" w14:textId="77777777" w:rsidR="00AC70CC" w:rsidRPr="001B6BF3" w:rsidRDefault="00AC70CC" w:rsidP="00E4777B"/>
    <w:p w14:paraId="03BE79BD" w14:textId="6B99CCC8" w:rsidR="00AC70CC" w:rsidRPr="001B6BF3" w:rsidRDefault="00AC70CC" w:rsidP="00E4777B">
      <w:r w:rsidRPr="001B6BF3">
        <w:t>Timepriser for mannskap og maskiner skal være i henhold til krav i kap. C2 pkt. 2</w:t>
      </w:r>
      <w:r w:rsidR="006E191D" w:rsidRPr="001B6BF3">
        <w:t>5</w:t>
      </w:r>
      <w:r w:rsidRPr="001B6BF3">
        <w:t xml:space="preserve"> Regningsarbeider.</w:t>
      </w:r>
    </w:p>
    <w:p w14:paraId="3D50EB54" w14:textId="77777777" w:rsidR="00AC70CC" w:rsidRPr="001B6BF3" w:rsidRDefault="00AC70CC" w:rsidP="00E4777B"/>
    <w:p w14:paraId="6460BAAC" w14:textId="77777777" w:rsidR="00AC70CC" w:rsidRPr="001B6BF3" w:rsidRDefault="00AC70CC" w:rsidP="00E4777B">
      <w:r w:rsidRPr="001B6BF3">
        <w:t>I kap. C2 er angitt om og eventuelt hvordan regulering vil finne sted.</w:t>
      </w:r>
    </w:p>
    <w:p w14:paraId="6DE64B6C" w14:textId="77777777" w:rsidR="00AC70CC" w:rsidRPr="001B6BF3" w:rsidRDefault="00AC70CC" w:rsidP="00E4777B"/>
    <w:p w14:paraId="36E86080" w14:textId="77777777" w:rsidR="00AC70CC" w:rsidRPr="001B6BF3" w:rsidRDefault="00AC70CC" w:rsidP="00E4777B">
      <w:r w:rsidRPr="001B6BF3">
        <w:t>Tabellene fylles ut ved innsending av tilbud.</w:t>
      </w:r>
    </w:p>
    <w:p w14:paraId="0BCAE87E" w14:textId="77777777" w:rsidR="00AC70CC" w:rsidRPr="001B6BF3" w:rsidRDefault="00AC70CC" w:rsidP="00E4777B"/>
    <w:p w14:paraId="5018C477" w14:textId="6839AC39" w:rsidR="00AC70CC" w:rsidRPr="001B6BF3" w:rsidRDefault="00576225" w:rsidP="00BB5B7E">
      <w:pPr>
        <w:pStyle w:val="Overskrift1"/>
        <w:numPr>
          <w:ilvl w:val="0"/>
          <w:numId w:val="32"/>
        </w:numPr>
      </w:pPr>
      <w:r w:rsidRPr="001B6BF3">
        <w:t>Timepriser mannskap</w:t>
      </w:r>
    </w:p>
    <w:p w14:paraId="6135EFA8" w14:textId="77777777" w:rsidR="00AC70CC" w:rsidRPr="001B6BF3" w:rsidRDefault="00AC70CC"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440"/>
        <w:gridCol w:w="1800"/>
        <w:gridCol w:w="884"/>
        <w:gridCol w:w="2251"/>
      </w:tblGrid>
      <w:tr w:rsidR="00AC70CC" w:rsidRPr="001B6BF3" w14:paraId="0BD93F29" w14:textId="77777777">
        <w:tc>
          <w:tcPr>
            <w:tcW w:w="4068" w:type="dxa"/>
            <w:gridSpan w:val="2"/>
          </w:tcPr>
          <w:p w14:paraId="6D37E57B" w14:textId="497231A4" w:rsidR="00AC70CC" w:rsidRPr="001B6BF3" w:rsidRDefault="00AC70CC" w:rsidP="00E4777B">
            <w:pPr>
              <w:rPr>
                <w:b/>
                <w:bCs/>
                <w:sz w:val="20"/>
              </w:rPr>
            </w:pPr>
            <w:r w:rsidRPr="001B6BF3">
              <w:rPr>
                <w:b/>
                <w:bCs/>
                <w:sz w:val="20"/>
              </w:rPr>
              <w:t>Spesifikasjon</w:t>
            </w:r>
            <w:r w:rsidR="0087356F" w:rsidRPr="001B6BF3">
              <w:rPr>
                <w:b/>
                <w:bCs/>
                <w:sz w:val="20"/>
              </w:rPr>
              <w:br/>
              <w:t>(timepris gjelder hele døgnet</w:t>
            </w:r>
            <w:r w:rsidR="00875743" w:rsidRPr="001B6BF3">
              <w:rPr>
                <w:b/>
                <w:bCs/>
                <w:sz w:val="20"/>
              </w:rPr>
              <w:t>, alle dager)</w:t>
            </w:r>
          </w:p>
        </w:tc>
        <w:tc>
          <w:tcPr>
            <w:tcW w:w="1800" w:type="dxa"/>
          </w:tcPr>
          <w:p w14:paraId="146B9DA4" w14:textId="77777777" w:rsidR="00AC70CC" w:rsidRPr="001B6BF3" w:rsidRDefault="00AC70CC" w:rsidP="00E4777B">
            <w:pPr>
              <w:rPr>
                <w:b/>
                <w:bCs/>
                <w:sz w:val="20"/>
              </w:rPr>
            </w:pPr>
            <w:r w:rsidRPr="001B6BF3">
              <w:rPr>
                <w:b/>
                <w:bCs/>
                <w:sz w:val="20"/>
              </w:rPr>
              <w:t>Timepris</w:t>
            </w:r>
          </w:p>
          <w:p w14:paraId="7F8B5D16" w14:textId="77777777" w:rsidR="00AC70CC" w:rsidRPr="001B6BF3" w:rsidRDefault="00AC70CC" w:rsidP="00E4777B">
            <w:pPr>
              <w:rPr>
                <w:b/>
                <w:bCs/>
                <w:sz w:val="20"/>
              </w:rPr>
            </w:pPr>
            <w:r w:rsidRPr="001B6BF3">
              <w:rPr>
                <w:b/>
                <w:bCs/>
                <w:sz w:val="20"/>
              </w:rPr>
              <w:t>Kr/time</w:t>
            </w:r>
          </w:p>
        </w:tc>
        <w:tc>
          <w:tcPr>
            <w:tcW w:w="884" w:type="dxa"/>
          </w:tcPr>
          <w:p w14:paraId="207F2442" w14:textId="77777777" w:rsidR="00AC70CC" w:rsidRPr="001B6BF3" w:rsidRDefault="00AC70CC" w:rsidP="00E4777B">
            <w:pPr>
              <w:rPr>
                <w:b/>
                <w:bCs/>
                <w:sz w:val="20"/>
              </w:rPr>
            </w:pPr>
            <w:r w:rsidRPr="001B6BF3">
              <w:rPr>
                <w:b/>
                <w:bCs/>
                <w:sz w:val="20"/>
              </w:rPr>
              <w:t>Timer</w:t>
            </w:r>
          </w:p>
        </w:tc>
        <w:tc>
          <w:tcPr>
            <w:tcW w:w="2251" w:type="dxa"/>
          </w:tcPr>
          <w:p w14:paraId="489EB6D7" w14:textId="77777777" w:rsidR="00AC70CC" w:rsidRPr="001B6BF3" w:rsidRDefault="00AC70CC" w:rsidP="00E4777B">
            <w:pPr>
              <w:rPr>
                <w:b/>
                <w:bCs/>
                <w:sz w:val="20"/>
              </w:rPr>
            </w:pPr>
            <w:r w:rsidRPr="001B6BF3">
              <w:rPr>
                <w:b/>
                <w:bCs/>
                <w:sz w:val="20"/>
              </w:rPr>
              <w:t>Sum pris</w:t>
            </w:r>
          </w:p>
        </w:tc>
      </w:tr>
      <w:tr w:rsidR="00AC70CC" w:rsidRPr="001B6BF3" w14:paraId="13722020" w14:textId="77777777">
        <w:tc>
          <w:tcPr>
            <w:tcW w:w="4068" w:type="dxa"/>
            <w:gridSpan w:val="2"/>
          </w:tcPr>
          <w:p w14:paraId="2858AE56" w14:textId="77777777" w:rsidR="00AC70CC" w:rsidRPr="001B6BF3" w:rsidRDefault="00AC70CC" w:rsidP="00E4777B">
            <w:pPr>
              <w:rPr>
                <w:sz w:val="20"/>
              </w:rPr>
            </w:pPr>
            <w:r w:rsidRPr="001B6BF3">
              <w:rPr>
                <w:sz w:val="20"/>
              </w:rPr>
              <w:t>Mannskap</w:t>
            </w:r>
          </w:p>
          <w:p w14:paraId="6D24D3AF" w14:textId="77777777" w:rsidR="00AC70CC" w:rsidRPr="001B6BF3" w:rsidRDefault="00AC70CC" w:rsidP="00E4777B">
            <w:pPr>
              <w:rPr>
                <w:sz w:val="20"/>
              </w:rPr>
            </w:pPr>
            <w:r w:rsidRPr="001B6BF3">
              <w:rPr>
                <w:sz w:val="20"/>
              </w:rPr>
              <w:t>(unntak er spesifisert nedenfor)</w:t>
            </w:r>
          </w:p>
        </w:tc>
        <w:tc>
          <w:tcPr>
            <w:tcW w:w="1800" w:type="dxa"/>
            <w:vAlign w:val="center"/>
          </w:tcPr>
          <w:p w14:paraId="38D9D47D" w14:textId="77777777" w:rsidR="00AC70CC" w:rsidRPr="001B6BF3" w:rsidRDefault="00AC70CC" w:rsidP="00E4777B">
            <w:pPr>
              <w:rPr>
                <w:sz w:val="20"/>
              </w:rPr>
            </w:pPr>
          </w:p>
        </w:tc>
        <w:tc>
          <w:tcPr>
            <w:tcW w:w="884" w:type="dxa"/>
            <w:shd w:val="clear" w:color="auto" w:fill="C0C0C0"/>
            <w:vAlign w:val="center"/>
          </w:tcPr>
          <w:p w14:paraId="17B99941" w14:textId="75A96D41" w:rsidR="00AC70CC" w:rsidRPr="001B6BF3" w:rsidRDefault="00E801A5" w:rsidP="00E4777B">
            <w:pPr>
              <w:rPr>
                <w:sz w:val="20"/>
              </w:rPr>
            </w:pPr>
            <w:r w:rsidRPr="001B6BF3">
              <w:rPr>
                <w:sz w:val="20"/>
              </w:rPr>
              <w:t>50</w:t>
            </w:r>
          </w:p>
        </w:tc>
        <w:tc>
          <w:tcPr>
            <w:tcW w:w="2251" w:type="dxa"/>
            <w:vAlign w:val="center"/>
          </w:tcPr>
          <w:p w14:paraId="4638FDEC" w14:textId="77777777" w:rsidR="00AC70CC" w:rsidRPr="001B6BF3" w:rsidRDefault="00AC70CC" w:rsidP="00E4777B">
            <w:pPr>
              <w:rPr>
                <w:sz w:val="20"/>
              </w:rPr>
            </w:pPr>
          </w:p>
        </w:tc>
      </w:tr>
      <w:tr w:rsidR="00AC70CC" w:rsidRPr="001B6BF3" w14:paraId="56DEF974" w14:textId="77777777">
        <w:tc>
          <w:tcPr>
            <w:tcW w:w="4068" w:type="dxa"/>
            <w:gridSpan w:val="2"/>
            <w:shd w:val="clear" w:color="auto" w:fill="C0C0C0"/>
          </w:tcPr>
          <w:p w14:paraId="1C4739DA" w14:textId="25A4A729" w:rsidR="00AC70CC" w:rsidRPr="001B6BF3" w:rsidRDefault="00AC70CC" w:rsidP="00E4777B">
            <w:pPr>
              <w:rPr>
                <w:sz w:val="20"/>
              </w:rPr>
            </w:pPr>
          </w:p>
          <w:p w14:paraId="73832BF2" w14:textId="77777777" w:rsidR="00AC70CC" w:rsidRPr="001B6BF3" w:rsidRDefault="00AC70CC" w:rsidP="00E4777B">
            <w:pPr>
              <w:rPr>
                <w:sz w:val="20"/>
              </w:rPr>
            </w:pPr>
          </w:p>
        </w:tc>
        <w:tc>
          <w:tcPr>
            <w:tcW w:w="1800" w:type="dxa"/>
            <w:vAlign w:val="center"/>
          </w:tcPr>
          <w:p w14:paraId="0A39D542" w14:textId="77777777" w:rsidR="00AC70CC" w:rsidRPr="001B6BF3" w:rsidRDefault="00AC70CC" w:rsidP="00E4777B">
            <w:pPr>
              <w:rPr>
                <w:sz w:val="20"/>
              </w:rPr>
            </w:pPr>
          </w:p>
        </w:tc>
        <w:tc>
          <w:tcPr>
            <w:tcW w:w="884" w:type="dxa"/>
            <w:shd w:val="clear" w:color="auto" w:fill="C0C0C0"/>
            <w:vAlign w:val="center"/>
          </w:tcPr>
          <w:p w14:paraId="67B6FFA5" w14:textId="77777777" w:rsidR="00AC70CC" w:rsidRPr="001B6BF3" w:rsidRDefault="00AC70CC" w:rsidP="00E4777B">
            <w:pPr>
              <w:rPr>
                <w:sz w:val="20"/>
              </w:rPr>
            </w:pPr>
          </w:p>
        </w:tc>
        <w:tc>
          <w:tcPr>
            <w:tcW w:w="2251" w:type="dxa"/>
            <w:vAlign w:val="center"/>
          </w:tcPr>
          <w:p w14:paraId="727A3F65" w14:textId="77777777" w:rsidR="00AC70CC" w:rsidRPr="001B6BF3" w:rsidRDefault="00AC70CC" w:rsidP="00E4777B">
            <w:pPr>
              <w:rPr>
                <w:sz w:val="20"/>
              </w:rPr>
            </w:pPr>
          </w:p>
        </w:tc>
      </w:tr>
      <w:tr w:rsidR="00AC70CC" w:rsidRPr="001B6BF3" w14:paraId="614F54E0" w14:textId="77777777">
        <w:tc>
          <w:tcPr>
            <w:tcW w:w="4068" w:type="dxa"/>
            <w:gridSpan w:val="2"/>
            <w:shd w:val="clear" w:color="auto" w:fill="C0C0C0"/>
          </w:tcPr>
          <w:p w14:paraId="0F7F74B3" w14:textId="68E1666F" w:rsidR="00AC70CC" w:rsidRPr="001B6BF3" w:rsidRDefault="00AC70CC" w:rsidP="00E4777B">
            <w:pPr>
              <w:rPr>
                <w:sz w:val="20"/>
              </w:rPr>
            </w:pPr>
          </w:p>
        </w:tc>
        <w:tc>
          <w:tcPr>
            <w:tcW w:w="1800" w:type="dxa"/>
            <w:vAlign w:val="center"/>
          </w:tcPr>
          <w:p w14:paraId="27ACA94E" w14:textId="77777777" w:rsidR="00AC70CC" w:rsidRPr="001B6BF3" w:rsidRDefault="00AC70CC" w:rsidP="00E4777B">
            <w:pPr>
              <w:rPr>
                <w:sz w:val="20"/>
              </w:rPr>
            </w:pPr>
          </w:p>
        </w:tc>
        <w:tc>
          <w:tcPr>
            <w:tcW w:w="884" w:type="dxa"/>
            <w:shd w:val="clear" w:color="auto" w:fill="C0C0C0"/>
            <w:vAlign w:val="center"/>
          </w:tcPr>
          <w:p w14:paraId="25E7EA9B" w14:textId="77777777" w:rsidR="00AC70CC" w:rsidRPr="001B6BF3" w:rsidRDefault="00AC70CC" w:rsidP="00E4777B">
            <w:pPr>
              <w:rPr>
                <w:sz w:val="20"/>
              </w:rPr>
            </w:pPr>
          </w:p>
        </w:tc>
        <w:tc>
          <w:tcPr>
            <w:tcW w:w="2251" w:type="dxa"/>
            <w:vAlign w:val="center"/>
          </w:tcPr>
          <w:p w14:paraId="4D200AE8" w14:textId="77777777" w:rsidR="00AC70CC" w:rsidRPr="001B6BF3" w:rsidRDefault="00AC70CC" w:rsidP="00E4777B">
            <w:pPr>
              <w:rPr>
                <w:sz w:val="20"/>
              </w:rPr>
            </w:pPr>
          </w:p>
        </w:tc>
      </w:tr>
      <w:tr w:rsidR="00AC70CC" w:rsidRPr="001B6BF3" w14:paraId="4238660F" w14:textId="77777777">
        <w:tc>
          <w:tcPr>
            <w:tcW w:w="4068" w:type="dxa"/>
            <w:gridSpan w:val="2"/>
            <w:tcBorders>
              <w:bottom w:val="single" w:sz="4" w:space="0" w:color="auto"/>
            </w:tcBorders>
            <w:shd w:val="clear" w:color="auto" w:fill="C0C0C0"/>
          </w:tcPr>
          <w:p w14:paraId="3B77F31C" w14:textId="77777777" w:rsidR="00AC70CC" w:rsidRPr="001B6BF3" w:rsidRDefault="00AC70CC" w:rsidP="00E4777B">
            <w:pPr>
              <w:rPr>
                <w:sz w:val="20"/>
              </w:rPr>
            </w:pPr>
          </w:p>
          <w:p w14:paraId="03B65BEE" w14:textId="77777777" w:rsidR="00AC70CC" w:rsidRPr="001B6BF3" w:rsidRDefault="00AC70CC" w:rsidP="00E4777B">
            <w:pPr>
              <w:rPr>
                <w:sz w:val="20"/>
              </w:rPr>
            </w:pPr>
          </w:p>
        </w:tc>
        <w:tc>
          <w:tcPr>
            <w:tcW w:w="1800" w:type="dxa"/>
            <w:tcBorders>
              <w:bottom w:val="single" w:sz="4" w:space="0" w:color="auto"/>
            </w:tcBorders>
            <w:vAlign w:val="center"/>
          </w:tcPr>
          <w:p w14:paraId="05F17C60" w14:textId="77777777" w:rsidR="00AC70CC" w:rsidRPr="001B6BF3" w:rsidRDefault="00AC70CC" w:rsidP="00E4777B">
            <w:pPr>
              <w:rPr>
                <w:sz w:val="20"/>
              </w:rPr>
            </w:pPr>
          </w:p>
        </w:tc>
        <w:tc>
          <w:tcPr>
            <w:tcW w:w="884" w:type="dxa"/>
            <w:tcBorders>
              <w:bottom w:val="single" w:sz="4" w:space="0" w:color="auto"/>
            </w:tcBorders>
            <w:shd w:val="clear" w:color="auto" w:fill="C0C0C0"/>
            <w:vAlign w:val="center"/>
          </w:tcPr>
          <w:p w14:paraId="1C3D2A39" w14:textId="77777777" w:rsidR="00AC70CC" w:rsidRPr="001B6BF3" w:rsidRDefault="00AC70CC" w:rsidP="00E4777B">
            <w:pPr>
              <w:rPr>
                <w:sz w:val="20"/>
              </w:rPr>
            </w:pPr>
          </w:p>
        </w:tc>
        <w:tc>
          <w:tcPr>
            <w:tcW w:w="2251" w:type="dxa"/>
            <w:vAlign w:val="center"/>
          </w:tcPr>
          <w:p w14:paraId="71897AC9" w14:textId="77777777" w:rsidR="00AC70CC" w:rsidRPr="001B6BF3" w:rsidRDefault="00AC70CC" w:rsidP="00E4777B">
            <w:pPr>
              <w:rPr>
                <w:sz w:val="20"/>
              </w:rPr>
            </w:pPr>
          </w:p>
        </w:tc>
      </w:tr>
      <w:tr w:rsidR="00AC70CC" w:rsidRPr="001B6BF3" w14:paraId="763D6073" w14:textId="77777777">
        <w:trPr>
          <w:cantSplit/>
        </w:trPr>
        <w:tc>
          <w:tcPr>
            <w:tcW w:w="2628" w:type="dxa"/>
            <w:tcBorders>
              <w:left w:val="nil"/>
              <w:bottom w:val="nil"/>
              <w:right w:val="nil"/>
            </w:tcBorders>
          </w:tcPr>
          <w:p w14:paraId="08B01CCD" w14:textId="77777777" w:rsidR="00AC70CC" w:rsidRPr="001B6BF3" w:rsidRDefault="00AC70CC" w:rsidP="00E4777B">
            <w:pPr>
              <w:rPr>
                <w:b/>
                <w:bCs/>
                <w:sz w:val="20"/>
              </w:rPr>
            </w:pPr>
          </w:p>
        </w:tc>
        <w:tc>
          <w:tcPr>
            <w:tcW w:w="4124" w:type="dxa"/>
            <w:gridSpan w:val="3"/>
            <w:tcBorders>
              <w:left w:val="nil"/>
              <w:bottom w:val="single" w:sz="4" w:space="0" w:color="auto"/>
            </w:tcBorders>
          </w:tcPr>
          <w:p w14:paraId="674DA5A8" w14:textId="63A001C5" w:rsidR="00AC70CC" w:rsidRPr="001B6BF3" w:rsidRDefault="00AC70CC" w:rsidP="00E4777B">
            <w:pPr>
              <w:rPr>
                <w:b/>
                <w:bCs/>
                <w:sz w:val="20"/>
              </w:rPr>
            </w:pPr>
            <w:r w:rsidRPr="001B6BF3">
              <w:rPr>
                <w:b/>
                <w:bCs/>
                <w:sz w:val="20"/>
              </w:rPr>
              <w:t>Sum mannskap, eksklusiv tillegg:</w:t>
            </w:r>
          </w:p>
          <w:p w14:paraId="28D91F49" w14:textId="77777777" w:rsidR="00AC70CC" w:rsidRPr="001B6BF3" w:rsidRDefault="00AC70CC" w:rsidP="00E4777B">
            <w:pPr>
              <w:rPr>
                <w:b/>
                <w:bCs/>
                <w:sz w:val="20"/>
              </w:rPr>
            </w:pPr>
            <w:r w:rsidRPr="001B6BF3">
              <w:rPr>
                <w:b/>
                <w:bCs/>
                <w:sz w:val="20"/>
              </w:rPr>
              <w:t>(overføres til Sum mannskap og maskiner)</w:t>
            </w:r>
          </w:p>
        </w:tc>
        <w:tc>
          <w:tcPr>
            <w:tcW w:w="2251" w:type="dxa"/>
            <w:vAlign w:val="center"/>
          </w:tcPr>
          <w:p w14:paraId="2C91F3A9" w14:textId="77777777" w:rsidR="00AC70CC" w:rsidRPr="001B6BF3" w:rsidRDefault="00AC70CC" w:rsidP="00E4777B">
            <w:pPr>
              <w:rPr>
                <w:sz w:val="20"/>
              </w:rPr>
            </w:pPr>
          </w:p>
        </w:tc>
      </w:tr>
    </w:tbl>
    <w:p w14:paraId="370BE900" w14:textId="77777777" w:rsidR="00725313" w:rsidRPr="001B6BF3" w:rsidRDefault="00725313" w:rsidP="00E4777B"/>
    <w:p w14:paraId="0F8841A9" w14:textId="77777777" w:rsidR="00725313" w:rsidRPr="001B6BF3" w:rsidRDefault="00725313" w:rsidP="00E4777B"/>
    <w:p w14:paraId="794BA810" w14:textId="2A2A9CD6" w:rsidR="00AC70CC" w:rsidRPr="001B6BF3" w:rsidRDefault="00CF1A7A" w:rsidP="00BB5B7E">
      <w:pPr>
        <w:pStyle w:val="Overskrift1"/>
      </w:pPr>
      <w:r w:rsidRPr="001B6BF3">
        <w:t>Tillegg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440"/>
        <w:gridCol w:w="1800"/>
        <w:gridCol w:w="884"/>
        <w:gridCol w:w="2251"/>
      </w:tblGrid>
      <w:tr w:rsidR="00AC70CC" w:rsidRPr="001B6BF3" w14:paraId="4770C935" w14:textId="77777777">
        <w:tc>
          <w:tcPr>
            <w:tcW w:w="4068" w:type="dxa"/>
            <w:gridSpan w:val="2"/>
          </w:tcPr>
          <w:p w14:paraId="27FC03FE" w14:textId="22BAB2D8" w:rsidR="00AC70CC" w:rsidRPr="001B6BF3" w:rsidRDefault="00576225" w:rsidP="00E4777B">
            <w:pPr>
              <w:rPr>
                <w:sz w:val="20"/>
              </w:rPr>
            </w:pPr>
            <w:r w:rsidRPr="001B6BF3">
              <w:rPr>
                <w:b/>
                <w:bCs/>
                <w:sz w:val="20"/>
              </w:rPr>
              <w:t>Tillegg</w:t>
            </w:r>
            <w:r w:rsidR="00CF1A7A" w:rsidRPr="001B6BF3">
              <w:rPr>
                <w:sz w:val="20"/>
              </w:rPr>
              <w:t xml:space="preserve"> </w:t>
            </w:r>
            <w:r w:rsidR="00AC70CC" w:rsidRPr="001B6BF3">
              <w:rPr>
                <w:sz w:val="20"/>
              </w:rPr>
              <w:t>i forhold til ordinær timesats for mannskap og i forhold til ordinær timesats for maskiner inklusiv fører</w:t>
            </w:r>
            <w:r w:rsidR="00AC70CC" w:rsidRPr="001B6BF3">
              <w:rPr>
                <w:sz w:val="20"/>
              </w:rPr>
              <w:tab/>
            </w:r>
          </w:p>
        </w:tc>
        <w:tc>
          <w:tcPr>
            <w:tcW w:w="1800" w:type="dxa"/>
          </w:tcPr>
          <w:p w14:paraId="0A31F20E" w14:textId="77777777" w:rsidR="00AC70CC" w:rsidRPr="001B6BF3" w:rsidRDefault="00AC70CC" w:rsidP="00E4777B">
            <w:pPr>
              <w:rPr>
                <w:b/>
                <w:bCs/>
                <w:sz w:val="20"/>
              </w:rPr>
            </w:pPr>
            <w:r w:rsidRPr="001B6BF3">
              <w:rPr>
                <w:b/>
                <w:bCs/>
                <w:sz w:val="20"/>
              </w:rPr>
              <w:t>Tillegg</w:t>
            </w:r>
          </w:p>
          <w:p w14:paraId="391FC134" w14:textId="77777777" w:rsidR="00AC70CC" w:rsidRPr="001B6BF3" w:rsidRDefault="00AC70CC" w:rsidP="00E4777B">
            <w:pPr>
              <w:rPr>
                <w:b/>
                <w:bCs/>
                <w:sz w:val="20"/>
              </w:rPr>
            </w:pPr>
            <w:r w:rsidRPr="001B6BF3">
              <w:rPr>
                <w:b/>
                <w:bCs/>
                <w:sz w:val="20"/>
              </w:rPr>
              <w:t>Kr/time</w:t>
            </w:r>
          </w:p>
        </w:tc>
        <w:tc>
          <w:tcPr>
            <w:tcW w:w="884" w:type="dxa"/>
          </w:tcPr>
          <w:p w14:paraId="1243B1A0" w14:textId="77777777" w:rsidR="00AC70CC" w:rsidRPr="001B6BF3" w:rsidRDefault="00AC70CC" w:rsidP="00E4777B">
            <w:pPr>
              <w:rPr>
                <w:b/>
                <w:bCs/>
                <w:sz w:val="20"/>
              </w:rPr>
            </w:pPr>
            <w:r w:rsidRPr="001B6BF3">
              <w:rPr>
                <w:b/>
                <w:bCs/>
                <w:sz w:val="20"/>
              </w:rPr>
              <w:t>Timer</w:t>
            </w:r>
          </w:p>
        </w:tc>
        <w:tc>
          <w:tcPr>
            <w:tcW w:w="2251" w:type="dxa"/>
          </w:tcPr>
          <w:p w14:paraId="4A01F069" w14:textId="77777777" w:rsidR="00AC70CC" w:rsidRPr="001B6BF3" w:rsidRDefault="00AC70CC" w:rsidP="00E4777B">
            <w:pPr>
              <w:rPr>
                <w:b/>
                <w:bCs/>
                <w:sz w:val="20"/>
              </w:rPr>
            </w:pPr>
            <w:r w:rsidRPr="001B6BF3">
              <w:rPr>
                <w:b/>
                <w:bCs/>
                <w:sz w:val="20"/>
              </w:rPr>
              <w:t>Sum pris</w:t>
            </w:r>
          </w:p>
        </w:tc>
      </w:tr>
      <w:tr w:rsidR="00AC70CC" w:rsidRPr="001B6BF3" w14:paraId="1F1B6480" w14:textId="77777777">
        <w:tc>
          <w:tcPr>
            <w:tcW w:w="4068" w:type="dxa"/>
            <w:gridSpan w:val="2"/>
          </w:tcPr>
          <w:p w14:paraId="2D7985DB" w14:textId="77777777" w:rsidR="0029748B" w:rsidRPr="001B6BF3" w:rsidRDefault="0029748B" w:rsidP="0029748B">
            <w:pPr>
              <w:rPr>
                <w:sz w:val="20"/>
              </w:rPr>
            </w:pPr>
            <w:r w:rsidRPr="001B6BF3">
              <w:rPr>
                <w:sz w:val="20"/>
              </w:rPr>
              <w:t>Tillegg betales for hele døgnet på helligdager, påskeaften, 1. mai, 17. mai, pinseaften, julaften og nyttårsaften og for perioden kl. 21.00 – 06.00 på hverdager.</w:t>
            </w:r>
          </w:p>
          <w:p w14:paraId="5862D508" w14:textId="16A48644" w:rsidR="00AC70CC" w:rsidRPr="001B6BF3" w:rsidRDefault="0029748B" w:rsidP="00E4777B">
            <w:pPr>
              <w:rPr>
                <w:sz w:val="20"/>
              </w:rPr>
            </w:pPr>
            <w:r w:rsidRPr="001B6BF3">
              <w:rPr>
                <w:sz w:val="20"/>
              </w:rPr>
              <w:t xml:space="preserve">Tillegg betales kun når byggherren har bestilt arbeidet utført på ovenfor angitt tid, eller det er avtalt med byggherren at arbeidet kan utføres </w:t>
            </w:r>
            <w:proofErr w:type="spellStart"/>
            <w:r w:rsidRPr="001B6BF3">
              <w:rPr>
                <w:sz w:val="20"/>
              </w:rPr>
              <w:t>iht</w:t>
            </w:r>
            <w:proofErr w:type="spellEnd"/>
            <w:r w:rsidRPr="001B6BF3">
              <w:rPr>
                <w:sz w:val="20"/>
              </w:rPr>
              <w:t xml:space="preserve"> denne satsen</w:t>
            </w:r>
          </w:p>
        </w:tc>
        <w:tc>
          <w:tcPr>
            <w:tcW w:w="1800" w:type="dxa"/>
            <w:vAlign w:val="center"/>
          </w:tcPr>
          <w:p w14:paraId="6293723D" w14:textId="77777777" w:rsidR="00AC70CC" w:rsidRPr="001B6BF3" w:rsidRDefault="00AC70CC" w:rsidP="00E4777B">
            <w:pPr>
              <w:rPr>
                <w:sz w:val="20"/>
              </w:rPr>
            </w:pPr>
          </w:p>
        </w:tc>
        <w:tc>
          <w:tcPr>
            <w:tcW w:w="884" w:type="dxa"/>
            <w:shd w:val="clear" w:color="auto" w:fill="C0C0C0"/>
            <w:vAlign w:val="center"/>
          </w:tcPr>
          <w:p w14:paraId="4D92824C" w14:textId="1DA5FA1F" w:rsidR="00AC70CC" w:rsidRPr="001B6BF3" w:rsidRDefault="00E801A5" w:rsidP="00E4777B">
            <w:pPr>
              <w:rPr>
                <w:sz w:val="20"/>
              </w:rPr>
            </w:pPr>
            <w:r w:rsidRPr="001B6BF3">
              <w:rPr>
                <w:sz w:val="20"/>
              </w:rPr>
              <w:t>20</w:t>
            </w:r>
          </w:p>
        </w:tc>
        <w:tc>
          <w:tcPr>
            <w:tcW w:w="2251" w:type="dxa"/>
            <w:vAlign w:val="center"/>
          </w:tcPr>
          <w:p w14:paraId="089D8C48" w14:textId="77777777" w:rsidR="00AC70CC" w:rsidRPr="001B6BF3" w:rsidRDefault="00AC70CC" w:rsidP="00E4777B">
            <w:pPr>
              <w:rPr>
                <w:sz w:val="20"/>
              </w:rPr>
            </w:pPr>
          </w:p>
        </w:tc>
      </w:tr>
      <w:tr w:rsidR="00AC70CC" w:rsidRPr="001B6BF3" w14:paraId="2F26EE56" w14:textId="77777777">
        <w:trPr>
          <w:cantSplit/>
        </w:trPr>
        <w:tc>
          <w:tcPr>
            <w:tcW w:w="2628" w:type="dxa"/>
            <w:tcBorders>
              <w:left w:val="nil"/>
              <w:bottom w:val="nil"/>
              <w:right w:val="nil"/>
            </w:tcBorders>
          </w:tcPr>
          <w:p w14:paraId="3397CD67" w14:textId="77777777" w:rsidR="00AC70CC" w:rsidRPr="001B6BF3" w:rsidRDefault="00AC70CC" w:rsidP="00E4777B">
            <w:pPr>
              <w:rPr>
                <w:b/>
                <w:bCs/>
                <w:sz w:val="20"/>
              </w:rPr>
            </w:pPr>
          </w:p>
        </w:tc>
        <w:tc>
          <w:tcPr>
            <w:tcW w:w="4124" w:type="dxa"/>
            <w:gridSpan w:val="3"/>
            <w:tcBorders>
              <w:left w:val="nil"/>
              <w:bottom w:val="single" w:sz="4" w:space="0" w:color="auto"/>
            </w:tcBorders>
          </w:tcPr>
          <w:p w14:paraId="61AFB345" w14:textId="065AC764" w:rsidR="00AC70CC" w:rsidRPr="001B6BF3" w:rsidRDefault="00AC70CC" w:rsidP="00E4777B">
            <w:pPr>
              <w:rPr>
                <w:b/>
                <w:bCs/>
                <w:sz w:val="20"/>
              </w:rPr>
            </w:pPr>
            <w:r w:rsidRPr="001B6BF3">
              <w:rPr>
                <w:b/>
                <w:bCs/>
                <w:sz w:val="20"/>
              </w:rPr>
              <w:t>Sum tillegg:</w:t>
            </w:r>
          </w:p>
          <w:p w14:paraId="2C7D4984" w14:textId="77777777" w:rsidR="00AC70CC" w:rsidRPr="001B6BF3" w:rsidRDefault="00AC70CC" w:rsidP="00E4777B">
            <w:pPr>
              <w:rPr>
                <w:b/>
                <w:bCs/>
                <w:sz w:val="20"/>
              </w:rPr>
            </w:pPr>
            <w:r w:rsidRPr="001B6BF3">
              <w:rPr>
                <w:b/>
                <w:bCs/>
                <w:sz w:val="20"/>
              </w:rPr>
              <w:t>(overføres til Sum mannskap og maskiner)</w:t>
            </w:r>
          </w:p>
        </w:tc>
        <w:tc>
          <w:tcPr>
            <w:tcW w:w="2251" w:type="dxa"/>
            <w:vAlign w:val="center"/>
          </w:tcPr>
          <w:p w14:paraId="5D7A128F" w14:textId="77777777" w:rsidR="00AC70CC" w:rsidRPr="001B6BF3" w:rsidRDefault="00AC70CC" w:rsidP="00E4777B">
            <w:pPr>
              <w:rPr>
                <w:sz w:val="20"/>
              </w:rPr>
            </w:pPr>
          </w:p>
        </w:tc>
      </w:tr>
    </w:tbl>
    <w:p w14:paraId="039232C9" w14:textId="77777777" w:rsidR="00725313" w:rsidRPr="001B6BF3" w:rsidRDefault="00725313" w:rsidP="00E4777B"/>
    <w:p w14:paraId="283114AE" w14:textId="467E516E" w:rsidR="00E77259" w:rsidRPr="001B6BF3" w:rsidRDefault="00E77259">
      <w:r w:rsidRPr="001B6BF3">
        <w:br w:type="page"/>
      </w:r>
    </w:p>
    <w:p w14:paraId="580E19B4" w14:textId="38197B78" w:rsidR="00AC70CC" w:rsidRPr="001B6BF3" w:rsidRDefault="00AC70CC" w:rsidP="00BB5B7E">
      <w:pPr>
        <w:pStyle w:val="Overskrift1"/>
      </w:pPr>
      <w:r w:rsidRPr="001B6BF3">
        <w:lastRenderedPageBreak/>
        <w:t>Timepriser maskiner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2"/>
        <w:gridCol w:w="1000"/>
        <w:gridCol w:w="1026"/>
        <w:gridCol w:w="555"/>
        <w:gridCol w:w="1105"/>
        <w:gridCol w:w="1076"/>
        <w:gridCol w:w="767"/>
        <w:gridCol w:w="1252"/>
      </w:tblGrid>
      <w:tr w:rsidR="00AC70CC" w:rsidRPr="001B6BF3" w14:paraId="3746B20D" w14:textId="77777777">
        <w:tc>
          <w:tcPr>
            <w:tcW w:w="2222" w:type="dxa"/>
          </w:tcPr>
          <w:p w14:paraId="2FFCE65C" w14:textId="77777777" w:rsidR="00AC70CC" w:rsidRPr="001B6BF3" w:rsidRDefault="00AC70CC" w:rsidP="00E4777B">
            <w:pPr>
              <w:rPr>
                <w:b/>
                <w:bCs/>
                <w:sz w:val="18"/>
              </w:rPr>
            </w:pPr>
            <w:r w:rsidRPr="001B6BF3">
              <w:rPr>
                <w:b/>
                <w:bCs/>
                <w:sz w:val="18"/>
              </w:rPr>
              <w:t>Ønsket maskintype</w:t>
            </w:r>
          </w:p>
          <w:p w14:paraId="141E1457" w14:textId="77777777" w:rsidR="00AC70CC" w:rsidRPr="001B6BF3" w:rsidRDefault="00AC70CC" w:rsidP="00E4777B">
            <w:pPr>
              <w:rPr>
                <w:b/>
                <w:bCs/>
                <w:sz w:val="18"/>
              </w:rPr>
            </w:pPr>
            <w:r w:rsidRPr="001B6BF3">
              <w:rPr>
                <w:b/>
                <w:bCs/>
                <w:sz w:val="18"/>
              </w:rPr>
              <w:t>(byggherrens behov)</w:t>
            </w:r>
          </w:p>
        </w:tc>
        <w:tc>
          <w:tcPr>
            <w:tcW w:w="1000" w:type="dxa"/>
          </w:tcPr>
          <w:p w14:paraId="60FF1AEE" w14:textId="77777777" w:rsidR="00AC70CC" w:rsidRPr="001B6BF3" w:rsidRDefault="00AC70CC" w:rsidP="00E4777B">
            <w:pPr>
              <w:rPr>
                <w:b/>
                <w:bCs/>
                <w:sz w:val="18"/>
              </w:rPr>
            </w:pPr>
            <w:r w:rsidRPr="001B6BF3">
              <w:rPr>
                <w:b/>
                <w:bCs/>
                <w:sz w:val="18"/>
              </w:rPr>
              <w:t>Vekt</w:t>
            </w:r>
          </w:p>
          <w:p w14:paraId="35B907AF" w14:textId="77777777" w:rsidR="00AC70CC" w:rsidRPr="001B6BF3" w:rsidRDefault="00AC70CC" w:rsidP="00E4777B">
            <w:pPr>
              <w:rPr>
                <w:b/>
                <w:bCs/>
                <w:sz w:val="18"/>
              </w:rPr>
            </w:pPr>
            <w:r w:rsidRPr="001B6BF3">
              <w:rPr>
                <w:b/>
                <w:bCs/>
                <w:sz w:val="18"/>
              </w:rPr>
              <w:t>Løfte</w:t>
            </w:r>
            <w:r w:rsidRPr="001B6BF3">
              <w:rPr>
                <w:b/>
                <w:bCs/>
                <w:sz w:val="18"/>
              </w:rPr>
              <w:softHyphen/>
              <w:t>kapasitet</w:t>
            </w:r>
          </w:p>
          <w:p w14:paraId="16689BA5" w14:textId="77777777" w:rsidR="00AC70CC" w:rsidRPr="001B6BF3" w:rsidRDefault="00AC70CC" w:rsidP="00E4777B">
            <w:pPr>
              <w:rPr>
                <w:b/>
                <w:bCs/>
                <w:sz w:val="18"/>
              </w:rPr>
            </w:pPr>
            <w:r w:rsidRPr="001B6BF3">
              <w:rPr>
                <w:b/>
                <w:bCs/>
                <w:sz w:val="18"/>
              </w:rPr>
              <w:t>mv</w:t>
            </w:r>
          </w:p>
        </w:tc>
        <w:tc>
          <w:tcPr>
            <w:tcW w:w="1581" w:type="dxa"/>
            <w:gridSpan w:val="2"/>
          </w:tcPr>
          <w:p w14:paraId="4627BEF7" w14:textId="77777777" w:rsidR="00AC70CC" w:rsidRPr="001B6BF3" w:rsidRDefault="00AC70CC" w:rsidP="00E4777B">
            <w:pPr>
              <w:rPr>
                <w:b/>
                <w:bCs/>
                <w:sz w:val="18"/>
              </w:rPr>
            </w:pPr>
            <w:r w:rsidRPr="001B6BF3">
              <w:rPr>
                <w:b/>
                <w:bCs/>
                <w:sz w:val="18"/>
              </w:rPr>
              <w:t>Tilbudt maskin</w:t>
            </w:r>
          </w:p>
        </w:tc>
        <w:tc>
          <w:tcPr>
            <w:tcW w:w="1105" w:type="dxa"/>
          </w:tcPr>
          <w:p w14:paraId="7DD5E224" w14:textId="77777777" w:rsidR="00AC70CC" w:rsidRPr="001B6BF3" w:rsidRDefault="00AC70CC" w:rsidP="00E4777B">
            <w:pPr>
              <w:rPr>
                <w:b/>
                <w:bCs/>
                <w:sz w:val="18"/>
              </w:rPr>
            </w:pPr>
            <w:r w:rsidRPr="001B6BF3">
              <w:rPr>
                <w:b/>
                <w:bCs/>
                <w:sz w:val="18"/>
              </w:rPr>
              <w:t>Årsmodell</w:t>
            </w:r>
          </w:p>
          <w:p w14:paraId="11518C2C" w14:textId="77777777" w:rsidR="00AC70CC" w:rsidRPr="001B6BF3" w:rsidRDefault="00AC70CC" w:rsidP="00E4777B">
            <w:pPr>
              <w:rPr>
                <w:b/>
                <w:bCs/>
                <w:sz w:val="18"/>
              </w:rPr>
            </w:pPr>
            <w:r w:rsidRPr="001B6BF3">
              <w:rPr>
                <w:b/>
                <w:bCs/>
                <w:sz w:val="18"/>
              </w:rPr>
              <w:t>Årstall</w:t>
            </w:r>
          </w:p>
        </w:tc>
        <w:tc>
          <w:tcPr>
            <w:tcW w:w="1076" w:type="dxa"/>
          </w:tcPr>
          <w:p w14:paraId="007B28AA" w14:textId="77777777" w:rsidR="00AC70CC" w:rsidRPr="001B6BF3" w:rsidRDefault="00AC70CC" w:rsidP="00E4777B">
            <w:pPr>
              <w:rPr>
                <w:b/>
                <w:bCs/>
                <w:sz w:val="18"/>
              </w:rPr>
            </w:pPr>
            <w:r w:rsidRPr="001B6BF3">
              <w:rPr>
                <w:b/>
                <w:bCs/>
                <w:sz w:val="18"/>
              </w:rPr>
              <w:t>Timepris</w:t>
            </w:r>
          </w:p>
          <w:p w14:paraId="0FD3A979" w14:textId="77777777" w:rsidR="00AC70CC" w:rsidRPr="001B6BF3" w:rsidRDefault="00AC70CC" w:rsidP="00E4777B">
            <w:pPr>
              <w:rPr>
                <w:b/>
                <w:bCs/>
                <w:sz w:val="18"/>
              </w:rPr>
            </w:pPr>
            <w:r w:rsidRPr="001B6BF3">
              <w:rPr>
                <w:b/>
                <w:bCs/>
                <w:sz w:val="18"/>
              </w:rPr>
              <w:t>Kr/time</w:t>
            </w:r>
          </w:p>
        </w:tc>
        <w:tc>
          <w:tcPr>
            <w:tcW w:w="767" w:type="dxa"/>
          </w:tcPr>
          <w:p w14:paraId="461944C6" w14:textId="77777777" w:rsidR="00AC70CC" w:rsidRPr="001B6BF3" w:rsidRDefault="00AC70CC" w:rsidP="00E4777B">
            <w:pPr>
              <w:rPr>
                <w:b/>
                <w:bCs/>
                <w:sz w:val="18"/>
              </w:rPr>
            </w:pPr>
            <w:r w:rsidRPr="001B6BF3">
              <w:rPr>
                <w:b/>
                <w:bCs/>
                <w:sz w:val="18"/>
              </w:rPr>
              <w:t>Timer</w:t>
            </w:r>
          </w:p>
        </w:tc>
        <w:tc>
          <w:tcPr>
            <w:tcW w:w="1252" w:type="dxa"/>
          </w:tcPr>
          <w:p w14:paraId="52703FA6" w14:textId="77777777" w:rsidR="00AC70CC" w:rsidRPr="001B6BF3" w:rsidRDefault="00AC70CC" w:rsidP="00E4777B">
            <w:pPr>
              <w:rPr>
                <w:b/>
                <w:bCs/>
                <w:sz w:val="18"/>
              </w:rPr>
            </w:pPr>
            <w:r w:rsidRPr="001B6BF3">
              <w:rPr>
                <w:b/>
                <w:bCs/>
                <w:sz w:val="18"/>
              </w:rPr>
              <w:t>Sum pris</w:t>
            </w:r>
          </w:p>
        </w:tc>
      </w:tr>
      <w:tr w:rsidR="00AC70CC" w:rsidRPr="001B6BF3" w14:paraId="04A2A76C" w14:textId="77777777" w:rsidTr="00883152">
        <w:trPr>
          <w:cantSplit/>
          <w:trHeight w:val="234"/>
        </w:trPr>
        <w:tc>
          <w:tcPr>
            <w:tcW w:w="9003" w:type="dxa"/>
            <w:gridSpan w:val="8"/>
          </w:tcPr>
          <w:p w14:paraId="2E296208" w14:textId="77777777" w:rsidR="00AC70CC" w:rsidRPr="001B6BF3" w:rsidRDefault="00AC70CC" w:rsidP="00E4777B">
            <w:pPr>
              <w:rPr>
                <w:b/>
                <w:bCs/>
                <w:sz w:val="18"/>
              </w:rPr>
            </w:pPr>
            <w:r w:rsidRPr="001B6BF3">
              <w:rPr>
                <w:b/>
                <w:bCs/>
                <w:sz w:val="18"/>
              </w:rPr>
              <w:t>Maskiner inklusiv fører:</w:t>
            </w:r>
          </w:p>
        </w:tc>
      </w:tr>
      <w:tr w:rsidR="00AC70CC" w:rsidRPr="001B6BF3" w14:paraId="39B572F9" w14:textId="77777777">
        <w:tc>
          <w:tcPr>
            <w:tcW w:w="2222" w:type="dxa"/>
            <w:shd w:val="clear" w:color="auto" w:fill="C0C0C0"/>
          </w:tcPr>
          <w:p w14:paraId="6EFD9DE4" w14:textId="6B1619D1" w:rsidR="00AC70CC" w:rsidRPr="001B6BF3" w:rsidRDefault="00B5345B" w:rsidP="00E4777B">
            <w:pPr>
              <w:rPr>
                <w:rFonts w:eastAsia="Arial Unicode MS"/>
                <w:sz w:val="18"/>
                <w:szCs w:val="22"/>
              </w:rPr>
            </w:pPr>
            <w:r w:rsidRPr="001B6BF3">
              <w:rPr>
                <w:rFonts w:eastAsia="Arial Unicode MS"/>
                <w:sz w:val="18"/>
                <w:szCs w:val="22"/>
              </w:rPr>
              <w:t>Rekkverkspelebil (også boring)</w:t>
            </w:r>
          </w:p>
        </w:tc>
        <w:tc>
          <w:tcPr>
            <w:tcW w:w="1000" w:type="dxa"/>
            <w:shd w:val="clear" w:color="auto" w:fill="C0C0C0"/>
          </w:tcPr>
          <w:p w14:paraId="129F34DC" w14:textId="77777777" w:rsidR="00AC70CC" w:rsidRPr="001B6BF3" w:rsidRDefault="00AC70CC" w:rsidP="00E4777B">
            <w:pPr>
              <w:rPr>
                <w:rFonts w:eastAsia="Arial Unicode MS"/>
                <w:sz w:val="18"/>
                <w:szCs w:val="22"/>
              </w:rPr>
            </w:pPr>
          </w:p>
        </w:tc>
        <w:tc>
          <w:tcPr>
            <w:tcW w:w="1581" w:type="dxa"/>
            <w:gridSpan w:val="2"/>
          </w:tcPr>
          <w:p w14:paraId="00BB874F" w14:textId="77777777" w:rsidR="00AC70CC" w:rsidRPr="001B6BF3" w:rsidRDefault="00AC70CC" w:rsidP="00E4777B">
            <w:pPr>
              <w:rPr>
                <w:sz w:val="18"/>
              </w:rPr>
            </w:pPr>
          </w:p>
        </w:tc>
        <w:tc>
          <w:tcPr>
            <w:tcW w:w="1105" w:type="dxa"/>
          </w:tcPr>
          <w:p w14:paraId="35429BB2" w14:textId="77777777" w:rsidR="00AC70CC" w:rsidRPr="001B6BF3" w:rsidRDefault="00AC70CC" w:rsidP="00E4777B">
            <w:pPr>
              <w:rPr>
                <w:sz w:val="18"/>
              </w:rPr>
            </w:pPr>
          </w:p>
        </w:tc>
        <w:tc>
          <w:tcPr>
            <w:tcW w:w="1076" w:type="dxa"/>
            <w:vAlign w:val="center"/>
          </w:tcPr>
          <w:p w14:paraId="575BC5C5" w14:textId="77777777" w:rsidR="00AC70CC" w:rsidRPr="001B6BF3" w:rsidRDefault="00AC70CC" w:rsidP="00E4777B">
            <w:pPr>
              <w:rPr>
                <w:sz w:val="18"/>
              </w:rPr>
            </w:pPr>
          </w:p>
        </w:tc>
        <w:tc>
          <w:tcPr>
            <w:tcW w:w="767" w:type="dxa"/>
            <w:shd w:val="clear" w:color="auto" w:fill="C0C0C0"/>
            <w:vAlign w:val="center"/>
          </w:tcPr>
          <w:p w14:paraId="76BEEE31" w14:textId="71BEAB16" w:rsidR="00AC70CC" w:rsidRPr="001B6BF3" w:rsidRDefault="00651E31" w:rsidP="00E4777B">
            <w:pPr>
              <w:rPr>
                <w:sz w:val="18"/>
              </w:rPr>
            </w:pPr>
            <w:r w:rsidRPr="001B6BF3">
              <w:rPr>
                <w:sz w:val="18"/>
              </w:rPr>
              <w:t>200</w:t>
            </w:r>
          </w:p>
        </w:tc>
        <w:tc>
          <w:tcPr>
            <w:tcW w:w="1252" w:type="dxa"/>
            <w:vAlign w:val="center"/>
          </w:tcPr>
          <w:p w14:paraId="15C4CB3C" w14:textId="77777777" w:rsidR="00AC70CC" w:rsidRPr="001B6BF3" w:rsidRDefault="00AC70CC" w:rsidP="00E4777B">
            <w:pPr>
              <w:rPr>
                <w:sz w:val="18"/>
              </w:rPr>
            </w:pPr>
          </w:p>
        </w:tc>
      </w:tr>
      <w:tr w:rsidR="00B5345B" w:rsidRPr="001B6BF3" w14:paraId="3CA56DAC" w14:textId="77777777">
        <w:tc>
          <w:tcPr>
            <w:tcW w:w="2222" w:type="dxa"/>
            <w:shd w:val="clear" w:color="auto" w:fill="C0C0C0"/>
          </w:tcPr>
          <w:p w14:paraId="09A26AA5" w14:textId="48E1FD7D" w:rsidR="00B5345B" w:rsidRPr="001B6BF3" w:rsidRDefault="00B5345B" w:rsidP="00E4777B">
            <w:pPr>
              <w:rPr>
                <w:rFonts w:eastAsia="Arial Unicode MS"/>
                <w:sz w:val="18"/>
                <w:szCs w:val="22"/>
              </w:rPr>
            </w:pPr>
            <w:r w:rsidRPr="001B6BF3">
              <w:rPr>
                <w:rFonts w:eastAsia="Arial Unicode MS"/>
                <w:sz w:val="18"/>
                <w:szCs w:val="22"/>
              </w:rPr>
              <w:t>Minigravemaskin</w:t>
            </w:r>
          </w:p>
        </w:tc>
        <w:tc>
          <w:tcPr>
            <w:tcW w:w="1000" w:type="dxa"/>
            <w:shd w:val="clear" w:color="auto" w:fill="C0C0C0"/>
          </w:tcPr>
          <w:p w14:paraId="36E1F93C" w14:textId="5C36BBC5" w:rsidR="00B5345B" w:rsidRPr="001B6BF3" w:rsidRDefault="00B5345B" w:rsidP="00E4777B">
            <w:pPr>
              <w:rPr>
                <w:rFonts w:eastAsia="Arial Unicode MS"/>
                <w:sz w:val="18"/>
                <w:szCs w:val="22"/>
              </w:rPr>
            </w:pPr>
            <w:r w:rsidRPr="001B6BF3">
              <w:rPr>
                <w:rFonts w:eastAsia="Arial Unicode MS"/>
                <w:sz w:val="18"/>
                <w:szCs w:val="22"/>
              </w:rPr>
              <w:t>2-4 t</w:t>
            </w:r>
          </w:p>
        </w:tc>
        <w:tc>
          <w:tcPr>
            <w:tcW w:w="1581" w:type="dxa"/>
            <w:gridSpan w:val="2"/>
          </w:tcPr>
          <w:p w14:paraId="16233C9B" w14:textId="77777777" w:rsidR="00B5345B" w:rsidRPr="001B6BF3" w:rsidRDefault="00B5345B" w:rsidP="00E4777B">
            <w:pPr>
              <w:rPr>
                <w:sz w:val="18"/>
              </w:rPr>
            </w:pPr>
          </w:p>
        </w:tc>
        <w:tc>
          <w:tcPr>
            <w:tcW w:w="1105" w:type="dxa"/>
          </w:tcPr>
          <w:p w14:paraId="60D8B690" w14:textId="77777777" w:rsidR="00B5345B" w:rsidRPr="001B6BF3" w:rsidRDefault="00B5345B" w:rsidP="00E4777B">
            <w:pPr>
              <w:rPr>
                <w:sz w:val="18"/>
              </w:rPr>
            </w:pPr>
          </w:p>
        </w:tc>
        <w:tc>
          <w:tcPr>
            <w:tcW w:w="1076" w:type="dxa"/>
            <w:vAlign w:val="center"/>
          </w:tcPr>
          <w:p w14:paraId="74E08B40" w14:textId="77777777" w:rsidR="00B5345B" w:rsidRPr="001B6BF3" w:rsidRDefault="00B5345B" w:rsidP="00E4777B">
            <w:pPr>
              <w:rPr>
                <w:sz w:val="18"/>
              </w:rPr>
            </w:pPr>
          </w:p>
        </w:tc>
        <w:tc>
          <w:tcPr>
            <w:tcW w:w="767" w:type="dxa"/>
            <w:shd w:val="clear" w:color="auto" w:fill="C0C0C0"/>
            <w:vAlign w:val="center"/>
          </w:tcPr>
          <w:p w14:paraId="654B0764" w14:textId="7F195E80" w:rsidR="00B5345B" w:rsidRPr="001B6BF3" w:rsidRDefault="00651E31" w:rsidP="00E4777B">
            <w:pPr>
              <w:rPr>
                <w:sz w:val="18"/>
              </w:rPr>
            </w:pPr>
            <w:r w:rsidRPr="001B6BF3">
              <w:rPr>
                <w:sz w:val="18"/>
              </w:rPr>
              <w:t>50</w:t>
            </w:r>
          </w:p>
        </w:tc>
        <w:tc>
          <w:tcPr>
            <w:tcW w:w="1252" w:type="dxa"/>
            <w:vAlign w:val="center"/>
          </w:tcPr>
          <w:p w14:paraId="0A676BF6" w14:textId="77777777" w:rsidR="00B5345B" w:rsidRPr="001B6BF3" w:rsidRDefault="00B5345B" w:rsidP="00E4777B">
            <w:pPr>
              <w:rPr>
                <w:sz w:val="18"/>
              </w:rPr>
            </w:pPr>
          </w:p>
        </w:tc>
      </w:tr>
      <w:tr w:rsidR="00AC70CC" w:rsidRPr="001B6BF3" w14:paraId="356878A0" w14:textId="77777777">
        <w:tc>
          <w:tcPr>
            <w:tcW w:w="2222" w:type="dxa"/>
            <w:shd w:val="clear" w:color="auto" w:fill="C0C0C0"/>
          </w:tcPr>
          <w:p w14:paraId="01087A73" w14:textId="2E0E71B4" w:rsidR="00AC70CC" w:rsidRPr="001B6BF3" w:rsidRDefault="00B5345B" w:rsidP="00E4777B">
            <w:pPr>
              <w:rPr>
                <w:rFonts w:eastAsia="Arial Unicode MS"/>
                <w:sz w:val="18"/>
                <w:szCs w:val="22"/>
              </w:rPr>
            </w:pPr>
            <w:r w:rsidRPr="001B6BF3">
              <w:rPr>
                <w:rFonts w:eastAsia="Arial Unicode MS"/>
                <w:sz w:val="18"/>
                <w:szCs w:val="22"/>
              </w:rPr>
              <w:t>Gravemaskin, gummibelte</w:t>
            </w:r>
          </w:p>
        </w:tc>
        <w:tc>
          <w:tcPr>
            <w:tcW w:w="1000" w:type="dxa"/>
            <w:shd w:val="clear" w:color="auto" w:fill="C0C0C0"/>
          </w:tcPr>
          <w:p w14:paraId="3D4E45E6" w14:textId="5431EDCE" w:rsidR="00AC70CC" w:rsidRPr="001B6BF3" w:rsidRDefault="00B5345B" w:rsidP="00E4777B">
            <w:pPr>
              <w:rPr>
                <w:rFonts w:eastAsia="Arial Unicode MS"/>
                <w:sz w:val="18"/>
                <w:szCs w:val="22"/>
              </w:rPr>
            </w:pPr>
            <w:r w:rsidRPr="001B6BF3">
              <w:rPr>
                <w:rFonts w:eastAsia="Arial Unicode MS"/>
                <w:sz w:val="18"/>
                <w:szCs w:val="22"/>
              </w:rPr>
              <w:t>8-10 t</w:t>
            </w:r>
          </w:p>
        </w:tc>
        <w:tc>
          <w:tcPr>
            <w:tcW w:w="1581" w:type="dxa"/>
            <w:gridSpan w:val="2"/>
          </w:tcPr>
          <w:p w14:paraId="7EDC6444" w14:textId="77777777" w:rsidR="00AC70CC" w:rsidRPr="001B6BF3" w:rsidRDefault="00AC70CC" w:rsidP="00E4777B">
            <w:pPr>
              <w:rPr>
                <w:sz w:val="18"/>
              </w:rPr>
            </w:pPr>
          </w:p>
        </w:tc>
        <w:tc>
          <w:tcPr>
            <w:tcW w:w="1105" w:type="dxa"/>
          </w:tcPr>
          <w:p w14:paraId="67FF7698" w14:textId="77777777" w:rsidR="00AC70CC" w:rsidRPr="001B6BF3" w:rsidRDefault="00AC70CC" w:rsidP="00E4777B">
            <w:pPr>
              <w:rPr>
                <w:sz w:val="18"/>
              </w:rPr>
            </w:pPr>
          </w:p>
        </w:tc>
        <w:tc>
          <w:tcPr>
            <w:tcW w:w="1076" w:type="dxa"/>
            <w:vAlign w:val="center"/>
          </w:tcPr>
          <w:p w14:paraId="4E7582A7" w14:textId="77777777" w:rsidR="00AC70CC" w:rsidRPr="001B6BF3" w:rsidRDefault="00AC70CC" w:rsidP="00E4777B">
            <w:pPr>
              <w:rPr>
                <w:sz w:val="18"/>
              </w:rPr>
            </w:pPr>
          </w:p>
        </w:tc>
        <w:tc>
          <w:tcPr>
            <w:tcW w:w="767" w:type="dxa"/>
            <w:shd w:val="clear" w:color="auto" w:fill="C0C0C0"/>
            <w:vAlign w:val="center"/>
          </w:tcPr>
          <w:p w14:paraId="0D222DEB" w14:textId="32C941B3" w:rsidR="00AC70CC" w:rsidRPr="001B6BF3" w:rsidRDefault="00651E31" w:rsidP="00E4777B">
            <w:pPr>
              <w:rPr>
                <w:sz w:val="18"/>
              </w:rPr>
            </w:pPr>
            <w:r w:rsidRPr="001B6BF3">
              <w:rPr>
                <w:sz w:val="18"/>
              </w:rPr>
              <w:t>50</w:t>
            </w:r>
          </w:p>
        </w:tc>
        <w:tc>
          <w:tcPr>
            <w:tcW w:w="1252" w:type="dxa"/>
            <w:vAlign w:val="center"/>
          </w:tcPr>
          <w:p w14:paraId="73483D66" w14:textId="77777777" w:rsidR="00AC70CC" w:rsidRPr="001B6BF3" w:rsidRDefault="00AC70CC" w:rsidP="00E4777B">
            <w:pPr>
              <w:rPr>
                <w:sz w:val="18"/>
              </w:rPr>
            </w:pPr>
          </w:p>
        </w:tc>
      </w:tr>
      <w:tr w:rsidR="00AC70CC" w:rsidRPr="001B6BF3" w14:paraId="72F25C7C" w14:textId="77777777">
        <w:tc>
          <w:tcPr>
            <w:tcW w:w="2222" w:type="dxa"/>
            <w:shd w:val="clear" w:color="auto" w:fill="C0C0C0"/>
          </w:tcPr>
          <w:p w14:paraId="03E874A9" w14:textId="38EE07F4" w:rsidR="00AC70CC" w:rsidRPr="001B6BF3" w:rsidRDefault="00B5345B" w:rsidP="00E4777B">
            <w:pPr>
              <w:rPr>
                <w:rFonts w:eastAsia="Arial Unicode MS"/>
                <w:sz w:val="18"/>
                <w:szCs w:val="22"/>
              </w:rPr>
            </w:pPr>
            <w:r w:rsidRPr="001B6BF3">
              <w:rPr>
                <w:rFonts w:eastAsia="Arial Unicode MS"/>
                <w:sz w:val="18"/>
                <w:szCs w:val="22"/>
              </w:rPr>
              <w:t>Gravemaskin, hjul</w:t>
            </w:r>
          </w:p>
        </w:tc>
        <w:tc>
          <w:tcPr>
            <w:tcW w:w="1000" w:type="dxa"/>
            <w:shd w:val="clear" w:color="auto" w:fill="C0C0C0"/>
          </w:tcPr>
          <w:p w14:paraId="07D02567" w14:textId="72859AF6" w:rsidR="00AC70CC" w:rsidRPr="001B6BF3" w:rsidRDefault="00B5345B" w:rsidP="00E4777B">
            <w:pPr>
              <w:rPr>
                <w:rFonts w:eastAsia="Arial Unicode MS"/>
                <w:sz w:val="18"/>
                <w:szCs w:val="22"/>
              </w:rPr>
            </w:pPr>
            <w:r w:rsidRPr="001B6BF3">
              <w:rPr>
                <w:rFonts w:eastAsia="Arial Unicode MS"/>
                <w:sz w:val="18"/>
                <w:szCs w:val="22"/>
              </w:rPr>
              <w:t>12-15 t</w:t>
            </w:r>
          </w:p>
        </w:tc>
        <w:tc>
          <w:tcPr>
            <w:tcW w:w="1581" w:type="dxa"/>
            <w:gridSpan w:val="2"/>
          </w:tcPr>
          <w:p w14:paraId="5737A820" w14:textId="77777777" w:rsidR="00AC70CC" w:rsidRPr="001B6BF3" w:rsidRDefault="00AC70CC" w:rsidP="00E4777B">
            <w:pPr>
              <w:rPr>
                <w:sz w:val="18"/>
              </w:rPr>
            </w:pPr>
          </w:p>
        </w:tc>
        <w:tc>
          <w:tcPr>
            <w:tcW w:w="1105" w:type="dxa"/>
          </w:tcPr>
          <w:p w14:paraId="0D39A6F3" w14:textId="77777777" w:rsidR="00AC70CC" w:rsidRPr="001B6BF3" w:rsidRDefault="00AC70CC" w:rsidP="00E4777B">
            <w:pPr>
              <w:rPr>
                <w:sz w:val="18"/>
              </w:rPr>
            </w:pPr>
          </w:p>
        </w:tc>
        <w:tc>
          <w:tcPr>
            <w:tcW w:w="1076" w:type="dxa"/>
            <w:vAlign w:val="center"/>
          </w:tcPr>
          <w:p w14:paraId="77C66B27" w14:textId="77777777" w:rsidR="00AC70CC" w:rsidRPr="001B6BF3" w:rsidRDefault="00AC70CC" w:rsidP="00E4777B">
            <w:pPr>
              <w:rPr>
                <w:sz w:val="18"/>
              </w:rPr>
            </w:pPr>
          </w:p>
        </w:tc>
        <w:tc>
          <w:tcPr>
            <w:tcW w:w="767" w:type="dxa"/>
            <w:shd w:val="clear" w:color="auto" w:fill="C0C0C0"/>
            <w:vAlign w:val="center"/>
          </w:tcPr>
          <w:p w14:paraId="12099DD3" w14:textId="4E0CD33F" w:rsidR="00AC70CC" w:rsidRPr="001B6BF3" w:rsidRDefault="00651E31" w:rsidP="00E4777B">
            <w:pPr>
              <w:rPr>
                <w:sz w:val="18"/>
              </w:rPr>
            </w:pPr>
            <w:r w:rsidRPr="001B6BF3">
              <w:rPr>
                <w:sz w:val="18"/>
              </w:rPr>
              <w:t>50</w:t>
            </w:r>
          </w:p>
        </w:tc>
        <w:tc>
          <w:tcPr>
            <w:tcW w:w="1252" w:type="dxa"/>
            <w:vAlign w:val="center"/>
          </w:tcPr>
          <w:p w14:paraId="15F85570" w14:textId="77777777" w:rsidR="00AC70CC" w:rsidRPr="001B6BF3" w:rsidRDefault="00AC70CC" w:rsidP="00E4777B">
            <w:pPr>
              <w:rPr>
                <w:sz w:val="18"/>
              </w:rPr>
            </w:pPr>
          </w:p>
        </w:tc>
      </w:tr>
      <w:tr w:rsidR="00AC70CC" w:rsidRPr="001B6BF3" w14:paraId="507D77D0" w14:textId="77777777">
        <w:tc>
          <w:tcPr>
            <w:tcW w:w="2222" w:type="dxa"/>
            <w:shd w:val="clear" w:color="auto" w:fill="C0C0C0"/>
          </w:tcPr>
          <w:p w14:paraId="56D30718" w14:textId="625A05B4" w:rsidR="00AC70CC" w:rsidRPr="001B6BF3" w:rsidRDefault="00B5345B" w:rsidP="00E4777B">
            <w:pPr>
              <w:rPr>
                <w:rFonts w:eastAsia="Arial Unicode MS"/>
                <w:sz w:val="18"/>
                <w:szCs w:val="22"/>
              </w:rPr>
            </w:pPr>
            <w:r w:rsidRPr="001B6BF3">
              <w:rPr>
                <w:rFonts w:eastAsia="Arial Unicode MS"/>
                <w:sz w:val="18"/>
                <w:szCs w:val="22"/>
              </w:rPr>
              <w:t>Lastebil med kran</w:t>
            </w:r>
          </w:p>
        </w:tc>
        <w:tc>
          <w:tcPr>
            <w:tcW w:w="1000" w:type="dxa"/>
            <w:shd w:val="clear" w:color="auto" w:fill="C0C0C0"/>
          </w:tcPr>
          <w:p w14:paraId="78C3FBE8" w14:textId="4FC5A2D6" w:rsidR="00AC70CC" w:rsidRPr="001B6BF3" w:rsidRDefault="009A35CB" w:rsidP="00E4777B">
            <w:pPr>
              <w:rPr>
                <w:rFonts w:eastAsia="Arial Unicode MS"/>
                <w:sz w:val="18"/>
                <w:szCs w:val="22"/>
              </w:rPr>
            </w:pPr>
            <w:r w:rsidRPr="001B6BF3">
              <w:rPr>
                <w:rFonts w:eastAsia="Arial Unicode MS"/>
                <w:sz w:val="18"/>
                <w:szCs w:val="22"/>
              </w:rPr>
              <w:t xml:space="preserve">10-20 </w:t>
            </w:r>
            <w:proofErr w:type="spellStart"/>
            <w:r w:rsidRPr="001B6BF3">
              <w:rPr>
                <w:rFonts w:eastAsia="Arial Unicode MS"/>
                <w:sz w:val="18"/>
                <w:szCs w:val="22"/>
              </w:rPr>
              <w:t>tm</w:t>
            </w:r>
            <w:proofErr w:type="spellEnd"/>
          </w:p>
        </w:tc>
        <w:tc>
          <w:tcPr>
            <w:tcW w:w="1581" w:type="dxa"/>
            <w:gridSpan w:val="2"/>
          </w:tcPr>
          <w:p w14:paraId="11A3EB78" w14:textId="77777777" w:rsidR="00AC70CC" w:rsidRPr="001B6BF3" w:rsidRDefault="00AC70CC" w:rsidP="00E4777B">
            <w:pPr>
              <w:rPr>
                <w:sz w:val="18"/>
              </w:rPr>
            </w:pPr>
          </w:p>
        </w:tc>
        <w:tc>
          <w:tcPr>
            <w:tcW w:w="1105" w:type="dxa"/>
          </w:tcPr>
          <w:p w14:paraId="588D1B8E" w14:textId="77777777" w:rsidR="00AC70CC" w:rsidRPr="001B6BF3" w:rsidRDefault="00AC70CC" w:rsidP="00E4777B">
            <w:pPr>
              <w:rPr>
                <w:sz w:val="18"/>
              </w:rPr>
            </w:pPr>
          </w:p>
        </w:tc>
        <w:tc>
          <w:tcPr>
            <w:tcW w:w="1076" w:type="dxa"/>
            <w:vAlign w:val="center"/>
          </w:tcPr>
          <w:p w14:paraId="386702EF" w14:textId="77777777" w:rsidR="00AC70CC" w:rsidRPr="001B6BF3" w:rsidRDefault="00AC70CC" w:rsidP="00E4777B">
            <w:pPr>
              <w:rPr>
                <w:sz w:val="18"/>
              </w:rPr>
            </w:pPr>
          </w:p>
        </w:tc>
        <w:tc>
          <w:tcPr>
            <w:tcW w:w="767" w:type="dxa"/>
            <w:shd w:val="clear" w:color="auto" w:fill="C0C0C0"/>
            <w:vAlign w:val="center"/>
          </w:tcPr>
          <w:p w14:paraId="62E85753" w14:textId="6D4D074B" w:rsidR="00AC70CC" w:rsidRPr="001B6BF3" w:rsidRDefault="00651E31" w:rsidP="00E4777B">
            <w:pPr>
              <w:rPr>
                <w:sz w:val="18"/>
              </w:rPr>
            </w:pPr>
            <w:r w:rsidRPr="001B6BF3">
              <w:rPr>
                <w:sz w:val="18"/>
              </w:rPr>
              <w:t>50</w:t>
            </w:r>
          </w:p>
        </w:tc>
        <w:tc>
          <w:tcPr>
            <w:tcW w:w="1252" w:type="dxa"/>
            <w:vAlign w:val="center"/>
          </w:tcPr>
          <w:p w14:paraId="066AF674" w14:textId="77777777" w:rsidR="00AC70CC" w:rsidRPr="001B6BF3" w:rsidRDefault="00AC70CC" w:rsidP="00E4777B">
            <w:pPr>
              <w:rPr>
                <w:sz w:val="18"/>
              </w:rPr>
            </w:pPr>
          </w:p>
        </w:tc>
      </w:tr>
      <w:tr w:rsidR="00AC70CC" w:rsidRPr="001B6BF3" w14:paraId="572A121E" w14:textId="77777777">
        <w:tc>
          <w:tcPr>
            <w:tcW w:w="2222" w:type="dxa"/>
            <w:shd w:val="clear" w:color="auto" w:fill="C0C0C0"/>
          </w:tcPr>
          <w:p w14:paraId="786A3ED3" w14:textId="204C74CB" w:rsidR="00AC70CC" w:rsidRPr="001B6BF3" w:rsidRDefault="009A35CB" w:rsidP="00E4777B">
            <w:pPr>
              <w:rPr>
                <w:rFonts w:eastAsia="Arial Unicode MS"/>
                <w:sz w:val="18"/>
                <w:szCs w:val="22"/>
              </w:rPr>
            </w:pPr>
            <w:r w:rsidRPr="001B6BF3">
              <w:rPr>
                <w:rFonts w:eastAsia="Arial Unicode MS"/>
                <w:sz w:val="18"/>
                <w:szCs w:val="22"/>
              </w:rPr>
              <w:t>Lastebil – 3</w:t>
            </w:r>
            <w:r w:rsidR="00651E31" w:rsidRPr="001B6BF3">
              <w:rPr>
                <w:rFonts w:eastAsia="Arial Unicode MS"/>
                <w:sz w:val="18"/>
                <w:szCs w:val="22"/>
              </w:rPr>
              <w:t>-4</w:t>
            </w:r>
            <w:r w:rsidRPr="001B6BF3">
              <w:rPr>
                <w:rFonts w:eastAsia="Arial Unicode MS"/>
                <w:sz w:val="18"/>
                <w:szCs w:val="22"/>
              </w:rPr>
              <w:t xml:space="preserve"> aksler m/ tipp</w:t>
            </w:r>
          </w:p>
        </w:tc>
        <w:tc>
          <w:tcPr>
            <w:tcW w:w="1000" w:type="dxa"/>
            <w:shd w:val="clear" w:color="auto" w:fill="C0C0C0"/>
          </w:tcPr>
          <w:p w14:paraId="1EF923CF" w14:textId="336F4635" w:rsidR="00AC70CC" w:rsidRPr="001B6BF3" w:rsidRDefault="009A35CB" w:rsidP="00E4777B">
            <w:pPr>
              <w:rPr>
                <w:rFonts w:eastAsia="Arial Unicode MS"/>
                <w:sz w:val="18"/>
                <w:szCs w:val="22"/>
              </w:rPr>
            </w:pPr>
            <w:r w:rsidRPr="001B6BF3">
              <w:rPr>
                <w:rFonts w:eastAsia="Arial Unicode MS"/>
                <w:sz w:val="18"/>
                <w:szCs w:val="22"/>
              </w:rPr>
              <w:t>&gt;=10 m3</w:t>
            </w:r>
          </w:p>
        </w:tc>
        <w:tc>
          <w:tcPr>
            <w:tcW w:w="1581" w:type="dxa"/>
            <w:gridSpan w:val="2"/>
          </w:tcPr>
          <w:p w14:paraId="56DF791D" w14:textId="77777777" w:rsidR="00AC70CC" w:rsidRPr="001B6BF3" w:rsidRDefault="00AC70CC" w:rsidP="00E4777B">
            <w:pPr>
              <w:rPr>
                <w:sz w:val="18"/>
              </w:rPr>
            </w:pPr>
          </w:p>
        </w:tc>
        <w:tc>
          <w:tcPr>
            <w:tcW w:w="1105" w:type="dxa"/>
          </w:tcPr>
          <w:p w14:paraId="56364139" w14:textId="77777777" w:rsidR="00AC70CC" w:rsidRPr="001B6BF3" w:rsidRDefault="00AC70CC" w:rsidP="00E4777B">
            <w:pPr>
              <w:rPr>
                <w:sz w:val="18"/>
              </w:rPr>
            </w:pPr>
          </w:p>
        </w:tc>
        <w:tc>
          <w:tcPr>
            <w:tcW w:w="1076" w:type="dxa"/>
            <w:vAlign w:val="center"/>
          </w:tcPr>
          <w:p w14:paraId="7A7112ED" w14:textId="77777777" w:rsidR="00AC70CC" w:rsidRPr="001B6BF3" w:rsidRDefault="00AC70CC" w:rsidP="00E4777B">
            <w:pPr>
              <w:rPr>
                <w:sz w:val="18"/>
              </w:rPr>
            </w:pPr>
          </w:p>
        </w:tc>
        <w:tc>
          <w:tcPr>
            <w:tcW w:w="767" w:type="dxa"/>
            <w:shd w:val="clear" w:color="auto" w:fill="C0C0C0"/>
            <w:vAlign w:val="center"/>
          </w:tcPr>
          <w:p w14:paraId="5EF00B87" w14:textId="71CB561D" w:rsidR="00AC70CC" w:rsidRPr="001B6BF3" w:rsidRDefault="00651E31" w:rsidP="00E4777B">
            <w:pPr>
              <w:rPr>
                <w:sz w:val="18"/>
              </w:rPr>
            </w:pPr>
            <w:r w:rsidRPr="001B6BF3">
              <w:rPr>
                <w:sz w:val="18"/>
              </w:rPr>
              <w:t>50</w:t>
            </w:r>
          </w:p>
        </w:tc>
        <w:tc>
          <w:tcPr>
            <w:tcW w:w="1252" w:type="dxa"/>
            <w:vAlign w:val="center"/>
          </w:tcPr>
          <w:p w14:paraId="39F71695" w14:textId="77777777" w:rsidR="00AC70CC" w:rsidRPr="001B6BF3" w:rsidRDefault="00AC70CC" w:rsidP="00E4777B">
            <w:pPr>
              <w:rPr>
                <w:sz w:val="18"/>
              </w:rPr>
            </w:pPr>
          </w:p>
        </w:tc>
      </w:tr>
      <w:tr w:rsidR="00AC70CC" w:rsidRPr="001B6BF3" w14:paraId="5750D283" w14:textId="77777777">
        <w:tc>
          <w:tcPr>
            <w:tcW w:w="2222" w:type="dxa"/>
            <w:shd w:val="clear" w:color="auto" w:fill="C0C0C0"/>
          </w:tcPr>
          <w:p w14:paraId="0405E763" w14:textId="77777777" w:rsidR="00AC70CC" w:rsidRPr="001B6BF3" w:rsidRDefault="00AC70CC" w:rsidP="00E4777B">
            <w:pPr>
              <w:rPr>
                <w:rFonts w:eastAsia="Arial Unicode MS"/>
                <w:sz w:val="18"/>
                <w:szCs w:val="22"/>
              </w:rPr>
            </w:pPr>
          </w:p>
        </w:tc>
        <w:tc>
          <w:tcPr>
            <w:tcW w:w="1000" w:type="dxa"/>
            <w:shd w:val="clear" w:color="auto" w:fill="C0C0C0"/>
          </w:tcPr>
          <w:p w14:paraId="718A7650" w14:textId="77777777" w:rsidR="00AC70CC" w:rsidRPr="001B6BF3" w:rsidRDefault="00AC70CC" w:rsidP="00E4777B">
            <w:pPr>
              <w:rPr>
                <w:rFonts w:eastAsia="Arial Unicode MS"/>
                <w:sz w:val="18"/>
                <w:szCs w:val="22"/>
              </w:rPr>
            </w:pPr>
          </w:p>
        </w:tc>
        <w:tc>
          <w:tcPr>
            <w:tcW w:w="1581" w:type="dxa"/>
            <w:gridSpan w:val="2"/>
          </w:tcPr>
          <w:p w14:paraId="67E9C17D" w14:textId="77777777" w:rsidR="00AC70CC" w:rsidRPr="001B6BF3" w:rsidRDefault="00AC70CC" w:rsidP="00E4777B">
            <w:pPr>
              <w:rPr>
                <w:sz w:val="18"/>
              </w:rPr>
            </w:pPr>
          </w:p>
        </w:tc>
        <w:tc>
          <w:tcPr>
            <w:tcW w:w="1105" w:type="dxa"/>
          </w:tcPr>
          <w:p w14:paraId="0DB0BDF1" w14:textId="77777777" w:rsidR="00AC70CC" w:rsidRPr="001B6BF3" w:rsidRDefault="00AC70CC" w:rsidP="00E4777B">
            <w:pPr>
              <w:rPr>
                <w:sz w:val="18"/>
              </w:rPr>
            </w:pPr>
          </w:p>
        </w:tc>
        <w:tc>
          <w:tcPr>
            <w:tcW w:w="1076" w:type="dxa"/>
            <w:vAlign w:val="center"/>
          </w:tcPr>
          <w:p w14:paraId="50737EBF" w14:textId="77777777" w:rsidR="00AC70CC" w:rsidRPr="001B6BF3" w:rsidRDefault="00AC70CC" w:rsidP="00E4777B">
            <w:pPr>
              <w:rPr>
                <w:sz w:val="18"/>
              </w:rPr>
            </w:pPr>
          </w:p>
        </w:tc>
        <w:tc>
          <w:tcPr>
            <w:tcW w:w="767" w:type="dxa"/>
            <w:shd w:val="clear" w:color="auto" w:fill="C0C0C0"/>
            <w:vAlign w:val="center"/>
          </w:tcPr>
          <w:p w14:paraId="79D24810" w14:textId="77777777" w:rsidR="00AC70CC" w:rsidRPr="001B6BF3" w:rsidRDefault="00AC70CC" w:rsidP="00E4777B">
            <w:pPr>
              <w:rPr>
                <w:sz w:val="18"/>
              </w:rPr>
            </w:pPr>
          </w:p>
        </w:tc>
        <w:tc>
          <w:tcPr>
            <w:tcW w:w="1252" w:type="dxa"/>
            <w:vAlign w:val="center"/>
          </w:tcPr>
          <w:p w14:paraId="1323967C" w14:textId="77777777" w:rsidR="00AC70CC" w:rsidRPr="001B6BF3" w:rsidRDefault="00AC70CC" w:rsidP="00E4777B">
            <w:pPr>
              <w:rPr>
                <w:sz w:val="18"/>
              </w:rPr>
            </w:pPr>
          </w:p>
        </w:tc>
      </w:tr>
      <w:tr w:rsidR="00AC70CC" w:rsidRPr="001B6BF3" w14:paraId="77FE4E59" w14:textId="77777777">
        <w:tc>
          <w:tcPr>
            <w:tcW w:w="2222" w:type="dxa"/>
            <w:shd w:val="clear" w:color="auto" w:fill="C0C0C0"/>
          </w:tcPr>
          <w:p w14:paraId="52A8BFA9" w14:textId="77777777" w:rsidR="00AC70CC" w:rsidRPr="001B6BF3" w:rsidRDefault="00AC70CC" w:rsidP="00E4777B">
            <w:pPr>
              <w:rPr>
                <w:rFonts w:eastAsia="Arial Unicode MS"/>
                <w:sz w:val="18"/>
                <w:szCs w:val="22"/>
              </w:rPr>
            </w:pPr>
          </w:p>
        </w:tc>
        <w:tc>
          <w:tcPr>
            <w:tcW w:w="1000" w:type="dxa"/>
            <w:shd w:val="clear" w:color="auto" w:fill="C0C0C0"/>
          </w:tcPr>
          <w:p w14:paraId="2ECD8898" w14:textId="77777777" w:rsidR="00AC70CC" w:rsidRPr="001B6BF3" w:rsidRDefault="00AC70CC" w:rsidP="00E4777B">
            <w:pPr>
              <w:rPr>
                <w:rFonts w:eastAsia="Arial Unicode MS"/>
                <w:sz w:val="18"/>
                <w:szCs w:val="22"/>
              </w:rPr>
            </w:pPr>
          </w:p>
        </w:tc>
        <w:tc>
          <w:tcPr>
            <w:tcW w:w="1581" w:type="dxa"/>
            <w:gridSpan w:val="2"/>
          </w:tcPr>
          <w:p w14:paraId="1DFDECAA" w14:textId="77777777" w:rsidR="00AC70CC" w:rsidRPr="001B6BF3" w:rsidRDefault="00AC70CC" w:rsidP="00E4777B">
            <w:pPr>
              <w:rPr>
                <w:sz w:val="18"/>
              </w:rPr>
            </w:pPr>
          </w:p>
        </w:tc>
        <w:tc>
          <w:tcPr>
            <w:tcW w:w="1105" w:type="dxa"/>
          </w:tcPr>
          <w:p w14:paraId="316CE723" w14:textId="77777777" w:rsidR="00AC70CC" w:rsidRPr="001B6BF3" w:rsidRDefault="00AC70CC" w:rsidP="00E4777B">
            <w:pPr>
              <w:rPr>
                <w:sz w:val="18"/>
              </w:rPr>
            </w:pPr>
          </w:p>
        </w:tc>
        <w:tc>
          <w:tcPr>
            <w:tcW w:w="1076" w:type="dxa"/>
            <w:vAlign w:val="center"/>
          </w:tcPr>
          <w:p w14:paraId="39EBF817" w14:textId="77777777" w:rsidR="00AC70CC" w:rsidRPr="001B6BF3" w:rsidRDefault="00AC70CC" w:rsidP="00E4777B">
            <w:pPr>
              <w:rPr>
                <w:sz w:val="18"/>
              </w:rPr>
            </w:pPr>
          </w:p>
        </w:tc>
        <w:tc>
          <w:tcPr>
            <w:tcW w:w="767" w:type="dxa"/>
            <w:shd w:val="clear" w:color="auto" w:fill="C0C0C0"/>
            <w:vAlign w:val="center"/>
          </w:tcPr>
          <w:p w14:paraId="2C99640C" w14:textId="77777777" w:rsidR="00AC70CC" w:rsidRPr="001B6BF3" w:rsidRDefault="00AC70CC" w:rsidP="00E4777B">
            <w:pPr>
              <w:rPr>
                <w:sz w:val="18"/>
              </w:rPr>
            </w:pPr>
          </w:p>
        </w:tc>
        <w:tc>
          <w:tcPr>
            <w:tcW w:w="1252" w:type="dxa"/>
            <w:vAlign w:val="center"/>
          </w:tcPr>
          <w:p w14:paraId="139FE419" w14:textId="77777777" w:rsidR="00AC70CC" w:rsidRPr="001B6BF3" w:rsidRDefault="00AC70CC" w:rsidP="00E4777B">
            <w:pPr>
              <w:rPr>
                <w:sz w:val="18"/>
              </w:rPr>
            </w:pPr>
          </w:p>
        </w:tc>
      </w:tr>
      <w:tr w:rsidR="00AC70CC" w:rsidRPr="001B6BF3" w14:paraId="44CEFAD8" w14:textId="77777777">
        <w:tc>
          <w:tcPr>
            <w:tcW w:w="2222" w:type="dxa"/>
            <w:shd w:val="clear" w:color="auto" w:fill="C0C0C0"/>
          </w:tcPr>
          <w:p w14:paraId="7210A02B" w14:textId="77777777" w:rsidR="00AC70CC" w:rsidRPr="001B6BF3" w:rsidRDefault="00AC70CC" w:rsidP="00E4777B">
            <w:pPr>
              <w:rPr>
                <w:rFonts w:eastAsia="Arial Unicode MS"/>
                <w:sz w:val="18"/>
                <w:szCs w:val="22"/>
              </w:rPr>
            </w:pPr>
          </w:p>
        </w:tc>
        <w:tc>
          <w:tcPr>
            <w:tcW w:w="1000" w:type="dxa"/>
            <w:shd w:val="clear" w:color="auto" w:fill="C0C0C0"/>
          </w:tcPr>
          <w:p w14:paraId="02DD8AEF" w14:textId="77777777" w:rsidR="00AC70CC" w:rsidRPr="001B6BF3" w:rsidRDefault="00AC70CC" w:rsidP="00E4777B">
            <w:pPr>
              <w:rPr>
                <w:rFonts w:eastAsia="Arial Unicode MS"/>
                <w:sz w:val="18"/>
                <w:szCs w:val="22"/>
              </w:rPr>
            </w:pPr>
          </w:p>
        </w:tc>
        <w:tc>
          <w:tcPr>
            <w:tcW w:w="1581" w:type="dxa"/>
            <w:gridSpan w:val="2"/>
          </w:tcPr>
          <w:p w14:paraId="0827A94D" w14:textId="77777777" w:rsidR="00AC70CC" w:rsidRPr="001B6BF3" w:rsidRDefault="00AC70CC" w:rsidP="00E4777B">
            <w:pPr>
              <w:rPr>
                <w:sz w:val="18"/>
              </w:rPr>
            </w:pPr>
          </w:p>
        </w:tc>
        <w:tc>
          <w:tcPr>
            <w:tcW w:w="1105" w:type="dxa"/>
          </w:tcPr>
          <w:p w14:paraId="7496A479" w14:textId="77777777" w:rsidR="00AC70CC" w:rsidRPr="001B6BF3" w:rsidRDefault="00AC70CC" w:rsidP="00E4777B">
            <w:pPr>
              <w:rPr>
                <w:sz w:val="18"/>
              </w:rPr>
            </w:pPr>
          </w:p>
        </w:tc>
        <w:tc>
          <w:tcPr>
            <w:tcW w:w="1076" w:type="dxa"/>
            <w:vAlign w:val="center"/>
          </w:tcPr>
          <w:p w14:paraId="52309AF3" w14:textId="77777777" w:rsidR="00AC70CC" w:rsidRPr="001B6BF3" w:rsidRDefault="00AC70CC" w:rsidP="00E4777B">
            <w:pPr>
              <w:rPr>
                <w:sz w:val="18"/>
              </w:rPr>
            </w:pPr>
          </w:p>
        </w:tc>
        <w:tc>
          <w:tcPr>
            <w:tcW w:w="767" w:type="dxa"/>
            <w:shd w:val="clear" w:color="auto" w:fill="C0C0C0"/>
            <w:vAlign w:val="center"/>
          </w:tcPr>
          <w:p w14:paraId="2DB547A7" w14:textId="77777777" w:rsidR="00AC70CC" w:rsidRPr="001B6BF3" w:rsidRDefault="00AC70CC" w:rsidP="00E4777B">
            <w:pPr>
              <w:rPr>
                <w:sz w:val="18"/>
              </w:rPr>
            </w:pPr>
          </w:p>
        </w:tc>
        <w:tc>
          <w:tcPr>
            <w:tcW w:w="1252" w:type="dxa"/>
            <w:vAlign w:val="center"/>
          </w:tcPr>
          <w:p w14:paraId="1E8A904F" w14:textId="77777777" w:rsidR="00AC70CC" w:rsidRPr="001B6BF3" w:rsidRDefault="00AC70CC" w:rsidP="00E4777B">
            <w:pPr>
              <w:rPr>
                <w:sz w:val="18"/>
              </w:rPr>
            </w:pPr>
          </w:p>
        </w:tc>
      </w:tr>
      <w:tr w:rsidR="00AC70CC" w:rsidRPr="001B6BF3" w14:paraId="07173274" w14:textId="77777777">
        <w:tc>
          <w:tcPr>
            <w:tcW w:w="2222" w:type="dxa"/>
            <w:shd w:val="clear" w:color="auto" w:fill="C0C0C0"/>
          </w:tcPr>
          <w:p w14:paraId="537A09A2" w14:textId="77777777" w:rsidR="00AC70CC" w:rsidRPr="001B6BF3" w:rsidRDefault="00AC70CC" w:rsidP="00E4777B">
            <w:pPr>
              <w:rPr>
                <w:rFonts w:eastAsia="Arial Unicode MS"/>
                <w:sz w:val="18"/>
                <w:szCs w:val="22"/>
              </w:rPr>
            </w:pPr>
          </w:p>
        </w:tc>
        <w:tc>
          <w:tcPr>
            <w:tcW w:w="1000" w:type="dxa"/>
            <w:shd w:val="clear" w:color="auto" w:fill="C0C0C0"/>
          </w:tcPr>
          <w:p w14:paraId="0BD06B8A" w14:textId="77777777" w:rsidR="00AC70CC" w:rsidRPr="001B6BF3" w:rsidRDefault="00AC70CC" w:rsidP="00E4777B">
            <w:pPr>
              <w:rPr>
                <w:rFonts w:eastAsia="Arial Unicode MS"/>
                <w:sz w:val="18"/>
                <w:szCs w:val="22"/>
              </w:rPr>
            </w:pPr>
          </w:p>
        </w:tc>
        <w:tc>
          <w:tcPr>
            <w:tcW w:w="1581" w:type="dxa"/>
            <w:gridSpan w:val="2"/>
          </w:tcPr>
          <w:p w14:paraId="55BA3EE2" w14:textId="77777777" w:rsidR="00AC70CC" w:rsidRPr="001B6BF3" w:rsidRDefault="00AC70CC" w:rsidP="00E4777B">
            <w:pPr>
              <w:rPr>
                <w:sz w:val="18"/>
              </w:rPr>
            </w:pPr>
          </w:p>
        </w:tc>
        <w:tc>
          <w:tcPr>
            <w:tcW w:w="1105" w:type="dxa"/>
          </w:tcPr>
          <w:p w14:paraId="650B5551" w14:textId="77777777" w:rsidR="00AC70CC" w:rsidRPr="001B6BF3" w:rsidRDefault="00AC70CC" w:rsidP="00E4777B">
            <w:pPr>
              <w:rPr>
                <w:sz w:val="18"/>
              </w:rPr>
            </w:pPr>
          </w:p>
        </w:tc>
        <w:tc>
          <w:tcPr>
            <w:tcW w:w="1076" w:type="dxa"/>
            <w:vAlign w:val="center"/>
          </w:tcPr>
          <w:p w14:paraId="7ED4EFDF" w14:textId="77777777" w:rsidR="00AC70CC" w:rsidRPr="001B6BF3" w:rsidRDefault="00AC70CC" w:rsidP="00E4777B">
            <w:pPr>
              <w:rPr>
                <w:sz w:val="18"/>
              </w:rPr>
            </w:pPr>
          </w:p>
        </w:tc>
        <w:tc>
          <w:tcPr>
            <w:tcW w:w="767" w:type="dxa"/>
            <w:shd w:val="clear" w:color="auto" w:fill="C0C0C0"/>
            <w:vAlign w:val="center"/>
          </w:tcPr>
          <w:p w14:paraId="4A0329FC" w14:textId="77777777" w:rsidR="00AC70CC" w:rsidRPr="001B6BF3" w:rsidRDefault="00AC70CC" w:rsidP="00E4777B">
            <w:pPr>
              <w:rPr>
                <w:sz w:val="18"/>
              </w:rPr>
            </w:pPr>
          </w:p>
        </w:tc>
        <w:tc>
          <w:tcPr>
            <w:tcW w:w="1252" w:type="dxa"/>
            <w:vAlign w:val="center"/>
          </w:tcPr>
          <w:p w14:paraId="766E78A4" w14:textId="77777777" w:rsidR="00AC70CC" w:rsidRPr="001B6BF3" w:rsidRDefault="00AC70CC" w:rsidP="00E4777B">
            <w:pPr>
              <w:rPr>
                <w:sz w:val="18"/>
              </w:rPr>
            </w:pPr>
          </w:p>
        </w:tc>
      </w:tr>
      <w:tr w:rsidR="00AC70CC" w:rsidRPr="001B6BF3" w14:paraId="6002C894" w14:textId="77777777">
        <w:tc>
          <w:tcPr>
            <w:tcW w:w="2222" w:type="dxa"/>
            <w:shd w:val="clear" w:color="auto" w:fill="C0C0C0"/>
          </w:tcPr>
          <w:p w14:paraId="1FF73DD2" w14:textId="77777777" w:rsidR="00AC70CC" w:rsidRPr="001B6BF3" w:rsidRDefault="00AC70CC" w:rsidP="00E4777B">
            <w:pPr>
              <w:rPr>
                <w:rFonts w:eastAsia="Arial Unicode MS"/>
                <w:sz w:val="18"/>
                <w:szCs w:val="22"/>
              </w:rPr>
            </w:pPr>
          </w:p>
        </w:tc>
        <w:tc>
          <w:tcPr>
            <w:tcW w:w="1000" w:type="dxa"/>
            <w:shd w:val="clear" w:color="auto" w:fill="C0C0C0"/>
          </w:tcPr>
          <w:p w14:paraId="6B0B652C" w14:textId="77777777" w:rsidR="00AC70CC" w:rsidRPr="001B6BF3" w:rsidRDefault="00AC70CC" w:rsidP="00E4777B">
            <w:pPr>
              <w:rPr>
                <w:rFonts w:eastAsia="Arial Unicode MS"/>
                <w:sz w:val="18"/>
                <w:szCs w:val="22"/>
              </w:rPr>
            </w:pPr>
          </w:p>
        </w:tc>
        <w:tc>
          <w:tcPr>
            <w:tcW w:w="1581" w:type="dxa"/>
            <w:gridSpan w:val="2"/>
          </w:tcPr>
          <w:p w14:paraId="2F35388E" w14:textId="77777777" w:rsidR="00AC70CC" w:rsidRPr="001B6BF3" w:rsidRDefault="00AC70CC" w:rsidP="00E4777B">
            <w:pPr>
              <w:rPr>
                <w:sz w:val="18"/>
              </w:rPr>
            </w:pPr>
          </w:p>
        </w:tc>
        <w:tc>
          <w:tcPr>
            <w:tcW w:w="1105" w:type="dxa"/>
          </w:tcPr>
          <w:p w14:paraId="27C764E5" w14:textId="77777777" w:rsidR="00AC70CC" w:rsidRPr="001B6BF3" w:rsidRDefault="00AC70CC" w:rsidP="00E4777B">
            <w:pPr>
              <w:rPr>
                <w:sz w:val="18"/>
              </w:rPr>
            </w:pPr>
          </w:p>
        </w:tc>
        <w:tc>
          <w:tcPr>
            <w:tcW w:w="1076" w:type="dxa"/>
            <w:vAlign w:val="center"/>
          </w:tcPr>
          <w:p w14:paraId="27767FB5" w14:textId="77777777" w:rsidR="00AC70CC" w:rsidRPr="001B6BF3" w:rsidRDefault="00AC70CC" w:rsidP="00E4777B">
            <w:pPr>
              <w:rPr>
                <w:sz w:val="18"/>
              </w:rPr>
            </w:pPr>
          </w:p>
        </w:tc>
        <w:tc>
          <w:tcPr>
            <w:tcW w:w="767" w:type="dxa"/>
            <w:shd w:val="clear" w:color="auto" w:fill="C0C0C0"/>
            <w:vAlign w:val="center"/>
          </w:tcPr>
          <w:p w14:paraId="080E066B" w14:textId="77777777" w:rsidR="00AC70CC" w:rsidRPr="001B6BF3" w:rsidRDefault="00AC70CC" w:rsidP="00E4777B">
            <w:pPr>
              <w:rPr>
                <w:sz w:val="18"/>
              </w:rPr>
            </w:pPr>
          </w:p>
        </w:tc>
        <w:tc>
          <w:tcPr>
            <w:tcW w:w="1252" w:type="dxa"/>
            <w:vAlign w:val="center"/>
          </w:tcPr>
          <w:p w14:paraId="1D18EB2C" w14:textId="77777777" w:rsidR="00AC70CC" w:rsidRPr="001B6BF3" w:rsidRDefault="00AC70CC" w:rsidP="00E4777B">
            <w:pPr>
              <w:rPr>
                <w:sz w:val="18"/>
              </w:rPr>
            </w:pPr>
          </w:p>
        </w:tc>
      </w:tr>
      <w:tr w:rsidR="00AC70CC" w:rsidRPr="001B6BF3" w14:paraId="7DAC5183" w14:textId="77777777">
        <w:tc>
          <w:tcPr>
            <w:tcW w:w="2222" w:type="dxa"/>
            <w:shd w:val="clear" w:color="auto" w:fill="C0C0C0"/>
          </w:tcPr>
          <w:p w14:paraId="65D5CE8C" w14:textId="77777777" w:rsidR="00AC70CC" w:rsidRPr="001B6BF3" w:rsidRDefault="00AC70CC" w:rsidP="00E4777B">
            <w:pPr>
              <w:rPr>
                <w:rFonts w:eastAsia="Arial Unicode MS"/>
                <w:sz w:val="18"/>
                <w:szCs w:val="22"/>
              </w:rPr>
            </w:pPr>
          </w:p>
        </w:tc>
        <w:tc>
          <w:tcPr>
            <w:tcW w:w="1000" w:type="dxa"/>
            <w:shd w:val="clear" w:color="auto" w:fill="C0C0C0"/>
          </w:tcPr>
          <w:p w14:paraId="5661C991" w14:textId="77777777" w:rsidR="00AC70CC" w:rsidRPr="001B6BF3" w:rsidRDefault="00AC70CC" w:rsidP="00E4777B">
            <w:pPr>
              <w:rPr>
                <w:rFonts w:eastAsia="Arial Unicode MS"/>
                <w:sz w:val="18"/>
                <w:szCs w:val="22"/>
              </w:rPr>
            </w:pPr>
          </w:p>
        </w:tc>
        <w:tc>
          <w:tcPr>
            <w:tcW w:w="1581" w:type="dxa"/>
            <w:gridSpan w:val="2"/>
          </w:tcPr>
          <w:p w14:paraId="007EB16C" w14:textId="77777777" w:rsidR="00AC70CC" w:rsidRPr="001B6BF3" w:rsidRDefault="00AC70CC" w:rsidP="00E4777B">
            <w:pPr>
              <w:rPr>
                <w:sz w:val="18"/>
              </w:rPr>
            </w:pPr>
          </w:p>
        </w:tc>
        <w:tc>
          <w:tcPr>
            <w:tcW w:w="1105" w:type="dxa"/>
          </w:tcPr>
          <w:p w14:paraId="1769255F" w14:textId="77777777" w:rsidR="00AC70CC" w:rsidRPr="001B6BF3" w:rsidRDefault="00AC70CC" w:rsidP="00E4777B">
            <w:pPr>
              <w:rPr>
                <w:sz w:val="18"/>
              </w:rPr>
            </w:pPr>
          </w:p>
        </w:tc>
        <w:tc>
          <w:tcPr>
            <w:tcW w:w="1076" w:type="dxa"/>
            <w:vAlign w:val="center"/>
          </w:tcPr>
          <w:p w14:paraId="37CB7CA3" w14:textId="77777777" w:rsidR="00AC70CC" w:rsidRPr="001B6BF3" w:rsidRDefault="00AC70CC" w:rsidP="00E4777B">
            <w:pPr>
              <w:rPr>
                <w:sz w:val="18"/>
              </w:rPr>
            </w:pPr>
          </w:p>
        </w:tc>
        <w:tc>
          <w:tcPr>
            <w:tcW w:w="767" w:type="dxa"/>
            <w:shd w:val="clear" w:color="auto" w:fill="C0C0C0"/>
            <w:vAlign w:val="center"/>
          </w:tcPr>
          <w:p w14:paraId="1479575D" w14:textId="77777777" w:rsidR="00AC70CC" w:rsidRPr="001B6BF3" w:rsidRDefault="00AC70CC" w:rsidP="00E4777B">
            <w:pPr>
              <w:rPr>
                <w:sz w:val="18"/>
              </w:rPr>
            </w:pPr>
          </w:p>
        </w:tc>
        <w:tc>
          <w:tcPr>
            <w:tcW w:w="1252" w:type="dxa"/>
            <w:vAlign w:val="center"/>
          </w:tcPr>
          <w:p w14:paraId="0E195A5D" w14:textId="77777777" w:rsidR="00AC70CC" w:rsidRPr="001B6BF3" w:rsidRDefault="00AC70CC" w:rsidP="00E4777B">
            <w:pPr>
              <w:rPr>
                <w:sz w:val="18"/>
              </w:rPr>
            </w:pPr>
          </w:p>
        </w:tc>
      </w:tr>
      <w:tr w:rsidR="00AC70CC" w:rsidRPr="001B6BF3" w14:paraId="5E8309AB" w14:textId="77777777">
        <w:tc>
          <w:tcPr>
            <w:tcW w:w="2222" w:type="dxa"/>
            <w:shd w:val="clear" w:color="auto" w:fill="C0C0C0"/>
          </w:tcPr>
          <w:p w14:paraId="56C0037A" w14:textId="77777777" w:rsidR="00AC70CC" w:rsidRPr="001B6BF3" w:rsidRDefault="00AC70CC" w:rsidP="00E4777B">
            <w:pPr>
              <w:rPr>
                <w:sz w:val="18"/>
              </w:rPr>
            </w:pPr>
          </w:p>
        </w:tc>
        <w:tc>
          <w:tcPr>
            <w:tcW w:w="1000" w:type="dxa"/>
            <w:shd w:val="clear" w:color="auto" w:fill="C0C0C0"/>
          </w:tcPr>
          <w:p w14:paraId="1F5246F3" w14:textId="77777777" w:rsidR="00AC70CC" w:rsidRPr="001B6BF3" w:rsidRDefault="00AC70CC" w:rsidP="00E4777B">
            <w:pPr>
              <w:rPr>
                <w:sz w:val="18"/>
              </w:rPr>
            </w:pPr>
          </w:p>
        </w:tc>
        <w:tc>
          <w:tcPr>
            <w:tcW w:w="1581" w:type="dxa"/>
            <w:gridSpan w:val="2"/>
          </w:tcPr>
          <w:p w14:paraId="327893C6" w14:textId="77777777" w:rsidR="00AC70CC" w:rsidRPr="001B6BF3" w:rsidRDefault="00AC70CC" w:rsidP="00E4777B">
            <w:pPr>
              <w:rPr>
                <w:sz w:val="18"/>
              </w:rPr>
            </w:pPr>
          </w:p>
        </w:tc>
        <w:tc>
          <w:tcPr>
            <w:tcW w:w="1105" w:type="dxa"/>
          </w:tcPr>
          <w:p w14:paraId="56C9CEF2" w14:textId="77777777" w:rsidR="00AC70CC" w:rsidRPr="001B6BF3" w:rsidRDefault="00AC70CC" w:rsidP="00E4777B">
            <w:pPr>
              <w:rPr>
                <w:sz w:val="18"/>
              </w:rPr>
            </w:pPr>
          </w:p>
        </w:tc>
        <w:tc>
          <w:tcPr>
            <w:tcW w:w="1076" w:type="dxa"/>
            <w:vAlign w:val="center"/>
          </w:tcPr>
          <w:p w14:paraId="171506B6" w14:textId="77777777" w:rsidR="00AC70CC" w:rsidRPr="001B6BF3" w:rsidRDefault="00AC70CC" w:rsidP="00E4777B">
            <w:pPr>
              <w:rPr>
                <w:sz w:val="18"/>
              </w:rPr>
            </w:pPr>
          </w:p>
        </w:tc>
        <w:tc>
          <w:tcPr>
            <w:tcW w:w="767" w:type="dxa"/>
            <w:shd w:val="clear" w:color="auto" w:fill="C0C0C0"/>
            <w:vAlign w:val="center"/>
          </w:tcPr>
          <w:p w14:paraId="1CAF4411" w14:textId="77777777" w:rsidR="00AC70CC" w:rsidRPr="001B6BF3" w:rsidRDefault="00AC70CC" w:rsidP="00E4777B">
            <w:pPr>
              <w:rPr>
                <w:sz w:val="18"/>
              </w:rPr>
            </w:pPr>
          </w:p>
        </w:tc>
        <w:tc>
          <w:tcPr>
            <w:tcW w:w="1252" w:type="dxa"/>
            <w:vAlign w:val="center"/>
          </w:tcPr>
          <w:p w14:paraId="0AD312C0" w14:textId="77777777" w:rsidR="00AC70CC" w:rsidRPr="001B6BF3" w:rsidRDefault="00AC70CC" w:rsidP="00E4777B">
            <w:pPr>
              <w:rPr>
                <w:sz w:val="18"/>
              </w:rPr>
            </w:pPr>
          </w:p>
        </w:tc>
      </w:tr>
      <w:tr w:rsidR="00AC70CC" w:rsidRPr="001B6BF3" w14:paraId="3D87EE84" w14:textId="77777777">
        <w:tc>
          <w:tcPr>
            <w:tcW w:w="2222" w:type="dxa"/>
            <w:shd w:val="clear" w:color="auto" w:fill="C0C0C0"/>
          </w:tcPr>
          <w:p w14:paraId="6416CE9E" w14:textId="77777777" w:rsidR="00AC70CC" w:rsidRPr="001B6BF3" w:rsidRDefault="00AC70CC" w:rsidP="00E4777B">
            <w:pPr>
              <w:rPr>
                <w:sz w:val="18"/>
              </w:rPr>
            </w:pPr>
          </w:p>
        </w:tc>
        <w:tc>
          <w:tcPr>
            <w:tcW w:w="1000" w:type="dxa"/>
            <w:shd w:val="clear" w:color="auto" w:fill="C0C0C0"/>
          </w:tcPr>
          <w:p w14:paraId="5A017A02" w14:textId="77777777" w:rsidR="00AC70CC" w:rsidRPr="001B6BF3" w:rsidRDefault="00AC70CC" w:rsidP="00E4777B">
            <w:pPr>
              <w:rPr>
                <w:sz w:val="18"/>
              </w:rPr>
            </w:pPr>
          </w:p>
        </w:tc>
        <w:tc>
          <w:tcPr>
            <w:tcW w:w="1581" w:type="dxa"/>
            <w:gridSpan w:val="2"/>
          </w:tcPr>
          <w:p w14:paraId="05B28D2D" w14:textId="77777777" w:rsidR="00AC70CC" w:rsidRPr="001B6BF3" w:rsidRDefault="00AC70CC" w:rsidP="00E4777B">
            <w:pPr>
              <w:rPr>
                <w:sz w:val="18"/>
              </w:rPr>
            </w:pPr>
          </w:p>
        </w:tc>
        <w:tc>
          <w:tcPr>
            <w:tcW w:w="1105" w:type="dxa"/>
          </w:tcPr>
          <w:p w14:paraId="2DDEA0C9" w14:textId="77777777" w:rsidR="00AC70CC" w:rsidRPr="001B6BF3" w:rsidRDefault="00AC70CC" w:rsidP="00E4777B">
            <w:pPr>
              <w:rPr>
                <w:sz w:val="18"/>
              </w:rPr>
            </w:pPr>
          </w:p>
        </w:tc>
        <w:tc>
          <w:tcPr>
            <w:tcW w:w="1076" w:type="dxa"/>
            <w:vAlign w:val="center"/>
          </w:tcPr>
          <w:p w14:paraId="50CB03A7" w14:textId="77777777" w:rsidR="00AC70CC" w:rsidRPr="001B6BF3" w:rsidRDefault="00AC70CC" w:rsidP="00E4777B">
            <w:pPr>
              <w:rPr>
                <w:sz w:val="18"/>
              </w:rPr>
            </w:pPr>
          </w:p>
        </w:tc>
        <w:tc>
          <w:tcPr>
            <w:tcW w:w="767" w:type="dxa"/>
            <w:shd w:val="clear" w:color="auto" w:fill="C0C0C0"/>
            <w:vAlign w:val="center"/>
          </w:tcPr>
          <w:p w14:paraId="17580632" w14:textId="77777777" w:rsidR="00AC70CC" w:rsidRPr="001B6BF3" w:rsidRDefault="00AC70CC" w:rsidP="00E4777B">
            <w:pPr>
              <w:rPr>
                <w:sz w:val="18"/>
              </w:rPr>
            </w:pPr>
          </w:p>
        </w:tc>
        <w:tc>
          <w:tcPr>
            <w:tcW w:w="1252" w:type="dxa"/>
            <w:vAlign w:val="center"/>
          </w:tcPr>
          <w:p w14:paraId="26F26E8D" w14:textId="77777777" w:rsidR="00AC70CC" w:rsidRPr="001B6BF3" w:rsidRDefault="00AC70CC" w:rsidP="00E4777B">
            <w:pPr>
              <w:rPr>
                <w:sz w:val="18"/>
              </w:rPr>
            </w:pPr>
          </w:p>
        </w:tc>
      </w:tr>
      <w:tr w:rsidR="00AC70CC" w:rsidRPr="001B6BF3" w14:paraId="562B3A3B" w14:textId="77777777">
        <w:tc>
          <w:tcPr>
            <w:tcW w:w="2222" w:type="dxa"/>
            <w:shd w:val="clear" w:color="auto" w:fill="C0C0C0"/>
          </w:tcPr>
          <w:p w14:paraId="22D608E2" w14:textId="77777777" w:rsidR="00AC70CC" w:rsidRPr="001B6BF3" w:rsidRDefault="00AC70CC" w:rsidP="00E4777B">
            <w:pPr>
              <w:rPr>
                <w:sz w:val="18"/>
              </w:rPr>
            </w:pPr>
          </w:p>
        </w:tc>
        <w:tc>
          <w:tcPr>
            <w:tcW w:w="1000" w:type="dxa"/>
            <w:shd w:val="clear" w:color="auto" w:fill="C0C0C0"/>
          </w:tcPr>
          <w:p w14:paraId="081F9228" w14:textId="77777777" w:rsidR="00AC70CC" w:rsidRPr="001B6BF3" w:rsidRDefault="00AC70CC" w:rsidP="00E4777B">
            <w:pPr>
              <w:rPr>
                <w:sz w:val="18"/>
              </w:rPr>
            </w:pPr>
          </w:p>
        </w:tc>
        <w:tc>
          <w:tcPr>
            <w:tcW w:w="1581" w:type="dxa"/>
            <w:gridSpan w:val="2"/>
          </w:tcPr>
          <w:p w14:paraId="3E36CA05" w14:textId="77777777" w:rsidR="00AC70CC" w:rsidRPr="001B6BF3" w:rsidRDefault="00AC70CC" w:rsidP="00E4777B">
            <w:pPr>
              <w:rPr>
                <w:sz w:val="18"/>
              </w:rPr>
            </w:pPr>
          </w:p>
        </w:tc>
        <w:tc>
          <w:tcPr>
            <w:tcW w:w="1105" w:type="dxa"/>
          </w:tcPr>
          <w:p w14:paraId="56F0F237" w14:textId="77777777" w:rsidR="00AC70CC" w:rsidRPr="001B6BF3" w:rsidRDefault="00AC70CC" w:rsidP="00E4777B">
            <w:pPr>
              <w:rPr>
                <w:sz w:val="18"/>
              </w:rPr>
            </w:pPr>
          </w:p>
        </w:tc>
        <w:tc>
          <w:tcPr>
            <w:tcW w:w="1076" w:type="dxa"/>
            <w:vAlign w:val="center"/>
          </w:tcPr>
          <w:p w14:paraId="7488FDFF" w14:textId="77777777" w:rsidR="00AC70CC" w:rsidRPr="001B6BF3" w:rsidRDefault="00AC70CC" w:rsidP="00E4777B">
            <w:pPr>
              <w:rPr>
                <w:sz w:val="18"/>
              </w:rPr>
            </w:pPr>
          </w:p>
        </w:tc>
        <w:tc>
          <w:tcPr>
            <w:tcW w:w="767" w:type="dxa"/>
            <w:shd w:val="clear" w:color="auto" w:fill="C0C0C0"/>
            <w:vAlign w:val="center"/>
          </w:tcPr>
          <w:p w14:paraId="46850D8E" w14:textId="77777777" w:rsidR="00AC70CC" w:rsidRPr="001B6BF3" w:rsidRDefault="00AC70CC" w:rsidP="00E4777B">
            <w:pPr>
              <w:rPr>
                <w:sz w:val="18"/>
              </w:rPr>
            </w:pPr>
          </w:p>
        </w:tc>
        <w:tc>
          <w:tcPr>
            <w:tcW w:w="1252" w:type="dxa"/>
            <w:vAlign w:val="center"/>
          </w:tcPr>
          <w:p w14:paraId="7965EC68" w14:textId="77777777" w:rsidR="00AC70CC" w:rsidRPr="001B6BF3" w:rsidRDefault="00AC70CC" w:rsidP="00E4777B">
            <w:pPr>
              <w:rPr>
                <w:sz w:val="18"/>
              </w:rPr>
            </w:pPr>
          </w:p>
        </w:tc>
      </w:tr>
      <w:tr w:rsidR="00AC70CC" w:rsidRPr="001B6BF3" w14:paraId="4E0C3157" w14:textId="77777777">
        <w:tc>
          <w:tcPr>
            <w:tcW w:w="2222" w:type="dxa"/>
            <w:shd w:val="clear" w:color="auto" w:fill="C0C0C0"/>
          </w:tcPr>
          <w:p w14:paraId="5365CB5D" w14:textId="77777777" w:rsidR="00AC70CC" w:rsidRPr="001B6BF3" w:rsidRDefault="00AC70CC" w:rsidP="00E4777B">
            <w:pPr>
              <w:rPr>
                <w:sz w:val="18"/>
              </w:rPr>
            </w:pPr>
          </w:p>
        </w:tc>
        <w:tc>
          <w:tcPr>
            <w:tcW w:w="1000" w:type="dxa"/>
            <w:shd w:val="clear" w:color="auto" w:fill="C0C0C0"/>
          </w:tcPr>
          <w:p w14:paraId="03379823" w14:textId="77777777" w:rsidR="00AC70CC" w:rsidRPr="001B6BF3" w:rsidRDefault="00AC70CC" w:rsidP="00E4777B">
            <w:pPr>
              <w:rPr>
                <w:sz w:val="18"/>
              </w:rPr>
            </w:pPr>
          </w:p>
        </w:tc>
        <w:tc>
          <w:tcPr>
            <w:tcW w:w="1581" w:type="dxa"/>
            <w:gridSpan w:val="2"/>
          </w:tcPr>
          <w:p w14:paraId="06D43908" w14:textId="77777777" w:rsidR="00AC70CC" w:rsidRPr="001B6BF3" w:rsidRDefault="00AC70CC" w:rsidP="00E4777B">
            <w:pPr>
              <w:rPr>
                <w:sz w:val="18"/>
              </w:rPr>
            </w:pPr>
          </w:p>
        </w:tc>
        <w:tc>
          <w:tcPr>
            <w:tcW w:w="1105" w:type="dxa"/>
          </w:tcPr>
          <w:p w14:paraId="169C91DF" w14:textId="77777777" w:rsidR="00AC70CC" w:rsidRPr="001B6BF3" w:rsidRDefault="00AC70CC" w:rsidP="00E4777B">
            <w:pPr>
              <w:rPr>
                <w:sz w:val="18"/>
              </w:rPr>
            </w:pPr>
          </w:p>
        </w:tc>
        <w:tc>
          <w:tcPr>
            <w:tcW w:w="1076" w:type="dxa"/>
            <w:vAlign w:val="center"/>
          </w:tcPr>
          <w:p w14:paraId="0F94D7B2" w14:textId="77777777" w:rsidR="00AC70CC" w:rsidRPr="001B6BF3" w:rsidRDefault="00AC70CC" w:rsidP="00E4777B">
            <w:pPr>
              <w:rPr>
                <w:sz w:val="18"/>
              </w:rPr>
            </w:pPr>
          </w:p>
        </w:tc>
        <w:tc>
          <w:tcPr>
            <w:tcW w:w="767" w:type="dxa"/>
            <w:shd w:val="clear" w:color="auto" w:fill="C0C0C0"/>
            <w:vAlign w:val="center"/>
          </w:tcPr>
          <w:p w14:paraId="5C237B07" w14:textId="77777777" w:rsidR="00AC70CC" w:rsidRPr="001B6BF3" w:rsidRDefault="00AC70CC" w:rsidP="00E4777B">
            <w:pPr>
              <w:rPr>
                <w:sz w:val="18"/>
              </w:rPr>
            </w:pPr>
          </w:p>
        </w:tc>
        <w:tc>
          <w:tcPr>
            <w:tcW w:w="1252" w:type="dxa"/>
            <w:vAlign w:val="center"/>
          </w:tcPr>
          <w:p w14:paraId="583395F1" w14:textId="77777777" w:rsidR="00AC70CC" w:rsidRPr="001B6BF3" w:rsidRDefault="00AC70CC" w:rsidP="00E4777B">
            <w:pPr>
              <w:rPr>
                <w:sz w:val="18"/>
              </w:rPr>
            </w:pPr>
          </w:p>
        </w:tc>
      </w:tr>
      <w:tr w:rsidR="00AC70CC" w:rsidRPr="001B6BF3" w14:paraId="6E1BCFE1" w14:textId="77777777">
        <w:tc>
          <w:tcPr>
            <w:tcW w:w="2222" w:type="dxa"/>
            <w:shd w:val="clear" w:color="auto" w:fill="C0C0C0"/>
          </w:tcPr>
          <w:p w14:paraId="44CDBAEF" w14:textId="77777777" w:rsidR="00AC70CC" w:rsidRPr="001B6BF3" w:rsidRDefault="00AC70CC" w:rsidP="00E4777B">
            <w:pPr>
              <w:rPr>
                <w:sz w:val="18"/>
              </w:rPr>
            </w:pPr>
          </w:p>
        </w:tc>
        <w:tc>
          <w:tcPr>
            <w:tcW w:w="1000" w:type="dxa"/>
            <w:shd w:val="clear" w:color="auto" w:fill="C0C0C0"/>
          </w:tcPr>
          <w:p w14:paraId="238944FB" w14:textId="77777777" w:rsidR="00AC70CC" w:rsidRPr="001B6BF3" w:rsidRDefault="00AC70CC" w:rsidP="00E4777B">
            <w:pPr>
              <w:rPr>
                <w:sz w:val="18"/>
              </w:rPr>
            </w:pPr>
          </w:p>
        </w:tc>
        <w:tc>
          <w:tcPr>
            <w:tcW w:w="1581" w:type="dxa"/>
            <w:gridSpan w:val="2"/>
          </w:tcPr>
          <w:p w14:paraId="64282913" w14:textId="77777777" w:rsidR="00AC70CC" w:rsidRPr="001B6BF3" w:rsidRDefault="00AC70CC" w:rsidP="00E4777B">
            <w:pPr>
              <w:rPr>
                <w:sz w:val="18"/>
              </w:rPr>
            </w:pPr>
          </w:p>
        </w:tc>
        <w:tc>
          <w:tcPr>
            <w:tcW w:w="1105" w:type="dxa"/>
          </w:tcPr>
          <w:p w14:paraId="73BC9A36" w14:textId="77777777" w:rsidR="00AC70CC" w:rsidRPr="001B6BF3" w:rsidRDefault="00AC70CC" w:rsidP="00E4777B">
            <w:pPr>
              <w:rPr>
                <w:sz w:val="18"/>
              </w:rPr>
            </w:pPr>
          </w:p>
        </w:tc>
        <w:tc>
          <w:tcPr>
            <w:tcW w:w="1076" w:type="dxa"/>
            <w:vAlign w:val="center"/>
          </w:tcPr>
          <w:p w14:paraId="2575016E" w14:textId="77777777" w:rsidR="00AC70CC" w:rsidRPr="001B6BF3" w:rsidRDefault="00AC70CC" w:rsidP="00E4777B">
            <w:pPr>
              <w:rPr>
                <w:sz w:val="18"/>
              </w:rPr>
            </w:pPr>
          </w:p>
        </w:tc>
        <w:tc>
          <w:tcPr>
            <w:tcW w:w="767" w:type="dxa"/>
            <w:shd w:val="clear" w:color="auto" w:fill="C0C0C0"/>
            <w:vAlign w:val="center"/>
          </w:tcPr>
          <w:p w14:paraId="14C49D86" w14:textId="77777777" w:rsidR="00AC70CC" w:rsidRPr="001B6BF3" w:rsidRDefault="00AC70CC" w:rsidP="00E4777B">
            <w:pPr>
              <w:rPr>
                <w:sz w:val="18"/>
              </w:rPr>
            </w:pPr>
          </w:p>
        </w:tc>
        <w:tc>
          <w:tcPr>
            <w:tcW w:w="1252" w:type="dxa"/>
            <w:vAlign w:val="center"/>
          </w:tcPr>
          <w:p w14:paraId="55DBD8DF" w14:textId="77777777" w:rsidR="00AC70CC" w:rsidRPr="001B6BF3" w:rsidRDefault="00AC70CC" w:rsidP="00E4777B">
            <w:pPr>
              <w:rPr>
                <w:sz w:val="18"/>
              </w:rPr>
            </w:pPr>
          </w:p>
        </w:tc>
      </w:tr>
      <w:tr w:rsidR="00AC70CC" w:rsidRPr="001B6BF3" w14:paraId="568BD644" w14:textId="77777777">
        <w:trPr>
          <w:cantSplit/>
        </w:trPr>
        <w:tc>
          <w:tcPr>
            <w:tcW w:w="9003" w:type="dxa"/>
            <w:gridSpan w:val="8"/>
          </w:tcPr>
          <w:p w14:paraId="3C02E805" w14:textId="77777777" w:rsidR="00AC70CC" w:rsidRPr="001B6BF3" w:rsidRDefault="00AC70CC" w:rsidP="00E4777B">
            <w:pPr>
              <w:rPr>
                <w:sz w:val="18"/>
              </w:rPr>
            </w:pPr>
            <w:r w:rsidRPr="001B6BF3">
              <w:rPr>
                <w:b/>
                <w:bCs/>
                <w:sz w:val="18"/>
              </w:rPr>
              <w:t>Maskiner eksklusiv fører:</w:t>
            </w:r>
          </w:p>
        </w:tc>
      </w:tr>
      <w:tr w:rsidR="00AC70CC" w:rsidRPr="001B6BF3" w14:paraId="36A8FDD0" w14:textId="77777777">
        <w:tc>
          <w:tcPr>
            <w:tcW w:w="2222" w:type="dxa"/>
            <w:shd w:val="clear" w:color="auto" w:fill="C0C0C0"/>
          </w:tcPr>
          <w:p w14:paraId="4DA7CF5C" w14:textId="77777777" w:rsidR="00AC70CC" w:rsidRPr="001B6BF3" w:rsidRDefault="00AC70CC" w:rsidP="00E4777B">
            <w:pPr>
              <w:rPr>
                <w:sz w:val="18"/>
              </w:rPr>
            </w:pPr>
          </w:p>
        </w:tc>
        <w:tc>
          <w:tcPr>
            <w:tcW w:w="1000" w:type="dxa"/>
            <w:shd w:val="clear" w:color="auto" w:fill="C0C0C0"/>
          </w:tcPr>
          <w:p w14:paraId="39CAE266" w14:textId="77777777" w:rsidR="00AC70CC" w:rsidRPr="001B6BF3" w:rsidRDefault="00AC70CC" w:rsidP="00E4777B">
            <w:pPr>
              <w:rPr>
                <w:sz w:val="18"/>
              </w:rPr>
            </w:pPr>
          </w:p>
        </w:tc>
        <w:tc>
          <w:tcPr>
            <w:tcW w:w="1581" w:type="dxa"/>
            <w:gridSpan w:val="2"/>
          </w:tcPr>
          <w:p w14:paraId="375C4510" w14:textId="77777777" w:rsidR="00AC70CC" w:rsidRPr="001B6BF3" w:rsidRDefault="00AC70CC" w:rsidP="00E4777B">
            <w:pPr>
              <w:rPr>
                <w:sz w:val="18"/>
              </w:rPr>
            </w:pPr>
          </w:p>
        </w:tc>
        <w:tc>
          <w:tcPr>
            <w:tcW w:w="1105" w:type="dxa"/>
          </w:tcPr>
          <w:p w14:paraId="69D240C4" w14:textId="77777777" w:rsidR="00AC70CC" w:rsidRPr="001B6BF3" w:rsidRDefault="00AC70CC" w:rsidP="00E4777B">
            <w:pPr>
              <w:rPr>
                <w:sz w:val="18"/>
              </w:rPr>
            </w:pPr>
          </w:p>
        </w:tc>
        <w:tc>
          <w:tcPr>
            <w:tcW w:w="1076" w:type="dxa"/>
            <w:vAlign w:val="center"/>
          </w:tcPr>
          <w:p w14:paraId="420B83C2" w14:textId="77777777" w:rsidR="00AC70CC" w:rsidRPr="001B6BF3" w:rsidRDefault="00AC70CC" w:rsidP="00E4777B">
            <w:pPr>
              <w:rPr>
                <w:sz w:val="18"/>
              </w:rPr>
            </w:pPr>
          </w:p>
        </w:tc>
        <w:tc>
          <w:tcPr>
            <w:tcW w:w="767" w:type="dxa"/>
            <w:shd w:val="clear" w:color="auto" w:fill="C0C0C0"/>
            <w:vAlign w:val="center"/>
          </w:tcPr>
          <w:p w14:paraId="4ECA7A2C" w14:textId="77777777" w:rsidR="00AC70CC" w:rsidRPr="001B6BF3" w:rsidRDefault="00AC70CC" w:rsidP="00E4777B">
            <w:pPr>
              <w:rPr>
                <w:sz w:val="18"/>
              </w:rPr>
            </w:pPr>
          </w:p>
        </w:tc>
        <w:tc>
          <w:tcPr>
            <w:tcW w:w="1252" w:type="dxa"/>
            <w:vAlign w:val="center"/>
          </w:tcPr>
          <w:p w14:paraId="48BDDBE0" w14:textId="77777777" w:rsidR="00AC70CC" w:rsidRPr="001B6BF3" w:rsidRDefault="00AC70CC" w:rsidP="00E4777B">
            <w:pPr>
              <w:rPr>
                <w:sz w:val="18"/>
              </w:rPr>
            </w:pPr>
          </w:p>
        </w:tc>
      </w:tr>
      <w:tr w:rsidR="00AC70CC" w:rsidRPr="001B6BF3" w14:paraId="18F89F50" w14:textId="77777777">
        <w:tc>
          <w:tcPr>
            <w:tcW w:w="2222" w:type="dxa"/>
            <w:shd w:val="clear" w:color="auto" w:fill="C0C0C0"/>
          </w:tcPr>
          <w:p w14:paraId="0C1DDB73" w14:textId="77777777" w:rsidR="00AC70CC" w:rsidRPr="001B6BF3" w:rsidRDefault="00AC70CC" w:rsidP="00E4777B">
            <w:pPr>
              <w:rPr>
                <w:sz w:val="18"/>
              </w:rPr>
            </w:pPr>
          </w:p>
        </w:tc>
        <w:tc>
          <w:tcPr>
            <w:tcW w:w="1000" w:type="dxa"/>
            <w:shd w:val="clear" w:color="auto" w:fill="C0C0C0"/>
          </w:tcPr>
          <w:p w14:paraId="707877CE" w14:textId="77777777" w:rsidR="00AC70CC" w:rsidRPr="001B6BF3" w:rsidRDefault="00AC70CC" w:rsidP="00E4777B">
            <w:pPr>
              <w:rPr>
                <w:sz w:val="18"/>
              </w:rPr>
            </w:pPr>
          </w:p>
        </w:tc>
        <w:tc>
          <w:tcPr>
            <w:tcW w:w="1581" w:type="dxa"/>
            <w:gridSpan w:val="2"/>
          </w:tcPr>
          <w:p w14:paraId="58992068" w14:textId="77777777" w:rsidR="00AC70CC" w:rsidRPr="001B6BF3" w:rsidRDefault="00AC70CC" w:rsidP="00E4777B">
            <w:pPr>
              <w:rPr>
                <w:sz w:val="18"/>
              </w:rPr>
            </w:pPr>
          </w:p>
        </w:tc>
        <w:tc>
          <w:tcPr>
            <w:tcW w:w="1105" w:type="dxa"/>
          </w:tcPr>
          <w:p w14:paraId="057D1851" w14:textId="77777777" w:rsidR="00AC70CC" w:rsidRPr="001B6BF3" w:rsidRDefault="00AC70CC" w:rsidP="00E4777B">
            <w:pPr>
              <w:rPr>
                <w:sz w:val="18"/>
              </w:rPr>
            </w:pPr>
          </w:p>
        </w:tc>
        <w:tc>
          <w:tcPr>
            <w:tcW w:w="1076" w:type="dxa"/>
            <w:vAlign w:val="center"/>
          </w:tcPr>
          <w:p w14:paraId="2B1A896F" w14:textId="77777777" w:rsidR="00AC70CC" w:rsidRPr="001B6BF3" w:rsidRDefault="00AC70CC" w:rsidP="00E4777B">
            <w:pPr>
              <w:rPr>
                <w:sz w:val="18"/>
              </w:rPr>
            </w:pPr>
          </w:p>
        </w:tc>
        <w:tc>
          <w:tcPr>
            <w:tcW w:w="767" w:type="dxa"/>
            <w:shd w:val="clear" w:color="auto" w:fill="C0C0C0"/>
            <w:vAlign w:val="center"/>
          </w:tcPr>
          <w:p w14:paraId="34172F08" w14:textId="77777777" w:rsidR="00AC70CC" w:rsidRPr="001B6BF3" w:rsidRDefault="00AC70CC" w:rsidP="00E4777B">
            <w:pPr>
              <w:rPr>
                <w:sz w:val="18"/>
              </w:rPr>
            </w:pPr>
          </w:p>
        </w:tc>
        <w:tc>
          <w:tcPr>
            <w:tcW w:w="1252" w:type="dxa"/>
            <w:vAlign w:val="center"/>
          </w:tcPr>
          <w:p w14:paraId="78741939" w14:textId="77777777" w:rsidR="00AC70CC" w:rsidRPr="001B6BF3" w:rsidRDefault="00AC70CC" w:rsidP="00E4777B">
            <w:pPr>
              <w:rPr>
                <w:sz w:val="18"/>
              </w:rPr>
            </w:pPr>
          </w:p>
        </w:tc>
      </w:tr>
      <w:tr w:rsidR="00AC70CC" w:rsidRPr="001B6BF3" w14:paraId="407D6C80" w14:textId="77777777">
        <w:tc>
          <w:tcPr>
            <w:tcW w:w="2222" w:type="dxa"/>
            <w:shd w:val="clear" w:color="auto" w:fill="C0C0C0"/>
          </w:tcPr>
          <w:p w14:paraId="1504806E" w14:textId="77777777" w:rsidR="00AC70CC" w:rsidRPr="001B6BF3" w:rsidRDefault="00AC70CC" w:rsidP="00E4777B">
            <w:pPr>
              <w:rPr>
                <w:sz w:val="18"/>
              </w:rPr>
            </w:pPr>
          </w:p>
        </w:tc>
        <w:tc>
          <w:tcPr>
            <w:tcW w:w="1000" w:type="dxa"/>
            <w:shd w:val="clear" w:color="auto" w:fill="C0C0C0"/>
          </w:tcPr>
          <w:p w14:paraId="68BFB08F" w14:textId="77777777" w:rsidR="00AC70CC" w:rsidRPr="001B6BF3" w:rsidRDefault="00AC70CC" w:rsidP="00E4777B">
            <w:pPr>
              <w:rPr>
                <w:sz w:val="18"/>
              </w:rPr>
            </w:pPr>
          </w:p>
        </w:tc>
        <w:tc>
          <w:tcPr>
            <w:tcW w:w="1581" w:type="dxa"/>
            <w:gridSpan w:val="2"/>
          </w:tcPr>
          <w:p w14:paraId="1CE54B6C" w14:textId="77777777" w:rsidR="00AC70CC" w:rsidRPr="001B6BF3" w:rsidRDefault="00AC70CC" w:rsidP="00E4777B">
            <w:pPr>
              <w:rPr>
                <w:sz w:val="18"/>
              </w:rPr>
            </w:pPr>
          </w:p>
        </w:tc>
        <w:tc>
          <w:tcPr>
            <w:tcW w:w="1105" w:type="dxa"/>
          </w:tcPr>
          <w:p w14:paraId="238B302C" w14:textId="77777777" w:rsidR="00AC70CC" w:rsidRPr="001B6BF3" w:rsidRDefault="00AC70CC" w:rsidP="00E4777B">
            <w:pPr>
              <w:rPr>
                <w:sz w:val="18"/>
              </w:rPr>
            </w:pPr>
          </w:p>
        </w:tc>
        <w:tc>
          <w:tcPr>
            <w:tcW w:w="1076" w:type="dxa"/>
            <w:vAlign w:val="center"/>
          </w:tcPr>
          <w:p w14:paraId="2DC3DBD5" w14:textId="77777777" w:rsidR="00AC70CC" w:rsidRPr="001B6BF3" w:rsidRDefault="00AC70CC" w:rsidP="00E4777B">
            <w:pPr>
              <w:rPr>
                <w:sz w:val="18"/>
              </w:rPr>
            </w:pPr>
          </w:p>
        </w:tc>
        <w:tc>
          <w:tcPr>
            <w:tcW w:w="767" w:type="dxa"/>
            <w:shd w:val="clear" w:color="auto" w:fill="C0C0C0"/>
            <w:vAlign w:val="center"/>
          </w:tcPr>
          <w:p w14:paraId="4DD537AB" w14:textId="77777777" w:rsidR="00AC70CC" w:rsidRPr="001B6BF3" w:rsidRDefault="00AC70CC" w:rsidP="00E4777B">
            <w:pPr>
              <w:rPr>
                <w:sz w:val="18"/>
              </w:rPr>
            </w:pPr>
          </w:p>
        </w:tc>
        <w:tc>
          <w:tcPr>
            <w:tcW w:w="1252" w:type="dxa"/>
            <w:vAlign w:val="center"/>
          </w:tcPr>
          <w:p w14:paraId="07C58B4B" w14:textId="77777777" w:rsidR="00AC70CC" w:rsidRPr="001B6BF3" w:rsidRDefault="00AC70CC" w:rsidP="00E4777B">
            <w:pPr>
              <w:rPr>
                <w:sz w:val="18"/>
              </w:rPr>
            </w:pPr>
          </w:p>
        </w:tc>
      </w:tr>
      <w:tr w:rsidR="00AC70CC" w:rsidRPr="001B6BF3" w14:paraId="79EE4634" w14:textId="77777777">
        <w:tc>
          <w:tcPr>
            <w:tcW w:w="2222" w:type="dxa"/>
            <w:shd w:val="clear" w:color="auto" w:fill="C0C0C0"/>
          </w:tcPr>
          <w:p w14:paraId="26B84371" w14:textId="77777777" w:rsidR="00AC70CC" w:rsidRPr="001B6BF3" w:rsidRDefault="00AC70CC" w:rsidP="00E4777B">
            <w:pPr>
              <w:rPr>
                <w:sz w:val="18"/>
              </w:rPr>
            </w:pPr>
          </w:p>
        </w:tc>
        <w:tc>
          <w:tcPr>
            <w:tcW w:w="1000" w:type="dxa"/>
            <w:shd w:val="clear" w:color="auto" w:fill="C0C0C0"/>
          </w:tcPr>
          <w:p w14:paraId="060010D5" w14:textId="77777777" w:rsidR="00AC70CC" w:rsidRPr="001B6BF3" w:rsidRDefault="00AC70CC" w:rsidP="00E4777B">
            <w:pPr>
              <w:rPr>
                <w:sz w:val="18"/>
              </w:rPr>
            </w:pPr>
          </w:p>
        </w:tc>
        <w:tc>
          <w:tcPr>
            <w:tcW w:w="1581" w:type="dxa"/>
            <w:gridSpan w:val="2"/>
          </w:tcPr>
          <w:p w14:paraId="4B92797E" w14:textId="77777777" w:rsidR="00AC70CC" w:rsidRPr="001B6BF3" w:rsidRDefault="00AC70CC" w:rsidP="00E4777B">
            <w:pPr>
              <w:rPr>
                <w:sz w:val="18"/>
              </w:rPr>
            </w:pPr>
          </w:p>
        </w:tc>
        <w:tc>
          <w:tcPr>
            <w:tcW w:w="1105" w:type="dxa"/>
          </w:tcPr>
          <w:p w14:paraId="4D4BC6DE" w14:textId="77777777" w:rsidR="00AC70CC" w:rsidRPr="001B6BF3" w:rsidRDefault="00AC70CC" w:rsidP="00E4777B">
            <w:pPr>
              <w:rPr>
                <w:sz w:val="18"/>
              </w:rPr>
            </w:pPr>
          </w:p>
        </w:tc>
        <w:tc>
          <w:tcPr>
            <w:tcW w:w="1076" w:type="dxa"/>
            <w:vAlign w:val="center"/>
          </w:tcPr>
          <w:p w14:paraId="6F19024B" w14:textId="77777777" w:rsidR="00AC70CC" w:rsidRPr="001B6BF3" w:rsidRDefault="00AC70CC" w:rsidP="00E4777B">
            <w:pPr>
              <w:rPr>
                <w:sz w:val="18"/>
              </w:rPr>
            </w:pPr>
          </w:p>
        </w:tc>
        <w:tc>
          <w:tcPr>
            <w:tcW w:w="767" w:type="dxa"/>
            <w:shd w:val="clear" w:color="auto" w:fill="C0C0C0"/>
            <w:vAlign w:val="center"/>
          </w:tcPr>
          <w:p w14:paraId="2D79FAAC" w14:textId="77777777" w:rsidR="00AC70CC" w:rsidRPr="001B6BF3" w:rsidRDefault="00AC70CC" w:rsidP="00E4777B">
            <w:pPr>
              <w:rPr>
                <w:sz w:val="18"/>
              </w:rPr>
            </w:pPr>
          </w:p>
        </w:tc>
        <w:tc>
          <w:tcPr>
            <w:tcW w:w="1252" w:type="dxa"/>
            <w:vAlign w:val="center"/>
          </w:tcPr>
          <w:p w14:paraId="3B92630A" w14:textId="77777777" w:rsidR="00AC70CC" w:rsidRPr="001B6BF3" w:rsidRDefault="00AC70CC" w:rsidP="00E4777B">
            <w:pPr>
              <w:rPr>
                <w:sz w:val="18"/>
              </w:rPr>
            </w:pPr>
          </w:p>
        </w:tc>
      </w:tr>
      <w:tr w:rsidR="00AC70CC" w:rsidRPr="001B6BF3" w14:paraId="43431E3F" w14:textId="77777777">
        <w:tc>
          <w:tcPr>
            <w:tcW w:w="2222" w:type="dxa"/>
            <w:shd w:val="clear" w:color="auto" w:fill="C0C0C0"/>
          </w:tcPr>
          <w:p w14:paraId="45083559" w14:textId="77777777" w:rsidR="00AC70CC" w:rsidRPr="001B6BF3" w:rsidRDefault="00AC70CC" w:rsidP="00E4777B">
            <w:pPr>
              <w:rPr>
                <w:sz w:val="18"/>
              </w:rPr>
            </w:pPr>
          </w:p>
        </w:tc>
        <w:tc>
          <w:tcPr>
            <w:tcW w:w="1000" w:type="dxa"/>
            <w:shd w:val="clear" w:color="auto" w:fill="C0C0C0"/>
          </w:tcPr>
          <w:p w14:paraId="66F365EE" w14:textId="77777777" w:rsidR="00AC70CC" w:rsidRPr="001B6BF3" w:rsidRDefault="00AC70CC" w:rsidP="00E4777B">
            <w:pPr>
              <w:rPr>
                <w:sz w:val="18"/>
              </w:rPr>
            </w:pPr>
          </w:p>
        </w:tc>
        <w:tc>
          <w:tcPr>
            <w:tcW w:w="1581" w:type="dxa"/>
            <w:gridSpan w:val="2"/>
          </w:tcPr>
          <w:p w14:paraId="229A4A0F" w14:textId="77777777" w:rsidR="00AC70CC" w:rsidRPr="001B6BF3" w:rsidRDefault="00AC70CC" w:rsidP="00E4777B">
            <w:pPr>
              <w:rPr>
                <w:sz w:val="18"/>
              </w:rPr>
            </w:pPr>
          </w:p>
        </w:tc>
        <w:tc>
          <w:tcPr>
            <w:tcW w:w="1105" w:type="dxa"/>
          </w:tcPr>
          <w:p w14:paraId="1417D8D3" w14:textId="77777777" w:rsidR="00AC70CC" w:rsidRPr="001B6BF3" w:rsidRDefault="00AC70CC" w:rsidP="00E4777B">
            <w:pPr>
              <w:rPr>
                <w:sz w:val="18"/>
              </w:rPr>
            </w:pPr>
          </w:p>
        </w:tc>
        <w:tc>
          <w:tcPr>
            <w:tcW w:w="1076" w:type="dxa"/>
            <w:vAlign w:val="center"/>
          </w:tcPr>
          <w:p w14:paraId="71E5D30B" w14:textId="77777777" w:rsidR="00AC70CC" w:rsidRPr="001B6BF3" w:rsidRDefault="00AC70CC" w:rsidP="00E4777B">
            <w:pPr>
              <w:rPr>
                <w:sz w:val="18"/>
              </w:rPr>
            </w:pPr>
          </w:p>
        </w:tc>
        <w:tc>
          <w:tcPr>
            <w:tcW w:w="767" w:type="dxa"/>
            <w:shd w:val="clear" w:color="auto" w:fill="C0C0C0"/>
            <w:vAlign w:val="center"/>
          </w:tcPr>
          <w:p w14:paraId="18DE3646" w14:textId="77777777" w:rsidR="00AC70CC" w:rsidRPr="001B6BF3" w:rsidRDefault="00AC70CC" w:rsidP="00E4777B">
            <w:pPr>
              <w:rPr>
                <w:sz w:val="18"/>
              </w:rPr>
            </w:pPr>
          </w:p>
        </w:tc>
        <w:tc>
          <w:tcPr>
            <w:tcW w:w="1252" w:type="dxa"/>
            <w:vAlign w:val="center"/>
          </w:tcPr>
          <w:p w14:paraId="1FD4D6DA" w14:textId="77777777" w:rsidR="00AC70CC" w:rsidRPr="001B6BF3" w:rsidRDefault="00AC70CC" w:rsidP="00E4777B">
            <w:pPr>
              <w:rPr>
                <w:sz w:val="18"/>
              </w:rPr>
            </w:pPr>
          </w:p>
        </w:tc>
      </w:tr>
      <w:tr w:rsidR="00AC70CC" w:rsidRPr="001B6BF3" w14:paraId="2A3E2C8C" w14:textId="77777777">
        <w:tc>
          <w:tcPr>
            <w:tcW w:w="2222" w:type="dxa"/>
            <w:tcBorders>
              <w:bottom w:val="single" w:sz="4" w:space="0" w:color="auto"/>
            </w:tcBorders>
            <w:shd w:val="clear" w:color="auto" w:fill="C0C0C0"/>
          </w:tcPr>
          <w:p w14:paraId="00EC2172" w14:textId="77777777" w:rsidR="00AC70CC" w:rsidRPr="001B6BF3" w:rsidRDefault="00AC70CC" w:rsidP="00E4777B">
            <w:pPr>
              <w:rPr>
                <w:sz w:val="18"/>
              </w:rPr>
            </w:pPr>
          </w:p>
        </w:tc>
        <w:tc>
          <w:tcPr>
            <w:tcW w:w="1000" w:type="dxa"/>
            <w:tcBorders>
              <w:bottom w:val="single" w:sz="4" w:space="0" w:color="auto"/>
            </w:tcBorders>
            <w:shd w:val="clear" w:color="auto" w:fill="C0C0C0"/>
          </w:tcPr>
          <w:p w14:paraId="7DCBBB9F" w14:textId="77777777" w:rsidR="00AC70CC" w:rsidRPr="001B6BF3" w:rsidRDefault="00AC70CC" w:rsidP="00E4777B">
            <w:pPr>
              <w:rPr>
                <w:sz w:val="18"/>
              </w:rPr>
            </w:pPr>
          </w:p>
        </w:tc>
        <w:tc>
          <w:tcPr>
            <w:tcW w:w="1581" w:type="dxa"/>
            <w:gridSpan w:val="2"/>
            <w:tcBorders>
              <w:bottom w:val="single" w:sz="4" w:space="0" w:color="auto"/>
            </w:tcBorders>
          </w:tcPr>
          <w:p w14:paraId="0BE9BF39" w14:textId="77777777" w:rsidR="00AC70CC" w:rsidRPr="001B6BF3" w:rsidRDefault="00AC70CC" w:rsidP="00E4777B">
            <w:pPr>
              <w:rPr>
                <w:sz w:val="18"/>
              </w:rPr>
            </w:pPr>
          </w:p>
        </w:tc>
        <w:tc>
          <w:tcPr>
            <w:tcW w:w="1105" w:type="dxa"/>
          </w:tcPr>
          <w:p w14:paraId="2159A17C" w14:textId="77777777" w:rsidR="00AC70CC" w:rsidRPr="001B6BF3" w:rsidRDefault="00AC70CC" w:rsidP="00E4777B">
            <w:pPr>
              <w:rPr>
                <w:sz w:val="18"/>
              </w:rPr>
            </w:pPr>
          </w:p>
        </w:tc>
        <w:tc>
          <w:tcPr>
            <w:tcW w:w="1076" w:type="dxa"/>
            <w:vAlign w:val="center"/>
          </w:tcPr>
          <w:p w14:paraId="0694D93C" w14:textId="77777777" w:rsidR="00AC70CC" w:rsidRPr="001B6BF3" w:rsidRDefault="00AC70CC" w:rsidP="00E4777B">
            <w:pPr>
              <w:rPr>
                <w:sz w:val="18"/>
              </w:rPr>
            </w:pPr>
          </w:p>
        </w:tc>
        <w:tc>
          <w:tcPr>
            <w:tcW w:w="767" w:type="dxa"/>
            <w:shd w:val="clear" w:color="auto" w:fill="C0C0C0"/>
            <w:vAlign w:val="center"/>
          </w:tcPr>
          <w:p w14:paraId="175E7557" w14:textId="77777777" w:rsidR="00AC70CC" w:rsidRPr="001B6BF3" w:rsidRDefault="00AC70CC" w:rsidP="00E4777B">
            <w:pPr>
              <w:rPr>
                <w:sz w:val="18"/>
              </w:rPr>
            </w:pPr>
          </w:p>
        </w:tc>
        <w:tc>
          <w:tcPr>
            <w:tcW w:w="1252" w:type="dxa"/>
            <w:vAlign w:val="center"/>
          </w:tcPr>
          <w:p w14:paraId="1DC85A55" w14:textId="77777777" w:rsidR="00AC70CC" w:rsidRPr="001B6BF3" w:rsidRDefault="00AC70CC" w:rsidP="00E4777B">
            <w:pPr>
              <w:rPr>
                <w:sz w:val="18"/>
              </w:rPr>
            </w:pPr>
          </w:p>
        </w:tc>
      </w:tr>
      <w:tr w:rsidR="00AC70CC" w:rsidRPr="001B6BF3" w14:paraId="054A2288" w14:textId="77777777">
        <w:trPr>
          <w:cantSplit/>
        </w:trPr>
        <w:tc>
          <w:tcPr>
            <w:tcW w:w="4248" w:type="dxa"/>
            <w:gridSpan w:val="3"/>
            <w:tcBorders>
              <w:left w:val="nil"/>
              <w:bottom w:val="nil"/>
              <w:right w:val="nil"/>
            </w:tcBorders>
          </w:tcPr>
          <w:p w14:paraId="2E3FBD25" w14:textId="77777777" w:rsidR="00AC70CC" w:rsidRPr="001B6BF3" w:rsidRDefault="00AC70CC" w:rsidP="00E4777B">
            <w:pPr>
              <w:rPr>
                <w:sz w:val="18"/>
              </w:rPr>
            </w:pPr>
          </w:p>
        </w:tc>
        <w:tc>
          <w:tcPr>
            <w:tcW w:w="3503" w:type="dxa"/>
            <w:gridSpan w:val="4"/>
            <w:tcBorders>
              <w:left w:val="nil"/>
            </w:tcBorders>
          </w:tcPr>
          <w:p w14:paraId="5E47F674" w14:textId="77777777" w:rsidR="00AC70CC" w:rsidRPr="001B6BF3" w:rsidRDefault="00AC70CC" w:rsidP="00E4777B">
            <w:pPr>
              <w:rPr>
                <w:b/>
                <w:bCs/>
                <w:sz w:val="18"/>
              </w:rPr>
            </w:pPr>
            <w:r w:rsidRPr="001B6BF3">
              <w:rPr>
                <w:b/>
                <w:bCs/>
                <w:sz w:val="18"/>
              </w:rPr>
              <w:t>Sum maskiner:</w:t>
            </w:r>
          </w:p>
          <w:p w14:paraId="09C69AF5" w14:textId="77777777" w:rsidR="00AC70CC" w:rsidRPr="001B6BF3" w:rsidRDefault="00AC70CC" w:rsidP="00E4777B">
            <w:pPr>
              <w:rPr>
                <w:b/>
                <w:bCs/>
                <w:sz w:val="18"/>
              </w:rPr>
            </w:pPr>
            <w:r w:rsidRPr="001B6BF3">
              <w:rPr>
                <w:b/>
                <w:bCs/>
                <w:sz w:val="18"/>
              </w:rPr>
              <w:t>(overføres til Sum mannskap og maskiner)</w:t>
            </w:r>
          </w:p>
        </w:tc>
        <w:tc>
          <w:tcPr>
            <w:tcW w:w="1252" w:type="dxa"/>
            <w:vAlign w:val="center"/>
          </w:tcPr>
          <w:p w14:paraId="2333622D" w14:textId="77777777" w:rsidR="00AC70CC" w:rsidRPr="001B6BF3" w:rsidRDefault="00AC70CC" w:rsidP="00E4777B">
            <w:pPr>
              <w:rPr>
                <w:sz w:val="18"/>
              </w:rPr>
            </w:pPr>
          </w:p>
        </w:tc>
      </w:tr>
    </w:tbl>
    <w:p w14:paraId="40C8C3C4" w14:textId="77777777" w:rsidR="00725313" w:rsidRPr="001B6BF3" w:rsidRDefault="00725313" w:rsidP="00E4777B"/>
    <w:p w14:paraId="32059140" w14:textId="77777777" w:rsidR="00725313" w:rsidRPr="001B6BF3" w:rsidRDefault="00725313" w:rsidP="00E4777B"/>
    <w:p w14:paraId="50C19E6C" w14:textId="6E645046" w:rsidR="00AC70CC" w:rsidRPr="001B6BF3" w:rsidRDefault="00E77259" w:rsidP="00BB5B7E">
      <w:pPr>
        <w:pStyle w:val="Overskrift1"/>
      </w:pPr>
      <w:r w:rsidRPr="001B6BF3">
        <w:t>S</w:t>
      </w:r>
      <w:r w:rsidR="00AC70CC" w:rsidRPr="001B6BF3">
        <w:t>um mannskap og maskiner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08"/>
        <w:gridCol w:w="2595"/>
      </w:tblGrid>
      <w:tr w:rsidR="00AC70CC" w:rsidRPr="001B6BF3" w14:paraId="6B6091D0" w14:textId="77777777">
        <w:tc>
          <w:tcPr>
            <w:tcW w:w="6408" w:type="dxa"/>
          </w:tcPr>
          <w:p w14:paraId="032954B6" w14:textId="0C70D67C" w:rsidR="00AC70CC" w:rsidRPr="001B6BF3" w:rsidRDefault="00AC70CC" w:rsidP="00E4777B">
            <w:r w:rsidRPr="001B6BF3">
              <w:t>Sum mannskap, eksklusiv tillegg</w:t>
            </w:r>
          </w:p>
          <w:p w14:paraId="63A37F3D" w14:textId="77777777" w:rsidR="00AC70CC" w:rsidRPr="001B6BF3" w:rsidRDefault="00AC70CC" w:rsidP="00E4777B"/>
        </w:tc>
        <w:tc>
          <w:tcPr>
            <w:tcW w:w="2595" w:type="dxa"/>
            <w:vAlign w:val="center"/>
          </w:tcPr>
          <w:p w14:paraId="12553F0D" w14:textId="77777777" w:rsidR="00AC70CC" w:rsidRPr="001B6BF3" w:rsidRDefault="00AC70CC" w:rsidP="00E4777B"/>
        </w:tc>
      </w:tr>
      <w:tr w:rsidR="00AC70CC" w:rsidRPr="001B6BF3" w14:paraId="11C1DF89" w14:textId="77777777">
        <w:tc>
          <w:tcPr>
            <w:tcW w:w="6408" w:type="dxa"/>
          </w:tcPr>
          <w:p w14:paraId="72C6CC53" w14:textId="5FE10672" w:rsidR="00AC70CC" w:rsidRPr="001B6BF3" w:rsidRDefault="00AC70CC" w:rsidP="00E4777B">
            <w:r w:rsidRPr="001B6BF3">
              <w:t>Sum tillegg</w:t>
            </w:r>
          </w:p>
          <w:p w14:paraId="4F997E6B" w14:textId="77777777" w:rsidR="00AC70CC" w:rsidRPr="001B6BF3" w:rsidRDefault="00AC70CC" w:rsidP="00E4777B"/>
        </w:tc>
        <w:tc>
          <w:tcPr>
            <w:tcW w:w="2595" w:type="dxa"/>
            <w:vAlign w:val="center"/>
          </w:tcPr>
          <w:p w14:paraId="4E93A8DC" w14:textId="77777777" w:rsidR="00AC70CC" w:rsidRPr="001B6BF3" w:rsidRDefault="00AC70CC" w:rsidP="00E4777B"/>
        </w:tc>
      </w:tr>
      <w:tr w:rsidR="00AC70CC" w:rsidRPr="001B6BF3" w14:paraId="7E75534E" w14:textId="77777777">
        <w:tc>
          <w:tcPr>
            <w:tcW w:w="6408" w:type="dxa"/>
          </w:tcPr>
          <w:p w14:paraId="55A9358D" w14:textId="77777777" w:rsidR="00AC70CC" w:rsidRPr="001B6BF3" w:rsidRDefault="00725313" w:rsidP="00E4777B">
            <w:r w:rsidRPr="001B6BF3">
              <w:t>Sum maskiner</w:t>
            </w:r>
          </w:p>
          <w:p w14:paraId="5778578F" w14:textId="77777777" w:rsidR="00AC70CC" w:rsidRPr="001B6BF3" w:rsidRDefault="00AC70CC" w:rsidP="00E4777B"/>
        </w:tc>
        <w:tc>
          <w:tcPr>
            <w:tcW w:w="2595" w:type="dxa"/>
            <w:vAlign w:val="center"/>
          </w:tcPr>
          <w:p w14:paraId="3EC3F406" w14:textId="77777777" w:rsidR="00AC70CC" w:rsidRPr="001B6BF3" w:rsidRDefault="00AC70CC" w:rsidP="00E4777B"/>
        </w:tc>
      </w:tr>
      <w:tr w:rsidR="00AC70CC" w:rsidRPr="001B6BF3" w14:paraId="742F9114" w14:textId="77777777">
        <w:tc>
          <w:tcPr>
            <w:tcW w:w="6408" w:type="dxa"/>
            <w:tcBorders>
              <w:left w:val="nil"/>
              <w:bottom w:val="single" w:sz="4" w:space="0" w:color="auto"/>
            </w:tcBorders>
          </w:tcPr>
          <w:p w14:paraId="46648B76" w14:textId="77777777" w:rsidR="00AC70CC" w:rsidRPr="001B6BF3" w:rsidRDefault="00AC70CC" w:rsidP="00E4777B">
            <w:pPr>
              <w:rPr>
                <w:b/>
                <w:bCs/>
              </w:rPr>
            </w:pPr>
            <w:r w:rsidRPr="001B6BF3">
              <w:rPr>
                <w:b/>
                <w:bCs/>
              </w:rPr>
              <w:t>Sum mannskap og maskiner</w:t>
            </w:r>
          </w:p>
          <w:p w14:paraId="1A470BC1" w14:textId="77777777" w:rsidR="00AC70CC" w:rsidRPr="001B6BF3" w:rsidRDefault="00AC70CC" w:rsidP="00E4777B">
            <w:pPr>
              <w:rPr>
                <w:b/>
                <w:bCs/>
              </w:rPr>
            </w:pPr>
            <w:r w:rsidRPr="001B6BF3">
              <w:rPr>
                <w:b/>
                <w:bCs/>
              </w:rPr>
              <w:t>Overføres til kap. E5</w:t>
            </w:r>
          </w:p>
        </w:tc>
        <w:tc>
          <w:tcPr>
            <w:tcW w:w="2595" w:type="dxa"/>
            <w:vAlign w:val="center"/>
          </w:tcPr>
          <w:p w14:paraId="329AB571" w14:textId="77777777" w:rsidR="00AC70CC" w:rsidRPr="001B6BF3" w:rsidRDefault="00AC70CC" w:rsidP="00E4777B"/>
        </w:tc>
      </w:tr>
    </w:tbl>
    <w:p w14:paraId="5264E042" w14:textId="77777777" w:rsidR="00AC70CC" w:rsidRPr="001B6BF3" w:rsidRDefault="00AC70CC" w:rsidP="00E4777B">
      <w:pPr>
        <w:rPr>
          <w:sz w:val="20"/>
          <w:szCs w:val="20"/>
        </w:rPr>
      </w:pPr>
    </w:p>
    <w:p w14:paraId="02FC350C" w14:textId="77777777" w:rsidR="00AC70CC" w:rsidRPr="001B6BF3" w:rsidRDefault="00AC70CC" w:rsidP="00E4777B">
      <w:pPr>
        <w:rPr>
          <w:sz w:val="20"/>
          <w:szCs w:val="20"/>
        </w:rPr>
        <w:sectPr w:rsidR="00AC70CC" w:rsidRPr="001B6BF3" w:rsidSect="009354E4">
          <w:headerReference w:type="even" r:id="rId56"/>
          <w:headerReference w:type="default" r:id="rId57"/>
          <w:headerReference w:type="first" r:id="rId58"/>
          <w:pgSz w:w="11906" w:h="16838"/>
          <w:pgMar w:top="1246" w:right="991" w:bottom="1077" w:left="1701" w:header="709" w:footer="709" w:gutter="0"/>
          <w:pgNumType w:start="1"/>
          <w:cols w:space="708"/>
          <w:docGrid w:linePitch="360"/>
        </w:sectPr>
      </w:pPr>
    </w:p>
    <w:p w14:paraId="208BC482" w14:textId="77777777" w:rsidR="00AC70CC" w:rsidRPr="001B6BF3" w:rsidRDefault="00AC70CC" w:rsidP="00E77259">
      <w:pPr>
        <w:rPr>
          <w:b/>
          <w:sz w:val="28"/>
          <w:szCs w:val="28"/>
        </w:rPr>
      </w:pPr>
      <w:r w:rsidRPr="001B6BF3">
        <w:rPr>
          <w:b/>
          <w:sz w:val="28"/>
          <w:szCs w:val="28"/>
        </w:rPr>
        <w:lastRenderedPageBreak/>
        <w:t>E</w:t>
      </w:r>
      <w:r w:rsidRPr="001B6BF3">
        <w:rPr>
          <w:b/>
          <w:sz w:val="28"/>
          <w:szCs w:val="28"/>
        </w:rPr>
        <w:tab/>
        <w:t>Svardokumenter</w:t>
      </w:r>
    </w:p>
    <w:p w14:paraId="2CFE7D15" w14:textId="6E894A4C" w:rsidR="00AC70CC" w:rsidRPr="001B6BF3" w:rsidRDefault="00AC70CC" w:rsidP="004E501D">
      <w:pPr>
        <w:pStyle w:val="Overskrift2"/>
        <w:numPr>
          <w:ilvl w:val="0"/>
          <w:numId w:val="0"/>
        </w:numPr>
      </w:pPr>
      <w:bookmarkStart w:id="598" w:name="_E5_Tilbudsskjema"/>
      <w:bookmarkEnd w:id="598"/>
      <w:r w:rsidRPr="001B6BF3">
        <w:t>E5</w:t>
      </w:r>
      <w:r w:rsidR="00B84277" w:rsidRPr="001B6BF3">
        <w:t xml:space="preserve"> </w:t>
      </w:r>
      <w:r w:rsidRPr="001B6BF3">
        <w:t>Tilbudsskjema</w:t>
      </w:r>
    </w:p>
    <w:p w14:paraId="3A114E8B" w14:textId="77777777" w:rsidR="00AC70CC" w:rsidRPr="001B6BF3" w:rsidRDefault="00AC70CC" w:rsidP="00E4777B"/>
    <w:tbl>
      <w:tblPr>
        <w:tblW w:w="0" w:type="auto"/>
        <w:tblLook w:val="0000" w:firstRow="0" w:lastRow="0" w:firstColumn="0" w:lastColumn="0" w:noHBand="0" w:noVBand="0"/>
      </w:tblPr>
      <w:tblGrid>
        <w:gridCol w:w="5688"/>
        <w:gridCol w:w="720"/>
        <w:gridCol w:w="2520"/>
      </w:tblGrid>
      <w:tr w:rsidR="00AC70CC" w:rsidRPr="001B6BF3" w14:paraId="324C7B03" w14:textId="77777777">
        <w:trPr>
          <w:cantSplit/>
        </w:trPr>
        <w:tc>
          <w:tcPr>
            <w:tcW w:w="5688" w:type="dxa"/>
          </w:tcPr>
          <w:p w14:paraId="142F465A" w14:textId="77777777" w:rsidR="00AC70CC" w:rsidRPr="001B6BF3" w:rsidRDefault="00AC70CC" w:rsidP="00E4777B"/>
          <w:p w14:paraId="74AAA942" w14:textId="77777777" w:rsidR="00AC70CC" w:rsidRPr="001B6BF3" w:rsidRDefault="00AC70CC" w:rsidP="00E4777B">
            <w:r w:rsidRPr="001B6BF3">
              <w:t>Sum i henhold til kap. E3</w:t>
            </w:r>
          </w:p>
        </w:tc>
        <w:tc>
          <w:tcPr>
            <w:tcW w:w="720" w:type="dxa"/>
            <w:vAlign w:val="bottom"/>
          </w:tcPr>
          <w:p w14:paraId="522C3C84" w14:textId="77777777" w:rsidR="00AC70CC" w:rsidRPr="001B6BF3" w:rsidRDefault="00AC70CC" w:rsidP="00E4777B"/>
          <w:p w14:paraId="061A7164" w14:textId="77777777" w:rsidR="00AC70CC" w:rsidRPr="001B6BF3" w:rsidRDefault="00AC70CC" w:rsidP="00E4777B">
            <w:r w:rsidRPr="001B6BF3">
              <w:t>kr</w:t>
            </w:r>
          </w:p>
        </w:tc>
        <w:tc>
          <w:tcPr>
            <w:tcW w:w="2520" w:type="dxa"/>
            <w:tcBorders>
              <w:bottom w:val="single" w:sz="4" w:space="0" w:color="auto"/>
            </w:tcBorders>
            <w:vAlign w:val="bottom"/>
          </w:tcPr>
          <w:p w14:paraId="3F7CD036" w14:textId="77777777" w:rsidR="00AC70CC" w:rsidRPr="001B6BF3" w:rsidRDefault="00AC70CC" w:rsidP="00E4777B"/>
        </w:tc>
      </w:tr>
      <w:tr w:rsidR="00AC70CC" w:rsidRPr="001B6BF3" w14:paraId="634B2F63" w14:textId="77777777">
        <w:trPr>
          <w:cantSplit/>
        </w:trPr>
        <w:tc>
          <w:tcPr>
            <w:tcW w:w="5688" w:type="dxa"/>
          </w:tcPr>
          <w:p w14:paraId="3B18024C" w14:textId="77777777" w:rsidR="00AC70CC" w:rsidRPr="001B6BF3" w:rsidRDefault="00AC70CC" w:rsidP="00E4777B"/>
          <w:p w14:paraId="231D0024" w14:textId="77777777" w:rsidR="00AC70CC" w:rsidRPr="001B6BF3" w:rsidRDefault="00AC70CC" w:rsidP="00E4777B">
            <w:r w:rsidRPr="001B6BF3">
              <w:t>Sum mannskap og maskiner i henhold til kap. E4</w:t>
            </w:r>
          </w:p>
        </w:tc>
        <w:tc>
          <w:tcPr>
            <w:tcW w:w="720" w:type="dxa"/>
            <w:vAlign w:val="bottom"/>
          </w:tcPr>
          <w:p w14:paraId="2A9B3973" w14:textId="77777777" w:rsidR="00AC70CC" w:rsidRPr="001B6BF3" w:rsidRDefault="00AC70CC" w:rsidP="00E4777B"/>
          <w:p w14:paraId="1FF7B87C" w14:textId="77777777" w:rsidR="00AC70CC" w:rsidRPr="001B6BF3" w:rsidRDefault="00AC70CC" w:rsidP="00E4777B">
            <w:r w:rsidRPr="001B6BF3">
              <w:t>kr</w:t>
            </w:r>
          </w:p>
        </w:tc>
        <w:tc>
          <w:tcPr>
            <w:tcW w:w="2520" w:type="dxa"/>
            <w:tcBorders>
              <w:top w:val="single" w:sz="4" w:space="0" w:color="auto"/>
              <w:bottom w:val="single" w:sz="4" w:space="0" w:color="auto"/>
            </w:tcBorders>
            <w:vAlign w:val="bottom"/>
          </w:tcPr>
          <w:p w14:paraId="7D6D405D" w14:textId="77777777" w:rsidR="00AC70CC" w:rsidRPr="001B6BF3" w:rsidRDefault="00AC70CC" w:rsidP="00E4777B"/>
        </w:tc>
      </w:tr>
      <w:tr w:rsidR="00AC70CC" w:rsidRPr="001B6BF3" w14:paraId="6F5989B2" w14:textId="77777777">
        <w:trPr>
          <w:cantSplit/>
        </w:trPr>
        <w:tc>
          <w:tcPr>
            <w:tcW w:w="5688" w:type="dxa"/>
          </w:tcPr>
          <w:p w14:paraId="5665CFB1" w14:textId="77777777" w:rsidR="00AC70CC" w:rsidRPr="001B6BF3" w:rsidRDefault="00AC70CC" w:rsidP="00E4777B"/>
          <w:p w14:paraId="1ADD9444" w14:textId="77777777" w:rsidR="00AC70CC" w:rsidRPr="001B6BF3" w:rsidRDefault="00AC70CC" w:rsidP="00E4777B">
            <w:r w:rsidRPr="001B6BF3">
              <w:t>Total tilbudssum uten merverdiavgift</w:t>
            </w:r>
          </w:p>
        </w:tc>
        <w:tc>
          <w:tcPr>
            <w:tcW w:w="720" w:type="dxa"/>
            <w:vAlign w:val="bottom"/>
          </w:tcPr>
          <w:p w14:paraId="418DBBCF" w14:textId="77777777" w:rsidR="00AC70CC" w:rsidRPr="001B6BF3" w:rsidRDefault="00AC70CC" w:rsidP="00E4777B"/>
          <w:p w14:paraId="756ADC7F" w14:textId="77777777" w:rsidR="00AC70CC" w:rsidRPr="001B6BF3" w:rsidRDefault="00AC70CC" w:rsidP="00E4777B">
            <w:r w:rsidRPr="001B6BF3">
              <w:t>kr</w:t>
            </w:r>
          </w:p>
        </w:tc>
        <w:tc>
          <w:tcPr>
            <w:tcW w:w="2520" w:type="dxa"/>
            <w:tcBorders>
              <w:top w:val="single" w:sz="4" w:space="0" w:color="auto"/>
              <w:bottom w:val="single" w:sz="4" w:space="0" w:color="auto"/>
            </w:tcBorders>
            <w:vAlign w:val="bottom"/>
          </w:tcPr>
          <w:p w14:paraId="1F99EE59" w14:textId="77777777" w:rsidR="00AC70CC" w:rsidRPr="001B6BF3" w:rsidRDefault="00AC70CC" w:rsidP="00E4777B"/>
        </w:tc>
      </w:tr>
    </w:tbl>
    <w:p w14:paraId="590468CD" w14:textId="77777777" w:rsidR="00AC70CC" w:rsidRPr="001B6BF3" w:rsidRDefault="00AC70CC" w:rsidP="00E4777B">
      <w:pPr>
        <w:rPr>
          <w:sz w:val="22"/>
          <w:szCs w:val="22"/>
        </w:rPr>
      </w:pPr>
    </w:p>
    <w:p w14:paraId="1935531F" w14:textId="77777777" w:rsidR="00AC70CC" w:rsidRPr="001B6BF3" w:rsidRDefault="00AC70CC" w:rsidP="00E4777B">
      <w:pPr>
        <w:rPr>
          <w:sz w:val="22"/>
          <w:szCs w:val="22"/>
        </w:rPr>
      </w:pPr>
    </w:p>
    <w:p w14:paraId="2DC28D27" w14:textId="77777777" w:rsidR="00AC70CC" w:rsidRPr="001B6BF3" w:rsidRDefault="00AC70CC" w:rsidP="00E4777B">
      <w:pPr>
        <w:rPr>
          <w:sz w:val="22"/>
          <w:szCs w:val="22"/>
        </w:rPr>
      </w:pPr>
      <w:r w:rsidRPr="001B6BF3">
        <w:rPr>
          <w:sz w:val="22"/>
          <w:szCs w:val="22"/>
        </w:rPr>
        <w:t>Tilbyder bekrefter at kostnader forbundet med alle nødvendige sikkerhetstiltak er tatt med i dette tilbudet.</w:t>
      </w:r>
    </w:p>
    <w:p w14:paraId="1BADD02F" w14:textId="77777777" w:rsidR="00AC70CC" w:rsidRPr="001B6BF3" w:rsidRDefault="00AC70CC" w:rsidP="00E4777B">
      <w:pPr>
        <w:rPr>
          <w:sz w:val="22"/>
          <w:szCs w:val="22"/>
        </w:rPr>
      </w:pPr>
    </w:p>
    <w:p w14:paraId="76186BB2" w14:textId="77777777" w:rsidR="00AC70CC" w:rsidRPr="001B6BF3" w:rsidRDefault="00AC70CC" w:rsidP="00E4777B">
      <w:pPr>
        <w:rPr>
          <w:sz w:val="22"/>
          <w:szCs w:val="22"/>
        </w:rPr>
      </w:pPr>
      <w:r w:rsidRPr="001B6BF3">
        <w:rPr>
          <w:sz w:val="22"/>
          <w:szCs w:val="22"/>
        </w:rPr>
        <w:t>Tilbyder bekrefter at det er iverksatt systematiske tiltak for å oppfylle kravene i helse-, miljø- og sikkerhetslovgivningen, og aksepterer at oppdragsgiver etter anmodning vil bli gitt rett til å gjennomgå og verifisere virksomhetens system for ivaretakelse av helse, miljø og sikkerhet.</w:t>
      </w:r>
    </w:p>
    <w:p w14:paraId="21E87697" w14:textId="77777777" w:rsidR="00AC70CC" w:rsidRPr="001B6BF3" w:rsidRDefault="00AC70CC" w:rsidP="00E4777B">
      <w:pPr>
        <w:rPr>
          <w:sz w:val="22"/>
          <w:szCs w:val="22"/>
        </w:rPr>
      </w:pPr>
      <w:r w:rsidRPr="001B6BF3">
        <w:rPr>
          <w:sz w:val="22"/>
          <w:szCs w:val="22"/>
        </w:rPr>
        <w:t xml:space="preserve"> </w:t>
      </w:r>
    </w:p>
    <w:tbl>
      <w:tblPr>
        <w:tblW w:w="0" w:type="auto"/>
        <w:tblLook w:val="0000" w:firstRow="0" w:lastRow="0" w:firstColumn="0" w:lastColumn="0" w:noHBand="0" w:noVBand="0"/>
      </w:tblPr>
      <w:tblGrid>
        <w:gridCol w:w="3823"/>
        <w:gridCol w:w="895"/>
        <w:gridCol w:w="4069"/>
      </w:tblGrid>
      <w:tr w:rsidR="00AC70CC" w:rsidRPr="001B6BF3" w14:paraId="286C118D" w14:textId="77777777" w:rsidTr="00CB66B7">
        <w:trPr>
          <w:cantSplit/>
        </w:trPr>
        <w:tc>
          <w:tcPr>
            <w:tcW w:w="3823" w:type="dxa"/>
            <w:tcBorders>
              <w:bottom w:val="single" w:sz="4" w:space="0" w:color="auto"/>
            </w:tcBorders>
          </w:tcPr>
          <w:p w14:paraId="6E1A3A1F" w14:textId="77777777" w:rsidR="00AC70CC" w:rsidRPr="001B6BF3" w:rsidRDefault="00AC70CC" w:rsidP="00E4777B"/>
          <w:p w14:paraId="7F34AB19" w14:textId="77777777" w:rsidR="00AC70CC" w:rsidRPr="001B6BF3" w:rsidRDefault="00AC70CC" w:rsidP="00E4777B"/>
        </w:tc>
        <w:tc>
          <w:tcPr>
            <w:tcW w:w="895" w:type="dxa"/>
            <w:tcBorders>
              <w:bottom w:val="single" w:sz="4" w:space="0" w:color="auto"/>
            </w:tcBorders>
          </w:tcPr>
          <w:p w14:paraId="2294D765" w14:textId="77777777" w:rsidR="00AC70CC" w:rsidRPr="001B6BF3" w:rsidRDefault="00AC70CC" w:rsidP="00E4777B"/>
          <w:p w14:paraId="4317F42A" w14:textId="77777777" w:rsidR="00AC70CC" w:rsidRPr="001B6BF3" w:rsidRDefault="00AC70CC" w:rsidP="00E4777B">
            <w:r w:rsidRPr="001B6BF3">
              <w:t>, den</w:t>
            </w:r>
          </w:p>
        </w:tc>
        <w:tc>
          <w:tcPr>
            <w:tcW w:w="4069" w:type="dxa"/>
            <w:tcBorders>
              <w:bottom w:val="single" w:sz="4" w:space="0" w:color="auto"/>
            </w:tcBorders>
          </w:tcPr>
          <w:p w14:paraId="08FECB20" w14:textId="77777777" w:rsidR="00AC70CC" w:rsidRPr="001B6BF3" w:rsidRDefault="00AC70CC" w:rsidP="00E4777B"/>
          <w:p w14:paraId="31C33243" w14:textId="77777777" w:rsidR="00AC70CC" w:rsidRPr="001B6BF3" w:rsidRDefault="00AC70CC" w:rsidP="00E4777B"/>
        </w:tc>
      </w:tr>
      <w:tr w:rsidR="00AC70CC" w:rsidRPr="001B6BF3" w14:paraId="71463FDB" w14:textId="77777777" w:rsidTr="00CB66B7">
        <w:trPr>
          <w:cantSplit/>
        </w:trPr>
        <w:tc>
          <w:tcPr>
            <w:tcW w:w="8787" w:type="dxa"/>
            <w:gridSpan w:val="3"/>
            <w:tcBorders>
              <w:top w:val="single" w:sz="4" w:space="0" w:color="auto"/>
              <w:bottom w:val="single" w:sz="4" w:space="0" w:color="auto"/>
            </w:tcBorders>
          </w:tcPr>
          <w:p w14:paraId="54EA2690" w14:textId="77777777" w:rsidR="00AC70CC" w:rsidRPr="001B6BF3" w:rsidRDefault="00AC70CC" w:rsidP="00E4777B"/>
          <w:p w14:paraId="35D64212" w14:textId="77777777" w:rsidR="00AC70CC" w:rsidRPr="001B6BF3" w:rsidRDefault="00AC70CC" w:rsidP="00E4777B"/>
          <w:p w14:paraId="77B18B9F" w14:textId="77777777" w:rsidR="00AC70CC" w:rsidRPr="001B6BF3" w:rsidRDefault="00AC70CC" w:rsidP="00E4777B"/>
        </w:tc>
      </w:tr>
      <w:tr w:rsidR="00AC70CC" w:rsidRPr="001B6BF3" w14:paraId="127191C4" w14:textId="77777777" w:rsidTr="00CB66B7">
        <w:trPr>
          <w:cantSplit/>
        </w:trPr>
        <w:tc>
          <w:tcPr>
            <w:tcW w:w="8787" w:type="dxa"/>
            <w:gridSpan w:val="3"/>
            <w:tcBorders>
              <w:top w:val="single" w:sz="4" w:space="0" w:color="auto"/>
            </w:tcBorders>
          </w:tcPr>
          <w:p w14:paraId="2F0CA062" w14:textId="77777777" w:rsidR="00AC70CC" w:rsidRPr="001B6BF3" w:rsidRDefault="00AC70CC" w:rsidP="00E4777B">
            <w:r w:rsidRPr="001B6BF3">
              <w:t>stempel, underskrift</w:t>
            </w:r>
          </w:p>
        </w:tc>
      </w:tr>
    </w:tbl>
    <w:p w14:paraId="29F1CE97" w14:textId="77777777" w:rsidR="00AC70CC" w:rsidRPr="001B6BF3" w:rsidRDefault="00AC70CC" w:rsidP="00E4777B"/>
    <w:p w14:paraId="3C8F4E26" w14:textId="77777777" w:rsidR="00AC70CC" w:rsidRPr="001B6BF3" w:rsidRDefault="00AC70CC" w:rsidP="00E4777B"/>
    <w:tbl>
      <w:tblPr>
        <w:tblW w:w="0" w:type="auto"/>
        <w:tblLook w:val="0000" w:firstRow="0" w:lastRow="0" w:firstColumn="0" w:lastColumn="0" w:noHBand="0" w:noVBand="0"/>
      </w:tblPr>
      <w:tblGrid>
        <w:gridCol w:w="3708"/>
        <w:gridCol w:w="5220"/>
      </w:tblGrid>
      <w:tr w:rsidR="00AC70CC" w:rsidRPr="001B6BF3" w14:paraId="1AB37EFA" w14:textId="77777777">
        <w:tc>
          <w:tcPr>
            <w:tcW w:w="3708" w:type="dxa"/>
          </w:tcPr>
          <w:p w14:paraId="60B5D2BB" w14:textId="77777777" w:rsidR="00AC70CC" w:rsidRPr="001B6BF3" w:rsidRDefault="00AC70CC" w:rsidP="00E4777B"/>
          <w:p w14:paraId="3A62425A" w14:textId="77777777" w:rsidR="00AC70CC" w:rsidRPr="001B6BF3" w:rsidRDefault="00AC70CC" w:rsidP="00E4777B">
            <w:r w:rsidRPr="001B6BF3">
              <w:t>Organisasjonsnummer:</w:t>
            </w:r>
          </w:p>
        </w:tc>
        <w:tc>
          <w:tcPr>
            <w:tcW w:w="5220" w:type="dxa"/>
            <w:tcBorders>
              <w:bottom w:val="single" w:sz="4" w:space="0" w:color="auto"/>
            </w:tcBorders>
          </w:tcPr>
          <w:p w14:paraId="6698382E" w14:textId="77777777" w:rsidR="00AC70CC" w:rsidRPr="001B6BF3" w:rsidRDefault="00AC70CC" w:rsidP="00E4777B"/>
          <w:p w14:paraId="78B03378" w14:textId="77777777" w:rsidR="00AC70CC" w:rsidRPr="001B6BF3" w:rsidRDefault="00AC70CC" w:rsidP="00E4777B"/>
        </w:tc>
      </w:tr>
      <w:tr w:rsidR="00AC70CC" w:rsidRPr="001B6BF3" w14:paraId="0C723B4A" w14:textId="77777777">
        <w:tc>
          <w:tcPr>
            <w:tcW w:w="3708" w:type="dxa"/>
          </w:tcPr>
          <w:p w14:paraId="731B0460" w14:textId="77777777" w:rsidR="00AC70CC" w:rsidRPr="001B6BF3" w:rsidRDefault="00AC70CC" w:rsidP="00E4777B"/>
          <w:p w14:paraId="6E83C29F" w14:textId="77777777" w:rsidR="00AC70CC" w:rsidRPr="001B6BF3" w:rsidRDefault="00AC70CC" w:rsidP="00E4777B">
            <w:r w:rsidRPr="001B6BF3">
              <w:t>Fullstendig firmanavn:</w:t>
            </w:r>
          </w:p>
        </w:tc>
        <w:tc>
          <w:tcPr>
            <w:tcW w:w="5220" w:type="dxa"/>
            <w:tcBorders>
              <w:top w:val="single" w:sz="4" w:space="0" w:color="auto"/>
              <w:bottom w:val="single" w:sz="4" w:space="0" w:color="auto"/>
            </w:tcBorders>
          </w:tcPr>
          <w:p w14:paraId="4FCE2F65" w14:textId="77777777" w:rsidR="00AC70CC" w:rsidRPr="001B6BF3" w:rsidRDefault="00AC70CC" w:rsidP="00E4777B"/>
          <w:p w14:paraId="33FD033E" w14:textId="77777777" w:rsidR="00AC70CC" w:rsidRPr="001B6BF3" w:rsidRDefault="00AC70CC" w:rsidP="00E4777B"/>
        </w:tc>
      </w:tr>
      <w:tr w:rsidR="00AC70CC" w:rsidRPr="001B6BF3" w14:paraId="7484F331" w14:textId="77777777">
        <w:tc>
          <w:tcPr>
            <w:tcW w:w="3708" w:type="dxa"/>
          </w:tcPr>
          <w:p w14:paraId="15595097" w14:textId="77777777" w:rsidR="00AC70CC" w:rsidRPr="001B6BF3" w:rsidRDefault="00AC70CC" w:rsidP="00E4777B"/>
          <w:p w14:paraId="1E756801" w14:textId="77777777" w:rsidR="00AC70CC" w:rsidRPr="001B6BF3" w:rsidRDefault="00AC70CC" w:rsidP="00E4777B">
            <w:r w:rsidRPr="001B6BF3">
              <w:t>Fullstendig adresse:</w:t>
            </w:r>
          </w:p>
        </w:tc>
        <w:tc>
          <w:tcPr>
            <w:tcW w:w="5220" w:type="dxa"/>
            <w:tcBorders>
              <w:top w:val="single" w:sz="4" w:space="0" w:color="auto"/>
              <w:bottom w:val="single" w:sz="4" w:space="0" w:color="auto"/>
            </w:tcBorders>
          </w:tcPr>
          <w:p w14:paraId="1923BC37" w14:textId="77777777" w:rsidR="00AC70CC" w:rsidRPr="001B6BF3" w:rsidRDefault="00AC70CC" w:rsidP="00E4777B"/>
          <w:p w14:paraId="0AF85942" w14:textId="77777777" w:rsidR="00AC70CC" w:rsidRPr="001B6BF3" w:rsidRDefault="00AC70CC" w:rsidP="00E4777B"/>
        </w:tc>
      </w:tr>
      <w:tr w:rsidR="00AC70CC" w:rsidRPr="001B6BF3" w14:paraId="78DB920C" w14:textId="77777777">
        <w:tc>
          <w:tcPr>
            <w:tcW w:w="3708" w:type="dxa"/>
          </w:tcPr>
          <w:p w14:paraId="2B72A42D" w14:textId="77777777" w:rsidR="00AC70CC" w:rsidRPr="001B6BF3" w:rsidRDefault="00AC70CC" w:rsidP="00E4777B"/>
          <w:p w14:paraId="6811121C" w14:textId="77777777" w:rsidR="00AC70CC" w:rsidRPr="001B6BF3" w:rsidRDefault="00AC70CC" w:rsidP="00E4777B">
            <w:r w:rsidRPr="001B6BF3">
              <w:t>Postnummer og –sted:</w:t>
            </w:r>
          </w:p>
        </w:tc>
        <w:tc>
          <w:tcPr>
            <w:tcW w:w="5220" w:type="dxa"/>
            <w:tcBorders>
              <w:top w:val="single" w:sz="4" w:space="0" w:color="auto"/>
              <w:bottom w:val="single" w:sz="4" w:space="0" w:color="auto"/>
            </w:tcBorders>
          </w:tcPr>
          <w:p w14:paraId="71F0AC1D" w14:textId="77777777" w:rsidR="00AC70CC" w:rsidRPr="001B6BF3" w:rsidRDefault="00AC70CC" w:rsidP="00E4777B"/>
          <w:p w14:paraId="3907BC9C" w14:textId="77777777" w:rsidR="00AC70CC" w:rsidRPr="001B6BF3" w:rsidRDefault="00AC70CC" w:rsidP="00E4777B"/>
        </w:tc>
      </w:tr>
      <w:tr w:rsidR="00AC70CC" w:rsidRPr="001B6BF3" w14:paraId="34EDEFE0" w14:textId="77777777">
        <w:tc>
          <w:tcPr>
            <w:tcW w:w="3708" w:type="dxa"/>
          </w:tcPr>
          <w:p w14:paraId="1A7ECD59" w14:textId="77777777" w:rsidR="00AC70CC" w:rsidRPr="001B6BF3" w:rsidRDefault="00AC70CC" w:rsidP="00E4777B"/>
          <w:p w14:paraId="0D9893E5" w14:textId="77777777" w:rsidR="00AC70CC" w:rsidRPr="001B6BF3" w:rsidRDefault="00AC70CC" w:rsidP="00E4777B">
            <w:r w:rsidRPr="001B6BF3">
              <w:t>Telefonnummer og kontaktperson:</w:t>
            </w:r>
          </w:p>
        </w:tc>
        <w:tc>
          <w:tcPr>
            <w:tcW w:w="5220" w:type="dxa"/>
            <w:tcBorders>
              <w:top w:val="single" w:sz="4" w:space="0" w:color="auto"/>
              <w:bottom w:val="single" w:sz="4" w:space="0" w:color="auto"/>
            </w:tcBorders>
          </w:tcPr>
          <w:p w14:paraId="316E7363" w14:textId="77777777" w:rsidR="00AC70CC" w:rsidRPr="001B6BF3" w:rsidRDefault="00AC70CC" w:rsidP="00E4777B"/>
          <w:p w14:paraId="754D6378" w14:textId="77777777" w:rsidR="00AC70CC" w:rsidRPr="001B6BF3" w:rsidRDefault="00AC70CC" w:rsidP="00E4777B"/>
        </w:tc>
      </w:tr>
    </w:tbl>
    <w:p w14:paraId="271832D4" w14:textId="77777777" w:rsidR="00AC70CC" w:rsidRPr="001B6BF3" w:rsidRDefault="00AC70CC" w:rsidP="00E4777B"/>
    <w:p w14:paraId="6662A94F" w14:textId="77777777" w:rsidR="00AC70CC" w:rsidRPr="00BB318B" w:rsidRDefault="00AC70CC" w:rsidP="00E4777B">
      <w:pPr>
        <w:rPr>
          <w:sz w:val="20"/>
          <w:szCs w:val="20"/>
        </w:rPr>
      </w:pPr>
    </w:p>
    <w:sectPr w:rsidR="00AC70CC" w:rsidRPr="00BB318B" w:rsidSect="009354E4">
      <w:headerReference w:type="even" r:id="rId59"/>
      <w:headerReference w:type="default" r:id="rId60"/>
      <w:headerReference w:type="first" r:id="rId61"/>
      <w:pgSz w:w="11906" w:h="16838"/>
      <w:pgMar w:top="1088" w:right="991" w:bottom="1077"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8A366" w14:textId="77777777" w:rsidR="00124144" w:rsidRPr="001B6BF3" w:rsidRDefault="00124144">
      <w:r w:rsidRPr="001B6BF3">
        <w:separator/>
      </w:r>
    </w:p>
  </w:endnote>
  <w:endnote w:type="continuationSeparator" w:id="0">
    <w:p w14:paraId="397D0F25" w14:textId="77777777" w:rsidR="00124144" w:rsidRPr="001B6BF3" w:rsidRDefault="00124144">
      <w:r w:rsidRPr="001B6BF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atang">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09539" w14:textId="673E07AF" w:rsidR="00B03100" w:rsidRPr="001B6BF3" w:rsidRDefault="00B03100" w:rsidP="00B03100">
    <w:pPr>
      <w:pStyle w:val="Bunntekst"/>
      <w:tabs>
        <w:tab w:val="clear" w:pos="4536"/>
        <w:tab w:val="clear" w:pos="9072"/>
        <w:tab w:val="left" w:pos="6165"/>
      </w:tabs>
    </w:pPr>
    <w:r w:rsidRPr="001B6BF3">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651D7" w14:textId="77777777" w:rsidR="00B03100" w:rsidRPr="001B6BF3" w:rsidRDefault="00B03100" w:rsidP="00B03100">
    <w:pPr>
      <w:pStyle w:val="Bunntekst"/>
      <w:tabs>
        <w:tab w:val="clear" w:pos="4536"/>
        <w:tab w:val="clear" w:pos="9072"/>
        <w:tab w:val="left" w:pos="6165"/>
      </w:tabs>
    </w:pPr>
    <w:r w:rsidRPr="001B6BF3">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3D6B2" w14:textId="77777777" w:rsidR="008761BE" w:rsidRPr="001B6BF3" w:rsidRDefault="008761BE" w:rsidP="00B03100">
    <w:pPr>
      <w:pStyle w:val="Bunntekst"/>
      <w:tabs>
        <w:tab w:val="clear" w:pos="4536"/>
        <w:tab w:val="clear" w:pos="9072"/>
        <w:tab w:val="left" w:pos="6165"/>
      </w:tabs>
    </w:pPr>
    <w:r w:rsidRPr="001B6BF3">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37635" w14:textId="6D9EEA26" w:rsidR="008761BE" w:rsidRPr="001B6BF3" w:rsidRDefault="008761BE" w:rsidP="00B03100">
    <w:pPr>
      <w:pStyle w:val="Bunntekst"/>
      <w:tabs>
        <w:tab w:val="clear" w:pos="4536"/>
        <w:tab w:val="clear" w:pos="9072"/>
        <w:tab w:val="left" w:pos="6165"/>
      </w:tabs>
    </w:pPr>
    <w:r w:rsidRPr="001B6BF3">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9C9F7" w14:textId="77777777" w:rsidR="00DA5548" w:rsidRPr="001B6BF3" w:rsidRDefault="00DA5548" w:rsidP="00CB66B7">
    <w:pPr>
      <w:pStyle w:val="Bunntekst"/>
      <w:rPr>
        <w:sz w:val="16"/>
        <w:szCs w:val="16"/>
      </w:rPr>
    </w:pPr>
    <w:proofErr w:type="spellStart"/>
    <w:r w:rsidRPr="001B6BF3">
      <w:rPr>
        <w:sz w:val="16"/>
        <w:szCs w:val="16"/>
      </w:rPr>
      <w:t>Maldokument</w:t>
    </w:r>
    <w:proofErr w:type="spellEnd"/>
    <w:r w:rsidRPr="001B6BF3">
      <w:rPr>
        <w:sz w:val="16"/>
        <w:szCs w:val="16"/>
      </w:rPr>
      <w:t>, bygging, versjon 2017-10-13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347FC" w14:textId="3C6E6046" w:rsidR="00DA5548" w:rsidRPr="001B6BF3" w:rsidRDefault="00DA5548" w:rsidP="000A3C04">
    <w:pPr>
      <w:pStyle w:val="Toppteks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EDBF04" w14:textId="77777777" w:rsidR="00124144" w:rsidRPr="001B6BF3" w:rsidRDefault="00124144">
      <w:r w:rsidRPr="001B6BF3">
        <w:separator/>
      </w:r>
    </w:p>
  </w:footnote>
  <w:footnote w:type="continuationSeparator" w:id="0">
    <w:p w14:paraId="70A7DE64" w14:textId="77777777" w:rsidR="00124144" w:rsidRPr="001B6BF3" w:rsidRDefault="00124144">
      <w:r w:rsidRPr="001B6BF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3D23D" w14:textId="019D86AF" w:rsidR="002A7CE8" w:rsidRPr="001B6BF3" w:rsidRDefault="002A7CE8" w:rsidP="003F2F14">
    <w:pPr>
      <w:spacing w:before="10"/>
      <w:rPr>
        <w:sz w:val="20"/>
      </w:rPr>
    </w:pPr>
    <w:r w:rsidRPr="001B6BF3">
      <w:rPr>
        <w:sz w:val="20"/>
      </w:rPr>
      <w:t>Finnmark fylkeskommune</w:t>
    </w:r>
  </w:p>
  <w:p w14:paraId="1D89A079" w14:textId="33513C40" w:rsidR="002A7CE8" w:rsidRPr="001B6BF3" w:rsidRDefault="002A7CE8" w:rsidP="002A7CE8">
    <w:pPr>
      <w:spacing w:before="1"/>
      <w:ind w:left="20"/>
      <w:rPr>
        <w:sz w:val="20"/>
      </w:rPr>
    </w:pPr>
    <w:r w:rsidRPr="001B6BF3">
      <w:rPr>
        <w:sz w:val="20"/>
      </w:rPr>
      <w:t>Rekkverkskontrakt</w:t>
    </w:r>
    <w:r w:rsidRPr="001B6BF3">
      <w:rPr>
        <w:spacing w:val="1"/>
        <w:sz w:val="20"/>
      </w:rPr>
      <w:t xml:space="preserve"> </w:t>
    </w:r>
    <w:r w:rsidR="007B1E4B" w:rsidRPr="001B6BF3">
      <w:rPr>
        <w:sz w:val="20"/>
      </w:rPr>
      <w:t xml:space="preserve">Finnmark </w:t>
    </w:r>
    <w:r w:rsidR="006D1C09" w:rsidRPr="001B6BF3">
      <w:rPr>
        <w:sz w:val="20"/>
      </w:rPr>
      <w:t>2026</w:t>
    </w:r>
  </w:p>
  <w:p w14:paraId="2B1BAC6C" w14:textId="187864FD" w:rsidR="00DA5548" w:rsidRPr="001B6BF3" w:rsidRDefault="00DA5548" w:rsidP="00316C71">
    <w:pPr>
      <w:pStyle w:val="Topptekst"/>
      <w:rPr>
        <w:b/>
        <w:bCs/>
        <w:sz w:val="20"/>
      </w:rPr>
    </w:pPr>
    <w:r w:rsidRPr="001B6BF3">
      <w:rPr>
        <w:b/>
        <w:bCs/>
        <w:sz w:val="20"/>
      </w:rPr>
      <w:t xml:space="preserve">A </w:t>
    </w:r>
    <w:proofErr w:type="spellStart"/>
    <w:r w:rsidRPr="001B6BF3">
      <w:rPr>
        <w:b/>
        <w:bCs/>
        <w:sz w:val="20"/>
      </w:rPr>
      <w:t>Kontraktsinformasjon</w:t>
    </w:r>
    <w:proofErr w:type="spellEnd"/>
  </w:p>
  <w:p w14:paraId="1DF55414" w14:textId="197131B4" w:rsidR="00FB5AEC" w:rsidRPr="001B6BF3" w:rsidRDefault="00DA5548" w:rsidP="00F6184D">
    <w:pPr>
      <w:pStyle w:val="Topptekst"/>
      <w:pBdr>
        <w:bottom w:val="single" w:sz="4" w:space="1" w:color="auto"/>
      </w:pBdr>
      <w:tabs>
        <w:tab w:val="clear" w:pos="9072"/>
        <w:tab w:val="right" w:pos="8820"/>
      </w:tabs>
      <w:rPr>
        <w:b/>
        <w:bCs/>
        <w:sz w:val="20"/>
      </w:rPr>
    </w:pPr>
    <w:r w:rsidRPr="001B6BF3">
      <w:rPr>
        <w:b/>
        <w:bCs/>
        <w:sz w:val="20"/>
      </w:rPr>
      <w:t>A0 Forside og innholdsliste</w:t>
    </w:r>
    <w:r w:rsidRPr="001B6BF3">
      <w:rPr>
        <w:b/>
        <w:bCs/>
        <w:sz w:val="20"/>
      </w:rPr>
      <w:tab/>
    </w:r>
    <w:r w:rsidRPr="001B6BF3">
      <w:rPr>
        <w:b/>
        <w:bCs/>
        <w:sz w:val="20"/>
      </w:rPr>
      <w:tab/>
    </w:r>
    <w:r w:rsidR="00D06B38">
      <w:rPr>
        <w:b/>
        <w:bCs/>
        <w:sz w:val="20"/>
      </w:rPr>
      <w:t>2026-05-18</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C5B21" w14:textId="73F9E067" w:rsidR="00DA5548" w:rsidRPr="001B6BF3" w:rsidRDefault="00DA5548">
    <w:pPr>
      <w:pStyle w:val="Toppteks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BAC25" w14:textId="7CEAA66F" w:rsidR="00B03100" w:rsidRPr="001B6BF3" w:rsidRDefault="00B03100" w:rsidP="00864873">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 xml:space="preserve">B1 - </w:t>
    </w:r>
    <w:r w:rsidRPr="001B6BF3">
      <w:rPr>
        <w:b/>
        <w:bCs/>
        <w:sz w:val="20"/>
      </w:rPr>
      <w:fldChar w:fldCharType="begin"/>
    </w:r>
    <w:r w:rsidRPr="001B6BF3">
      <w:rPr>
        <w:b/>
        <w:bCs/>
        <w:sz w:val="20"/>
      </w:rPr>
      <w:instrText>PAGE   \* MERGEFORMAT</w:instrText>
    </w:r>
    <w:r w:rsidRPr="001B6BF3">
      <w:rPr>
        <w:b/>
        <w:bCs/>
        <w:sz w:val="20"/>
      </w:rPr>
      <w:fldChar w:fldCharType="separate"/>
    </w:r>
    <w:r w:rsidRPr="001B6BF3">
      <w:rPr>
        <w:b/>
        <w:bCs/>
        <w:sz w:val="20"/>
      </w:rPr>
      <w:t>3</w:t>
    </w:r>
    <w:r w:rsidRPr="001B6BF3">
      <w:rPr>
        <w:b/>
        <w:bCs/>
        <w:sz w:val="20"/>
      </w:rPr>
      <w:fldChar w:fldCharType="end"/>
    </w:r>
  </w:p>
  <w:p w14:paraId="4447BE5D" w14:textId="77777777" w:rsidR="00B03100" w:rsidRPr="001B6BF3" w:rsidRDefault="00B03100" w:rsidP="00864873">
    <w:pPr>
      <w:pStyle w:val="Topptekst"/>
      <w:rPr>
        <w:sz w:val="20"/>
      </w:rPr>
    </w:pPr>
    <w:r w:rsidRPr="001B6BF3">
      <w:rPr>
        <w:sz w:val="20"/>
      </w:rPr>
      <w:t>Rekkverkskontrakt</w:t>
    </w:r>
    <w:r w:rsidRPr="001B6BF3">
      <w:rPr>
        <w:spacing w:val="1"/>
        <w:sz w:val="20"/>
      </w:rPr>
      <w:t xml:space="preserve"> </w:t>
    </w:r>
    <w:r w:rsidRPr="001B6BF3">
      <w:rPr>
        <w:sz w:val="20"/>
      </w:rPr>
      <w:t>Finnmark 2026</w:t>
    </w:r>
  </w:p>
  <w:p w14:paraId="0F5ED519" w14:textId="77777777" w:rsidR="00B03100" w:rsidRPr="001B6BF3" w:rsidRDefault="00B03100" w:rsidP="00153649">
    <w:pPr>
      <w:spacing w:before="10"/>
      <w:ind w:left="20"/>
      <w:rPr>
        <w:b/>
        <w:sz w:val="20"/>
      </w:rPr>
    </w:pPr>
    <w:r w:rsidRPr="001B6BF3">
      <w:rPr>
        <w:b/>
        <w:sz w:val="20"/>
      </w:rPr>
      <w:t>B Konkurranseregler</w:t>
    </w:r>
  </w:p>
  <w:p w14:paraId="4421D55B" w14:textId="7A6FD562" w:rsidR="00B03100" w:rsidRPr="004E0306" w:rsidRDefault="00B03100" w:rsidP="00153649">
    <w:pPr>
      <w:spacing w:before="1"/>
      <w:ind w:left="20"/>
      <w:rPr>
        <w:b/>
        <w:sz w:val="20"/>
        <w:u w:val="single"/>
      </w:rPr>
    </w:pPr>
    <w:r w:rsidRPr="004E0306">
      <w:rPr>
        <w:b/>
        <w:sz w:val="20"/>
        <w:u w:val="single"/>
      </w:rPr>
      <w:t>B1</w:t>
    </w:r>
    <w:r w:rsidRPr="004E0306">
      <w:rPr>
        <w:b/>
        <w:spacing w:val="-5"/>
        <w:sz w:val="20"/>
        <w:u w:val="single"/>
      </w:rPr>
      <w:t xml:space="preserve"> </w:t>
    </w:r>
    <w:r w:rsidRPr="004E0306">
      <w:rPr>
        <w:b/>
        <w:sz w:val="20"/>
        <w:u w:val="single"/>
      </w:rPr>
      <w:t>Generelle</w:t>
    </w:r>
    <w:r w:rsidRPr="004E0306">
      <w:rPr>
        <w:b/>
        <w:spacing w:val="-6"/>
        <w:sz w:val="20"/>
        <w:u w:val="single"/>
      </w:rPr>
      <w:t xml:space="preserve"> </w:t>
    </w:r>
    <w:r w:rsidRPr="004E0306">
      <w:rPr>
        <w:b/>
        <w:spacing w:val="-2"/>
        <w:sz w:val="20"/>
        <w:u w:val="single"/>
      </w:rPr>
      <w:t>konkurranseregler</w:t>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pacing w:val="-2"/>
        <w:sz w:val="20"/>
        <w:u w:val="single"/>
      </w:rPr>
      <w:tab/>
    </w:r>
    <w:r w:rsidRPr="004E0306">
      <w:rPr>
        <w:b/>
        <w:sz w:val="20"/>
        <w:szCs w:val="20"/>
        <w:u w:val="single"/>
      </w:rPr>
      <w:tab/>
    </w:r>
    <w:r w:rsidRPr="004E0306">
      <w:rPr>
        <w:b/>
        <w:sz w:val="20"/>
        <w:szCs w:val="20"/>
        <w:u w:val="single"/>
      </w:rPr>
      <w:tab/>
    </w:r>
    <w:r w:rsidR="00D06B38" w:rsidRPr="004E0306">
      <w:rPr>
        <w:bCs/>
        <w:sz w:val="20"/>
        <w:szCs w:val="20"/>
        <w:u w:val="single"/>
      </w:rPr>
      <w:t>2026-05-18</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02C3C" w14:textId="068EB95A" w:rsidR="00DA5548" w:rsidRPr="001B6BF3" w:rsidRDefault="00DA5548">
    <w:pPr>
      <w:pStyle w:val="Toppteks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44399" w14:textId="2BC6425D" w:rsidR="00AA5A5A" w:rsidRPr="001B6BF3" w:rsidRDefault="00AA5A5A" w:rsidP="00AA5A5A">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E12987" w:rsidRPr="001B6BF3">
      <w:rPr>
        <w:sz w:val="20"/>
      </w:rPr>
      <w:tab/>
    </w:r>
    <w:r w:rsidR="00E12987" w:rsidRPr="001B6BF3">
      <w:rPr>
        <w:sz w:val="20"/>
      </w:rPr>
      <w:tab/>
    </w:r>
    <w:r w:rsidR="00E12987"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B</w:t>
    </w:r>
    <w:r w:rsidR="00D86E91" w:rsidRPr="001B6BF3">
      <w:rPr>
        <w:b/>
        <w:bCs/>
        <w:sz w:val="20"/>
      </w:rPr>
      <w:t>2</w:t>
    </w:r>
    <w:r w:rsidRPr="001B6BF3">
      <w:rPr>
        <w:b/>
        <w:bCs/>
        <w:sz w:val="20"/>
      </w:rPr>
      <w:t xml:space="preserve"> - </w:t>
    </w:r>
    <w:r w:rsidRPr="001B6BF3">
      <w:rPr>
        <w:b/>
        <w:bCs/>
        <w:sz w:val="20"/>
      </w:rPr>
      <w:fldChar w:fldCharType="begin"/>
    </w:r>
    <w:r w:rsidRPr="001B6BF3">
      <w:rPr>
        <w:b/>
        <w:bCs/>
        <w:sz w:val="20"/>
      </w:rPr>
      <w:instrText>PAGE   \* MERGEFORMAT</w:instrText>
    </w:r>
    <w:r w:rsidRPr="001B6BF3">
      <w:rPr>
        <w:b/>
        <w:bCs/>
        <w:sz w:val="20"/>
      </w:rPr>
      <w:fldChar w:fldCharType="separate"/>
    </w:r>
    <w:r w:rsidRPr="001B6BF3">
      <w:rPr>
        <w:b/>
        <w:bCs/>
        <w:sz w:val="20"/>
      </w:rPr>
      <w:t>3</w:t>
    </w:r>
    <w:r w:rsidRPr="001B6BF3">
      <w:rPr>
        <w:b/>
        <w:bCs/>
        <w:sz w:val="20"/>
      </w:rPr>
      <w:fldChar w:fldCharType="end"/>
    </w:r>
  </w:p>
  <w:p w14:paraId="012205D9" w14:textId="1900118C" w:rsidR="00AA5A5A" w:rsidRPr="001B6BF3" w:rsidRDefault="00AA5A5A" w:rsidP="00AA5A5A">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47B80E59" w14:textId="2C696180" w:rsidR="00DA5548" w:rsidRPr="001B6BF3" w:rsidRDefault="00DA5548">
    <w:pPr>
      <w:pStyle w:val="Topptekst"/>
      <w:rPr>
        <w:b/>
        <w:bCs/>
        <w:sz w:val="20"/>
      </w:rPr>
    </w:pPr>
    <w:r w:rsidRPr="001B6BF3">
      <w:rPr>
        <w:b/>
        <w:bCs/>
        <w:sz w:val="20"/>
      </w:rPr>
      <w:t xml:space="preserve">B Konkurranseregler </w:t>
    </w:r>
  </w:p>
  <w:p w14:paraId="5061BC1E" w14:textId="2E549460" w:rsidR="00110BF1" w:rsidRPr="001B6BF3" w:rsidRDefault="00DA5548">
    <w:pPr>
      <w:pStyle w:val="Topptekst"/>
      <w:pBdr>
        <w:bottom w:val="single" w:sz="4" w:space="1" w:color="auto"/>
      </w:pBdr>
      <w:tabs>
        <w:tab w:val="clear" w:pos="9072"/>
        <w:tab w:val="right" w:pos="8820"/>
      </w:tabs>
      <w:rPr>
        <w:sz w:val="20"/>
      </w:rPr>
    </w:pPr>
    <w:r w:rsidRPr="001B6BF3">
      <w:rPr>
        <w:b/>
        <w:bCs/>
        <w:sz w:val="20"/>
      </w:rPr>
      <w:t xml:space="preserve">B2 Krav til leverandørens kvalifikasjoner – anbudskonkurranse </w:t>
    </w:r>
    <w:r w:rsidRPr="001B6BF3">
      <w:rPr>
        <w:b/>
        <w:bCs/>
        <w:sz w:val="20"/>
      </w:rPr>
      <w:tab/>
    </w:r>
    <w:r w:rsidR="00D06B38">
      <w:rPr>
        <w:sz w:val="20"/>
      </w:rPr>
      <w:t>2026-05-18</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DC913" w14:textId="5654996C" w:rsidR="00DA5548" w:rsidRPr="001B6BF3" w:rsidRDefault="00DA5548">
    <w:pPr>
      <w:pStyle w:val="Toppteks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9CE74" w14:textId="75902052" w:rsidR="00DA5548" w:rsidRPr="001B6BF3" w:rsidRDefault="00DA5548">
    <w:pPr>
      <w:pStyle w:val="Toppteks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56762" w14:textId="2DDFAFC5" w:rsidR="00A6600F" w:rsidRPr="001B6BF3" w:rsidRDefault="00A6600F" w:rsidP="00A6600F">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EF16BA" w:rsidRPr="001B6BF3">
      <w:rPr>
        <w:sz w:val="20"/>
      </w:rPr>
      <w:tab/>
    </w:r>
    <w:r w:rsidR="00EF16BA" w:rsidRPr="001B6BF3">
      <w:rPr>
        <w:sz w:val="20"/>
      </w:rPr>
      <w:tab/>
    </w:r>
    <w:r w:rsidR="00EF16BA" w:rsidRPr="001B6BF3">
      <w:rPr>
        <w:sz w:val="20"/>
      </w:rPr>
      <w:tab/>
    </w:r>
    <w:r w:rsidRPr="001B6BF3">
      <w:rPr>
        <w:sz w:val="20"/>
      </w:rPr>
      <w:tab/>
    </w:r>
    <w:r w:rsidR="008842AB" w:rsidRPr="001B6BF3">
      <w:rPr>
        <w:b/>
        <w:bCs/>
        <w:sz w:val="20"/>
      </w:rPr>
      <w:t>B3</w:t>
    </w:r>
    <w:r w:rsidRPr="001B6BF3">
      <w:rPr>
        <w:b/>
        <w:bCs/>
        <w:sz w:val="20"/>
      </w:rPr>
      <w:t>-</w:t>
    </w:r>
    <w:r w:rsidR="008842AB" w:rsidRPr="001B6BF3">
      <w:rPr>
        <w:b/>
        <w:bCs/>
        <w:sz w:val="20"/>
      </w:rPr>
      <w:fldChar w:fldCharType="begin"/>
    </w:r>
    <w:r w:rsidR="008842AB" w:rsidRPr="001B6BF3">
      <w:rPr>
        <w:b/>
        <w:bCs/>
        <w:sz w:val="20"/>
      </w:rPr>
      <w:instrText>PAGE   \* MERGEFORMAT</w:instrText>
    </w:r>
    <w:r w:rsidR="008842AB" w:rsidRPr="001B6BF3">
      <w:rPr>
        <w:b/>
        <w:bCs/>
        <w:sz w:val="20"/>
      </w:rPr>
      <w:fldChar w:fldCharType="separate"/>
    </w:r>
    <w:r w:rsidR="008842AB" w:rsidRPr="001B6BF3">
      <w:rPr>
        <w:b/>
        <w:bCs/>
        <w:sz w:val="20"/>
      </w:rPr>
      <w:t>1</w:t>
    </w:r>
    <w:r w:rsidR="008842AB" w:rsidRPr="001B6BF3">
      <w:rPr>
        <w:b/>
        <w:bCs/>
        <w:sz w:val="20"/>
      </w:rPr>
      <w:fldChar w:fldCharType="end"/>
    </w:r>
  </w:p>
  <w:p w14:paraId="081BDAE5" w14:textId="2CE7EE8E" w:rsidR="00A6600F" w:rsidRPr="001B6BF3" w:rsidRDefault="00A6600F" w:rsidP="008842AB">
    <w:pPr>
      <w:pStyle w:val="Topptekst"/>
      <w:tabs>
        <w:tab w:val="clear" w:pos="4536"/>
        <w:tab w:val="clear" w:pos="9072"/>
        <w:tab w:val="center" w:pos="4393"/>
      </w:tabs>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r w:rsidR="008842AB" w:rsidRPr="001B6BF3">
      <w:rPr>
        <w:sz w:val="20"/>
      </w:rPr>
      <w:tab/>
    </w:r>
  </w:p>
  <w:p w14:paraId="5613FB3E" w14:textId="77777777" w:rsidR="008842AB" w:rsidRPr="001B6BF3" w:rsidRDefault="008842AB" w:rsidP="008842AB">
    <w:pPr>
      <w:pStyle w:val="Topptekst"/>
      <w:rPr>
        <w:b/>
        <w:bCs/>
        <w:sz w:val="20"/>
      </w:rPr>
    </w:pPr>
    <w:r w:rsidRPr="001B6BF3">
      <w:rPr>
        <w:b/>
        <w:bCs/>
        <w:sz w:val="20"/>
      </w:rPr>
      <w:t>B Konkurranseregler</w:t>
    </w:r>
  </w:p>
  <w:p w14:paraId="713A3FDE" w14:textId="776E8AE6" w:rsidR="00DA5548" w:rsidRPr="001B6BF3" w:rsidRDefault="008842AB" w:rsidP="008842AB">
    <w:pPr>
      <w:pStyle w:val="Topptekst"/>
      <w:pBdr>
        <w:bottom w:val="single" w:sz="4" w:space="1" w:color="auto"/>
      </w:pBdr>
      <w:tabs>
        <w:tab w:val="clear" w:pos="9072"/>
        <w:tab w:val="right" w:pos="8820"/>
      </w:tabs>
      <w:rPr>
        <w:b/>
        <w:bCs/>
        <w:sz w:val="20"/>
      </w:rPr>
    </w:pPr>
    <w:r w:rsidRPr="001B6BF3">
      <w:rPr>
        <w:b/>
        <w:bCs/>
        <w:sz w:val="20"/>
      </w:rPr>
      <w:t>B3 Krav til tilbud og spesielle konkurranseregler</w:t>
    </w:r>
    <w:r w:rsidR="00DA5548" w:rsidRPr="001B6BF3">
      <w:rPr>
        <w:b/>
        <w:bCs/>
        <w:sz w:val="20"/>
      </w:rPr>
      <w:tab/>
    </w:r>
    <w:r w:rsidR="00DA5548" w:rsidRPr="001B6BF3">
      <w:rPr>
        <w:b/>
        <w:bCs/>
        <w:sz w:val="20"/>
      </w:rPr>
      <w:tab/>
    </w:r>
    <w:r w:rsidR="00D06B38">
      <w:rPr>
        <w:b/>
        <w:bCs/>
        <w:sz w:val="20"/>
      </w:rPr>
      <w:t>2026-05-18</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8295" w14:textId="60CB628A" w:rsidR="00DA5548" w:rsidRPr="001B6BF3" w:rsidRDefault="00DA5548">
    <w:pPr>
      <w:pStyle w:val="Toppteks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E859D" w14:textId="77777777" w:rsidR="008842AB" w:rsidRPr="001B6BF3" w:rsidRDefault="008842AB" w:rsidP="00A6600F">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C1-1</w:t>
    </w:r>
  </w:p>
  <w:p w14:paraId="6F488E95" w14:textId="77777777" w:rsidR="008842AB" w:rsidRPr="001B6BF3" w:rsidRDefault="008842AB" w:rsidP="008842AB">
    <w:pPr>
      <w:pStyle w:val="Topptekst"/>
      <w:tabs>
        <w:tab w:val="clear" w:pos="4536"/>
        <w:tab w:val="clear" w:pos="9072"/>
        <w:tab w:val="center" w:pos="4393"/>
      </w:tabs>
      <w:rPr>
        <w:sz w:val="20"/>
      </w:rPr>
    </w:pPr>
    <w:r w:rsidRPr="001B6BF3">
      <w:rPr>
        <w:sz w:val="20"/>
      </w:rPr>
      <w:t>Rekkverkskontrakt</w:t>
    </w:r>
    <w:r w:rsidRPr="001B6BF3">
      <w:rPr>
        <w:spacing w:val="1"/>
        <w:sz w:val="20"/>
      </w:rPr>
      <w:t xml:space="preserve"> </w:t>
    </w:r>
    <w:r w:rsidRPr="001B6BF3">
      <w:rPr>
        <w:sz w:val="20"/>
      </w:rPr>
      <w:t>Finnmark 2026</w:t>
    </w:r>
    <w:r w:rsidRPr="001B6BF3">
      <w:rPr>
        <w:sz w:val="20"/>
      </w:rPr>
      <w:tab/>
    </w:r>
  </w:p>
  <w:p w14:paraId="4D92CCF5" w14:textId="77777777" w:rsidR="008842AB" w:rsidRPr="001B6BF3" w:rsidRDefault="008842AB">
    <w:pPr>
      <w:pStyle w:val="Topptekst"/>
      <w:rPr>
        <w:b/>
        <w:bCs/>
        <w:sz w:val="20"/>
      </w:rPr>
    </w:pPr>
    <w:r w:rsidRPr="001B6BF3">
      <w:rPr>
        <w:b/>
        <w:bCs/>
        <w:sz w:val="20"/>
      </w:rPr>
      <w:t xml:space="preserve">C </w:t>
    </w:r>
    <w:proofErr w:type="spellStart"/>
    <w:r w:rsidRPr="001B6BF3">
      <w:rPr>
        <w:b/>
        <w:bCs/>
        <w:sz w:val="20"/>
      </w:rPr>
      <w:t>Kontraktsbestemmelser</w:t>
    </w:r>
    <w:proofErr w:type="spellEnd"/>
    <w:r w:rsidRPr="001B6BF3">
      <w:rPr>
        <w:b/>
        <w:bCs/>
        <w:sz w:val="20"/>
      </w:rPr>
      <w:t xml:space="preserve"> </w:t>
    </w:r>
  </w:p>
  <w:p w14:paraId="13CDC353" w14:textId="5F3733CA" w:rsidR="008842AB" w:rsidRPr="001B6BF3" w:rsidRDefault="008842AB">
    <w:pPr>
      <w:pStyle w:val="Topptekst"/>
      <w:pBdr>
        <w:bottom w:val="single" w:sz="4" w:space="1" w:color="auto"/>
      </w:pBdr>
      <w:tabs>
        <w:tab w:val="clear" w:pos="9072"/>
        <w:tab w:val="right" w:pos="8820"/>
      </w:tabs>
      <w:rPr>
        <w:b/>
        <w:bCs/>
        <w:sz w:val="20"/>
      </w:rPr>
    </w:pPr>
    <w:r w:rsidRPr="001B6BF3">
      <w:rPr>
        <w:b/>
        <w:bCs/>
        <w:sz w:val="20"/>
      </w:rPr>
      <w:t xml:space="preserve">C1 Alminnelige </w:t>
    </w:r>
    <w:proofErr w:type="spellStart"/>
    <w:r w:rsidRPr="001B6BF3">
      <w:rPr>
        <w:b/>
        <w:bCs/>
        <w:sz w:val="20"/>
      </w:rPr>
      <w:t>kontraktsbestemmelser</w:t>
    </w:r>
    <w:proofErr w:type="spellEnd"/>
    <w:r w:rsidRPr="001B6BF3">
      <w:rPr>
        <w:b/>
        <w:bCs/>
        <w:sz w:val="20"/>
      </w:rPr>
      <w:tab/>
    </w:r>
    <w:r w:rsidRPr="001B6BF3">
      <w:rPr>
        <w:b/>
        <w:bCs/>
        <w:sz w:val="20"/>
      </w:rPr>
      <w:tab/>
    </w:r>
    <w:r w:rsidR="00D06B38">
      <w:rPr>
        <w:b/>
        <w:bCs/>
        <w:sz w:val="20"/>
      </w:rPr>
      <w:t>2026-05-18</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132FC" w14:textId="20348901" w:rsidR="00DA5548" w:rsidRPr="001B6BF3" w:rsidRDefault="00DA5548">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948CE" w14:textId="3E7A767C" w:rsidR="00DA5548" w:rsidRPr="001B6BF3" w:rsidRDefault="00DA5548">
    <w:pPr>
      <w:pStyle w:val="Toppteks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E45F0" w14:textId="242F81DB" w:rsidR="00B1130D" w:rsidRPr="001B6BF3" w:rsidRDefault="00B1130D" w:rsidP="00B1130D">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CF19BC" w:rsidRPr="001B6BF3">
      <w:rPr>
        <w:sz w:val="20"/>
      </w:rPr>
      <w:tab/>
    </w:r>
    <w:r w:rsidR="00EF16BA" w:rsidRPr="001B6BF3">
      <w:rPr>
        <w:sz w:val="20"/>
      </w:rPr>
      <w:tab/>
    </w:r>
    <w:r w:rsidR="00EF16BA"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 xml:space="preserve">C2 - </w:t>
    </w:r>
    <w:r w:rsidR="00DC0B68" w:rsidRPr="001B6BF3">
      <w:rPr>
        <w:b/>
        <w:bCs/>
        <w:sz w:val="20"/>
      </w:rPr>
      <w:fldChar w:fldCharType="begin"/>
    </w:r>
    <w:r w:rsidR="00DC0B68" w:rsidRPr="001B6BF3">
      <w:rPr>
        <w:b/>
        <w:bCs/>
        <w:sz w:val="20"/>
      </w:rPr>
      <w:instrText>PAGE   \* MERGEFORMAT</w:instrText>
    </w:r>
    <w:r w:rsidR="00DC0B68" w:rsidRPr="001B6BF3">
      <w:rPr>
        <w:b/>
        <w:bCs/>
        <w:sz w:val="20"/>
      </w:rPr>
      <w:fldChar w:fldCharType="separate"/>
    </w:r>
    <w:r w:rsidR="00DC0B68" w:rsidRPr="001B6BF3">
      <w:rPr>
        <w:b/>
        <w:bCs/>
        <w:sz w:val="20"/>
      </w:rPr>
      <w:t>1</w:t>
    </w:r>
    <w:r w:rsidR="00DC0B68" w:rsidRPr="001B6BF3">
      <w:rPr>
        <w:b/>
        <w:bCs/>
        <w:sz w:val="20"/>
      </w:rPr>
      <w:fldChar w:fldCharType="end"/>
    </w:r>
  </w:p>
  <w:p w14:paraId="275DFCC7" w14:textId="02C0C508" w:rsidR="00B1130D" w:rsidRPr="001B6BF3" w:rsidRDefault="00B1130D" w:rsidP="00B1130D">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6976C69E" w14:textId="1EA9921C" w:rsidR="00DA5548" w:rsidRPr="004E0306" w:rsidRDefault="00DA5548" w:rsidP="00232660">
    <w:pPr>
      <w:pStyle w:val="Topptekst"/>
      <w:rPr>
        <w:b/>
        <w:bCs/>
        <w:sz w:val="20"/>
        <w:u w:val="single"/>
      </w:rPr>
    </w:pPr>
    <w:r w:rsidRPr="004E0306">
      <w:rPr>
        <w:b/>
        <w:bCs/>
        <w:sz w:val="20"/>
        <w:u w:val="single"/>
      </w:rPr>
      <w:t>C</w:t>
    </w:r>
    <w:r w:rsidR="001557CA" w:rsidRPr="004E0306">
      <w:rPr>
        <w:b/>
        <w:bCs/>
        <w:sz w:val="20"/>
        <w:u w:val="single"/>
      </w:rPr>
      <w:t>2</w:t>
    </w:r>
    <w:r w:rsidRPr="004E0306">
      <w:rPr>
        <w:b/>
        <w:bCs/>
        <w:sz w:val="20"/>
        <w:u w:val="single"/>
      </w:rPr>
      <w:t xml:space="preserve"> </w:t>
    </w:r>
    <w:r w:rsidR="001557CA" w:rsidRPr="004E0306">
      <w:rPr>
        <w:b/>
        <w:bCs/>
        <w:sz w:val="20"/>
        <w:u w:val="single"/>
      </w:rPr>
      <w:t>Kontrakts bestemmelser</w:t>
    </w:r>
    <w:r w:rsidRPr="004E0306">
      <w:rPr>
        <w:b/>
        <w:bCs/>
        <w:sz w:val="20"/>
        <w:u w:val="single"/>
      </w:rPr>
      <w:t xml:space="preserve"> </w:t>
    </w:r>
    <w:r w:rsidRPr="004E0306">
      <w:rPr>
        <w:b/>
        <w:bCs/>
        <w:sz w:val="20"/>
        <w:u w:val="single"/>
      </w:rPr>
      <w:tab/>
    </w:r>
    <w:r w:rsidRPr="004E0306">
      <w:rPr>
        <w:b/>
        <w:bCs/>
        <w:sz w:val="20"/>
        <w:u w:val="single"/>
      </w:rPr>
      <w:tab/>
    </w:r>
    <w:r w:rsidR="00D06B38" w:rsidRPr="004E0306">
      <w:rPr>
        <w:sz w:val="20"/>
        <w:u w:val="single"/>
      </w:rPr>
      <w:t>2026-05-18</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F5DD3" w14:textId="48CDF4C8" w:rsidR="00DA5548" w:rsidRPr="001B6BF3" w:rsidRDefault="00DA5548">
    <w:pPr>
      <w:pStyle w:val="Topptekst"/>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BBA35" w14:textId="763A30CC" w:rsidR="00DA5548" w:rsidRPr="001B6BF3" w:rsidRDefault="00DA5548">
    <w:pPr>
      <w:pStyle w:val="Topptekst"/>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68F34" w14:textId="4CD5CF9C" w:rsidR="005C78AD" w:rsidRPr="001B6BF3" w:rsidRDefault="005C78AD" w:rsidP="005C78AD">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640E22"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8E4B7A" w:rsidRPr="001B6BF3">
      <w:rPr>
        <w:sz w:val="20"/>
      </w:rPr>
      <w:tab/>
    </w:r>
    <w:r w:rsidR="008E4B7A" w:rsidRPr="001B6BF3">
      <w:rPr>
        <w:sz w:val="20"/>
      </w:rPr>
      <w:tab/>
    </w:r>
    <w:r w:rsidR="008E4B7A"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F4150E" w:rsidRPr="001B6BF3">
      <w:rPr>
        <w:b/>
        <w:bCs/>
        <w:sz w:val="20"/>
      </w:rPr>
      <w:t>C3</w:t>
    </w:r>
    <w:r w:rsidR="00112F17" w:rsidRPr="001B6BF3">
      <w:rPr>
        <w:b/>
        <w:bCs/>
        <w:sz w:val="20"/>
      </w:rPr>
      <w:t>-0</w:t>
    </w:r>
  </w:p>
  <w:p w14:paraId="6B40A284" w14:textId="3AE0EAAD" w:rsidR="005C78AD" w:rsidRPr="001B6BF3" w:rsidRDefault="005C78AD" w:rsidP="005C78AD">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6B87CC66" w14:textId="3C9CB469" w:rsidR="00112F17" w:rsidRPr="001B6BF3" w:rsidRDefault="00CB72A8" w:rsidP="00CB72A8">
    <w:pPr>
      <w:pStyle w:val="Topptekst"/>
      <w:pBdr>
        <w:bottom w:val="single" w:sz="4" w:space="0" w:color="auto"/>
      </w:pBdr>
      <w:tabs>
        <w:tab w:val="clear" w:pos="9072"/>
        <w:tab w:val="right" w:pos="8820"/>
      </w:tabs>
      <w:rPr>
        <w:b/>
        <w:bCs/>
        <w:sz w:val="20"/>
      </w:rPr>
    </w:pPr>
    <w:r w:rsidRPr="001B6BF3">
      <w:rPr>
        <w:b/>
        <w:bCs/>
        <w:sz w:val="20"/>
      </w:rPr>
      <w:t>C</w:t>
    </w:r>
    <w:r w:rsidR="00AA433F">
      <w:rPr>
        <w:b/>
        <w:bCs/>
        <w:sz w:val="20"/>
      </w:rPr>
      <w:t>3 Avtaledokument</w:t>
    </w:r>
    <w:r w:rsidR="00232660">
      <w:rPr>
        <w:b/>
        <w:bCs/>
        <w:sz w:val="20"/>
      </w:rPr>
      <w:tab/>
      <w:t xml:space="preserve">  </w:t>
    </w:r>
    <w:r w:rsidR="00DA5548" w:rsidRPr="001B6BF3">
      <w:rPr>
        <w:b/>
        <w:bCs/>
        <w:sz w:val="20"/>
      </w:rPr>
      <w:tab/>
    </w:r>
    <w:r w:rsidR="00D06B38">
      <w:rPr>
        <w:b/>
        <w:bCs/>
        <w:sz w:val="20"/>
      </w:rPr>
      <w:t>2026-05-18</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7B37B" w14:textId="58EF7A78" w:rsidR="00DA5548" w:rsidRPr="001B6BF3" w:rsidRDefault="00DA5548">
    <w:pPr>
      <w:pStyle w:val="Topptekst"/>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751F9" w14:textId="77777777" w:rsidR="00CB72A8" w:rsidRPr="001B6BF3" w:rsidRDefault="00CB72A8" w:rsidP="005C78AD">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D1-0</w:t>
    </w:r>
  </w:p>
  <w:p w14:paraId="79F0AB86" w14:textId="77777777" w:rsidR="00CB72A8" w:rsidRPr="001B6BF3" w:rsidRDefault="00CB72A8" w:rsidP="005C78AD">
    <w:pPr>
      <w:pStyle w:val="Topptekst"/>
      <w:rPr>
        <w:sz w:val="20"/>
      </w:rPr>
    </w:pPr>
    <w:r w:rsidRPr="001B6BF3">
      <w:rPr>
        <w:sz w:val="20"/>
      </w:rPr>
      <w:t>Rekkverkskontrakt</w:t>
    </w:r>
    <w:r w:rsidRPr="001B6BF3">
      <w:rPr>
        <w:spacing w:val="1"/>
        <w:sz w:val="20"/>
      </w:rPr>
      <w:t xml:space="preserve"> </w:t>
    </w:r>
    <w:r w:rsidRPr="001B6BF3">
      <w:rPr>
        <w:sz w:val="20"/>
      </w:rPr>
      <w:t>Finnmark 2026</w:t>
    </w:r>
  </w:p>
  <w:p w14:paraId="20F12D5E" w14:textId="77777777" w:rsidR="00CB72A8" w:rsidRPr="001B6BF3" w:rsidRDefault="00CB72A8" w:rsidP="00640E22">
    <w:pPr>
      <w:pStyle w:val="Topptekst"/>
      <w:tabs>
        <w:tab w:val="clear" w:pos="4536"/>
        <w:tab w:val="clear" w:pos="9072"/>
        <w:tab w:val="left" w:pos="5490"/>
      </w:tabs>
      <w:rPr>
        <w:b/>
        <w:bCs/>
        <w:sz w:val="20"/>
      </w:rPr>
    </w:pPr>
    <w:r w:rsidRPr="001B6BF3">
      <w:rPr>
        <w:b/>
        <w:bCs/>
        <w:sz w:val="20"/>
      </w:rPr>
      <w:t>D Beskrivende del</w:t>
    </w:r>
    <w:r w:rsidRPr="001B6BF3">
      <w:rPr>
        <w:b/>
        <w:bCs/>
        <w:sz w:val="20"/>
      </w:rPr>
      <w:tab/>
    </w:r>
  </w:p>
  <w:p w14:paraId="5F662206" w14:textId="30F29B07" w:rsidR="00CB72A8" w:rsidRPr="001B6BF3" w:rsidRDefault="00CB72A8" w:rsidP="00640E22">
    <w:pPr>
      <w:pStyle w:val="Topptekst"/>
      <w:pBdr>
        <w:bottom w:val="single" w:sz="4" w:space="0" w:color="auto"/>
      </w:pBdr>
      <w:tabs>
        <w:tab w:val="clear" w:pos="9072"/>
        <w:tab w:val="right" w:pos="8820"/>
      </w:tabs>
      <w:rPr>
        <w:b/>
        <w:bCs/>
        <w:sz w:val="20"/>
      </w:rPr>
    </w:pPr>
    <w:r w:rsidRPr="001B6BF3">
      <w:rPr>
        <w:b/>
        <w:bCs/>
        <w:sz w:val="20"/>
      </w:rPr>
      <w:t>D1 Beskrivelse</w:t>
    </w:r>
    <w:r w:rsidRPr="001B6BF3">
      <w:rPr>
        <w:b/>
        <w:bCs/>
        <w:sz w:val="20"/>
      </w:rPr>
      <w:tab/>
    </w:r>
    <w:r w:rsidRPr="001B6BF3">
      <w:rPr>
        <w:b/>
        <w:bCs/>
        <w:sz w:val="20"/>
      </w:rPr>
      <w:tab/>
    </w:r>
    <w:r w:rsidR="00D06B38">
      <w:rPr>
        <w:b/>
        <w:bCs/>
        <w:sz w:val="20"/>
      </w:rPr>
      <w:t>2026-05-18</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E709A" w14:textId="1E394831" w:rsidR="00112F17" w:rsidRPr="001B6BF3" w:rsidRDefault="00112F17" w:rsidP="00112F17">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Pr="001B6BF3">
      <w:rPr>
        <w:sz w:val="20"/>
      </w:rPr>
      <w:tab/>
    </w:r>
    <w:r w:rsidRPr="001B6BF3">
      <w:rPr>
        <w:b/>
        <w:bCs/>
        <w:sz w:val="20"/>
      </w:rPr>
      <w:tab/>
      <w:t>D2-</w:t>
    </w:r>
    <w:r w:rsidR="001D4DFD" w:rsidRPr="001B6BF3">
      <w:rPr>
        <w:b/>
        <w:bCs/>
        <w:sz w:val="20"/>
      </w:rPr>
      <w:fldChar w:fldCharType="begin"/>
    </w:r>
    <w:r w:rsidR="001D4DFD" w:rsidRPr="001B6BF3">
      <w:rPr>
        <w:b/>
        <w:bCs/>
        <w:sz w:val="20"/>
      </w:rPr>
      <w:instrText>PAGE   \* MERGEFORMAT</w:instrText>
    </w:r>
    <w:r w:rsidR="001D4DFD" w:rsidRPr="001B6BF3">
      <w:rPr>
        <w:b/>
        <w:bCs/>
        <w:sz w:val="20"/>
      </w:rPr>
      <w:fldChar w:fldCharType="separate"/>
    </w:r>
    <w:r w:rsidR="001D4DFD" w:rsidRPr="001B6BF3">
      <w:rPr>
        <w:b/>
        <w:bCs/>
        <w:sz w:val="20"/>
      </w:rPr>
      <w:t>1</w:t>
    </w:r>
    <w:r w:rsidR="001D4DFD" w:rsidRPr="001B6BF3">
      <w:rPr>
        <w:b/>
        <w:bCs/>
        <w:sz w:val="20"/>
      </w:rPr>
      <w:fldChar w:fldCharType="end"/>
    </w:r>
  </w:p>
  <w:p w14:paraId="2392B11E" w14:textId="4A0FF4C0" w:rsidR="00112F17" w:rsidRPr="001B6BF3" w:rsidRDefault="00112F17" w:rsidP="00112F17">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596B8E14" w14:textId="383435C7" w:rsidR="00DA5548" w:rsidRPr="001B6BF3" w:rsidRDefault="00DA5548" w:rsidP="009354E4">
    <w:pPr>
      <w:pStyle w:val="Topptekst"/>
      <w:tabs>
        <w:tab w:val="clear" w:pos="4536"/>
        <w:tab w:val="clear" w:pos="9072"/>
        <w:tab w:val="left" w:pos="5490"/>
      </w:tabs>
      <w:rPr>
        <w:b/>
        <w:bCs/>
        <w:sz w:val="20"/>
      </w:rPr>
    </w:pPr>
    <w:r w:rsidRPr="001B6BF3">
      <w:rPr>
        <w:b/>
        <w:bCs/>
        <w:sz w:val="20"/>
      </w:rPr>
      <w:t>D Beskrivende del</w:t>
    </w:r>
    <w:r w:rsidRPr="001B6BF3">
      <w:rPr>
        <w:b/>
        <w:bCs/>
        <w:sz w:val="20"/>
      </w:rPr>
      <w:tab/>
    </w:r>
  </w:p>
  <w:p w14:paraId="0E368656" w14:textId="2D3FB8E8" w:rsidR="00DA5548" w:rsidRPr="001B6BF3" w:rsidRDefault="00DA5548" w:rsidP="001F2CF1">
    <w:pPr>
      <w:pStyle w:val="Topptekst"/>
      <w:pBdr>
        <w:bottom w:val="single" w:sz="4" w:space="0" w:color="auto"/>
      </w:pBdr>
      <w:tabs>
        <w:tab w:val="clear" w:pos="9072"/>
        <w:tab w:val="right" w:pos="8820"/>
      </w:tabs>
      <w:rPr>
        <w:b/>
        <w:bCs/>
        <w:sz w:val="20"/>
      </w:rPr>
    </w:pPr>
    <w:r w:rsidRPr="001B6BF3">
      <w:rPr>
        <w:b/>
        <w:bCs/>
        <w:sz w:val="20"/>
      </w:rPr>
      <w:t xml:space="preserve">D2 </w:t>
    </w:r>
    <w:r w:rsidR="00776261" w:rsidRPr="001B6BF3">
      <w:rPr>
        <w:b/>
        <w:bCs/>
        <w:sz w:val="20"/>
      </w:rPr>
      <w:t>Tegninger og s</w:t>
    </w:r>
    <w:r w:rsidRPr="001B6BF3">
      <w:rPr>
        <w:b/>
        <w:bCs/>
        <w:sz w:val="20"/>
      </w:rPr>
      <w:t>upplerende dokumenter</w:t>
    </w:r>
    <w:r w:rsidRPr="001B6BF3">
      <w:rPr>
        <w:b/>
        <w:bCs/>
        <w:sz w:val="20"/>
      </w:rPr>
      <w:tab/>
    </w:r>
    <w:r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1D4DFD" w:rsidRPr="001B6BF3">
      <w:rPr>
        <w:b/>
        <w:bCs/>
        <w:sz w:val="20"/>
      </w:rPr>
      <w:tab/>
    </w:r>
    <w:r w:rsidR="00D06B38">
      <w:rPr>
        <w:b/>
        <w:bCs/>
        <w:sz w:val="20"/>
      </w:rPr>
      <w:t>2026-05-18</w:t>
    </w:r>
  </w:p>
  <w:p w14:paraId="6EAC0C69" w14:textId="77777777" w:rsidR="00336CE4" w:rsidRPr="001B6BF3" w:rsidRDefault="00336CE4"/>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93859" w14:textId="730D80C5" w:rsidR="00850032" w:rsidRPr="001B6BF3" w:rsidRDefault="00850032" w:rsidP="00850032">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E1-1</w:t>
    </w:r>
  </w:p>
  <w:p w14:paraId="5B7360AF" w14:textId="03226EEB" w:rsidR="00850032" w:rsidRPr="001B6BF3" w:rsidRDefault="00850032" w:rsidP="00850032">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5DC035DE" w14:textId="5C5E6990" w:rsidR="00DA5548" w:rsidRPr="001B6BF3" w:rsidRDefault="00DA5548" w:rsidP="009354E4">
    <w:pPr>
      <w:pStyle w:val="Topptekst"/>
      <w:tabs>
        <w:tab w:val="clear" w:pos="4536"/>
        <w:tab w:val="clear" w:pos="9072"/>
        <w:tab w:val="left" w:pos="5490"/>
      </w:tabs>
      <w:rPr>
        <w:b/>
        <w:bCs/>
        <w:sz w:val="20"/>
      </w:rPr>
    </w:pPr>
    <w:r w:rsidRPr="001B6BF3">
      <w:rPr>
        <w:b/>
        <w:bCs/>
        <w:sz w:val="20"/>
      </w:rPr>
      <w:t>E Svardokumenter</w:t>
    </w:r>
    <w:r w:rsidRPr="001B6BF3">
      <w:rPr>
        <w:b/>
        <w:bCs/>
        <w:sz w:val="20"/>
      </w:rPr>
      <w:tab/>
    </w:r>
  </w:p>
  <w:p w14:paraId="31DF6F4C" w14:textId="65780307" w:rsidR="00DA5548" w:rsidRPr="001B6BF3" w:rsidRDefault="00DA5548" w:rsidP="001F2CF1">
    <w:pPr>
      <w:pStyle w:val="Topptekst"/>
      <w:pBdr>
        <w:bottom w:val="single" w:sz="4" w:space="0" w:color="auto"/>
      </w:pBdr>
      <w:tabs>
        <w:tab w:val="clear" w:pos="9072"/>
        <w:tab w:val="right" w:pos="8820"/>
      </w:tabs>
      <w:rPr>
        <w:b/>
        <w:bCs/>
        <w:sz w:val="20"/>
      </w:rPr>
    </w:pPr>
    <w:r w:rsidRPr="001B6BF3">
      <w:rPr>
        <w:b/>
        <w:bCs/>
        <w:sz w:val="20"/>
      </w:rPr>
      <w:t>E1 Dokumentasjon fra tilbyder</w:t>
    </w:r>
    <w:r w:rsidRPr="001B6BF3">
      <w:rPr>
        <w:b/>
        <w:bCs/>
        <w:sz w:val="20"/>
      </w:rPr>
      <w:tab/>
    </w:r>
    <w:r w:rsidRPr="001B6BF3">
      <w:rPr>
        <w:b/>
        <w:bCs/>
        <w:sz w:val="20"/>
      </w:rPr>
      <w:tab/>
    </w:r>
    <w:r w:rsidR="00D06B38">
      <w:rPr>
        <w:b/>
        <w:bCs/>
        <w:sz w:val="20"/>
      </w:rPr>
      <w:t>2026-05-18</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1117B" w14:textId="64E1C1FC" w:rsidR="00DA5548" w:rsidRPr="001B6BF3" w:rsidRDefault="00DA5548">
    <w:pPr>
      <w:pStyle w:val="Topptekst"/>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99D8E" w14:textId="597DDAD9" w:rsidR="00386AC0" w:rsidRPr="001B6BF3" w:rsidRDefault="00386AC0" w:rsidP="00386AC0">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001D4DFD"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b/>
        <w:bCs/>
        <w:sz w:val="20"/>
      </w:rPr>
      <w:t>E2-</w:t>
    </w:r>
    <w:r w:rsidR="00527ECC" w:rsidRPr="001B6BF3">
      <w:rPr>
        <w:b/>
        <w:bCs/>
        <w:sz w:val="20"/>
      </w:rPr>
      <w:fldChar w:fldCharType="begin"/>
    </w:r>
    <w:r w:rsidR="00527ECC" w:rsidRPr="001B6BF3">
      <w:rPr>
        <w:b/>
        <w:bCs/>
        <w:sz w:val="20"/>
      </w:rPr>
      <w:instrText>PAGE   \* MERGEFORMAT</w:instrText>
    </w:r>
    <w:r w:rsidR="00527ECC" w:rsidRPr="001B6BF3">
      <w:rPr>
        <w:b/>
        <w:bCs/>
        <w:sz w:val="20"/>
      </w:rPr>
      <w:fldChar w:fldCharType="separate"/>
    </w:r>
    <w:r w:rsidR="00527ECC" w:rsidRPr="001B6BF3">
      <w:rPr>
        <w:b/>
        <w:bCs/>
        <w:sz w:val="20"/>
      </w:rPr>
      <w:t>1</w:t>
    </w:r>
    <w:r w:rsidR="00527ECC" w:rsidRPr="001B6BF3">
      <w:rPr>
        <w:b/>
        <w:bCs/>
        <w:sz w:val="20"/>
      </w:rPr>
      <w:fldChar w:fldCharType="end"/>
    </w:r>
  </w:p>
  <w:p w14:paraId="7C2E0C73" w14:textId="436570A1" w:rsidR="00386AC0" w:rsidRPr="001B6BF3" w:rsidRDefault="00386AC0" w:rsidP="00386AC0">
    <w:pPr>
      <w:pStyle w:val="Topptekst"/>
      <w:rPr>
        <w:sz w:val="20"/>
      </w:rPr>
    </w:pPr>
    <w:r w:rsidRPr="001B6BF3">
      <w:rPr>
        <w:sz w:val="20"/>
      </w:rPr>
      <w:t>Rekkverkskontrakt</w:t>
    </w:r>
    <w:r w:rsidRPr="001B6BF3">
      <w:rPr>
        <w:spacing w:val="1"/>
        <w:sz w:val="20"/>
      </w:rPr>
      <w:t xml:space="preserve"> </w:t>
    </w:r>
    <w:r w:rsidRPr="001B6BF3">
      <w:rPr>
        <w:sz w:val="20"/>
      </w:rPr>
      <w:t>Finnmark 202</w:t>
    </w:r>
  </w:p>
  <w:p w14:paraId="2E328138" w14:textId="43DBBC56" w:rsidR="00DA5548" w:rsidRPr="001B6BF3" w:rsidRDefault="00DA5548" w:rsidP="00CB66B7">
    <w:pPr>
      <w:pStyle w:val="Topptekst"/>
      <w:pBdr>
        <w:bottom w:val="single" w:sz="4" w:space="1" w:color="auto"/>
      </w:pBdr>
      <w:rPr>
        <w:b/>
        <w:bCs/>
        <w:sz w:val="20"/>
      </w:rPr>
    </w:pPr>
    <w:r w:rsidRPr="001B6BF3">
      <w:rPr>
        <w:b/>
        <w:bCs/>
        <w:sz w:val="20"/>
      </w:rPr>
      <w:t>Kapittel E Svardokumenter</w:t>
    </w:r>
  </w:p>
  <w:p w14:paraId="629406F3" w14:textId="05BFA792" w:rsidR="00DA5548" w:rsidRPr="001B6BF3" w:rsidRDefault="00DA5548" w:rsidP="00CB66B7">
    <w:pPr>
      <w:pStyle w:val="Topptekst"/>
      <w:pBdr>
        <w:bottom w:val="single" w:sz="4" w:space="1" w:color="auto"/>
      </w:pBdr>
      <w:rPr>
        <w:b/>
        <w:bCs/>
        <w:sz w:val="20"/>
      </w:rPr>
    </w:pPr>
    <w:r w:rsidRPr="001B6BF3">
      <w:rPr>
        <w:b/>
        <w:bCs/>
        <w:sz w:val="20"/>
      </w:rPr>
      <w:t xml:space="preserve">Kapittel E2 Svardokumenter for vurdering av leverandørens kvalifikasjoner                              </w:t>
    </w:r>
    <w:r w:rsidRPr="001B6BF3">
      <w:rPr>
        <w:b/>
        <w:bCs/>
        <w:sz w:val="20"/>
      </w:rPr>
      <w:tab/>
      <w:t xml:space="preserve"> </w:t>
    </w:r>
    <w:r w:rsidR="00D06B38">
      <w:rPr>
        <w:b/>
        <w:bCs/>
        <w:sz w:val="20"/>
      </w:rPr>
      <w:t>2026-05-18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68731" w14:textId="65BB0310" w:rsidR="00B91149" w:rsidRPr="001B6BF3" w:rsidRDefault="00B91149" w:rsidP="00D9259A">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7954E3" w:rsidRPr="001B6BF3">
      <w:rPr>
        <w:sz w:val="20"/>
      </w:rPr>
      <w:tab/>
    </w:r>
    <w:r w:rsidR="007954E3" w:rsidRPr="001B6BF3">
      <w:rPr>
        <w:sz w:val="20"/>
      </w:rPr>
      <w:tab/>
    </w:r>
    <w:r w:rsidR="007954E3" w:rsidRPr="001B6BF3">
      <w:rPr>
        <w:sz w:val="20"/>
      </w:rPr>
      <w:tab/>
    </w:r>
    <w:r w:rsidRPr="001B6BF3">
      <w:rPr>
        <w:sz w:val="20"/>
      </w:rPr>
      <w:tab/>
    </w:r>
    <w:r w:rsidRPr="001B6BF3">
      <w:rPr>
        <w:sz w:val="20"/>
      </w:rPr>
      <w:tab/>
    </w:r>
    <w:r w:rsidR="000A5DB3" w:rsidRPr="001B6BF3">
      <w:rPr>
        <w:sz w:val="20"/>
      </w:rPr>
      <w:tab/>
    </w:r>
    <w:r w:rsidR="000A5DB3" w:rsidRPr="001B6BF3">
      <w:rPr>
        <w:sz w:val="20"/>
      </w:rPr>
      <w:tab/>
    </w:r>
    <w:r w:rsidR="000A5DB3" w:rsidRPr="001B6BF3">
      <w:rPr>
        <w:b/>
        <w:bCs/>
        <w:sz w:val="20"/>
      </w:rPr>
      <w:t xml:space="preserve">A1 - </w:t>
    </w:r>
    <w:r w:rsidR="000A5DB3" w:rsidRPr="001B6BF3">
      <w:rPr>
        <w:b/>
        <w:bCs/>
        <w:sz w:val="20"/>
      </w:rPr>
      <w:fldChar w:fldCharType="begin"/>
    </w:r>
    <w:r w:rsidR="000A5DB3" w:rsidRPr="001B6BF3">
      <w:rPr>
        <w:b/>
        <w:bCs/>
        <w:sz w:val="20"/>
      </w:rPr>
      <w:instrText>PAGE   \* MERGEFORMAT</w:instrText>
    </w:r>
    <w:r w:rsidR="000A5DB3" w:rsidRPr="001B6BF3">
      <w:rPr>
        <w:b/>
        <w:bCs/>
        <w:sz w:val="20"/>
      </w:rPr>
      <w:fldChar w:fldCharType="separate"/>
    </w:r>
    <w:r w:rsidR="000A5DB3" w:rsidRPr="001B6BF3">
      <w:rPr>
        <w:b/>
        <w:bCs/>
        <w:sz w:val="20"/>
      </w:rPr>
      <w:t>1</w:t>
    </w:r>
    <w:r w:rsidR="000A5DB3" w:rsidRPr="001B6BF3">
      <w:rPr>
        <w:b/>
        <w:bCs/>
        <w:sz w:val="20"/>
      </w:rPr>
      <w:fldChar w:fldCharType="end"/>
    </w:r>
  </w:p>
  <w:p w14:paraId="1C3D2F61" w14:textId="1F05BBAB" w:rsidR="00B91149" w:rsidRPr="001B6BF3" w:rsidRDefault="00B91149" w:rsidP="00B91149">
    <w:pPr>
      <w:spacing w:before="1"/>
      <w:ind w:left="20"/>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1B699E8B" w14:textId="7B4BA9EB" w:rsidR="00DA5548" w:rsidRPr="001B6BF3" w:rsidRDefault="00DA5548" w:rsidP="00316C71">
    <w:pPr>
      <w:pStyle w:val="Topptekst"/>
      <w:rPr>
        <w:b/>
        <w:bCs/>
        <w:sz w:val="20"/>
      </w:rPr>
    </w:pPr>
    <w:r w:rsidRPr="001B6BF3">
      <w:rPr>
        <w:b/>
        <w:bCs/>
        <w:sz w:val="20"/>
      </w:rPr>
      <w:t xml:space="preserve">A </w:t>
    </w:r>
    <w:proofErr w:type="spellStart"/>
    <w:r w:rsidRPr="001B6BF3">
      <w:rPr>
        <w:b/>
        <w:bCs/>
        <w:sz w:val="20"/>
      </w:rPr>
      <w:t>Kontraktsinformasjon</w:t>
    </w:r>
    <w:proofErr w:type="spellEnd"/>
  </w:p>
  <w:p w14:paraId="60654DAB" w14:textId="76CA2434" w:rsidR="00740796" w:rsidRPr="001B6BF3" w:rsidRDefault="00DA5548">
    <w:pPr>
      <w:pStyle w:val="Topptekst"/>
      <w:pBdr>
        <w:bottom w:val="single" w:sz="4" w:space="1" w:color="auto"/>
      </w:pBdr>
      <w:tabs>
        <w:tab w:val="clear" w:pos="9072"/>
        <w:tab w:val="right" w:pos="8820"/>
      </w:tabs>
      <w:rPr>
        <w:sz w:val="20"/>
      </w:rPr>
    </w:pPr>
    <w:r w:rsidRPr="001B6BF3">
      <w:rPr>
        <w:b/>
        <w:bCs/>
        <w:sz w:val="20"/>
      </w:rPr>
      <w:t>A1 Dokumentliste</w:t>
    </w:r>
    <w:r w:rsidRPr="001B6BF3">
      <w:rPr>
        <w:b/>
        <w:bCs/>
        <w:sz w:val="20"/>
      </w:rPr>
      <w:tab/>
    </w:r>
    <w:r w:rsidR="00B91149" w:rsidRPr="001B6BF3">
      <w:rPr>
        <w:b/>
        <w:bCs/>
        <w:sz w:val="20"/>
      </w:rPr>
      <w:tab/>
    </w:r>
    <w:r w:rsidR="000A5DB3" w:rsidRPr="001B6BF3">
      <w:rPr>
        <w:sz w:val="20"/>
      </w:rPr>
      <w:t xml:space="preserve">      </w:t>
    </w:r>
    <w:r w:rsidR="00D06B38">
      <w:rPr>
        <w:sz w:val="20"/>
      </w:rPr>
      <w:t>2026-05-18</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CE94B" w14:textId="4ACDC82D" w:rsidR="00DA5548" w:rsidRPr="001B6BF3" w:rsidRDefault="00DE4F21" w:rsidP="00CB66B7">
    <w:pPr>
      <w:pStyle w:val="Topptekst"/>
      <w:tabs>
        <w:tab w:val="clear" w:pos="9072"/>
        <w:tab w:val="left" w:pos="8222"/>
        <w:tab w:val="right" w:pos="8787"/>
      </w:tabs>
      <w:rPr>
        <w:sz w:val="20"/>
      </w:rPr>
    </w:pPr>
    <w:r w:rsidRPr="001B6BF3">
      <w:rPr>
        <w:sz w:val="20"/>
      </w:rPr>
      <w:t xml:space="preserve">Troms og Finnmark Fylkeskommune </w:t>
    </w:r>
    <w:r w:rsidR="00DA5548" w:rsidRPr="001B6BF3">
      <w:rPr>
        <w:sz w:val="20"/>
      </w:rPr>
      <w:t xml:space="preserve">Region </w:t>
    </w:r>
    <w:proofErr w:type="spellStart"/>
    <w:r w:rsidR="00DA5548" w:rsidRPr="001B6BF3">
      <w:rPr>
        <w:sz w:val="20"/>
        <w:highlight w:val="lightGray"/>
      </w:rPr>
      <w:t>XXXXXXx</w:t>
    </w:r>
    <w:proofErr w:type="spellEnd"/>
    <w:r w:rsidR="00DA5548" w:rsidRPr="001B6BF3">
      <w:rPr>
        <w:sz w:val="20"/>
      </w:rPr>
      <w:t xml:space="preserve">             </w:t>
    </w:r>
    <w:r w:rsidR="00DA5548" w:rsidRPr="001B6BF3">
      <w:rPr>
        <w:sz w:val="20"/>
      </w:rPr>
      <w:tab/>
    </w:r>
    <w:r w:rsidR="00DA5548" w:rsidRPr="001B6BF3">
      <w:rPr>
        <w:sz w:val="20"/>
      </w:rPr>
      <w:tab/>
      <w:t xml:space="preserve">               E2-</w:t>
    </w:r>
    <w:r w:rsidR="00DA5548" w:rsidRPr="001B6BF3">
      <w:rPr>
        <w:sz w:val="20"/>
      </w:rPr>
      <w:fldChar w:fldCharType="begin"/>
    </w:r>
    <w:r w:rsidR="00DA5548" w:rsidRPr="001B6BF3">
      <w:rPr>
        <w:sz w:val="20"/>
      </w:rPr>
      <w:instrText>PAGE   \* MERGEFORMAT</w:instrText>
    </w:r>
    <w:r w:rsidR="00DA5548" w:rsidRPr="001B6BF3">
      <w:rPr>
        <w:sz w:val="20"/>
      </w:rPr>
      <w:fldChar w:fldCharType="separate"/>
    </w:r>
    <w:r w:rsidR="00DA5548" w:rsidRPr="001B6BF3">
      <w:rPr>
        <w:sz w:val="20"/>
      </w:rPr>
      <w:t>1</w:t>
    </w:r>
    <w:r w:rsidR="00DA5548" w:rsidRPr="001B6BF3">
      <w:rPr>
        <w:sz w:val="20"/>
      </w:rPr>
      <w:fldChar w:fldCharType="end"/>
    </w:r>
    <w:r w:rsidR="00DA5548" w:rsidRPr="001B6BF3">
      <w:rPr>
        <w:sz w:val="20"/>
      </w:rPr>
      <w:t xml:space="preserve">                                                                                                                     </w:t>
    </w:r>
  </w:p>
  <w:p w14:paraId="198EE4C6" w14:textId="77777777" w:rsidR="00DA5548" w:rsidRPr="001B6BF3" w:rsidRDefault="00DA5548" w:rsidP="00CB66B7">
    <w:pPr>
      <w:pStyle w:val="Topptekst"/>
      <w:pBdr>
        <w:bottom w:val="single" w:sz="4" w:space="1" w:color="auto"/>
      </w:pBdr>
      <w:rPr>
        <w:sz w:val="20"/>
        <w:highlight w:val="lightGray"/>
      </w:rPr>
    </w:pPr>
    <w:r w:rsidRPr="001B6BF3">
      <w:rPr>
        <w:sz w:val="20"/>
        <w:highlight w:val="lightGray"/>
      </w:rPr>
      <w:t>Prosjektnavn</w:t>
    </w:r>
  </w:p>
  <w:p w14:paraId="19EB4398" w14:textId="77777777" w:rsidR="00DA5548" w:rsidRPr="001B6BF3" w:rsidRDefault="00DA5548" w:rsidP="00CB66B7">
    <w:pPr>
      <w:pStyle w:val="Topptekst"/>
      <w:pBdr>
        <w:bottom w:val="single" w:sz="4" w:space="1" w:color="auto"/>
      </w:pBdr>
      <w:rPr>
        <w:sz w:val="20"/>
      </w:rPr>
    </w:pPr>
    <w:r w:rsidRPr="001B6BF3">
      <w:rPr>
        <w:sz w:val="20"/>
        <w:highlight w:val="lightGray"/>
      </w:rPr>
      <w:t>Parsell</w:t>
    </w:r>
  </w:p>
  <w:p w14:paraId="718CD284" w14:textId="77777777" w:rsidR="00DA5548" w:rsidRPr="001B6BF3" w:rsidRDefault="00DA5548" w:rsidP="00CB66B7">
    <w:pPr>
      <w:pStyle w:val="Topptekst"/>
      <w:pBdr>
        <w:bottom w:val="single" w:sz="4" w:space="1" w:color="auto"/>
      </w:pBdr>
      <w:rPr>
        <w:b/>
        <w:bCs/>
        <w:sz w:val="20"/>
      </w:rPr>
    </w:pPr>
    <w:r w:rsidRPr="001B6BF3">
      <w:rPr>
        <w:b/>
        <w:bCs/>
        <w:sz w:val="20"/>
      </w:rPr>
      <w:t>Kapittel E Svardokumenter</w:t>
    </w:r>
  </w:p>
  <w:p w14:paraId="427509EA" w14:textId="77777777" w:rsidR="00DA5548" w:rsidRPr="001B6BF3" w:rsidRDefault="00DA5548" w:rsidP="00CB66B7">
    <w:pPr>
      <w:pStyle w:val="Topptekst"/>
      <w:pBdr>
        <w:bottom w:val="single" w:sz="4" w:space="1" w:color="auto"/>
      </w:pBdr>
      <w:rPr>
        <w:b/>
        <w:bCs/>
        <w:sz w:val="20"/>
      </w:rPr>
    </w:pPr>
    <w:r w:rsidRPr="001B6BF3">
      <w:rPr>
        <w:b/>
        <w:bCs/>
        <w:sz w:val="20"/>
      </w:rPr>
      <w:t xml:space="preserve">Kapittel E2 Svardokument for vurdering av leverandørers kvalifikasjoner                                            </w:t>
    </w:r>
    <w:r w:rsidRPr="001B6BF3">
      <w:rPr>
        <w:bCs/>
        <w:sz w:val="20"/>
      </w:rPr>
      <w:t>20</w:t>
    </w:r>
    <w:r w:rsidRPr="001B6BF3">
      <w:rPr>
        <w:bCs/>
        <w:sz w:val="20"/>
        <w:highlight w:val="lightGray"/>
      </w:rPr>
      <w:t>xx-xx-xx</w:t>
    </w:r>
    <w:r w:rsidRPr="001B6BF3">
      <w:rPr>
        <w:b/>
        <w:bCs/>
        <w:sz w:val="20"/>
      </w:rPr>
      <w:t xml:space="preserve">                                       </w:t>
    </w:r>
  </w:p>
  <w:p w14:paraId="1F0A2882" w14:textId="77777777" w:rsidR="00DA5548" w:rsidRPr="001B6BF3" w:rsidRDefault="00DA5548" w:rsidP="00CB66B7">
    <w:pPr>
      <w:pStyle w:val="Toppteks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9DECC" w14:textId="3955024D" w:rsidR="00DA5548" w:rsidRPr="001B6BF3" w:rsidRDefault="00DA5548">
    <w:pPr>
      <w:pStyle w:val="Toppteks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85CDD" w14:textId="5FAF5955" w:rsidR="00052051" w:rsidRPr="001B6BF3" w:rsidRDefault="00052051" w:rsidP="00052051">
    <w:pPr>
      <w:pStyle w:val="Bunntekst"/>
      <w:rPr>
        <w:bCs/>
        <w:sz w:val="20"/>
        <w:szCs w:val="20"/>
      </w:rPr>
    </w:pPr>
    <w:r w:rsidRPr="001B6BF3">
      <w:rPr>
        <w:bCs/>
        <w:sz w:val="20"/>
        <w:szCs w:val="20"/>
      </w:rPr>
      <w:t>Finnmark Fylkeskommune Drift og vedlikehold</w:t>
    </w:r>
  </w:p>
  <w:p w14:paraId="0DBF5C8F" w14:textId="40C4FC83" w:rsidR="00052051" w:rsidRPr="001B6BF3" w:rsidRDefault="00052051" w:rsidP="005A34D6">
    <w:pPr>
      <w:pStyle w:val="Topptekst"/>
      <w:tabs>
        <w:tab w:val="left" w:pos="6180"/>
      </w:tabs>
      <w:rPr>
        <w:bCs/>
        <w:sz w:val="20"/>
      </w:rPr>
    </w:pPr>
    <w:r w:rsidRPr="001B6BF3">
      <w:rPr>
        <w:bCs/>
        <w:sz w:val="20"/>
      </w:rPr>
      <w:t>Rekkverkskontrakt</w:t>
    </w:r>
    <w:r w:rsidR="00F73E1E" w:rsidRPr="001B6BF3">
      <w:rPr>
        <w:bCs/>
        <w:sz w:val="20"/>
      </w:rPr>
      <w:t xml:space="preserve"> Finnmark </w:t>
    </w:r>
    <w:r w:rsidR="006D1C09" w:rsidRPr="001B6BF3">
      <w:rPr>
        <w:bCs/>
        <w:sz w:val="20"/>
      </w:rPr>
      <w:t>2026</w:t>
    </w:r>
    <w:r w:rsidRPr="001B6BF3">
      <w:rPr>
        <w:bCs/>
        <w:sz w:val="20"/>
      </w:rPr>
      <w:tab/>
    </w:r>
    <w:r w:rsidR="00527ECC"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5A34D6" w:rsidRPr="001B6BF3">
      <w:rPr>
        <w:bCs/>
        <w:sz w:val="20"/>
      </w:rPr>
      <w:tab/>
    </w:r>
    <w:r w:rsidR="000E5E5C" w:rsidRPr="001B6BF3">
      <w:rPr>
        <w:bCs/>
        <w:sz w:val="20"/>
      </w:rPr>
      <w:t>E2-</w:t>
    </w:r>
    <w:r w:rsidR="004903E8" w:rsidRPr="001B6BF3">
      <w:rPr>
        <w:bCs/>
        <w:sz w:val="20"/>
      </w:rPr>
      <w:fldChar w:fldCharType="begin"/>
    </w:r>
    <w:r w:rsidR="004903E8" w:rsidRPr="001B6BF3">
      <w:rPr>
        <w:bCs/>
        <w:sz w:val="20"/>
      </w:rPr>
      <w:instrText>PAGE   \* MERGEFORMAT</w:instrText>
    </w:r>
    <w:r w:rsidR="004903E8" w:rsidRPr="001B6BF3">
      <w:rPr>
        <w:bCs/>
        <w:sz w:val="20"/>
      </w:rPr>
      <w:fldChar w:fldCharType="separate"/>
    </w:r>
    <w:r w:rsidR="004903E8" w:rsidRPr="001B6BF3">
      <w:rPr>
        <w:bCs/>
        <w:sz w:val="20"/>
      </w:rPr>
      <w:t>1</w:t>
    </w:r>
    <w:r w:rsidR="004903E8" w:rsidRPr="001B6BF3">
      <w:rPr>
        <w:bCs/>
        <w:sz w:val="20"/>
      </w:rPr>
      <w:fldChar w:fldCharType="end"/>
    </w:r>
  </w:p>
  <w:p w14:paraId="000F16FF" w14:textId="0D460FCE" w:rsidR="00DA5548" w:rsidRPr="001B6BF3" w:rsidRDefault="00DA5548" w:rsidP="0027606F">
    <w:pPr>
      <w:pStyle w:val="Topptekst"/>
      <w:pBdr>
        <w:bottom w:val="single" w:sz="4" w:space="1" w:color="auto"/>
      </w:pBdr>
      <w:rPr>
        <w:b/>
        <w:bCs/>
        <w:sz w:val="20"/>
      </w:rPr>
    </w:pPr>
    <w:r w:rsidRPr="001B6BF3">
      <w:rPr>
        <w:b/>
        <w:bCs/>
        <w:sz w:val="20"/>
      </w:rPr>
      <w:t>Kapittel E Svardokumenter</w:t>
    </w:r>
  </w:p>
  <w:p w14:paraId="5DF1D60E" w14:textId="35E5E02D" w:rsidR="00DA5548" w:rsidRPr="001B6BF3" w:rsidRDefault="00DA5548" w:rsidP="0027606F">
    <w:pPr>
      <w:pStyle w:val="Topptekst"/>
      <w:pBdr>
        <w:bottom w:val="single" w:sz="4" w:space="1" w:color="auto"/>
      </w:pBdr>
      <w:rPr>
        <w:b/>
        <w:bCs/>
        <w:sz w:val="20"/>
      </w:rPr>
    </w:pPr>
    <w:r w:rsidRPr="001B6BF3">
      <w:rPr>
        <w:b/>
        <w:bCs/>
        <w:sz w:val="20"/>
      </w:rPr>
      <w:t>Kapittel E2 Svardokumenter for vurdering av leverandørers kvalifikasjoner</w:t>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00527ECC" w:rsidRPr="001B6BF3">
      <w:rPr>
        <w:b/>
        <w:bCs/>
        <w:sz w:val="20"/>
      </w:rPr>
      <w:tab/>
    </w:r>
    <w:r w:rsidRPr="001B6BF3">
      <w:rPr>
        <w:b/>
        <w:bCs/>
        <w:sz w:val="20"/>
      </w:rPr>
      <w:tab/>
    </w:r>
    <w:r w:rsidR="00D06B38">
      <w:rPr>
        <w:b/>
        <w:bCs/>
        <w:sz w:val="20"/>
      </w:rPr>
      <w:t>2026-05-18</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A92A2" w14:textId="60EB2E1D" w:rsidR="00DA5548" w:rsidRPr="001B6BF3" w:rsidRDefault="00DA5548">
    <w:pPr>
      <w:pStyle w:val="Topptekst"/>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58509" w14:textId="0C5D7820" w:rsidR="00135823" w:rsidRPr="001B6BF3" w:rsidRDefault="00135823" w:rsidP="00135823">
    <w:pPr>
      <w:pStyle w:val="Topptekst"/>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B018D" w14:textId="46A52BA2" w:rsidR="00DA5548" w:rsidRPr="001B6BF3" w:rsidRDefault="00DA5548">
    <w:pPr>
      <w:pStyle w:val="Topptekst"/>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3E31A" w14:textId="62F6D77A" w:rsidR="00FB5E79" w:rsidRPr="001B6BF3" w:rsidRDefault="00FB5E79" w:rsidP="00FB5E79">
    <w:pPr>
      <w:pStyle w:val="Bunntekst"/>
      <w:rPr>
        <w:bCs/>
        <w:sz w:val="20"/>
        <w:szCs w:val="20"/>
      </w:rPr>
    </w:pPr>
    <w:r w:rsidRPr="001B6BF3">
      <w:rPr>
        <w:bCs/>
        <w:sz w:val="20"/>
        <w:szCs w:val="20"/>
      </w:rPr>
      <w:t>Finnmark Fylkeskommune Drift og vedlikehold</w:t>
    </w:r>
  </w:p>
  <w:p w14:paraId="6054C45A" w14:textId="4D8D421D" w:rsidR="00FB5E79" w:rsidRPr="001B6BF3" w:rsidRDefault="00FB5E79" w:rsidP="00FB5E79">
    <w:pPr>
      <w:pStyle w:val="Bunntekst"/>
      <w:rPr>
        <w:sz w:val="20"/>
        <w:szCs w:val="20"/>
      </w:rPr>
    </w:pPr>
    <w:r w:rsidRPr="001B6BF3">
      <w:rPr>
        <w:bCs/>
        <w:sz w:val="20"/>
        <w:szCs w:val="20"/>
      </w:rPr>
      <w:t xml:space="preserve">Rekkverkskontrakt Finnmark </w:t>
    </w:r>
    <w:r w:rsidR="006D1C09" w:rsidRPr="001B6BF3">
      <w:rPr>
        <w:bCs/>
        <w:sz w:val="20"/>
        <w:szCs w:val="20"/>
      </w:rPr>
      <w:t>2026</w:t>
    </w:r>
    <w:r w:rsidRPr="001B6BF3">
      <w:rPr>
        <w:bCs/>
        <w:sz w:val="20"/>
        <w:szCs w:val="20"/>
      </w:rPr>
      <w:tab/>
    </w:r>
    <w:r w:rsidRPr="001B6BF3">
      <w:rPr>
        <w:bCs/>
        <w:sz w:val="20"/>
        <w:szCs w:val="20"/>
      </w:rPr>
      <w:tab/>
    </w:r>
    <w:r w:rsidRPr="001B6BF3">
      <w:rPr>
        <w:sz w:val="20"/>
      </w:rPr>
      <w:t xml:space="preserve">E3 - </w:t>
    </w:r>
    <w:r w:rsidRPr="001B6BF3">
      <w:rPr>
        <w:sz w:val="20"/>
      </w:rPr>
      <w:fldChar w:fldCharType="begin"/>
    </w:r>
    <w:r w:rsidRPr="001B6BF3">
      <w:rPr>
        <w:sz w:val="20"/>
      </w:rPr>
      <w:instrText>PAGE   \* MERGEFORMAT</w:instrText>
    </w:r>
    <w:r w:rsidRPr="001B6BF3">
      <w:rPr>
        <w:sz w:val="20"/>
      </w:rPr>
      <w:fldChar w:fldCharType="separate"/>
    </w:r>
    <w:r w:rsidRPr="001B6BF3">
      <w:rPr>
        <w:sz w:val="20"/>
      </w:rPr>
      <w:t>1</w:t>
    </w:r>
    <w:r w:rsidRPr="001B6BF3">
      <w:rPr>
        <w:sz w:val="20"/>
      </w:rPr>
      <w:fldChar w:fldCharType="end"/>
    </w:r>
  </w:p>
  <w:p w14:paraId="6FEB7B02" w14:textId="71243DCD" w:rsidR="00DA5548" w:rsidRPr="001B6BF3" w:rsidRDefault="00DA5548" w:rsidP="0027606F">
    <w:pPr>
      <w:pStyle w:val="Topptekst"/>
      <w:pBdr>
        <w:bottom w:val="single" w:sz="4" w:space="1" w:color="auto"/>
      </w:pBdr>
      <w:rPr>
        <w:b/>
        <w:bCs/>
        <w:sz w:val="20"/>
      </w:rPr>
    </w:pPr>
    <w:r w:rsidRPr="001B6BF3">
      <w:rPr>
        <w:b/>
        <w:bCs/>
        <w:sz w:val="20"/>
      </w:rPr>
      <w:t>Kapittel E Svardokumenter</w:t>
    </w:r>
  </w:p>
  <w:p w14:paraId="37DAF14A" w14:textId="4AB0B699" w:rsidR="00DA5548" w:rsidRPr="001B6BF3" w:rsidRDefault="00DA5548" w:rsidP="0027606F">
    <w:pPr>
      <w:pStyle w:val="Topptekst"/>
      <w:pBdr>
        <w:bottom w:val="single" w:sz="4" w:space="1" w:color="auto"/>
      </w:pBdr>
      <w:rPr>
        <w:b/>
        <w:bCs/>
        <w:sz w:val="20"/>
      </w:rPr>
    </w:pPr>
    <w:r w:rsidRPr="001B6BF3">
      <w:rPr>
        <w:b/>
        <w:bCs/>
        <w:sz w:val="20"/>
      </w:rPr>
      <w:t>Kapittel E3 Beskrivelse med utfylte priser</w:t>
    </w:r>
    <w:r w:rsidRPr="001B6BF3">
      <w:rPr>
        <w:b/>
        <w:bCs/>
        <w:sz w:val="20"/>
      </w:rPr>
      <w:tab/>
    </w:r>
    <w:r w:rsidRPr="001B6BF3">
      <w:rPr>
        <w:b/>
        <w:bCs/>
        <w:sz w:val="20"/>
      </w:rPr>
      <w:tab/>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93423" w14:textId="53D8FE6B" w:rsidR="00DA5548" w:rsidRPr="001B6BF3" w:rsidRDefault="00DA5548">
    <w:pPr>
      <w:pStyle w:val="Topptekst"/>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D97CE" w14:textId="55D76F10" w:rsidR="00DA5548" w:rsidRPr="001B6BF3" w:rsidRDefault="00DA5548">
    <w:pPr>
      <w:pStyle w:val="Topptekst"/>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4E15D" w14:textId="6E1C5749" w:rsidR="00FB5E79" w:rsidRPr="001B6BF3" w:rsidRDefault="00FB5E79" w:rsidP="00FB5E79">
    <w:pPr>
      <w:pStyle w:val="Bunntekst"/>
      <w:rPr>
        <w:bCs/>
        <w:sz w:val="20"/>
        <w:szCs w:val="20"/>
      </w:rPr>
    </w:pPr>
    <w:r w:rsidRPr="001B6BF3">
      <w:rPr>
        <w:bCs/>
        <w:sz w:val="20"/>
        <w:szCs w:val="20"/>
      </w:rPr>
      <w:t>Finnmark Fylkeskommune Drift og vedlikehold</w:t>
    </w:r>
  </w:p>
  <w:p w14:paraId="25EFDF3F" w14:textId="67F3815B" w:rsidR="00FB5E79" w:rsidRPr="001B6BF3" w:rsidRDefault="00FB5E79">
    <w:pPr>
      <w:pStyle w:val="Topptekst"/>
      <w:rPr>
        <w:b/>
        <w:bCs/>
        <w:sz w:val="20"/>
      </w:rPr>
    </w:pPr>
    <w:r w:rsidRPr="001B6BF3">
      <w:rPr>
        <w:bCs/>
        <w:sz w:val="20"/>
      </w:rPr>
      <w:t xml:space="preserve">Rekkverkskontrakt Finnmark </w:t>
    </w:r>
    <w:r w:rsidR="006D1C09" w:rsidRPr="001B6BF3">
      <w:rPr>
        <w:bCs/>
        <w:sz w:val="20"/>
      </w:rPr>
      <w:t>2026</w:t>
    </w:r>
    <w:r w:rsidR="00AB174A" w:rsidRPr="001B6BF3">
      <w:rPr>
        <w:bCs/>
        <w:sz w:val="20"/>
      </w:rPr>
      <w:tab/>
    </w:r>
    <w:r w:rsidR="00AB174A" w:rsidRPr="001B6BF3">
      <w:rPr>
        <w:bCs/>
        <w:sz w:val="20"/>
      </w:rPr>
      <w:tab/>
      <w:t xml:space="preserve">E4 - </w:t>
    </w:r>
    <w:r w:rsidR="00AB174A" w:rsidRPr="001B6BF3">
      <w:rPr>
        <w:bCs/>
        <w:sz w:val="20"/>
      </w:rPr>
      <w:fldChar w:fldCharType="begin"/>
    </w:r>
    <w:r w:rsidR="00AB174A" w:rsidRPr="001B6BF3">
      <w:rPr>
        <w:bCs/>
        <w:sz w:val="20"/>
      </w:rPr>
      <w:instrText>PAGE   \* MERGEFORMAT</w:instrText>
    </w:r>
    <w:r w:rsidR="00AB174A" w:rsidRPr="001B6BF3">
      <w:rPr>
        <w:bCs/>
        <w:sz w:val="20"/>
      </w:rPr>
      <w:fldChar w:fldCharType="separate"/>
    </w:r>
    <w:r w:rsidR="00AB174A" w:rsidRPr="001B6BF3">
      <w:rPr>
        <w:bCs/>
        <w:sz w:val="20"/>
      </w:rPr>
      <w:t>1</w:t>
    </w:r>
    <w:r w:rsidR="00AB174A" w:rsidRPr="001B6BF3">
      <w:rPr>
        <w:bCs/>
        <w:sz w:val="20"/>
      </w:rPr>
      <w:fldChar w:fldCharType="end"/>
    </w:r>
  </w:p>
  <w:p w14:paraId="1A70AF8A" w14:textId="67D65E63" w:rsidR="00DA5548" w:rsidRPr="001B6BF3" w:rsidRDefault="00DA5548">
    <w:pPr>
      <w:pStyle w:val="Topptekst"/>
      <w:rPr>
        <w:b/>
        <w:bCs/>
        <w:sz w:val="20"/>
      </w:rPr>
    </w:pPr>
    <w:r w:rsidRPr="001B6BF3">
      <w:rPr>
        <w:b/>
        <w:bCs/>
        <w:sz w:val="20"/>
      </w:rPr>
      <w:t>E Svardokumenter</w:t>
    </w:r>
  </w:p>
  <w:p w14:paraId="545BA985" w14:textId="31D41629" w:rsidR="009329A5" w:rsidRPr="001B6BF3" w:rsidRDefault="00DA5548" w:rsidP="009329A5">
    <w:pPr>
      <w:pStyle w:val="Topptekst"/>
      <w:pBdr>
        <w:bottom w:val="single" w:sz="4" w:space="1" w:color="auto"/>
      </w:pBdr>
      <w:tabs>
        <w:tab w:val="clear" w:pos="9072"/>
        <w:tab w:val="left" w:pos="5175"/>
        <w:tab w:val="right" w:pos="8820"/>
      </w:tabs>
      <w:rPr>
        <w:b/>
        <w:sz w:val="20"/>
      </w:rPr>
    </w:pPr>
    <w:r w:rsidRPr="001B6BF3">
      <w:rPr>
        <w:b/>
        <w:bCs/>
        <w:sz w:val="20"/>
      </w:rPr>
      <w:t>E4 Prisskjema: Timepriser for mannskap og maskiner</w:t>
    </w:r>
    <w:r w:rsidRPr="001B6BF3">
      <w:rPr>
        <w:b/>
        <w:bCs/>
        <w:sz w:val="20"/>
      </w:rPr>
      <w:tab/>
    </w:r>
    <w:r w:rsidR="009329A5" w:rsidRPr="001B6BF3">
      <w:rPr>
        <w:b/>
        <w:bCs/>
        <w:sz w:val="20"/>
      </w:rPr>
      <w:tab/>
    </w:r>
    <w:r w:rsidR="009329A5" w:rsidRPr="001B6BF3">
      <w:rPr>
        <w:bCs/>
        <w:sz w:val="2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30D29" w14:textId="21FB3DB1" w:rsidR="00DA5548" w:rsidRPr="001B6BF3" w:rsidRDefault="00DA5548">
    <w:pPr>
      <w:pStyle w:val="Topptekst"/>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EDC45" w14:textId="77140381" w:rsidR="00DA5548" w:rsidRPr="001B6BF3" w:rsidRDefault="00DA5548">
    <w:pPr>
      <w:pStyle w:val="Topptekst"/>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7BEDA" w14:textId="200591F0" w:rsidR="00DA5548" w:rsidRPr="001B6BF3" w:rsidRDefault="00DA5548">
    <w:pPr>
      <w:pStyle w:val="Topptekst"/>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ABCE6" w14:textId="0F6069CA" w:rsidR="00AB174A" w:rsidRPr="001B6BF3" w:rsidRDefault="00AB174A" w:rsidP="00AB174A">
    <w:pPr>
      <w:pStyle w:val="Bunntekst"/>
      <w:rPr>
        <w:bCs/>
        <w:sz w:val="20"/>
        <w:szCs w:val="20"/>
      </w:rPr>
    </w:pPr>
    <w:r w:rsidRPr="001B6BF3">
      <w:rPr>
        <w:bCs/>
        <w:sz w:val="20"/>
        <w:szCs w:val="20"/>
      </w:rPr>
      <w:t>Finnmark Fylkeskommune Drift og vedlikehold</w:t>
    </w:r>
  </w:p>
  <w:p w14:paraId="1F4CB7FA" w14:textId="0B1E5F1E" w:rsidR="00AB174A" w:rsidRPr="001B6BF3" w:rsidRDefault="00AB174A" w:rsidP="00AB174A">
    <w:pPr>
      <w:pStyle w:val="Topptekst"/>
      <w:rPr>
        <w:b/>
        <w:bCs/>
        <w:sz w:val="20"/>
      </w:rPr>
    </w:pPr>
    <w:r w:rsidRPr="001B6BF3">
      <w:rPr>
        <w:bCs/>
        <w:sz w:val="20"/>
      </w:rPr>
      <w:t xml:space="preserve">Rekkverkskontrakt Finnmark </w:t>
    </w:r>
    <w:r w:rsidR="006D1C09" w:rsidRPr="001B6BF3">
      <w:rPr>
        <w:bCs/>
        <w:sz w:val="20"/>
      </w:rPr>
      <w:t>2026</w:t>
    </w:r>
    <w:r w:rsidRPr="001B6BF3">
      <w:rPr>
        <w:bCs/>
        <w:sz w:val="20"/>
      </w:rPr>
      <w:tab/>
    </w:r>
    <w:r w:rsidRPr="001B6BF3">
      <w:rPr>
        <w:bCs/>
        <w:sz w:val="20"/>
      </w:rPr>
      <w:tab/>
    </w:r>
    <w:r w:rsidRPr="001B6BF3">
      <w:rPr>
        <w:sz w:val="20"/>
      </w:rPr>
      <w:t xml:space="preserve">E5 - </w:t>
    </w:r>
    <w:r w:rsidRPr="001B6BF3">
      <w:rPr>
        <w:sz w:val="20"/>
      </w:rPr>
      <w:fldChar w:fldCharType="begin"/>
    </w:r>
    <w:r w:rsidRPr="001B6BF3">
      <w:rPr>
        <w:sz w:val="20"/>
      </w:rPr>
      <w:instrText>PAGE   \* MERGEFORMAT</w:instrText>
    </w:r>
    <w:r w:rsidRPr="001B6BF3">
      <w:rPr>
        <w:sz w:val="20"/>
      </w:rPr>
      <w:fldChar w:fldCharType="separate"/>
    </w:r>
    <w:r w:rsidRPr="001B6BF3">
      <w:rPr>
        <w:sz w:val="20"/>
      </w:rPr>
      <w:t>1</w:t>
    </w:r>
    <w:r w:rsidRPr="001B6BF3">
      <w:rPr>
        <w:sz w:val="20"/>
      </w:rPr>
      <w:fldChar w:fldCharType="end"/>
    </w:r>
  </w:p>
  <w:p w14:paraId="452B90FF" w14:textId="333BFC59" w:rsidR="00DA5548" w:rsidRPr="001B6BF3" w:rsidRDefault="00DA5548">
    <w:pPr>
      <w:pStyle w:val="Topptekst"/>
      <w:rPr>
        <w:b/>
        <w:bCs/>
        <w:sz w:val="20"/>
      </w:rPr>
    </w:pPr>
    <w:r w:rsidRPr="001B6BF3">
      <w:rPr>
        <w:b/>
        <w:bCs/>
        <w:sz w:val="20"/>
      </w:rPr>
      <w:t>E Svardokumenter</w:t>
    </w:r>
  </w:p>
  <w:p w14:paraId="336670F6" w14:textId="4FDF5D65" w:rsidR="00DA5548" w:rsidRPr="001B6BF3" w:rsidRDefault="00DA5548" w:rsidP="00AC70CC">
    <w:pPr>
      <w:pStyle w:val="Topptekst"/>
      <w:pBdr>
        <w:bottom w:val="single" w:sz="4" w:space="1" w:color="auto"/>
      </w:pBdr>
      <w:tabs>
        <w:tab w:val="clear" w:pos="9072"/>
        <w:tab w:val="right" w:pos="8820"/>
      </w:tabs>
      <w:ind w:right="425"/>
      <w:rPr>
        <w:b/>
        <w:bCs/>
        <w:sz w:val="20"/>
      </w:rPr>
    </w:pPr>
    <w:r w:rsidRPr="001B6BF3">
      <w:rPr>
        <w:b/>
        <w:bCs/>
        <w:sz w:val="20"/>
      </w:rPr>
      <w:t>E5 Tilbudsskjema</w:t>
    </w:r>
    <w:r w:rsidRPr="001B6BF3">
      <w:rPr>
        <w:b/>
        <w:bCs/>
        <w:sz w:val="20"/>
      </w:rPr>
      <w:tab/>
    </w:r>
    <w:r w:rsidRPr="001B6BF3">
      <w:rPr>
        <w:b/>
        <w:bCs/>
        <w:sz w:val="20"/>
      </w:rPr>
      <w:tab/>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95E9B" w14:textId="77735EB7" w:rsidR="00DA5548" w:rsidRPr="001B6BF3" w:rsidRDefault="00DA5548">
    <w:pPr>
      <w:pStyle w:val="Top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1CFFE" w14:textId="4D2806D0" w:rsidR="00DA5548" w:rsidRPr="001B6BF3" w:rsidRDefault="00DA5548">
    <w:pPr>
      <w:pStyle w:val="Top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62ED3" w14:textId="7ED850E4" w:rsidR="00DE4F21" w:rsidRPr="001B6BF3" w:rsidRDefault="00DE4F21" w:rsidP="0004542E">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E67A3A" w:rsidRPr="001B6BF3">
      <w:rPr>
        <w:sz w:val="20"/>
      </w:rPr>
      <w:tab/>
    </w:r>
    <w:r w:rsidR="00E67A3A" w:rsidRPr="001B6BF3">
      <w:rPr>
        <w:sz w:val="20"/>
      </w:rPr>
      <w:tab/>
    </w:r>
    <w:r w:rsidR="00E67A3A" w:rsidRPr="001B6BF3">
      <w:rPr>
        <w:sz w:val="20"/>
      </w:rPr>
      <w:tab/>
    </w:r>
    <w:r w:rsidRPr="001B6BF3">
      <w:rPr>
        <w:b/>
        <w:bCs/>
        <w:sz w:val="20"/>
      </w:rPr>
      <w:t>A</w:t>
    </w:r>
    <w:r w:rsidR="0004542E" w:rsidRPr="001B6BF3">
      <w:rPr>
        <w:b/>
        <w:bCs/>
        <w:sz w:val="20"/>
      </w:rPr>
      <w:t>2</w:t>
    </w:r>
    <w:r w:rsidRPr="001B6BF3">
      <w:rPr>
        <w:b/>
        <w:bCs/>
        <w:sz w:val="20"/>
      </w:rPr>
      <w:t xml:space="preserve"> - </w:t>
    </w:r>
    <w:r w:rsidRPr="001B6BF3">
      <w:rPr>
        <w:b/>
        <w:bCs/>
        <w:sz w:val="20"/>
      </w:rPr>
      <w:fldChar w:fldCharType="begin"/>
    </w:r>
    <w:r w:rsidRPr="001B6BF3">
      <w:rPr>
        <w:b/>
        <w:bCs/>
        <w:sz w:val="20"/>
      </w:rPr>
      <w:instrText>PAGE   \* MERGEFORMAT</w:instrText>
    </w:r>
    <w:r w:rsidRPr="001B6BF3">
      <w:rPr>
        <w:b/>
        <w:bCs/>
        <w:sz w:val="20"/>
      </w:rPr>
      <w:fldChar w:fldCharType="separate"/>
    </w:r>
    <w:r w:rsidRPr="001B6BF3">
      <w:rPr>
        <w:b/>
        <w:bCs/>
        <w:sz w:val="20"/>
      </w:rPr>
      <w:t>2</w:t>
    </w:r>
    <w:r w:rsidRPr="001B6BF3">
      <w:rPr>
        <w:b/>
        <w:bCs/>
        <w:sz w:val="20"/>
      </w:rPr>
      <w:fldChar w:fldCharType="end"/>
    </w:r>
  </w:p>
  <w:p w14:paraId="0487A515" w14:textId="2B011C7D" w:rsidR="0004542E" w:rsidRPr="001B6BF3" w:rsidRDefault="00DE4F21" w:rsidP="00DE4F21">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62C656C3" w14:textId="77777777" w:rsidR="0004542E" w:rsidRPr="001B6BF3" w:rsidRDefault="00DA5548" w:rsidP="0004542E">
    <w:pPr>
      <w:pStyle w:val="Topptekst"/>
      <w:rPr>
        <w:b/>
        <w:bCs/>
        <w:sz w:val="20"/>
      </w:rPr>
    </w:pPr>
    <w:r w:rsidRPr="001B6BF3">
      <w:rPr>
        <w:b/>
        <w:bCs/>
        <w:sz w:val="20"/>
      </w:rPr>
      <w:t xml:space="preserve">A </w:t>
    </w:r>
    <w:proofErr w:type="spellStart"/>
    <w:r w:rsidRPr="001B6BF3">
      <w:rPr>
        <w:b/>
        <w:bCs/>
        <w:sz w:val="20"/>
      </w:rPr>
      <w:t>Kontraktsinformasjon</w:t>
    </w:r>
    <w:proofErr w:type="spellEnd"/>
  </w:p>
  <w:p w14:paraId="73AD3380" w14:textId="65804816" w:rsidR="00DA5548" w:rsidRPr="001B6BF3" w:rsidRDefault="00DA5548" w:rsidP="0004542E">
    <w:pPr>
      <w:pStyle w:val="Topptekst"/>
      <w:rPr>
        <w:sz w:val="20"/>
        <w:u w:val="single"/>
      </w:rPr>
    </w:pPr>
    <w:r w:rsidRPr="001B6BF3">
      <w:rPr>
        <w:b/>
        <w:bCs/>
        <w:sz w:val="20"/>
        <w:u w:val="single"/>
      </w:rPr>
      <w:t>A2 Innbydelse til anbudskonkurranse</w:t>
    </w:r>
    <w:r w:rsidRPr="001B6BF3">
      <w:rPr>
        <w:b/>
        <w:bCs/>
        <w:sz w:val="20"/>
        <w:u w:val="single"/>
      </w:rPr>
      <w:tab/>
    </w:r>
    <w:r w:rsidRPr="001B6BF3">
      <w:rPr>
        <w:b/>
        <w:bCs/>
        <w:sz w:val="20"/>
        <w:u w:val="single"/>
      </w:rPr>
      <w:tab/>
    </w:r>
    <w:r w:rsidR="00D06B38">
      <w:rPr>
        <w:sz w:val="20"/>
        <w:u w:val="single"/>
      </w:rPr>
      <w:t>2026-05-18</w:t>
    </w:r>
  </w:p>
  <w:p w14:paraId="7999A116" w14:textId="77777777" w:rsidR="00740796" w:rsidRPr="001B6BF3" w:rsidRDefault="00740796" w:rsidP="0004542E">
    <w:pPr>
      <w:pStyle w:val="Topptekst"/>
      <w:rPr>
        <w:b/>
        <w:bCs/>
        <w:sz w:val="20"/>
        <w:u w:val="single"/>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AFE0E" w14:textId="1EA8CF5E" w:rsidR="00DA5548" w:rsidRPr="001B6BF3" w:rsidRDefault="00DA5548">
    <w:pPr>
      <w:pStyle w:val="Toppteks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C45D9" w14:textId="5422C8E0" w:rsidR="00DA5548" w:rsidRPr="001B6BF3" w:rsidRDefault="00DA5548">
    <w:pPr>
      <w:pStyle w:val="Toppteks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1E543" w14:textId="227F98CD" w:rsidR="00864873" w:rsidRPr="001B6BF3" w:rsidRDefault="00864873" w:rsidP="00864873">
    <w:pPr>
      <w:spacing w:before="10"/>
      <w:rPr>
        <w:sz w:val="20"/>
      </w:rPr>
    </w:pPr>
    <w:r w:rsidRPr="001B6BF3">
      <w:rPr>
        <w:sz w:val="20"/>
      </w:rPr>
      <w:t>Finnmark fylkeskommune</w:t>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Pr="001B6BF3">
      <w:rPr>
        <w:sz w:val="20"/>
      </w:rPr>
      <w:tab/>
    </w:r>
    <w:r w:rsidR="00E67A3A" w:rsidRPr="001B6BF3">
      <w:rPr>
        <w:sz w:val="20"/>
      </w:rPr>
      <w:tab/>
    </w:r>
    <w:r w:rsidR="00E67A3A" w:rsidRPr="001B6BF3">
      <w:rPr>
        <w:sz w:val="20"/>
      </w:rPr>
      <w:tab/>
    </w:r>
    <w:r w:rsidR="00E67A3A" w:rsidRPr="001B6BF3">
      <w:rPr>
        <w:sz w:val="20"/>
      </w:rPr>
      <w:tab/>
    </w:r>
    <w:r w:rsidRPr="001B6BF3">
      <w:rPr>
        <w:sz w:val="20"/>
      </w:rPr>
      <w:tab/>
    </w:r>
    <w:r w:rsidR="00153649" w:rsidRPr="001B6BF3">
      <w:rPr>
        <w:b/>
        <w:bCs/>
        <w:sz w:val="20"/>
      </w:rPr>
      <w:t>A3</w:t>
    </w:r>
    <w:r w:rsidRPr="001B6BF3">
      <w:rPr>
        <w:b/>
        <w:bCs/>
        <w:sz w:val="20"/>
      </w:rPr>
      <w:t xml:space="preserve"> - </w:t>
    </w:r>
    <w:r w:rsidRPr="001B6BF3">
      <w:rPr>
        <w:b/>
        <w:bCs/>
        <w:sz w:val="20"/>
      </w:rPr>
      <w:fldChar w:fldCharType="begin"/>
    </w:r>
    <w:r w:rsidRPr="001B6BF3">
      <w:rPr>
        <w:b/>
        <w:bCs/>
        <w:sz w:val="20"/>
      </w:rPr>
      <w:instrText>PAGE   \* MERGEFORMAT</w:instrText>
    </w:r>
    <w:r w:rsidRPr="001B6BF3">
      <w:rPr>
        <w:b/>
        <w:bCs/>
        <w:sz w:val="20"/>
      </w:rPr>
      <w:fldChar w:fldCharType="separate"/>
    </w:r>
    <w:r w:rsidRPr="001B6BF3">
      <w:rPr>
        <w:b/>
        <w:bCs/>
        <w:sz w:val="20"/>
      </w:rPr>
      <w:t>3</w:t>
    </w:r>
    <w:r w:rsidRPr="001B6BF3">
      <w:rPr>
        <w:b/>
        <w:bCs/>
        <w:sz w:val="20"/>
      </w:rPr>
      <w:fldChar w:fldCharType="end"/>
    </w:r>
  </w:p>
  <w:p w14:paraId="13454489" w14:textId="70D0B74E" w:rsidR="00864873" w:rsidRPr="001B6BF3" w:rsidRDefault="00864873" w:rsidP="00864873">
    <w:pPr>
      <w:pStyle w:val="Topptekst"/>
      <w:rPr>
        <w:sz w:val="20"/>
      </w:rPr>
    </w:pPr>
    <w:r w:rsidRPr="001B6BF3">
      <w:rPr>
        <w:sz w:val="20"/>
      </w:rPr>
      <w:t>Rekkverkskontrakt</w:t>
    </w:r>
    <w:r w:rsidRPr="001B6BF3">
      <w:rPr>
        <w:spacing w:val="1"/>
        <w:sz w:val="20"/>
      </w:rPr>
      <w:t xml:space="preserve"> </w:t>
    </w:r>
    <w:r w:rsidRPr="001B6BF3">
      <w:rPr>
        <w:sz w:val="20"/>
      </w:rPr>
      <w:t xml:space="preserve">Finnmark </w:t>
    </w:r>
    <w:r w:rsidR="006D1C09" w:rsidRPr="001B6BF3">
      <w:rPr>
        <w:sz w:val="20"/>
      </w:rPr>
      <w:t>2026</w:t>
    </w:r>
  </w:p>
  <w:p w14:paraId="6A62A0EB" w14:textId="77C42F61" w:rsidR="00DA5548" w:rsidRPr="004E0306" w:rsidRDefault="00B03100" w:rsidP="00153649">
    <w:pPr>
      <w:spacing w:before="1"/>
      <w:ind w:left="20"/>
      <w:rPr>
        <w:b/>
        <w:sz w:val="20"/>
        <w:u w:val="single"/>
      </w:rPr>
    </w:pPr>
    <w:r w:rsidRPr="001B6BF3">
      <w:rPr>
        <w:b/>
        <w:bCs/>
        <w:sz w:val="20"/>
        <w:szCs w:val="18"/>
      </w:rPr>
      <w:t xml:space="preserve">A </w:t>
    </w:r>
    <w:proofErr w:type="spellStart"/>
    <w:r w:rsidRPr="001B6BF3">
      <w:rPr>
        <w:b/>
        <w:bCs/>
        <w:sz w:val="20"/>
        <w:szCs w:val="18"/>
      </w:rPr>
      <w:t>Kontraktsinformasjon</w:t>
    </w:r>
    <w:proofErr w:type="spellEnd"/>
    <w:r w:rsidRPr="001B6BF3">
      <w:rPr>
        <w:b/>
        <w:bCs/>
        <w:sz w:val="20"/>
        <w:szCs w:val="18"/>
      </w:rPr>
      <w:br/>
    </w:r>
    <w:r w:rsidRPr="004E0306">
      <w:rPr>
        <w:b/>
        <w:bCs/>
        <w:sz w:val="20"/>
        <w:szCs w:val="18"/>
        <w:u w:val="single"/>
      </w:rPr>
      <w:t>A3 Informasjon om kontrakten</w:t>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153649" w:rsidRPr="004E0306">
      <w:rPr>
        <w:b/>
        <w:spacing w:val="-2"/>
        <w:sz w:val="20"/>
        <w:u w:val="single"/>
      </w:rPr>
      <w:tab/>
    </w:r>
    <w:r w:rsidR="00DA5548" w:rsidRPr="004E0306">
      <w:rPr>
        <w:b/>
        <w:sz w:val="20"/>
        <w:szCs w:val="20"/>
        <w:u w:val="single"/>
      </w:rPr>
      <w:tab/>
    </w:r>
    <w:r w:rsidR="00DA5548" w:rsidRPr="004E0306">
      <w:rPr>
        <w:b/>
        <w:sz w:val="20"/>
        <w:szCs w:val="20"/>
        <w:u w:val="single"/>
      </w:rPr>
      <w:tab/>
    </w:r>
    <w:r w:rsidR="00D06B38" w:rsidRPr="004E0306">
      <w:rPr>
        <w:bCs/>
        <w:sz w:val="20"/>
        <w:szCs w:val="20"/>
        <w:u w:val="single"/>
      </w:rPr>
      <w:t>2026-05-18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E38B9"/>
    <w:multiLevelType w:val="hybridMultilevel"/>
    <w:tmpl w:val="3E7EF802"/>
    <w:lvl w:ilvl="0" w:tplc="FDDCA32E">
      <w:start w:val="1"/>
      <w:numFmt w:val="bullet"/>
      <w:lvlText w:val=""/>
      <w:lvlJc w:val="left"/>
      <w:pPr>
        <w:tabs>
          <w:tab w:val="num" w:pos="360"/>
        </w:tabs>
        <w:ind w:left="360" w:hanging="360"/>
      </w:pPr>
      <w:rPr>
        <w:rFonts w:ascii="Symbol" w:hAnsi="Symbol" w:cs="Symbol" w:hint="default"/>
        <w:color w:val="auto"/>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cs="Wingdings" w:hint="default"/>
      </w:rPr>
    </w:lvl>
    <w:lvl w:ilvl="3" w:tplc="04140001">
      <w:start w:val="1"/>
      <w:numFmt w:val="bullet"/>
      <w:lvlText w:val=""/>
      <w:lvlJc w:val="left"/>
      <w:pPr>
        <w:tabs>
          <w:tab w:val="num" w:pos="2520"/>
        </w:tabs>
        <w:ind w:left="2520" w:hanging="360"/>
      </w:pPr>
      <w:rPr>
        <w:rFonts w:ascii="Symbol" w:hAnsi="Symbol" w:cs="Symbol" w:hint="default"/>
      </w:rPr>
    </w:lvl>
    <w:lvl w:ilvl="4" w:tplc="04140003">
      <w:start w:val="1"/>
      <w:numFmt w:val="bullet"/>
      <w:lvlText w:val="o"/>
      <w:lvlJc w:val="left"/>
      <w:pPr>
        <w:tabs>
          <w:tab w:val="num" w:pos="3240"/>
        </w:tabs>
        <w:ind w:left="3240" w:hanging="360"/>
      </w:pPr>
      <w:rPr>
        <w:rFonts w:ascii="Courier New" w:hAnsi="Courier New" w:cs="Courier New" w:hint="default"/>
      </w:rPr>
    </w:lvl>
    <w:lvl w:ilvl="5" w:tplc="04140005">
      <w:start w:val="1"/>
      <w:numFmt w:val="bullet"/>
      <w:lvlText w:val=""/>
      <w:lvlJc w:val="left"/>
      <w:pPr>
        <w:tabs>
          <w:tab w:val="num" w:pos="3960"/>
        </w:tabs>
        <w:ind w:left="3960" w:hanging="360"/>
      </w:pPr>
      <w:rPr>
        <w:rFonts w:ascii="Wingdings" w:hAnsi="Wingdings" w:cs="Wingdings" w:hint="default"/>
      </w:rPr>
    </w:lvl>
    <w:lvl w:ilvl="6" w:tplc="04140001">
      <w:start w:val="1"/>
      <w:numFmt w:val="bullet"/>
      <w:lvlText w:val=""/>
      <w:lvlJc w:val="left"/>
      <w:pPr>
        <w:tabs>
          <w:tab w:val="num" w:pos="4680"/>
        </w:tabs>
        <w:ind w:left="4680" w:hanging="360"/>
      </w:pPr>
      <w:rPr>
        <w:rFonts w:ascii="Symbol" w:hAnsi="Symbol" w:cs="Symbol" w:hint="default"/>
      </w:rPr>
    </w:lvl>
    <w:lvl w:ilvl="7" w:tplc="04140003">
      <w:start w:val="1"/>
      <w:numFmt w:val="bullet"/>
      <w:lvlText w:val="o"/>
      <w:lvlJc w:val="left"/>
      <w:pPr>
        <w:tabs>
          <w:tab w:val="num" w:pos="5400"/>
        </w:tabs>
        <w:ind w:left="5400" w:hanging="360"/>
      </w:pPr>
      <w:rPr>
        <w:rFonts w:ascii="Courier New" w:hAnsi="Courier New" w:cs="Courier New" w:hint="default"/>
      </w:rPr>
    </w:lvl>
    <w:lvl w:ilvl="8" w:tplc="04140005">
      <w:start w:val="1"/>
      <w:numFmt w:val="bullet"/>
      <w:lvlText w:val=""/>
      <w:lvlJc w:val="left"/>
      <w:pPr>
        <w:tabs>
          <w:tab w:val="num" w:pos="6120"/>
        </w:tabs>
        <w:ind w:left="6120" w:hanging="360"/>
      </w:pPr>
      <w:rPr>
        <w:rFonts w:ascii="Wingdings" w:hAnsi="Wingdings" w:cs="Wingdings" w:hint="default"/>
      </w:rPr>
    </w:lvl>
  </w:abstractNum>
  <w:abstractNum w:abstractNumId="1" w15:restartNumberingAfterBreak="0">
    <w:nsid w:val="0BF908B4"/>
    <w:multiLevelType w:val="multilevel"/>
    <w:tmpl w:val="22FC93E6"/>
    <w:lvl w:ilvl="0">
      <w:start w:val="1"/>
      <w:numFmt w:val="decimal"/>
      <w:lvlText w:val="%1."/>
      <w:lvlJc w:val="left"/>
      <w:pPr>
        <w:ind w:left="304" w:hanging="360"/>
      </w:pPr>
      <w:rPr>
        <w:rFonts w:hint="default"/>
      </w:rPr>
    </w:lvl>
    <w:lvl w:ilvl="1">
      <w:start w:val="1"/>
      <w:numFmt w:val="decimal"/>
      <w:isLgl/>
      <w:lvlText w:val="%1.%2"/>
      <w:lvlJc w:val="left"/>
      <w:pPr>
        <w:ind w:left="304" w:hanging="360"/>
      </w:pPr>
      <w:rPr>
        <w:rFonts w:hint="default"/>
      </w:rPr>
    </w:lvl>
    <w:lvl w:ilvl="2">
      <w:start w:val="1"/>
      <w:numFmt w:val="decimal"/>
      <w:isLgl/>
      <w:lvlText w:val="%1.%2.%3"/>
      <w:lvlJc w:val="left"/>
      <w:pPr>
        <w:ind w:left="664" w:hanging="720"/>
      </w:pPr>
      <w:rPr>
        <w:rFonts w:hint="default"/>
      </w:rPr>
    </w:lvl>
    <w:lvl w:ilvl="3">
      <w:start w:val="1"/>
      <w:numFmt w:val="decimal"/>
      <w:isLgl/>
      <w:lvlText w:val="%1.%2.%3.%4"/>
      <w:lvlJc w:val="left"/>
      <w:pPr>
        <w:ind w:left="664" w:hanging="720"/>
      </w:pPr>
      <w:rPr>
        <w:rFonts w:hint="default"/>
      </w:rPr>
    </w:lvl>
    <w:lvl w:ilvl="4">
      <w:start w:val="1"/>
      <w:numFmt w:val="decimal"/>
      <w:isLgl/>
      <w:lvlText w:val="%1.%2.%3.%4.%5"/>
      <w:lvlJc w:val="left"/>
      <w:pPr>
        <w:ind w:left="1024" w:hanging="1080"/>
      </w:pPr>
      <w:rPr>
        <w:rFonts w:hint="default"/>
      </w:rPr>
    </w:lvl>
    <w:lvl w:ilvl="5">
      <w:start w:val="1"/>
      <w:numFmt w:val="decimal"/>
      <w:isLgl/>
      <w:lvlText w:val="%1.%2.%3.%4.%5.%6"/>
      <w:lvlJc w:val="left"/>
      <w:pPr>
        <w:ind w:left="1024" w:hanging="1080"/>
      </w:pPr>
      <w:rPr>
        <w:rFonts w:hint="default"/>
      </w:rPr>
    </w:lvl>
    <w:lvl w:ilvl="6">
      <w:start w:val="1"/>
      <w:numFmt w:val="decimal"/>
      <w:isLgl/>
      <w:lvlText w:val="%1.%2.%3.%4.%5.%6.%7"/>
      <w:lvlJc w:val="left"/>
      <w:pPr>
        <w:ind w:left="1384" w:hanging="1440"/>
      </w:pPr>
      <w:rPr>
        <w:rFonts w:hint="default"/>
      </w:rPr>
    </w:lvl>
    <w:lvl w:ilvl="7">
      <w:start w:val="1"/>
      <w:numFmt w:val="decimal"/>
      <w:isLgl/>
      <w:lvlText w:val="%1.%2.%3.%4.%5.%6.%7.%8"/>
      <w:lvlJc w:val="left"/>
      <w:pPr>
        <w:ind w:left="1384" w:hanging="1440"/>
      </w:pPr>
      <w:rPr>
        <w:rFonts w:hint="default"/>
      </w:rPr>
    </w:lvl>
    <w:lvl w:ilvl="8">
      <w:start w:val="1"/>
      <w:numFmt w:val="decimal"/>
      <w:isLgl/>
      <w:lvlText w:val="%1.%2.%3.%4.%5.%6.%7.%8.%9"/>
      <w:lvlJc w:val="left"/>
      <w:pPr>
        <w:ind w:left="1744" w:hanging="1800"/>
      </w:pPr>
      <w:rPr>
        <w:rFonts w:hint="default"/>
      </w:rPr>
    </w:lvl>
  </w:abstractNum>
  <w:abstractNum w:abstractNumId="2" w15:restartNumberingAfterBreak="0">
    <w:nsid w:val="188E2C16"/>
    <w:multiLevelType w:val="multilevel"/>
    <w:tmpl w:val="A3B25790"/>
    <w:lvl w:ilvl="0">
      <w:start w:val="1"/>
      <w:numFmt w:val="decimal"/>
      <w:pStyle w:val="Kontraktsmalniv2"/>
      <w:suff w:val="space"/>
      <w:lvlText w:val="%1."/>
      <w:lvlJc w:val="left"/>
      <w:pPr>
        <w:ind w:left="360" w:hanging="360"/>
      </w:pPr>
      <w:rPr>
        <w:rFonts w:ascii="Arial" w:hAnsi="Arial" w:cs="Arial" w:hint="default"/>
        <w:color w:val="auto"/>
      </w:rPr>
    </w:lvl>
    <w:lvl w:ilvl="1">
      <w:start w:val="1"/>
      <w:numFmt w:val="decimal"/>
      <w:pStyle w:val="Kontraktsmalniv3"/>
      <w:isLgl/>
      <w:suff w:val="space"/>
      <w:lvlText w:val="%1.%2"/>
      <w:lvlJc w:val="left"/>
      <w:pPr>
        <w:ind w:left="2486" w:hanging="360"/>
      </w:pPr>
      <w:rPr>
        <w:rFonts w:ascii="Arial" w:hAnsi="Arial" w:cs="Arial"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720" w:hanging="720"/>
      </w:pPr>
    </w:lvl>
    <w:lvl w:ilvl="3">
      <w:start w:val="1"/>
      <w:numFmt w:val="none"/>
      <w:isLgl/>
      <w:lvlText w:val=""/>
      <w:lvlJc w:val="left"/>
      <w:pPr>
        <w:tabs>
          <w:tab w:val="num" w:pos="0"/>
        </w:tabs>
        <w:ind w:left="720" w:hanging="720"/>
      </w:pPr>
    </w:lvl>
    <w:lvl w:ilvl="4">
      <w:start w:val="1"/>
      <w:numFmt w:val="none"/>
      <w:isLgl/>
      <w:lvlText w:val=""/>
      <w:lvlJc w:val="left"/>
      <w:pPr>
        <w:tabs>
          <w:tab w:val="num" w:pos="0"/>
        </w:tabs>
        <w:ind w:left="1080" w:hanging="1080"/>
      </w:pPr>
    </w:lvl>
    <w:lvl w:ilvl="5">
      <w:start w:val="1"/>
      <w:numFmt w:val="none"/>
      <w:isLgl/>
      <w:lvlText w:val=""/>
      <w:lvlJc w:val="left"/>
      <w:pPr>
        <w:tabs>
          <w:tab w:val="num" w:pos="0"/>
        </w:tabs>
        <w:ind w:left="1080" w:hanging="1080"/>
      </w:pPr>
    </w:lvl>
    <w:lvl w:ilvl="6">
      <w:start w:val="1"/>
      <w:numFmt w:val="none"/>
      <w:isLgl/>
      <w:lvlText w:val=""/>
      <w:lvlJc w:val="left"/>
      <w:pPr>
        <w:tabs>
          <w:tab w:val="num" w:pos="0"/>
        </w:tabs>
        <w:ind w:left="1440" w:hanging="1440"/>
      </w:pPr>
    </w:lvl>
    <w:lvl w:ilvl="7">
      <w:start w:val="1"/>
      <w:numFmt w:val="none"/>
      <w:isLgl/>
      <w:lvlText w:val=""/>
      <w:lvlJc w:val="left"/>
      <w:pPr>
        <w:tabs>
          <w:tab w:val="num" w:pos="0"/>
        </w:tabs>
        <w:ind w:left="1440" w:hanging="1440"/>
      </w:pPr>
    </w:lvl>
    <w:lvl w:ilvl="8">
      <w:start w:val="1"/>
      <w:numFmt w:val="none"/>
      <w:isLgl/>
      <w:lvlText w:val=""/>
      <w:lvlJc w:val="left"/>
      <w:pPr>
        <w:tabs>
          <w:tab w:val="num" w:pos="0"/>
        </w:tabs>
        <w:ind w:left="1800" w:hanging="1800"/>
      </w:pPr>
    </w:lvl>
  </w:abstractNum>
  <w:abstractNum w:abstractNumId="3" w15:restartNumberingAfterBreak="0">
    <w:nsid w:val="19F57574"/>
    <w:multiLevelType w:val="hybridMultilevel"/>
    <w:tmpl w:val="08920F8E"/>
    <w:lvl w:ilvl="0" w:tplc="04140001">
      <w:start w:val="1"/>
      <w:numFmt w:val="bullet"/>
      <w:lvlText w:val=""/>
      <w:lvlJc w:val="left"/>
      <w:pPr>
        <w:ind w:left="360" w:hanging="360"/>
      </w:pPr>
      <w:rPr>
        <w:rFonts w:ascii="Symbol" w:hAnsi="Symbol" w:hint="default"/>
      </w:rPr>
    </w:lvl>
    <w:lvl w:ilvl="1" w:tplc="2CE4AD4C">
      <w:start w:val="1"/>
      <w:numFmt w:val="lowerLetter"/>
      <w:lvlText w:val="%2."/>
      <w:lvlJc w:val="left"/>
      <w:pPr>
        <w:ind w:left="1080" w:hanging="360"/>
      </w:pPr>
    </w:lvl>
    <w:lvl w:ilvl="2" w:tplc="F2AEA044">
      <w:start w:val="1"/>
      <w:numFmt w:val="lowerRoman"/>
      <w:lvlText w:val="%3."/>
      <w:lvlJc w:val="right"/>
      <w:pPr>
        <w:ind w:left="1800" w:hanging="180"/>
      </w:pPr>
    </w:lvl>
    <w:lvl w:ilvl="3" w:tplc="D242ABCE" w:tentative="1">
      <w:start w:val="1"/>
      <w:numFmt w:val="decimal"/>
      <w:lvlText w:val="%4."/>
      <w:lvlJc w:val="left"/>
      <w:pPr>
        <w:ind w:left="2520" w:hanging="360"/>
      </w:pPr>
    </w:lvl>
    <w:lvl w:ilvl="4" w:tplc="ADA40D16" w:tentative="1">
      <w:start w:val="1"/>
      <w:numFmt w:val="lowerLetter"/>
      <w:lvlText w:val="%5."/>
      <w:lvlJc w:val="left"/>
      <w:pPr>
        <w:ind w:left="3240" w:hanging="360"/>
      </w:pPr>
    </w:lvl>
    <w:lvl w:ilvl="5" w:tplc="6E0AFB2C" w:tentative="1">
      <w:start w:val="1"/>
      <w:numFmt w:val="lowerRoman"/>
      <w:lvlText w:val="%6."/>
      <w:lvlJc w:val="right"/>
      <w:pPr>
        <w:ind w:left="3960" w:hanging="180"/>
      </w:pPr>
    </w:lvl>
    <w:lvl w:ilvl="6" w:tplc="657233BC" w:tentative="1">
      <w:start w:val="1"/>
      <w:numFmt w:val="decimal"/>
      <w:lvlText w:val="%7."/>
      <w:lvlJc w:val="left"/>
      <w:pPr>
        <w:ind w:left="4680" w:hanging="360"/>
      </w:pPr>
    </w:lvl>
    <w:lvl w:ilvl="7" w:tplc="381267A0" w:tentative="1">
      <w:start w:val="1"/>
      <w:numFmt w:val="lowerLetter"/>
      <w:lvlText w:val="%8."/>
      <w:lvlJc w:val="left"/>
      <w:pPr>
        <w:ind w:left="5400" w:hanging="360"/>
      </w:pPr>
    </w:lvl>
    <w:lvl w:ilvl="8" w:tplc="C854F1C8" w:tentative="1">
      <w:start w:val="1"/>
      <w:numFmt w:val="lowerRoman"/>
      <w:lvlText w:val="%9."/>
      <w:lvlJc w:val="right"/>
      <w:pPr>
        <w:ind w:left="6120" w:hanging="180"/>
      </w:pPr>
    </w:lvl>
  </w:abstractNum>
  <w:abstractNum w:abstractNumId="4" w15:restartNumberingAfterBreak="0">
    <w:nsid w:val="244517CB"/>
    <w:multiLevelType w:val="hybridMultilevel"/>
    <w:tmpl w:val="0A441D76"/>
    <w:lvl w:ilvl="0" w:tplc="0414000F">
      <w:start w:val="1"/>
      <w:numFmt w:val="decimal"/>
      <w:lvlText w:val="%1."/>
      <w:lvlJc w:val="left"/>
      <w:pPr>
        <w:ind w:left="643"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71A3E87"/>
    <w:multiLevelType w:val="hybridMultilevel"/>
    <w:tmpl w:val="27DC669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2E035B88"/>
    <w:multiLevelType w:val="hybridMultilevel"/>
    <w:tmpl w:val="6E32D1B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2E594582"/>
    <w:multiLevelType w:val="hybridMultilevel"/>
    <w:tmpl w:val="784458D6"/>
    <w:lvl w:ilvl="0" w:tplc="FFFFFFFF">
      <w:start w:val="1"/>
      <w:numFmt w:val="decimal"/>
      <w:lvlText w:val="%1."/>
      <w:lvlJc w:val="left"/>
      <w:pPr>
        <w:ind w:left="152" w:hanging="360"/>
      </w:pPr>
    </w:lvl>
    <w:lvl w:ilvl="1" w:tplc="FFFFFFFF" w:tentative="1">
      <w:start w:val="1"/>
      <w:numFmt w:val="lowerLetter"/>
      <w:lvlText w:val="%2."/>
      <w:lvlJc w:val="left"/>
      <w:pPr>
        <w:ind w:left="872" w:hanging="360"/>
      </w:pPr>
    </w:lvl>
    <w:lvl w:ilvl="2" w:tplc="FFFFFFFF" w:tentative="1">
      <w:start w:val="1"/>
      <w:numFmt w:val="lowerRoman"/>
      <w:lvlText w:val="%3."/>
      <w:lvlJc w:val="right"/>
      <w:pPr>
        <w:ind w:left="1592" w:hanging="180"/>
      </w:pPr>
    </w:lvl>
    <w:lvl w:ilvl="3" w:tplc="FFFFFFFF" w:tentative="1">
      <w:start w:val="1"/>
      <w:numFmt w:val="decimal"/>
      <w:lvlText w:val="%4."/>
      <w:lvlJc w:val="left"/>
      <w:pPr>
        <w:ind w:left="2312" w:hanging="360"/>
      </w:pPr>
    </w:lvl>
    <w:lvl w:ilvl="4" w:tplc="FFFFFFFF" w:tentative="1">
      <w:start w:val="1"/>
      <w:numFmt w:val="lowerLetter"/>
      <w:lvlText w:val="%5."/>
      <w:lvlJc w:val="left"/>
      <w:pPr>
        <w:ind w:left="3032" w:hanging="360"/>
      </w:pPr>
    </w:lvl>
    <w:lvl w:ilvl="5" w:tplc="FFFFFFFF" w:tentative="1">
      <w:start w:val="1"/>
      <w:numFmt w:val="lowerRoman"/>
      <w:lvlText w:val="%6."/>
      <w:lvlJc w:val="right"/>
      <w:pPr>
        <w:ind w:left="3752" w:hanging="180"/>
      </w:pPr>
    </w:lvl>
    <w:lvl w:ilvl="6" w:tplc="FFFFFFFF" w:tentative="1">
      <w:start w:val="1"/>
      <w:numFmt w:val="decimal"/>
      <w:lvlText w:val="%7."/>
      <w:lvlJc w:val="left"/>
      <w:pPr>
        <w:ind w:left="4472" w:hanging="360"/>
      </w:pPr>
    </w:lvl>
    <w:lvl w:ilvl="7" w:tplc="FFFFFFFF" w:tentative="1">
      <w:start w:val="1"/>
      <w:numFmt w:val="lowerLetter"/>
      <w:lvlText w:val="%8."/>
      <w:lvlJc w:val="left"/>
      <w:pPr>
        <w:ind w:left="5192" w:hanging="360"/>
      </w:pPr>
    </w:lvl>
    <w:lvl w:ilvl="8" w:tplc="FFFFFFFF" w:tentative="1">
      <w:start w:val="1"/>
      <w:numFmt w:val="lowerRoman"/>
      <w:lvlText w:val="%9."/>
      <w:lvlJc w:val="right"/>
      <w:pPr>
        <w:ind w:left="5912" w:hanging="180"/>
      </w:pPr>
    </w:lvl>
  </w:abstractNum>
  <w:abstractNum w:abstractNumId="8" w15:restartNumberingAfterBreak="0">
    <w:nsid w:val="2E971893"/>
    <w:multiLevelType w:val="hybridMultilevel"/>
    <w:tmpl w:val="D7DC9B68"/>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9" w15:restartNumberingAfterBreak="0">
    <w:nsid w:val="30A9042D"/>
    <w:multiLevelType w:val="hybridMultilevel"/>
    <w:tmpl w:val="A1E8BF6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0" w15:restartNumberingAfterBreak="0">
    <w:nsid w:val="3D0777A1"/>
    <w:multiLevelType w:val="hybridMultilevel"/>
    <w:tmpl w:val="30766F5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44471AA9"/>
    <w:multiLevelType w:val="hybridMultilevel"/>
    <w:tmpl w:val="469E685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46806050"/>
    <w:multiLevelType w:val="hybridMultilevel"/>
    <w:tmpl w:val="6652DFFA"/>
    <w:lvl w:ilvl="0" w:tplc="FFFFFFFF">
      <w:start w:val="1"/>
      <w:numFmt w:val="decimal"/>
      <w:lvlText w:val="%1."/>
      <w:lvlJc w:val="left"/>
      <w:pPr>
        <w:ind w:left="72" w:hanging="360"/>
      </w:pPr>
      <w:rPr>
        <w:rFonts w:hint="default"/>
      </w:rPr>
    </w:lvl>
    <w:lvl w:ilvl="1" w:tplc="FFFFFFFF">
      <w:start w:val="1"/>
      <w:numFmt w:val="bullet"/>
      <w:lvlText w:val="o"/>
      <w:lvlJc w:val="left"/>
      <w:pPr>
        <w:ind w:left="792" w:hanging="360"/>
      </w:pPr>
      <w:rPr>
        <w:rFonts w:ascii="Courier New" w:hAnsi="Courier New" w:cs="Courier New" w:hint="default"/>
      </w:rPr>
    </w:lvl>
    <w:lvl w:ilvl="2" w:tplc="FFFFFFFF">
      <w:start w:val="1"/>
      <w:numFmt w:val="bullet"/>
      <w:lvlText w:val=""/>
      <w:lvlJc w:val="left"/>
      <w:pPr>
        <w:ind w:left="1512" w:hanging="360"/>
      </w:pPr>
      <w:rPr>
        <w:rFonts w:ascii="Wingdings" w:hAnsi="Wingdings" w:hint="default"/>
      </w:rPr>
    </w:lvl>
    <w:lvl w:ilvl="3" w:tplc="FFFFFFFF">
      <w:start w:val="1"/>
      <w:numFmt w:val="bullet"/>
      <w:lvlText w:val=""/>
      <w:lvlJc w:val="left"/>
      <w:pPr>
        <w:ind w:left="2232" w:hanging="360"/>
      </w:pPr>
      <w:rPr>
        <w:rFonts w:ascii="Symbol" w:hAnsi="Symbol" w:hint="default"/>
      </w:rPr>
    </w:lvl>
    <w:lvl w:ilvl="4" w:tplc="FFFFFFFF">
      <w:start w:val="1"/>
      <w:numFmt w:val="bullet"/>
      <w:lvlText w:val="o"/>
      <w:lvlJc w:val="left"/>
      <w:pPr>
        <w:ind w:left="2952" w:hanging="360"/>
      </w:pPr>
      <w:rPr>
        <w:rFonts w:ascii="Courier New" w:hAnsi="Courier New" w:cs="Courier New" w:hint="default"/>
      </w:rPr>
    </w:lvl>
    <w:lvl w:ilvl="5" w:tplc="FFFFFFFF" w:tentative="1">
      <w:start w:val="1"/>
      <w:numFmt w:val="bullet"/>
      <w:lvlText w:val=""/>
      <w:lvlJc w:val="left"/>
      <w:pPr>
        <w:ind w:left="3672" w:hanging="360"/>
      </w:pPr>
      <w:rPr>
        <w:rFonts w:ascii="Wingdings" w:hAnsi="Wingdings" w:hint="default"/>
      </w:rPr>
    </w:lvl>
    <w:lvl w:ilvl="6" w:tplc="FFFFFFFF" w:tentative="1">
      <w:start w:val="1"/>
      <w:numFmt w:val="bullet"/>
      <w:lvlText w:val=""/>
      <w:lvlJc w:val="left"/>
      <w:pPr>
        <w:ind w:left="4392" w:hanging="360"/>
      </w:pPr>
      <w:rPr>
        <w:rFonts w:ascii="Symbol" w:hAnsi="Symbol" w:hint="default"/>
      </w:rPr>
    </w:lvl>
    <w:lvl w:ilvl="7" w:tplc="FFFFFFFF" w:tentative="1">
      <w:start w:val="1"/>
      <w:numFmt w:val="bullet"/>
      <w:lvlText w:val="o"/>
      <w:lvlJc w:val="left"/>
      <w:pPr>
        <w:ind w:left="5112" w:hanging="360"/>
      </w:pPr>
      <w:rPr>
        <w:rFonts w:ascii="Courier New" w:hAnsi="Courier New" w:cs="Courier New" w:hint="default"/>
      </w:rPr>
    </w:lvl>
    <w:lvl w:ilvl="8" w:tplc="FFFFFFFF" w:tentative="1">
      <w:start w:val="1"/>
      <w:numFmt w:val="bullet"/>
      <w:lvlText w:val=""/>
      <w:lvlJc w:val="left"/>
      <w:pPr>
        <w:ind w:left="5832" w:hanging="360"/>
      </w:pPr>
      <w:rPr>
        <w:rFonts w:ascii="Wingdings" w:hAnsi="Wingdings" w:hint="default"/>
      </w:rPr>
    </w:lvl>
  </w:abstractNum>
  <w:abstractNum w:abstractNumId="13" w15:restartNumberingAfterBreak="0">
    <w:nsid w:val="480C291D"/>
    <w:multiLevelType w:val="hybridMultilevel"/>
    <w:tmpl w:val="0B1CA5F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4D796AF3"/>
    <w:multiLevelType w:val="multilevel"/>
    <w:tmpl w:val="90D6CE62"/>
    <w:lvl w:ilvl="0">
      <w:start w:val="1"/>
      <w:numFmt w:val="decimal"/>
      <w:lvlText w:val="%1."/>
      <w:lvlJc w:val="left"/>
      <w:pPr>
        <w:ind w:left="720" w:hanging="360"/>
      </w:pPr>
      <w:rPr>
        <w:rFonts w:hint="default"/>
        <w:color w:val="auto"/>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4F900DA6"/>
    <w:multiLevelType w:val="hybridMultilevel"/>
    <w:tmpl w:val="740C84B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52C92FC1"/>
    <w:multiLevelType w:val="hybridMultilevel"/>
    <w:tmpl w:val="6192A3E0"/>
    <w:lvl w:ilvl="0" w:tplc="1A86EB9A">
      <w:start w:val="1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5B231ED"/>
    <w:multiLevelType w:val="multilevel"/>
    <w:tmpl w:val="5C7A2742"/>
    <w:lvl w:ilvl="0">
      <w:start w:val="1"/>
      <w:numFmt w:val="decimal"/>
      <w:pStyle w:val="Overskrift1"/>
      <w:lvlText w:val="%1."/>
      <w:lvlJc w:val="left"/>
      <w:pPr>
        <w:ind w:left="360" w:hanging="36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644" w:hanging="360"/>
      </w:pPr>
      <w:rPr>
        <w:rFonts w:hint="default"/>
        <w:sz w:val="24"/>
        <w:szCs w:val="24"/>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8" w15:restartNumberingAfterBreak="0">
    <w:nsid w:val="66FE682D"/>
    <w:multiLevelType w:val="multilevel"/>
    <w:tmpl w:val="9CCCDBD6"/>
    <w:lvl w:ilvl="0">
      <w:start w:val="1"/>
      <w:numFmt w:val="decimal"/>
      <w:lvlText w:val="%1."/>
      <w:lvlJc w:val="left"/>
      <w:pPr>
        <w:ind w:left="360" w:hanging="360"/>
      </w:pPr>
      <w:rPr>
        <w:rFonts w:hint="default"/>
      </w:rPr>
    </w:lvl>
    <w:lvl w:ilvl="1">
      <w:start w:val="1"/>
      <w:numFmt w:val="decimal"/>
      <w:pStyle w:val="Overskrift3"/>
      <w:isLgl/>
      <w:lvlText w:val="%1.%2"/>
      <w:lvlJc w:val="left"/>
      <w:pPr>
        <w:ind w:left="644"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19" w15:restartNumberingAfterBreak="0">
    <w:nsid w:val="6D692EF8"/>
    <w:multiLevelType w:val="multilevel"/>
    <w:tmpl w:val="283A87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pStyle w:val="Overskrift4"/>
      <w:lvlText w:val="%1.%2.%3."/>
      <w:lvlJc w:val="left"/>
      <w:pPr>
        <w:ind w:left="1288" w:hanging="720"/>
      </w:pPr>
      <w:rPr>
        <w:rFonts w:hint="default"/>
      </w:rPr>
    </w:lvl>
    <w:lvl w:ilvl="3">
      <w:start w:val="1"/>
      <w:numFmt w:val="decimal"/>
      <w:pStyle w:val="Overskrift5"/>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0" w15:restartNumberingAfterBreak="0">
    <w:nsid w:val="702B6533"/>
    <w:multiLevelType w:val="multilevel"/>
    <w:tmpl w:val="FE7A43E2"/>
    <w:lvl w:ilvl="0">
      <w:start w:val="1"/>
      <w:numFmt w:val="decimal"/>
      <w:lvlText w:val="%1"/>
      <w:lvlJc w:val="left"/>
      <w:pPr>
        <w:ind w:left="432" w:hanging="432"/>
      </w:pPr>
      <w:rPr>
        <w:rFonts w:hint="default"/>
      </w:rPr>
    </w:lvl>
    <w:lvl w:ilvl="1">
      <w:start w:val="1"/>
      <w:numFmt w:val="decimal"/>
      <w:pStyle w:val="Overskrift61"/>
      <w:lvlText w:val="%1.%2"/>
      <w:lvlJc w:val="left"/>
      <w:pPr>
        <w:ind w:left="0" w:firstLine="0"/>
      </w:pPr>
      <w:rPr>
        <w:rFonts w:hint="default"/>
      </w:rPr>
    </w:lvl>
    <w:lvl w:ilvl="2">
      <w:start w:val="1"/>
      <w:numFmt w:val="decimal"/>
      <w:pStyle w:val="Overskrift71"/>
      <w:lvlText w:val="%1.%2.%3"/>
      <w:lvlJc w:val="left"/>
      <w:pPr>
        <w:ind w:left="1146" w:hanging="720"/>
      </w:pPr>
      <w:rPr>
        <w:rFonts w:hint="default"/>
      </w:rPr>
    </w:lvl>
    <w:lvl w:ilvl="3">
      <w:start w:val="1"/>
      <w:numFmt w:val="decimal"/>
      <w:pStyle w:val="Overskrift81"/>
      <w:lvlText w:val="%1.%2.%3.%4"/>
      <w:lvlJc w:val="left"/>
      <w:pPr>
        <w:ind w:left="864" w:hanging="864"/>
      </w:pPr>
      <w:rPr>
        <w:rFonts w:hint="default"/>
      </w:rPr>
    </w:lvl>
    <w:lvl w:ilvl="4">
      <w:start w:val="1"/>
      <w:numFmt w:val="decimal"/>
      <w:pStyle w:val="Overskrift91"/>
      <w:lvlText w:val="%1.%2.%3.%4.%5"/>
      <w:lvlJc w:val="left"/>
      <w:pPr>
        <w:ind w:left="1008" w:hanging="1008"/>
      </w:pPr>
      <w:rPr>
        <w:rFonts w:hint="default"/>
      </w:rPr>
    </w:lvl>
    <w:lvl w:ilvl="5">
      <w:start w:val="1"/>
      <w:numFmt w:val="decimal"/>
      <w:pStyle w:val="Overskrift61"/>
      <w:lvlText w:val="%1.%2.%3.%4.%5.%6"/>
      <w:lvlJc w:val="left"/>
      <w:pPr>
        <w:ind w:left="1152" w:hanging="1152"/>
      </w:pPr>
      <w:rPr>
        <w:rFonts w:hint="default"/>
      </w:rPr>
    </w:lvl>
    <w:lvl w:ilvl="6">
      <w:start w:val="1"/>
      <w:numFmt w:val="decimal"/>
      <w:pStyle w:val="Overskrift71"/>
      <w:lvlText w:val="%1.%2.%3.%4.%5.%6.%7"/>
      <w:lvlJc w:val="left"/>
      <w:pPr>
        <w:ind w:left="1296" w:hanging="1296"/>
      </w:pPr>
      <w:rPr>
        <w:rFonts w:hint="default"/>
      </w:rPr>
    </w:lvl>
    <w:lvl w:ilvl="7">
      <w:start w:val="1"/>
      <w:numFmt w:val="decimal"/>
      <w:pStyle w:val="Overskrift81"/>
      <w:lvlText w:val="%1.%2.%3.%4.%5.%6.%7.%8"/>
      <w:lvlJc w:val="left"/>
      <w:pPr>
        <w:ind w:left="1440" w:hanging="1440"/>
      </w:pPr>
      <w:rPr>
        <w:rFonts w:hint="default"/>
      </w:rPr>
    </w:lvl>
    <w:lvl w:ilvl="8">
      <w:start w:val="1"/>
      <w:numFmt w:val="decimal"/>
      <w:pStyle w:val="Overskrift91"/>
      <w:lvlText w:val="%1.%2.%3.%4.%5.%6.%7.%8.%9"/>
      <w:lvlJc w:val="left"/>
      <w:pPr>
        <w:ind w:left="1584" w:hanging="1584"/>
      </w:pPr>
      <w:rPr>
        <w:rFonts w:hint="default"/>
      </w:rPr>
    </w:lvl>
  </w:abstractNum>
  <w:abstractNum w:abstractNumId="21" w15:restartNumberingAfterBreak="0">
    <w:nsid w:val="70B36098"/>
    <w:multiLevelType w:val="hybridMultilevel"/>
    <w:tmpl w:val="3F8AE2A4"/>
    <w:lvl w:ilvl="0" w:tplc="2F88C9B8">
      <w:numFmt w:val="bullet"/>
      <w:lvlText w:val="-"/>
      <w:lvlJc w:val="left"/>
      <w:pPr>
        <w:ind w:left="360" w:hanging="360"/>
      </w:pPr>
      <w:rPr>
        <w:rFonts w:ascii="Lucida Sans Unicode" w:eastAsiaTheme="minorHAnsi" w:hAnsi="Lucida Sans Unicode" w:cs="Lucida Sans Unicode" w:hint="default"/>
      </w:rPr>
    </w:lvl>
    <w:lvl w:ilvl="1" w:tplc="D744E3D4">
      <w:start w:val="2"/>
      <w:numFmt w:val="bullet"/>
      <w:lvlText w:val="-"/>
      <w:lvlJc w:val="left"/>
      <w:pPr>
        <w:ind w:left="1080" w:hanging="360"/>
      </w:pPr>
      <w:rPr>
        <w:rFonts w:ascii="Calibri" w:eastAsiaTheme="minorHAnsi" w:hAnsi="Calibri" w:cs="Calibri"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72C24329"/>
    <w:multiLevelType w:val="hybridMultilevel"/>
    <w:tmpl w:val="76701F0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8935F9D"/>
    <w:multiLevelType w:val="multilevel"/>
    <w:tmpl w:val="AF8C15A0"/>
    <w:lvl w:ilvl="0">
      <w:start w:val="1"/>
      <w:numFmt w:val="decimal"/>
      <w:lvlText w:val="%1."/>
      <w:lvlJc w:val="left"/>
      <w:pPr>
        <w:ind w:left="624"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1">
      <w:start w:val="1"/>
      <w:numFmt w:val="lowerLetter"/>
      <w:lvlText w:val="%2"/>
      <w:lvlJc w:val="left"/>
      <w:pPr>
        <w:ind w:left="150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2">
      <w:start w:val="1"/>
      <w:numFmt w:val="lowerRoman"/>
      <w:lvlText w:val="%3"/>
      <w:lvlJc w:val="left"/>
      <w:pPr>
        <w:ind w:left="222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3">
      <w:start w:val="1"/>
      <w:numFmt w:val="decimal"/>
      <w:lvlText w:val="%4"/>
      <w:lvlJc w:val="left"/>
      <w:pPr>
        <w:ind w:left="294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4">
      <w:start w:val="1"/>
      <w:numFmt w:val="lowerLetter"/>
      <w:lvlText w:val="%5"/>
      <w:lvlJc w:val="left"/>
      <w:pPr>
        <w:ind w:left="366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5">
      <w:start w:val="1"/>
      <w:numFmt w:val="lowerRoman"/>
      <w:lvlText w:val="%6"/>
      <w:lvlJc w:val="left"/>
      <w:pPr>
        <w:ind w:left="438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6">
      <w:start w:val="1"/>
      <w:numFmt w:val="decimal"/>
      <w:lvlText w:val="%7"/>
      <w:lvlJc w:val="left"/>
      <w:pPr>
        <w:ind w:left="510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7">
      <w:start w:val="1"/>
      <w:numFmt w:val="lowerLetter"/>
      <w:lvlText w:val="%8"/>
      <w:lvlJc w:val="left"/>
      <w:pPr>
        <w:ind w:left="582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lvl w:ilvl="8">
      <w:start w:val="1"/>
      <w:numFmt w:val="lowerRoman"/>
      <w:lvlText w:val="%9"/>
      <w:lvlJc w:val="left"/>
      <w:pPr>
        <w:ind w:left="6541" w:firstLine="0"/>
      </w:pPr>
      <w:rPr>
        <w:rFonts w:ascii="Arial" w:eastAsia="Arial" w:hAnsi="Arial" w:cs="Arial"/>
        <w:b w:val="0"/>
        <w:i w:val="0"/>
        <w:strike w:val="0"/>
        <w:dstrike w:val="0"/>
        <w:color w:val="181717"/>
        <w:position w:val="0"/>
        <w:sz w:val="16"/>
        <w:szCs w:val="16"/>
        <w:u w:val="none" w:color="000000"/>
        <w:shd w:val="clear" w:color="auto" w:fill="auto"/>
        <w:vertAlign w:val="baseline"/>
      </w:rPr>
    </w:lvl>
  </w:abstractNum>
  <w:abstractNum w:abstractNumId="24" w15:restartNumberingAfterBreak="0">
    <w:nsid w:val="7C257248"/>
    <w:multiLevelType w:val="hybridMultilevel"/>
    <w:tmpl w:val="2C9CA8A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CA22399"/>
    <w:multiLevelType w:val="hybridMultilevel"/>
    <w:tmpl w:val="9FA861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7D4C169A"/>
    <w:multiLevelType w:val="hybridMultilevel"/>
    <w:tmpl w:val="7DE091EA"/>
    <w:lvl w:ilvl="0" w:tplc="49B06362">
      <w:start w:val="1"/>
      <w:numFmt w:val="decimal"/>
      <w:pStyle w:val="Overskrift2"/>
      <w:lvlText w:val="%1.1."/>
      <w:lvlJc w:val="left"/>
      <w:pPr>
        <w:ind w:left="720" w:hanging="360"/>
      </w:pPr>
      <w:rPr>
        <w:rFonts w:ascii="Times New Roman" w:hAnsi="Times New Roman" w:cs="Times New Roman" w:hint="default"/>
        <w:bCs w:val="0"/>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7F5F21CC"/>
    <w:multiLevelType w:val="hybridMultilevel"/>
    <w:tmpl w:val="ACD4F1D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60757361">
    <w:abstractNumId w:val="16"/>
  </w:num>
  <w:num w:numId="2" w16cid:durableId="1028409104">
    <w:abstractNumId w:val="9"/>
  </w:num>
  <w:num w:numId="3" w16cid:durableId="1171406261">
    <w:abstractNumId w:val="22"/>
  </w:num>
  <w:num w:numId="4" w16cid:durableId="760831872">
    <w:abstractNumId w:val="7"/>
  </w:num>
  <w:num w:numId="5" w16cid:durableId="426850248">
    <w:abstractNumId w:val="12"/>
    <w:lvlOverride w:ilvl="0">
      <w:startOverride w:val="1"/>
    </w:lvlOverride>
    <w:lvlOverride w:ilvl="1"/>
    <w:lvlOverride w:ilvl="2"/>
    <w:lvlOverride w:ilvl="3"/>
    <w:lvlOverride w:ilvl="4"/>
    <w:lvlOverride w:ilvl="5"/>
    <w:lvlOverride w:ilvl="6"/>
    <w:lvlOverride w:ilvl="7"/>
    <w:lvlOverride w:ilvl="8"/>
  </w:num>
  <w:num w:numId="6" w16cid:durableId="1379479175">
    <w:abstractNumId w:val="25"/>
  </w:num>
  <w:num w:numId="7" w16cid:durableId="1918128287">
    <w:abstractNumId w:val="11"/>
  </w:num>
  <w:num w:numId="8" w16cid:durableId="256913465">
    <w:abstractNumId w:val="3"/>
  </w:num>
  <w:num w:numId="9" w16cid:durableId="784886565">
    <w:abstractNumId w:val="24"/>
  </w:num>
  <w:num w:numId="10" w16cid:durableId="1817600357">
    <w:abstractNumId w:val="5"/>
  </w:num>
  <w:num w:numId="11" w16cid:durableId="1424455418">
    <w:abstractNumId w:val="6"/>
  </w:num>
  <w:num w:numId="12" w16cid:durableId="1115367540">
    <w:abstractNumId w:val="15"/>
  </w:num>
  <w:num w:numId="13" w16cid:durableId="30300938">
    <w:abstractNumId w:val="21"/>
  </w:num>
  <w:num w:numId="14" w16cid:durableId="2089889086">
    <w:abstractNumId w:val="8"/>
  </w:num>
  <w:num w:numId="15" w16cid:durableId="1655331844">
    <w:abstractNumId w:val="14"/>
  </w:num>
  <w:num w:numId="16" w16cid:durableId="478352954">
    <w:abstractNumId w:val="0"/>
  </w:num>
  <w:num w:numId="17" w16cid:durableId="1456673968">
    <w:abstractNumId w:val="10"/>
  </w:num>
  <w:num w:numId="18" w16cid:durableId="1497119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1534137">
    <w:abstractNumId w:val="20"/>
  </w:num>
  <w:num w:numId="20" w16cid:durableId="854461539">
    <w:abstractNumId w:val="27"/>
  </w:num>
  <w:num w:numId="21" w16cid:durableId="526679089">
    <w:abstractNumId w:val="13"/>
  </w:num>
  <w:num w:numId="22" w16cid:durableId="620502543">
    <w:abstractNumId w:val="1"/>
  </w:num>
  <w:num w:numId="23" w16cid:durableId="1154251381">
    <w:abstractNumId w:val="18"/>
  </w:num>
  <w:num w:numId="24" w16cid:durableId="293565268">
    <w:abstractNumId w:val="19"/>
  </w:num>
  <w:num w:numId="25" w16cid:durableId="990015823">
    <w:abstractNumId w:val="17"/>
  </w:num>
  <w:num w:numId="26" w16cid:durableId="11531075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485877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962592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354764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714648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057862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823642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31087052">
    <w:abstractNumId w:val="26"/>
  </w:num>
  <w:num w:numId="34" w16cid:durableId="1775130596">
    <w:abstractNumId w:val="19"/>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35" w16cid:durableId="1129276745">
    <w:abstractNumId w:val="19"/>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36" w16cid:durableId="157041082">
    <w:abstractNumId w:val="19"/>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37" w16cid:durableId="1805999080">
    <w:abstractNumId w:val="19"/>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38" w16cid:durableId="226772465">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39" w16cid:durableId="350498951">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0" w16cid:durableId="778645362">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1" w16cid:durableId="1719624335">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2" w16cid:durableId="1705596454">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3" w16cid:durableId="2012876578">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4" w16cid:durableId="1007828475">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5" w16cid:durableId="1037509643">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6" w16cid:durableId="1756853061">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7" w16cid:durableId="637420263">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8" w16cid:durableId="563682100">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9" w16cid:durableId="488595181">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0" w16cid:durableId="452673006">
    <w:abstractNumId w:val="1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1" w16cid:durableId="510333984">
    <w:abstractNumId w:val="4"/>
  </w:num>
  <w:num w:numId="52" w16cid:durableId="1056513624">
    <w:abstractNumId w:val="17"/>
    <w:lvlOverride w:ilvl="0">
      <w:lvl w:ilvl="0">
        <w:start w:val="17"/>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6"/>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3" w16cid:durableId="564951199">
    <w:abstractNumId w:val="2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activeWritingStyle w:appName="MSWord" w:lang="nb-NO" w:vendorID="64" w:dllVersion="6" w:nlCheck="1" w:checkStyle="0"/>
  <w:activeWritingStyle w:appName="MSWord" w:lang="en-GB" w:vendorID="64" w:dllVersion="6" w:nlCheck="1" w:checkStyle="1"/>
  <w:activeWritingStyle w:appName="MSWord" w:lang="en-US" w:vendorID="64" w:dllVersion="6" w:nlCheck="1" w:checkStyle="1"/>
  <w:activeWritingStyle w:appName="MSWord" w:lang="nb-NO" w:vendorID="64" w:dllVersion="0" w:nlCheck="1" w:checkStyle="0"/>
  <w:activeWritingStyle w:appName="MSWord" w:lang="en-GB"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64DE"/>
    <w:rsid w:val="00001E0F"/>
    <w:rsid w:val="00002016"/>
    <w:rsid w:val="00004A47"/>
    <w:rsid w:val="000054B0"/>
    <w:rsid w:val="0000568D"/>
    <w:rsid w:val="000072DF"/>
    <w:rsid w:val="00007E88"/>
    <w:rsid w:val="00010E7C"/>
    <w:rsid w:val="00010E80"/>
    <w:rsid w:val="00011352"/>
    <w:rsid w:val="000118B6"/>
    <w:rsid w:val="00011F89"/>
    <w:rsid w:val="0001208D"/>
    <w:rsid w:val="00015210"/>
    <w:rsid w:val="000155C5"/>
    <w:rsid w:val="00015719"/>
    <w:rsid w:val="00015E16"/>
    <w:rsid w:val="00017205"/>
    <w:rsid w:val="00021763"/>
    <w:rsid w:val="000240B4"/>
    <w:rsid w:val="00024F29"/>
    <w:rsid w:val="00025C35"/>
    <w:rsid w:val="0002681E"/>
    <w:rsid w:val="000272A7"/>
    <w:rsid w:val="00031122"/>
    <w:rsid w:val="000324FF"/>
    <w:rsid w:val="0003440B"/>
    <w:rsid w:val="00034B16"/>
    <w:rsid w:val="00036DEB"/>
    <w:rsid w:val="00037A16"/>
    <w:rsid w:val="00040409"/>
    <w:rsid w:val="0004091E"/>
    <w:rsid w:val="00042F9D"/>
    <w:rsid w:val="00043583"/>
    <w:rsid w:val="00044DEA"/>
    <w:rsid w:val="0004542E"/>
    <w:rsid w:val="00045C6E"/>
    <w:rsid w:val="0005026B"/>
    <w:rsid w:val="00052051"/>
    <w:rsid w:val="0005213D"/>
    <w:rsid w:val="00052531"/>
    <w:rsid w:val="0005381E"/>
    <w:rsid w:val="00054C93"/>
    <w:rsid w:val="000560E6"/>
    <w:rsid w:val="00056A3C"/>
    <w:rsid w:val="00057525"/>
    <w:rsid w:val="00061600"/>
    <w:rsid w:val="0006277A"/>
    <w:rsid w:val="00066B53"/>
    <w:rsid w:val="00067774"/>
    <w:rsid w:val="00067C75"/>
    <w:rsid w:val="0007094D"/>
    <w:rsid w:val="0007144E"/>
    <w:rsid w:val="000738E1"/>
    <w:rsid w:val="00073ADE"/>
    <w:rsid w:val="0007413F"/>
    <w:rsid w:val="00074D6F"/>
    <w:rsid w:val="000760C9"/>
    <w:rsid w:val="00080044"/>
    <w:rsid w:val="000828D8"/>
    <w:rsid w:val="0008420D"/>
    <w:rsid w:val="00084224"/>
    <w:rsid w:val="00085935"/>
    <w:rsid w:val="00086466"/>
    <w:rsid w:val="00090AA7"/>
    <w:rsid w:val="00090D1B"/>
    <w:rsid w:val="00091477"/>
    <w:rsid w:val="00091A09"/>
    <w:rsid w:val="00091A0B"/>
    <w:rsid w:val="00092745"/>
    <w:rsid w:val="00093BA7"/>
    <w:rsid w:val="000963D1"/>
    <w:rsid w:val="000A0953"/>
    <w:rsid w:val="000A1178"/>
    <w:rsid w:val="000A3C04"/>
    <w:rsid w:val="000A48FA"/>
    <w:rsid w:val="000A4BC2"/>
    <w:rsid w:val="000A4EBD"/>
    <w:rsid w:val="000A5279"/>
    <w:rsid w:val="000A5DB3"/>
    <w:rsid w:val="000A7336"/>
    <w:rsid w:val="000B10D1"/>
    <w:rsid w:val="000B1833"/>
    <w:rsid w:val="000B1A14"/>
    <w:rsid w:val="000B24E1"/>
    <w:rsid w:val="000B300A"/>
    <w:rsid w:val="000B5C63"/>
    <w:rsid w:val="000B628E"/>
    <w:rsid w:val="000B7DED"/>
    <w:rsid w:val="000C0265"/>
    <w:rsid w:val="000C2E81"/>
    <w:rsid w:val="000C30C3"/>
    <w:rsid w:val="000C33B9"/>
    <w:rsid w:val="000C5610"/>
    <w:rsid w:val="000C5DF4"/>
    <w:rsid w:val="000C621D"/>
    <w:rsid w:val="000C64F9"/>
    <w:rsid w:val="000C72A2"/>
    <w:rsid w:val="000D0713"/>
    <w:rsid w:val="000D0F1B"/>
    <w:rsid w:val="000D10B7"/>
    <w:rsid w:val="000D119E"/>
    <w:rsid w:val="000D15F3"/>
    <w:rsid w:val="000D1B44"/>
    <w:rsid w:val="000D38F0"/>
    <w:rsid w:val="000D3E9E"/>
    <w:rsid w:val="000D5FBD"/>
    <w:rsid w:val="000E0465"/>
    <w:rsid w:val="000E5B93"/>
    <w:rsid w:val="000E5E5C"/>
    <w:rsid w:val="000E61B1"/>
    <w:rsid w:val="000F0367"/>
    <w:rsid w:val="000F13CA"/>
    <w:rsid w:val="000F27A7"/>
    <w:rsid w:val="000F2BD5"/>
    <w:rsid w:val="000F2CA1"/>
    <w:rsid w:val="000F3433"/>
    <w:rsid w:val="000F381B"/>
    <w:rsid w:val="000F61B8"/>
    <w:rsid w:val="000F6D06"/>
    <w:rsid w:val="000F6D5C"/>
    <w:rsid w:val="000F7662"/>
    <w:rsid w:val="000F7799"/>
    <w:rsid w:val="0010210B"/>
    <w:rsid w:val="00102FAA"/>
    <w:rsid w:val="00104421"/>
    <w:rsid w:val="001056FB"/>
    <w:rsid w:val="00110BF1"/>
    <w:rsid w:val="00111E03"/>
    <w:rsid w:val="00112209"/>
    <w:rsid w:val="00112BA9"/>
    <w:rsid w:val="00112C36"/>
    <w:rsid w:val="00112F17"/>
    <w:rsid w:val="00113585"/>
    <w:rsid w:val="00113848"/>
    <w:rsid w:val="00114D49"/>
    <w:rsid w:val="0011550A"/>
    <w:rsid w:val="0011568D"/>
    <w:rsid w:val="00116207"/>
    <w:rsid w:val="001168A0"/>
    <w:rsid w:val="0012011F"/>
    <w:rsid w:val="00121418"/>
    <w:rsid w:val="001225B2"/>
    <w:rsid w:val="001238E3"/>
    <w:rsid w:val="00124144"/>
    <w:rsid w:val="0012634F"/>
    <w:rsid w:val="00127B34"/>
    <w:rsid w:val="00131EF8"/>
    <w:rsid w:val="00132B71"/>
    <w:rsid w:val="00134936"/>
    <w:rsid w:val="00135823"/>
    <w:rsid w:val="001359D7"/>
    <w:rsid w:val="00136115"/>
    <w:rsid w:val="00136840"/>
    <w:rsid w:val="00136A8E"/>
    <w:rsid w:val="001371BE"/>
    <w:rsid w:val="00141CE2"/>
    <w:rsid w:val="001423EB"/>
    <w:rsid w:val="00142B9A"/>
    <w:rsid w:val="00142E31"/>
    <w:rsid w:val="001448D9"/>
    <w:rsid w:val="00144E53"/>
    <w:rsid w:val="001453F1"/>
    <w:rsid w:val="00147207"/>
    <w:rsid w:val="00147BAF"/>
    <w:rsid w:val="0015136E"/>
    <w:rsid w:val="00153187"/>
    <w:rsid w:val="00153649"/>
    <w:rsid w:val="00153764"/>
    <w:rsid w:val="00153AAF"/>
    <w:rsid w:val="00153C20"/>
    <w:rsid w:val="0015411F"/>
    <w:rsid w:val="001557CA"/>
    <w:rsid w:val="00156DCF"/>
    <w:rsid w:val="00157F55"/>
    <w:rsid w:val="001619E5"/>
    <w:rsid w:val="00163FC5"/>
    <w:rsid w:val="00164ED5"/>
    <w:rsid w:val="00165F36"/>
    <w:rsid w:val="00166658"/>
    <w:rsid w:val="001706FC"/>
    <w:rsid w:val="00170EED"/>
    <w:rsid w:val="00170FFE"/>
    <w:rsid w:val="00172039"/>
    <w:rsid w:val="0017309C"/>
    <w:rsid w:val="0017398C"/>
    <w:rsid w:val="001747FE"/>
    <w:rsid w:val="00174BA3"/>
    <w:rsid w:val="00174C17"/>
    <w:rsid w:val="00174C9C"/>
    <w:rsid w:val="001757F6"/>
    <w:rsid w:val="00175CE8"/>
    <w:rsid w:val="001767F4"/>
    <w:rsid w:val="00176E83"/>
    <w:rsid w:val="00177822"/>
    <w:rsid w:val="00180556"/>
    <w:rsid w:val="0018212C"/>
    <w:rsid w:val="001825C8"/>
    <w:rsid w:val="0018705D"/>
    <w:rsid w:val="00191261"/>
    <w:rsid w:val="00191868"/>
    <w:rsid w:val="00192BF6"/>
    <w:rsid w:val="00193660"/>
    <w:rsid w:val="00193935"/>
    <w:rsid w:val="00193CF1"/>
    <w:rsid w:val="00195648"/>
    <w:rsid w:val="001969FC"/>
    <w:rsid w:val="001A1888"/>
    <w:rsid w:val="001A4563"/>
    <w:rsid w:val="001A5290"/>
    <w:rsid w:val="001A755C"/>
    <w:rsid w:val="001A7644"/>
    <w:rsid w:val="001B1EBC"/>
    <w:rsid w:val="001B24EB"/>
    <w:rsid w:val="001B2B35"/>
    <w:rsid w:val="001B56E6"/>
    <w:rsid w:val="001B5841"/>
    <w:rsid w:val="001B6BF3"/>
    <w:rsid w:val="001B7663"/>
    <w:rsid w:val="001B7C96"/>
    <w:rsid w:val="001C0326"/>
    <w:rsid w:val="001C0B75"/>
    <w:rsid w:val="001C144B"/>
    <w:rsid w:val="001C2DB3"/>
    <w:rsid w:val="001C2FAD"/>
    <w:rsid w:val="001C6021"/>
    <w:rsid w:val="001D11D8"/>
    <w:rsid w:val="001D11EF"/>
    <w:rsid w:val="001D2131"/>
    <w:rsid w:val="001D2A8A"/>
    <w:rsid w:val="001D300D"/>
    <w:rsid w:val="001D31DB"/>
    <w:rsid w:val="001D351F"/>
    <w:rsid w:val="001D4DFD"/>
    <w:rsid w:val="001D60D5"/>
    <w:rsid w:val="001D60DD"/>
    <w:rsid w:val="001D60E3"/>
    <w:rsid w:val="001D6156"/>
    <w:rsid w:val="001D6863"/>
    <w:rsid w:val="001D6D5D"/>
    <w:rsid w:val="001D7A41"/>
    <w:rsid w:val="001D7B6C"/>
    <w:rsid w:val="001E29E6"/>
    <w:rsid w:val="001E398A"/>
    <w:rsid w:val="001E3B19"/>
    <w:rsid w:val="001E4EA0"/>
    <w:rsid w:val="001F17FC"/>
    <w:rsid w:val="001F2CF1"/>
    <w:rsid w:val="001F2F5A"/>
    <w:rsid w:val="001F36F1"/>
    <w:rsid w:val="001F3AF3"/>
    <w:rsid w:val="001F41C5"/>
    <w:rsid w:val="001F4549"/>
    <w:rsid w:val="001F4E63"/>
    <w:rsid w:val="001F57BF"/>
    <w:rsid w:val="001F6AE6"/>
    <w:rsid w:val="00202F9B"/>
    <w:rsid w:val="00203A87"/>
    <w:rsid w:val="00204C76"/>
    <w:rsid w:val="00207D07"/>
    <w:rsid w:val="00211684"/>
    <w:rsid w:val="00212262"/>
    <w:rsid w:val="00212C17"/>
    <w:rsid w:val="0021361D"/>
    <w:rsid w:val="00214E73"/>
    <w:rsid w:val="00215915"/>
    <w:rsid w:val="00216CDB"/>
    <w:rsid w:val="00217B08"/>
    <w:rsid w:val="00221DD4"/>
    <w:rsid w:val="00226223"/>
    <w:rsid w:val="00226EF2"/>
    <w:rsid w:val="002278F4"/>
    <w:rsid w:val="00230708"/>
    <w:rsid w:val="00232660"/>
    <w:rsid w:val="002326C2"/>
    <w:rsid w:val="00233002"/>
    <w:rsid w:val="002333AA"/>
    <w:rsid w:val="00233E27"/>
    <w:rsid w:val="00234686"/>
    <w:rsid w:val="00236684"/>
    <w:rsid w:val="00236B8F"/>
    <w:rsid w:val="00242958"/>
    <w:rsid w:val="00244560"/>
    <w:rsid w:val="00244A30"/>
    <w:rsid w:val="00246925"/>
    <w:rsid w:val="002469FA"/>
    <w:rsid w:val="00250AF8"/>
    <w:rsid w:val="002557E4"/>
    <w:rsid w:val="00256956"/>
    <w:rsid w:val="00256979"/>
    <w:rsid w:val="002573FD"/>
    <w:rsid w:val="00260106"/>
    <w:rsid w:val="0026099C"/>
    <w:rsid w:val="002611E5"/>
    <w:rsid w:val="0026123B"/>
    <w:rsid w:val="00261FCC"/>
    <w:rsid w:val="00262291"/>
    <w:rsid w:val="00262A1F"/>
    <w:rsid w:val="00267A74"/>
    <w:rsid w:val="00270535"/>
    <w:rsid w:val="002726C4"/>
    <w:rsid w:val="00273826"/>
    <w:rsid w:val="00274063"/>
    <w:rsid w:val="00274D12"/>
    <w:rsid w:val="0027539B"/>
    <w:rsid w:val="00275B1F"/>
    <w:rsid w:val="00275BF1"/>
    <w:rsid w:val="00275CD1"/>
    <w:rsid w:val="00275CF6"/>
    <w:rsid w:val="0027606F"/>
    <w:rsid w:val="002771B1"/>
    <w:rsid w:val="00281905"/>
    <w:rsid w:val="00282EF6"/>
    <w:rsid w:val="00282F07"/>
    <w:rsid w:val="002847F0"/>
    <w:rsid w:val="00287E50"/>
    <w:rsid w:val="00290551"/>
    <w:rsid w:val="00291A01"/>
    <w:rsid w:val="0029321A"/>
    <w:rsid w:val="0029564E"/>
    <w:rsid w:val="00295E90"/>
    <w:rsid w:val="002972F1"/>
    <w:rsid w:val="0029748B"/>
    <w:rsid w:val="002979A2"/>
    <w:rsid w:val="002A2141"/>
    <w:rsid w:val="002A2F4E"/>
    <w:rsid w:val="002A42B5"/>
    <w:rsid w:val="002A4E41"/>
    <w:rsid w:val="002A4E50"/>
    <w:rsid w:val="002A5588"/>
    <w:rsid w:val="002A777D"/>
    <w:rsid w:val="002A7CE8"/>
    <w:rsid w:val="002B011F"/>
    <w:rsid w:val="002B20A6"/>
    <w:rsid w:val="002B48A5"/>
    <w:rsid w:val="002B4C29"/>
    <w:rsid w:val="002B590C"/>
    <w:rsid w:val="002B6021"/>
    <w:rsid w:val="002B60CF"/>
    <w:rsid w:val="002B6CDF"/>
    <w:rsid w:val="002B6F58"/>
    <w:rsid w:val="002B7AC2"/>
    <w:rsid w:val="002B7D73"/>
    <w:rsid w:val="002C1193"/>
    <w:rsid w:val="002C306D"/>
    <w:rsid w:val="002C4363"/>
    <w:rsid w:val="002C5F2F"/>
    <w:rsid w:val="002C6DB6"/>
    <w:rsid w:val="002C70A9"/>
    <w:rsid w:val="002D1270"/>
    <w:rsid w:val="002D156C"/>
    <w:rsid w:val="002D1686"/>
    <w:rsid w:val="002D2348"/>
    <w:rsid w:val="002D2FD9"/>
    <w:rsid w:val="002D371E"/>
    <w:rsid w:val="002D4447"/>
    <w:rsid w:val="002D570D"/>
    <w:rsid w:val="002D7372"/>
    <w:rsid w:val="002E16F1"/>
    <w:rsid w:val="002E19D9"/>
    <w:rsid w:val="002E31CF"/>
    <w:rsid w:val="002E34FD"/>
    <w:rsid w:val="002E416E"/>
    <w:rsid w:val="002F0578"/>
    <w:rsid w:val="002F10B5"/>
    <w:rsid w:val="002F18A1"/>
    <w:rsid w:val="002F1C9F"/>
    <w:rsid w:val="002F1D82"/>
    <w:rsid w:val="002F1E23"/>
    <w:rsid w:val="002F2A26"/>
    <w:rsid w:val="002F2A65"/>
    <w:rsid w:val="002F41D4"/>
    <w:rsid w:val="002F770C"/>
    <w:rsid w:val="00300ED4"/>
    <w:rsid w:val="003017F3"/>
    <w:rsid w:val="00301C18"/>
    <w:rsid w:val="00302B2A"/>
    <w:rsid w:val="00306EB0"/>
    <w:rsid w:val="00307E92"/>
    <w:rsid w:val="00311C49"/>
    <w:rsid w:val="0031341C"/>
    <w:rsid w:val="00314781"/>
    <w:rsid w:val="003157FC"/>
    <w:rsid w:val="00315EEF"/>
    <w:rsid w:val="003161DA"/>
    <w:rsid w:val="00316C71"/>
    <w:rsid w:val="003175F6"/>
    <w:rsid w:val="00320C24"/>
    <w:rsid w:val="00326896"/>
    <w:rsid w:val="00330170"/>
    <w:rsid w:val="00333474"/>
    <w:rsid w:val="00334100"/>
    <w:rsid w:val="003349C1"/>
    <w:rsid w:val="00336816"/>
    <w:rsid w:val="00336CE4"/>
    <w:rsid w:val="003370EE"/>
    <w:rsid w:val="00337750"/>
    <w:rsid w:val="00337F52"/>
    <w:rsid w:val="0034149C"/>
    <w:rsid w:val="00341BBF"/>
    <w:rsid w:val="003430E8"/>
    <w:rsid w:val="0034630A"/>
    <w:rsid w:val="00346803"/>
    <w:rsid w:val="00352E84"/>
    <w:rsid w:val="003531EA"/>
    <w:rsid w:val="00353543"/>
    <w:rsid w:val="003548B7"/>
    <w:rsid w:val="00355EA8"/>
    <w:rsid w:val="00357292"/>
    <w:rsid w:val="00357B66"/>
    <w:rsid w:val="00362FF5"/>
    <w:rsid w:val="00371B1F"/>
    <w:rsid w:val="00374C6E"/>
    <w:rsid w:val="00375183"/>
    <w:rsid w:val="003752BD"/>
    <w:rsid w:val="00375E50"/>
    <w:rsid w:val="00376FC2"/>
    <w:rsid w:val="00377313"/>
    <w:rsid w:val="0038013D"/>
    <w:rsid w:val="003802D8"/>
    <w:rsid w:val="003804D5"/>
    <w:rsid w:val="00381846"/>
    <w:rsid w:val="00382E1F"/>
    <w:rsid w:val="00383662"/>
    <w:rsid w:val="00384C3A"/>
    <w:rsid w:val="00386636"/>
    <w:rsid w:val="00386A2C"/>
    <w:rsid w:val="00386AC0"/>
    <w:rsid w:val="00387507"/>
    <w:rsid w:val="00387968"/>
    <w:rsid w:val="00390C09"/>
    <w:rsid w:val="00393025"/>
    <w:rsid w:val="003939D1"/>
    <w:rsid w:val="003A1DCE"/>
    <w:rsid w:val="003A22D0"/>
    <w:rsid w:val="003A2537"/>
    <w:rsid w:val="003A36A4"/>
    <w:rsid w:val="003A5EE6"/>
    <w:rsid w:val="003A5F78"/>
    <w:rsid w:val="003A64DE"/>
    <w:rsid w:val="003A7367"/>
    <w:rsid w:val="003A75E9"/>
    <w:rsid w:val="003A763D"/>
    <w:rsid w:val="003A7783"/>
    <w:rsid w:val="003B1631"/>
    <w:rsid w:val="003B354A"/>
    <w:rsid w:val="003B35F2"/>
    <w:rsid w:val="003B40D4"/>
    <w:rsid w:val="003B573F"/>
    <w:rsid w:val="003B5E25"/>
    <w:rsid w:val="003B6832"/>
    <w:rsid w:val="003C009F"/>
    <w:rsid w:val="003C1C04"/>
    <w:rsid w:val="003C349B"/>
    <w:rsid w:val="003C7619"/>
    <w:rsid w:val="003C7C43"/>
    <w:rsid w:val="003D085F"/>
    <w:rsid w:val="003D1568"/>
    <w:rsid w:val="003D1C9F"/>
    <w:rsid w:val="003D33C3"/>
    <w:rsid w:val="003D4C69"/>
    <w:rsid w:val="003E0F8D"/>
    <w:rsid w:val="003E1FC3"/>
    <w:rsid w:val="003E5E34"/>
    <w:rsid w:val="003E61FA"/>
    <w:rsid w:val="003E6C34"/>
    <w:rsid w:val="003E70E3"/>
    <w:rsid w:val="003F1390"/>
    <w:rsid w:val="003F1953"/>
    <w:rsid w:val="003F2F14"/>
    <w:rsid w:val="003F325C"/>
    <w:rsid w:val="003F3DC4"/>
    <w:rsid w:val="003F5B2F"/>
    <w:rsid w:val="003F6ECE"/>
    <w:rsid w:val="003F7794"/>
    <w:rsid w:val="0040072D"/>
    <w:rsid w:val="00401C36"/>
    <w:rsid w:val="0040336F"/>
    <w:rsid w:val="0040485C"/>
    <w:rsid w:val="00405835"/>
    <w:rsid w:val="00412B2D"/>
    <w:rsid w:val="00416915"/>
    <w:rsid w:val="00417C41"/>
    <w:rsid w:val="004203CF"/>
    <w:rsid w:val="00421445"/>
    <w:rsid w:val="00421538"/>
    <w:rsid w:val="00421CEE"/>
    <w:rsid w:val="0042233E"/>
    <w:rsid w:val="00422789"/>
    <w:rsid w:val="00423101"/>
    <w:rsid w:val="00423B12"/>
    <w:rsid w:val="00424359"/>
    <w:rsid w:val="00424A1F"/>
    <w:rsid w:val="00424C5D"/>
    <w:rsid w:val="00430333"/>
    <w:rsid w:val="0043124B"/>
    <w:rsid w:val="00433017"/>
    <w:rsid w:val="004343BA"/>
    <w:rsid w:val="004347B7"/>
    <w:rsid w:val="00435895"/>
    <w:rsid w:val="00436863"/>
    <w:rsid w:val="00436E17"/>
    <w:rsid w:val="00437881"/>
    <w:rsid w:val="004405DE"/>
    <w:rsid w:val="00440B51"/>
    <w:rsid w:val="00441272"/>
    <w:rsid w:val="0044361A"/>
    <w:rsid w:val="004442BB"/>
    <w:rsid w:val="00445755"/>
    <w:rsid w:val="00445789"/>
    <w:rsid w:val="004462C4"/>
    <w:rsid w:val="00447687"/>
    <w:rsid w:val="0045052B"/>
    <w:rsid w:val="00450CD9"/>
    <w:rsid w:val="00450CF0"/>
    <w:rsid w:val="00452111"/>
    <w:rsid w:val="0045259B"/>
    <w:rsid w:val="0045492F"/>
    <w:rsid w:val="00454A51"/>
    <w:rsid w:val="00454D12"/>
    <w:rsid w:val="004552EE"/>
    <w:rsid w:val="00456794"/>
    <w:rsid w:val="004605F1"/>
    <w:rsid w:val="004613DA"/>
    <w:rsid w:val="0046184C"/>
    <w:rsid w:val="00462BF4"/>
    <w:rsid w:val="004639E3"/>
    <w:rsid w:val="00463FA7"/>
    <w:rsid w:val="00464152"/>
    <w:rsid w:val="00464B51"/>
    <w:rsid w:val="00464D48"/>
    <w:rsid w:val="00467C31"/>
    <w:rsid w:val="004712D2"/>
    <w:rsid w:val="00473B87"/>
    <w:rsid w:val="00475B0C"/>
    <w:rsid w:val="004760FF"/>
    <w:rsid w:val="0047762D"/>
    <w:rsid w:val="00477F07"/>
    <w:rsid w:val="00480064"/>
    <w:rsid w:val="00481242"/>
    <w:rsid w:val="004822B7"/>
    <w:rsid w:val="00482F0E"/>
    <w:rsid w:val="004841ED"/>
    <w:rsid w:val="00484F15"/>
    <w:rsid w:val="0048607E"/>
    <w:rsid w:val="00486696"/>
    <w:rsid w:val="00487B2F"/>
    <w:rsid w:val="004903E1"/>
    <w:rsid w:val="004903E8"/>
    <w:rsid w:val="0049099D"/>
    <w:rsid w:val="00490D9F"/>
    <w:rsid w:val="00490FB2"/>
    <w:rsid w:val="004925D9"/>
    <w:rsid w:val="004937AC"/>
    <w:rsid w:val="00495D3E"/>
    <w:rsid w:val="004A1285"/>
    <w:rsid w:val="004A1C69"/>
    <w:rsid w:val="004A3B2E"/>
    <w:rsid w:val="004A44E5"/>
    <w:rsid w:val="004A5122"/>
    <w:rsid w:val="004A544D"/>
    <w:rsid w:val="004A5B0A"/>
    <w:rsid w:val="004A5B3E"/>
    <w:rsid w:val="004A636E"/>
    <w:rsid w:val="004A6449"/>
    <w:rsid w:val="004A644B"/>
    <w:rsid w:val="004A64BD"/>
    <w:rsid w:val="004A747C"/>
    <w:rsid w:val="004A7B8F"/>
    <w:rsid w:val="004B1F3E"/>
    <w:rsid w:val="004B418E"/>
    <w:rsid w:val="004B64A4"/>
    <w:rsid w:val="004C106F"/>
    <w:rsid w:val="004C2812"/>
    <w:rsid w:val="004C3521"/>
    <w:rsid w:val="004C3959"/>
    <w:rsid w:val="004C3AB5"/>
    <w:rsid w:val="004C4534"/>
    <w:rsid w:val="004C4838"/>
    <w:rsid w:val="004C6C76"/>
    <w:rsid w:val="004C7548"/>
    <w:rsid w:val="004D13AC"/>
    <w:rsid w:val="004D1684"/>
    <w:rsid w:val="004D1B31"/>
    <w:rsid w:val="004D603D"/>
    <w:rsid w:val="004D6355"/>
    <w:rsid w:val="004D6D34"/>
    <w:rsid w:val="004D73B8"/>
    <w:rsid w:val="004E0306"/>
    <w:rsid w:val="004E0A2D"/>
    <w:rsid w:val="004E0CA6"/>
    <w:rsid w:val="004E174B"/>
    <w:rsid w:val="004E1EF6"/>
    <w:rsid w:val="004E2B7F"/>
    <w:rsid w:val="004E501D"/>
    <w:rsid w:val="004E5D13"/>
    <w:rsid w:val="004E5DF8"/>
    <w:rsid w:val="004E5F4A"/>
    <w:rsid w:val="004F0040"/>
    <w:rsid w:val="004F0CF1"/>
    <w:rsid w:val="004F1406"/>
    <w:rsid w:val="004F269D"/>
    <w:rsid w:val="004F29D6"/>
    <w:rsid w:val="004F2EDD"/>
    <w:rsid w:val="004F313D"/>
    <w:rsid w:val="004F5BE7"/>
    <w:rsid w:val="00500804"/>
    <w:rsid w:val="00500DCA"/>
    <w:rsid w:val="0050259E"/>
    <w:rsid w:val="00505C69"/>
    <w:rsid w:val="00507F5D"/>
    <w:rsid w:val="00510934"/>
    <w:rsid w:val="005109EF"/>
    <w:rsid w:val="00510DC6"/>
    <w:rsid w:val="00511164"/>
    <w:rsid w:val="00515561"/>
    <w:rsid w:val="0051561B"/>
    <w:rsid w:val="0052281F"/>
    <w:rsid w:val="00522D00"/>
    <w:rsid w:val="005230C5"/>
    <w:rsid w:val="00523E01"/>
    <w:rsid w:val="00525399"/>
    <w:rsid w:val="00526418"/>
    <w:rsid w:val="00526F70"/>
    <w:rsid w:val="00527ECC"/>
    <w:rsid w:val="005301CA"/>
    <w:rsid w:val="00531373"/>
    <w:rsid w:val="00532EEA"/>
    <w:rsid w:val="00533018"/>
    <w:rsid w:val="00533C10"/>
    <w:rsid w:val="00533FD7"/>
    <w:rsid w:val="00534FE1"/>
    <w:rsid w:val="005350AA"/>
    <w:rsid w:val="00535C0F"/>
    <w:rsid w:val="00535C9F"/>
    <w:rsid w:val="00535E4D"/>
    <w:rsid w:val="005371C5"/>
    <w:rsid w:val="00537538"/>
    <w:rsid w:val="00537DB3"/>
    <w:rsid w:val="00537F0A"/>
    <w:rsid w:val="00541054"/>
    <w:rsid w:val="00541DFB"/>
    <w:rsid w:val="005421CB"/>
    <w:rsid w:val="00542B61"/>
    <w:rsid w:val="0054724E"/>
    <w:rsid w:val="00550163"/>
    <w:rsid w:val="00550AFC"/>
    <w:rsid w:val="0055246F"/>
    <w:rsid w:val="00554DB3"/>
    <w:rsid w:val="0055593D"/>
    <w:rsid w:val="0055672F"/>
    <w:rsid w:val="00560455"/>
    <w:rsid w:val="00560F27"/>
    <w:rsid w:val="00561EF8"/>
    <w:rsid w:val="0056225E"/>
    <w:rsid w:val="00566401"/>
    <w:rsid w:val="005664A0"/>
    <w:rsid w:val="0057263C"/>
    <w:rsid w:val="00574586"/>
    <w:rsid w:val="0057477C"/>
    <w:rsid w:val="0057585E"/>
    <w:rsid w:val="00575991"/>
    <w:rsid w:val="00575F81"/>
    <w:rsid w:val="00576058"/>
    <w:rsid w:val="00576225"/>
    <w:rsid w:val="00576952"/>
    <w:rsid w:val="00577AAC"/>
    <w:rsid w:val="00582D57"/>
    <w:rsid w:val="00584AF3"/>
    <w:rsid w:val="00586CED"/>
    <w:rsid w:val="005870D8"/>
    <w:rsid w:val="00592578"/>
    <w:rsid w:val="00593A28"/>
    <w:rsid w:val="00593A79"/>
    <w:rsid w:val="00594CB4"/>
    <w:rsid w:val="00594E6D"/>
    <w:rsid w:val="00594EE2"/>
    <w:rsid w:val="00595C57"/>
    <w:rsid w:val="00596A54"/>
    <w:rsid w:val="005A34D6"/>
    <w:rsid w:val="005A407A"/>
    <w:rsid w:val="005A4CED"/>
    <w:rsid w:val="005A4EAA"/>
    <w:rsid w:val="005A4F0F"/>
    <w:rsid w:val="005A52FE"/>
    <w:rsid w:val="005A636C"/>
    <w:rsid w:val="005A7143"/>
    <w:rsid w:val="005B0167"/>
    <w:rsid w:val="005B02A5"/>
    <w:rsid w:val="005B0816"/>
    <w:rsid w:val="005B1C88"/>
    <w:rsid w:val="005B1FAE"/>
    <w:rsid w:val="005B2CBC"/>
    <w:rsid w:val="005B47A7"/>
    <w:rsid w:val="005B4FB8"/>
    <w:rsid w:val="005B50AE"/>
    <w:rsid w:val="005C0013"/>
    <w:rsid w:val="005C07DC"/>
    <w:rsid w:val="005C281A"/>
    <w:rsid w:val="005C4369"/>
    <w:rsid w:val="005C4CE6"/>
    <w:rsid w:val="005C728B"/>
    <w:rsid w:val="005C744C"/>
    <w:rsid w:val="005C78AD"/>
    <w:rsid w:val="005C7B72"/>
    <w:rsid w:val="005D26A3"/>
    <w:rsid w:val="005D369F"/>
    <w:rsid w:val="005D3860"/>
    <w:rsid w:val="005D5B18"/>
    <w:rsid w:val="005D5F57"/>
    <w:rsid w:val="005E0E22"/>
    <w:rsid w:val="005E1DC7"/>
    <w:rsid w:val="005E2512"/>
    <w:rsid w:val="005E31D0"/>
    <w:rsid w:val="005E37D0"/>
    <w:rsid w:val="005E58CC"/>
    <w:rsid w:val="005E5F6F"/>
    <w:rsid w:val="005E7FBB"/>
    <w:rsid w:val="005F050C"/>
    <w:rsid w:val="005F3647"/>
    <w:rsid w:val="005F3B35"/>
    <w:rsid w:val="005F5762"/>
    <w:rsid w:val="005F584A"/>
    <w:rsid w:val="006020F4"/>
    <w:rsid w:val="006044BD"/>
    <w:rsid w:val="006067E8"/>
    <w:rsid w:val="006102F0"/>
    <w:rsid w:val="00610667"/>
    <w:rsid w:val="00611A8A"/>
    <w:rsid w:val="00611B2F"/>
    <w:rsid w:val="006129E7"/>
    <w:rsid w:val="00613BB2"/>
    <w:rsid w:val="006159FD"/>
    <w:rsid w:val="006201A5"/>
    <w:rsid w:val="00620335"/>
    <w:rsid w:val="00621572"/>
    <w:rsid w:val="00622EF5"/>
    <w:rsid w:val="00624C83"/>
    <w:rsid w:val="00625A50"/>
    <w:rsid w:val="00627080"/>
    <w:rsid w:val="0063341E"/>
    <w:rsid w:val="00636D25"/>
    <w:rsid w:val="00637BEB"/>
    <w:rsid w:val="00640E22"/>
    <w:rsid w:val="0064183C"/>
    <w:rsid w:val="00642683"/>
    <w:rsid w:val="00644616"/>
    <w:rsid w:val="00645080"/>
    <w:rsid w:val="0064560A"/>
    <w:rsid w:val="00650CE2"/>
    <w:rsid w:val="00650CF6"/>
    <w:rsid w:val="00650F50"/>
    <w:rsid w:val="00651E31"/>
    <w:rsid w:val="0065643E"/>
    <w:rsid w:val="006569A9"/>
    <w:rsid w:val="00656BB9"/>
    <w:rsid w:val="00661076"/>
    <w:rsid w:val="00663557"/>
    <w:rsid w:val="006673B4"/>
    <w:rsid w:val="00671F96"/>
    <w:rsid w:val="00672900"/>
    <w:rsid w:val="006736CE"/>
    <w:rsid w:val="00673C83"/>
    <w:rsid w:val="00673C96"/>
    <w:rsid w:val="0067531A"/>
    <w:rsid w:val="006763A7"/>
    <w:rsid w:val="00676C01"/>
    <w:rsid w:val="00677A79"/>
    <w:rsid w:val="00677E69"/>
    <w:rsid w:val="006807D5"/>
    <w:rsid w:val="00680895"/>
    <w:rsid w:val="00681C09"/>
    <w:rsid w:val="00682B85"/>
    <w:rsid w:val="00682FFE"/>
    <w:rsid w:val="00684217"/>
    <w:rsid w:val="00685C3E"/>
    <w:rsid w:val="00686FBA"/>
    <w:rsid w:val="00687BA4"/>
    <w:rsid w:val="006905B0"/>
    <w:rsid w:val="006914A1"/>
    <w:rsid w:val="00693D36"/>
    <w:rsid w:val="00693E17"/>
    <w:rsid w:val="00695D9F"/>
    <w:rsid w:val="0069615F"/>
    <w:rsid w:val="006A4120"/>
    <w:rsid w:val="006A4C83"/>
    <w:rsid w:val="006A55AD"/>
    <w:rsid w:val="006A5B45"/>
    <w:rsid w:val="006B00C3"/>
    <w:rsid w:val="006B2C4B"/>
    <w:rsid w:val="006B4A69"/>
    <w:rsid w:val="006B4F37"/>
    <w:rsid w:val="006B59F3"/>
    <w:rsid w:val="006B70DE"/>
    <w:rsid w:val="006B7206"/>
    <w:rsid w:val="006B7DDD"/>
    <w:rsid w:val="006C040E"/>
    <w:rsid w:val="006C0E60"/>
    <w:rsid w:val="006C1215"/>
    <w:rsid w:val="006C1901"/>
    <w:rsid w:val="006C37D0"/>
    <w:rsid w:val="006C4292"/>
    <w:rsid w:val="006C5147"/>
    <w:rsid w:val="006C6009"/>
    <w:rsid w:val="006C60C4"/>
    <w:rsid w:val="006C6585"/>
    <w:rsid w:val="006D07E4"/>
    <w:rsid w:val="006D09DF"/>
    <w:rsid w:val="006D15EF"/>
    <w:rsid w:val="006D1C09"/>
    <w:rsid w:val="006D273C"/>
    <w:rsid w:val="006D2A9D"/>
    <w:rsid w:val="006D4B43"/>
    <w:rsid w:val="006D61A8"/>
    <w:rsid w:val="006D7684"/>
    <w:rsid w:val="006E0CA5"/>
    <w:rsid w:val="006E101A"/>
    <w:rsid w:val="006E191D"/>
    <w:rsid w:val="006E35A9"/>
    <w:rsid w:val="006E3B55"/>
    <w:rsid w:val="006E43B3"/>
    <w:rsid w:val="006E7233"/>
    <w:rsid w:val="006F053D"/>
    <w:rsid w:val="006F3BD1"/>
    <w:rsid w:val="006F4931"/>
    <w:rsid w:val="006F671C"/>
    <w:rsid w:val="00700128"/>
    <w:rsid w:val="00702301"/>
    <w:rsid w:val="00703E2C"/>
    <w:rsid w:val="00703F64"/>
    <w:rsid w:val="0070429C"/>
    <w:rsid w:val="007042A7"/>
    <w:rsid w:val="00704CD6"/>
    <w:rsid w:val="007056C1"/>
    <w:rsid w:val="00706ADA"/>
    <w:rsid w:val="00711376"/>
    <w:rsid w:val="0071198D"/>
    <w:rsid w:val="00717233"/>
    <w:rsid w:val="0071729B"/>
    <w:rsid w:val="00721849"/>
    <w:rsid w:val="0072468B"/>
    <w:rsid w:val="007249A3"/>
    <w:rsid w:val="00725313"/>
    <w:rsid w:val="007277F2"/>
    <w:rsid w:val="007358CC"/>
    <w:rsid w:val="00740796"/>
    <w:rsid w:val="00740F42"/>
    <w:rsid w:val="00741301"/>
    <w:rsid w:val="00742158"/>
    <w:rsid w:val="007425B3"/>
    <w:rsid w:val="00743946"/>
    <w:rsid w:val="00743CE0"/>
    <w:rsid w:val="0074462C"/>
    <w:rsid w:val="00745FE6"/>
    <w:rsid w:val="007471D1"/>
    <w:rsid w:val="0075203A"/>
    <w:rsid w:val="007549BD"/>
    <w:rsid w:val="007556B8"/>
    <w:rsid w:val="00757F5C"/>
    <w:rsid w:val="007606FF"/>
    <w:rsid w:val="00760C88"/>
    <w:rsid w:val="007615F5"/>
    <w:rsid w:val="0076357D"/>
    <w:rsid w:val="00763A00"/>
    <w:rsid w:val="00764C59"/>
    <w:rsid w:val="0076729C"/>
    <w:rsid w:val="00770F0B"/>
    <w:rsid w:val="00771CAC"/>
    <w:rsid w:val="0077279F"/>
    <w:rsid w:val="0077329B"/>
    <w:rsid w:val="00773B77"/>
    <w:rsid w:val="00775277"/>
    <w:rsid w:val="00776261"/>
    <w:rsid w:val="0077788D"/>
    <w:rsid w:val="00777C65"/>
    <w:rsid w:val="00777D26"/>
    <w:rsid w:val="00781552"/>
    <w:rsid w:val="007823C5"/>
    <w:rsid w:val="00783EA0"/>
    <w:rsid w:val="007846AE"/>
    <w:rsid w:val="00786343"/>
    <w:rsid w:val="00787777"/>
    <w:rsid w:val="00790D0F"/>
    <w:rsid w:val="0079104C"/>
    <w:rsid w:val="00792F78"/>
    <w:rsid w:val="007954E3"/>
    <w:rsid w:val="00797049"/>
    <w:rsid w:val="007A2493"/>
    <w:rsid w:val="007A391A"/>
    <w:rsid w:val="007A4BA2"/>
    <w:rsid w:val="007A4FA2"/>
    <w:rsid w:val="007A6098"/>
    <w:rsid w:val="007A6AFA"/>
    <w:rsid w:val="007A7F3E"/>
    <w:rsid w:val="007B1A31"/>
    <w:rsid w:val="007B1CFA"/>
    <w:rsid w:val="007B1E4B"/>
    <w:rsid w:val="007B21D7"/>
    <w:rsid w:val="007B5E14"/>
    <w:rsid w:val="007B6CFF"/>
    <w:rsid w:val="007C0054"/>
    <w:rsid w:val="007C04B2"/>
    <w:rsid w:val="007C0E6D"/>
    <w:rsid w:val="007C1BE7"/>
    <w:rsid w:val="007C3F5D"/>
    <w:rsid w:val="007C658C"/>
    <w:rsid w:val="007C6FD9"/>
    <w:rsid w:val="007C7479"/>
    <w:rsid w:val="007D12CF"/>
    <w:rsid w:val="007D1912"/>
    <w:rsid w:val="007D2166"/>
    <w:rsid w:val="007D2BA7"/>
    <w:rsid w:val="007D2C7B"/>
    <w:rsid w:val="007D3B7F"/>
    <w:rsid w:val="007D5E0A"/>
    <w:rsid w:val="007D7068"/>
    <w:rsid w:val="007D7792"/>
    <w:rsid w:val="007D796B"/>
    <w:rsid w:val="007E029C"/>
    <w:rsid w:val="007E2590"/>
    <w:rsid w:val="007E3318"/>
    <w:rsid w:val="007E34C0"/>
    <w:rsid w:val="007E47EA"/>
    <w:rsid w:val="007E4D86"/>
    <w:rsid w:val="007E5198"/>
    <w:rsid w:val="007E5343"/>
    <w:rsid w:val="007F05E7"/>
    <w:rsid w:val="007F06A0"/>
    <w:rsid w:val="007F153E"/>
    <w:rsid w:val="007F3AD0"/>
    <w:rsid w:val="007F3F71"/>
    <w:rsid w:val="007F4CBB"/>
    <w:rsid w:val="007F55B3"/>
    <w:rsid w:val="007F5CA7"/>
    <w:rsid w:val="007F6813"/>
    <w:rsid w:val="007F6F7C"/>
    <w:rsid w:val="007F6F9E"/>
    <w:rsid w:val="007F7D32"/>
    <w:rsid w:val="00800B57"/>
    <w:rsid w:val="00801917"/>
    <w:rsid w:val="00801ABA"/>
    <w:rsid w:val="00802B31"/>
    <w:rsid w:val="00803242"/>
    <w:rsid w:val="0080535C"/>
    <w:rsid w:val="00810082"/>
    <w:rsid w:val="008128DD"/>
    <w:rsid w:val="00814670"/>
    <w:rsid w:val="00814729"/>
    <w:rsid w:val="0081729B"/>
    <w:rsid w:val="008175B3"/>
    <w:rsid w:val="00817651"/>
    <w:rsid w:val="00820031"/>
    <w:rsid w:val="00820A42"/>
    <w:rsid w:val="00821774"/>
    <w:rsid w:val="008226D9"/>
    <w:rsid w:val="00823F10"/>
    <w:rsid w:val="00824644"/>
    <w:rsid w:val="008247E8"/>
    <w:rsid w:val="00824818"/>
    <w:rsid w:val="00825785"/>
    <w:rsid w:val="0083006A"/>
    <w:rsid w:val="00830BD2"/>
    <w:rsid w:val="00830F13"/>
    <w:rsid w:val="008336F3"/>
    <w:rsid w:val="008349E5"/>
    <w:rsid w:val="00835039"/>
    <w:rsid w:val="00835DAD"/>
    <w:rsid w:val="00841DC2"/>
    <w:rsid w:val="008430AC"/>
    <w:rsid w:val="008463A4"/>
    <w:rsid w:val="00850032"/>
    <w:rsid w:val="00850505"/>
    <w:rsid w:val="0085114E"/>
    <w:rsid w:val="00851511"/>
    <w:rsid w:val="00854C06"/>
    <w:rsid w:val="008572FC"/>
    <w:rsid w:val="0086076F"/>
    <w:rsid w:val="008610C9"/>
    <w:rsid w:val="008613D8"/>
    <w:rsid w:val="0086278E"/>
    <w:rsid w:val="008633E0"/>
    <w:rsid w:val="008633E5"/>
    <w:rsid w:val="00864428"/>
    <w:rsid w:val="00864873"/>
    <w:rsid w:val="008651FF"/>
    <w:rsid w:val="008652B2"/>
    <w:rsid w:val="00865F40"/>
    <w:rsid w:val="008661D8"/>
    <w:rsid w:val="00866203"/>
    <w:rsid w:val="008669DB"/>
    <w:rsid w:val="00867DF8"/>
    <w:rsid w:val="008704FA"/>
    <w:rsid w:val="00870C11"/>
    <w:rsid w:val="00873187"/>
    <w:rsid w:val="0087356F"/>
    <w:rsid w:val="008753B2"/>
    <w:rsid w:val="00875743"/>
    <w:rsid w:val="00875982"/>
    <w:rsid w:val="008761BE"/>
    <w:rsid w:val="008777A5"/>
    <w:rsid w:val="00880250"/>
    <w:rsid w:val="00880E14"/>
    <w:rsid w:val="008815C2"/>
    <w:rsid w:val="008820F5"/>
    <w:rsid w:val="00883152"/>
    <w:rsid w:val="0088366E"/>
    <w:rsid w:val="008842AB"/>
    <w:rsid w:val="008853AE"/>
    <w:rsid w:val="008931FD"/>
    <w:rsid w:val="00896C31"/>
    <w:rsid w:val="0089701E"/>
    <w:rsid w:val="008A44F9"/>
    <w:rsid w:val="008A518E"/>
    <w:rsid w:val="008A52F4"/>
    <w:rsid w:val="008A5747"/>
    <w:rsid w:val="008A6A4B"/>
    <w:rsid w:val="008A77AB"/>
    <w:rsid w:val="008B098F"/>
    <w:rsid w:val="008B11A1"/>
    <w:rsid w:val="008B1E97"/>
    <w:rsid w:val="008B24E5"/>
    <w:rsid w:val="008B425B"/>
    <w:rsid w:val="008B44FC"/>
    <w:rsid w:val="008B5036"/>
    <w:rsid w:val="008C1DD3"/>
    <w:rsid w:val="008C26FD"/>
    <w:rsid w:val="008C30D7"/>
    <w:rsid w:val="008C3273"/>
    <w:rsid w:val="008C5D9F"/>
    <w:rsid w:val="008C68EF"/>
    <w:rsid w:val="008C6F4E"/>
    <w:rsid w:val="008D1230"/>
    <w:rsid w:val="008D1D17"/>
    <w:rsid w:val="008D2E19"/>
    <w:rsid w:val="008D2EC5"/>
    <w:rsid w:val="008D3E62"/>
    <w:rsid w:val="008D485D"/>
    <w:rsid w:val="008D5A89"/>
    <w:rsid w:val="008D64E5"/>
    <w:rsid w:val="008D7A60"/>
    <w:rsid w:val="008E0244"/>
    <w:rsid w:val="008E02BA"/>
    <w:rsid w:val="008E05B5"/>
    <w:rsid w:val="008E3248"/>
    <w:rsid w:val="008E36D9"/>
    <w:rsid w:val="008E42AA"/>
    <w:rsid w:val="008E4945"/>
    <w:rsid w:val="008E4B7A"/>
    <w:rsid w:val="008E592D"/>
    <w:rsid w:val="008E61A6"/>
    <w:rsid w:val="008E6205"/>
    <w:rsid w:val="008E6286"/>
    <w:rsid w:val="008E6862"/>
    <w:rsid w:val="008E6E87"/>
    <w:rsid w:val="008E742C"/>
    <w:rsid w:val="008F2CA3"/>
    <w:rsid w:val="008F4F25"/>
    <w:rsid w:val="008F6869"/>
    <w:rsid w:val="008F6F05"/>
    <w:rsid w:val="008F7DCD"/>
    <w:rsid w:val="00900653"/>
    <w:rsid w:val="0090154A"/>
    <w:rsid w:val="00903AA7"/>
    <w:rsid w:val="00906E63"/>
    <w:rsid w:val="00910334"/>
    <w:rsid w:val="0091217B"/>
    <w:rsid w:val="0091259D"/>
    <w:rsid w:val="009125C2"/>
    <w:rsid w:val="00913C26"/>
    <w:rsid w:val="0091468F"/>
    <w:rsid w:val="00915734"/>
    <w:rsid w:val="0091682D"/>
    <w:rsid w:val="00916D50"/>
    <w:rsid w:val="00920FC7"/>
    <w:rsid w:val="00921D03"/>
    <w:rsid w:val="00926A27"/>
    <w:rsid w:val="0093037B"/>
    <w:rsid w:val="009322C3"/>
    <w:rsid w:val="009329A5"/>
    <w:rsid w:val="00932E1D"/>
    <w:rsid w:val="009344CE"/>
    <w:rsid w:val="00935359"/>
    <w:rsid w:val="009354E4"/>
    <w:rsid w:val="0093590E"/>
    <w:rsid w:val="009360D6"/>
    <w:rsid w:val="009371EE"/>
    <w:rsid w:val="0093743B"/>
    <w:rsid w:val="0093757E"/>
    <w:rsid w:val="00937C2D"/>
    <w:rsid w:val="00940F7A"/>
    <w:rsid w:val="00941838"/>
    <w:rsid w:val="00942232"/>
    <w:rsid w:val="00942DBA"/>
    <w:rsid w:val="00943F62"/>
    <w:rsid w:val="00944642"/>
    <w:rsid w:val="00945DF3"/>
    <w:rsid w:val="00945E17"/>
    <w:rsid w:val="00945FA8"/>
    <w:rsid w:val="00946AC5"/>
    <w:rsid w:val="00946E3E"/>
    <w:rsid w:val="00947CCF"/>
    <w:rsid w:val="00951D47"/>
    <w:rsid w:val="009558FA"/>
    <w:rsid w:val="009567CF"/>
    <w:rsid w:val="00960F0C"/>
    <w:rsid w:val="0096134A"/>
    <w:rsid w:val="0096229D"/>
    <w:rsid w:val="00962BA0"/>
    <w:rsid w:val="00964BDA"/>
    <w:rsid w:val="009664EA"/>
    <w:rsid w:val="00966867"/>
    <w:rsid w:val="00966FD3"/>
    <w:rsid w:val="00967E19"/>
    <w:rsid w:val="00971101"/>
    <w:rsid w:val="00973E5E"/>
    <w:rsid w:val="0097481D"/>
    <w:rsid w:val="009757E1"/>
    <w:rsid w:val="00980035"/>
    <w:rsid w:val="00983EA4"/>
    <w:rsid w:val="009849F9"/>
    <w:rsid w:val="00985E4D"/>
    <w:rsid w:val="009861DE"/>
    <w:rsid w:val="00986763"/>
    <w:rsid w:val="009868E9"/>
    <w:rsid w:val="0098691A"/>
    <w:rsid w:val="00986CEA"/>
    <w:rsid w:val="0098747D"/>
    <w:rsid w:val="0098793C"/>
    <w:rsid w:val="009900EC"/>
    <w:rsid w:val="00993A65"/>
    <w:rsid w:val="00993AE8"/>
    <w:rsid w:val="00993B0C"/>
    <w:rsid w:val="00993BE9"/>
    <w:rsid w:val="00994F02"/>
    <w:rsid w:val="009965D1"/>
    <w:rsid w:val="009A200F"/>
    <w:rsid w:val="009A35CB"/>
    <w:rsid w:val="009A37E1"/>
    <w:rsid w:val="009A42BF"/>
    <w:rsid w:val="009A53E4"/>
    <w:rsid w:val="009A60C2"/>
    <w:rsid w:val="009A649F"/>
    <w:rsid w:val="009A746E"/>
    <w:rsid w:val="009B15A9"/>
    <w:rsid w:val="009B29C8"/>
    <w:rsid w:val="009B2B5D"/>
    <w:rsid w:val="009B6108"/>
    <w:rsid w:val="009C0220"/>
    <w:rsid w:val="009C1C31"/>
    <w:rsid w:val="009C2615"/>
    <w:rsid w:val="009C2756"/>
    <w:rsid w:val="009C5D9C"/>
    <w:rsid w:val="009D065D"/>
    <w:rsid w:val="009D0E9C"/>
    <w:rsid w:val="009D30C8"/>
    <w:rsid w:val="009E0CF5"/>
    <w:rsid w:val="009E0F0D"/>
    <w:rsid w:val="009E2E88"/>
    <w:rsid w:val="009E3A2F"/>
    <w:rsid w:val="009E3F9F"/>
    <w:rsid w:val="009E5200"/>
    <w:rsid w:val="009E5F3A"/>
    <w:rsid w:val="009E61C9"/>
    <w:rsid w:val="009E63CC"/>
    <w:rsid w:val="009E6A4E"/>
    <w:rsid w:val="009E6CCB"/>
    <w:rsid w:val="009E72B3"/>
    <w:rsid w:val="009E75B9"/>
    <w:rsid w:val="009E78F4"/>
    <w:rsid w:val="009F0FCD"/>
    <w:rsid w:val="009F200F"/>
    <w:rsid w:val="009F2CC3"/>
    <w:rsid w:val="009F3719"/>
    <w:rsid w:val="009F4CC8"/>
    <w:rsid w:val="009F50C2"/>
    <w:rsid w:val="009F5A3F"/>
    <w:rsid w:val="009F76E0"/>
    <w:rsid w:val="00A0172D"/>
    <w:rsid w:val="00A01930"/>
    <w:rsid w:val="00A01D53"/>
    <w:rsid w:val="00A01FBE"/>
    <w:rsid w:val="00A025EA"/>
    <w:rsid w:val="00A02DE6"/>
    <w:rsid w:val="00A04D95"/>
    <w:rsid w:val="00A075FC"/>
    <w:rsid w:val="00A077FA"/>
    <w:rsid w:val="00A07F86"/>
    <w:rsid w:val="00A11B72"/>
    <w:rsid w:val="00A129E9"/>
    <w:rsid w:val="00A157FE"/>
    <w:rsid w:val="00A20F28"/>
    <w:rsid w:val="00A21183"/>
    <w:rsid w:val="00A24E49"/>
    <w:rsid w:val="00A26448"/>
    <w:rsid w:val="00A26A84"/>
    <w:rsid w:val="00A26B70"/>
    <w:rsid w:val="00A27717"/>
    <w:rsid w:val="00A30AD5"/>
    <w:rsid w:val="00A30E72"/>
    <w:rsid w:val="00A315C7"/>
    <w:rsid w:val="00A3284C"/>
    <w:rsid w:val="00A339CA"/>
    <w:rsid w:val="00A34194"/>
    <w:rsid w:val="00A3439F"/>
    <w:rsid w:val="00A34C98"/>
    <w:rsid w:val="00A354BA"/>
    <w:rsid w:val="00A35A1C"/>
    <w:rsid w:val="00A37A3B"/>
    <w:rsid w:val="00A403EA"/>
    <w:rsid w:val="00A40E57"/>
    <w:rsid w:val="00A42094"/>
    <w:rsid w:val="00A42250"/>
    <w:rsid w:val="00A43C0C"/>
    <w:rsid w:val="00A458BC"/>
    <w:rsid w:val="00A4716A"/>
    <w:rsid w:val="00A47338"/>
    <w:rsid w:val="00A501B9"/>
    <w:rsid w:val="00A515D8"/>
    <w:rsid w:val="00A51BE4"/>
    <w:rsid w:val="00A51C54"/>
    <w:rsid w:val="00A55C13"/>
    <w:rsid w:val="00A55E76"/>
    <w:rsid w:val="00A5650D"/>
    <w:rsid w:val="00A56AC2"/>
    <w:rsid w:val="00A5798F"/>
    <w:rsid w:val="00A57C0C"/>
    <w:rsid w:val="00A638B1"/>
    <w:rsid w:val="00A6427B"/>
    <w:rsid w:val="00A64624"/>
    <w:rsid w:val="00A65D72"/>
    <w:rsid w:val="00A65E41"/>
    <w:rsid w:val="00A6600F"/>
    <w:rsid w:val="00A70DF7"/>
    <w:rsid w:val="00A718E5"/>
    <w:rsid w:val="00A720E4"/>
    <w:rsid w:val="00A72581"/>
    <w:rsid w:val="00A7318B"/>
    <w:rsid w:val="00A746B8"/>
    <w:rsid w:val="00A75351"/>
    <w:rsid w:val="00A75F30"/>
    <w:rsid w:val="00A7607E"/>
    <w:rsid w:val="00A77C00"/>
    <w:rsid w:val="00A77E6A"/>
    <w:rsid w:val="00A801A4"/>
    <w:rsid w:val="00A822CA"/>
    <w:rsid w:val="00A82B4F"/>
    <w:rsid w:val="00A82F0F"/>
    <w:rsid w:val="00A869A0"/>
    <w:rsid w:val="00A90501"/>
    <w:rsid w:val="00A90784"/>
    <w:rsid w:val="00A91CFC"/>
    <w:rsid w:val="00A92416"/>
    <w:rsid w:val="00A94131"/>
    <w:rsid w:val="00A96418"/>
    <w:rsid w:val="00AA0BC0"/>
    <w:rsid w:val="00AA3763"/>
    <w:rsid w:val="00AA433F"/>
    <w:rsid w:val="00AA4F98"/>
    <w:rsid w:val="00AA5A5A"/>
    <w:rsid w:val="00AA7791"/>
    <w:rsid w:val="00AB174A"/>
    <w:rsid w:val="00AB21CD"/>
    <w:rsid w:val="00AB4ADD"/>
    <w:rsid w:val="00AB4BF5"/>
    <w:rsid w:val="00AB4E1C"/>
    <w:rsid w:val="00AB50E0"/>
    <w:rsid w:val="00AB6135"/>
    <w:rsid w:val="00AB6237"/>
    <w:rsid w:val="00AB6E22"/>
    <w:rsid w:val="00AB7242"/>
    <w:rsid w:val="00AB7983"/>
    <w:rsid w:val="00AC0E1A"/>
    <w:rsid w:val="00AC217E"/>
    <w:rsid w:val="00AC2C82"/>
    <w:rsid w:val="00AC47F0"/>
    <w:rsid w:val="00AC70CC"/>
    <w:rsid w:val="00AD1223"/>
    <w:rsid w:val="00AD17B2"/>
    <w:rsid w:val="00AD1FBB"/>
    <w:rsid w:val="00AD2367"/>
    <w:rsid w:val="00AD3426"/>
    <w:rsid w:val="00AD3C17"/>
    <w:rsid w:val="00AD3C2B"/>
    <w:rsid w:val="00AD5748"/>
    <w:rsid w:val="00AD7BF8"/>
    <w:rsid w:val="00AE0502"/>
    <w:rsid w:val="00AE0598"/>
    <w:rsid w:val="00AE0E1D"/>
    <w:rsid w:val="00AE1C43"/>
    <w:rsid w:val="00AE2CBD"/>
    <w:rsid w:val="00AE2CEE"/>
    <w:rsid w:val="00AE2FEF"/>
    <w:rsid w:val="00AE325D"/>
    <w:rsid w:val="00AE36BA"/>
    <w:rsid w:val="00AE3E59"/>
    <w:rsid w:val="00AE498C"/>
    <w:rsid w:val="00AE5077"/>
    <w:rsid w:val="00AE60E9"/>
    <w:rsid w:val="00AE6194"/>
    <w:rsid w:val="00AE675E"/>
    <w:rsid w:val="00AE6EE6"/>
    <w:rsid w:val="00AF0269"/>
    <w:rsid w:val="00AF1592"/>
    <w:rsid w:val="00AF1752"/>
    <w:rsid w:val="00AF2313"/>
    <w:rsid w:val="00AF26FE"/>
    <w:rsid w:val="00AF3378"/>
    <w:rsid w:val="00AF6A57"/>
    <w:rsid w:val="00AF7B08"/>
    <w:rsid w:val="00B00320"/>
    <w:rsid w:val="00B006E6"/>
    <w:rsid w:val="00B03100"/>
    <w:rsid w:val="00B0331C"/>
    <w:rsid w:val="00B0353C"/>
    <w:rsid w:val="00B04106"/>
    <w:rsid w:val="00B04439"/>
    <w:rsid w:val="00B07730"/>
    <w:rsid w:val="00B1130D"/>
    <w:rsid w:val="00B11A4F"/>
    <w:rsid w:val="00B11BED"/>
    <w:rsid w:val="00B12AD0"/>
    <w:rsid w:val="00B12EA4"/>
    <w:rsid w:val="00B13811"/>
    <w:rsid w:val="00B13997"/>
    <w:rsid w:val="00B13D92"/>
    <w:rsid w:val="00B150CC"/>
    <w:rsid w:val="00B205FB"/>
    <w:rsid w:val="00B2077B"/>
    <w:rsid w:val="00B20FF1"/>
    <w:rsid w:val="00B240CF"/>
    <w:rsid w:val="00B24AA3"/>
    <w:rsid w:val="00B252DC"/>
    <w:rsid w:val="00B3064D"/>
    <w:rsid w:val="00B31144"/>
    <w:rsid w:val="00B3187C"/>
    <w:rsid w:val="00B33BD7"/>
    <w:rsid w:val="00B33CE3"/>
    <w:rsid w:val="00B34164"/>
    <w:rsid w:val="00B34D47"/>
    <w:rsid w:val="00B36028"/>
    <w:rsid w:val="00B367E5"/>
    <w:rsid w:val="00B36AF2"/>
    <w:rsid w:val="00B375A9"/>
    <w:rsid w:val="00B40E15"/>
    <w:rsid w:val="00B419E9"/>
    <w:rsid w:val="00B41E11"/>
    <w:rsid w:val="00B421D0"/>
    <w:rsid w:val="00B43628"/>
    <w:rsid w:val="00B4517C"/>
    <w:rsid w:val="00B50539"/>
    <w:rsid w:val="00B510DE"/>
    <w:rsid w:val="00B51E84"/>
    <w:rsid w:val="00B52CA8"/>
    <w:rsid w:val="00B5345B"/>
    <w:rsid w:val="00B53859"/>
    <w:rsid w:val="00B53B72"/>
    <w:rsid w:val="00B546C6"/>
    <w:rsid w:val="00B61153"/>
    <w:rsid w:val="00B61B4C"/>
    <w:rsid w:val="00B65749"/>
    <w:rsid w:val="00B65EE4"/>
    <w:rsid w:val="00B668F1"/>
    <w:rsid w:val="00B66FC0"/>
    <w:rsid w:val="00B701CD"/>
    <w:rsid w:val="00B7035D"/>
    <w:rsid w:val="00B70B2F"/>
    <w:rsid w:val="00B71459"/>
    <w:rsid w:val="00B71FF5"/>
    <w:rsid w:val="00B724D5"/>
    <w:rsid w:val="00B7403C"/>
    <w:rsid w:val="00B7492F"/>
    <w:rsid w:val="00B76B22"/>
    <w:rsid w:val="00B80696"/>
    <w:rsid w:val="00B80C28"/>
    <w:rsid w:val="00B80D28"/>
    <w:rsid w:val="00B80E1C"/>
    <w:rsid w:val="00B817A2"/>
    <w:rsid w:val="00B83A31"/>
    <w:rsid w:val="00B84277"/>
    <w:rsid w:val="00B842A2"/>
    <w:rsid w:val="00B84F70"/>
    <w:rsid w:val="00B85407"/>
    <w:rsid w:val="00B8582F"/>
    <w:rsid w:val="00B85C4F"/>
    <w:rsid w:val="00B87E3B"/>
    <w:rsid w:val="00B9055F"/>
    <w:rsid w:val="00B908EA"/>
    <w:rsid w:val="00B91149"/>
    <w:rsid w:val="00B92373"/>
    <w:rsid w:val="00B93088"/>
    <w:rsid w:val="00B95BD7"/>
    <w:rsid w:val="00B97909"/>
    <w:rsid w:val="00BA1E1F"/>
    <w:rsid w:val="00BA43F3"/>
    <w:rsid w:val="00BA4770"/>
    <w:rsid w:val="00BA6A42"/>
    <w:rsid w:val="00BA6F10"/>
    <w:rsid w:val="00BA7CEC"/>
    <w:rsid w:val="00BA7D3A"/>
    <w:rsid w:val="00BB08DB"/>
    <w:rsid w:val="00BB24E8"/>
    <w:rsid w:val="00BB33A8"/>
    <w:rsid w:val="00BB4DC1"/>
    <w:rsid w:val="00BB5767"/>
    <w:rsid w:val="00BB5B7E"/>
    <w:rsid w:val="00BB5EC4"/>
    <w:rsid w:val="00BB7649"/>
    <w:rsid w:val="00BB7DD9"/>
    <w:rsid w:val="00BC079F"/>
    <w:rsid w:val="00BC1762"/>
    <w:rsid w:val="00BC2EA4"/>
    <w:rsid w:val="00BC4BE7"/>
    <w:rsid w:val="00BC610A"/>
    <w:rsid w:val="00BC63EA"/>
    <w:rsid w:val="00BC687A"/>
    <w:rsid w:val="00BD06B5"/>
    <w:rsid w:val="00BD14F7"/>
    <w:rsid w:val="00BD2767"/>
    <w:rsid w:val="00BD5C9F"/>
    <w:rsid w:val="00BD6782"/>
    <w:rsid w:val="00BD67B3"/>
    <w:rsid w:val="00BD6C9F"/>
    <w:rsid w:val="00BD7504"/>
    <w:rsid w:val="00BE0935"/>
    <w:rsid w:val="00BE1504"/>
    <w:rsid w:val="00BE18FD"/>
    <w:rsid w:val="00BE2ECB"/>
    <w:rsid w:val="00BE3E16"/>
    <w:rsid w:val="00BE4E8C"/>
    <w:rsid w:val="00BE55D0"/>
    <w:rsid w:val="00BE73AC"/>
    <w:rsid w:val="00BE73B2"/>
    <w:rsid w:val="00BF05EE"/>
    <w:rsid w:val="00BF0AF3"/>
    <w:rsid w:val="00BF5390"/>
    <w:rsid w:val="00BF7F5D"/>
    <w:rsid w:val="00C00CFF"/>
    <w:rsid w:val="00C00F87"/>
    <w:rsid w:val="00C01EA0"/>
    <w:rsid w:val="00C02563"/>
    <w:rsid w:val="00C0361D"/>
    <w:rsid w:val="00C0415D"/>
    <w:rsid w:val="00C04F6F"/>
    <w:rsid w:val="00C05AC2"/>
    <w:rsid w:val="00C0672F"/>
    <w:rsid w:val="00C06DA7"/>
    <w:rsid w:val="00C07341"/>
    <w:rsid w:val="00C0779E"/>
    <w:rsid w:val="00C10B06"/>
    <w:rsid w:val="00C11481"/>
    <w:rsid w:val="00C1267B"/>
    <w:rsid w:val="00C165C5"/>
    <w:rsid w:val="00C22153"/>
    <w:rsid w:val="00C23095"/>
    <w:rsid w:val="00C230E1"/>
    <w:rsid w:val="00C248AE"/>
    <w:rsid w:val="00C24F0A"/>
    <w:rsid w:val="00C260E8"/>
    <w:rsid w:val="00C27DFC"/>
    <w:rsid w:val="00C27F67"/>
    <w:rsid w:val="00C3031F"/>
    <w:rsid w:val="00C308B8"/>
    <w:rsid w:val="00C31CC0"/>
    <w:rsid w:val="00C335C2"/>
    <w:rsid w:val="00C33AA0"/>
    <w:rsid w:val="00C3488C"/>
    <w:rsid w:val="00C34A6B"/>
    <w:rsid w:val="00C351DE"/>
    <w:rsid w:val="00C37193"/>
    <w:rsid w:val="00C37F13"/>
    <w:rsid w:val="00C4003E"/>
    <w:rsid w:val="00C41372"/>
    <w:rsid w:val="00C427D0"/>
    <w:rsid w:val="00C42CD0"/>
    <w:rsid w:val="00C43317"/>
    <w:rsid w:val="00C4335B"/>
    <w:rsid w:val="00C43F1A"/>
    <w:rsid w:val="00C45273"/>
    <w:rsid w:val="00C45E1B"/>
    <w:rsid w:val="00C4627E"/>
    <w:rsid w:val="00C46484"/>
    <w:rsid w:val="00C47AF8"/>
    <w:rsid w:val="00C51EF9"/>
    <w:rsid w:val="00C527F3"/>
    <w:rsid w:val="00C52872"/>
    <w:rsid w:val="00C53EFE"/>
    <w:rsid w:val="00C542E6"/>
    <w:rsid w:val="00C54F9A"/>
    <w:rsid w:val="00C576FE"/>
    <w:rsid w:val="00C57AEA"/>
    <w:rsid w:val="00C57E40"/>
    <w:rsid w:val="00C608E5"/>
    <w:rsid w:val="00C635F3"/>
    <w:rsid w:val="00C63CAB"/>
    <w:rsid w:val="00C64F72"/>
    <w:rsid w:val="00C65F96"/>
    <w:rsid w:val="00C663C1"/>
    <w:rsid w:val="00C66ECA"/>
    <w:rsid w:val="00C6778B"/>
    <w:rsid w:val="00C677D9"/>
    <w:rsid w:val="00C67B47"/>
    <w:rsid w:val="00C67C95"/>
    <w:rsid w:val="00C71D6F"/>
    <w:rsid w:val="00C72CBB"/>
    <w:rsid w:val="00C765A9"/>
    <w:rsid w:val="00C77B43"/>
    <w:rsid w:val="00C80930"/>
    <w:rsid w:val="00C80D8D"/>
    <w:rsid w:val="00C81D5A"/>
    <w:rsid w:val="00C825CB"/>
    <w:rsid w:val="00C82786"/>
    <w:rsid w:val="00C82C2E"/>
    <w:rsid w:val="00C84980"/>
    <w:rsid w:val="00C84AB0"/>
    <w:rsid w:val="00C85881"/>
    <w:rsid w:val="00C871E9"/>
    <w:rsid w:val="00C904A5"/>
    <w:rsid w:val="00C93961"/>
    <w:rsid w:val="00C93E77"/>
    <w:rsid w:val="00C93FD9"/>
    <w:rsid w:val="00C947FF"/>
    <w:rsid w:val="00C95DC8"/>
    <w:rsid w:val="00C97C21"/>
    <w:rsid w:val="00C97DAF"/>
    <w:rsid w:val="00CA04DD"/>
    <w:rsid w:val="00CA2114"/>
    <w:rsid w:val="00CA2313"/>
    <w:rsid w:val="00CA3A6A"/>
    <w:rsid w:val="00CA6CF3"/>
    <w:rsid w:val="00CB0535"/>
    <w:rsid w:val="00CB2D41"/>
    <w:rsid w:val="00CB3339"/>
    <w:rsid w:val="00CB3BB4"/>
    <w:rsid w:val="00CB46E5"/>
    <w:rsid w:val="00CB66B7"/>
    <w:rsid w:val="00CB72A8"/>
    <w:rsid w:val="00CB77DB"/>
    <w:rsid w:val="00CB7E54"/>
    <w:rsid w:val="00CC0210"/>
    <w:rsid w:val="00CC09CC"/>
    <w:rsid w:val="00CC199E"/>
    <w:rsid w:val="00CC35C2"/>
    <w:rsid w:val="00CC3790"/>
    <w:rsid w:val="00CC37B1"/>
    <w:rsid w:val="00CC402C"/>
    <w:rsid w:val="00CC464B"/>
    <w:rsid w:val="00CC72F7"/>
    <w:rsid w:val="00CD0233"/>
    <w:rsid w:val="00CD056A"/>
    <w:rsid w:val="00CD26BD"/>
    <w:rsid w:val="00CD2856"/>
    <w:rsid w:val="00CD3F10"/>
    <w:rsid w:val="00CD41CE"/>
    <w:rsid w:val="00CD54BA"/>
    <w:rsid w:val="00CD5FF9"/>
    <w:rsid w:val="00CD796C"/>
    <w:rsid w:val="00CE1136"/>
    <w:rsid w:val="00CE11E5"/>
    <w:rsid w:val="00CE1777"/>
    <w:rsid w:val="00CE24E4"/>
    <w:rsid w:val="00CE317D"/>
    <w:rsid w:val="00CE42A3"/>
    <w:rsid w:val="00CE5F6C"/>
    <w:rsid w:val="00CF0047"/>
    <w:rsid w:val="00CF0416"/>
    <w:rsid w:val="00CF0E37"/>
    <w:rsid w:val="00CF19BC"/>
    <w:rsid w:val="00CF1A7A"/>
    <w:rsid w:val="00CF27F5"/>
    <w:rsid w:val="00CF3225"/>
    <w:rsid w:val="00CF3667"/>
    <w:rsid w:val="00CF3C79"/>
    <w:rsid w:val="00CF4308"/>
    <w:rsid w:val="00CF55FA"/>
    <w:rsid w:val="00CF6739"/>
    <w:rsid w:val="00CF7863"/>
    <w:rsid w:val="00CF7E0F"/>
    <w:rsid w:val="00D0374A"/>
    <w:rsid w:val="00D03AC4"/>
    <w:rsid w:val="00D0454E"/>
    <w:rsid w:val="00D0637B"/>
    <w:rsid w:val="00D06B38"/>
    <w:rsid w:val="00D0701C"/>
    <w:rsid w:val="00D10F8B"/>
    <w:rsid w:val="00D133E7"/>
    <w:rsid w:val="00D13400"/>
    <w:rsid w:val="00D14339"/>
    <w:rsid w:val="00D14584"/>
    <w:rsid w:val="00D1465D"/>
    <w:rsid w:val="00D17C85"/>
    <w:rsid w:val="00D20562"/>
    <w:rsid w:val="00D206D2"/>
    <w:rsid w:val="00D21140"/>
    <w:rsid w:val="00D218BC"/>
    <w:rsid w:val="00D2553A"/>
    <w:rsid w:val="00D266F0"/>
    <w:rsid w:val="00D26A4D"/>
    <w:rsid w:val="00D3114C"/>
    <w:rsid w:val="00D31268"/>
    <w:rsid w:val="00D326D4"/>
    <w:rsid w:val="00D3318E"/>
    <w:rsid w:val="00D357BB"/>
    <w:rsid w:val="00D359F8"/>
    <w:rsid w:val="00D36985"/>
    <w:rsid w:val="00D37C7D"/>
    <w:rsid w:val="00D421DD"/>
    <w:rsid w:val="00D42581"/>
    <w:rsid w:val="00D44194"/>
    <w:rsid w:val="00D44E36"/>
    <w:rsid w:val="00D46390"/>
    <w:rsid w:val="00D468C4"/>
    <w:rsid w:val="00D50E73"/>
    <w:rsid w:val="00D534FF"/>
    <w:rsid w:val="00D53957"/>
    <w:rsid w:val="00D564DA"/>
    <w:rsid w:val="00D5656A"/>
    <w:rsid w:val="00D57342"/>
    <w:rsid w:val="00D57F53"/>
    <w:rsid w:val="00D609A2"/>
    <w:rsid w:val="00D61973"/>
    <w:rsid w:val="00D61E37"/>
    <w:rsid w:val="00D62E9C"/>
    <w:rsid w:val="00D65085"/>
    <w:rsid w:val="00D678CE"/>
    <w:rsid w:val="00D701A0"/>
    <w:rsid w:val="00D70E45"/>
    <w:rsid w:val="00D718E5"/>
    <w:rsid w:val="00D71A05"/>
    <w:rsid w:val="00D71BCF"/>
    <w:rsid w:val="00D71CF1"/>
    <w:rsid w:val="00D71ED5"/>
    <w:rsid w:val="00D71F79"/>
    <w:rsid w:val="00D72E81"/>
    <w:rsid w:val="00D752BA"/>
    <w:rsid w:val="00D77403"/>
    <w:rsid w:val="00D77721"/>
    <w:rsid w:val="00D804C9"/>
    <w:rsid w:val="00D8155C"/>
    <w:rsid w:val="00D82D08"/>
    <w:rsid w:val="00D83755"/>
    <w:rsid w:val="00D838BA"/>
    <w:rsid w:val="00D842D7"/>
    <w:rsid w:val="00D860A9"/>
    <w:rsid w:val="00D860EE"/>
    <w:rsid w:val="00D86E91"/>
    <w:rsid w:val="00D90972"/>
    <w:rsid w:val="00D9259A"/>
    <w:rsid w:val="00D93267"/>
    <w:rsid w:val="00D9384B"/>
    <w:rsid w:val="00D94570"/>
    <w:rsid w:val="00D95551"/>
    <w:rsid w:val="00D963C8"/>
    <w:rsid w:val="00D972FE"/>
    <w:rsid w:val="00DA172A"/>
    <w:rsid w:val="00DA1A91"/>
    <w:rsid w:val="00DA3781"/>
    <w:rsid w:val="00DA5548"/>
    <w:rsid w:val="00DA6701"/>
    <w:rsid w:val="00DB0602"/>
    <w:rsid w:val="00DB06A4"/>
    <w:rsid w:val="00DB0AA3"/>
    <w:rsid w:val="00DB24AF"/>
    <w:rsid w:val="00DB277A"/>
    <w:rsid w:val="00DB3540"/>
    <w:rsid w:val="00DB4B18"/>
    <w:rsid w:val="00DB65A1"/>
    <w:rsid w:val="00DB6DC0"/>
    <w:rsid w:val="00DC0B68"/>
    <w:rsid w:val="00DC1ED2"/>
    <w:rsid w:val="00DC222F"/>
    <w:rsid w:val="00DC25B6"/>
    <w:rsid w:val="00DC3F5F"/>
    <w:rsid w:val="00DC4F95"/>
    <w:rsid w:val="00DC534C"/>
    <w:rsid w:val="00DC5D7F"/>
    <w:rsid w:val="00DC72CE"/>
    <w:rsid w:val="00DC7D3D"/>
    <w:rsid w:val="00DD02A1"/>
    <w:rsid w:val="00DD055D"/>
    <w:rsid w:val="00DD12FA"/>
    <w:rsid w:val="00DD2AD6"/>
    <w:rsid w:val="00DD637C"/>
    <w:rsid w:val="00DD63CA"/>
    <w:rsid w:val="00DD729A"/>
    <w:rsid w:val="00DD73FE"/>
    <w:rsid w:val="00DD7909"/>
    <w:rsid w:val="00DD79F3"/>
    <w:rsid w:val="00DE0519"/>
    <w:rsid w:val="00DE2438"/>
    <w:rsid w:val="00DE3497"/>
    <w:rsid w:val="00DE40CB"/>
    <w:rsid w:val="00DE4F21"/>
    <w:rsid w:val="00DE561E"/>
    <w:rsid w:val="00DE6FE9"/>
    <w:rsid w:val="00DF02AC"/>
    <w:rsid w:val="00DF04EC"/>
    <w:rsid w:val="00DF1178"/>
    <w:rsid w:val="00DF1DDA"/>
    <w:rsid w:val="00DF450C"/>
    <w:rsid w:val="00DF4C05"/>
    <w:rsid w:val="00DF63E9"/>
    <w:rsid w:val="00DF6C95"/>
    <w:rsid w:val="00DF6D02"/>
    <w:rsid w:val="00E00610"/>
    <w:rsid w:val="00E018A6"/>
    <w:rsid w:val="00E02D70"/>
    <w:rsid w:val="00E04453"/>
    <w:rsid w:val="00E06352"/>
    <w:rsid w:val="00E10A1C"/>
    <w:rsid w:val="00E12987"/>
    <w:rsid w:val="00E13620"/>
    <w:rsid w:val="00E14317"/>
    <w:rsid w:val="00E14D47"/>
    <w:rsid w:val="00E15B83"/>
    <w:rsid w:val="00E15E3B"/>
    <w:rsid w:val="00E17D79"/>
    <w:rsid w:val="00E20D78"/>
    <w:rsid w:val="00E214F8"/>
    <w:rsid w:val="00E231D3"/>
    <w:rsid w:val="00E242F6"/>
    <w:rsid w:val="00E24CBF"/>
    <w:rsid w:val="00E252A6"/>
    <w:rsid w:val="00E27105"/>
    <w:rsid w:val="00E3050F"/>
    <w:rsid w:val="00E31A9C"/>
    <w:rsid w:val="00E35C81"/>
    <w:rsid w:val="00E36036"/>
    <w:rsid w:val="00E37106"/>
    <w:rsid w:val="00E40476"/>
    <w:rsid w:val="00E416AB"/>
    <w:rsid w:val="00E42366"/>
    <w:rsid w:val="00E4270B"/>
    <w:rsid w:val="00E4397B"/>
    <w:rsid w:val="00E43E5B"/>
    <w:rsid w:val="00E4497F"/>
    <w:rsid w:val="00E464EA"/>
    <w:rsid w:val="00E472C3"/>
    <w:rsid w:val="00E4777B"/>
    <w:rsid w:val="00E50749"/>
    <w:rsid w:val="00E509B5"/>
    <w:rsid w:val="00E520A7"/>
    <w:rsid w:val="00E60475"/>
    <w:rsid w:val="00E62917"/>
    <w:rsid w:val="00E6327E"/>
    <w:rsid w:val="00E63327"/>
    <w:rsid w:val="00E642AA"/>
    <w:rsid w:val="00E646FF"/>
    <w:rsid w:val="00E65110"/>
    <w:rsid w:val="00E662C2"/>
    <w:rsid w:val="00E665BE"/>
    <w:rsid w:val="00E6667D"/>
    <w:rsid w:val="00E66EB8"/>
    <w:rsid w:val="00E67A3A"/>
    <w:rsid w:val="00E7059E"/>
    <w:rsid w:val="00E70D08"/>
    <w:rsid w:val="00E72163"/>
    <w:rsid w:val="00E7219A"/>
    <w:rsid w:val="00E73D4D"/>
    <w:rsid w:val="00E73D8F"/>
    <w:rsid w:val="00E7512C"/>
    <w:rsid w:val="00E771F6"/>
    <w:rsid w:val="00E77259"/>
    <w:rsid w:val="00E801A5"/>
    <w:rsid w:val="00E818A3"/>
    <w:rsid w:val="00E82618"/>
    <w:rsid w:val="00E828CD"/>
    <w:rsid w:val="00E82BB4"/>
    <w:rsid w:val="00E82E38"/>
    <w:rsid w:val="00E83BA8"/>
    <w:rsid w:val="00E85C4A"/>
    <w:rsid w:val="00E86F7B"/>
    <w:rsid w:val="00E90D27"/>
    <w:rsid w:val="00E91579"/>
    <w:rsid w:val="00E91CC8"/>
    <w:rsid w:val="00E92C24"/>
    <w:rsid w:val="00E950EC"/>
    <w:rsid w:val="00E95158"/>
    <w:rsid w:val="00E955CE"/>
    <w:rsid w:val="00E96DE9"/>
    <w:rsid w:val="00E96E80"/>
    <w:rsid w:val="00E977B7"/>
    <w:rsid w:val="00E97AA7"/>
    <w:rsid w:val="00EA0184"/>
    <w:rsid w:val="00EA1D65"/>
    <w:rsid w:val="00EA302A"/>
    <w:rsid w:val="00EA567E"/>
    <w:rsid w:val="00EA7A4F"/>
    <w:rsid w:val="00EB0A56"/>
    <w:rsid w:val="00EB534F"/>
    <w:rsid w:val="00EB546F"/>
    <w:rsid w:val="00EB5A31"/>
    <w:rsid w:val="00EB60C8"/>
    <w:rsid w:val="00EB6203"/>
    <w:rsid w:val="00EB65B0"/>
    <w:rsid w:val="00EB6783"/>
    <w:rsid w:val="00EB6CB1"/>
    <w:rsid w:val="00EB7883"/>
    <w:rsid w:val="00EC017D"/>
    <w:rsid w:val="00EC1548"/>
    <w:rsid w:val="00EC1A45"/>
    <w:rsid w:val="00EC2525"/>
    <w:rsid w:val="00EC2B66"/>
    <w:rsid w:val="00EC2C27"/>
    <w:rsid w:val="00EC2EAA"/>
    <w:rsid w:val="00EC48DD"/>
    <w:rsid w:val="00EC5940"/>
    <w:rsid w:val="00EC5F10"/>
    <w:rsid w:val="00EC6D89"/>
    <w:rsid w:val="00ED1B03"/>
    <w:rsid w:val="00ED2606"/>
    <w:rsid w:val="00ED2660"/>
    <w:rsid w:val="00ED3B53"/>
    <w:rsid w:val="00ED41CD"/>
    <w:rsid w:val="00ED5BF0"/>
    <w:rsid w:val="00ED6BD4"/>
    <w:rsid w:val="00ED70BB"/>
    <w:rsid w:val="00EE06E5"/>
    <w:rsid w:val="00EE19B8"/>
    <w:rsid w:val="00EE240F"/>
    <w:rsid w:val="00EE2CD1"/>
    <w:rsid w:val="00EE48D8"/>
    <w:rsid w:val="00EE497D"/>
    <w:rsid w:val="00EE4C37"/>
    <w:rsid w:val="00EE5A57"/>
    <w:rsid w:val="00EE7992"/>
    <w:rsid w:val="00EF0AAA"/>
    <w:rsid w:val="00EF16BA"/>
    <w:rsid w:val="00EF25B9"/>
    <w:rsid w:val="00EF432D"/>
    <w:rsid w:val="00EF527E"/>
    <w:rsid w:val="00EF535D"/>
    <w:rsid w:val="00EF63DB"/>
    <w:rsid w:val="00EF73F1"/>
    <w:rsid w:val="00F01569"/>
    <w:rsid w:val="00F01D9C"/>
    <w:rsid w:val="00F02CBF"/>
    <w:rsid w:val="00F056A4"/>
    <w:rsid w:val="00F065C5"/>
    <w:rsid w:val="00F073E7"/>
    <w:rsid w:val="00F13701"/>
    <w:rsid w:val="00F17AAB"/>
    <w:rsid w:val="00F21FD2"/>
    <w:rsid w:val="00F246E5"/>
    <w:rsid w:val="00F25EA6"/>
    <w:rsid w:val="00F266FB"/>
    <w:rsid w:val="00F26DF7"/>
    <w:rsid w:val="00F27A9F"/>
    <w:rsid w:val="00F27D37"/>
    <w:rsid w:val="00F302B0"/>
    <w:rsid w:val="00F305BC"/>
    <w:rsid w:val="00F32E85"/>
    <w:rsid w:val="00F34667"/>
    <w:rsid w:val="00F34978"/>
    <w:rsid w:val="00F353D0"/>
    <w:rsid w:val="00F36F62"/>
    <w:rsid w:val="00F37A01"/>
    <w:rsid w:val="00F37BC9"/>
    <w:rsid w:val="00F37D46"/>
    <w:rsid w:val="00F40955"/>
    <w:rsid w:val="00F4150E"/>
    <w:rsid w:val="00F43486"/>
    <w:rsid w:val="00F44CE7"/>
    <w:rsid w:val="00F455FF"/>
    <w:rsid w:val="00F46C07"/>
    <w:rsid w:val="00F50F46"/>
    <w:rsid w:val="00F55029"/>
    <w:rsid w:val="00F55249"/>
    <w:rsid w:val="00F552DE"/>
    <w:rsid w:val="00F556F1"/>
    <w:rsid w:val="00F5631F"/>
    <w:rsid w:val="00F57B37"/>
    <w:rsid w:val="00F60429"/>
    <w:rsid w:val="00F60951"/>
    <w:rsid w:val="00F6184D"/>
    <w:rsid w:val="00F61F73"/>
    <w:rsid w:val="00F624F0"/>
    <w:rsid w:val="00F666F9"/>
    <w:rsid w:val="00F66E99"/>
    <w:rsid w:val="00F66F1E"/>
    <w:rsid w:val="00F67763"/>
    <w:rsid w:val="00F67990"/>
    <w:rsid w:val="00F70DCA"/>
    <w:rsid w:val="00F73E1E"/>
    <w:rsid w:val="00F8128C"/>
    <w:rsid w:val="00F83D3F"/>
    <w:rsid w:val="00F849B0"/>
    <w:rsid w:val="00F85D3A"/>
    <w:rsid w:val="00F9056D"/>
    <w:rsid w:val="00F905D7"/>
    <w:rsid w:val="00F91B83"/>
    <w:rsid w:val="00F921FD"/>
    <w:rsid w:val="00F943B9"/>
    <w:rsid w:val="00F94846"/>
    <w:rsid w:val="00F9532B"/>
    <w:rsid w:val="00F96433"/>
    <w:rsid w:val="00F96E02"/>
    <w:rsid w:val="00F97F04"/>
    <w:rsid w:val="00FA1D30"/>
    <w:rsid w:val="00FA2139"/>
    <w:rsid w:val="00FA351A"/>
    <w:rsid w:val="00FA520F"/>
    <w:rsid w:val="00FA6A54"/>
    <w:rsid w:val="00FA783C"/>
    <w:rsid w:val="00FB1FDB"/>
    <w:rsid w:val="00FB3064"/>
    <w:rsid w:val="00FB32F1"/>
    <w:rsid w:val="00FB42A2"/>
    <w:rsid w:val="00FB4319"/>
    <w:rsid w:val="00FB4329"/>
    <w:rsid w:val="00FB4AC8"/>
    <w:rsid w:val="00FB5AEC"/>
    <w:rsid w:val="00FB5E79"/>
    <w:rsid w:val="00FB6B5E"/>
    <w:rsid w:val="00FB7F55"/>
    <w:rsid w:val="00FC0ABB"/>
    <w:rsid w:val="00FC0AC5"/>
    <w:rsid w:val="00FC3D80"/>
    <w:rsid w:val="00FC4313"/>
    <w:rsid w:val="00FC5978"/>
    <w:rsid w:val="00FC6C2D"/>
    <w:rsid w:val="00FC6CD6"/>
    <w:rsid w:val="00FD066B"/>
    <w:rsid w:val="00FD1070"/>
    <w:rsid w:val="00FD44B0"/>
    <w:rsid w:val="00FD5001"/>
    <w:rsid w:val="00FD7E93"/>
    <w:rsid w:val="00FE1CE6"/>
    <w:rsid w:val="00FE2D31"/>
    <w:rsid w:val="00FE34F5"/>
    <w:rsid w:val="00FE35E7"/>
    <w:rsid w:val="00FE40D6"/>
    <w:rsid w:val="00FE4390"/>
    <w:rsid w:val="00FE4B69"/>
    <w:rsid w:val="00FE6A5A"/>
    <w:rsid w:val="00FE751B"/>
    <w:rsid w:val="00FE7B08"/>
    <w:rsid w:val="00FF26AB"/>
    <w:rsid w:val="00FF2F0D"/>
    <w:rsid w:val="00FF3073"/>
    <w:rsid w:val="00FF34D3"/>
    <w:rsid w:val="00FF3E9F"/>
    <w:rsid w:val="00FF437D"/>
    <w:rsid w:val="00FF4EDE"/>
    <w:rsid w:val="00FF4F94"/>
    <w:rsid w:val="00FF552B"/>
    <w:rsid w:val="00FF5C9E"/>
    <w:rsid w:val="00FF5E6F"/>
    <w:rsid w:val="00FF5FFE"/>
    <w:rsid w:val="00FF7467"/>
    <w:rsid w:val="00FF7D1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3B94E6"/>
  <w15:chartTrackingRefBased/>
  <w15:docId w15:val="{F1F95E45-46C4-4BEE-AD90-790A9AC5C1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lsdException w:name="heading 3" w:semiHidden="1" w:uiPriority="0" w:unhideWhenUsed="1"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4447"/>
    <w:rPr>
      <w:sz w:val="24"/>
      <w:szCs w:val="24"/>
      <w:lang w:eastAsia="en-US"/>
    </w:rPr>
  </w:style>
  <w:style w:type="paragraph" w:styleId="Overskrift1">
    <w:name w:val="heading 1"/>
    <w:basedOn w:val="Normal"/>
    <w:next w:val="Normal"/>
    <w:link w:val="Overskrift1Tegn"/>
    <w:autoRedefine/>
    <w:qFormat/>
    <w:rsid w:val="00BB5B7E"/>
    <w:pPr>
      <w:numPr>
        <w:numId w:val="25"/>
      </w:numPr>
      <w:spacing w:after="240"/>
      <w:ind w:left="0" w:firstLine="0"/>
      <w:outlineLvl w:val="0"/>
    </w:pPr>
    <w:rPr>
      <w:b/>
      <w:bCs/>
      <w:sz w:val="26"/>
    </w:rPr>
  </w:style>
  <w:style w:type="paragraph" w:styleId="Overskrift2">
    <w:name w:val="heading 2"/>
    <w:basedOn w:val="Normal"/>
    <w:next w:val="Normal"/>
    <w:link w:val="Overskrift2Tegn"/>
    <w:rsid w:val="00AF1592"/>
    <w:pPr>
      <w:numPr>
        <w:numId w:val="33"/>
      </w:numPr>
      <w:outlineLvl w:val="1"/>
    </w:pPr>
    <w:rPr>
      <w:b/>
    </w:rPr>
  </w:style>
  <w:style w:type="paragraph" w:styleId="Overskrift3">
    <w:name w:val="heading 3"/>
    <w:basedOn w:val="Normal"/>
    <w:next w:val="Normal"/>
    <w:link w:val="Overskrift3Tegn"/>
    <w:unhideWhenUsed/>
    <w:qFormat/>
    <w:rsid w:val="006D273C"/>
    <w:pPr>
      <w:keepNext/>
      <w:keepLines/>
      <w:numPr>
        <w:ilvl w:val="1"/>
        <w:numId w:val="23"/>
      </w:numPr>
      <w:spacing w:before="40"/>
      <w:outlineLvl w:val="2"/>
    </w:pPr>
    <w:rPr>
      <w:rFonts w:eastAsiaTheme="majorEastAsia"/>
      <w:b/>
      <w:szCs w:val="26"/>
    </w:rPr>
  </w:style>
  <w:style w:type="paragraph" w:styleId="Overskrift4">
    <w:name w:val="heading 4"/>
    <w:basedOn w:val="Overskrift3"/>
    <w:next w:val="Normal"/>
    <w:link w:val="Overskrift4Tegn"/>
    <w:autoRedefine/>
    <w:uiPriority w:val="9"/>
    <w:unhideWhenUsed/>
    <w:qFormat/>
    <w:rsid w:val="00E31A9C"/>
    <w:pPr>
      <w:numPr>
        <w:ilvl w:val="2"/>
        <w:numId w:val="24"/>
      </w:numPr>
      <w:outlineLvl w:val="3"/>
    </w:pPr>
    <w:rPr>
      <w:szCs w:val="24"/>
    </w:rPr>
  </w:style>
  <w:style w:type="paragraph" w:styleId="Overskrift5">
    <w:name w:val="heading 5"/>
    <w:basedOn w:val="Normal"/>
    <w:next w:val="Normal"/>
    <w:link w:val="Overskrift5Tegn"/>
    <w:autoRedefine/>
    <w:uiPriority w:val="9"/>
    <w:qFormat/>
    <w:rsid w:val="006020F4"/>
    <w:pPr>
      <w:numPr>
        <w:ilvl w:val="3"/>
        <w:numId w:val="24"/>
      </w:numPr>
      <w:outlineLvl w:val="4"/>
    </w:pPr>
    <w:rPr>
      <w:b/>
    </w:rPr>
  </w:style>
  <w:style w:type="paragraph" w:styleId="Overskrift6">
    <w:name w:val="heading 6"/>
    <w:basedOn w:val="Normal"/>
    <w:next w:val="Normal"/>
    <w:link w:val="Overskrift6Tegn"/>
    <w:uiPriority w:val="9"/>
    <w:unhideWhenUsed/>
    <w:qFormat/>
    <w:rsid w:val="00E214F8"/>
    <w:pPr>
      <w:keepNext/>
      <w:keepLines/>
      <w:spacing w:before="200" w:line="276" w:lineRule="auto"/>
      <w:ind w:left="1152" w:hanging="1152"/>
      <w:jc w:val="both"/>
      <w:outlineLvl w:val="5"/>
    </w:pPr>
    <w:rPr>
      <w:rFonts w:asciiTheme="majorHAnsi" w:eastAsiaTheme="majorEastAsia" w:hAnsiTheme="majorHAnsi" w:cstheme="majorBidi"/>
      <w:i/>
      <w:iCs/>
      <w:color w:val="1F4D78" w:themeColor="accent1" w:themeShade="7F"/>
    </w:rPr>
  </w:style>
  <w:style w:type="paragraph" w:styleId="Overskrift7">
    <w:name w:val="heading 7"/>
    <w:basedOn w:val="Normal"/>
    <w:next w:val="Normal"/>
    <w:link w:val="Overskrift7Tegn"/>
    <w:uiPriority w:val="9"/>
    <w:unhideWhenUsed/>
    <w:qFormat/>
    <w:rsid w:val="00E214F8"/>
    <w:pPr>
      <w:keepNext/>
      <w:keepLines/>
      <w:spacing w:before="200" w:line="276" w:lineRule="auto"/>
      <w:ind w:left="1296" w:hanging="1296"/>
      <w:jc w:val="both"/>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uiPriority w:val="9"/>
    <w:unhideWhenUsed/>
    <w:qFormat/>
    <w:rsid w:val="00E214F8"/>
    <w:pPr>
      <w:keepNext/>
      <w:keepLines/>
      <w:spacing w:before="200" w:line="276"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uiPriority w:val="9"/>
    <w:unhideWhenUsed/>
    <w:qFormat/>
    <w:rsid w:val="000F27A7"/>
    <w:pPr>
      <w:keepNext/>
      <w:keepLines/>
      <w:jc w:val="both"/>
      <w:outlineLvl w:val="8"/>
    </w:pPr>
    <w:rPr>
      <w:rFonts w:eastAsiaTheme="majorEastAsia" w:cstheme="majorBidi"/>
      <w:b/>
      <w:iCs/>
      <w:color w:val="404040" w:themeColor="text1" w:themeTint="BF"/>
      <w:sz w:val="28"/>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BB5B7E"/>
    <w:rPr>
      <w:b/>
      <w:bCs/>
      <w:sz w:val="26"/>
      <w:szCs w:val="24"/>
      <w:lang w:eastAsia="en-US"/>
    </w:rPr>
  </w:style>
  <w:style w:type="character" w:customStyle="1" w:styleId="Overskrift2Tegn">
    <w:name w:val="Overskrift 2 Tegn"/>
    <w:basedOn w:val="Standardskriftforavsnitt"/>
    <w:link w:val="Overskrift2"/>
    <w:rsid w:val="00AF1592"/>
    <w:rPr>
      <w:b/>
      <w:sz w:val="24"/>
      <w:szCs w:val="24"/>
      <w:lang w:eastAsia="en-US"/>
    </w:rPr>
  </w:style>
  <w:style w:type="character" w:customStyle="1" w:styleId="Overskrift3Tegn">
    <w:name w:val="Overskrift 3 Tegn"/>
    <w:basedOn w:val="Standardskriftforavsnitt"/>
    <w:link w:val="Overskrift3"/>
    <w:rsid w:val="006D273C"/>
    <w:rPr>
      <w:rFonts w:eastAsiaTheme="majorEastAsia"/>
      <w:b/>
      <w:sz w:val="24"/>
      <w:szCs w:val="26"/>
      <w:lang w:eastAsia="en-US"/>
    </w:rPr>
  </w:style>
  <w:style w:type="character" w:customStyle="1" w:styleId="Overskrift4Tegn">
    <w:name w:val="Overskrift 4 Tegn"/>
    <w:basedOn w:val="Standardskriftforavsnitt"/>
    <w:link w:val="Overskrift4"/>
    <w:uiPriority w:val="9"/>
    <w:rsid w:val="00E31A9C"/>
    <w:rPr>
      <w:rFonts w:eastAsiaTheme="majorEastAsia"/>
      <w:b/>
      <w:sz w:val="24"/>
      <w:szCs w:val="24"/>
      <w:lang w:eastAsia="en-US"/>
    </w:rPr>
  </w:style>
  <w:style w:type="character" w:customStyle="1" w:styleId="Overskrift5Tegn">
    <w:name w:val="Overskrift 5 Tegn"/>
    <w:basedOn w:val="Standardskriftforavsnitt"/>
    <w:link w:val="Overskrift5"/>
    <w:uiPriority w:val="9"/>
    <w:rsid w:val="006020F4"/>
    <w:rPr>
      <w:b/>
      <w:sz w:val="24"/>
      <w:szCs w:val="24"/>
      <w:lang w:eastAsia="en-US"/>
    </w:rPr>
  </w:style>
  <w:style w:type="character" w:customStyle="1" w:styleId="Overskrift6Tegn">
    <w:name w:val="Overskrift 6 Tegn"/>
    <w:basedOn w:val="Standardskriftforavsnitt"/>
    <w:link w:val="Overskrift6"/>
    <w:uiPriority w:val="9"/>
    <w:rsid w:val="00E214F8"/>
    <w:rPr>
      <w:rFonts w:asciiTheme="majorHAnsi" w:eastAsiaTheme="majorEastAsia" w:hAnsiTheme="majorHAnsi" w:cstheme="majorBidi"/>
      <w:i/>
      <w:iCs/>
      <w:color w:val="1F4D78" w:themeColor="accent1" w:themeShade="7F"/>
      <w:sz w:val="24"/>
      <w:szCs w:val="24"/>
      <w:lang w:eastAsia="en-US"/>
    </w:rPr>
  </w:style>
  <w:style w:type="character" w:customStyle="1" w:styleId="Overskrift7Tegn">
    <w:name w:val="Overskrift 7 Tegn"/>
    <w:basedOn w:val="Standardskriftforavsnitt"/>
    <w:link w:val="Overskrift7"/>
    <w:uiPriority w:val="9"/>
    <w:semiHidden/>
    <w:rsid w:val="00E214F8"/>
    <w:rPr>
      <w:rFonts w:asciiTheme="majorHAnsi" w:eastAsiaTheme="majorEastAsia" w:hAnsiTheme="majorHAnsi" w:cstheme="majorBidi"/>
      <w:i/>
      <w:iCs/>
      <w:color w:val="404040" w:themeColor="text1" w:themeTint="BF"/>
      <w:sz w:val="24"/>
      <w:szCs w:val="24"/>
      <w:lang w:eastAsia="en-US"/>
    </w:rPr>
  </w:style>
  <w:style w:type="character" w:customStyle="1" w:styleId="Overskrift8Tegn">
    <w:name w:val="Overskrift 8 Tegn"/>
    <w:basedOn w:val="Standardskriftforavsnitt"/>
    <w:link w:val="Overskrift8"/>
    <w:uiPriority w:val="9"/>
    <w:semiHidden/>
    <w:rsid w:val="00E214F8"/>
    <w:rPr>
      <w:rFonts w:asciiTheme="majorHAnsi" w:eastAsiaTheme="majorEastAsia" w:hAnsiTheme="majorHAnsi" w:cstheme="majorBidi"/>
      <w:color w:val="404040" w:themeColor="text1" w:themeTint="BF"/>
      <w:lang w:eastAsia="en-US"/>
    </w:rPr>
  </w:style>
  <w:style w:type="character" w:customStyle="1" w:styleId="Overskrift9Tegn">
    <w:name w:val="Overskrift 9 Tegn"/>
    <w:basedOn w:val="Standardskriftforavsnitt"/>
    <w:link w:val="Overskrift9"/>
    <w:uiPriority w:val="9"/>
    <w:rsid w:val="000F27A7"/>
    <w:rPr>
      <w:rFonts w:eastAsiaTheme="majorEastAsia" w:cstheme="majorBidi"/>
      <w:b/>
      <w:iCs/>
      <w:color w:val="404040" w:themeColor="text1" w:themeTint="BF"/>
      <w:sz w:val="28"/>
      <w:lang w:eastAsia="en-US"/>
    </w:rPr>
  </w:style>
  <w:style w:type="paragraph" w:styleId="Topptekst">
    <w:name w:val="header"/>
    <w:basedOn w:val="Normal"/>
    <w:link w:val="TopptekstTegn"/>
    <w:pPr>
      <w:tabs>
        <w:tab w:val="center" w:pos="4536"/>
        <w:tab w:val="right" w:pos="9072"/>
      </w:tabs>
    </w:pPr>
  </w:style>
  <w:style w:type="character" w:customStyle="1" w:styleId="TopptekstTegn">
    <w:name w:val="Topptekst Tegn"/>
    <w:basedOn w:val="Standardskriftforavsnitt"/>
    <w:link w:val="Topptekst"/>
    <w:rsid w:val="00E214F8"/>
    <w:rPr>
      <w:sz w:val="24"/>
      <w:szCs w:val="24"/>
      <w:lang w:eastAsia="en-US"/>
    </w:rPr>
  </w:style>
  <w:style w:type="paragraph" w:styleId="Bunntekst">
    <w:name w:val="footer"/>
    <w:basedOn w:val="Normal"/>
    <w:link w:val="BunntekstTegn"/>
    <w:pPr>
      <w:tabs>
        <w:tab w:val="center" w:pos="4536"/>
        <w:tab w:val="right" w:pos="9072"/>
      </w:tabs>
    </w:pPr>
  </w:style>
  <w:style w:type="character" w:customStyle="1" w:styleId="BunntekstTegn">
    <w:name w:val="Bunntekst Tegn"/>
    <w:basedOn w:val="Standardskriftforavsnitt"/>
    <w:link w:val="Bunntekst"/>
    <w:rsid w:val="000A3C04"/>
    <w:rPr>
      <w:sz w:val="24"/>
      <w:szCs w:val="24"/>
      <w:lang w:eastAsia="en-US"/>
    </w:rPr>
  </w:style>
  <w:style w:type="character" w:styleId="Sidetall">
    <w:name w:val="page number"/>
    <w:basedOn w:val="Standardskriftforavsnitt"/>
  </w:style>
  <w:style w:type="character" w:styleId="Merknadsreferanse">
    <w:name w:val="annotation reference"/>
    <w:semiHidden/>
    <w:unhideWhenUsed/>
    <w:rsid w:val="008D5A89"/>
    <w:rPr>
      <w:sz w:val="16"/>
      <w:szCs w:val="16"/>
    </w:rPr>
  </w:style>
  <w:style w:type="paragraph" w:styleId="Merknadstekst">
    <w:name w:val="annotation text"/>
    <w:basedOn w:val="Normal"/>
    <w:link w:val="MerknadstekstTegn"/>
    <w:unhideWhenUsed/>
    <w:rsid w:val="008D5A89"/>
    <w:rPr>
      <w:sz w:val="20"/>
      <w:szCs w:val="20"/>
    </w:rPr>
  </w:style>
  <w:style w:type="character" w:customStyle="1" w:styleId="MerknadstekstTegn">
    <w:name w:val="Merknadstekst Tegn"/>
    <w:link w:val="Merknadstekst"/>
    <w:rsid w:val="008D5A89"/>
    <w:rPr>
      <w:lang w:eastAsia="en-US"/>
    </w:rPr>
  </w:style>
  <w:style w:type="paragraph" w:styleId="Kommentaremne">
    <w:name w:val="annotation subject"/>
    <w:basedOn w:val="Merknadstekst"/>
    <w:next w:val="Merknadstekst"/>
    <w:link w:val="KommentaremneTegn"/>
    <w:uiPriority w:val="99"/>
    <w:semiHidden/>
    <w:unhideWhenUsed/>
    <w:rsid w:val="008D5A89"/>
    <w:rPr>
      <w:b/>
      <w:bCs/>
    </w:rPr>
  </w:style>
  <w:style w:type="character" w:customStyle="1" w:styleId="KommentaremneTegn">
    <w:name w:val="Kommentaremne Tegn"/>
    <w:link w:val="Kommentaremne"/>
    <w:uiPriority w:val="99"/>
    <w:semiHidden/>
    <w:rsid w:val="008D5A89"/>
    <w:rPr>
      <w:b/>
      <w:bCs/>
      <w:lang w:eastAsia="en-US"/>
    </w:rPr>
  </w:style>
  <w:style w:type="paragraph" w:styleId="Bobletekst">
    <w:name w:val="Balloon Text"/>
    <w:basedOn w:val="Normal"/>
    <w:link w:val="BobletekstTegn"/>
    <w:uiPriority w:val="99"/>
    <w:semiHidden/>
    <w:unhideWhenUsed/>
    <w:rsid w:val="008D5A89"/>
    <w:rPr>
      <w:rFonts w:ascii="Segoe UI" w:hAnsi="Segoe UI" w:cs="Segoe UI"/>
      <w:sz w:val="18"/>
      <w:szCs w:val="18"/>
    </w:rPr>
  </w:style>
  <w:style w:type="character" w:customStyle="1" w:styleId="BobletekstTegn">
    <w:name w:val="Bobletekst Tegn"/>
    <w:link w:val="Bobletekst"/>
    <w:uiPriority w:val="99"/>
    <w:semiHidden/>
    <w:rsid w:val="008D5A89"/>
    <w:rPr>
      <w:rFonts w:ascii="Segoe UI" w:hAnsi="Segoe UI" w:cs="Segoe UI"/>
      <w:sz w:val="18"/>
      <w:szCs w:val="18"/>
      <w:lang w:eastAsia="en-US"/>
    </w:rPr>
  </w:style>
  <w:style w:type="character" w:styleId="Hyperkobling">
    <w:name w:val="Hyperlink"/>
    <w:uiPriority w:val="99"/>
    <w:rsid w:val="00835039"/>
    <w:rPr>
      <w:color w:val="0000FF"/>
      <w:u w:val="single"/>
    </w:rPr>
  </w:style>
  <w:style w:type="paragraph" w:styleId="Fotnotetekst">
    <w:name w:val="footnote text"/>
    <w:basedOn w:val="Normal"/>
    <w:link w:val="FotnotetekstTegn"/>
    <w:uiPriority w:val="99"/>
    <w:semiHidden/>
    <w:rsid w:val="00835039"/>
    <w:rPr>
      <w:sz w:val="20"/>
      <w:szCs w:val="20"/>
    </w:rPr>
  </w:style>
  <w:style w:type="character" w:customStyle="1" w:styleId="FotnotetekstTegn">
    <w:name w:val="Fotnotetekst Tegn"/>
    <w:basedOn w:val="Standardskriftforavsnitt"/>
    <w:link w:val="Fotnotetekst"/>
    <w:uiPriority w:val="99"/>
    <w:semiHidden/>
    <w:rsid w:val="00835039"/>
    <w:rPr>
      <w:lang w:eastAsia="en-US"/>
    </w:rPr>
  </w:style>
  <w:style w:type="character" w:styleId="Fotnotereferanse">
    <w:name w:val="footnote reference"/>
    <w:uiPriority w:val="99"/>
    <w:semiHidden/>
    <w:rsid w:val="00835039"/>
    <w:rPr>
      <w:vertAlign w:val="superscript"/>
    </w:rPr>
  </w:style>
  <w:style w:type="paragraph" w:styleId="INNH1">
    <w:name w:val="toc 1"/>
    <w:basedOn w:val="Normal"/>
    <w:next w:val="Normal"/>
    <w:autoRedefine/>
    <w:uiPriority w:val="39"/>
    <w:qFormat/>
    <w:rsid w:val="002B7AC2"/>
    <w:pPr>
      <w:tabs>
        <w:tab w:val="left" w:pos="360"/>
        <w:tab w:val="right" w:leader="dot" w:pos="8777"/>
      </w:tabs>
    </w:pPr>
    <w:rPr>
      <w:rFonts w:cs="Arial"/>
      <w:b/>
      <w:noProof/>
    </w:rPr>
  </w:style>
  <w:style w:type="paragraph" w:styleId="INNH2">
    <w:name w:val="toc 2"/>
    <w:basedOn w:val="Normal"/>
    <w:next w:val="Normal"/>
    <w:autoRedefine/>
    <w:uiPriority w:val="39"/>
    <w:rsid w:val="00B84277"/>
    <w:pPr>
      <w:tabs>
        <w:tab w:val="left" w:pos="1080"/>
        <w:tab w:val="right" w:leader="dot" w:pos="8777"/>
      </w:tabs>
      <w:ind w:left="568"/>
    </w:pPr>
    <w:rPr>
      <w:noProof/>
    </w:rPr>
  </w:style>
  <w:style w:type="paragraph" w:styleId="Listeavsnitt">
    <w:name w:val="List Paragraph"/>
    <w:basedOn w:val="Normal"/>
    <w:link w:val="ListeavsnittTegn"/>
    <w:uiPriority w:val="34"/>
    <w:qFormat/>
    <w:rsid w:val="00E214F8"/>
    <w:pPr>
      <w:spacing w:line="276" w:lineRule="auto"/>
      <w:ind w:left="720"/>
      <w:contextualSpacing/>
      <w:jc w:val="both"/>
    </w:pPr>
    <w:rPr>
      <w:rFonts w:eastAsiaTheme="minorHAnsi"/>
    </w:rPr>
  </w:style>
  <w:style w:type="paragraph" w:styleId="INNH3">
    <w:name w:val="toc 3"/>
    <w:basedOn w:val="Normal"/>
    <w:next w:val="Normal"/>
    <w:autoRedefine/>
    <w:uiPriority w:val="39"/>
    <w:rsid w:val="006D273C"/>
    <w:pPr>
      <w:tabs>
        <w:tab w:val="left" w:pos="1200"/>
        <w:tab w:val="right" w:leader="dot" w:pos="8777"/>
      </w:tabs>
      <w:ind w:left="568"/>
    </w:pPr>
  </w:style>
  <w:style w:type="paragraph" w:styleId="NormalWeb">
    <w:name w:val="Normal (Web)"/>
    <w:basedOn w:val="Normal"/>
    <w:uiPriority w:val="99"/>
    <w:unhideWhenUsed/>
    <w:rsid w:val="00915734"/>
    <w:pPr>
      <w:spacing w:before="100" w:beforeAutospacing="1" w:after="100" w:afterAutospacing="1"/>
    </w:pPr>
    <w:rPr>
      <w:lang w:eastAsia="nb-NO"/>
    </w:rPr>
  </w:style>
  <w:style w:type="paragraph" w:styleId="Ingenmellomrom">
    <w:name w:val="No Spacing"/>
    <w:link w:val="IngenmellomromTegn"/>
    <w:uiPriority w:val="1"/>
    <w:qFormat/>
    <w:rsid w:val="00CE11E5"/>
    <w:rPr>
      <w:sz w:val="24"/>
      <w:szCs w:val="24"/>
      <w:lang w:eastAsia="en-US"/>
    </w:rPr>
  </w:style>
  <w:style w:type="character" w:customStyle="1" w:styleId="IngenmellomromTegn">
    <w:name w:val="Ingen mellomrom Tegn"/>
    <w:link w:val="Ingenmellomrom"/>
    <w:uiPriority w:val="1"/>
    <w:rsid w:val="00CB3BB4"/>
    <w:rPr>
      <w:sz w:val="24"/>
      <w:szCs w:val="24"/>
      <w:lang w:eastAsia="en-US"/>
    </w:rPr>
  </w:style>
  <w:style w:type="paragraph" w:styleId="INNH4">
    <w:name w:val="toc 4"/>
    <w:basedOn w:val="Normal"/>
    <w:next w:val="Normal"/>
    <w:autoRedefine/>
    <w:uiPriority w:val="39"/>
    <w:rsid w:val="00A30AD5"/>
    <w:pPr>
      <w:ind w:left="720"/>
    </w:pPr>
  </w:style>
  <w:style w:type="paragraph" w:styleId="INNH5">
    <w:name w:val="toc 5"/>
    <w:basedOn w:val="Normal"/>
    <w:next w:val="Normal"/>
    <w:autoRedefine/>
    <w:uiPriority w:val="39"/>
    <w:rsid w:val="00A30AD5"/>
    <w:pPr>
      <w:ind w:left="960"/>
    </w:pPr>
  </w:style>
  <w:style w:type="paragraph" w:styleId="INNH6">
    <w:name w:val="toc 6"/>
    <w:basedOn w:val="Normal"/>
    <w:next w:val="Normal"/>
    <w:autoRedefine/>
    <w:uiPriority w:val="39"/>
    <w:rsid w:val="00A30AD5"/>
    <w:pPr>
      <w:ind w:left="1200"/>
    </w:pPr>
  </w:style>
  <w:style w:type="paragraph" w:styleId="INNH7">
    <w:name w:val="toc 7"/>
    <w:basedOn w:val="Normal"/>
    <w:next w:val="Normal"/>
    <w:autoRedefine/>
    <w:uiPriority w:val="39"/>
    <w:rsid w:val="00A30AD5"/>
    <w:pPr>
      <w:ind w:left="1440"/>
    </w:pPr>
  </w:style>
  <w:style w:type="paragraph" w:styleId="INNH8">
    <w:name w:val="toc 8"/>
    <w:basedOn w:val="Normal"/>
    <w:next w:val="Normal"/>
    <w:autoRedefine/>
    <w:uiPriority w:val="39"/>
    <w:rsid w:val="00A30AD5"/>
    <w:pPr>
      <w:ind w:left="1680"/>
    </w:pPr>
  </w:style>
  <w:style w:type="paragraph" w:styleId="INNH9">
    <w:name w:val="toc 9"/>
    <w:basedOn w:val="Normal"/>
    <w:next w:val="Normal"/>
    <w:autoRedefine/>
    <w:uiPriority w:val="39"/>
    <w:rsid w:val="00A30AD5"/>
    <w:pPr>
      <w:ind w:left="1920"/>
    </w:pPr>
  </w:style>
  <w:style w:type="paragraph" w:styleId="Revisjon">
    <w:name w:val="Revision"/>
    <w:hidden/>
    <w:uiPriority w:val="99"/>
    <w:semiHidden/>
    <w:rsid w:val="00A30AD5"/>
    <w:rPr>
      <w:sz w:val="24"/>
      <w:szCs w:val="24"/>
      <w:lang w:eastAsia="en-US"/>
    </w:rPr>
  </w:style>
  <w:style w:type="paragraph" w:customStyle="1" w:styleId="Stil12">
    <w:name w:val="Stil12"/>
    <w:basedOn w:val="Normal"/>
    <w:rsid w:val="00A30AD5"/>
    <w:pPr>
      <w:keepNext/>
      <w:spacing w:before="240" w:after="60"/>
      <w:ind w:left="180"/>
    </w:pPr>
    <w:rPr>
      <w:rFonts w:ascii="Arial" w:eastAsia="Calibri" w:hAnsi="Arial" w:cs="Arial"/>
      <w:b/>
      <w:bCs/>
      <w:sz w:val="22"/>
      <w:szCs w:val="22"/>
      <w:lang w:eastAsia="nb-NO"/>
    </w:rPr>
  </w:style>
  <w:style w:type="paragraph" w:customStyle="1" w:styleId="AADFGInnrykk">
    <w:name w:val="A ADFG Innrykk"/>
    <w:basedOn w:val="Normal"/>
    <w:uiPriority w:val="99"/>
    <w:rsid w:val="00A30AD5"/>
    <w:pPr>
      <w:overflowPunct w:val="0"/>
      <w:autoSpaceDE w:val="0"/>
      <w:autoSpaceDN w:val="0"/>
      <w:adjustRightInd w:val="0"/>
      <w:ind w:left="567" w:hanging="567"/>
      <w:textAlignment w:val="baseline"/>
    </w:pPr>
    <w:rPr>
      <w:sz w:val="22"/>
      <w:szCs w:val="20"/>
      <w:lang w:val="en-GB" w:eastAsia="nb-NO"/>
    </w:rPr>
  </w:style>
  <w:style w:type="paragraph" w:customStyle="1" w:styleId="Default">
    <w:name w:val="Default"/>
    <w:rsid w:val="00A30AD5"/>
    <w:pPr>
      <w:autoSpaceDE w:val="0"/>
      <w:autoSpaceDN w:val="0"/>
      <w:adjustRightInd w:val="0"/>
    </w:pPr>
    <w:rPr>
      <w:rFonts w:ascii="Arial" w:eastAsiaTheme="minorHAnsi" w:hAnsi="Arial" w:cs="Arial"/>
      <w:color w:val="000000"/>
      <w:sz w:val="24"/>
      <w:szCs w:val="24"/>
      <w:lang w:eastAsia="en-US"/>
    </w:rPr>
  </w:style>
  <w:style w:type="paragraph" w:customStyle="1" w:styleId="STYBrdtekstnormal">
    <w:name w:val="STY Brødtekst/normal"/>
    <w:basedOn w:val="Normal"/>
    <w:link w:val="STYBrdtekstnormalChar"/>
    <w:qFormat/>
    <w:rsid w:val="00A30AD5"/>
    <w:pPr>
      <w:widowControl w:val="0"/>
      <w:tabs>
        <w:tab w:val="left" w:pos="595"/>
        <w:tab w:val="left" w:pos="1191"/>
        <w:tab w:val="left" w:pos="1786"/>
        <w:tab w:val="left" w:pos="2381"/>
        <w:tab w:val="left" w:pos="2977"/>
        <w:tab w:val="left" w:pos="3572"/>
        <w:tab w:val="left" w:pos="4168"/>
        <w:tab w:val="left" w:pos="4763"/>
        <w:tab w:val="left" w:pos="5358"/>
        <w:tab w:val="left" w:pos="5954"/>
        <w:tab w:val="left" w:pos="6549"/>
        <w:tab w:val="left" w:pos="7144"/>
        <w:tab w:val="left" w:pos="7740"/>
        <w:tab w:val="left" w:pos="8335"/>
        <w:tab w:val="left" w:pos="8930"/>
        <w:tab w:val="left" w:pos="9299"/>
      </w:tabs>
      <w:spacing w:after="260" w:line="260" w:lineRule="exact"/>
    </w:pPr>
    <w:rPr>
      <w:rFonts w:ascii="Arial" w:eastAsia="Calibri" w:hAnsi="Arial"/>
      <w:sz w:val="21"/>
      <w:szCs w:val="22"/>
    </w:rPr>
  </w:style>
  <w:style w:type="character" w:customStyle="1" w:styleId="STYBrdtekstnormalChar">
    <w:name w:val="STY Brødtekst/normal Char"/>
    <w:link w:val="STYBrdtekstnormal"/>
    <w:rsid w:val="00A30AD5"/>
    <w:rPr>
      <w:rFonts w:ascii="Arial" w:eastAsia="Calibri" w:hAnsi="Arial"/>
      <w:sz w:val="21"/>
      <w:szCs w:val="22"/>
      <w:lang w:eastAsia="en-US"/>
    </w:rPr>
  </w:style>
  <w:style w:type="paragraph" w:styleId="Rentekst">
    <w:name w:val="Plain Text"/>
    <w:basedOn w:val="Normal"/>
    <w:link w:val="RentekstTegn"/>
    <w:uiPriority w:val="99"/>
    <w:semiHidden/>
    <w:unhideWhenUsed/>
    <w:rsid w:val="00A30AD5"/>
    <w:rPr>
      <w:rFonts w:ascii="Lucida Sans Unicode" w:eastAsiaTheme="minorHAnsi" w:hAnsi="Lucida Sans Unicode" w:cs="Lucida Sans Unicode"/>
      <w:sz w:val="20"/>
      <w:szCs w:val="20"/>
      <w:lang w:eastAsia="nb-NO"/>
    </w:rPr>
  </w:style>
  <w:style w:type="character" w:customStyle="1" w:styleId="RentekstTegn">
    <w:name w:val="Ren tekst Tegn"/>
    <w:basedOn w:val="Standardskriftforavsnitt"/>
    <w:link w:val="Rentekst"/>
    <w:uiPriority w:val="99"/>
    <w:semiHidden/>
    <w:rsid w:val="00A30AD5"/>
    <w:rPr>
      <w:rFonts w:ascii="Lucida Sans Unicode" w:eastAsiaTheme="minorHAnsi" w:hAnsi="Lucida Sans Unicode" w:cs="Lucida Sans Unicode"/>
    </w:rPr>
  </w:style>
  <w:style w:type="paragraph" w:customStyle="1" w:styleId="Supplerendestandardtekst">
    <w:name w:val="Supplerende standardtekst"/>
    <w:basedOn w:val="Normal"/>
    <w:autoRedefine/>
    <w:rsid w:val="00A30AD5"/>
    <w:pPr>
      <w:shd w:val="clear" w:color="auto" w:fill="FFFFFF"/>
      <w:overflowPunct w:val="0"/>
      <w:autoSpaceDE w:val="0"/>
      <w:autoSpaceDN w:val="0"/>
      <w:adjustRightInd w:val="0"/>
    </w:pPr>
    <w:rPr>
      <w:rFonts w:asciiTheme="minorHAnsi" w:hAnsiTheme="minorHAnsi" w:cstheme="minorHAnsi"/>
      <w:i/>
      <w:sz w:val="20"/>
      <w:szCs w:val="20"/>
      <w:lang w:eastAsia="nb-NO"/>
    </w:rPr>
  </w:style>
  <w:style w:type="character" w:styleId="Svakutheving">
    <w:name w:val="Subtle Emphasis"/>
    <w:basedOn w:val="Standardskriftforavsnitt"/>
    <w:uiPriority w:val="19"/>
    <w:qFormat/>
    <w:rsid w:val="00A30AD5"/>
    <w:rPr>
      <w:i/>
      <w:iCs/>
      <w:color w:val="404040" w:themeColor="text1" w:themeTint="BF"/>
    </w:rPr>
  </w:style>
  <w:style w:type="paragraph" w:customStyle="1" w:styleId="Kontraktsmalniv2">
    <w:name w:val="Kontraktsmal nivå 2"/>
    <w:basedOn w:val="Normal"/>
    <w:rsid w:val="00A30AD5"/>
    <w:pPr>
      <w:keepNext/>
      <w:numPr>
        <w:numId w:val="18"/>
      </w:numPr>
      <w:spacing w:before="720" w:after="240"/>
      <w:ind w:left="720" w:hanging="720"/>
    </w:pPr>
    <w:rPr>
      <w:rFonts w:ascii="Arial" w:eastAsiaTheme="minorHAnsi" w:hAnsi="Arial" w:cs="Arial"/>
      <w:b/>
      <w:bCs/>
      <w:color w:val="2E74B5"/>
      <w:lang w:eastAsia="zh-TW"/>
    </w:rPr>
  </w:style>
  <w:style w:type="character" w:customStyle="1" w:styleId="Kontraktsmalniv3Tegn">
    <w:name w:val="Kontraktsmal nivå 3 Tegn"/>
    <w:basedOn w:val="Standardskriftforavsnitt"/>
    <w:link w:val="Kontraktsmalniv3"/>
    <w:locked/>
    <w:rsid w:val="00A30AD5"/>
    <w:rPr>
      <w:rFonts w:ascii="Arial" w:hAnsi="Arial" w:cs="Arial"/>
      <w:b/>
      <w:bCs/>
      <w:color w:val="5B9BD5"/>
      <w:lang w:eastAsia="zh-TW"/>
    </w:rPr>
  </w:style>
  <w:style w:type="paragraph" w:customStyle="1" w:styleId="Kontraktsmalniv3">
    <w:name w:val="Kontraktsmal nivå 3"/>
    <w:basedOn w:val="Normal"/>
    <w:link w:val="Kontraktsmalniv3Tegn"/>
    <w:rsid w:val="00A30AD5"/>
    <w:pPr>
      <w:keepNext/>
      <w:numPr>
        <w:ilvl w:val="1"/>
        <w:numId w:val="18"/>
      </w:numPr>
      <w:spacing w:before="320" w:after="120"/>
      <w:ind w:left="576" w:hanging="576"/>
    </w:pPr>
    <w:rPr>
      <w:rFonts w:ascii="Arial" w:hAnsi="Arial" w:cs="Arial"/>
      <w:b/>
      <w:bCs/>
      <w:color w:val="5B9BD5"/>
      <w:sz w:val="20"/>
      <w:szCs w:val="20"/>
      <w:lang w:eastAsia="zh-TW"/>
    </w:rPr>
  </w:style>
  <w:style w:type="character" w:styleId="Sterk">
    <w:name w:val="Strong"/>
    <w:uiPriority w:val="22"/>
    <w:qFormat/>
    <w:rsid w:val="00A42094"/>
    <w:rPr>
      <w:rFonts w:ascii="Times New Roman" w:hAnsi="Times New Roman"/>
      <w:b/>
      <w:bCs/>
      <w:sz w:val="28"/>
    </w:rPr>
  </w:style>
  <w:style w:type="paragraph" w:customStyle="1" w:styleId="SVVstor">
    <w:name w:val="SVV stor"/>
    <w:basedOn w:val="Normal"/>
    <w:uiPriority w:val="9"/>
    <w:qFormat/>
    <w:rsid w:val="00CB3BB4"/>
    <w:pPr>
      <w:spacing w:after="80"/>
    </w:pPr>
    <w:rPr>
      <w:rFonts w:ascii="Lucida Sans Unicode" w:eastAsia="Lucida Sans Unicode" w:hAnsi="Lucida Sans Unicode"/>
      <w:sz w:val="96"/>
      <w:szCs w:val="22"/>
    </w:rPr>
  </w:style>
  <w:style w:type="paragraph" w:styleId="Tittel">
    <w:name w:val="Title"/>
    <w:basedOn w:val="Normal"/>
    <w:next w:val="Normal"/>
    <w:link w:val="TittelTegn"/>
    <w:qFormat/>
    <w:rsid w:val="00CB3BB4"/>
    <w:pPr>
      <w:pBdr>
        <w:bottom w:val="single" w:sz="8" w:space="4" w:color="ED9300"/>
      </w:pBdr>
      <w:spacing w:after="300"/>
      <w:contextualSpacing/>
    </w:pPr>
    <w:rPr>
      <w:rFonts w:ascii="Lucida Sans Unicode" w:hAnsi="Lucida Sans Unicode"/>
      <w:color w:val="ED9300"/>
      <w:spacing w:val="5"/>
      <w:kern w:val="28"/>
      <w:sz w:val="52"/>
      <w:szCs w:val="52"/>
    </w:rPr>
  </w:style>
  <w:style w:type="character" w:customStyle="1" w:styleId="TittelTegn">
    <w:name w:val="Tittel Tegn"/>
    <w:basedOn w:val="Standardskriftforavsnitt"/>
    <w:link w:val="Tittel"/>
    <w:rsid w:val="00CB3BB4"/>
    <w:rPr>
      <w:rFonts w:ascii="Lucida Sans Unicode" w:hAnsi="Lucida Sans Unicode"/>
      <w:color w:val="ED9300"/>
      <w:spacing w:val="5"/>
      <w:kern w:val="28"/>
      <w:sz w:val="52"/>
      <w:szCs w:val="52"/>
      <w:lang w:eastAsia="en-US"/>
    </w:rPr>
  </w:style>
  <w:style w:type="paragraph" w:styleId="Undertittel">
    <w:name w:val="Subtitle"/>
    <w:basedOn w:val="Normal"/>
    <w:next w:val="Normal"/>
    <w:link w:val="UndertittelTegn"/>
    <w:uiPriority w:val="11"/>
    <w:qFormat/>
    <w:rsid w:val="00CB3BB4"/>
    <w:pPr>
      <w:numPr>
        <w:ilvl w:val="1"/>
      </w:numPr>
      <w:spacing w:after="80"/>
    </w:pPr>
    <w:rPr>
      <w:rFonts w:ascii="Lucida Sans Unicode" w:hAnsi="Lucida Sans Unicode"/>
      <w:i/>
      <w:iCs/>
      <w:color w:val="3D4F59"/>
      <w:spacing w:val="15"/>
    </w:rPr>
  </w:style>
  <w:style w:type="character" w:customStyle="1" w:styleId="UndertittelTegn">
    <w:name w:val="Undertittel Tegn"/>
    <w:basedOn w:val="Standardskriftforavsnitt"/>
    <w:link w:val="Undertittel"/>
    <w:uiPriority w:val="11"/>
    <w:rsid w:val="00CB3BB4"/>
    <w:rPr>
      <w:rFonts w:ascii="Lucida Sans Unicode" w:hAnsi="Lucida Sans Unicode"/>
      <w:i/>
      <w:iCs/>
      <w:color w:val="3D4F59"/>
      <w:spacing w:val="15"/>
      <w:sz w:val="24"/>
      <w:szCs w:val="24"/>
      <w:lang w:eastAsia="en-US"/>
    </w:rPr>
  </w:style>
  <w:style w:type="character" w:styleId="Utheving">
    <w:name w:val="Emphasis"/>
    <w:uiPriority w:val="20"/>
    <w:qFormat/>
    <w:rsid w:val="00CB3BB4"/>
    <w:rPr>
      <w:i/>
      <w:iCs/>
    </w:rPr>
  </w:style>
  <w:style w:type="paragraph" w:styleId="Sitat">
    <w:name w:val="Quote"/>
    <w:basedOn w:val="Normal"/>
    <w:next w:val="Normal"/>
    <w:link w:val="SitatTegn"/>
    <w:uiPriority w:val="29"/>
    <w:qFormat/>
    <w:rsid w:val="00CB3BB4"/>
    <w:pPr>
      <w:spacing w:after="80"/>
    </w:pPr>
    <w:rPr>
      <w:rFonts w:ascii="Lucida Sans Unicode" w:eastAsia="Lucida Sans Unicode" w:hAnsi="Lucida Sans Unicode"/>
      <w:i/>
      <w:iCs/>
      <w:color w:val="000000"/>
      <w:sz w:val="22"/>
      <w:szCs w:val="22"/>
    </w:rPr>
  </w:style>
  <w:style w:type="character" w:customStyle="1" w:styleId="SitatTegn">
    <w:name w:val="Sitat Tegn"/>
    <w:basedOn w:val="Standardskriftforavsnitt"/>
    <w:link w:val="Sitat"/>
    <w:uiPriority w:val="29"/>
    <w:rsid w:val="00CB3BB4"/>
    <w:rPr>
      <w:rFonts w:ascii="Lucida Sans Unicode" w:eastAsia="Lucida Sans Unicode" w:hAnsi="Lucida Sans Unicode"/>
      <w:i/>
      <w:iCs/>
      <w:color w:val="000000"/>
      <w:sz w:val="22"/>
      <w:szCs w:val="22"/>
      <w:lang w:eastAsia="en-US"/>
    </w:rPr>
  </w:style>
  <w:style w:type="paragraph" w:styleId="Sterktsitat">
    <w:name w:val="Intense Quote"/>
    <w:basedOn w:val="Normal"/>
    <w:next w:val="Normal"/>
    <w:link w:val="SterktsitatTegn"/>
    <w:uiPriority w:val="30"/>
    <w:qFormat/>
    <w:rsid w:val="00CB3BB4"/>
    <w:pPr>
      <w:pBdr>
        <w:bottom w:val="single" w:sz="4" w:space="4" w:color="ED9300"/>
      </w:pBdr>
      <w:spacing w:before="200" w:after="280"/>
      <w:ind w:left="936" w:right="936"/>
    </w:pPr>
    <w:rPr>
      <w:rFonts w:ascii="Lucida Sans Unicode" w:eastAsia="Lucida Sans Unicode" w:hAnsi="Lucida Sans Unicode"/>
      <w:b/>
      <w:bCs/>
      <w:i/>
      <w:iCs/>
      <w:color w:val="009AC7"/>
      <w:sz w:val="22"/>
      <w:szCs w:val="22"/>
    </w:rPr>
  </w:style>
  <w:style w:type="character" w:customStyle="1" w:styleId="SterktsitatTegn">
    <w:name w:val="Sterkt sitat Tegn"/>
    <w:basedOn w:val="Standardskriftforavsnitt"/>
    <w:link w:val="Sterktsitat"/>
    <w:uiPriority w:val="30"/>
    <w:rsid w:val="00CB3BB4"/>
    <w:rPr>
      <w:rFonts w:ascii="Lucida Sans Unicode" w:eastAsia="Lucida Sans Unicode" w:hAnsi="Lucida Sans Unicode"/>
      <w:b/>
      <w:bCs/>
      <w:i/>
      <w:iCs/>
      <w:color w:val="009AC7"/>
      <w:sz w:val="22"/>
      <w:szCs w:val="22"/>
      <w:lang w:eastAsia="en-US"/>
    </w:rPr>
  </w:style>
  <w:style w:type="character" w:styleId="Sterkutheving">
    <w:name w:val="Intense Emphasis"/>
    <w:uiPriority w:val="21"/>
    <w:qFormat/>
    <w:rsid w:val="00CB3BB4"/>
    <w:rPr>
      <w:b/>
      <w:bCs/>
      <w:i/>
      <w:iCs/>
      <w:color w:val="009AC7"/>
    </w:rPr>
  </w:style>
  <w:style w:type="character" w:styleId="Svakreferanse">
    <w:name w:val="Subtle Reference"/>
    <w:uiPriority w:val="31"/>
    <w:qFormat/>
    <w:rsid w:val="00CB3BB4"/>
    <w:rPr>
      <w:smallCaps/>
      <w:color w:val="4DB848"/>
      <w:u w:val="single"/>
    </w:rPr>
  </w:style>
  <w:style w:type="character" w:styleId="Sterkreferanse">
    <w:name w:val="Intense Reference"/>
    <w:uiPriority w:val="32"/>
    <w:qFormat/>
    <w:rsid w:val="00CB3BB4"/>
    <w:rPr>
      <w:b/>
      <w:bCs/>
      <w:smallCaps/>
      <w:color w:val="009AC7"/>
      <w:spacing w:val="5"/>
      <w:u w:val="single"/>
    </w:rPr>
  </w:style>
  <w:style w:type="character" w:styleId="Boktittel">
    <w:name w:val="Book Title"/>
    <w:uiPriority w:val="33"/>
    <w:qFormat/>
    <w:rsid w:val="00CB3BB4"/>
    <w:rPr>
      <w:b/>
      <w:bCs/>
      <w:smallCaps/>
      <w:color w:val="4DB848"/>
      <w:spacing w:val="5"/>
    </w:rPr>
  </w:style>
  <w:style w:type="paragraph" w:customStyle="1" w:styleId="AADFG">
    <w:name w:val="A ADFG"/>
    <w:basedOn w:val="Normal"/>
    <w:link w:val="AADFGTegn"/>
    <w:rsid w:val="00CB3BB4"/>
    <w:pPr>
      <w:overflowPunct w:val="0"/>
      <w:autoSpaceDE w:val="0"/>
      <w:autoSpaceDN w:val="0"/>
      <w:adjustRightInd w:val="0"/>
      <w:textAlignment w:val="baseline"/>
    </w:pPr>
    <w:rPr>
      <w:sz w:val="22"/>
      <w:szCs w:val="20"/>
      <w:lang w:eastAsia="nb-NO"/>
    </w:rPr>
  </w:style>
  <w:style w:type="character" w:customStyle="1" w:styleId="AADFGTegn">
    <w:name w:val="A ADFG Tegn"/>
    <w:link w:val="AADFG"/>
    <w:rsid w:val="00CB3BB4"/>
    <w:rPr>
      <w:sz w:val="22"/>
    </w:rPr>
  </w:style>
  <w:style w:type="paragraph" w:customStyle="1" w:styleId="AADFGOvInnrykk">
    <w:name w:val="A ADFG Ov Innrykk"/>
    <w:basedOn w:val="Normal"/>
    <w:rsid w:val="00CB3BB4"/>
    <w:pPr>
      <w:overflowPunct w:val="0"/>
      <w:autoSpaceDE w:val="0"/>
      <w:autoSpaceDN w:val="0"/>
      <w:adjustRightInd w:val="0"/>
      <w:ind w:left="567" w:hanging="567"/>
      <w:textAlignment w:val="baseline"/>
    </w:pPr>
    <w:rPr>
      <w:rFonts w:ascii="Times New Roman Bold" w:hAnsi="Times New Roman Bold"/>
      <w:b/>
      <w:szCs w:val="20"/>
      <w:lang w:val="en-GB" w:eastAsia="nb-NO"/>
    </w:rPr>
  </w:style>
  <w:style w:type="paragraph" w:customStyle="1" w:styleId="Overskrift11">
    <w:name w:val="Overskrift 11"/>
    <w:basedOn w:val="Normal"/>
    <w:rsid w:val="00CB3BB4"/>
    <w:pPr>
      <w:ind w:left="432" w:hanging="432"/>
    </w:pPr>
  </w:style>
  <w:style w:type="paragraph" w:customStyle="1" w:styleId="Overskrift21">
    <w:name w:val="Overskrift 21"/>
    <w:basedOn w:val="Normal"/>
    <w:rsid w:val="00CB3BB4"/>
  </w:style>
  <w:style w:type="paragraph" w:customStyle="1" w:styleId="Overskrift31">
    <w:name w:val="Overskrift 31"/>
    <w:basedOn w:val="Normal"/>
    <w:rsid w:val="00CB3BB4"/>
    <w:pPr>
      <w:ind w:left="1146" w:hanging="720"/>
    </w:pPr>
  </w:style>
  <w:style w:type="paragraph" w:customStyle="1" w:styleId="Overskrift41">
    <w:name w:val="Overskrift 41"/>
    <w:basedOn w:val="Normal"/>
    <w:rsid w:val="00CB3BB4"/>
    <w:pPr>
      <w:ind w:left="864" w:hanging="864"/>
    </w:pPr>
  </w:style>
  <w:style w:type="paragraph" w:customStyle="1" w:styleId="Overskrift51">
    <w:name w:val="Overskrift 51"/>
    <w:basedOn w:val="Normal"/>
    <w:rsid w:val="00CB3BB4"/>
    <w:pPr>
      <w:ind w:left="1008" w:hanging="1008"/>
    </w:pPr>
  </w:style>
  <w:style w:type="paragraph" w:customStyle="1" w:styleId="Overskrift61">
    <w:name w:val="Overskrift 61"/>
    <w:basedOn w:val="Normal"/>
    <w:rsid w:val="00CB3BB4"/>
    <w:pPr>
      <w:numPr>
        <w:ilvl w:val="5"/>
        <w:numId w:val="19"/>
      </w:numPr>
    </w:pPr>
  </w:style>
  <w:style w:type="paragraph" w:customStyle="1" w:styleId="Overskrift71">
    <w:name w:val="Overskrift 71"/>
    <w:basedOn w:val="Normal"/>
    <w:qFormat/>
    <w:rsid w:val="00CB3BB4"/>
    <w:pPr>
      <w:numPr>
        <w:ilvl w:val="6"/>
        <w:numId w:val="19"/>
      </w:numPr>
    </w:pPr>
  </w:style>
  <w:style w:type="paragraph" w:customStyle="1" w:styleId="Overskrift81">
    <w:name w:val="Overskrift 81"/>
    <w:basedOn w:val="Normal"/>
    <w:qFormat/>
    <w:rsid w:val="00CB3BB4"/>
    <w:pPr>
      <w:numPr>
        <w:ilvl w:val="7"/>
        <w:numId w:val="19"/>
      </w:numPr>
    </w:pPr>
  </w:style>
  <w:style w:type="paragraph" w:customStyle="1" w:styleId="Overskrift91">
    <w:name w:val="Overskrift 91"/>
    <w:basedOn w:val="Normal"/>
    <w:qFormat/>
    <w:rsid w:val="00CB3BB4"/>
    <w:pPr>
      <w:numPr>
        <w:ilvl w:val="8"/>
        <w:numId w:val="19"/>
      </w:numPr>
    </w:pPr>
  </w:style>
  <w:style w:type="paragraph" w:styleId="Brdtekst">
    <w:name w:val="Body Text"/>
    <w:basedOn w:val="Normal"/>
    <w:link w:val="BrdtekstTegn"/>
    <w:uiPriority w:val="1"/>
    <w:qFormat/>
    <w:rsid w:val="00267A74"/>
    <w:pPr>
      <w:widowControl w:val="0"/>
      <w:autoSpaceDE w:val="0"/>
      <w:autoSpaceDN w:val="0"/>
      <w:spacing w:before="101"/>
      <w:ind w:left="115"/>
    </w:pPr>
    <w:rPr>
      <w:rFonts w:ascii="Arial" w:eastAsia="Arial" w:hAnsi="Arial" w:cs="Arial"/>
      <w:sz w:val="20"/>
      <w:szCs w:val="20"/>
      <w:lang w:val="en-US"/>
    </w:rPr>
  </w:style>
  <w:style w:type="character" w:customStyle="1" w:styleId="BrdtekstTegn">
    <w:name w:val="Brødtekst Tegn"/>
    <w:basedOn w:val="Standardskriftforavsnitt"/>
    <w:link w:val="Brdtekst"/>
    <w:uiPriority w:val="1"/>
    <w:rsid w:val="00267A74"/>
    <w:rPr>
      <w:rFonts w:ascii="Arial" w:eastAsia="Arial" w:hAnsi="Arial" w:cs="Arial"/>
      <w:lang w:val="en-US" w:eastAsia="en-US"/>
    </w:rPr>
  </w:style>
  <w:style w:type="character" w:styleId="Fulgthyperkobling">
    <w:name w:val="FollowedHyperlink"/>
    <w:basedOn w:val="Standardskriftforavsnitt"/>
    <w:uiPriority w:val="99"/>
    <w:semiHidden/>
    <w:unhideWhenUsed/>
    <w:rsid w:val="005E7FBB"/>
    <w:rPr>
      <w:color w:val="954F72" w:themeColor="followedHyperlink"/>
      <w:u w:val="single"/>
    </w:rPr>
  </w:style>
  <w:style w:type="character" w:styleId="Plassholdertekst">
    <w:name w:val="Placeholder Text"/>
    <w:basedOn w:val="Standardskriftforavsnitt"/>
    <w:uiPriority w:val="99"/>
    <w:semiHidden/>
    <w:rsid w:val="005E7FBB"/>
    <w:rPr>
      <w:color w:val="808080"/>
    </w:rPr>
  </w:style>
  <w:style w:type="paragraph" w:customStyle="1" w:styleId="Rentekst1">
    <w:name w:val="Ren tekst1"/>
    <w:basedOn w:val="Normal"/>
    <w:next w:val="Rentekst"/>
    <w:uiPriority w:val="99"/>
    <w:semiHidden/>
    <w:unhideWhenUsed/>
    <w:rsid w:val="00BF05EE"/>
    <w:rPr>
      <w:rFonts w:ascii="Lucida Sans Unicode" w:eastAsia="Calibri" w:hAnsi="Lucida Sans Unicode" w:cs="Lucida Sans Unicode"/>
      <w:sz w:val="22"/>
      <w:szCs w:val="22"/>
    </w:rPr>
  </w:style>
  <w:style w:type="character" w:customStyle="1" w:styleId="Fulgthyperkobling1">
    <w:name w:val="Fulgt hyperkobling1"/>
    <w:basedOn w:val="Standardskriftforavsnitt"/>
    <w:uiPriority w:val="99"/>
    <w:semiHidden/>
    <w:unhideWhenUsed/>
    <w:rsid w:val="00BF05EE"/>
    <w:rPr>
      <w:color w:val="954F72"/>
      <w:u w:val="single"/>
    </w:rPr>
  </w:style>
  <w:style w:type="character" w:customStyle="1" w:styleId="Overskrift7Tegn1">
    <w:name w:val="Overskrift 7 Tegn1"/>
    <w:basedOn w:val="Standardskriftforavsnitt"/>
    <w:uiPriority w:val="9"/>
    <w:semiHidden/>
    <w:rsid w:val="00BF05EE"/>
    <w:rPr>
      <w:rFonts w:asciiTheme="majorHAnsi" w:eastAsiaTheme="majorEastAsia" w:hAnsiTheme="majorHAnsi" w:cstheme="majorBidi"/>
      <w:i/>
      <w:iCs/>
      <w:color w:val="1F4D78" w:themeColor="accent1" w:themeShade="7F"/>
      <w:sz w:val="24"/>
      <w:szCs w:val="24"/>
    </w:rPr>
  </w:style>
  <w:style w:type="character" w:customStyle="1" w:styleId="Overskrift8Tegn1">
    <w:name w:val="Overskrift 8 Tegn1"/>
    <w:basedOn w:val="Standardskriftforavsnitt"/>
    <w:uiPriority w:val="9"/>
    <w:semiHidden/>
    <w:rsid w:val="00BF05EE"/>
    <w:rPr>
      <w:rFonts w:asciiTheme="majorHAnsi" w:eastAsiaTheme="majorEastAsia" w:hAnsiTheme="majorHAnsi" w:cstheme="majorBidi"/>
      <w:color w:val="272727" w:themeColor="text1" w:themeTint="D8"/>
      <w:sz w:val="21"/>
      <w:szCs w:val="21"/>
    </w:rPr>
  </w:style>
  <w:style w:type="character" w:customStyle="1" w:styleId="Overskrift9Tegn1">
    <w:name w:val="Overskrift 9 Tegn1"/>
    <w:basedOn w:val="Standardskriftforavsnitt"/>
    <w:uiPriority w:val="9"/>
    <w:semiHidden/>
    <w:rsid w:val="00BF05EE"/>
    <w:rPr>
      <w:rFonts w:asciiTheme="majorHAnsi" w:eastAsiaTheme="majorEastAsia" w:hAnsiTheme="majorHAnsi" w:cstheme="majorBidi"/>
      <w:i/>
      <w:iCs/>
      <w:color w:val="272727" w:themeColor="text1" w:themeTint="D8"/>
      <w:sz w:val="21"/>
      <w:szCs w:val="21"/>
    </w:rPr>
  </w:style>
  <w:style w:type="character" w:customStyle="1" w:styleId="RentekstTegn1">
    <w:name w:val="Ren tekst Tegn1"/>
    <w:basedOn w:val="Standardskriftforavsnitt"/>
    <w:uiPriority w:val="99"/>
    <w:semiHidden/>
    <w:rsid w:val="00BF05EE"/>
    <w:rPr>
      <w:rFonts w:ascii="Consolas" w:eastAsia="Times New Roman" w:hAnsi="Consolas" w:cs="Consolas"/>
      <w:sz w:val="21"/>
      <w:szCs w:val="21"/>
    </w:rPr>
  </w:style>
  <w:style w:type="character" w:styleId="Ulstomtale">
    <w:name w:val="Unresolved Mention"/>
    <w:basedOn w:val="Standardskriftforavsnitt"/>
    <w:uiPriority w:val="99"/>
    <w:semiHidden/>
    <w:unhideWhenUsed/>
    <w:rsid w:val="00677A79"/>
    <w:rPr>
      <w:color w:val="605E5C"/>
      <w:shd w:val="clear" w:color="auto" w:fill="E1DFDD"/>
    </w:rPr>
  </w:style>
  <w:style w:type="table" w:styleId="Tabellrutenett">
    <w:name w:val="Table Grid"/>
    <w:basedOn w:val="Vanligtabell"/>
    <w:uiPriority w:val="59"/>
    <w:rsid w:val="00D71B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eavsnittTegn">
    <w:name w:val="Listeavsnitt Tegn"/>
    <w:basedOn w:val="Standardskriftforavsnitt"/>
    <w:link w:val="Listeavsnitt"/>
    <w:uiPriority w:val="34"/>
    <w:rsid w:val="00AE3E59"/>
    <w:rPr>
      <w:rFonts w:eastAsiaTheme="minorHAnsi"/>
      <w:sz w:val="24"/>
      <w:szCs w:val="24"/>
      <w:lang w:eastAsia="en-US"/>
    </w:rPr>
  </w:style>
  <w:style w:type="table" w:customStyle="1" w:styleId="Tabellrutenett1">
    <w:name w:val="Tabellrutenett1"/>
    <w:basedOn w:val="Vanligtabell"/>
    <w:next w:val="Tabellrutenett"/>
    <w:uiPriority w:val="39"/>
    <w:rsid w:val="00244A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07393">
      <w:bodyDiv w:val="1"/>
      <w:marLeft w:val="0"/>
      <w:marRight w:val="0"/>
      <w:marTop w:val="0"/>
      <w:marBottom w:val="0"/>
      <w:divBdr>
        <w:top w:val="none" w:sz="0" w:space="0" w:color="auto"/>
        <w:left w:val="none" w:sz="0" w:space="0" w:color="auto"/>
        <w:bottom w:val="none" w:sz="0" w:space="0" w:color="auto"/>
        <w:right w:val="none" w:sz="0" w:space="0" w:color="auto"/>
      </w:divBdr>
    </w:div>
    <w:div w:id="54277607">
      <w:bodyDiv w:val="1"/>
      <w:marLeft w:val="0"/>
      <w:marRight w:val="0"/>
      <w:marTop w:val="0"/>
      <w:marBottom w:val="0"/>
      <w:divBdr>
        <w:top w:val="none" w:sz="0" w:space="0" w:color="auto"/>
        <w:left w:val="none" w:sz="0" w:space="0" w:color="auto"/>
        <w:bottom w:val="none" w:sz="0" w:space="0" w:color="auto"/>
        <w:right w:val="none" w:sz="0" w:space="0" w:color="auto"/>
      </w:divBdr>
    </w:div>
    <w:div w:id="88238067">
      <w:bodyDiv w:val="1"/>
      <w:marLeft w:val="0"/>
      <w:marRight w:val="0"/>
      <w:marTop w:val="0"/>
      <w:marBottom w:val="0"/>
      <w:divBdr>
        <w:top w:val="none" w:sz="0" w:space="0" w:color="auto"/>
        <w:left w:val="none" w:sz="0" w:space="0" w:color="auto"/>
        <w:bottom w:val="none" w:sz="0" w:space="0" w:color="auto"/>
        <w:right w:val="none" w:sz="0" w:space="0" w:color="auto"/>
      </w:divBdr>
    </w:div>
    <w:div w:id="211578589">
      <w:bodyDiv w:val="1"/>
      <w:marLeft w:val="0"/>
      <w:marRight w:val="0"/>
      <w:marTop w:val="0"/>
      <w:marBottom w:val="0"/>
      <w:divBdr>
        <w:top w:val="none" w:sz="0" w:space="0" w:color="auto"/>
        <w:left w:val="none" w:sz="0" w:space="0" w:color="auto"/>
        <w:bottom w:val="none" w:sz="0" w:space="0" w:color="auto"/>
        <w:right w:val="none" w:sz="0" w:space="0" w:color="auto"/>
      </w:divBdr>
    </w:div>
    <w:div w:id="246118751">
      <w:bodyDiv w:val="1"/>
      <w:marLeft w:val="0"/>
      <w:marRight w:val="0"/>
      <w:marTop w:val="0"/>
      <w:marBottom w:val="0"/>
      <w:divBdr>
        <w:top w:val="none" w:sz="0" w:space="0" w:color="auto"/>
        <w:left w:val="none" w:sz="0" w:space="0" w:color="auto"/>
        <w:bottom w:val="none" w:sz="0" w:space="0" w:color="auto"/>
        <w:right w:val="none" w:sz="0" w:space="0" w:color="auto"/>
      </w:divBdr>
    </w:div>
    <w:div w:id="259071187">
      <w:bodyDiv w:val="1"/>
      <w:marLeft w:val="0"/>
      <w:marRight w:val="0"/>
      <w:marTop w:val="0"/>
      <w:marBottom w:val="0"/>
      <w:divBdr>
        <w:top w:val="none" w:sz="0" w:space="0" w:color="auto"/>
        <w:left w:val="none" w:sz="0" w:space="0" w:color="auto"/>
        <w:bottom w:val="none" w:sz="0" w:space="0" w:color="auto"/>
        <w:right w:val="none" w:sz="0" w:space="0" w:color="auto"/>
      </w:divBdr>
    </w:div>
    <w:div w:id="262154006">
      <w:bodyDiv w:val="1"/>
      <w:marLeft w:val="0"/>
      <w:marRight w:val="0"/>
      <w:marTop w:val="0"/>
      <w:marBottom w:val="0"/>
      <w:divBdr>
        <w:top w:val="none" w:sz="0" w:space="0" w:color="auto"/>
        <w:left w:val="none" w:sz="0" w:space="0" w:color="auto"/>
        <w:bottom w:val="none" w:sz="0" w:space="0" w:color="auto"/>
        <w:right w:val="none" w:sz="0" w:space="0" w:color="auto"/>
      </w:divBdr>
    </w:div>
    <w:div w:id="269824941">
      <w:bodyDiv w:val="1"/>
      <w:marLeft w:val="0"/>
      <w:marRight w:val="0"/>
      <w:marTop w:val="0"/>
      <w:marBottom w:val="0"/>
      <w:divBdr>
        <w:top w:val="none" w:sz="0" w:space="0" w:color="auto"/>
        <w:left w:val="none" w:sz="0" w:space="0" w:color="auto"/>
        <w:bottom w:val="none" w:sz="0" w:space="0" w:color="auto"/>
        <w:right w:val="none" w:sz="0" w:space="0" w:color="auto"/>
      </w:divBdr>
    </w:div>
    <w:div w:id="311181297">
      <w:bodyDiv w:val="1"/>
      <w:marLeft w:val="0"/>
      <w:marRight w:val="0"/>
      <w:marTop w:val="0"/>
      <w:marBottom w:val="0"/>
      <w:divBdr>
        <w:top w:val="none" w:sz="0" w:space="0" w:color="auto"/>
        <w:left w:val="none" w:sz="0" w:space="0" w:color="auto"/>
        <w:bottom w:val="none" w:sz="0" w:space="0" w:color="auto"/>
        <w:right w:val="none" w:sz="0" w:space="0" w:color="auto"/>
      </w:divBdr>
    </w:div>
    <w:div w:id="328874138">
      <w:bodyDiv w:val="1"/>
      <w:marLeft w:val="0"/>
      <w:marRight w:val="0"/>
      <w:marTop w:val="0"/>
      <w:marBottom w:val="0"/>
      <w:divBdr>
        <w:top w:val="none" w:sz="0" w:space="0" w:color="auto"/>
        <w:left w:val="none" w:sz="0" w:space="0" w:color="auto"/>
        <w:bottom w:val="none" w:sz="0" w:space="0" w:color="auto"/>
        <w:right w:val="none" w:sz="0" w:space="0" w:color="auto"/>
      </w:divBdr>
    </w:div>
    <w:div w:id="418866698">
      <w:bodyDiv w:val="1"/>
      <w:marLeft w:val="0"/>
      <w:marRight w:val="0"/>
      <w:marTop w:val="0"/>
      <w:marBottom w:val="0"/>
      <w:divBdr>
        <w:top w:val="none" w:sz="0" w:space="0" w:color="auto"/>
        <w:left w:val="none" w:sz="0" w:space="0" w:color="auto"/>
        <w:bottom w:val="none" w:sz="0" w:space="0" w:color="auto"/>
        <w:right w:val="none" w:sz="0" w:space="0" w:color="auto"/>
      </w:divBdr>
    </w:div>
    <w:div w:id="473060841">
      <w:bodyDiv w:val="1"/>
      <w:marLeft w:val="0"/>
      <w:marRight w:val="0"/>
      <w:marTop w:val="0"/>
      <w:marBottom w:val="0"/>
      <w:divBdr>
        <w:top w:val="none" w:sz="0" w:space="0" w:color="auto"/>
        <w:left w:val="none" w:sz="0" w:space="0" w:color="auto"/>
        <w:bottom w:val="none" w:sz="0" w:space="0" w:color="auto"/>
        <w:right w:val="none" w:sz="0" w:space="0" w:color="auto"/>
      </w:divBdr>
    </w:div>
    <w:div w:id="541097432">
      <w:bodyDiv w:val="1"/>
      <w:marLeft w:val="0"/>
      <w:marRight w:val="0"/>
      <w:marTop w:val="0"/>
      <w:marBottom w:val="0"/>
      <w:divBdr>
        <w:top w:val="none" w:sz="0" w:space="0" w:color="auto"/>
        <w:left w:val="none" w:sz="0" w:space="0" w:color="auto"/>
        <w:bottom w:val="none" w:sz="0" w:space="0" w:color="auto"/>
        <w:right w:val="none" w:sz="0" w:space="0" w:color="auto"/>
      </w:divBdr>
    </w:div>
    <w:div w:id="593783461">
      <w:bodyDiv w:val="1"/>
      <w:marLeft w:val="0"/>
      <w:marRight w:val="0"/>
      <w:marTop w:val="0"/>
      <w:marBottom w:val="0"/>
      <w:divBdr>
        <w:top w:val="none" w:sz="0" w:space="0" w:color="auto"/>
        <w:left w:val="none" w:sz="0" w:space="0" w:color="auto"/>
        <w:bottom w:val="none" w:sz="0" w:space="0" w:color="auto"/>
        <w:right w:val="none" w:sz="0" w:space="0" w:color="auto"/>
      </w:divBdr>
    </w:div>
    <w:div w:id="643042796">
      <w:bodyDiv w:val="1"/>
      <w:marLeft w:val="0"/>
      <w:marRight w:val="0"/>
      <w:marTop w:val="0"/>
      <w:marBottom w:val="0"/>
      <w:divBdr>
        <w:top w:val="none" w:sz="0" w:space="0" w:color="auto"/>
        <w:left w:val="none" w:sz="0" w:space="0" w:color="auto"/>
        <w:bottom w:val="none" w:sz="0" w:space="0" w:color="auto"/>
        <w:right w:val="none" w:sz="0" w:space="0" w:color="auto"/>
      </w:divBdr>
    </w:div>
    <w:div w:id="658119347">
      <w:bodyDiv w:val="1"/>
      <w:marLeft w:val="0"/>
      <w:marRight w:val="0"/>
      <w:marTop w:val="0"/>
      <w:marBottom w:val="0"/>
      <w:divBdr>
        <w:top w:val="none" w:sz="0" w:space="0" w:color="auto"/>
        <w:left w:val="none" w:sz="0" w:space="0" w:color="auto"/>
        <w:bottom w:val="none" w:sz="0" w:space="0" w:color="auto"/>
        <w:right w:val="none" w:sz="0" w:space="0" w:color="auto"/>
      </w:divBdr>
    </w:div>
    <w:div w:id="680470752">
      <w:bodyDiv w:val="1"/>
      <w:marLeft w:val="0"/>
      <w:marRight w:val="0"/>
      <w:marTop w:val="0"/>
      <w:marBottom w:val="0"/>
      <w:divBdr>
        <w:top w:val="none" w:sz="0" w:space="0" w:color="auto"/>
        <w:left w:val="none" w:sz="0" w:space="0" w:color="auto"/>
        <w:bottom w:val="none" w:sz="0" w:space="0" w:color="auto"/>
        <w:right w:val="none" w:sz="0" w:space="0" w:color="auto"/>
      </w:divBdr>
    </w:div>
    <w:div w:id="768309019">
      <w:bodyDiv w:val="1"/>
      <w:marLeft w:val="0"/>
      <w:marRight w:val="0"/>
      <w:marTop w:val="0"/>
      <w:marBottom w:val="0"/>
      <w:divBdr>
        <w:top w:val="none" w:sz="0" w:space="0" w:color="auto"/>
        <w:left w:val="none" w:sz="0" w:space="0" w:color="auto"/>
        <w:bottom w:val="none" w:sz="0" w:space="0" w:color="auto"/>
        <w:right w:val="none" w:sz="0" w:space="0" w:color="auto"/>
      </w:divBdr>
    </w:div>
    <w:div w:id="782387500">
      <w:bodyDiv w:val="1"/>
      <w:marLeft w:val="0"/>
      <w:marRight w:val="0"/>
      <w:marTop w:val="0"/>
      <w:marBottom w:val="0"/>
      <w:divBdr>
        <w:top w:val="none" w:sz="0" w:space="0" w:color="auto"/>
        <w:left w:val="none" w:sz="0" w:space="0" w:color="auto"/>
        <w:bottom w:val="none" w:sz="0" w:space="0" w:color="auto"/>
        <w:right w:val="none" w:sz="0" w:space="0" w:color="auto"/>
      </w:divBdr>
    </w:div>
    <w:div w:id="844829125">
      <w:bodyDiv w:val="1"/>
      <w:marLeft w:val="0"/>
      <w:marRight w:val="0"/>
      <w:marTop w:val="0"/>
      <w:marBottom w:val="0"/>
      <w:divBdr>
        <w:top w:val="none" w:sz="0" w:space="0" w:color="auto"/>
        <w:left w:val="none" w:sz="0" w:space="0" w:color="auto"/>
        <w:bottom w:val="none" w:sz="0" w:space="0" w:color="auto"/>
        <w:right w:val="none" w:sz="0" w:space="0" w:color="auto"/>
      </w:divBdr>
    </w:div>
    <w:div w:id="898712257">
      <w:bodyDiv w:val="1"/>
      <w:marLeft w:val="0"/>
      <w:marRight w:val="0"/>
      <w:marTop w:val="0"/>
      <w:marBottom w:val="0"/>
      <w:divBdr>
        <w:top w:val="none" w:sz="0" w:space="0" w:color="auto"/>
        <w:left w:val="none" w:sz="0" w:space="0" w:color="auto"/>
        <w:bottom w:val="none" w:sz="0" w:space="0" w:color="auto"/>
        <w:right w:val="none" w:sz="0" w:space="0" w:color="auto"/>
      </w:divBdr>
    </w:div>
    <w:div w:id="921836124">
      <w:bodyDiv w:val="1"/>
      <w:marLeft w:val="0"/>
      <w:marRight w:val="0"/>
      <w:marTop w:val="0"/>
      <w:marBottom w:val="0"/>
      <w:divBdr>
        <w:top w:val="none" w:sz="0" w:space="0" w:color="auto"/>
        <w:left w:val="none" w:sz="0" w:space="0" w:color="auto"/>
        <w:bottom w:val="none" w:sz="0" w:space="0" w:color="auto"/>
        <w:right w:val="none" w:sz="0" w:space="0" w:color="auto"/>
      </w:divBdr>
    </w:div>
    <w:div w:id="1044788125">
      <w:bodyDiv w:val="1"/>
      <w:marLeft w:val="0"/>
      <w:marRight w:val="0"/>
      <w:marTop w:val="0"/>
      <w:marBottom w:val="0"/>
      <w:divBdr>
        <w:top w:val="none" w:sz="0" w:space="0" w:color="auto"/>
        <w:left w:val="none" w:sz="0" w:space="0" w:color="auto"/>
        <w:bottom w:val="none" w:sz="0" w:space="0" w:color="auto"/>
        <w:right w:val="none" w:sz="0" w:space="0" w:color="auto"/>
      </w:divBdr>
    </w:div>
    <w:div w:id="1098522383">
      <w:bodyDiv w:val="1"/>
      <w:marLeft w:val="0"/>
      <w:marRight w:val="0"/>
      <w:marTop w:val="0"/>
      <w:marBottom w:val="0"/>
      <w:divBdr>
        <w:top w:val="none" w:sz="0" w:space="0" w:color="auto"/>
        <w:left w:val="none" w:sz="0" w:space="0" w:color="auto"/>
        <w:bottom w:val="none" w:sz="0" w:space="0" w:color="auto"/>
        <w:right w:val="none" w:sz="0" w:space="0" w:color="auto"/>
      </w:divBdr>
    </w:div>
    <w:div w:id="1113940217">
      <w:bodyDiv w:val="1"/>
      <w:marLeft w:val="0"/>
      <w:marRight w:val="0"/>
      <w:marTop w:val="0"/>
      <w:marBottom w:val="0"/>
      <w:divBdr>
        <w:top w:val="none" w:sz="0" w:space="0" w:color="auto"/>
        <w:left w:val="none" w:sz="0" w:space="0" w:color="auto"/>
        <w:bottom w:val="none" w:sz="0" w:space="0" w:color="auto"/>
        <w:right w:val="none" w:sz="0" w:space="0" w:color="auto"/>
      </w:divBdr>
    </w:div>
    <w:div w:id="1127239059">
      <w:bodyDiv w:val="1"/>
      <w:marLeft w:val="0"/>
      <w:marRight w:val="0"/>
      <w:marTop w:val="0"/>
      <w:marBottom w:val="0"/>
      <w:divBdr>
        <w:top w:val="none" w:sz="0" w:space="0" w:color="auto"/>
        <w:left w:val="none" w:sz="0" w:space="0" w:color="auto"/>
        <w:bottom w:val="none" w:sz="0" w:space="0" w:color="auto"/>
        <w:right w:val="none" w:sz="0" w:space="0" w:color="auto"/>
      </w:divBdr>
    </w:div>
    <w:div w:id="1135564292">
      <w:bodyDiv w:val="1"/>
      <w:marLeft w:val="0"/>
      <w:marRight w:val="0"/>
      <w:marTop w:val="0"/>
      <w:marBottom w:val="0"/>
      <w:divBdr>
        <w:top w:val="none" w:sz="0" w:space="0" w:color="auto"/>
        <w:left w:val="none" w:sz="0" w:space="0" w:color="auto"/>
        <w:bottom w:val="none" w:sz="0" w:space="0" w:color="auto"/>
        <w:right w:val="none" w:sz="0" w:space="0" w:color="auto"/>
      </w:divBdr>
    </w:div>
    <w:div w:id="1236086133">
      <w:bodyDiv w:val="1"/>
      <w:marLeft w:val="0"/>
      <w:marRight w:val="0"/>
      <w:marTop w:val="0"/>
      <w:marBottom w:val="0"/>
      <w:divBdr>
        <w:top w:val="none" w:sz="0" w:space="0" w:color="auto"/>
        <w:left w:val="none" w:sz="0" w:space="0" w:color="auto"/>
        <w:bottom w:val="none" w:sz="0" w:space="0" w:color="auto"/>
        <w:right w:val="none" w:sz="0" w:space="0" w:color="auto"/>
      </w:divBdr>
    </w:div>
    <w:div w:id="1418669433">
      <w:bodyDiv w:val="1"/>
      <w:marLeft w:val="0"/>
      <w:marRight w:val="0"/>
      <w:marTop w:val="0"/>
      <w:marBottom w:val="0"/>
      <w:divBdr>
        <w:top w:val="none" w:sz="0" w:space="0" w:color="auto"/>
        <w:left w:val="none" w:sz="0" w:space="0" w:color="auto"/>
        <w:bottom w:val="none" w:sz="0" w:space="0" w:color="auto"/>
        <w:right w:val="none" w:sz="0" w:space="0" w:color="auto"/>
      </w:divBdr>
    </w:div>
    <w:div w:id="1424456436">
      <w:bodyDiv w:val="1"/>
      <w:marLeft w:val="0"/>
      <w:marRight w:val="0"/>
      <w:marTop w:val="0"/>
      <w:marBottom w:val="0"/>
      <w:divBdr>
        <w:top w:val="none" w:sz="0" w:space="0" w:color="auto"/>
        <w:left w:val="none" w:sz="0" w:space="0" w:color="auto"/>
        <w:bottom w:val="none" w:sz="0" w:space="0" w:color="auto"/>
        <w:right w:val="none" w:sz="0" w:space="0" w:color="auto"/>
      </w:divBdr>
    </w:div>
    <w:div w:id="1483082987">
      <w:bodyDiv w:val="1"/>
      <w:marLeft w:val="0"/>
      <w:marRight w:val="0"/>
      <w:marTop w:val="0"/>
      <w:marBottom w:val="0"/>
      <w:divBdr>
        <w:top w:val="none" w:sz="0" w:space="0" w:color="auto"/>
        <w:left w:val="none" w:sz="0" w:space="0" w:color="auto"/>
        <w:bottom w:val="none" w:sz="0" w:space="0" w:color="auto"/>
        <w:right w:val="none" w:sz="0" w:space="0" w:color="auto"/>
      </w:divBdr>
    </w:div>
    <w:div w:id="1487629193">
      <w:bodyDiv w:val="1"/>
      <w:marLeft w:val="0"/>
      <w:marRight w:val="0"/>
      <w:marTop w:val="0"/>
      <w:marBottom w:val="0"/>
      <w:divBdr>
        <w:top w:val="none" w:sz="0" w:space="0" w:color="auto"/>
        <w:left w:val="none" w:sz="0" w:space="0" w:color="auto"/>
        <w:bottom w:val="none" w:sz="0" w:space="0" w:color="auto"/>
        <w:right w:val="none" w:sz="0" w:space="0" w:color="auto"/>
      </w:divBdr>
    </w:div>
    <w:div w:id="1490100049">
      <w:bodyDiv w:val="1"/>
      <w:marLeft w:val="0"/>
      <w:marRight w:val="0"/>
      <w:marTop w:val="0"/>
      <w:marBottom w:val="0"/>
      <w:divBdr>
        <w:top w:val="none" w:sz="0" w:space="0" w:color="auto"/>
        <w:left w:val="none" w:sz="0" w:space="0" w:color="auto"/>
        <w:bottom w:val="none" w:sz="0" w:space="0" w:color="auto"/>
        <w:right w:val="none" w:sz="0" w:space="0" w:color="auto"/>
      </w:divBdr>
    </w:div>
    <w:div w:id="1595937293">
      <w:bodyDiv w:val="1"/>
      <w:marLeft w:val="0"/>
      <w:marRight w:val="0"/>
      <w:marTop w:val="0"/>
      <w:marBottom w:val="0"/>
      <w:divBdr>
        <w:top w:val="none" w:sz="0" w:space="0" w:color="auto"/>
        <w:left w:val="none" w:sz="0" w:space="0" w:color="auto"/>
        <w:bottom w:val="none" w:sz="0" w:space="0" w:color="auto"/>
        <w:right w:val="none" w:sz="0" w:space="0" w:color="auto"/>
      </w:divBdr>
    </w:div>
    <w:div w:id="1678341577">
      <w:bodyDiv w:val="1"/>
      <w:marLeft w:val="0"/>
      <w:marRight w:val="0"/>
      <w:marTop w:val="0"/>
      <w:marBottom w:val="0"/>
      <w:divBdr>
        <w:top w:val="none" w:sz="0" w:space="0" w:color="auto"/>
        <w:left w:val="none" w:sz="0" w:space="0" w:color="auto"/>
        <w:bottom w:val="none" w:sz="0" w:space="0" w:color="auto"/>
        <w:right w:val="none" w:sz="0" w:space="0" w:color="auto"/>
      </w:divBdr>
    </w:div>
    <w:div w:id="1719553712">
      <w:bodyDiv w:val="1"/>
      <w:marLeft w:val="0"/>
      <w:marRight w:val="0"/>
      <w:marTop w:val="0"/>
      <w:marBottom w:val="0"/>
      <w:divBdr>
        <w:top w:val="none" w:sz="0" w:space="0" w:color="auto"/>
        <w:left w:val="none" w:sz="0" w:space="0" w:color="auto"/>
        <w:bottom w:val="none" w:sz="0" w:space="0" w:color="auto"/>
        <w:right w:val="none" w:sz="0" w:space="0" w:color="auto"/>
      </w:divBdr>
    </w:div>
    <w:div w:id="212514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9.xml"/><Relationship Id="rId26" Type="http://schemas.openxmlformats.org/officeDocument/2006/relationships/header" Target="header15.xml"/><Relationship Id="rId39" Type="http://schemas.openxmlformats.org/officeDocument/2006/relationships/header" Target="header25.xml"/><Relationship Id="rId21" Type="http://schemas.openxmlformats.org/officeDocument/2006/relationships/header" Target="header11.xml"/><Relationship Id="rId34" Type="http://schemas.openxmlformats.org/officeDocument/2006/relationships/footer" Target="footer4.xml"/><Relationship Id="rId42" Type="http://schemas.openxmlformats.org/officeDocument/2006/relationships/header" Target="header27.xml"/><Relationship Id="rId47" Type="http://schemas.openxmlformats.org/officeDocument/2006/relationships/header" Target="header31.xml"/><Relationship Id="rId50" Type="http://schemas.openxmlformats.org/officeDocument/2006/relationships/header" Target="header33.xml"/><Relationship Id="rId55" Type="http://schemas.openxmlformats.org/officeDocument/2006/relationships/header" Target="header37.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header" Target="header10.xml"/><Relationship Id="rId29" Type="http://schemas.openxmlformats.org/officeDocument/2006/relationships/header" Target="header17.xml"/><Relationship Id="rId41" Type="http://schemas.openxmlformats.org/officeDocument/2006/relationships/header" Target="header26.xml"/><Relationship Id="rId54" Type="http://schemas.openxmlformats.org/officeDocument/2006/relationships/header" Target="header36.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3.xml"/><Relationship Id="rId32" Type="http://schemas.openxmlformats.org/officeDocument/2006/relationships/header" Target="header19.xml"/><Relationship Id="rId37" Type="http://schemas.openxmlformats.org/officeDocument/2006/relationships/header" Target="header23.xml"/><Relationship Id="rId40" Type="http://schemas.openxmlformats.org/officeDocument/2006/relationships/image" Target="media/image1.png"/><Relationship Id="rId45" Type="http://schemas.openxmlformats.org/officeDocument/2006/relationships/header" Target="header30.xml"/><Relationship Id="rId53" Type="http://schemas.openxmlformats.org/officeDocument/2006/relationships/header" Target="header35.xml"/><Relationship Id="rId58" Type="http://schemas.openxmlformats.org/officeDocument/2006/relationships/header" Target="header40.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header" Target="header12.xml"/><Relationship Id="rId28" Type="http://schemas.openxmlformats.org/officeDocument/2006/relationships/footer" Target="footer3.xml"/><Relationship Id="rId36" Type="http://schemas.openxmlformats.org/officeDocument/2006/relationships/header" Target="header22.xml"/><Relationship Id="rId49" Type="http://schemas.openxmlformats.org/officeDocument/2006/relationships/footer" Target="footer6.xml"/><Relationship Id="rId57" Type="http://schemas.openxmlformats.org/officeDocument/2006/relationships/header" Target="header39.xml"/><Relationship Id="rId61" Type="http://schemas.openxmlformats.org/officeDocument/2006/relationships/header" Target="header43.xml"/><Relationship Id="rId10" Type="http://schemas.openxmlformats.org/officeDocument/2006/relationships/hyperlink" Target="https://www.vegvesen.no/fag/veg+og+gate/prosjektering+og+bygging/generelle-kontraktsdokumenter" TargetMode="External"/><Relationship Id="rId19" Type="http://schemas.openxmlformats.org/officeDocument/2006/relationships/footer" Target="footer2.xml"/><Relationship Id="rId31" Type="http://schemas.openxmlformats.org/officeDocument/2006/relationships/hyperlink" Target="mailto:regnskap@ffk.no" TargetMode="External"/><Relationship Id="rId44" Type="http://schemas.openxmlformats.org/officeDocument/2006/relationships/header" Target="header29.xml"/><Relationship Id="rId52" Type="http://schemas.openxmlformats.org/officeDocument/2006/relationships/header" Target="header34.xml"/><Relationship Id="rId60" Type="http://schemas.openxmlformats.org/officeDocument/2006/relationships/header" Target="header4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hyperlink" Target="http://www.skatteetaten.no" TargetMode="External"/><Relationship Id="rId27" Type="http://schemas.openxmlformats.org/officeDocument/2006/relationships/header" Target="header16.xml"/><Relationship Id="rId30" Type="http://schemas.openxmlformats.org/officeDocument/2006/relationships/header" Target="header18.xml"/><Relationship Id="rId35" Type="http://schemas.openxmlformats.org/officeDocument/2006/relationships/header" Target="header21.xml"/><Relationship Id="rId43" Type="http://schemas.openxmlformats.org/officeDocument/2006/relationships/header" Target="header28.xml"/><Relationship Id="rId48" Type="http://schemas.openxmlformats.org/officeDocument/2006/relationships/header" Target="header32.xml"/><Relationship Id="rId56" Type="http://schemas.openxmlformats.org/officeDocument/2006/relationships/header" Target="header38.xml"/><Relationship Id="rId8" Type="http://schemas.openxmlformats.org/officeDocument/2006/relationships/header" Target="header1.xml"/><Relationship Id="rId51"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header" Target="header14.xml"/><Relationship Id="rId33" Type="http://schemas.openxmlformats.org/officeDocument/2006/relationships/header" Target="header20.xml"/><Relationship Id="rId38" Type="http://schemas.openxmlformats.org/officeDocument/2006/relationships/header" Target="header24.xml"/><Relationship Id="rId46" Type="http://schemas.openxmlformats.org/officeDocument/2006/relationships/footer" Target="footer5.xml"/><Relationship Id="rId59" Type="http://schemas.openxmlformats.org/officeDocument/2006/relationships/header" Target="header4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deri\Desktop\Byggekontrakter%20-%20Mal.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325209-5AFF-4399-B819-AAB0C6CFC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Byggekontrakter - Mal</Template>
  <TotalTime>504</TotalTime>
  <Pages>72</Pages>
  <Words>17262</Words>
  <Characters>108579</Characters>
  <Application>Microsoft Office Word</Application>
  <DocSecurity>0</DocSecurity>
  <Lines>2857</Lines>
  <Paragraphs>1353</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124488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Mie Marianne Sunde</dc:creator>
  <cp:keywords/>
  <cp:lastModifiedBy>Thor Erik Koppen</cp:lastModifiedBy>
  <cp:revision>23</cp:revision>
  <dcterms:created xsi:type="dcterms:W3CDTF">2026-04-15T06:06:00Z</dcterms:created>
  <dcterms:modified xsi:type="dcterms:W3CDTF">2026-05-21T23:02:00Z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ce37f87-bb34-4c36-b4d0-c38c85b01b16_Enabled">
    <vt:lpwstr>true</vt:lpwstr>
  </property>
  <property fmtid="{D5CDD505-2E9C-101B-9397-08002B2CF9AE}" pid="3" name="MSIP_Label_6ce37f87-bb34-4c36-b4d0-c38c85b01b16_SetDate">
    <vt:lpwstr>2021-03-09T11:57:13Z</vt:lpwstr>
  </property>
  <property fmtid="{D5CDD505-2E9C-101B-9397-08002B2CF9AE}" pid="4" name="MSIP_Label_6ce37f87-bb34-4c36-b4d0-c38c85b01b16_Method">
    <vt:lpwstr>Privileged</vt:lpwstr>
  </property>
  <property fmtid="{D5CDD505-2E9C-101B-9397-08002B2CF9AE}" pid="5" name="MSIP_Label_6ce37f87-bb34-4c36-b4d0-c38c85b01b16_Name">
    <vt:lpwstr>General</vt:lpwstr>
  </property>
  <property fmtid="{D5CDD505-2E9C-101B-9397-08002B2CF9AE}" pid="6" name="MSIP_Label_6ce37f87-bb34-4c36-b4d0-c38c85b01b16_SiteId">
    <vt:lpwstr>38856954-ed55-49f7-8bdd-738ffbbfd390</vt:lpwstr>
  </property>
  <property fmtid="{D5CDD505-2E9C-101B-9397-08002B2CF9AE}" pid="7" name="MSIP_Label_6ce37f87-bb34-4c36-b4d0-c38c85b01b16_ActionId">
    <vt:lpwstr>286f045e-dd7a-4117-9152-d9a932814b88</vt:lpwstr>
  </property>
  <property fmtid="{D5CDD505-2E9C-101B-9397-08002B2CF9AE}" pid="8" name="MSIP_Label_6ce37f87-bb34-4c36-b4d0-c38c85b01b16_ContentBits">
    <vt:lpwstr>0</vt:lpwstr>
  </property>
</Properties>
</file>