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7FF56" w14:textId="49767B57" w:rsidR="00941EF2" w:rsidRDefault="00941EF2" w:rsidP="00941EF2">
      <w:pPr>
        <w:pStyle w:val="Heading2"/>
      </w:pPr>
      <w:r>
        <w:t xml:space="preserve">Ytelsesbeskrivelse </w:t>
      </w:r>
    </w:p>
    <w:p w14:paraId="2CB725ED" w14:textId="77777777" w:rsidR="00941EF2" w:rsidRDefault="00941EF2" w:rsidP="005043ED"/>
    <w:p w14:paraId="6D27A0EC" w14:textId="5ABD56C8" w:rsidR="005043ED" w:rsidRPr="005043ED" w:rsidRDefault="005043ED" w:rsidP="005043ED">
      <w:r w:rsidRPr="005043ED">
        <w:t xml:space="preserve">1. </w:t>
      </w:r>
      <w:r w:rsidRPr="005043ED">
        <w:rPr>
          <w:b/>
          <w:bCs/>
        </w:rPr>
        <w:t>Formål</w:t>
      </w:r>
    </w:p>
    <w:p w14:paraId="241F6896" w14:textId="77777777" w:rsidR="00AE0D65" w:rsidRDefault="00AE0D65" w:rsidP="005043ED"/>
    <w:p w14:paraId="4583815A" w14:textId="73FDC37A" w:rsidR="00736B6A" w:rsidRDefault="00BD60D5" w:rsidP="00736B6A">
      <w:pPr>
        <w:rPr>
          <w:color w:val="FF0000"/>
        </w:rPr>
      </w:pPr>
      <w:r>
        <w:t>Rammea</w:t>
      </w:r>
      <w:r w:rsidR="005043ED" w:rsidRPr="005043ED">
        <w:t>vtalen skal sikre effektiv, trygg og miljømessig forsvarlig håndtering av</w:t>
      </w:r>
      <w:r w:rsidR="002E733D">
        <w:t xml:space="preserve"> ulike typer</w:t>
      </w:r>
      <w:r w:rsidR="005043ED" w:rsidRPr="005043ED">
        <w:t xml:space="preserve"> </w:t>
      </w:r>
      <w:r w:rsidR="00A86A65">
        <w:t xml:space="preserve">løsøre og avfall, herunder </w:t>
      </w:r>
      <w:r w:rsidR="002262EC">
        <w:t xml:space="preserve">også </w:t>
      </w:r>
      <w:r w:rsidR="00A86A65">
        <w:t xml:space="preserve">farlig avfall, </w:t>
      </w:r>
      <w:r w:rsidR="005043ED" w:rsidRPr="005043ED">
        <w:t>fra</w:t>
      </w:r>
      <w:r w:rsidR="00620928">
        <w:t xml:space="preserve"> </w:t>
      </w:r>
      <w:r w:rsidR="00514CE0">
        <w:t>politi</w:t>
      </w:r>
      <w:r w:rsidR="00A67862">
        <w:t>- og fengselseiendommer i Oslo</w:t>
      </w:r>
      <w:r w:rsidR="005043ED" w:rsidRPr="005043ED">
        <w:t xml:space="preserve">. </w:t>
      </w:r>
      <w:r>
        <w:t>Rammea</w:t>
      </w:r>
      <w:r w:rsidR="00083224">
        <w:t xml:space="preserve">vtalen skal dekke </w:t>
      </w:r>
      <w:r w:rsidR="005043ED" w:rsidRPr="005043ED">
        <w:t>kartlegging</w:t>
      </w:r>
      <w:r w:rsidR="0053201A">
        <w:t xml:space="preserve"> og</w:t>
      </w:r>
      <w:r w:rsidR="005043ED" w:rsidRPr="005043ED">
        <w:t xml:space="preserve"> rydd</w:t>
      </w:r>
      <w:r w:rsidR="000A2579">
        <w:t>ing</w:t>
      </w:r>
      <w:r w:rsidR="00783D82">
        <w:t xml:space="preserve"> </w:t>
      </w:r>
      <w:r w:rsidR="000A2579">
        <w:t xml:space="preserve">av </w:t>
      </w:r>
      <w:r w:rsidR="00D27CF9">
        <w:t xml:space="preserve">ulikt </w:t>
      </w:r>
      <w:r w:rsidR="000A2579">
        <w:t xml:space="preserve">løsøre og avfall </w:t>
      </w:r>
      <w:r w:rsidR="001C1755">
        <w:t xml:space="preserve">ut fra bygningene og til </w:t>
      </w:r>
      <w:r w:rsidR="00B5360E">
        <w:t>angitte steder på eiendommen i påvente av bortkjøring</w:t>
      </w:r>
      <w:r w:rsidR="00CC04C4">
        <w:t xml:space="preserve"> av Statsbyggs leverandør for avfallshåndtering</w:t>
      </w:r>
      <w:r w:rsidR="00B5360E">
        <w:t xml:space="preserve">. </w:t>
      </w:r>
      <w:r w:rsidR="001D06DB">
        <w:t>Beholdere som</w:t>
      </w:r>
      <w:r w:rsidR="008C733C">
        <w:t xml:space="preserve"> skal benyttes til å frakte løsøre og avfall bort fra eiendommen skal bestilles fra Statsbyggs leverandør for avfallshåndtering, men emballering </w:t>
      </w:r>
      <w:r w:rsidR="002D4796">
        <w:t xml:space="preserve">og beholdere for å gjennomføre rydding og sikring </w:t>
      </w:r>
      <w:r w:rsidR="0005470C">
        <w:t xml:space="preserve">iht. pkt. 2b nedenfor skal fremskaffes av </w:t>
      </w:r>
      <w:r w:rsidR="00F65555">
        <w:t xml:space="preserve">leverandør på denne rammeavtalen. </w:t>
      </w:r>
    </w:p>
    <w:p w14:paraId="6682593D" w14:textId="1B02CE1F" w:rsidR="00736B6A" w:rsidRPr="001A10E6" w:rsidRDefault="00BD60D5" w:rsidP="00736B6A">
      <w:r w:rsidRPr="001A10E6">
        <w:t>E</w:t>
      </w:r>
      <w:r w:rsidR="00AE47F1" w:rsidRPr="001A10E6">
        <w:t>nkelte e</w:t>
      </w:r>
      <w:r w:rsidRPr="001A10E6">
        <w:t>iendomme</w:t>
      </w:r>
      <w:r w:rsidR="00AE47F1" w:rsidRPr="001A10E6">
        <w:t>r</w:t>
      </w:r>
      <w:r w:rsidR="00783D82" w:rsidRPr="001A10E6">
        <w:t xml:space="preserve"> </w:t>
      </w:r>
      <w:r w:rsidR="00736B6A" w:rsidRPr="001A10E6">
        <w:t xml:space="preserve">skal tømmes etter </w:t>
      </w:r>
      <w:r w:rsidR="00205123" w:rsidRPr="001A10E6">
        <w:t xml:space="preserve">langvarige </w:t>
      </w:r>
      <w:r w:rsidR="00736B6A" w:rsidRPr="001A10E6">
        <w:t>leieforhold</w:t>
      </w:r>
      <w:r w:rsidR="009531E6" w:rsidRPr="001A10E6">
        <w:t>, sannsynligvis</w:t>
      </w:r>
      <w:r w:rsidR="00736B6A" w:rsidRPr="001A10E6">
        <w:t xml:space="preserve"> ila. av de neste 4 årene. </w:t>
      </w:r>
      <w:r w:rsidR="00430C25" w:rsidRPr="001A10E6">
        <w:t xml:space="preserve">Kontraktsarbeidet </w:t>
      </w:r>
      <w:r w:rsidR="00736B6A" w:rsidRPr="001A10E6">
        <w:t>er avhengig av politiske prosesser</w:t>
      </w:r>
      <w:r w:rsidR="00F9431F" w:rsidRPr="001A10E6">
        <w:t>,</w:t>
      </w:r>
      <w:r w:rsidR="00736B6A" w:rsidRPr="001A10E6">
        <w:t xml:space="preserve"> </w:t>
      </w:r>
      <w:r w:rsidR="002727FB" w:rsidRPr="001A10E6">
        <w:t>tidspunkt og omfang</w:t>
      </w:r>
      <w:r w:rsidR="00430C25" w:rsidRPr="001A10E6">
        <w:t xml:space="preserve"> for oppdragene</w:t>
      </w:r>
      <w:r w:rsidR="002727FB" w:rsidRPr="001A10E6">
        <w:t xml:space="preserve"> er derfor ikke kjent</w:t>
      </w:r>
      <w:r w:rsidR="00F536BB" w:rsidRPr="001A10E6">
        <w:t xml:space="preserve">. </w:t>
      </w:r>
      <w:r w:rsidR="00205123" w:rsidRPr="001A10E6">
        <w:t xml:space="preserve"> </w:t>
      </w:r>
    </w:p>
    <w:p w14:paraId="245580F0" w14:textId="31A67817" w:rsidR="005043ED" w:rsidRPr="005043ED" w:rsidRDefault="005043ED" w:rsidP="005043ED"/>
    <w:p w14:paraId="7F402CC2" w14:textId="77777777" w:rsidR="005043ED" w:rsidRPr="005043ED" w:rsidRDefault="005043ED" w:rsidP="005043ED">
      <w:r w:rsidRPr="005043ED">
        <w:t xml:space="preserve">2. </w:t>
      </w:r>
      <w:r w:rsidRPr="005043ED">
        <w:rPr>
          <w:b/>
          <w:bCs/>
        </w:rPr>
        <w:t>Omfang</w:t>
      </w:r>
    </w:p>
    <w:p w14:paraId="5C0209CF" w14:textId="5A2423FF" w:rsidR="005043ED" w:rsidRPr="005043ED" w:rsidRDefault="005E0B8C" w:rsidP="005043ED">
      <w:r>
        <w:t>Oppdrag på rammeavtalen kan bestå av en eller flere av</w:t>
      </w:r>
      <w:r w:rsidR="005043ED" w:rsidRPr="005043ED">
        <w:t xml:space="preserve"> følgende aktiviteter:</w:t>
      </w:r>
    </w:p>
    <w:p w14:paraId="553F2370" w14:textId="77777777" w:rsidR="005043ED" w:rsidRPr="005043ED" w:rsidRDefault="005043ED" w:rsidP="005043ED">
      <w:r w:rsidRPr="005043ED">
        <w:t xml:space="preserve">a) </w:t>
      </w:r>
      <w:r w:rsidRPr="005043ED">
        <w:rPr>
          <w:b/>
          <w:bCs/>
        </w:rPr>
        <w:t>Kartlegging av avfall</w:t>
      </w:r>
    </w:p>
    <w:p w14:paraId="723F6656" w14:textId="30556885" w:rsidR="005043ED" w:rsidRPr="005E2D5A" w:rsidRDefault="005043ED" w:rsidP="004467CD">
      <w:pPr>
        <w:numPr>
          <w:ilvl w:val="0"/>
          <w:numId w:val="7"/>
        </w:numPr>
      </w:pPr>
      <w:r w:rsidRPr="005E2D5A">
        <w:t>Identifisering og klassifisering av avfallstyper</w:t>
      </w:r>
      <w:r w:rsidR="00C102BB" w:rsidRPr="005E2D5A">
        <w:t>, herunder, men ikke begrenset til</w:t>
      </w:r>
      <w:r w:rsidRPr="005E2D5A">
        <w:t>:</w:t>
      </w:r>
    </w:p>
    <w:p w14:paraId="0545EB9B" w14:textId="4E1C287C" w:rsidR="005043ED" w:rsidRPr="005E2D5A" w:rsidRDefault="005043ED" w:rsidP="004467CD">
      <w:pPr>
        <w:numPr>
          <w:ilvl w:val="1"/>
          <w:numId w:val="7"/>
        </w:numPr>
      </w:pPr>
      <w:r w:rsidRPr="005E2D5A">
        <w:rPr>
          <w:b/>
          <w:bCs/>
        </w:rPr>
        <w:t>Vanlig avfall</w:t>
      </w:r>
      <w:r w:rsidRPr="005E2D5A">
        <w:t xml:space="preserve">: </w:t>
      </w:r>
      <w:r w:rsidR="737B1E87" w:rsidRPr="005E2D5A">
        <w:t xml:space="preserve">f.eks. </w:t>
      </w:r>
      <w:r w:rsidRPr="005E2D5A">
        <w:t>restavfall, papir/papp, plast, metall, treverk, EE-avfall</w:t>
      </w:r>
    </w:p>
    <w:p w14:paraId="666C3E3F" w14:textId="64DA6465" w:rsidR="005043ED" w:rsidRPr="005E2D5A" w:rsidRDefault="005043ED" w:rsidP="004467CD">
      <w:pPr>
        <w:numPr>
          <w:ilvl w:val="1"/>
          <w:numId w:val="7"/>
        </w:numPr>
      </w:pPr>
      <w:r w:rsidRPr="005E2D5A">
        <w:rPr>
          <w:b/>
          <w:bCs/>
        </w:rPr>
        <w:t>Farlig avfall</w:t>
      </w:r>
      <w:r w:rsidRPr="005E2D5A">
        <w:t xml:space="preserve">: </w:t>
      </w:r>
      <w:r w:rsidR="00E81DF5" w:rsidRPr="005E2D5A">
        <w:t>f.eks.</w:t>
      </w:r>
      <w:r w:rsidR="00A1359B" w:rsidRPr="005E2D5A">
        <w:t xml:space="preserve"> </w:t>
      </w:r>
      <w:r w:rsidRPr="005E2D5A">
        <w:t>kjemikalier, batterier, lysrør, oljeprodukter, maling/lakk, asbest, medisinsk avfall</w:t>
      </w:r>
      <w:r w:rsidR="0EAF055A" w:rsidRPr="005E2D5A">
        <w:t>, Svovelsyre, Klor, Kalsiumhypokloritt, saltsyre, alumin</w:t>
      </w:r>
      <w:r w:rsidR="078331A0" w:rsidRPr="005E2D5A">
        <w:t>iumklorid.</w:t>
      </w:r>
    </w:p>
    <w:p w14:paraId="619CE5C7" w14:textId="43A1FF97" w:rsidR="005043ED" w:rsidRPr="005043ED" w:rsidRDefault="005043ED" w:rsidP="004467CD">
      <w:pPr>
        <w:numPr>
          <w:ilvl w:val="0"/>
          <w:numId w:val="7"/>
        </w:numPr>
      </w:pPr>
      <w:r w:rsidRPr="005043ED">
        <w:t>Vurdering av mengder</w:t>
      </w:r>
      <w:r w:rsidR="00CF4736">
        <w:t xml:space="preserve"> og</w:t>
      </w:r>
      <w:r w:rsidRPr="005043ED">
        <w:t xml:space="preserve"> emballeringsbehov </w:t>
      </w:r>
    </w:p>
    <w:p w14:paraId="5B27FCE6" w14:textId="389D6F5D" w:rsidR="005043ED" w:rsidRDefault="007D05CF" w:rsidP="007D05CF">
      <w:pPr>
        <w:ind w:left="360"/>
      </w:pPr>
      <w:r>
        <w:t xml:space="preserve">•     </w:t>
      </w:r>
      <w:r w:rsidR="005043ED" w:rsidRPr="005043ED">
        <w:t>Rapportering</w:t>
      </w:r>
      <w:r w:rsidR="00016C5F">
        <w:t xml:space="preserve"> til Statsbygg</w:t>
      </w:r>
      <w:r w:rsidR="005043ED" w:rsidRPr="005043ED">
        <w:t xml:space="preserve"> med anbefalinger for </w:t>
      </w:r>
      <w:r w:rsidR="008D512B">
        <w:t xml:space="preserve">videre </w:t>
      </w:r>
      <w:r w:rsidR="005043ED" w:rsidRPr="005043ED">
        <w:t>håndtering</w:t>
      </w:r>
      <w:r w:rsidR="001255ED">
        <w:t>, herunder:</w:t>
      </w:r>
    </w:p>
    <w:p w14:paraId="1481700A" w14:textId="2DAFC60C" w:rsidR="0049332A" w:rsidRPr="00AD675D" w:rsidRDefault="000A0720" w:rsidP="004467CD">
      <w:pPr>
        <w:pStyle w:val="ListParagraph"/>
        <w:numPr>
          <w:ilvl w:val="0"/>
          <w:numId w:val="14"/>
        </w:numPr>
      </w:pPr>
      <w:r w:rsidRPr="00AD675D">
        <w:t xml:space="preserve">Typer </w:t>
      </w:r>
      <w:r w:rsidR="006715D4" w:rsidRPr="00AD675D">
        <w:t>fraksjoner</w:t>
      </w:r>
      <w:r w:rsidRPr="00AD675D">
        <w:t xml:space="preserve"> </w:t>
      </w:r>
      <w:r w:rsidR="00A62AEC" w:rsidRPr="00AD675D">
        <w:t xml:space="preserve">iht. NS </w:t>
      </w:r>
      <w:r w:rsidR="009E25EB" w:rsidRPr="00AD675D">
        <w:t>9431:2011</w:t>
      </w:r>
      <w:r w:rsidR="00A62AEC" w:rsidRPr="00AD675D">
        <w:t xml:space="preserve"> </w:t>
      </w:r>
      <w:r w:rsidRPr="00AD675D">
        <w:t>og mengder</w:t>
      </w:r>
      <w:r w:rsidR="00A62AEC" w:rsidRPr="00AD675D">
        <w:t xml:space="preserve"> per </w:t>
      </w:r>
      <w:r w:rsidR="006715D4" w:rsidRPr="00AD675D">
        <w:t>fraksjon</w:t>
      </w:r>
    </w:p>
    <w:p w14:paraId="5289D6D7" w14:textId="0C625E0A" w:rsidR="00C91E02" w:rsidRDefault="00C91E02" w:rsidP="004467CD">
      <w:pPr>
        <w:pStyle w:val="ListParagraph"/>
        <w:numPr>
          <w:ilvl w:val="0"/>
          <w:numId w:val="14"/>
        </w:numPr>
      </w:pPr>
      <w:r>
        <w:t xml:space="preserve">Kartlegge hvor mange og hvilke typer beholdere </w:t>
      </w:r>
      <w:r w:rsidR="00380AF2">
        <w:t xml:space="preserve">som er nødvendig å bestille fra Statsbyggs </w:t>
      </w:r>
      <w:r w:rsidR="00B02967" w:rsidRPr="00B02967">
        <w:t>leverandør for avfallshåndtering</w:t>
      </w:r>
      <w:r w:rsidR="00B02967">
        <w:t>.</w:t>
      </w:r>
    </w:p>
    <w:p w14:paraId="538D2E7B" w14:textId="32A48245" w:rsidR="000A0720" w:rsidRDefault="00380AF2" w:rsidP="004467CD">
      <w:pPr>
        <w:pStyle w:val="ListParagraph"/>
        <w:numPr>
          <w:ilvl w:val="0"/>
          <w:numId w:val="14"/>
        </w:numPr>
      </w:pPr>
      <w:r>
        <w:t>Redegjørelse</w:t>
      </w:r>
      <w:r w:rsidR="003D5F6D">
        <w:t xml:space="preserve"> for hvordan </w:t>
      </w:r>
      <w:r w:rsidR="001255ED">
        <w:t>løsøre og avfall</w:t>
      </w:r>
      <w:r w:rsidR="00104495">
        <w:t xml:space="preserve"> </w:t>
      </w:r>
      <w:r w:rsidR="00BE614B">
        <w:t>vil</w:t>
      </w:r>
      <w:r w:rsidR="003D5F6D">
        <w:t xml:space="preserve"> sorteres </w:t>
      </w:r>
      <w:r w:rsidR="00104495">
        <w:t>før avhending</w:t>
      </w:r>
      <w:r w:rsidR="00AB3D34">
        <w:t xml:space="preserve"> som kan videreformidler når Statsbygg skal bestille beholdere og henting av sin avfallsleverandør. </w:t>
      </w:r>
    </w:p>
    <w:p w14:paraId="2ADEEF2A" w14:textId="11E61301" w:rsidR="00BE614B" w:rsidRDefault="00BE614B" w:rsidP="004467CD">
      <w:pPr>
        <w:pStyle w:val="ListParagraph"/>
        <w:numPr>
          <w:ilvl w:val="0"/>
          <w:numId w:val="14"/>
        </w:numPr>
      </w:pPr>
      <w:r>
        <w:t>L</w:t>
      </w:r>
      <w:r w:rsidRPr="005043ED">
        <w:t>ogistikk</w:t>
      </w:r>
      <w:r>
        <w:t xml:space="preserve"> for bortkjøring</w:t>
      </w:r>
      <w:r w:rsidR="009E729A">
        <w:t xml:space="preserve"> av løsøre og avfall.</w:t>
      </w:r>
    </w:p>
    <w:p w14:paraId="570607A4" w14:textId="45C00D27" w:rsidR="00545268" w:rsidRDefault="00362257" w:rsidP="004467CD">
      <w:pPr>
        <w:pStyle w:val="ListParagraph"/>
        <w:numPr>
          <w:ilvl w:val="0"/>
          <w:numId w:val="14"/>
        </w:numPr>
      </w:pPr>
      <w:r w:rsidRPr="00F03A32">
        <w:lastRenderedPageBreak/>
        <w:t>B</w:t>
      </w:r>
      <w:r w:rsidR="00545268" w:rsidRPr="00F03A32">
        <w:t xml:space="preserve">ehov for </w:t>
      </w:r>
      <w:r w:rsidRPr="00F03A32">
        <w:t xml:space="preserve">bruk av spesialutstyr, f.eks. stillas eller gaffeltruck, i forbindelse med </w:t>
      </w:r>
      <w:r w:rsidR="00742EEA" w:rsidRPr="00F03A32">
        <w:t>rydding og sikring iht bokstav b nedenfor</w:t>
      </w:r>
      <w:r w:rsidRPr="00F03A32">
        <w:t xml:space="preserve">. </w:t>
      </w:r>
    </w:p>
    <w:p w14:paraId="32A0DCAE" w14:textId="6999FE0C" w:rsidR="000234B8" w:rsidRPr="00F03A32" w:rsidRDefault="00A67323" w:rsidP="004467CD">
      <w:pPr>
        <w:pStyle w:val="ListParagraph"/>
        <w:numPr>
          <w:ilvl w:val="1"/>
          <w:numId w:val="7"/>
        </w:numPr>
      </w:pPr>
      <w:r>
        <w:t>A</w:t>
      </w:r>
      <w:r w:rsidR="005158FB">
        <w:t>vfallsplan</w:t>
      </w:r>
      <w:r w:rsidR="006C58CF">
        <w:t xml:space="preserve"> s</w:t>
      </w:r>
      <w:r w:rsidR="00705B0C">
        <w:t>om besk</w:t>
      </w:r>
      <w:r w:rsidR="0096259D">
        <w:t>riv</w:t>
      </w:r>
      <w:r w:rsidR="00176445">
        <w:t>er</w:t>
      </w:r>
    </w:p>
    <w:p w14:paraId="7493FDAB" w14:textId="4C7B0D59" w:rsidR="00824FF6" w:rsidRDefault="00B9465B" w:rsidP="004467CD">
      <w:pPr>
        <w:pStyle w:val="ListParagraph"/>
        <w:numPr>
          <w:ilvl w:val="2"/>
          <w:numId w:val="7"/>
        </w:numPr>
      </w:pPr>
      <w:r w:rsidRPr="00B9465B">
        <w:t>Hvordan logistikken skal løses på stedet</w:t>
      </w:r>
    </w:p>
    <w:p w14:paraId="6558644B" w14:textId="77777777" w:rsidR="00433B3A" w:rsidRDefault="00433B3A" w:rsidP="004467CD">
      <w:pPr>
        <w:pStyle w:val="ListParagraph"/>
        <w:numPr>
          <w:ilvl w:val="2"/>
          <w:numId w:val="7"/>
        </w:numPr>
      </w:pPr>
      <w:r>
        <w:t>Hvilke fraksjoner iht. NS 9431 som vil bli kildesortert</w:t>
      </w:r>
    </w:p>
    <w:p w14:paraId="759107F1" w14:textId="240C05F8" w:rsidR="00777C6D" w:rsidRDefault="00E639E4" w:rsidP="004467CD">
      <w:pPr>
        <w:pStyle w:val="ListParagraph"/>
        <w:numPr>
          <w:ilvl w:val="2"/>
          <w:numId w:val="7"/>
        </w:numPr>
      </w:pPr>
      <w:r>
        <w:t>H</w:t>
      </w:r>
      <w:r w:rsidR="000D1B72" w:rsidRPr="000D1B72">
        <w:t>vordan leverandøren skal sikre at kravet om minimum 90 % sorteringsgrad oppnås</w:t>
      </w:r>
    </w:p>
    <w:p w14:paraId="31B43A2A" w14:textId="314165B5" w:rsidR="00F8046E" w:rsidRDefault="00822EDF" w:rsidP="004467CD">
      <w:pPr>
        <w:pStyle w:val="ListParagraph"/>
        <w:numPr>
          <w:ilvl w:val="1"/>
          <w:numId w:val="7"/>
        </w:numPr>
      </w:pPr>
      <w:r>
        <w:t>Avf</w:t>
      </w:r>
      <w:r w:rsidR="00064E21">
        <w:t>allspl</w:t>
      </w:r>
      <w:r w:rsidR="000F16F0">
        <w:t>anen skal</w:t>
      </w:r>
      <w:r w:rsidR="008E198D">
        <w:t xml:space="preserve"> godkjen</w:t>
      </w:r>
      <w:r w:rsidR="005B101A">
        <w:t>nes av o</w:t>
      </w:r>
      <w:r w:rsidR="00907518">
        <w:t>ppdr</w:t>
      </w:r>
      <w:r w:rsidR="006B3290">
        <w:t>agsg</w:t>
      </w:r>
      <w:r w:rsidR="009320DD">
        <w:t xml:space="preserve">iver </w:t>
      </w:r>
      <w:r w:rsidR="00C871F9">
        <w:t xml:space="preserve">før </w:t>
      </w:r>
      <w:r w:rsidR="00EB02E5">
        <w:t>arbeid</w:t>
      </w:r>
      <w:r w:rsidR="001A0B31">
        <w:t xml:space="preserve"> etter pkt</w:t>
      </w:r>
      <w:r w:rsidR="00B17044">
        <w:t>.</w:t>
      </w:r>
      <w:r w:rsidR="001A0B31">
        <w:t xml:space="preserve"> 2b)</w:t>
      </w:r>
      <w:r w:rsidR="00FA46A5">
        <w:t xml:space="preserve"> igan</w:t>
      </w:r>
      <w:r w:rsidR="00632F8F">
        <w:t>gsettes</w:t>
      </w:r>
      <w:r w:rsidR="007C0816">
        <w:t>.</w:t>
      </w:r>
    </w:p>
    <w:p w14:paraId="6DE1E323" w14:textId="19962FCB" w:rsidR="002B7A58" w:rsidRDefault="00193C27" w:rsidP="004467CD">
      <w:pPr>
        <w:numPr>
          <w:ilvl w:val="0"/>
          <w:numId w:val="7"/>
        </w:numPr>
      </w:pPr>
      <w:r>
        <w:t xml:space="preserve">Ved forespørsel </w:t>
      </w:r>
      <w:r w:rsidR="00B560BF">
        <w:t xml:space="preserve">fra Statsbygg </w:t>
      </w:r>
      <w:r>
        <w:t xml:space="preserve">skal </w:t>
      </w:r>
      <w:r w:rsidR="00B560BF">
        <w:t>leverandøren</w:t>
      </w:r>
      <w:r>
        <w:t xml:space="preserve"> u</w:t>
      </w:r>
      <w:r w:rsidR="00781D83">
        <w:t>tarbeide p</w:t>
      </w:r>
      <w:r w:rsidR="00AD7F39">
        <w:t>risestimat</w:t>
      </w:r>
      <w:r w:rsidR="00CF4736">
        <w:t xml:space="preserve"> og fremdriftsplan</w:t>
      </w:r>
      <w:r w:rsidR="00AD7F39">
        <w:t xml:space="preserve"> </w:t>
      </w:r>
      <w:r w:rsidR="00781D83">
        <w:t xml:space="preserve">for videre arbeid </w:t>
      </w:r>
      <w:r w:rsidR="00520D10">
        <w:t>iht. bokstav b) nedenfor</w:t>
      </w:r>
      <w:r w:rsidR="00B73695">
        <w:t>, iht. kontraktsbestemm</w:t>
      </w:r>
      <w:r w:rsidR="004C5005">
        <w:t>els</w:t>
      </w:r>
      <w:r w:rsidR="00B73695">
        <w:t>er pkt. 12.7 (3)</w:t>
      </w:r>
      <w:r w:rsidR="003C28C1">
        <w:t xml:space="preserve"> og pkt. </w:t>
      </w:r>
      <w:r w:rsidR="00307E66">
        <w:t>7.1</w:t>
      </w:r>
      <w:r w:rsidR="00F007E6">
        <w:t xml:space="preserve">. </w:t>
      </w:r>
    </w:p>
    <w:p w14:paraId="7484EB9F" w14:textId="77777777" w:rsidR="00307E66" w:rsidRPr="005043ED" w:rsidRDefault="00307E66" w:rsidP="00307E66"/>
    <w:p w14:paraId="281DFC31" w14:textId="77777777" w:rsidR="005043ED" w:rsidRPr="005043ED" w:rsidRDefault="005043ED" w:rsidP="005043ED">
      <w:r w:rsidRPr="005043ED">
        <w:t xml:space="preserve">b) </w:t>
      </w:r>
      <w:r w:rsidRPr="005043ED">
        <w:rPr>
          <w:b/>
          <w:bCs/>
        </w:rPr>
        <w:t>Rydding og sikring</w:t>
      </w:r>
    </w:p>
    <w:p w14:paraId="2160A836" w14:textId="5132EA04" w:rsidR="005043ED" w:rsidRPr="003A5155" w:rsidRDefault="005043ED" w:rsidP="004467CD">
      <w:pPr>
        <w:numPr>
          <w:ilvl w:val="0"/>
          <w:numId w:val="13"/>
        </w:numPr>
      </w:pPr>
      <w:r w:rsidRPr="005043ED">
        <w:t xml:space="preserve">Fysisk fjerning av </w:t>
      </w:r>
      <w:r w:rsidR="001E64B3" w:rsidRPr="005E2D5A">
        <w:t xml:space="preserve">løsøre og </w:t>
      </w:r>
      <w:r w:rsidRPr="005E2D5A">
        <w:t>avfall</w:t>
      </w:r>
      <w:r w:rsidRPr="005043ED">
        <w:t xml:space="preserve"> fra lokaler, inkludert sortering og emballering</w:t>
      </w:r>
      <w:r w:rsidR="00A067F5">
        <w:t xml:space="preserve">, ned til avfallsrom eller </w:t>
      </w:r>
      <w:r w:rsidR="00CB4FEC">
        <w:t xml:space="preserve">containere/beholdere annet sted på eiendommen, hvor </w:t>
      </w:r>
      <w:r w:rsidR="00CB4FEC" w:rsidRPr="003A5155">
        <w:t xml:space="preserve">avfallet </w:t>
      </w:r>
      <w:r w:rsidR="00957E35" w:rsidRPr="003A5155">
        <w:t>skal</w:t>
      </w:r>
      <w:r w:rsidR="00CB4FEC" w:rsidRPr="003A5155">
        <w:t xml:space="preserve"> hentes av Statsbyggs levera</w:t>
      </w:r>
      <w:r w:rsidR="000B481D" w:rsidRPr="003A5155">
        <w:t>n</w:t>
      </w:r>
      <w:r w:rsidR="00CB4FEC" w:rsidRPr="003A5155">
        <w:t xml:space="preserve">dør </w:t>
      </w:r>
      <w:r w:rsidR="0039241B" w:rsidRPr="003A5155">
        <w:t xml:space="preserve">for </w:t>
      </w:r>
      <w:r w:rsidR="00CB4FEC" w:rsidRPr="003A5155">
        <w:t>avfallshåndtering</w:t>
      </w:r>
      <w:r w:rsidR="00647DED">
        <w:t>.</w:t>
      </w:r>
      <w:r w:rsidR="00A067F5" w:rsidRPr="003A5155">
        <w:t xml:space="preserve"> </w:t>
      </w:r>
    </w:p>
    <w:p w14:paraId="1421F33D" w14:textId="77777777" w:rsidR="005043ED" w:rsidRDefault="005043ED" w:rsidP="004467CD">
      <w:pPr>
        <w:numPr>
          <w:ilvl w:val="0"/>
          <w:numId w:val="13"/>
        </w:numPr>
      </w:pPr>
      <w:r w:rsidRPr="003A5155">
        <w:t>Bruk av godkjente beholdere og merking iht. regelverk</w:t>
      </w:r>
    </w:p>
    <w:p w14:paraId="757D39E8" w14:textId="77777777" w:rsidR="005043ED" w:rsidRDefault="005043ED" w:rsidP="004467CD">
      <w:pPr>
        <w:numPr>
          <w:ilvl w:val="0"/>
          <w:numId w:val="13"/>
        </w:numPr>
      </w:pPr>
      <w:r w:rsidRPr="005043ED">
        <w:t>HMS-tiltak ved håndtering av farlig avfall (verneutstyr, prosedyrer)</w:t>
      </w:r>
    </w:p>
    <w:p w14:paraId="1E7C8F60" w14:textId="77777777" w:rsidR="00333BFE" w:rsidRDefault="00A715C5" w:rsidP="004467CD">
      <w:pPr>
        <w:numPr>
          <w:ilvl w:val="1"/>
          <w:numId w:val="13"/>
        </w:numPr>
      </w:pPr>
      <w:r>
        <w:t xml:space="preserve">Det skal utarbeides </w:t>
      </w:r>
      <w:r w:rsidR="006B5261">
        <w:t xml:space="preserve">SJA </w:t>
      </w:r>
      <w:r w:rsidR="009674CF">
        <w:t>for</w:t>
      </w:r>
      <w:r w:rsidR="006B5261">
        <w:t xml:space="preserve"> alt arbeid som innebærer </w:t>
      </w:r>
      <w:r w:rsidR="008219DE">
        <w:t xml:space="preserve">håndtering </w:t>
      </w:r>
      <w:r w:rsidR="006B5261">
        <w:t>av farlig</w:t>
      </w:r>
      <w:r w:rsidR="009674CF">
        <w:t xml:space="preserve"> avfall. SJA skal deles </w:t>
      </w:r>
      <w:r w:rsidR="00276E4A">
        <w:t xml:space="preserve">med Statsbygg </w:t>
      </w:r>
      <w:r w:rsidR="009674CF">
        <w:t xml:space="preserve">før arbeides påbegynnes. </w:t>
      </w:r>
    </w:p>
    <w:p w14:paraId="25F6E7AE" w14:textId="07DF7C71" w:rsidR="006B5261" w:rsidRDefault="00333BFE" w:rsidP="004467CD">
      <w:pPr>
        <w:numPr>
          <w:ilvl w:val="0"/>
          <w:numId w:val="13"/>
        </w:numPr>
      </w:pPr>
      <w:r w:rsidRPr="00333BFE">
        <w:t> Leverandøren skal sørge for at alt avfall fra ryddetjenesten kildesorteres med en sorteringsgrad på minimum 90 % målt i vekt. Sorteringen skal utføres i henhold til fraksjonene definert i NS 9431</w:t>
      </w:r>
      <w:r>
        <w:t>:2011</w:t>
      </w:r>
      <w:r w:rsidR="003733F4">
        <w:t xml:space="preserve">. </w:t>
      </w:r>
    </w:p>
    <w:p w14:paraId="0B31BDAF" w14:textId="34630DB1" w:rsidR="00975911" w:rsidRDefault="0093185B" w:rsidP="004467CD">
      <w:pPr>
        <w:numPr>
          <w:ilvl w:val="0"/>
          <w:numId w:val="13"/>
        </w:numPr>
      </w:pPr>
      <w:r w:rsidRPr="0093185B">
        <w:t xml:space="preserve">Alt utstyr som benyttes til flytting og håndtering av </w:t>
      </w:r>
      <w:r w:rsidR="00992B3F">
        <w:t>løsøre</w:t>
      </w:r>
      <w:r w:rsidRPr="0093185B">
        <w:t xml:space="preserve"> og avfall innendørs, herunder gaffeltrucker og palletrucker, skal være 100 % utslippsfrie (elektriske). Bruk av fossilt drevne maskiner (diesel/gass) er ikke tillatt inne i byggene.</w:t>
      </w:r>
    </w:p>
    <w:p w14:paraId="52E9B268" w14:textId="38BCAB5C" w:rsidR="0093185B" w:rsidRPr="003A5155" w:rsidRDefault="004540FF" w:rsidP="004467CD">
      <w:pPr>
        <w:numPr>
          <w:ilvl w:val="1"/>
          <w:numId w:val="13"/>
        </w:numPr>
      </w:pPr>
      <w:r w:rsidRPr="004540FF">
        <w:t xml:space="preserve">Leverandøren skal bekrefte at de disponerer nødvendig elektrisk utstyr </w:t>
      </w:r>
      <w:r w:rsidR="00BC7E3C">
        <w:t>ved</w:t>
      </w:r>
      <w:r w:rsidRPr="004540FF">
        <w:t xml:space="preserve"> gjennomføring av </w:t>
      </w:r>
      <w:r w:rsidR="007A4F8A">
        <w:t>oppdrag</w:t>
      </w:r>
      <w:r w:rsidR="00EC2FAE">
        <w:t xml:space="preserve"> hvor dette er relevant</w:t>
      </w:r>
      <w:r w:rsidRPr="004540FF">
        <w:t>. Maskinliste kan kreves fremlagt før oppstart</w:t>
      </w:r>
      <w:r w:rsidR="00EC2FAE">
        <w:t xml:space="preserve"> av </w:t>
      </w:r>
      <w:r w:rsidR="007A4F8A">
        <w:t>oppdraget</w:t>
      </w:r>
      <w:r w:rsidRPr="004540FF">
        <w:t>. </w:t>
      </w:r>
    </w:p>
    <w:p w14:paraId="3CF4316E" w14:textId="21D1B36F" w:rsidR="005043ED" w:rsidRPr="00E316EE" w:rsidRDefault="005043ED" w:rsidP="000B6632">
      <w:pPr>
        <w:rPr>
          <w:highlight w:val="yellow"/>
        </w:rPr>
      </w:pPr>
    </w:p>
    <w:p w14:paraId="7F19227F" w14:textId="77777777" w:rsidR="005043ED" w:rsidRPr="005043ED" w:rsidRDefault="005043ED" w:rsidP="005043ED">
      <w:r w:rsidRPr="005043ED">
        <w:t xml:space="preserve">3. </w:t>
      </w:r>
      <w:r w:rsidRPr="005043ED">
        <w:rPr>
          <w:b/>
          <w:bCs/>
        </w:rPr>
        <w:t>Krav til leverandør</w:t>
      </w:r>
    </w:p>
    <w:p w14:paraId="024D64AA" w14:textId="6134FC4A" w:rsidR="005043ED" w:rsidRPr="00C93BA9" w:rsidRDefault="005043ED" w:rsidP="004467CD">
      <w:pPr>
        <w:numPr>
          <w:ilvl w:val="0"/>
          <w:numId w:val="6"/>
        </w:numPr>
      </w:pPr>
      <w:r w:rsidRPr="00C93BA9">
        <w:t xml:space="preserve">Skal ha nødvendige tillatelser for håndtering av </w:t>
      </w:r>
      <w:r w:rsidR="00C93BA9" w:rsidRPr="00C93BA9">
        <w:t>relevante</w:t>
      </w:r>
      <w:r w:rsidR="00C857E9" w:rsidRPr="00C93BA9">
        <w:t xml:space="preserve"> typer avfall, herunder</w:t>
      </w:r>
      <w:r w:rsidRPr="00C93BA9">
        <w:t xml:space="preserve"> farlig avfall</w:t>
      </w:r>
    </w:p>
    <w:p w14:paraId="3B03C072" w14:textId="6D171FF8" w:rsidR="005043ED" w:rsidRPr="00C93BA9" w:rsidRDefault="005043ED" w:rsidP="004467CD">
      <w:pPr>
        <w:numPr>
          <w:ilvl w:val="0"/>
          <w:numId w:val="6"/>
        </w:numPr>
      </w:pPr>
      <w:r w:rsidRPr="00C93BA9">
        <w:lastRenderedPageBreak/>
        <w:t xml:space="preserve">Skal </w:t>
      </w:r>
      <w:r w:rsidR="007255F0" w:rsidRPr="00C93BA9">
        <w:t>utføre kontraktsarbeide</w:t>
      </w:r>
      <w:r w:rsidR="00730BD9" w:rsidRPr="00C93BA9">
        <w:t>t</w:t>
      </w:r>
      <w:r w:rsidR="007255F0" w:rsidRPr="00C93BA9">
        <w:t xml:space="preserve"> </w:t>
      </w:r>
      <w:r w:rsidR="0011350B" w:rsidRPr="00C93BA9">
        <w:t>i henhold til</w:t>
      </w:r>
      <w:r w:rsidR="00912573">
        <w:t xml:space="preserve"> gjeldende</w:t>
      </w:r>
      <w:r w:rsidR="0011350B" w:rsidRPr="00C93BA9">
        <w:t xml:space="preserve"> </w:t>
      </w:r>
      <w:r w:rsidRPr="00C93BA9">
        <w:t>lover og forskrifter</w:t>
      </w:r>
      <w:r w:rsidR="00912573">
        <w:t>.</w:t>
      </w:r>
    </w:p>
    <w:p w14:paraId="0596068E" w14:textId="77777777" w:rsidR="00C93BA9" w:rsidRPr="00FD2A74" w:rsidRDefault="00C93BA9" w:rsidP="00FD2A74">
      <w:pPr>
        <w:rPr>
          <w:highlight w:val="yellow"/>
        </w:rPr>
      </w:pPr>
    </w:p>
    <w:p w14:paraId="18A8AE72" w14:textId="77777777" w:rsidR="00694918" w:rsidRPr="005043ED" w:rsidRDefault="00694918" w:rsidP="00FD2A74"/>
    <w:p w14:paraId="5880874F" w14:textId="74A51C5E" w:rsidR="00E16899" w:rsidRPr="005043ED" w:rsidRDefault="00745105" w:rsidP="00E16899">
      <w:r>
        <w:t>4</w:t>
      </w:r>
      <w:r w:rsidR="005043ED" w:rsidRPr="005043ED">
        <w:t xml:space="preserve">. </w:t>
      </w:r>
      <w:r w:rsidR="005043ED" w:rsidRPr="005043ED">
        <w:rPr>
          <w:b/>
          <w:bCs/>
        </w:rPr>
        <w:t xml:space="preserve">Responstid </w:t>
      </w:r>
    </w:p>
    <w:p w14:paraId="600DB352" w14:textId="13C8D800" w:rsidR="005043ED" w:rsidRDefault="00812BFC" w:rsidP="00FD2A74">
      <w:r>
        <w:t>Når Statsbygg gjør avrop på rammeavtalen</w:t>
      </w:r>
      <w:r w:rsidR="007E721E">
        <w:t>, skal leverandør</w:t>
      </w:r>
      <w:r w:rsidR="0013507E">
        <w:t xml:space="preserve">, innen 2 virkedager, </w:t>
      </w:r>
      <w:r w:rsidR="00BF73D2">
        <w:t>gi tilbakemelding</w:t>
      </w:r>
      <w:r w:rsidR="006B6DDB">
        <w:t xml:space="preserve"> for</w:t>
      </w:r>
      <w:r w:rsidR="0073483F">
        <w:t xml:space="preserve"> </w:t>
      </w:r>
      <w:r w:rsidR="0013507E">
        <w:t xml:space="preserve">tidspunkt for </w:t>
      </w:r>
      <w:r w:rsidR="006158EF">
        <w:t>oppstart</w:t>
      </w:r>
      <w:r w:rsidR="0013507E">
        <w:t xml:space="preserve"> av oppdraget. Angitt tidspunkt </w:t>
      </w:r>
      <w:r w:rsidR="009F08F5">
        <w:t xml:space="preserve">må være innen 3-10 virkedager </w:t>
      </w:r>
      <w:r w:rsidR="00346C47">
        <w:t>fra tilbakemeldingstidspunktet. Dette er fordi Statsbygg må bestille følgetjeneste</w:t>
      </w:r>
      <w:r w:rsidR="00881DCA">
        <w:t xml:space="preserve"> på egen rammeavtale</w:t>
      </w:r>
      <w:r w:rsidR="00346C47">
        <w:t xml:space="preserve">. </w:t>
      </w:r>
    </w:p>
    <w:p w14:paraId="48873211" w14:textId="1C215545" w:rsidR="005F64B5" w:rsidRDefault="009C238D" w:rsidP="00FD2A74">
      <w:r>
        <w:t>G</w:t>
      </w:r>
      <w:r w:rsidR="00C37838">
        <w:t>runnet</w:t>
      </w:r>
      <w:r w:rsidR="00657996">
        <w:t xml:space="preserve"> merkost</w:t>
      </w:r>
      <w:r w:rsidR="00C37838">
        <w:t>nader knyttet til vakt og sikring på eiendommene er det avgjørende at avtalte tidspunkter overholde</w:t>
      </w:r>
      <w:r w:rsidR="00074519">
        <w:t>s</w:t>
      </w:r>
      <w:r w:rsidR="00CE6A23">
        <w:t>.</w:t>
      </w:r>
      <w:r>
        <w:t xml:space="preserve"> Dersom avtalt tidspunkt ikke overholdes av leverandør, </w:t>
      </w:r>
      <w:r w:rsidR="00683068">
        <w:t xml:space="preserve">og manglende overholdelse ikke skyldes forhold Statsbygg svarer for, </w:t>
      </w:r>
      <w:r>
        <w:t xml:space="preserve">kan Statsbygg </w:t>
      </w:r>
      <w:r w:rsidR="001226DA">
        <w:t>kreve dekket kostnader tilknyttet vakt og sikring</w:t>
      </w:r>
      <w:r w:rsidR="005F64B5">
        <w:t xml:space="preserve"> av leverandør. </w:t>
      </w:r>
    </w:p>
    <w:p w14:paraId="14F77FB3" w14:textId="77777777" w:rsidR="00694918" w:rsidRDefault="00694918" w:rsidP="000F2B34"/>
    <w:p w14:paraId="5124D2B6" w14:textId="45077F46" w:rsidR="000F2B34" w:rsidRDefault="00745105" w:rsidP="000F2B34">
      <w:r>
        <w:t>5</w:t>
      </w:r>
      <w:r w:rsidR="00EE7DA0">
        <w:t xml:space="preserve">. </w:t>
      </w:r>
      <w:r w:rsidR="00694918">
        <w:t>Materialer</w:t>
      </w:r>
    </w:p>
    <w:p w14:paraId="47AC3230" w14:textId="6A4FFA60" w:rsidR="00694918" w:rsidRDefault="00694918" w:rsidP="00694918">
      <w:pPr>
        <w:jc w:val="both"/>
      </w:pPr>
      <w:r w:rsidRPr="00694918">
        <w:t xml:space="preserve">Det forutsettes at </w:t>
      </w:r>
      <w:r w:rsidR="00783D82">
        <w:t xml:space="preserve">leverandørens </w:t>
      </w:r>
      <w:r w:rsidRPr="00694918">
        <w:t>netto inntaktskost for materialer</w:t>
      </w:r>
      <w:r w:rsidR="001E73F7">
        <w:t xml:space="preserve"> og innleie av spesialutstyr</w:t>
      </w:r>
      <w:r w:rsidRPr="00694918">
        <w:t xml:space="preserve"> er konkurransedyktige i forhold til det som er vanlig å oppnå i det profesjonelle markedet.</w:t>
      </w:r>
    </w:p>
    <w:p w14:paraId="7E19000A" w14:textId="77777777" w:rsidR="005F64B5" w:rsidRDefault="005F64B5" w:rsidP="00694918">
      <w:pPr>
        <w:jc w:val="both"/>
      </w:pPr>
    </w:p>
    <w:p w14:paraId="0AAFC10D" w14:textId="2A80E4ED" w:rsidR="009F10D1" w:rsidRDefault="00745105" w:rsidP="00694918">
      <w:pPr>
        <w:jc w:val="both"/>
      </w:pPr>
      <w:r>
        <w:t>6</w:t>
      </w:r>
      <w:r w:rsidR="005F64B5">
        <w:t xml:space="preserve">. </w:t>
      </w:r>
      <w:r w:rsidR="009F10D1">
        <w:t>Fremdrift</w:t>
      </w:r>
    </w:p>
    <w:p w14:paraId="65388D6A" w14:textId="22EF9114" w:rsidR="009F10D1" w:rsidRDefault="00B20792" w:rsidP="00694918">
      <w:pPr>
        <w:jc w:val="both"/>
      </w:pPr>
      <w:r>
        <w:t>Oppdrag skal gjennomføres med rimelig fremdrift og uten unødvendige avbrudd.</w:t>
      </w:r>
    </w:p>
    <w:p w14:paraId="7293D938" w14:textId="77777777" w:rsidR="00B20792" w:rsidRDefault="00B20792" w:rsidP="00694918">
      <w:pPr>
        <w:jc w:val="both"/>
      </w:pPr>
    </w:p>
    <w:p w14:paraId="4B1766D8" w14:textId="5D2897D9" w:rsidR="005F64B5" w:rsidRDefault="00745105" w:rsidP="00694918">
      <w:pPr>
        <w:jc w:val="both"/>
      </w:pPr>
      <w:r>
        <w:t>7</w:t>
      </w:r>
      <w:r w:rsidR="009F10D1">
        <w:t xml:space="preserve">. </w:t>
      </w:r>
      <w:r w:rsidR="005F64B5">
        <w:t>Krav til personell</w:t>
      </w:r>
    </w:p>
    <w:p w14:paraId="4BD698ED" w14:textId="6CF07EE2" w:rsidR="005F64B5" w:rsidRPr="007B07C6" w:rsidRDefault="003546C5" w:rsidP="00F774F4">
      <w:pPr>
        <w:rPr>
          <w:iCs/>
        </w:rPr>
      </w:pPr>
      <w:r w:rsidRPr="003726BF">
        <w:rPr>
          <w:iCs/>
        </w:rPr>
        <w:t>Arbeid på</w:t>
      </w:r>
      <w:r>
        <w:rPr>
          <w:iCs/>
        </w:rPr>
        <w:t xml:space="preserve"> </w:t>
      </w:r>
      <w:r w:rsidR="00FC15EE">
        <w:rPr>
          <w:iCs/>
        </w:rPr>
        <w:t>noen</w:t>
      </w:r>
      <w:r w:rsidR="00936B4B">
        <w:rPr>
          <w:iCs/>
        </w:rPr>
        <w:t xml:space="preserve"> </w:t>
      </w:r>
      <w:r>
        <w:rPr>
          <w:iCs/>
        </w:rPr>
        <w:t>eiendommer</w:t>
      </w:r>
      <w:r w:rsidR="00936B4B">
        <w:rPr>
          <w:iCs/>
        </w:rPr>
        <w:t xml:space="preserve"> </w:t>
      </w:r>
      <w:r w:rsidRPr="003726BF">
        <w:rPr>
          <w:iCs/>
        </w:rPr>
        <w:t>krever at personellet på forhånd er klarert av fengsels</w:t>
      </w:r>
      <w:r w:rsidR="00165CDA">
        <w:rPr>
          <w:iCs/>
        </w:rPr>
        <w:t>- eller politimyndighet</w:t>
      </w:r>
      <w:r w:rsidRPr="003726BF">
        <w:rPr>
          <w:iCs/>
        </w:rPr>
        <w:t>. I forbindelse med klarering skal personell gi tillatelse til at fengsels</w:t>
      </w:r>
      <w:r w:rsidR="00C10D9B">
        <w:rPr>
          <w:iCs/>
        </w:rPr>
        <w:t>- eller politimyndighet</w:t>
      </w:r>
      <w:r>
        <w:rPr>
          <w:iCs/>
        </w:rPr>
        <w:t xml:space="preserve"> </w:t>
      </w:r>
      <w:r w:rsidRPr="003726BF">
        <w:rPr>
          <w:iCs/>
        </w:rPr>
        <w:t xml:space="preserve">innheter uttømmende </w:t>
      </w:r>
      <w:r w:rsidR="007C2F29">
        <w:rPr>
          <w:iCs/>
        </w:rPr>
        <w:t xml:space="preserve">og utfyllende </w:t>
      </w:r>
      <w:r w:rsidRPr="003726BF">
        <w:rPr>
          <w:iCs/>
        </w:rPr>
        <w:t>politiattest. Det er derfor en forutsetning at leverandør kan stille med personell</w:t>
      </w:r>
      <w:r>
        <w:rPr>
          <w:iCs/>
        </w:rPr>
        <w:t xml:space="preserve"> </w:t>
      </w:r>
      <w:r w:rsidRPr="003726BF">
        <w:rPr>
          <w:iCs/>
        </w:rPr>
        <w:t>som kan oppnå klarering og godkjennes for slikt arbeid.</w:t>
      </w:r>
      <w:r w:rsidRPr="00632011">
        <w:rPr>
          <w:iCs/>
        </w:rPr>
        <w:t xml:space="preserve"> </w:t>
      </w:r>
      <w:r w:rsidRPr="003726BF">
        <w:rPr>
          <w:iCs/>
        </w:rPr>
        <w:t>Disse oppdragene skal kun utføres av navngitt</w:t>
      </w:r>
      <w:r>
        <w:rPr>
          <w:iCs/>
        </w:rPr>
        <w:t xml:space="preserve"> </w:t>
      </w:r>
      <w:r w:rsidRPr="003726BF">
        <w:rPr>
          <w:iCs/>
        </w:rPr>
        <w:t>personell som er gjort kjent med eiendommens bygningsmasse og rutiner. Statsbygg gir nødvendig</w:t>
      </w:r>
      <w:r>
        <w:rPr>
          <w:iCs/>
        </w:rPr>
        <w:t xml:space="preserve"> </w:t>
      </w:r>
      <w:r w:rsidRPr="003726BF">
        <w:rPr>
          <w:iCs/>
        </w:rPr>
        <w:t>omvisning og opplæring. Eventuelt skifte av personell skal varsles Statsbygg, og leverandør har ansvar</w:t>
      </w:r>
      <w:r>
        <w:rPr>
          <w:iCs/>
        </w:rPr>
        <w:t xml:space="preserve"> </w:t>
      </w:r>
      <w:r w:rsidRPr="003726BF">
        <w:rPr>
          <w:iCs/>
        </w:rPr>
        <w:t>for at nytt personell oppnår klarering, samt får nødvendig omvisning og opplæring før oppdrag tildeles.</w:t>
      </w:r>
      <w:r>
        <w:rPr>
          <w:iCs/>
        </w:rPr>
        <w:t xml:space="preserve"> </w:t>
      </w:r>
      <w:r w:rsidR="007C76FB">
        <w:rPr>
          <w:iCs/>
        </w:rPr>
        <w:t>U</w:t>
      </w:r>
      <w:r>
        <w:rPr>
          <w:iCs/>
        </w:rPr>
        <w:t xml:space="preserve">tførende personell </w:t>
      </w:r>
      <w:r w:rsidR="007C2F29">
        <w:rPr>
          <w:iCs/>
        </w:rPr>
        <w:t xml:space="preserve">må </w:t>
      </w:r>
      <w:r>
        <w:rPr>
          <w:iCs/>
        </w:rPr>
        <w:t>også</w:t>
      </w:r>
      <w:r w:rsidR="007C2F29">
        <w:rPr>
          <w:iCs/>
        </w:rPr>
        <w:t xml:space="preserve"> </w:t>
      </w:r>
      <w:r>
        <w:rPr>
          <w:iCs/>
        </w:rPr>
        <w:t>signere taushetserklæring.</w:t>
      </w:r>
      <w:r w:rsidR="002E015E">
        <w:rPr>
          <w:iCs/>
        </w:rPr>
        <w:t xml:space="preserve"> I dag gjelder </w:t>
      </w:r>
      <w:r w:rsidR="00FA57E9">
        <w:rPr>
          <w:iCs/>
        </w:rPr>
        <w:t xml:space="preserve">ikke dette </w:t>
      </w:r>
      <w:r w:rsidR="007937F9">
        <w:rPr>
          <w:iCs/>
        </w:rPr>
        <w:t xml:space="preserve">Stami og Norsk Musikkhøgskole. </w:t>
      </w:r>
    </w:p>
    <w:p w14:paraId="65622B71" w14:textId="77777777" w:rsidR="00CE6A23" w:rsidRDefault="00CE6A23" w:rsidP="00CE70B9">
      <w:pPr>
        <w:ind w:left="720"/>
      </w:pPr>
    </w:p>
    <w:sectPr w:rsidR="00CE6A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2334"/>
    <w:multiLevelType w:val="multilevel"/>
    <w:tmpl w:val="6980D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D5899"/>
    <w:multiLevelType w:val="hybridMultilevel"/>
    <w:tmpl w:val="6A8E38B2"/>
    <w:lvl w:ilvl="0" w:tplc="041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0FCD70C4"/>
    <w:multiLevelType w:val="multilevel"/>
    <w:tmpl w:val="BDE0E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270DE5"/>
    <w:multiLevelType w:val="multilevel"/>
    <w:tmpl w:val="9392C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01284E"/>
    <w:multiLevelType w:val="multilevel"/>
    <w:tmpl w:val="DC32F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8128A9"/>
    <w:multiLevelType w:val="multilevel"/>
    <w:tmpl w:val="10643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7E0875"/>
    <w:multiLevelType w:val="multilevel"/>
    <w:tmpl w:val="52B09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B92529"/>
    <w:multiLevelType w:val="multilevel"/>
    <w:tmpl w:val="B3DA3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52148C"/>
    <w:multiLevelType w:val="hybridMultilevel"/>
    <w:tmpl w:val="C7BAE4AA"/>
    <w:lvl w:ilvl="0" w:tplc="DE92271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D26652A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118EB0F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559A5E2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C6E83C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92F2DC9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C79AEE2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716E07B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5AEEEE8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9" w15:restartNumberingAfterBreak="0">
    <w:nsid w:val="4D196EFB"/>
    <w:multiLevelType w:val="multilevel"/>
    <w:tmpl w:val="D4C29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EC4B9F"/>
    <w:multiLevelType w:val="multilevel"/>
    <w:tmpl w:val="93D6E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CA564D3"/>
    <w:multiLevelType w:val="multilevel"/>
    <w:tmpl w:val="7F58F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7339C9"/>
    <w:multiLevelType w:val="multilevel"/>
    <w:tmpl w:val="2E4A1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93535D"/>
    <w:multiLevelType w:val="multilevel"/>
    <w:tmpl w:val="BAF6F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10E6CAD"/>
    <w:multiLevelType w:val="multilevel"/>
    <w:tmpl w:val="CF28E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D641C3"/>
    <w:multiLevelType w:val="multilevel"/>
    <w:tmpl w:val="25DE3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1808611">
    <w:abstractNumId w:val="5"/>
  </w:num>
  <w:num w:numId="2" w16cid:durableId="1204708604">
    <w:abstractNumId w:val="15"/>
  </w:num>
  <w:num w:numId="3" w16cid:durableId="1549106859">
    <w:abstractNumId w:val="10"/>
  </w:num>
  <w:num w:numId="4" w16cid:durableId="1739595016">
    <w:abstractNumId w:val="6"/>
  </w:num>
  <w:num w:numId="5" w16cid:durableId="1791433605">
    <w:abstractNumId w:val="14"/>
  </w:num>
  <w:num w:numId="6" w16cid:durableId="1922370306">
    <w:abstractNumId w:val="9"/>
  </w:num>
  <w:num w:numId="7" w16cid:durableId="1958365868">
    <w:abstractNumId w:val="2"/>
  </w:num>
  <w:num w:numId="8" w16cid:durableId="1965379476">
    <w:abstractNumId w:val="3"/>
  </w:num>
  <w:num w:numId="9" w16cid:durableId="1979534203">
    <w:abstractNumId w:val="0"/>
  </w:num>
  <w:num w:numId="10" w16cid:durableId="2083749344">
    <w:abstractNumId w:val="7"/>
  </w:num>
  <w:num w:numId="11" w16cid:durableId="209195456">
    <w:abstractNumId w:val="4"/>
  </w:num>
  <w:num w:numId="12" w16cid:durableId="283847663">
    <w:abstractNumId w:val="12"/>
  </w:num>
  <w:num w:numId="13" w16cid:durableId="50271497">
    <w:abstractNumId w:val="11"/>
  </w:num>
  <w:num w:numId="14" w16cid:durableId="559444442">
    <w:abstractNumId w:val="1"/>
  </w:num>
  <w:num w:numId="15" w16cid:durableId="722141214">
    <w:abstractNumId w:val="13"/>
  </w:num>
  <w:num w:numId="16" w16cid:durableId="94476740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3F3"/>
    <w:rsid w:val="00016C5F"/>
    <w:rsid w:val="000234B8"/>
    <w:rsid w:val="0005470C"/>
    <w:rsid w:val="00056C75"/>
    <w:rsid w:val="00057FEC"/>
    <w:rsid w:val="00064E21"/>
    <w:rsid w:val="000702B8"/>
    <w:rsid w:val="00074519"/>
    <w:rsid w:val="00083224"/>
    <w:rsid w:val="000A0720"/>
    <w:rsid w:val="000A2064"/>
    <w:rsid w:val="000A2579"/>
    <w:rsid w:val="000A25CD"/>
    <w:rsid w:val="000B0B3A"/>
    <w:rsid w:val="000B481D"/>
    <w:rsid w:val="000B6632"/>
    <w:rsid w:val="000C6AB2"/>
    <w:rsid w:val="000D1B72"/>
    <w:rsid w:val="000E2CDF"/>
    <w:rsid w:val="000E706A"/>
    <w:rsid w:val="000F16F0"/>
    <w:rsid w:val="000F2B34"/>
    <w:rsid w:val="001037D3"/>
    <w:rsid w:val="00104495"/>
    <w:rsid w:val="0011350B"/>
    <w:rsid w:val="001226DA"/>
    <w:rsid w:val="001255ED"/>
    <w:rsid w:val="001263DA"/>
    <w:rsid w:val="00134A85"/>
    <w:rsid w:val="0013507E"/>
    <w:rsid w:val="001375EB"/>
    <w:rsid w:val="00152B25"/>
    <w:rsid w:val="00165CDA"/>
    <w:rsid w:val="00176445"/>
    <w:rsid w:val="00193C27"/>
    <w:rsid w:val="00193F7A"/>
    <w:rsid w:val="00197605"/>
    <w:rsid w:val="001A0B31"/>
    <w:rsid w:val="001A10E6"/>
    <w:rsid w:val="001C1755"/>
    <w:rsid w:val="001D06DB"/>
    <w:rsid w:val="001D13F3"/>
    <w:rsid w:val="001E64B3"/>
    <w:rsid w:val="001E73F7"/>
    <w:rsid w:val="001F25D6"/>
    <w:rsid w:val="001F47E3"/>
    <w:rsid w:val="00205123"/>
    <w:rsid w:val="002262EC"/>
    <w:rsid w:val="00232F48"/>
    <w:rsid w:val="00272412"/>
    <w:rsid w:val="002727FB"/>
    <w:rsid w:val="00276E4A"/>
    <w:rsid w:val="00291A76"/>
    <w:rsid w:val="00293FD3"/>
    <w:rsid w:val="002951EB"/>
    <w:rsid w:val="002B7A58"/>
    <w:rsid w:val="002C35A9"/>
    <w:rsid w:val="002D4796"/>
    <w:rsid w:val="002E015E"/>
    <w:rsid w:val="002E0EED"/>
    <w:rsid w:val="002E733D"/>
    <w:rsid w:val="00307E66"/>
    <w:rsid w:val="00313526"/>
    <w:rsid w:val="00333BFE"/>
    <w:rsid w:val="00346927"/>
    <w:rsid w:val="00346C47"/>
    <w:rsid w:val="003546C5"/>
    <w:rsid w:val="00362257"/>
    <w:rsid w:val="003733F4"/>
    <w:rsid w:val="00380AF2"/>
    <w:rsid w:val="0039241B"/>
    <w:rsid w:val="003A4F43"/>
    <w:rsid w:val="003A5155"/>
    <w:rsid w:val="003C28C1"/>
    <w:rsid w:val="003D5F6D"/>
    <w:rsid w:val="00410780"/>
    <w:rsid w:val="00430C25"/>
    <w:rsid w:val="00433B3A"/>
    <w:rsid w:val="00435D8D"/>
    <w:rsid w:val="004467CD"/>
    <w:rsid w:val="004540FF"/>
    <w:rsid w:val="004574DC"/>
    <w:rsid w:val="00471E4A"/>
    <w:rsid w:val="00483232"/>
    <w:rsid w:val="0049332A"/>
    <w:rsid w:val="00496FF4"/>
    <w:rsid w:val="004B57C8"/>
    <w:rsid w:val="004C5005"/>
    <w:rsid w:val="004D2551"/>
    <w:rsid w:val="004D25AD"/>
    <w:rsid w:val="005043ED"/>
    <w:rsid w:val="005078F3"/>
    <w:rsid w:val="00514007"/>
    <w:rsid w:val="00514CE0"/>
    <w:rsid w:val="005158FB"/>
    <w:rsid w:val="00520D10"/>
    <w:rsid w:val="0053201A"/>
    <w:rsid w:val="00545268"/>
    <w:rsid w:val="00584AEF"/>
    <w:rsid w:val="00584B78"/>
    <w:rsid w:val="005865D2"/>
    <w:rsid w:val="005A185F"/>
    <w:rsid w:val="005B101A"/>
    <w:rsid w:val="005C1D8E"/>
    <w:rsid w:val="005E0B8C"/>
    <w:rsid w:val="005E2D5A"/>
    <w:rsid w:val="005F64B5"/>
    <w:rsid w:val="00614C1E"/>
    <w:rsid w:val="006158EF"/>
    <w:rsid w:val="00620928"/>
    <w:rsid w:val="0062594D"/>
    <w:rsid w:val="00632F8F"/>
    <w:rsid w:val="006475A7"/>
    <w:rsid w:val="00647DED"/>
    <w:rsid w:val="00651B70"/>
    <w:rsid w:val="00657996"/>
    <w:rsid w:val="00667C85"/>
    <w:rsid w:val="006715D4"/>
    <w:rsid w:val="00683068"/>
    <w:rsid w:val="006838EB"/>
    <w:rsid w:val="00694918"/>
    <w:rsid w:val="006B3290"/>
    <w:rsid w:val="006B5261"/>
    <w:rsid w:val="006B6DDB"/>
    <w:rsid w:val="006C58CF"/>
    <w:rsid w:val="006C7BA3"/>
    <w:rsid w:val="006F2FE4"/>
    <w:rsid w:val="007010AA"/>
    <w:rsid w:val="00705B0C"/>
    <w:rsid w:val="00713DFB"/>
    <w:rsid w:val="007255F0"/>
    <w:rsid w:val="00730BD9"/>
    <w:rsid w:val="0073483F"/>
    <w:rsid w:val="00736B6A"/>
    <w:rsid w:val="00742EEA"/>
    <w:rsid w:val="00745105"/>
    <w:rsid w:val="00746162"/>
    <w:rsid w:val="00755E3C"/>
    <w:rsid w:val="00763EBC"/>
    <w:rsid w:val="0077321E"/>
    <w:rsid w:val="00777C6D"/>
    <w:rsid w:val="00781D83"/>
    <w:rsid w:val="00783D82"/>
    <w:rsid w:val="007854EB"/>
    <w:rsid w:val="00786FC0"/>
    <w:rsid w:val="00792EEA"/>
    <w:rsid w:val="007937F9"/>
    <w:rsid w:val="007A4F8A"/>
    <w:rsid w:val="007A6676"/>
    <w:rsid w:val="007A6883"/>
    <w:rsid w:val="007B07C6"/>
    <w:rsid w:val="007B0E0D"/>
    <w:rsid w:val="007C0816"/>
    <w:rsid w:val="007C2F29"/>
    <w:rsid w:val="007C4B1D"/>
    <w:rsid w:val="007C58D1"/>
    <w:rsid w:val="007C5C6D"/>
    <w:rsid w:val="007C76FB"/>
    <w:rsid w:val="007D05CF"/>
    <w:rsid w:val="007E0D1A"/>
    <w:rsid w:val="007E721E"/>
    <w:rsid w:val="00801899"/>
    <w:rsid w:val="00812BFC"/>
    <w:rsid w:val="00814A2A"/>
    <w:rsid w:val="008219DE"/>
    <w:rsid w:val="008220CE"/>
    <w:rsid w:val="00822EDF"/>
    <w:rsid w:val="00824FF6"/>
    <w:rsid w:val="00843F51"/>
    <w:rsid w:val="008615A8"/>
    <w:rsid w:val="00866F91"/>
    <w:rsid w:val="00881DCA"/>
    <w:rsid w:val="008878E1"/>
    <w:rsid w:val="008A7532"/>
    <w:rsid w:val="008B17DC"/>
    <w:rsid w:val="008C733C"/>
    <w:rsid w:val="008D512B"/>
    <w:rsid w:val="008E198D"/>
    <w:rsid w:val="0090169A"/>
    <w:rsid w:val="00902F0C"/>
    <w:rsid w:val="00907518"/>
    <w:rsid w:val="00907D40"/>
    <w:rsid w:val="00912573"/>
    <w:rsid w:val="0091781B"/>
    <w:rsid w:val="00921C48"/>
    <w:rsid w:val="00925EA5"/>
    <w:rsid w:val="0093185B"/>
    <w:rsid w:val="009320DD"/>
    <w:rsid w:val="00936B4B"/>
    <w:rsid w:val="00941EF2"/>
    <w:rsid w:val="009531E6"/>
    <w:rsid w:val="00953D4B"/>
    <w:rsid w:val="00957E35"/>
    <w:rsid w:val="0096259D"/>
    <w:rsid w:val="009674CF"/>
    <w:rsid w:val="00975911"/>
    <w:rsid w:val="00992B3F"/>
    <w:rsid w:val="009A0D61"/>
    <w:rsid w:val="009C238D"/>
    <w:rsid w:val="009E0E78"/>
    <w:rsid w:val="009E23A2"/>
    <w:rsid w:val="009E25EB"/>
    <w:rsid w:val="009E3F76"/>
    <w:rsid w:val="009E729A"/>
    <w:rsid w:val="009F08F5"/>
    <w:rsid w:val="009F10D1"/>
    <w:rsid w:val="009F6084"/>
    <w:rsid w:val="00A067F5"/>
    <w:rsid w:val="00A1359B"/>
    <w:rsid w:val="00A176EC"/>
    <w:rsid w:val="00A5367A"/>
    <w:rsid w:val="00A620B0"/>
    <w:rsid w:val="00A62AEC"/>
    <w:rsid w:val="00A67323"/>
    <w:rsid w:val="00A67862"/>
    <w:rsid w:val="00A715C5"/>
    <w:rsid w:val="00A80985"/>
    <w:rsid w:val="00A83745"/>
    <w:rsid w:val="00A86A65"/>
    <w:rsid w:val="00AB2EB7"/>
    <w:rsid w:val="00AB3D34"/>
    <w:rsid w:val="00AC0A1B"/>
    <w:rsid w:val="00AC4E6A"/>
    <w:rsid w:val="00AD675D"/>
    <w:rsid w:val="00AD7F39"/>
    <w:rsid w:val="00AE0D65"/>
    <w:rsid w:val="00AE47F1"/>
    <w:rsid w:val="00AF322D"/>
    <w:rsid w:val="00B02967"/>
    <w:rsid w:val="00B17044"/>
    <w:rsid w:val="00B20792"/>
    <w:rsid w:val="00B21FD0"/>
    <w:rsid w:val="00B2575C"/>
    <w:rsid w:val="00B33A36"/>
    <w:rsid w:val="00B361D0"/>
    <w:rsid w:val="00B5360E"/>
    <w:rsid w:val="00B560BF"/>
    <w:rsid w:val="00B611E2"/>
    <w:rsid w:val="00B66A5F"/>
    <w:rsid w:val="00B726C4"/>
    <w:rsid w:val="00B73695"/>
    <w:rsid w:val="00B84375"/>
    <w:rsid w:val="00B9465B"/>
    <w:rsid w:val="00BB0B74"/>
    <w:rsid w:val="00BB174A"/>
    <w:rsid w:val="00BC7E3C"/>
    <w:rsid w:val="00BD59CD"/>
    <w:rsid w:val="00BD60D5"/>
    <w:rsid w:val="00BE6094"/>
    <w:rsid w:val="00BE614B"/>
    <w:rsid w:val="00BF44F6"/>
    <w:rsid w:val="00BF73D2"/>
    <w:rsid w:val="00C102BB"/>
    <w:rsid w:val="00C108DF"/>
    <w:rsid w:val="00C10D9B"/>
    <w:rsid w:val="00C31EAE"/>
    <w:rsid w:val="00C37838"/>
    <w:rsid w:val="00C655EB"/>
    <w:rsid w:val="00C71990"/>
    <w:rsid w:val="00C77153"/>
    <w:rsid w:val="00C857E9"/>
    <w:rsid w:val="00C871F9"/>
    <w:rsid w:val="00C91E02"/>
    <w:rsid w:val="00C93BA9"/>
    <w:rsid w:val="00C97AE4"/>
    <w:rsid w:val="00CB05C4"/>
    <w:rsid w:val="00CB0747"/>
    <w:rsid w:val="00CB4BE4"/>
    <w:rsid w:val="00CB4FEC"/>
    <w:rsid w:val="00CC04C4"/>
    <w:rsid w:val="00CD7F01"/>
    <w:rsid w:val="00CE6A23"/>
    <w:rsid w:val="00CE70B9"/>
    <w:rsid w:val="00CF3CF0"/>
    <w:rsid w:val="00CF4736"/>
    <w:rsid w:val="00D04981"/>
    <w:rsid w:val="00D251D8"/>
    <w:rsid w:val="00D26654"/>
    <w:rsid w:val="00D27CF9"/>
    <w:rsid w:val="00D37C6B"/>
    <w:rsid w:val="00D53A61"/>
    <w:rsid w:val="00D55D56"/>
    <w:rsid w:val="00D87984"/>
    <w:rsid w:val="00DA0A27"/>
    <w:rsid w:val="00DA40B1"/>
    <w:rsid w:val="00DB3533"/>
    <w:rsid w:val="00DF0FC0"/>
    <w:rsid w:val="00DF3861"/>
    <w:rsid w:val="00E01CF9"/>
    <w:rsid w:val="00E16899"/>
    <w:rsid w:val="00E316EE"/>
    <w:rsid w:val="00E444B0"/>
    <w:rsid w:val="00E639E4"/>
    <w:rsid w:val="00E81DF5"/>
    <w:rsid w:val="00EA44DE"/>
    <w:rsid w:val="00EA4BCB"/>
    <w:rsid w:val="00EB02E5"/>
    <w:rsid w:val="00EB6EA4"/>
    <w:rsid w:val="00EC0521"/>
    <w:rsid w:val="00EC2FAE"/>
    <w:rsid w:val="00EC70D7"/>
    <w:rsid w:val="00EE76E3"/>
    <w:rsid w:val="00EE7DA0"/>
    <w:rsid w:val="00F007E6"/>
    <w:rsid w:val="00F01C29"/>
    <w:rsid w:val="00F03A32"/>
    <w:rsid w:val="00F0480F"/>
    <w:rsid w:val="00F161CC"/>
    <w:rsid w:val="00F536BB"/>
    <w:rsid w:val="00F65555"/>
    <w:rsid w:val="00F774F4"/>
    <w:rsid w:val="00F8046E"/>
    <w:rsid w:val="00F93FE8"/>
    <w:rsid w:val="00F9411E"/>
    <w:rsid w:val="00F9431F"/>
    <w:rsid w:val="00F96F57"/>
    <w:rsid w:val="00FA46A5"/>
    <w:rsid w:val="00FA57E9"/>
    <w:rsid w:val="00FA6C82"/>
    <w:rsid w:val="00FC15EE"/>
    <w:rsid w:val="00FC1840"/>
    <w:rsid w:val="00FC1BC4"/>
    <w:rsid w:val="00FD2A74"/>
    <w:rsid w:val="00FF7DC2"/>
    <w:rsid w:val="038AD81D"/>
    <w:rsid w:val="078331A0"/>
    <w:rsid w:val="0B6299CF"/>
    <w:rsid w:val="0EAF055A"/>
    <w:rsid w:val="1A0B836A"/>
    <w:rsid w:val="25431D65"/>
    <w:rsid w:val="48F303AA"/>
    <w:rsid w:val="4E38DE90"/>
    <w:rsid w:val="5251D165"/>
    <w:rsid w:val="56C1606F"/>
    <w:rsid w:val="63FA30E1"/>
    <w:rsid w:val="737B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8E0DB"/>
  <w15:chartTrackingRefBased/>
  <w15:docId w15:val="{16338A79-074E-4D44-B763-94CDE0FD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001D13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rsid w:val="001D13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1D13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1D13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1D13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1D13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uiPriority w:val="9"/>
    <w:semiHidden/>
    <w:unhideWhenUsed/>
    <w:qFormat/>
    <w:rsid w:val="001D13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uiPriority w:val="9"/>
    <w:semiHidden/>
    <w:unhideWhenUsed/>
    <w:qFormat/>
    <w:rsid w:val="001D13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uiPriority w:val="9"/>
    <w:semiHidden/>
    <w:unhideWhenUsed/>
    <w:qFormat/>
    <w:rsid w:val="001D13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13F3"/>
    <w:pPr>
      <w:ind w:left="720"/>
      <w:contextualSpacing/>
    </w:pPr>
  </w:style>
  <w:style w:type="character" w:styleId="IntenseEmphasis">
    <w:name w:val="Intense Emphasis"/>
    <w:basedOn w:val="Standardskriftforavsnitt"/>
    <w:uiPriority w:val="21"/>
    <w:qFormat/>
    <w:rsid w:val="001D13F3"/>
    <w:rPr>
      <w:i/>
      <w:iCs/>
      <w:color w:val="0F4761" w:themeColor="accent1" w:themeShade="BF"/>
    </w:rPr>
  </w:style>
  <w:style w:type="character" w:styleId="IntenseReference">
    <w:name w:val="Intense Reference"/>
    <w:basedOn w:val="Standardskriftforavsnitt"/>
    <w:uiPriority w:val="32"/>
    <w:qFormat/>
    <w:rsid w:val="001D13F3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1E64B3"/>
    <w:pPr>
      <w:spacing w:after="0" w:line="240" w:lineRule="auto"/>
    </w:pPr>
  </w:style>
  <w:style w:type="character" w:styleId="CommentReference">
    <w:name w:val="Comment Reference"/>
    <w:basedOn w:val="Standardskriftforavsnitt"/>
    <w:uiPriority w:val="99"/>
    <w:semiHidden/>
    <w:unhideWhenUsed/>
    <w:rsid w:val="001F25D6"/>
    <w:rPr>
      <w:sz w:val="16"/>
      <w:szCs w:val="16"/>
    </w:rPr>
  </w:style>
  <w:style w:type="character" w:styleId="Mention">
    <w:name w:val="Mention"/>
    <w:basedOn w:val="Standardskriftforavsnitt"/>
    <w:uiPriority w:val="99"/>
    <w:unhideWhenUsed/>
    <w:rsid w:val="008220CE"/>
    <w:rPr>
      <w:color w:val="2B579A"/>
      <w:shd w:val="clear" w:color="auto" w:fill="E1DFDD"/>
    </w:rPr>
  </w:style>
  <w:style w:type="character" w:customStyle="1" w:styleId="Overskrift1Tegn">
    <w:name w:val="Overskrift 1 Tegn"/>
    <w:basedOn w:val="Standardskriftforavsnitt"/>
    <w:uiPriority w:val="9"/>
    <w:rsid w:val="004467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uiPriority w:val="9"/>
    <w:rsid w:val="004467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uiPriority w:val="9"/>
    <w:semiHidden/>
    <w:rsid w:val="004467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uiPriority w:val="9"/>
    <w:semiHidden/>
    <w:rsid w:val="004467C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uiPriority w:val="9"/>
    <w:semiHidden/>
    <w:rsid w:val="004467C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uiPriority w:val="9"/>
    <w:semiHidden/>
    <w:rsid w:val="004467C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uiPriority w:val="9"/>
    <w:semiHidden/>
    <w:rsid w:val="004467C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uiPriority w:val="9"/>
    <w:semiHidden/>
    <w:rsid w:val="004467C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uiPriority w:val="9"/>
    <w:semiHidden/>
    <w:rsid w:val="004467CD"/>
    <w:rPr>
      <w:rFonts w:eastAsiaTheme="majorEastAsia" w:cstheme="majorBidi"/>
      <w:color w:val="272727" w:themeColor="text1" w:themeTint="D8"/>
    </w:rPr>
  </w:style>
  <w:style w:type="character" w:customStyle="1" w:styleId="TittelTegn">
    <w:name w:val="Tittel Tegn"/>
    <w:basedOn w:val="Standardskriftforavsnitt"/>
    <w:uiPriority w:val="10"/>
    <w:rsid w:val="004467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UndertittelTegn">
    <w:name w:val="Undertittel Tegn"/>
    <w:basedOn w:val="Standardskriftforavsnitt"/>
    <w:uiPriority w:val="11"/>
    <w:rsid w:val="004467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itatTegn">
    <w:name w:val="Sitat Tegn"/>
    <w:basedOn w:val="Standardskriftforavsnitt"/>
    <w:uiPriority w:val="29"/>
    <w:rsid w:val="004467CD"/>
    <w:rPr>
      <w:i/>
      <w:iCs/>
      <w:color w:val="404040" w:themeColor="text1" w:themeTint="BF"/>
    </w:rPr>
  </w:style>
  <w:style w:type="character" w:customStyle="1" w:styleId="SterktsitatTegn">
    <w:name w:val="Sterkt sitat Tegn"/>
    <w:basedOn w:val="Standardskriftforavsnitt"/>
    <w:uiPriority w:val="30"/>
    <w:rsid w:val="004467CD"/>
    <w:rPr>
      <w:i/>
      <w:iCs/>
      <w:color w:val="0F4761" w:themeColor="accent1" w:themeShade="BF"/>
    </w:rPr>
  </w:style>
  <w:style w:type="character" w:customStyle="1" w:styleId="MerknadstekstTegn">
    <w:name w:val="Merknadstekst Tegn"/>
    <w:basedOn w:val="Standardskriftforavsnitt"/>
    <w:uiPriority w:val="99"/>
    <w:rsid w:val="004467CD"/>
    <w:rPr>
      <w:sz w:val="20"/>
      <w:szCs w:val="20"/>
    </w:rPr>
  </w:style>
  <w:style w:type="character" w:customStyle="1" w:styleId="KommentaremneTegn">
    <w:name w:val="Kommentaremne Tegn"/>
    <w:basedOn w:val="MerknadstekstTegn"/>
    <w:uiPriority w:val="99"/>
    <w:semiHidden/>
    <w:rsid w:val="004467C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E6A3F3-1BE8-4726-AF87-9A7B4C560634}">
  <ds:schemaRefs>
    <ds:schemaRef ds:uri="http://schemas.microsoft.com/office/2006/metadata/properties"/>
    <ds:schemaRef ds:uri="http://schemas.microsoft.com/office/infopath/2007/PartnerControls"/>
    <ds:schemaRef ds:uri="3e1ee867-6c22-4ae5-a59f-bdb7f374e011"/>
    <ds:schemaRef ds:uri="bdb7a5e8-c769-4721-a0bc-cbc7f624f6b1"/>
  </ds:schemaRefs>
</ds:datastoreItem>
</file>

<file path=customXml/itemProps2.xml><?xml version="1.0" encoding="utf-8"?>
<ds:datastoreItem xmlns:ds="http://schemas.openxmlformats.org/officeDocument/2006/customXml" ds:itemID="{E6AB3DB6-62A9-4ADC-A949-CBF928A9BF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58BD28-5673-4866-A34F-E5C44D00E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773</Words>
  <Characters>4841</Characters>
  <Application>Microsoft Office Word</Application>
  <DocSecurity>0</DocSecurity>
  <Lines>121</Lines>
  <Paragraphs>55</Paragraphs>
  <ScaleCrop>false</ScaleCrop>
  <Company>Statsbygg</Company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Bugge, Christine Tandberg</dc:creator>
  <cp:keywords/>
  <dc:description/>
  <cp:lastModifiedBy>Bugge, Christine Tandberg</cp:lastModifiedBy>
  <cp:revision>8</cp:revision>
  <dcterms:created xsi:type="dcterms:W3CDTF">2026-02-08T21:00:00Z</dcterms:created>
  <dcterms:modified xsi:type="dcterms:W3CDTF">2026-05-21T08:22:00Z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MediaServiceImageTags">
    <vt:lpwstr/>
  </property>
</Properties>
</file>