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77777777" w:rsidR="007B40B8" w:rsidRPr="00A6555E" w:rsidRDefault="007B40B8" w:rsidP="007B40B8">
      <w:pPr>
        <w:rPr>
          <w:rFonts w:ascii="Calibri" w:hAnsi="Calibri" w:cs="Calibri"/>
          <w:b/>
          <w:bCs/>
          <w:color w:val="FFFFFF" w:themeColor="background1"/>
        </w:rPr>
      </w:pP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2BF61DEC" w14:textId="77777777" w:rsidR="00FA12DD" w:rsidRDefault="00AD3289" w:rsidP="007B40B8">
      <w:pPr>
        <w:rPr>
          <w:rFonts w:ascii="Calibri" w:hAnsi="Calibri" w:cs="Calibri"/>
          <w:color w:val="003087" w:themeColor="text2"/>
          <w:sz w:val="40"/>
          <w:szCs w:val="40"/>
        </w:rPr>
      </w:pPr>
      <w:r>
        <w:rPr>
          <w:rFonts w:ascii="Calibri" w:hAnsi="Calibri" w:cs="Calibri"/>
          <w:color w:val="003087" w:themeColor="text2"/>
          <w:sz w:val="40"/>
          <w:szCs w:val="40"/>
        </w:rPr>
        <w:t>Anestesi- og intensivprodukter del 1 - respirasjon</w:t>
      </w:r>
      <w:r w:rsidR="00116FAC" w:rsidRPr="00116FAC">
        <w:rPr>
          <w:rFonts w:ascii="Calibri" w:hAnsi="Calibri" w:cs="Calibri"/>
          <w:color w:val="003087" w:themeColor="text2"/>
          <w:sz w:val="40"/>
          <w:szCs w:val="40"/>
        </w:rPr>
        <w:t xml:space="preserve"> </w:t>
      </w:r>
    </w:p>
    <w:p w14:paraId="4982F3D2" w14:textId="1F3AC075" w:rsidR="007B40B8" w:rsidRDefault="00116FAC" w:rsidP="007B40B8">
      <w:pPr>
        <w:rPr>
          <w:rFonts w:ascii="Calibri" w:hAnsi="Calibri" w:cs="Calibri"/>
          <w:color w:val="003087" w:themeColor="text2"/>
          <w:sz w:val="40"/>
          <w:szCs w:val="40"/>
        </w:rPr>
      </w:pPr>
      <w:r w:rsidRPr="00116FAC">
        <w:rPr>
          <w:rFonts w:ascii="Calibri" w:hAnsi="Calibri" w:cs="Calibri"/>
          <w:color w:val="003087" w:themeColor="text2"/>
          <w:sz w:val="40"/>
          <w:szCs w:val="40"/>
        </w:rPr>
        <w:t>til helseforetakene i Helse Sør-Øst og F</w:t>
      </w:r>
      <w:r>
        <w:rPr>
          <w:rFonts w:ascii="Calibri" w:hAnsi="Calibri" w:cs="Calibri"/>
          <w:color w:val="003087" w:themeColor="text2"/>
          <w:sz w:val="40"/>
          <w:szCs w:val="40"/>
        </w:rPr>
        <w:t>orsvarsmateriell</w:t>
      </w:r>
    </w:p>
    <w:p w14:paraId="31E3BC07" w14:textId="77777777" w:rsidR="00E53429" w:rsidRDefault="00E53429"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3FC061F9"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0C93FD11" w14:textId="77777777" w:rsidR="00E53429" w:rsidRDefault="00E53429" w:rsidP="007B40B8">
      <w:pPr>
        <w:rPr>
          <w:rFonts w:ascii="Calibri" w:hAnsi="Calibri" w:cs="Calibri"/>
          <w:b/>
          <w:bCs/>
          <w:color w:val="003087" w:themeColor="text2"/>
        </w:rPr>
      </w:pPr>
    </w:p>
    <w:p w14:paraId="1A012974" w14:textId="77777777" w:rsidR="00E53429" w:rsidRDefault="00E53429" w:rsidP="007B40B8">
      <w:pPr>
        <w:rPr>
          <w:rFonts w:ascii="Calibri" w:hAnsi="Calibri" w:cs="Calibri"/>
          <w:b/>
          <w:bCs/>
          <w:color w:val="003087" w:themeColor="text2"/>
        </w:rPr>
      </w:pPr>
    </w:p>
    <w:p w14:paraId="619E72A5" w14:textId="246035EA"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EndPr/>
      <w:sdtContent>
        <w:p w14:paraId="700583D5" w14:textId="3612093E" w:rsidR="007B40B8" w:rsidRDefault="007B40B8">
          <w:pPr>
            <w:pStyle w:val="Overskriftforinnholdsfortegnelse"/>
            <w:ind w:left="432" w:hanging="432"/>
          </w:pPr>
          <w:r>
            <w:t>Innholdsfortegnelse</w:t>
          </w:r>
        </w:p>
        <w:p w14:paraId="3DD18755" w14:textId="273CE4C8" w:rsidR="002276AE"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13762805" w:history="1">
            <w:r w:rsidR="002276AE" w:rsidRPr="006A2070">
              <w:rPr>
                <w:rStyle w:val="Hyperkobling"/>
                <w:noProof/>
              </w:rPr>
              <w:t>1. Alminnelige bestemmelser</w:t>
            </w:r>
            <w:r w:rsidR="002276AE">
              <w:rPr>
                <w:noProof/>
                <w:webHidden/>
              </w:rPr>
              <w:tab/>
            </w:r>
            <w:r w:rsidR="002276AE">
              <w:rPr>
                <w:noProof/>
                <w:webHidden/>
              </w:rPr>
              <w:fldChar w:fldCharType="begin"/>
            </w:r>
            <w:r w:rsidR="002276AE">
              <w:rPr>
                <w:noProof/>
                <w:webHidden/>
              </w:rPr>
              <w:instrText xml:space="preserve"> PAGEREF _Toc213762805 \h </w:instrText>
            </w:r>
            <w:r w:rsidR="002276AE">
              <w:rPr>
                <w:noProof/>
                <w:webHidden/>
              </w:rPr>
            </w:r>
            <w:r w:rsidR="002276AE">
              <w:rPr>
                <w:noProof/>
                <w:webHidden/>
              </w:rPr>
              <w:fldChar w:fldCharType="separate"/>
            </w:r>
            <w:r w:rsidR="002276AE">
              <w:rPr>
                <w:noProof/>
                <w:webHidden/>
              </w:rPr>
              <w:t>5</w:t>
            </w:r>
            <w:r w:rsidR="002276AE">
              <w:rPr>
                <w:noProof/>
                <w:webHidden/>
              </w:rPr>
              <w:fldChar w:fldCharType="end"/>
            </w:r>
          </w:hyperlink>
        </w:p>
        <w:p w14:paraId="2A418FF6" w14:textId="596EF38F" w:rsidR="002276AE" w:rsidRDefault="002276AE">
          <w:pPr>
            <w:pStyle w:val="INNH2"/>
            <w:rPr>
              <w:rFonts w:eastAsiaTheme="minorEastAsia"/>
              <w:noProof/>
              <w:kern w:val="2"/>
              <w:sz w:val="24"/>
              <w:szCs w:val="24"/>
              <w:lang w:eastAsia="nb-NO"/>
              <w14:ligatures w14:val="standardContextual"/>
            </w:rPr>
          </w:pPr>
          <w:hyperlink w:anchor="_Toc213762806" w:history="1">
            <w:r w:rsidRPr="006A2070">
              <w:rPr>
                <w:rStyle w:val="Hyperkobling"/>
                <w:noProof/>
              </w:rPr>
              <w:t>1.1. Avtalens parter og kontaktpersoner</w:t>
            </w:r>
            <w:r>
              <w:rPr>
                <w:noProof/>
                <w:webHidden/>
              </w:rPr>
              <w:tab/>
            </w:r>
            <w:r>
              <w:rPr>
                <w:noProof/>
                <w:webHidden/>
              </w:rPr>
              <w:fldChar w:fldCharType="begin"/>
            </w:r>
            <w:r>
              <w:rPr>
                <w:noProof/>
                <w:webHidden/>
              </w:rPr>
              <w:instrText xml:space="preserve"> PAGEREF _Toc213762806 \h </w:instrText>
            </w:r>
            <w:r>
              <w:rPr>
                <w:noProof/>
                <w:webHidden/>
              </w:rPr>
            </w:r>
            <w:r>
              <w:rPr>
                <w:noProof/>
                <w:webHidden/>
              </w:rPr>
              <w:fldChar w:fldCharType="separate"/>
            </w:r>
            <w:r>
              <w:rPr>
                <w:noProof/>
                <w:webHidden/>
              </w:rPr>
              <w:t>5</w:t>
            </w:r>
            <w:r>
              <w:rPr>
                <w:noProof/>
                <w:webHidden/>
              </w:rPr>
              <w:fldChar w:fldCharType="end"/>
            </w:r>
          </w:hyperlink>
        </w:p>
        <w:p w14:paraId="303CA02B" w14:textId="7EAE605B" w:rsidR="002276AE" w:rsidRDefault="002276AE">
          <w:pPr>
            <w:pStyle w:val="INNH2"/>
            <w:rPr>
              <w:rFonts w:eastAsiaTheme="minorEastAsia"/>
              <w:noProof/>
              <w:kern w:val="2"/>
              <w:sz w:val="24"/>
              <w:szCs w:val="24"/>
              <w:lang w:eastAsia="nb-NO"/>
              <w14:ligatures w14:val="standardContextual"/>
            </w:rPr>
          </w:pPr>
          <w:hyperlink w:anchor="_Toc213762807" w:history="1">
            <w:r w:rsidRPr="006A2070">
              <w:rPr>
                <w:rStyle w:val="Hyperkobling"/>
                <w:noProof/>
              </w:rPr>
              <w:t>1.2. Avtalens formål og omfang</w:t>
            </w:r>
            <w:r>
              <w:rPr>
                <w:noProof/>
                <w:webHidden/>
              </w:rPr>
              <w:tab/>
            </w:r>
            <w:r>
              <w:rPr>
                <w:noProof/>
                <w:webHidden/>
              </w:rPr>
              <w:fldChar w:fldCharType="begin"/>
            </w:r>
            <w:r>
              <w:rPr>
                <w:noProof/>
                <w:webHidden/>
              </w:rPr>
              <w:instrText xml:space="preserve"> PAGEREF _Toc213762807 \h </w:instrText>
            </w:r>
            <w:r>
              <w:rPr>
                <w:noProof/>
                <w:webHidden/>
              </w:rPr>
            </w:r>
            <w:r>
              <w:rPr>
                <w:noProof/>
                <w:webHidden/>
              </w:rPr>
              <w:fldChar w:fldCharType="separate"/>
            </w:r>
            <w:r>
              <w:rPr>
                <w:noProof/>
                <w:webHidden/>
              </w:rPr>
              <w:t>5</w:t>
            </w:r>
            <w:r>
              <w:rPr>
                <w:noProof/>
                <w:webHidden/>
              </w:rPr>
              <w:fldChar w:fldCharType="end"/>
            </w:r>
          </w:hyperlink>
        </w:p>
        <w:p w14:paraId="20D95642" w14:textId="6FBC9892" w:rsidR="002276AE" w:rsidRDefault="002276AE">
          <w:pPr>
            <w:pStyle w:val="INNH2"/>
            <w:rPr>
              <w:rFonts w:eastAsiaTheme="minorEastAsia"/>
              <w:noProof/>
              <w:kern w:val="2"/>
              <w:sz w:val="24"/>
              <w:szCs w:val="24"/>
              <w:lang w:eastAsia="nb-NO"/>
              <w14:ligatures w14:val="standardContextual"/>
            </w:rPr>
          </w:pPr>
          <w:hyperlink w:anchor="_Toc213762808" w:history="1">
            <w:r w:rsidRPr="006A2070">
              <w:rPr>
                <w:rStyle w:val="Hyperkobling"/>
                <w:noProof/>
              </w:rPr>
              <w:t>1.3. Avtaledokumenter og tolkningsregler</w:t>
            </w:r>
            <w:r>
              <w:rPr>
                <w:noProof/>
                <w:webHidden/>
              </w:rPr>
              <w:tab/>
            </w:r>
            <w:r>
              <w:rPr>
                <w:noProof/>
                <w:webHidden/>
              </w:rPr>
              <w:fldChar w:fldCharType="begin"/>
            </w:r>
            <w:r>
              <w:rPr>
                <w:noProof/>
                <w:webHidden/>
              </w:rPr>
              <w:instrText xml:space="preserve"> PAGEREF _Toc213762808 \h </w:instrText>
            </w:r>
            <w:r>
              <w:rPr>
                <w:noProof/>
                <w:webHidden/>
              </w:rPr>
            </w:r>
            <w:r>
              <w:rPr>
                <w:noProof/>
                <w:webHidden/>
              </w:rPr>
              <w:fldChar w:fldCharType="separate"/>
            </w:r>
            <w:r>
              <w:rPr>
                <w:noProof/>
                <w:webHidden/>
              </w:rPr>
              <w:t>6</w:t>
            </w:r>
            <w:r>
              <w:rPr>
                <w:noProof/>
                <w:webHidden/>
              </w:rPr>
              <w:fldChar w:fldCharType="end"/>
            </w:r>
          </w:hyperlink>
        </w:p>
        <w:p w14:paraId="4CCEE423" w14:textId="3A5775C7" w:rsidR="002276AE" w:rsidRDefault="002276AE">
          <w:pPr>
            <w:pStyle w:val="INNH2"/>
            <w:rPr>
              <w:rFonts w:eastAsiaTheme="minorEastAsia"/>
              <w:noProof/>
              <w:kern w:val="2"/>
              <w:sz w:val="24"/>
              <w:szCs w:val="24"/>
              <w:lang w:eastAsia="nb-NO"/>
              <w14:ligatures w14:val="standardContextual"/>
            </w:rPr>
          </w:pPr>
          <w:hyperlink w:anchor="_Toc213762809" w:history="1">
            <w:r w:rsidRPr="006A2070">
              <w:rPr>
                <w:rStyle w:val="Hyperkobling"/>
                <w:noProof/>
              </w:rPr>
              <w:t>1.4. Avtaleperiode, forlengelse og oppsigelse</w:t>
            </w:r>
            <w:r>
              <w:rPr>
                <w:noProof/>
                <w:webHidden/>
              </w:rPr>
              <w:tab/>
            </w:r>
            <w:r>
              <w:rPr>
                <w:noProof/>
                <w:webHidden/>
              </w:rPr>
              <w:fldChar w:fldCharType="begin"/>
            </w:r>
            <w:r>
              <w:rPr>
                <w:noProof/>
                <w:webHidden/>
              </w:rPr>
              <w:instrText xml:space="preserve"> PAGEREF _Toc213762809 \h </w:instrText>
            </w:r>
            <w:r>
              <w:rPr>
                <w:noProof/>
                <w:webHidden/>
              </w:rPr>
            </w:r>
            <w:r>
              <w:rPr>
                <w:noProof/>
                <w:webHidden/>
              </w:rPr>
              <w:fldChar w:fldCharType="separate"/>
            </w:r>
            <w:r>
              <w:rPr>
                <w:noProof/>
                <w:webHidden/>
              </w:rPr>
              <w:t>6</w:t>
            </w:r>
            <w:r>
              <w:rPr>
                <w:noProof/>
                <w:webHidden/>
              </w:rPr>
              <w:fldChar w:fldCharType="end"/>
            </w:r>
          </w:hyperlink>
        </w:p>
        <w:p w14:paraId="3812FB77" w14:textId="6BE19142" w:rsidR="002276AE" w:rsidRDefault="002276AE">
          <w:pPr>
            <w:pStyle w:val="INNH2"/>
            <w:rPr>
              <w:rFonts w:eastAsiaTheme="minorEastAsia"/>
              <w:noProof/>
              <w:kern w:val="2"/>
              <w:sz w:val="24"/>
              <w:szCs w:val="24"/>
              <w:lang w:eastAsia="nb-NO"/>
              <w14:ligatures w14:val="standardContextual"/>
            </w:rPr>
          </w:pPr>
          <w:hyperlink w:anchor="_Toc213762810" w:history="1">
            <w:r w:rsidRPr="006A2070">
              <w:rPr>
                <w:rStyle w:val="Hyperkobling"/>
                <w:noProof/>
              </w:rPr>
              <w:t>1.5. Transport av Avtalen</w:t>
            </w:r>
            <w:r>
              <w:rPr>
                <w:noProof/>
                <w:webHidden/>
              </w:rPr>
              <w:tab/>
            </w:r>
            <w:r>
              <w:rPr>
                <w:noProof/>
                <w:webHidden/>
              </w:rPr>
              <w:fldChar w:fldCharType="begin"/>
            </w:r>
            <w:r>
              <w:rPr>
                <w:noProof/>
                <w:webHidden/>
              </w:rPr>
              <w:instrText xml:space="preserve"> PAGEREF _Toc213762810 \h </w:instrText>
            </w:r>
            <w:r>
              <w:rPr>
                <w:noProof/>
                <w:webHidden/>
              </w:rPr>
            </w:r>
            <w:r>
              <w:rPr>
                <w:noProof/>
                <w:webHidden/>
              </w:rPr>
              <w:fldChar w:fldCharType="separate"/>
            </w:r>
            <w:r>
              <w:rPr>
                <w:noProof/>
                <w:webHidden/>
              </w:rPr>
              <w:t>7</w:t>
            </w:r>
            <w:r>
              <w:rPr>
                <w:noProof/>
                <w:webHidden/>
              </w:rPr>
              <w:fldChar w:fldCharType="end"/>
            </w:r>
          </w:hyperlink>
        </w:p>
        <w:p w14:paraId="4B45DB86" w14:textId="3662076D"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11" w:history="1">
            <w:r w:rsidRPr="006A2070">
              <w:rPr>
                <w:rStyle w:val="Hyperkobling"/>
                <w:noProof/>
              </w:rPr>
              <w:t>2. Avropsmekanisme</w:t>
            </w:r>
            <w:r>
              <w:rPr>
                <w:noProof/>
                <w:webHidden/>
              </w:rPr>
              <w:tab/>
            </w:r>
            <w:r>
              <w:rPr>
                <w:noProof/>
                <w:webHidden/>
              </w:rPr>
              <w:fldChar w:fldCharType="begin"/>
            </w:r>
            <w:r>
              <w:rPr>
                <w:noProof/>
                <w:webHidden/>
              </w:rPr>
              <w:instrText xml:space="preserve"> PAGEREF _Toc213762811 \h </w:instrText>
            </w:r>
            <w:r>
              <w:rPr>
                <w:noProof/>
                <w:webHidden/>
              </w:rPr>
            </w:r>
            <w:r>
              <w:rPr>
                <w:noProof/>
                <w:webHidden/>
              </w:rPr>
              <w:fldChar w:fldCharType="separate"/>
            </w:r>
            <w:r>
              <w:rPr>
                <w:noProof/>
                <w:webHidden/>
              </w:rPr>
              <w:t>7</w:t>
            </w:r>
            <w:r>
              <w:rPr>
                <w:noProof/>
                <w:webHidden/>
              </w:rPr>
              <w:fldChar w:fldCharType="end"/>
            </w:r>
          </w:hyperlink>
        </w:p>
        <w:p w14:paraId="52036E9B" w14:textId="52740796"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12" w:history="1">
            <w:r w:rsidRPr="006A2070">
              <w:rPr>
                <w:rStyle w:val="Hyperkobling"/>
                <w:noProof/>
              </w:rPr>
              <w:t>3. Logistikk og avtale om elektronisk samhandling</w:t>
            </w:r>
            <w:r>
              <w:rPr>
                <w:noProof/>
                <w:webHidden/>
              </w:rPr>
              <w:tab/>
            </w:r>
            <w:r>
              <w:rPr>
                <w:noProof/>
                <w:webHidden/>
              </w:rPr>
              <w:fldChar w:fldCharType="begin"/>
            </w:r>
            <w:r>
              <w:rPr>
                <w:noProof/>
                <w:webHidden/>
              </w:rPr>
              <w:instrText xml:space="preserve"> PAGEREF _Toc213762812 \h </w:instrText>
            </w:r>
            <w:r>
              <w:rPr>
                <w:noProof/>
                <w:webHidden/>
              </w:rPr>
            </w:r>
            <w:r>
              <w:rPr>
                <w:noProof/>
                <w:webHidden/>
              </w:rPr>
              <w:fldChar w:fldCharType="separate"/>
            </w:r>
            <w:r>
              <w:rPr>
                <w:noProof/>
                <w:webHidden/>
              </w:rPr>
              <w:t>7</w:t>
            </w:r>
            <w:r>
              <w:rPr>
                <w:noProof/>
                <w:webHidden/>
              </w:rPr>
              <w:fldChar w:fldCharType="end"/>
            </w:r>
          </w:hyperlink>
        </w:p>
        <w:p w14:paraId="68B722B9" w14:textId="70B42677" w:rsidR="002276AE" w:rsidRDefault="002276AE">
          <w:pPr>
            <w:pStyle w:val="INNH2"/>
            <w:rPr>
              <w:rFonts w:eastAsiaTheme="minorEastAsia"/>
              <w:noProof/>
              <w:kern w:val="2"/>
              <w:sz w:val="24"/>
              <w:szCs w:val="24"/>
              <w:lang w:eastAsia="nb-NO"/>
              <w14:ligatures w14:val="standardContextual"/>
            </w:rPr>
          </w:pPr>
          <w:hyperlink w:anchor="_Toc213762813" w:history="1">
            <w:r w:rsidRPr="006A2070">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_Toc213762813 \h </w:instrText>
            </w:r>
            <w:r>
              <w:rPr>
                <w:noProof/>
                <w:webHidden/>
              </w:rPr>
            </w:r>
            <w:r>
              <w:rPr>
                <w:noProof/>
                <w:webHidden/>
              </w:rPr>
              <w:fldChar w:fldCharType="separate"/>
            </w:r>
            <w:r>
              <w:rPr>
                <w:noProof/>
                <w:webHidden/>
              </w:rPr>
              <w:t>7</w:t>
            </w:r>
            <w:r>
              <w:rPr>
                <w:noProof/>
                <w:webHidden/>
              </w:rPr>
              <w:fldChar w:fldCharType="end"/>
            </w:r>
          </w:hyperlink>
        </w:p>
        <w:p w14:paraId="54BBFB0F" w14:textId="6371D725" w:rsidR="002276AE" w:rsidRDefault="002276AE">
          <w:pPr>
            <w:pStyle w:val="INNH2"/>
            <w:rPr>
              <w:rFonts w:eastAsiaTheme="minorEastAsia"/>
              <w:noProof/>
              <w:kern w:val="2"/>
              <w:sz w:val="24"/>
              <w:szCs w:val="24"/>
              <w:lang w:eastAsia="nb-NO"/>
              <w14:ligatures w14:val="standardContextual"/>
            </w:rPr>
          </w:pPr>
          <w:hyperlink w:anchor="_Toc213762814" w:history="1">
            <w:r w:rsidRPr="006A2070">
              <w:rPr>
                <w:rStyle w:val="Hyperkobling"/>
                <w:noProof/>
              </w:rPr>
              <w:t>3.2. Implementering</w:t>
            </w:r>
            <w:r>
              <w:rPr>
                <w:noProof/>
                <w:webHidden/>
              </w:rPr>
              <w:tab/>
            </w:r>
            <w:r>
              <w:rPr>
                <w:noProof/>
                <w:webHidden/>
              </w:rPr>
              <w:fldChar w:fldCharType="begin"/>
            </w:r>
            <w:r>
              <w:rPr>
                <w:noProof/>
                <w:webHidden/>
              </w:rPr>
              <w:instrText xml:space="preserve"> PAGEREF _Toc213762814 \h </w:instrText>
            </w:r>
            <w:r>
              <w:rPr>
                <w:noProof/>
                <w:webHidden/>
              </w:rPr>
            </w:r>
            <w:r>
              <w:rPr>
                <w:noProof/>
                <w:webHidden/>
              </w:rPr>
              <w:fldChar w:fldCharType="separate"/>
            </w:r>
            <w:r>
              <w:rPr>
                <w:noProof/>
                <w:webHidden/>
              </w:rPr>
              <w:t>8</w:t>
            </w:r>
            <w:r>
              <w:rPr>
                <w:noProof/>
                <w:webHidden/>
              </w:rPr>
              <w:fldChar w:fldCharType="end"/>
            </w:r>
          </w:hyperlink>
        </w:p>
        <w:p w14:paraId="4A9B3ED9" w14:textId="700312A0" w:rsidR="002276AE" w:rsidRDefault="002276AE">
          <w:pPr>
            <w:pStyle w:val="INNH2"/>
            <w:rPr>
              <w:rFonts w:eastAsiaTheme="minorEastAsia"/>
              <w:noProof/>
              <w:kern w:val="2"/>
              <w:sz w:val="24"/>
              <w:szCs w:val="24"/>
              <w:lang w:eastAsia="nb-NO"/>
              <w14:ligatures w14:val="standardContextual"/>
            </w:rPr>
          </w:pPr>
          <w:hyperlink w:anchor="_Toc213762815" w:history="1">
            <w:r w:rsidRPr="006A2070">
              <w:rPr>
                <w:rStyle w:val="Hyperkobling"/>
                <w:noProof/>
              </w:rPr>
              <w:t>3.3. Bestilling/ordre</w:t>
            </w:r>
            <w:r>
              <w:rPr>
                <w:noProof/>
                <w:webHidden/>
              </w:rPr>
              <w:tab/>
            </w:r>
            <w:r>
              <w:rPr>
                <w:noProof/>
                <w:webHidden/>
              </w:rPr>
              <w:fldChar w:fldCharType="begin"/>
            </w:r>
            <w:r>
              <w:rPr>
                <w:noProof/>
                <w:webHidden/>
              </w:rPr>
              <w:instrText xml:space="preserve"> PAGEREF _Toc213762815 \h </w:instrText>
            </w:r>
            <w:r>
              <w:rPr>
                <w:noProof/>
                <w:webHidden/>
              </w:rPr>
            </w:r>
            <w:r>
              <w:rPr>
                <w:noProof/>
                <w:webHidden/>
              </w:rPr>
              <w:fldChar w:fldCharType="separate"/>
            </w:r>
            <w:r>
              <w:rPr>
                <w:noProof/>
                <w:webHidden/>
              </w:rPr>
              <w:t>8</w:t>
            </w:r>
            <w:r>
              <w:rPr>
                <w:noProof/>
                <w:webHidden/>
              </w:rPr>
              <w:fldChar w:fldCharType="end"/>
            </w:r>
          </w:hyperlink>
        </w:p>
        <w:p w14:paraId="40C6E0DA" w14:textId="7F4C8B99" w:rsidR="002276AE" w:rsidRDefault="002276AE">
          <w:pPr>
            <w:pStyle w:val="INNH2"/>
            <w:rPr>
              <w:rFonts w:eastAsiaTheme="minorEastAsia"/>
              <w:noProof/>
              <w:kern w:val="2"/>
              <w:sz w:val="24"/>
              <w:szCs w:val="24"/>
              <w:lang w:eastAsia="nb-NO"/>
              <w14:ligatures w14:val="standardContextual"/>
            </w:rPr>
          </w:pPr>
          <w:hyperlink w:anchor="_Toc213762816" w:history="1">
            <w:r w:rsidRPr="006A2070">
              <w:rPr>
                <w:rStyle w:val="Hyperkobling"/>
                <w:noProof/>
              </w:rPr>
              <w:t>3.4. Krav til den fysiske leveransen</w:t>
            </w:r>
            <w:r>
              <w:rPr>
                <w:noProof/>
                <w:webHidden/>
              </w:rPr>
              <w:tab/>
            </w:r>
            <w:r>
              <w:rPr>
                <w:noProof/>
                <w:webHidden/>
              </w:rPr>
              <w:fldChar w:fldCharType="begin"/>
            </w:r>
            <w:r>
              <w:rPr>
                <w:noProof/>
                <w:webHidden/>
              </w:rPr>
              <w:instrText xml:space="preserve"> PAGEREF _Toc213762816 \h </w:instrText>
            </w:r>
            <w:r>
              <w:rPr>
                <w:noProof/>
                <w:webHidden/>
              </w:rPr>
            </w:r>
            <w:r>
              <w:rPr>
                <w:noProof/>
                <w:webHidden/>
              </w:rPr>
              <w:fldChar w:fldCharType="separate"/>
            </w:r>
            <w:r>
              <w:rPr>
                <w:noProof/>
                <w:webHidden/>
              </w:rPr>
              <w:t>8</w:t>
            </w:r>
            <w:r>
              <w:rPr>
                <w:noProof/>
                <w:webHidden/>
              </w:rPr>
              <w:fldChar w:fldCharType="end"/>
            </w:r>
          </w:hyperlink>
        </w:p>
        <w:p w14:paraId="28ACD2C1" w14:textId="7F1B67C7" w:rsidR="002276AE" w:rsidRDefault="002276AE">
          <w:pPr>
            <w:pStyle w:val="INNH2"/>
            <w:rPr>
              <w:rFonts w:eastAsiaTheme="minorEastAsia"/>
              <w:noProof/>
              <w:kern w:val="2"/>
              <w:sz w:val="24"/>
              <w:szCs w:val="24"/>
              <w:lang w:eastAsia="nb-NO"/>
              <w14:ligatures w14:val="standardContextual"/>
            </w:rPr>
          </w:pPr>
          <w:hyperlink w:anchor="_Toc213762817" w:history="1">
            <w:r w:rsidRPr="006A2070">
              <w:rPr>
                <w:rStyle w:val="Hyperkobling"/>
                <w:noProof/>
              </w:rPr>
              <w:t>3.5. Måling og sanksjoner</w:t>
            </w:r>
            <w:r>
              <w:rPr>
                <w:noProof/>
                <w:webHidden/>
              </w:rPr>
              <w:tab/>
            </w:r>
            <w:r>
              <w:rPr>
                <w:noProof/>
                <w:webHidden/>
              </w:rPr>
              <w:fldChar w:fldCharType="begin"/>
            </w:r>
            <w:r>
              <w:rPr>
                <w:noProof/>
                <w:webHidden/>
              </w:rPr>
              <w:instrText xml:space="preserve"> PAGEREF _Toc213762817 \h </w:instrText>
            </w:r>
            <w:r>
              <w:rPr>
                <w:noProof/>
                <w:webHidden/>
              </w:rPr>
            </w:r>
            <w:r>
              <w:rPr>
                <w:noProof/>
                <w:webHidden/>
              </w:rPr>
              <w:fldChar w:fldCharType="separate"/>
            </w:r>
            <w:r>
              <w:rPr>
                <w:noProof/>
                <w:webHidden/>
              </w:rPr>
              <w:t>8</w:t>
            </w:r>
            <w:r>
              <w:rPr>
                <w:noProof/>
                <w:webHidden/>
              </w:rPr>
              <w:fldChar w:fldCharType="end"/>
            </w:r>
          </w:hyperlink>
        </w:p>
        <w:p w14:paraId="091DFB80" w14:textId="541D7883" w:rsidR="002276AE" w:rsidRDefault="002276AE">
          <w:pPr>
            <w:pStyle w:val="INNH2"/>
            <w:rPr>
              <w:rFonts w:eastAsiaTheme="minorEastAsia"/>
              <w:noProof/>
              <w:kern w:val="2"/>
              <w:sz w:val="24"/>
              <w:szCs w:val="24"/>
              <w:lang w:eastAsia="nb-NO"/>
              <w14:ligatures w14:val="standardContextual"/>
            </w:rPr>
          </w:pPr>
          <w:hyperlink w:anchor="_Toc213762818" w:history="1">
            <w:r w:rsidRPr="006A2070">
              <w:rPr>
                <w:rStyle w:val="Hyperkobling"/>
                <w:noProof/>
              </w:rPr>
              <w:t>3.6. Generelle leveringsbetingelser</w:t>
            </w:r>
            <w:r>
              <w:rPr>
                <w:noProof/>
                <w:webHidden/>
              </w:rPr>
              <w:tab/>
            </w:r>
            <w:r>
              <w:rPr>
                <w:noProof/>
                <w:webHidden/>
              </w:rPr>
              <w:fldChar w:fldCharType="begin"/>
            </w:r>
            <w:r>
              <w:rPr>
                <w:noProof/>
                <w:webHidden/>
              </w:rPr>
              <w:instrText xml:space="preserve"> PAGEREF _Toc213762818 \h </w:instrText>
            </w:r>
            <w:r>
              <w:rPr>
                <w:noProof/>
                <w:webHidden/>
              </w:rPr>
            </w:r>
            <w:r>
              <w:rPr>
                <w:noProof/>
                <w:webHidden/>
              </w:rPr>
              <w:fldChar w:fldCharType="separate"/>
            </w:r>
            <w:r>
              <w:rPr>
                <w:noProof/>
                <w:webHidden/>
              </w:rPr>
              <w:t>9</w:t>
            </w:r>
            <w:r>
              <w:rPr>
                <w:noProof/>
                <w:webHidden/>
              </w:rPr>
              <w:fldChar w:fldCharType="end"/>
            </w:r>
          </w:hyperlink>
        </w:p>
        <w:p w14:paraId="5E46189E" w14:textId="47047F88" w:rsidR="002276AE" w:rsidRDefault="002276AE">
          <w:pPr>
            <w:pStyle w:val="INNH2"/>
            <w:rPr>
              <w:rFonts w:eastAsiaTheme="minorEastAsia"/>
              <w:noProof/>
              <w:kern w:val="2"/>
              <w:sz w:val="24"/>
              <w:szCs w:val="24"/>
              <w:lang w:eastAsia="nb-NO"/>
              <w14:ligatures w14:val="standardContextual"/>
            </w:rPr>
          </w:pPr>
          <w:hyperlink w:anchor="_Toc213762819" w:history="1">
            <w:r w:rsidRPr="006A2070">
              <w:rPr>
                <w:rStyle w:val="Hyperkobling"/>
                <w:noProof/>
              </w:rPr>
              <w:t>3.7. Rutiner ved mottak og avviksbehandling</w:t>
            </w:r>
            <w:r>
              <w:rPr>
                <w:noProof/>
                <w:webHidden/>
              </w:rPr>
              <w:tab/>
            </w:r>
            <w:r>
              <w:rPr>
                <w:noProof/>
                <w:webHidden/>
              </w:rPr>
              <w:fldChar w:fldCharType="begin"/>
            </w:r>
            <w:r>
              <w:rPr>
                <w:noProof/>
                <w:webHidden/>
              </w:rPr>
              <w:instrText xml:space="preserve"> PAGEREF _Toc213762819 \h </w:instrText>
            </w:r>
            <w:r>
              <w:rPr>
                <w:noProof/>
                <w:webHidden/>
              </w:rPr>
            </w:r>
            <w:r>
              <w:rPr>
                <w:noProof/>
                <w:webHidden/>
              </w:rPr>
              <w:fldChar w:fldCharType="separate"/>
            </w:r>
            <w:r>
              <w:rPr>
                <w:noProof/>
                <w:webHidden/>
              </w:rPr>
              <w:t>9</w:t>
            </w:r>
            <w:r>
              <w:rPr>
                <w:noProof/>
                <w:webHidden/>
              </w:rPr>
              <w:fldChar w:fldCharType="end"/>
            </w:r>
          </w:hyperlink>
        </w:p>
        <w:p w14:paraId="422B4B4D" w14:textId="127ECAB3" w:rsidR="002276AE" w:rsidRDefault="002276AE">
          <w:pPr>
            <w:pStyle w:val="INNH2"/>
            <w:rPr>
              <w:rFonts w:eastAsiaTheme="minorEastAsia"/>
              <w:noProof/>
              <w:kern w:val="2"/>
              <w:sz w:val="24"/>
              <w:szCs w:val="24"/>
              <w:lang w:eastAsia="nb-NO"/>
              <w14:ligatures w14:val="standardContextual"/>
            </w:rPr>
          </w:pPr>
          <w:hyperlink w:anchor="_Toc213762820" w:history="1">
            <w:r w:rsidRPr="006A2070">
              <w:rPr>
                <w:rStyle w:val="Hyperkobling"/>
                <w:noProof/>
              </w:rPr>
              <w:t>3.8. Tilbakekalling av varer</w:t>
            </w:r>
            <w:r>
              <w:rPr>
                <w:noProof/>
                <w:webHidden/>
              </w:rPr>
              <w:tab/>
            </w:r>
            <w:r>
              <w:rPr>
                <w:noProof/>
                <w:webHidden/>
              </w:rPr>
              <w:fldChar w:fldCharType="begin"/>
            </w:r>
            <w:r>
              <w:rPr>
                <w:noProof/>
                <w:webHidden/>
              </w:rPr>
              <w:instrText xml:space="preserve"> PAGEREF _Toc213762820 \h </w:instrText>
            </w:r>
            <w:r>
              <w:rPr>
                <w:noProof/>
                <w:webHidden/>
              </w:rPr>
            </w:r>
            <w:r>
              <w:rPr>
                <w:noProof/>
                <w:webHidden/>
              </w:rPr>
              <w:fldChar w:fldCharType="separate"/>
            </w:r>
            <w:r>
              <w:rPr>
                <w:noProof/>
                <w:webHidden/>
              </w:rPr>
              <w:t>9</w:t>
            </w:r>
            <w:r>
              <w:rPr>
                <w:noProof/>
                <w:webHidden/>
              </w:rPr>
              <w:fldChar w:fldCharType="end"/>
            </w:r>
          </w:hyperlink>
        </w:p>
        <w:p w14:paraId="11F4A403" w14:textId="5C81AAE9"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21" w:history="1">
            <w:r w:rsidRPr="006A2070">
              <w:rPr>
                <w:rStyle w:val="Hyperkobling"/>
                <w:noProof/>
              </w:rPr>
              <w:t>4. Partenes plikter</w:t>
            </w:r>
            <w:r>
              <w:rPr>
                <w:noProof/>
                <w:webHidden/>
              </w:rPr>
              <w:tab/>
            </w:r>
            <w:r>
              <w:rPr>
                <w:noProof/>
                <w:webHidden/>
              </w:rPr>
              <w:fldChar w:fldCharType="begin"/>
            </w:r>
            <w:r>
              <w:rPr>
                <w:noProof/>
                <w:webHidden/>
              </w:rPr>
              <w:instrText xml:space="preserve"> PAGEREF _Toc213762821 \h </w:instrText>
            </w:r>
            <w:r>
              <w:rPr>
                <w:noProof/>
                <w:webHidden/>
              </w:rPr>
            </w:r>
            <w:r>
              <w:rPr>
                <w:noProof/>
                <w:webHidden/>
              </w:rPr>
              <w:fldChar w:fldCharType="separate"/>
            </w:r>
            <w:r>
              <w:rPr>
                <w:noProof/>
                <w:webHidden/>
              </w:rPr>
              <w:t>10</w:t>
            </w:r>
            <w:r>
              <w:rPr>
                <w:noProof/>
                <w:webHidden/>
              </w:rPr>
              <w:fldChar w:fldCharType="end"/>
            </w:r>
          </w:hyperlink>
        </w:p>
        <w:p w14:paraId="7144D52A" w14:textId="25A73607" w:rsidR="002276AE" w:rsidRDefault="002276AE">
          <w:pPr>
            <w:pStyle w:val="INNH2"/>
            <w:rPr>
              <w:rFonts w:eastAsiaTheme="minorEastAsia"/>
              <w:noProof/>
              <w:kern w:val="2"/>
              <w:sz w:val="24"/>
              <w:szCs w:val="24"/>
              <w:lang w:eastAsia="nb-NO"/>
              <w14:ligatures w14:val="standardContextual"/>
            </w:rPr>
          </w:pPr>
          <w:hyperlink w:anchor="_Toc213762822" w:history="1">
            <w:r w:rsidRPr="006A2070">
              <w:rPr>
                <w:rStyle w:val="Hyperkobling"/>
                <w:noProof/>
              </w:rPr>
              <w:t>4.1. Kundens plikter</w:t>
            </w:r>
            <w:r>
              <w:rPr>
                <w:noProof/>
                <w:webHidden/>
              </w:rPr>
              <w:tab/>
            </w:r>
            <w:r>
              <w:rPr>
                <w:noProof/>
                <w:webHidden/>
              </w:rPr>
              <w:fldChar w:fldCharType="begin"/>
            </w:r>
            <w:r>
              <w:rPr>
                <w:noProof/>
                <w:webHidden/>
              </w:rPr>
              <w:instrText xml:space="preserve"> PAGEREF _Toc213762822 \h </w:instrText>
            </w:r>
            <w:r>
              <w:rPr>
                <w:noProof/>
                <w:webHidden/>
              </w:rPr>
            </w:r>
            <w:r>
              <w:rPr>
                <w:noProof/>
                <w:webHidden/>
              </w:rPr>
              <w:fldChar w:fldCharType="separate"/>
            </w:r>
            <w:r>
              <w:rPr>
                <w:noProof/>
                <w:webHidden/>
              </w:rPr>
              <w:t>10</w:t>
            </w:r>
            <w:r>
              <w:rPr>
                <w:noProof/>
                <w:webHidden/>
              </w:rPr>
              <w:fldChar w:fldCharType="end"/>
            </w:r>
          </w:hyperlink>
        </w:p>
        <w:p w14:paraId="78B2906F" w14:textId="6705AF1C" w:rsidR="002276AE" w:rsidRDefault="002276AE">
          <w:pPr>
            <w:pStyle w:val="INNH2"/>
            <w:rPr>
              <w:rFonts w:eastAsiaTheme="minorEastAsia"/>
              <w:noProof/>
              <w:kern w:val="2"/>
              <w:sz w:val="24"/>
              <w:szCs w:val="24"/>
              <w:lang w:eastAsia="nb-NO"/>
              <w14:ligatures w14:val="standardContextual"/>
            </w:rPr>
          </w:pPr>
          <w:hyperlink w:anchor="_Toc213762823" w:history="1">
            <w:r w:rsidRPr="006A2070">
              <w:rPr>
                <w:rStyle w:val="Hyperkobling"/>
                <w:noProof/>
              </w:rPr>
              <w:t>4.2. Leverandørens plikter</w:t>
            </w:r>
            <w:r>
              <w:rPr>
                <w:noProof/>
                <w:webHidden/>
              </w:rPr>
              <w:tab/>
            </w:r>
            <w:r>
              <w:rPr>
                <w:noProof/>
                <w:webHidden/>
              </w:rPr>
              <w:fldChar w:fldCharType="begin"/>
            </w:r>
            <w:r>
              <w:rPr>
                <w:noProof/>
                <w:webHidden/>
              </w:rPr>
              <w:instrText xml:space="preserve"> PAGEREF _Toc213762823 \h </w:instrText>
            </w:r>
            <w:r>
              <w:rPr>
                <w:noProof/>
                <w:webHidden/>
              </w:rPr>
            </w:r>
            <w:r>
              <w:rPr>
                <w:noProof/>
                <w:webHidden/>
              </w:rPr>
              <w:fldChar w:fldCharType="separate"/>
            </w:r>
            <w:r>
              <w:rPr>
                <w:noProof/>
                <w:webHidden/>
              </w:rPr>
              <w:t>10</w:t>
            </w:r>
            <w:r>
              <w:rPr>
                <w:noProof/>
                <w:webHidden/>
              </w:rPr>
              <w:fldChar w:fldCharType="end"/>
            </w:r>
          </w:hyperlink>
        </w:p>
        <w:p w14:paraId="755BECFB" w14:textId="244644B0"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24" w:history="1">
            <w:r w:rsidRPr="006A2070">
              <w:rPr>
                <w:rStyle w:val="Hyperkobling"/>
                <w:noProof/>
              </w:rPr>
              <w:t>4.2.1. Kvalitetssikring</w:t>
            </w:r>
            <w:r>
              <w:rPr>
                <w:noProof/>
                <w:webHidden/>
              </w:rPr>
              <w:tab/>
            </w:r>
            <w:r>
              <w:rPr>
                <w:noProof/>
                <w:webHidden/>
              </w:rPr>
              <w:fldChar w:fldCharType="begin"/>
            </w:r>
            <w:r>
              <w:rPr>
                <w:noProof/>
                <w:webHidden/>
              </w:rPr>
              <w:instrText xml:space="preserve"> PAGEREF _Toc213762824 \h </w:instrText>
            </w:r>
            <w:r>
              <w:rPr>
                <w:noProof/>
                <w:webHidden/>
              </w:rPr>
            </w:r>
            <w:r>
              <w:rPr>
                <w:noProof/>
                <w:webHidden/>
              </w:rPr>
              <w:fldChar w:fldCharType="separate"/>
            </w:r>
            <w:r>
              <w:rPr>
                <w:noProof/>
                <w:webHidden/>
              </w:rPr>
              <w:t>10</w:t>
            </w:r>
            <w:r>
              <w:rPr>
                <w:noProof/>
                <w:webHidden/>
              </w:rPr>
              <w:fldChar w:fldCharType="end"/>
            </w:r>
          </w:hyperlink>
        </w:p>
        <w:p w14:paraId="629F405C" w14:textId="081A693F"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25" w:history="1">
            <w:r w:rsidRPr="006A2070">
              <w:rPr>
                <w:rStyle w:val="Hyperkobling"/>
                <w:noProof/>
              </w:rPr>
              <w:t>4.2.2. Forsyningssikkerhet</w:t>
            </w:r>
            <w:r>
              <w:rPr>
                <w:noProof/>
                <w:webHidden/>
              </w:rPr>
              <w:tab/>
            </w:r>
            <w:r>
              <w:rPr>
                <w:noProof/>
                <w:webHidden/>
              </w:rPr>
              <w:fldChar w:fldCharType="begin"/>
            </w:r>
            <w:r>
              <w:rPr>
                <w:noProof/>
                <w:webHidden/>
              </w:rPr>
              <w:instrText xml:space="preserve"> PAGEREF _Toc213762825 \h </w:instrText>
            </w:r>
            <w:r>
              <w:rPr>
                <w:noProof/>
                <w:webHidden/>
              </w:rPr>
            </w:r>
            <w:r>
              <w:rPr>
                <w:noProof/>
                <w:webHidden/>
              </w:rPr>
              <w:fldChar w:fldCharType="separate"/>
            </w:r>
            <w:r>
              <w:rPr>
                <w:noProof/>
                <w:webHidden/>
              </w:rPr>
              <w:t>10</w:t>
            </w:r>
            <w:r>
              <w:rPr>
                <w:noProof/>
                <w:webHidden/>
              </w:rPr>
              <w:fldChar w:fldCharType="end"/>
            </w:r>
          </w:hyperlink>
        </w:p>
        <w:p w14:paraId="1274E7E9" w14:textId="13BDDB8D"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26" w:history="1">
            <w:r w:rsidRPr="006A2070">
              <w:rPr>
                <w:rStyle w:val="Hyperkobling"/>
                <w:noProof/>
              </w:rPr>
              <w:t>4.2.3. Bruk av underleverandør</w:t>
            </w:r>
            <w:r>
              <w:rPr>
                <w:noProof/>
                <w:webHidden/>
              </w:rPr>
              <w:tab/>
            </w:r>
            <w:r>
              <w:rPr>
                <w:noProof/>
                <w:webHidden/>
              </w:rPr>
              <w:fldChar w:fldCharType="begin"/>
            </w:r>
            <w:r>
              <w:rPr>
                <w:noProof/>
                <w:webHidden/>
              </w:rPr>
              <w:instrText xml:space="preserve"> PAGEREF _Toc213762826 \h </w:instrText>
            </w:r>
            <w:r>
              <w:rPr>
                <w:noProof/>
                <w:webHidden/>
              </w:rPr>
            </w:r>
            <w:r>
              <w:rPr>
                <w:noProof/>
                <w:webHidden/>
              </w:rPr>
              <w:fldChar w:fldCharType="separate"/>
            </w:r>
            <w:r>
              <w:rPr>
                <w:noProof/>
                <w:webHidden/>
              </w:rPr>
              <w:t>10</w:t>
            </w:r>
            <w:r>
              <w:rPr>
                <w:noProof/>
                <w:webHidden/>
              </w:rPr>
              <w:fldChar w:fldCharType="end"/>
            </w:r>
          </w:hyperlink>
        </w:p>
        <w:p w14:paraId="29F18AFF" w14:textId="76FA4AB0"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27" w:history="1">
            <w:r w:rsidRPr="006A2070">
              <w:rPr>
                <w:rStyle w:val="Hyperkobling"/>
                <w:noProof/>
              </w:rPr>
              <w:t>4.2.4. Produktansvar</w:t>
            </w:r>
            <w:r>
              <w:rPr>
                <w:noProof/>
                <w:webHidden/>
              </w:rPr>
              <w:tab/>
            </w:r>
            <w:r>
              <w:rPr>
                <w:noProof/>
                <w:webHidden/>
              </w:rPr>
              <w:fldChar w:fldCharType="begin"/>
            </w:r>
            <w:r>
              <w:rPr>
                <w:noProof/>
                <w:webHidden/>
              </w:rPr>
              <w:instrText xml:space="preserve"> PAGEREF _Toc213762827 \h </w:instrText>
            </w:r>
            <w:r>
              <w:rPr>
                <w:noProof/>
                <w:webHidden/>
              </w:rPr>
            </w:r>
            <w:r>
              <w:rPr>
                <w:noProof/>
                <w:webHidden/>
              </w:rPr>
              <w:fldChar w:fldCharType="separate"/>
            </w:r>
            <w:r>
              <w:rPr>
                <w:noProof/>
                <w:webHidden/>
              </w:rPr>
              <w:t>10</w:t>
            </w:r>
            <w:r>
              <w:rPr>
                <w:noProof/>
                <w:webHidden/>
              </w:rPr>
              <w:fldChar w:fldCharType="end"/>
            </w:r>
          </w:hyperlink>
        </w:p>
        <w:p w14:paraId="326E18B4" w14:textId="18D62D32"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28" w:history="1">
            <w:r w:rsidRPr="006A2070">
              <w:rPr>
                <w:rStyle w:val="Hyperkobling"/>
                <w:noProof/>
              </w:rPr>
              <w:t>4.2.5. Statistikk</w:t>
            </w:r>
            <w:r>
              <w:rPr>
                <w:noProof/>
                <w:webHidden/>
              </w:rPr>
              <w:tab/>
            </w:r>
            <w:r>
              <w:rPr>
                <w:noProof/>
                <w:webHidden/>
              </w:rPr>
              <w:fldChar w:fldCharType="begin"/>
            </w:r>
            <w:r>
              <w:rPr>
                <w:noProof/>
                <w:webHidden/>
              </w:rPr>
              <w:instrText xml:space="preserve"> PAGEREF _Toc213762828 \h </w:instrText>
            </w:r>
            <w:r>
              <w:rPr>
                <w:noProof/>
                <w:webHidden/>
              </w:rPr>
            </w:r>
            <w:r>
              <w:rPr>
                <w:noProof/>
                <w:webHidden/>
              </w:rPr>
              <w:fldChar w:fldCharType="separate"/>
            </w:r>
            <w:r>
              <w:rPr>
                <w:noProof/>
                <w:webHidden/>
              </w:rPr>
              <w:t>10</w:t>
            </w:r>
            <w:r>
              <w:rPr>
                <w:noProof/>
                <w:webHidden/>
              </w:rPr>
              <w:fldChar w:fldCharType="end"/>
            </w:r>
          </w:hyperlink>
        </w:p>
        <w:p w14:paraId="44B6707B" w14:textId="795E2DB4"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29" w:history="1">
            <w:r w:rsidRPr="006A2070">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_Toc213762829 \h </w:instrText>
            </w:r>
            <w:r>
              <w:rPr>
                <w:noProof/>
                <w:webHidden/>
              </w:rPr>
            </w:r>
            <w:r>
              <w:rPr>
                <w:noProof/>
                <w:webHidden/>
              </w:rPr>
              <w:fldChar w:fldCharType="separate"/>
            </w:r>
            <w:r>
              <w:rPr>
                <w:noProof/>
                <w:webHidden/>
              </w:rPr>
              <w:t>11</w:t>
            </w:r>
            <w:r>
              <w:rPr>
                <w:noProof/>
                <w:webHidden/>
              </w:rPr>
              <w:fldChar w:fldCharType="end"/>
            </w:r>
          </w:hyperlink>
        </w:p>
        <w:p w14:paraId="2605F647" w14:textId="3BDAE2EA"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0" w:history="1">
            <w:r w:rsidRPr="006A2070">
              <w:rPr>
                <w:rStyle w:val="Hyperkobling"/>
                <w:noProof/>
              </w:rPr>
              <w:t>4.2.7. Forsikring</w:t>
            </w:r>
            <w:r>
              <w:rPr>
                <w:noProof/>
                <w:webHidden/>
              </w:rPr>
              <w:tab/>
            </w:r>
            <w:r>
              <w:rPr>
                <w:noProof/>
                <w:webHidden/>
              </w:rPr>
              <w:fldChar w:fldCharType="begin"/>
            </w:r>
            <w:r>
              <w:rPr>
                <w:noProof/>
                <w:webHidden/>
              </w:rPr>
              <w:instrText xml:space="preserve"> PAGEREF _Toc213762830 \h </w:instrText>
            </w:r>
            <w:r>
              <w:rPr>
                <w:noProof/>
                <w:webHidden/>
              </w:rPr>
            </w:r>
            <w:r>
              <w:rPr>
                <w:noProof/>
                <w:webHidden/>
              </w:rPr>
              <w:fldChar w:fldCharType="separate"/>
            </w:r>
            <w:r>
              <w:rPr>
                <w:noProof/>
                <w:webHidden/>
              </w:rPr>
              <w:t>11</w:t>
            </w:r>
            <w:r>
              <w:rPr>
                <w:noProof/>
                <w:webHidden/>
              </w:rPr>
              <w:fldChar w:fldCharType="end"/>
            </w:r>
          </w:hyperlink>
        </w:p>
        <w:p w14:paraId="4DC5C23B" w14:textId="7D6D5AB8"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1" w:history="1">
            <w:r w:rsidRPr="006A2070">
              <w:rPr>
                <w:rStyle w:val="Hyperkobling"/>
                <w:noProof/>
              </w:rPr>
              <w:t>4.2.8. Opplæringsansvar</w:t>
            </w:r>
            <w:r>
              <w:rPr>
                <w:noProof/>
                <w:webHidden/>
              </w:rPr>
              <w:tab/>
            </w:r>
            <w:r>
              <w:rPr>
                <w:noProof/>
                <w:webHidden/>
              </w:rPr>
              <w:fldChar w:fldCharType="begin"/>
            </w:r>
            <w:r>
              <w:rPr>
                <w:noProof/>
                <w:webHidden/>
              </w:rPr>
              <w:instrText xml:space="preserve"> PAGEREF _Toc213762831 \h </w:instrText>
            </w:r>
            <w:r>
              <w:rPr>
                <w:noProof/>
                <w:webHidden/>
              </w:rPr>
            </w:r>
            <w:r>
              <w:rPr>
                <w:noProof/>
                <w:webHidden/>
              </w:rPr>
              <w:fldChar w:fldCharType="separate"/>
            </w:r>
            <w:r>
              <w:rPr>
                <w:noProof/>
                <w:webHidden/>
              </w:rPr>
              <w:t>11</w:t>
            </w:r>
            <w:r>
              <w:rPr>
                <w:noProof/>
                <w:webHidden/>
              </w:rPr>
              <w:fldChar w:fldCharType="end"/>
            </w:r>
          </w:hyperlink>
        </w:p>
        <w:p w14:paraId="36B9335E" w14:textId="014B3656"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2" w:history="1">
            <w:r w:rsidRPr="006A2070">
              <w:rPr>
                <w:rStyle w:val="Hyperkobling"/>
                <w:noProof/>
              </w:rPr>
              <w:t>4.2.9. Samfunnsansvar</w:t>
            </w:r>
            <w:r>
              <w:rPr>
                <w:noProof/>
                <w:webHidden/>
              </w:rPr>
              <w:tab/>
            </w:r>
            <w:r>
              <w:rPr>
                <w:noProof/>
                <w:webHidden/>
              </w:rPr>
              <w:fldChar w:fldCharType="begin"/>
            </w:r>
            <w:r>
              <w:rPr>
                <w:noProof/>
                <w:webHidden/>
              </w:rPr>
              <w:instrText xml:space="preserve"> PAGEREF _Toc213762832 \h </w:instrText>
            </w:r>
            <w:r>
              <w:rPr>
                <w:noProof/>
                <w:webHidden/>
              </w:rPr>
            </w:r>
            <w:r>
              <w:rPr>
                <w:noProof/>
                <w:webHidden/>
              </w:rPr>
              <w:fldChar w:fldCharType="separate"/>
            </w:r>
            <w:r>
              <w:rPr>
                <w:noProof/>
                <w:webHidden/>
              </w:rPr>
              <w:t>11</w:t>
            </w:r>
            <w:r>
              <w:rPr>
                <w:noProof/>
                <w:webHidden/>
              </w:rPr>
              <w:fldChar w:fldCharType="end"/>
            </w:r>
          </w:hyperlink>
        </w:p>
        <w:p w14:paraId="79F46022" w14:textId="2A2C3445"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3" w:history="1">
            <w:r w:rsidRPr="006A2070">
              <w:rPr>
                <w:rStyle w:val="Hyperkobling"/>
                <w:noProof/>
              </w:rPr>
              <w:t>4.2.10. Behandling av personopplysninger</w:t>
            </w:r>
            <w:r>
              <w:rPr>
                <w:noProof/>
                <w:webHidden/>
              </w:rPr>
              <w:tab/>
            </w:r>
            <w:r>
              <w:rPr>
                <w:noProof/>
                <w:webHidden/>
              </w:rPr>
              <w:fldChar w:fldCharType="begin"/>
            </w:r>
            <w:r>
              <w:rPr>
                <w:noProof/>
                <w:webHidden/>
              </w:rPr>
              <w:instrText xml:space="preserve"> PAGEREF _Toc213762833 \h </w:instrText>
            </w:r>
            <w:r>
              <w:rPr>
                <w:noProof/>
                <w:webHidden/>
              </w:rPr>
            </w:r>
            <w:r>
              <w:rPr>
                <w:noProof/>
                <w:webHidden/>
              </w:rPr>
              <w:fldChar w:fldCharType="separate"/>
            </w:r>
            <w:r>
              <w:rPr>
                <w:noProof/>
                <w:webHidden/>
              </w:rPr>
              <w:t>12</w:t>
            </w:r>
            <w:r>
              <w:rPr>
                <w:noProof/>
                <w:webHidden/>
              </w:rPr>
              <w:fldChar w:fldCharType="end"/>
            </w:r>
          </w:hyperlink>
        </w:p>
        <w:p w14:paraId="2F18E107" w14:textId="53854D2D"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4" w:history="1">
            <w:r w:rsidRPr="006A2070">
              <w:rPr>
                <w:rStyle w:val="Hyperkobling"/>
                <w:noProof/>
              </w:rPr>
              <w:t>4.2.11. Elektronisk varekatalog</w:t>
            </w:r>
            <w:r>
              <w:rPr>
                <w:noProof/>
                <w:webHidden/>
              </w:rPr>
              <w:tab/>
            </w:r>
            <w:r>
              <w:rPr>
                <w:noProof/>
                <w:webHidden/>
              </w:rPr>
              <w:fldChar w:fldCharType="begin"/>
            </w:r>
            <w:r>
              <w:rPr>
                <w:noProof/>
                <w:webHidden/>
              </w:rPr>
              <w:instrText xml:space="preserve"> PAGEREF _Toc213762834 \h </w:instrText>
            </w:r>
            <w:r>
              <w:rPr>
                <w:noProof/>
                <w:webHidden/>
              </w:rPr>
            </w:r>
            <w:r>
              <w:rPr>
                <w:noProof/>
                <w:webHidden/>
              </w:rPr>
              <w:fldChar w:fldCharType="separate"/>
            </w:r>
            <w:r>
              <w:rPr>
                <w:noProof/>
                <w:webHidden/>
              </w:rPr>
              <w:t>12</w:t>
            </w:r>
            <w:r>
              <w:rPr>
                <w:noProof/>
                <w:webHidden/>
              </w:rPr>
              <w:fldChar w:fldCharType="end"/>
            </w:r>
          </w:hyperlink>
        </w:p>
        <w:p w14:paraId="687D99F0" w14:textId="6DBD460E"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5" w:history="1">
            <w:r w:rsidRPr="006A2070">
              <w:rPr>
                <w:rStyle w:val="Hyperkobling"/>
                <w:noProof/>
              </w:rPr>
              <w:t>4.2.12. Internasjonale sanksjoner</w:t>
            </w:r>
            <w:r>
              <w:rPr>
                <w:noProof/>
                <w:webHidden/>
              </w:rPr>
              <w:tab/>
            </w:r>
            <w:r>
              <w:rPr>
                <w:noProof/>
                <w:webHidden/>
              </w:rPr>
              <w:fldChar w:fldCharType="begin"/>
            </w:r>
            <w:r>
              <w:rPr>
                <w:noProof/>
                <w:webHidden/>
              </w:rPr>
              <w:instrText xml:space="preserve"> PAGEREF _Toc213762835 \h </w:instrText>
            </w:r>
            <w:r>
              <w:rPr>
                <w:noProof/>
                <w:webHidden/>
              </w:rPr>
            </w:r>
            <w:r>
              <w:rPr>
                <w:noProof/>
                <w:webHidden/>
              </w:rPr>
              <w:fldChar w:fldCharType="separate"/>
            </w:r>
            <w:r>
              <w:rPr>
                <w:noProof/>
                <w:webHidden/>
              </w:rPr>
              <w:t>13</w:t>
            </w:r>
            <w:r>
              <w:rPr>
                <w:noProof/>
                <w:webHidden/>
              </w:rPr>
              <w:fldChar w:fldCharType="end"/>
            </w:r>
          </w:hyperlink>
        </w:p>
        <w:p w14:paraId="35878892" w14:textId="441E876D" w:rsidR="002276AE" w:rsidRDefault="002276AE">
          <w:pPr>
            <w:pStyle w:val="INNH2"/>
            <w:rPr>
              <w:rFonts w:eastAsiaTheme="minorEastAsia"/>
              <w:noProof/>
              <w:kern w:val="2"/>
              <w:sz w:val="24"/>
              <w:szCs w:val="24"/>
              <w:lang w:eastAsia="nb-NO"/>
              <w14:ligatures w14:val="standardContextual"/>
            </w:rPr>
          </w:pPr>
          <w:hyperlink w:anchor="_Toc213762836" w:history="1">
            <w:r w:rsidRPr="006A2070">
              <w:rPr>
                <w:rStyle w:val="Hyperkobling"/>
                <w:noProof/>
              </w:rPr>
              <w:t>4.3. Felles plikter</w:t>
            </w:r>
            <w:r>
              <w:rPr>
                <w:noProof/>
                <w:webHidden/>
              </w:rPr>
              <w:tab/>
            </w:r>
            <w:r>
              <w:rPr>
                <w:noProof/>
                <w:webHidden/>
              </w:rPr>
              <w:fldChar w:fldCharType="begin"/>
            </w:r>
            <w:r>
              <w:rPr>
                <w:noProof/>
                <w:webHidden/>
              </w:rPr>
              <w:instrText xml:space="preserve"> PAGEREF _Toc213762836 \h </w:instrText>
            </w:r>
            <w:r>
              <w:rPr>
                <w:noProof/>
                <w:webHidden/>
              </w:rPr>
            </w:r>
            <w:r>
              <w:rPr>
                <w:noProof/>
                <w:webHidden/>
              </w:rPr>
              <w:fldChar w:fldCharType="separate"/>
            </w:r>
            <w:r>
              <w:rPr>
                <w:noProof/>
                <w:webHidden/>
              </w:rPr>
              <w:t>13</w:t>
            </w:r>
            <w:r>
              <w:rPr>
                <w:noProof/>
                <w:webHidden/>
              </w:rPr>
              <w:fldChar w:fldCharType="end"/>
            </w:r>
          </w:hyperlink>
        </w:p>
        <w:p w14:paraId="2B8F1099" w14:textId="106E6706"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7" w:history="1">
            <w:r w:rsidRPr="006A2070">
              <w:rPr>
                <w:rStyle w:val="Hyperkobling"/>
                <w:noProof/>
              </w:rPr>
              <w:t>4.3.1. Samarbeid</w:t>
            </w:r>
            <w:r>
              <w:rPr>
                <w:noProof/>
                <w:webHidden/>
              </w:rPr>
              <w:tab/>
            </w:r>
            <w:r>
              <w:rPr>
                <w:noProof/>
                <w:webHidden/>
              </w:rPr>
              <w:fldChar w:fldCharType="begin"/>
            </w:r>
            <w:r>
              <w:rPr>
                <w:noProof/>
                <w:webHidden/>
              </w:rPr>
              <w:instrText xml:space="preserve"> PAGEREF _Toc213762837 \h </w:instrText>
            </w:r>
            <w:r>
              <w:rPr>
                <w:noProof/>
                <w:webHidden/>
              </w:rPr>
            </w:r>
            <w:r>
              <w:rPr>
                <w:noProof/>
                <w:webHidden/>
              </w:rPr>
              <w:fldChar w:fldCharType="separate"/>
            </w:r>
            <w:r>
              <w:rPr>
                <w:noProof/>
                <w:webHidden/>
              </w:rPr>
              <w:t>13</w:t>
            </w:r>
            <w:r>
              <w:rPr>
                <w:noProof/>
                <w:webHidden/>
              </w:rPr>
              <w:fldChar w:fldCharType="end"/>
            </w:r>
          </w:hyperlink>
        </w:p>
        <w:p w14:paraId="2A7C82F8" w14:textId="34F2E0E8"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38" w:history="1">
            <w:r w:rsidRPr="006A2070">
              <w:rPr>
                <w:rStyle w:val="Hyperkobling"/>
                <w:noProof/>
              </w:rPr>
              <w:t>4.3.2. Kommunikasjon og møter</w:t>
            </w:r>
            <w:r>
              <w:rPr>
                <w:noProof/>
                <w:webHidden/>
              </w:rPr>
              <w:tab/>
            </w:r>
            <w:r>
              <w:rPr>
                <w:noProof/>
                <w:webHidden/>
              </w:rPr>
              <w:fldChar w:fldCharType="begin"/>
            </w:r>
            <w:r>
              <w:rPr>
                <w:noProof/>
                <w:webHidden/>
              </w:rPr>
              <w:instrText xml:space="preserve"> PAGEREF _Toc213762838 \h </w:instrText>
            </w:r>
            <w:r>
              <w:rPr>
                <w:noProof/>
                <w:webHidden/>
              </w:rPr>
            </w:r>
            <w:r>
              <w:rPr>
                <w:noProof/>
                <w:webHidden/>
              </w:rPr>
              <w:fldChar w:fldCharType="separate"/>
            </w:r>
            <w:r>
              <w:rPr>
                <w:noProof/>
                <w:webHidden/>
              </w:rPr>
              <w:t>13</w:t>
            </w:r>
            <w:r>
              <w:rPr>
                <w:noProof/>
                <w:webHidden/>
              </w:rPr>
              <w:fldChar w:fldCharType="end"/>
            </w:r>
          </w:hyperlink>
        </w:p>
        <w:p w14:paraId="05B91F37" w14:textId="0F18BD3A"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39" w:history="1">
            <w:r w:rsidRPr="006A2070">
              <w:rPr>
                <w:rStyle w:val="Hyperkobling"/>
                <w:noProof/>
              </w:rPr>
              <w:t>5. Vederlag og prisjustering</w:t>
            </w:r>
            <w:r>
              <w:rPr>
                <w:noProof/>
                <w:webHidden/>
              </w:rPr>
              <w:tab/>
            </w:r>
            <w:r>
              <w:rPr>
                <w:noProof/>
                <w:webHidden/>
              </w:rPr>
              <w:fldChar w:fldCharType="begin"/>
            </w:r>
            <w:r>
              <w:rPr>
                <w:noProof/>
                <w:webHidden/>
              </w:rPr>
              <w:instrText xml:space="preserve"> PAGEREF _Toc213762839 \h </w:instrText>
            </w:r>
            <w:r>
              <w:rPr>
                <w:noProof/>
                <w:webHidden/>
              </w:rPr>
            </w:r>
            <w:r>
              <w:rPr>
                <w:noProof/>
                <w:webHidden/>
              </w:rPr>
              <w:fldChar w:fldCharType="separate"/>
            </w:r>
            <w:r>
              <w:rPr>
                <w:noProof/>
                <w:webHidden/>
              </w:rPr>
              <w:t>13</w:t>
            </w:r>
            <w:r>
              <w:rPr>
                <w:noProof/>
                <w:webHidden/>
              </w:rPr>
              <w:fldChar w:fldCharType="end"/>
            </w:r>
          </w:hyperlink>
        </w:p>
        <w:p w14:paraId="29EF4085" w14:textId="12D0E1D7" w:rsidR="002276AE" w:rsidRDefault="002276AE">
          <w:pPr>
            <w:pStyle w:val="INNH2"/>
            <w:rPr>
              <w:rFonts w:eastAsiaTheme="minorEastAsia"/>
              <w:noProof/>
              <w:kern w:val="2"/>
              <w:sz w:val="24"/>
              <w:szCs w:val="24"/>
              <w:lang w:eastAsia="nb-NO"/>
              <w14:ligatures w14:val="standardContextual"/>
            </w:rPr>
          </w:pPr>
          <w:hyperlink w:anchor="_Toc213762840" w:history="1">
            <w:r w:rsidRPr="006A2070">
              <w:rPr>
                <w:rStyle w:val="Hyperkobling"/>
                <w:noProof/>
              </w:rPr>
              <w:t>5.1. Vederlag</w:t>
            </w:r>
            <w:r>
              <w:rPr>
                <w:noProof/>
                <w:webHidden/>
              </w:rPr>
              <w:tab/>
            </w:r>
            <w:r>
              <w:rPr>
                <w:noProof/>
                <w:webHidden/>
              </w:rPr>
              <w:fldChar w:fldCharType="begin"/>
            </w:r>
            <w:r>
              <w:rPr>
                <w:noProof/>
                <w:webHidden/>
              </w:rPr>
              <w:instrText xml:space="preserve"> PAGEREF _Toc213762840 \h </w:instrText>
            </w:r>
            <w:r>
              <w:rPr>
                <w:noProof/>
                <w:webHidden/>
              </w:rPr>
            </w:r>
            <w:r>
              <w:rPr>
                <w:noProof/>
                <w:webHidden/>
              </w:rPr>
              <w:fldChar w:fldCharType="separate"/>
            </w:r>
            <w:r>
              <w:rPr>
                <w:noProof/>
                <w:webHidden/>
              </w:rPr>
              <w:t>13</w:t>
            </w:r>
            <w:r>
              <w:rPr>
                <w:noProof/>
                <w:webHidden/>
              </w:rPr>
              <w:fldChar w:fldCharType="end"/>
            </w:r>
          </w:hyperlink>
        </w:p>
        <w:p w14:paraId="5A8B095A" w14:textId="4A96EC0E" w:rsidR="002276AE" w:rsidRDefault="002276AE">
          <w:pPr>
            <w:pStyle w:val="INNH2"/>
            <w:rPr>
              <w:rFonts w:eastAsiaTheme="minorEastAsia"/>
              <w:noProof/>
              <w:kern w:val="2"/>
              <w:sz w:val="24"/>
              <w:szCs w:val="24"/>
              <w:lang w:eastAsia="nb-NO"/>
              <w14:ligatures w14:val="standardContextual"/>
            </w:rPr>
          </w:pPr>
          <w:hyperlink w:anchor="_Toc213762841" w:history="1">
            <w:r w:rsidRPr="006A2070">
              <w:rPr>
                <w:rStyle w:val="Hyperkobling"/>
                <w:noProof/>
              </w:rPr>
              <w:t>5.2. Prisjustering</w:t>
            </w:r>
            <w:r>
              <w:rPr>
                <w:noProof/>
                <w:webHidden/>
              </w:rPr>
              <w:tab/>
            </w:r>
            <w:r>
              <w:rPr>
                <w:noProof/>
                <w:webHidden/>
              </w:rPr>
              <w:fldChar w:fldCharType="begin"/>
            </w:r>
            <w:r>
              <w:rPr>
                <w:noProof/>
                <w:webHidden/>
              </w:rPr>
              <w:instrText xml:space="preserve"> PAGEREF _Toc213762841 \h </w:instrText>
            </w:r>
            <w:r>
              <w:rPr>
                <w:noProof/>
                <w:webHidden/>
              </w:rPr>
            </w:r>
            <w:r>
              <w:rPr>
                <w:noProof/>
                <w:webHidden/>
              </w:rPr>
              <w:fldChar w:fldCharType="separate"/>
            </w:r>
            <w:r>
              <w:rPr>
                <w:noProof/>
                <w:webHidden/>
              </w:rPr>
              <w:t>14</w:t>
            </w:r>
            <w:r>
              <w:rPr>
                <w:noProof/>
                <w:webHidden/>
              </w:rPr>
              <w:fldChar w:fldCharType="end"/>
            </w:r>
          </w:hyperlink>
        </w:p>
        <w:p w14:paraId="22F2B623" w14:textId="747A2693"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42" w:history="1">
            <w:r w:rsidRPr="006A2070">
              <w:rPr>
                <w:rStyle w:val="Hyperkobling"/>
                <w:noProof/>
              </w:rPr>
              <w:t>5.2.1. Prisjustering som følge av myndighetsvedtak</w:t>
            </w:r>
            <w:r>
              <w:rPr>
                <w:noProof/>
                <w:webHidden/>
              </w:rPr>
              <w:tab/>
            </w:r>
            <w:r>
              <w:rPr>
                <w:noProof/>
                <w:webHidden/>
              </w:rPr>
              <w:fldChar w:fldCharType="begin"/>
            </w:r>
            <w:r>
              <w:rPr>
                <w:noProof/>
                <w:webHidden/>
              </w:rPr>
              <w:instrText xml:space="preserve"> PAGEREF _Toc213762842 \h </w:instrText>
            </w:r>
            <w:r>
              <w:rPr>
                <w:noProof/>
                <w:webHidden/>
              </w:rPr>
            </w:r>
            <w:r>
              <w:rPr>
                <w:noProof/>
                <w:webHidden/>
              </w:rPr>
              <w:fldChar w:fldCharType="separate"/>
            </w:r>
            <w:r>
              <w:rPr>
                <w:noProof/>
                <w:webHidden/>
              </w:rPr>
              <w:t>14</w:t>
            </w:r>
            <w:r>
              <w:rPr>
                <w:noProof/>
                <w:webHidden/>
              </w:rPr>
              <w:fldChar w:fldCharType="end"/>
            </w:r>
          </w:hyperlink>
        </w:p>
        <w:p w14:paraId="54421A88" w14:textId="19B9FBF5"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43" w:history="1">
            <w:r w:rsidRPr="006A2070">
              <w:rPr>
                <w:rStyle w:val="Hyperkobling"/>
                <w:noProof/>
              </w:rPr>
              <w:t>5.2.2. Prisjustering som følge av valutaendringer</w:t>
            </w:r>
            <w:r>
              <w:rPr>
                <w:noProof/>
                <w:webHidden/>
              </w:rPr>
              <w:tab/>
            </w:r>
            <w:r>
              <w:rPr>
                <w:noProof/>
                <w:webHidden/>
              </w:rPr>
              <w:fldChar w:fldCharType="begin"/>
            </w:r>
            <w:r>
              <w:rPr>
                <w:noProof/>
                <w:webHidden/>
              </w:rPr>
              <w:instrText xml:space="preserve"> PAGEREF _Toc213762843 \h </w:instrText>
            </w:r>
            <w:r>
              <w:rPr>
                <w:noProof/>
                <w:webHidden/>
              </w:rPr>
            </w:r>
            <w:r>
              <w:rPr>
                <w:noProof/>
                <w:webHidden/>
              </w:rPr>
              <w:fldChar w:fldCharType="separate"/>
            </w:r>
            <w:r>
              <w:rPr>
                <w:noProof/>
                <w:webHidden/>
              </w:rPr>
              <w:t>14</w:t>
            </w:r>
            <w:r>
              <w:rPr>
                <w:noProof/>
                <w:webHidden/>
              </w:rPr>
              <w:fldChar w:fldCharType="end"/>
            </w:r>
          </w:hyperlink>
        </w:p>
        <w:p w14:paraId="0700A7A1" w14:textId="6EE2875A"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44" w:history="1">
            <w:r w:rsidRPr="006A2070">
              <w:rPr>
                <w:rStyle w:val="Hyperkobling"/>
                <w:noProof/>
              </w:rPr>
              <w:t>5.2.3. Prisjustering som følge av indeksregulering</w:t>
            </w:r>
            <w:r>
              <w:rPr>
                <w:noProof/>
                <w:webHidden/>
              </w:rPr>
              <w:tab/>
            </w:r>
            <w:r>
              <w:rPr>
                <w:noProof/>
                <w:webHidden/>
              </w:rPr>
              <w:fldChar w:fldCharType="begin"/>
            </w:r>
            <w:r>
              <w:rPr>
                <w:noProof/>
                <w:webHidden/>
              </w:rPr>
              <w:instrText xml:space="preserve"> PAGEREF _Toc213762844 \h </w:instrText>
            </w:r>
            <w:r>
              <w:rPr>
                <w:noProof/>
                <w:webHidden/>
              </w:rPr>
            </w:r>
            <w:r>
              <w:rPr>
                <w:noProof/>
                <w:webHidden/>
              </w:rPr>
              <w:fldChar w:fldCharType="separate"/>
            </w:r>
            <w:r>
              <w:rPr>
                <w:noProof/>
                <w:webHidden/>
              </w:rPr>
              <w:t>14</w:t>
            </w:r>
            <w:r>
              <w:rPr>
                <w:noProof/>
                <w:webHidden/>
              </w:rPr>
              <w:fldChar w:fldCharType="end"/>
            </w:r>
          </w:hyperlink>
        </w:p>
        <w:p w14:paraId="3F2B8542" w14:textId="2F7502AC"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45" w:history="1">
            <w:r w:rsidRPr="006A2070">
              <w:rPr>
                <w:rStyle w:val="Hyperkobling"/>
                <w:noProof/>
              </w:rPr>
              <w:t>5.2.4. Prisjustering av opsjoner</w:t>
            </w:r>
            <w:r>
              <w:rPr>
                <w:noProof/>
                <w:webHidden/>
              </w:rPr>
              <w:tab/>
            </w:r>
            <w:r>
              <w:rPr>
                <w:noProof/>
                <w:webHidden/>
              </w:rPr>
              <w:fldChar w:fldCharType="begin"/>
            </w:r>
            <w:r>
              <w:rPr>
                <w:noProof/>
                <w:webHidden/>
              </w:rPr>
              <w:instrText xml:space="preserve"> PAGEREF _Toc213762845 \h </w:instrText>
            </w:r>
            <w:r>
              <w:rPr>
                <w:noProof/>
                <w:webHidden/>
              </w:rPr>
            </w:r>
            <w:r>
              <w:rPr>
                <w:noProof/>
                <w:webHidden/>
              </w:rPr>
              <w:fldChar w:fldCharType="separate"/>
            </w:r>
            <w:r>
              <w:rPr>
                <w:noProof/>
                <w:webHidden/>
              </w:rPr>
              <w:t>15</w:t>
            </w:r>
            <w:r>
              <w:rPr>
                <w:noProof/>
                <w:webHidden/>
              </w:rPr>
              <w:fldChar w:fldCharType="end"/>
            </w:r>
          </w:hyperlink>
        </w:p>
        <w:p w14:paraId="03A4108B" w14:textId="133A4870"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46" w:history="1">
            <w:r w:rsidRPr="006A2070">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_Toc213762846 \h </w:instrText>
            </w:r>
            <w:r>
              <w:rPr>
                <w:noProof/>
                <w:webHidden/>
              </w:rPr>
            </w:r>
            <w:r>
              <w:rPr>
                <w:noProof/>
                <w:webHidden/>
              </w:rPr>
              <w:fldChar w:fldCharType="separate"/>
            </w:r>
            <w:r>
              <w:rPr>
                <w:noProof/>
                <w:webHidden/>
              </w:rPr>
              <w:t>15</w:t>
            </w:r>
            <w:r>
              <w:rPr>
                <w:noProof/>
                <w:webHidden/>
              </w:rPr>
              <w:fldChar w:fldCharType="end"/>
            </w:r>
          </w:hyperlink>
        </w:p>
        <w:p w14:paraId="481B569F" w14:textId="6EB525D7" w:rsidR="002276AE" w:rsidRDefault="002276AE">
          <w:pPr>
            <w:pStyle w:val="INNH2"/>
            <w:rPr>
              <w:rFonts w:eastAsiaTheme="minorEastAsia"/>
              <w:noProof/>
              <w:kern w:val="2"/>
              <w:sz w:val="24"/>
              <w:szCs w:val="24"/>
              <w:lang w:eastAsia="nb-NO"/>
              <w14:ligatures w14:val="standardContextual"/>
            </w:rPr>
          </w:pPr>
          <w:hyperlink w:anchor="_Toc213762847" w:history="1">
            <w:r w:rsidRPr="006A2070">
              <w:rPr>
                <w:rStyle w:val="Hyperkobling"/>
                <w:noProof/>
              </w:rPr>
              <w:t>5.3. Fakturerings- og betalingsbetingelser</w:t>
            </w:r>
            <w:r>
              <w:rPr>
                <w:noProof/>
                <w:webHidden/>
              </w:rPr>
              <w:tab/>
            </w:r>
            <w:r>
              <w:rPr>
                <w:noProof/>
                <w:webHidden/>
              </w:rPr>
              <w:fldChar w:fldCharType="begin"/>
            </w:r>
            <w:r>
              <w:rPr>
                <w:noProof/>
                <w:webHidden/>
              </w:rPr>
              <w:instrText xml:space="preserve"> PAGEREF _Toc213762847 \h </w:instrText>
            </w:r>
            <w:r>
              <w:rPr>
                <w:noProof/>
                <w:webHidden/>
              </w:rPr>
            </w:r>
            <w:r>
              <w:rPr>
                <w:noProof/>
                <w:webHidden/>
              </w:rPr>
              <w:fldChar w:fldCharType="separate"/>
            </w:r>
            <w:r>
              <w:rPr>
                <w:noProof/>
                <w:webHidden/>
              </w:rPr>
              <w:t>15</w:t>
            </w:r>
            <w:r>
              <w:rPr>
                <w:noProof/>
                <w:webHidden/>
              </w:rPr>
              <w:fldChar w:fldCharType="end"/>
            </w:r>
          </w:hyperlink>
        </w:p>
        <w:p w14:paraId="5BD6FF75" w14:textId="11B07BA4" w:rsidR="002276AE" w:rsidRDefault="002276AE">
          <w:pPr>
            <w:pStyle w:val="INNH2"/>
            <w:rPr>
              <w:rFonts w:eastAsiaTheme="minorEastAsia"/>
              <w:noProof/>
              <w:kern w:val="2"/>
              <w:sz w:val="24"/>
              <w:szCs w:val="24"/>
              <w:lang w:eastAsia="nb-NO"/>
              <w14:ligatures w14:val="standardContextual"/>
            </w:rPr>
          </w:pPr>
          <w:hyperlink w:anchor="_Toc213762848" w:history="1">
            <w:r w:rsidRPr="006A2070">
              <w:rPr>
                <w:rStyle w:val="Hyperkobling"/>
                <w:noProof/>
              </w:rPr>
              <w:t>5.4. Forsinkelsesrente</w:t>
            </w:r>
            <w:r>
              <w:rPr>
                <w:noProof/>
                <w:webHidden/>
              </w:rPr>
              <w:tab/>
            </w:r>
            <w:r>
              <w:rPr>
                <w:noProof/>
                <w:webHidden/>
              </w:rPr>
              <w:fldChar w:fldCharType="begin"/>
            </w:r>
            <w:r>
              <w:rPr>
                <w:noProof/>
                <w:webHidden/>
              </w:rPr>
              <w:instrText xml:space="preserve"> PAGEREF _Toc213762848 \h </w:instrText>
            </w:r>
            <w:r>
              <w:rPr>
                <w:noProof/>
                <w:webHidden/>
              </w:rPr>
            </w:r>
            <w:r>
              <w:rPr>
                <w:noProof/>
                <w:webHidden/>
              </w:rPr>
              <w:fldChar w:fldCharType="separate"/>
            </w:r>
            <w:r>
              <w:rPr>
                <w:noProof/>
                <w:webHidden/>
              </w:rPr>
              <w:t>15</w:t>
            </w:r>
            <w:r>
              <w:rPr>
                <w:noProof/>
                <w:webHidden/>
              </w:rPr>
              <w:fldChar w:fldCharType="end"/>
            </w:r>
          </w:hyperlink>
        </w:p>
        <w:p w14:paraId="62130258" w14:textId="00BE62FF"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49" w:history="1">
            <w:r w:rsidRPr="006A2070">
              <w:rPr>
                <w:rStyle w:val="Hyperkobling"/>
                <w:noProof/>
              </w:rPr>
              <w:t>6. Endringer</w:t>
            </w:r>
            <w:r>
              <w:rPr>
                <w:noProof/>
                <w:webHidden/>
              </w:rPr>
              <w:tab/>
            </w:r>
            <w:r>
              <w:rPr>
                <w:noProof/>
                <w:webHidden/>
              </w:rPr>
              <w:fldChar w:fldCharType="begin"/>
            </w:r>
            <w:r>
              <w:rPr>
                <w:noProof/>
                <w:webHidden/>
              </w:rPr>
              <w:instrText xml:space="preserve"> PAGEREF _Toc213762849 \h </w:instrText>
            </w:r>
            <w:r>
              <w:rPr>
                <w:noProof/>
                <w:webHidden/>
              </w:rPr>
            </w:r>
            <w:r>
              <w:rPr>
                <w:noProof/>
                <w:webHidden/>
              </w:rPr>
              <w:fldChar w:fldCharType="separate"/>
            </w:r>
            <w:r>
              <w:rPr>
                <w:noProof/>
                <w:webHidden/>
              </w:rPr>
              <w:t>15</w:t>
            </w:r>
            <w:r>
              <w:rPr>
                <w:noProof/>
                <w:webHidden/>
              </w:rPr>
              <w:fldChar w:fldCharType="end"/>
            </w:r>
          </w:hyperlink>
        </w:p>
        <w:p w14:paraId="0E4DD7D1" w14:textId="6F35949B" w:rsidR="002276AE" w:rsidRDefault="002276AE">
          <w:pPr>
            <w:pStyle w:val="INNH2"/>
            <w:rPr>
              <w:rFonts w:eastAsiaTheme="minorEastAsia"/>
              <w:noProof/>
              <w:kern w:val="2"/>
              <w:sz w:val="24"/>
              <w:szCs w:val="24"/>
              <w:lang w:eastAsia="nb-NO"/>
              <w14:ligatures w14:val="standardContextual"/>
            </w:rPr>
          </w:pPr>
          <w:hyperlink w:anchor="_Toc213762850" w:history="1">
            <w:r w:rsidRPr="006A2070">
              <w:rPr>
                <w:rStyle w:val="Hyperkobling"/>
                <w:noProof/>
              </w:rPr>
              <w:t>6.1. Generelt</w:t>
            </w:r>
            <w:r>
              <w:rPr>
                <w:noProof/>
                <w:webHidden/>
              </w:rPr>
              <w:tab/>
            </w:r>
            <w:r>
              <w:rPr>
                <w:noProof/>
                <w:webHidden/>
              </w:rPr>
              <w:fldChar w:fldCharType="begin"/>
            </w:r>
            <w:r>
              <w:rPr>
                <w:noProof/>
                <w:webHidden/>
              </w:rPr>
              <w:instrText xml:space="preserve"> PAGEREF _Toc213762850 \h </w:instrText>
            </w:r>
            <w:r>
              <w:rPr>
                <w:noProof/>
                <w:webHidden/>
              </w:rPr>
            </w:r>
            <w:r>
              <w:rPr>
                <w:noProof/>
                <w:webHidden/>
              </w:rPr>
              <w:fldChar w:fldCharType="separate"/>
            </w:r>
            <w:r>
              <w:rPr>
                <w:noProof/>
                <w:webHidden/>
              </w:rPr>
              <w:t>15</w:t>
            </w:r>
            <w:r>
              <w:rPr>
                <w:noProof/>
                <w:webHidden/>
              </w:rPr>
              <w:fldChar w:fldCharType="end"/>
            </w:r>
          </w:hyperlink>
        </w:p>
        <w:p w14:paraId="5B5D2B57" w14:textId="4C3AD067" w:rsidR="002276AE" w:rsidRDefault="002276AE">
          <w:pPr>
            <w:pStyle w:val="INNH2"/>
            <w:rPr>
              <w:rFonts w:eastAsiaTheme="minorEastAsia"/>
              <w:noProof/>
              <w:kern w:val="2"/>
              <w:sz w:val="24"/>
              <w:szCs w:val="24"/>
              <w:lang w:eastAsia="nb-NO"/>
              <w14:ligatures w14:val="standardContextual"/>
            </w:rPr>
          </w:pPr>
          <w:hyperlink w:anchor="_Toc213762851" w:history="1">
            <w:r w:rsidRPr="006A2070">
              <w:rPr>
                <w:rStyle w:val="Hyperkobling"/>
                <w:noProof/>
              </w:rPr>
              <w:t>6.2. Vederlag for endringer</w:t>
            </w:r>
            <w:r>
              <w:rPr>
                <w:noProof/>
                <w:webHidden/>
              </w:rPr>
              <w:tab/>
            </w:r>
            <w:r>
              <w:rPr>
                <w:noProof/>
                <w:webHidden/>
              </w:rPr>
              <w:fldChar w:fldCharType="begin"/>
            </w:r>
            <w:r>
              <w:rPr>
                <w:noProof/>
                <w:webHidden/>
              </w:rPr>
              <w:instrText xml:space="preserve"> PAGEREF _Toc213762851 \h </w:instrText>
            </w:r>
            <w:r>
              <w:rPr>
                <w:noProof/>
                <w:webHidden/>
              </w:rPr>
            </w:r>
            <w:r>
              <w:rPr>
                <w:noProof/>
                <w:webHidden/>
              </w:rPr>
              <w:fldChar w:fldCharType="separate"/>
            </w:r>
            <w:r>
              <w:rPr>
                <w:noProof/>
                <w:webHidden/>
              </w:rPr>
              <w:t>16</w:t>
            </w:r>
            <w:r>
              <w:rPr>
                <w:noProof/>
                <w:webHidden/>
              </w:rPr>
              <w:fldChar w:fldCharType="end"/>
            </w:r>
          </w:hyperlink>
        </w:p>
        <w:p w14:paraId="20548E36" w14:textId="2B2755D1" w:rsidR="002276AE" w:rsidRDefault="002276AE">
          <w:pPr>
            <w:pStyle w:val="INNH2"/>
            <w:rPr>
              <w:rFonts w:eastAsiaTheme="minorEastAsia"/>
              <w:noProof/>
              <w:kern w:val="2"/>
              <w:sz w:val="24"/>
              <w:szCs w:val="24"/>
              <w:lang w:eastAsia="nb-NO"/>
              <w14:ligatures w14:val="standardContextual"/>
            </w:rPr>
          </w:pPr>
          <w:hyperlink w:anchor="_Toc213762852" w:history="1">
            <w:r w:rsidRPr="006A2070">
              <w:rPr>
                <w:rStyle w:val="Hyperkobling"/>
                <w:noProof/>
              </w:rPr>
              <w:t>6.3. Endringer i sortiment</w:t>
            </w:r>
            <w:r>
              <w:rPr>
                <w:noProof/>
                <w:webHidden/>
              </w:rPr>
              <w:tab/>
            </w:r>
            <w:r>
              <w:rPr>
                <w:noProof/>
                <w:webHidden/>
              </w:rPr>
              <w:fldChar w:fldCharType="begin"/>
            </w:r>
            <w:r>
              <w:rPr>
                <w:noProof/>
                <w:webHidden/>
              </w:rPr>
              <w:instrText xml:space="preserve"> PAGEREF _Toc213762852 \h </w:instrText>
            </w:r>
            <w:r>
              <w:rPr>
                <w:noProof/>
                <w:webHidden/>
              </w:rPr>
            </w:r>
            <w:r>
              <w:rPr>
                <w:noProof/>
                <w:webHidden/>
              </w:rPr>
              <w:fldChar w:fldCharType="separate"/>
            </w:r>
            <w:r>
              <w:rPr>
                <w:noProof/>
                <w:webHidden/>
              </w:rPr>
              <w:t>16</w:t>
            </w:r>
            <w:r>
              <w:rPr>
                <w:noProof/>
                <w:webHidden/>
              </w:rPr>
              <w:fldChar w:fldCharType="end"/>
            </w:r>
          </w:hyperlink>
        </w:p>
        <w:p w14:paraId="66E06CC8" w14:textId="31CF3440"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53" w:history="1">
            <w:r w:rsidRPr="006A2070">
              <w:rPr>
                <w:rStyle w:val="Hyperkobling"/>
                <w:noProof/>
              </w:rPr>
              <w:t>6.3.1. Generelt</w:t>
            </w:r>
            <w:r>
              <w:rPr>
                <w:noProof/>
                <w:webHidden/>
              </w:rPr>
              <w:tab/>
            </w:r>
            <w:r>
              <w:rPr>
                <w:noProof/>
                <w:webHidden/>
              </w:rPr>
              <w:fldChar w:fldCharType="begin"/>
            </w:r>
            <w:r>
              <w:rPr>
                <w:noProof/>
                <w:webHidden/>
              </w:rPr>
              <w:instrText xml:space="preserve"> PAGEREF _Toc213762853 \h </w:instrText>
            </w:r>
            <w:r>
              <w:rPr>
                <w:noProof/>
                <w:webHidden/>
              </w:rPr>
            </w:r>
            <w:r>
              <w:rPr>
                <w:noProof/>
                <w:webHidden/>
              </w:rPr>
              <w:fldChar w:fldCharType="separate"/>
            </w:r>
            <w:r>
              <w:rPr>
                <w:noProof/>
                <w:webHidden/>
              </w:rPr>
              <w:t>16</w:t>
            </w:r>
            <w:r>
              <w:rPr>
                <w:noProof/>
                <w:webHidden/>
              </w:rPr>
              <w:fldChar w:fldCharType="end"/>
            </w:r>
          </w:hyperlink>
        </w:p>
        <w:p w14:paraId="4ABA1337" w14:textId="2756FD75"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54" w:history="1">
            <w:r w:rsidRPr="006A2070">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_Toc213762854 \h </w:instrText>
            </w:r>
            <w:r>
              <w:rPr>
                <w:noProof/>
                <w:webHidden/>
              </w:rPr>
            </w:r>
            <w:r>
              <w:rPr>
                <w:noProof/>
                <w:webHidden/>
              </w:rPr>
              <w:fldChar w:fldCharType="separate"/>
            </w:r>
            <w:r>
              <w:rPr>
                <w:noProof/>
                <w:webHidden/>
              </w:rPr>
              <w:t>16</w:t>
            </w:r>
            <w:r>
              <w:rPr>
                <w:noProof/>
                <w:webHidden/>
              </w:rPr>
              <w:fldChar w:fldCharType="end"/>
            </w:r>
          </w:hyperlink>
        </w:p>
        <w:p w14:paraId="5F8007A9" w14:textId="7CE70FFE"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55" w:history="1">
            <w:r w:rsidRPr="006A2070">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_Toc213762855 \h </w:instrText>
            </w:r>
            <w:r>
              <w:rPr>
                <w:noProof/>
                <w:webHidden/>
              </w:rPr>
            </w:r>
            <w:r>
              <w:rPr>
                <w:noProof/>
                <w:webHidden/>
              </w:rPr>
              <w:fldChar w:fldCharType="separate"/>
            </w:r>
            <w:r>
              <w:rPr>
                <w:noProof/>
                <w:webHidden/>
              </w:rPr>
              <w:t>16</w:t>
            </w:r>
            <w:r>
              <w:rPr>
                <w:noProof/>
                <w:webHidden/>
              </w:rPr>
              <w:fldChar w:fldCharType="end"/>
            </w:r>
          </w:hyperlink>
        </w:p>
        <w:p w14:paraId="4DB2C0B3" w14:textId="44DA73B8"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56" w:history="1">
            <w:r w:rsidRPr="006A2070">
              <w:rPr>
                <w:rStyle w:val="Hyperkobling"/>
                <w:noProof/>
              </w:rPr>
              <w:t>6.3.4. Vederlag ved sortimentsendringer</w:t>
            </w:r>
            <w:r>
              <w:rPr>
                <w:noProof/>
                <w:webHidden/>
              </w:rPr>
              <w:tab/>
            </w:r>
            <w:r>
              <w:rPr>
                <w:noProof/>
                <w:webHidden/>
              </w:rPr>
              <w:fldChar w:fldCharType="begin"/>
            </w:r>
            <w:r>
              <w:rPr>
                <w:noProof/>
                <w:webHidden/>
              </w:rPr>
              <w:instrText xml:space="preserve"> PAGEREF _Toc213762856 \h </w:instrText>
            </w:r>
            <w:r>
              <w:rPr>
                <w:noProof/>
                <w:webHidden/>
              </w:rPr>
            </w:r>
            <w:r>
              <w:rPr>
                <w:noProof/>
                <w:webHidden/>
              </w:rPr>
              <w:fldChar w:fldCharType="separate"/>
            </w:r>
            <w:r>
              <w:rPr>
                <w:noProof/>
                <w:webHidden/>
              </w:rPr>
              <w:t>16</w:t>
            </w:r>
            <w:r>
              <w:rPr>
                <w:noProof/>
                <w:webHidden/>
              </w:rPr>
              <w:fldChar w:fldCharType="end"/>
            </w:r>
          </w:hyperlink>
        </w:p>
        <w:p w14:paraId="5D9778DA" w14:textId="510BE230"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57" w:history="1">
            <w:r w:rsidRPr="006A2070">
              <w:rPr>
                <w:rStyle w:val="Hyperkobling"/>
                <w:noProof/>
              </w:rPr>
              <w:t>6.3.5. Kundens rett til å prøve nye produkter</w:t>
            </w:r>
            <w:r>
              <w:rPr>
                <w:noProof/>
                <w:webHidden/>
              </w:rPr>
              <w:tab/>
            </w:r>
            <w:r>
              <w:rPr>
                <w:noProof/>
                <w:webHidden/>
              </w:rPr>
              <w:fldChar w:fldCharType="begin"/>
            </w:r>
            <w:r>
              <w:rPr>
                <w:noProof/>
                <w:webHidden/>
              </w:rPr>
              <w:instrText xml:space="preserve"> PAGEREF _Toc213762857 \h </w:instrText>
            </w:r>
            <w:r>
              <w:rPr>
                <w:noProof/>
                <w:webHidden/>
              </w:rPr>
            </w:r>
            <w:r>
              <w:rPr>
                <w:noProof/>
                <w:webHidden/>
              </w:rPr>
              <w:fldChar w:fldCharType="separate"/>
            </w:r>
            <w:r>
              <w:rPr>
                <w:noProof/>
                <w:webHidden/>
              </w:rPr>
              <w:t>16</w:t>
            </w:r>
            <w:r>
              <w:rPr>
                <w:noProof/>
                <w:webHidden/>
              </w:rPr>
              <w:fldChar w:fldCharType="end"/>
            </w:r>
          </w:hyperlink>
        </w:p>
        <w:p w14:paraId="17043DA2" w14:textId="16011D1F"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58" w:history="1">
            <w:r w:rsidRPr="006A2070">
              <w:rPr>
                <w:rStyle w:val="Hyperkobling"/>
                <w:noProof/>
              </w:rPr>
              <w:t>7. Garantier</w:t>
            </w:r>
            <w:r>
              <w:rPr>
                <w:noProof/>
                <w:webHidden/>
              </w:rPr>
              <w:tab/>
            </w:r>
            <w:r>
              <w:rPr>
                <w:noProof/>
                <w:webHidden/>
              </w:rPr>
              <w:fldChar w:fldCharType="begin"/>
            </w:r>
            <w:r>
              <w:rPr>
                <w:noProof/>
                <w:webHidden/>
              </w:rPr>
              <w:instrText xml:space="preserve"> PAGEREF _Toc213762858 \h </w:instrText>
            </w:r>
            <w:r>
              <w:rPr>
                <w:noProof/>
                <w:webHidden/>
              </w:rPr>
            </w:r>
            <w:r>
              <w:rPr>
                <w:noProof/>
                <w:webHidden/>
              </w:rPr>
              <w:fldChar w:fldCharType="separate"/>
            </w:r>
            <w:r>
              <w:rPr>
                <w:noProof/>
                <w:webHidden/>
              </w:rPr>
              <w:t>17</w:t>
            </w:r>
            <w:r>
              <w:rPr>
                <w:noProof/>
                <w:webHidden/>
              </w:rPr>
              <w:fldChar w:fldCharType="end"/>
            </w:r>
          </w:hyperlink>
        </w:p>
        <w:p w14:paraId="18BD1BB0" w14:textId="554140A5"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59" w:history="1">
            <w:r w:rsidRPr="006A2070">
              <w:rPr>
                <w:rStyle w:val="Hyperkobling"/>
                <w:noProof/>
              </w:rPr>
              <w:t>8. Kundens mislighold</w:t>
            </w:r>
            <w:r>
              <w:rPr>
                <w:noProof/>
                <w:webHidden/>
              </w:rPr>
              <w:tab/>
            </w:r>
            <w:r>
              <w:rPr>
                <w:noProof/>
                <w:webHidden/>
              </w:rPr>
              <w:fldChar w:fldCharType="begin"/>
            </w:r>
            <w:r>
              <w:rPr>
                <w:noProof/>
                <w:webHidden/>
              </w:rPr>
              <w:instrText xml:space="preserve"> PAGEREF _Toc213762859 \h </w:instrText>
            </w:r>
            <w:r>
              <w:rPr>
                <w:noProof/>
                <w:webHidden/>
              </w:rPr>
            </w:r>
            <w:r>
              <w:rPr>
                <w:noProof/>
                <w:webHidden/>
              </w:rPr>
              <w:fldChar w:fldCharType="separate"/>
            </w:r>
            <w:r>
              <w:rPr>
                <w:noProof/>
                <w:webHidden/>
              </w:rPr>
              <w:t>17</w:t>
            </w:r>
            <w:r>
              <w:rPr>
                <w:noProof/>
                <w:webHidden/>
              </w:rPr>
              <w:fldChar w:fldCharType="end"/>
            </w:r>
          </w:hyperlink>
        </w:p>
        <w:p w14:paraId="29DBEC61" w14:textId="5F4E02BB" w:rsidR="002276AE" w:rsidRDefault="002276AE">
          <w:pPr>
            <w:pStyle w:val="INNH2"/>
            <w:rPr>
              <w:rFonts w:eastAsiaTheme="minorEastAsia"/>
              <w:noProof/>
              <w:kern w:val="2"/>
              <w:sz w:val="24"/>
              <w:szCs w:val="24"/>
              <w:lang w:eastAsia="nb-NO"/>
              <w14:ligatures w14:val="standardContextual"/>
            </w:rPr>
          </w:pPr>
          <w:hyperlink w:anchor="_Toc213762860" w:history="1">
            <w:r w:rsidRPr="006A2070">
              <w:rPr>
                <w:rStyle w:val="Hyperkobling"/>
                <w:noProof/>
              </w:rPr>
              <w:t>8.1. Hva som anses som mislighold</w:t>
            </w:r>
            <w:r>
              <w:rPr>
                <w:noProof/>
                <w:webHidden/>
              </w:rPr>
              <w:tab/>
            </w:r>
            <w:r>
              <w:rPr>
                <w:noProof/>
                <w:webHidden/>
              </w:rPr>
              <w:fldChar w:fldCharType="begin"/>
            </w:r>
            <w:r>
              <w:rPr>
                <w:noProof/>
                <w:webHidden/>
              </w:rPr>
              <w:instrText xml:space="preserve"> PAGEREF _Toc213762860 \h </w:instrText>
            </w:r>
            <w:r>
              <w:rPr>
                <w:noProof/>
                <w:webHidden/>
              </w:rPr>
            </w:r>
            <w:r>
              <w:rPr>
                <w:noProof/>
                <w:webHidden/>
              </w:rPr>
              <w:fldChar w:fldCharType="separate"/>
            </w:r>
            <w:r>
              <w:rPr>
                <w:noProof/>
                <w:webHidden/>
              </w:rPr>
              <w:t>17</w:t>
            </w:r>
            <w:r>
              <w:rPr>
                <w:noProof/>
                <w:webHidden/>
              </w:rPr>
              <w:fldChar w:fldCharType="end"/>
            </w:r>
          </w:hyperlink>
        </w:p>
        <w:p w14:paraId="75081CFA" w14:textId="0300BF71" w:rsidR="002276AE" w:rsidRDefault="002276AE">
          <w:pPr>
            <w:pStyle w:val="INNH2"/>
            <w:rPr>
              <w:rFonts w:eastAsiaTheme="minorEastAsia"/>
              <w:noProof/>
              <w:kern w:val="2"/>
              <w:sz w:val="24"/>
              <w:szCs w:val="24"/>
              <w:lang w:eastAsia="nb-NO"/>
              <w14:ligatures w14:val="standardContextual"/>
            </w:rPr>
          </w:pPr>
          <w:hyperlink w:anchor="_Toc213762861" w:history="1">
            <w:r w:rsidRPr="006A2070">
              <w:rPr>
                <w:rStyle w:val="Hyperkobling"/>
                <w:noProof/>
              </w:rPr>
              <w:t>8.2. Leverandørens krav ved Kundens mislighold</w:t>
            </w:r>
            <w:r>
              <w:rPr>
                <w:noProof/>
                <w:webHidden/>
              </w:rPr>
              <w:tab/>
            </w:r>
            <w:r>
              <w:rPr>
                <w:noProof/>
                <w:webHidden/>
              </w:rPr>
              <w:fldChar w:fldCharType="begin"/>
            </w:r>
            <w:r>
              <w:rPr>
                <w:noProof/>
                <w:webHidden/>
              </w:rPr>
              <w:instrText xml:space="preserve"> PAGEREF _Toc213762861 \h </w:instrText>
            </w:r>
            <w:r>
              <w:rPr>
                <w:noProof/>
                <w:webHidden/>
              </w:rPr>
            </w:r>
            <w:r>
              <w:rPr>
                <w:noProof/>
                <w:webHidden/>
              </w:rPr>
              <w:fldChar w:fldCharType="separate"/>
            </w:r>
            <w:r>
              <w:rPr>
                <w:noProof/>
                <w:webHidden/>
              </w:rPr>
              <w:t>17</w:t>
            </w:r>
            <w:r>
              <w:rPr>
                <w:noProof/>
                <w:webHidden/>
              </w:rPr>
              <w:fldChar w:fldCharType="end"/>
            </w:r>
          </w:hyperlink>
        </w:p>
        <w:p w14:paraId="534C978F" w14:textId="0654CB2E"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62" w:history="1">
            <w:r w:rsidRPr="006A2070">
              <w:rPr>
                <w:rStyle w:val="Hyperkobling"/>
                <w:noProof/>
              </w:rPr>
              <w:t>8.2.1. Merutgifter</w:t>
            </w:r>
            <w:r>
              <w:rPr>
                <w:noProof/>
                <w:webHidden/>
              </w:rPr>
              <w:tab/>
            </w:r>
            <w:r>
              <w:rPr>
                <w:noProof/>
                <w:webHidden/>
              </w:rPr>
              <w:fldChar w:fldCharType="begin"/>
            </w:r>
            <w:r>
              <w:rPr>
                <w:noProof/>
                <w:webHidden/>
              </w:rPr>
              <w:instrText xml:space="preserve"> PAGEREF _Toc213762862 \h </w:instrText>
            </w:r>
            <w:r>
              <w:rPr>
                <w:noProof/>
                <w:webHidden/>
              </w:rPr>
            </w:r>
            <w:r>
              <w:rPr>
                <w:noProof/>
                <w:webHidden/>
              </w:rPr>
              <w:fldChar w:fldCharType="separate"/>
            </w:r>
            <w:r>
              <w:rPr>
                <w:noProof/>
                <w:webHidden/>
              </w:rPr>
              <w:t>17</w:t>
            </w:r>
            <w:r>
              <w:rPr>
                <w:noProof/>
                <w:webHidden/>
              </w:rPr>
              <w:fldChar w:fldCharType="end"/>
            </w:r>
          </w:hyperlink>
        </w:p>
        <w:p w14:paraId="3C5F22CA" w14:textId="44A15A75"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63" w:history="1">
            <w:r w:rsidRPr="006A2070">
              <w:rPr>
                <w:rStyle w:val="Hyperkobling"/>
                <w:noProof/>
              </w:rPr>
              <w:t>8.2.2. Heving</w:t>
            </w:r>
            <w:r>
              <w:rPr>
                <w:noProof/>
                <w:webHidden/>
              </w:rPr>
              <w:tab/>
            </w:r>
            <w:r>
              <w:rPr>
                <w:noProof/>
                <w:webHidden/>
              </w:rPr>
              <w:fldChar w:fldCharType="begin"/>
            </w:r>
            <w:r>
              <w:rPr>
                <w:noProof/>
                <w:webHidden/>
              </w:rPr>
              <w:instrText xml:space="preserve"> PAGEREF _Toc213762863 \h </w:instrText>
            </w:r>
            <w:r>
              <w:rPr>
                <w:noProof/>
                <w:webHidden/>
              </w:rPr>
            </w:r>
            <w:r>
              <w:rPr>
                <w:noProof/>
                <w:webHidden/>
              </w:rPr>
              <w:fldChar w:fldCharType="separate"/>
            </w:r>
            <w:r>
              <w:rPr>
                <w:noProof/>
                <w:webHidden/>
              </w:rPr>
              <w:t>17</w:t>
            </w:r>
            <w:r>
              <w:rPr>
                <w:noProof/>
                <w:webHidden/>
              </w:rPr>
              <w:fldChar w:fldCharType="end"/>
            </w:r>
          </w:hyperlink>
        </w:p>
        <w:p w14:paraId="28C6710E" w14:textId="53BEA468"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64" w:history="1">
            <w:r w:rsidRPr="006A2070">
              <w:rPr>
                <w:rStyle w:val="Hyperkobling"/>
                <w:noProof/>
              </w:rPr>
              <w:t>8.2.3. Erstatning</w:t>
            </w:r>
            <w:r>
              <w:rPr>
                <w:noProof/>
                <w:webHidden/>
              </w:rPr>
              <w:tab/>
            </w:r>
            <w:r>
              <w:rPr>
                <w:noProof/>
                <w:webHidden/>
              </w:rPr>
              <w:fldChar w:fldCharType="begin"/>
            </w:r>
            <w:r>
              <w:rPr>
                <w:noProof/>
                <w:webHidden/>
              </w:rPr>
              <w:instrText xml:space="preserve"> PAGEREF _Toc213762864 \h </w:instrText>
            </w:r>
            <w:r>
              <w:rPr>
                <w:noProof/>
                <w:webHidden/>
              </w:rPr>
            </w:r>
            <w:r>
              <w:rPr>
                <w:noProof/>
                <w:webHidden/>
              </w:rPr>
              <w:fldChar w:fldCharType="separate"/>
            </w:r>
            <w:r>
              <w:rPr>
                <w:noProof/>
                <w:webHidden/>
              </w:rPr>
              <w:t>17</w:t>
            </w:r>
            <w:r>
              <w:rPr>
                <w:noProof/>
                <w:webHidden/>
              </w:rPr>
              <w:fldChar w:fldCharType="end"/>
            </w:r>
          </w:hyperlink>
        </w:p>
        <w:p w14:paraId="5FEBFF79" w14:textId="7BD31A4B"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65" w:history="1">
            <w:r w:rsidRPr="006A2070">
              <w:rPr>
                <w:rStyle w:val="Hyperkobling"/>
                <w:noProof/>
              </w:rPr>
              <w:t>9. Leverandørens mislighold</w:t>
            </w:r>
            <w:r>
              <w:rPr>
                <w:noProof/>
                <w:webHidden/>
              </w:rPr>
              <w:tab/>
            </w:r>
            <w:r>
              <w:rPr>
                <w:noProof/>
                <w:webHidden/>
              </w:rPr>
              <w:fldChar w:fldCharType="begin"/>
            </w:r>
            <w:r>
              <w:rPr>
                <w:noProof/>
                <w:webHidden/>
              </w:rPr>
              <w:instrText xml:space="preserve"> PAGEREF _Toc213762865 \h </w:instrText>
            </w:r>
            <w:r>
              <w:rPr>
                <w:noProof/>
                <w:webHidden/>
              </w:rPr>
            </w:r>
            <w:r>
              <w:rPr>
                <w:noProof/>
                <w:webHidden/>
              </w:rPr>
              <w:fldChar w:fldCharType="separate"/>
            </w:r>
            <w:r>
              <w:rPr>
                <w:noProof/>
                <w:webHidden/>
              </w:rPr>
              <w:t>17</w:t>
            </w:r>
            <w:r>
              <w:rPr>
                <w:noProof/>
                <w:webHidden/>
              </w:rPr>
              <w:fldChar w:fldCharType="end"/>
            </w:r>
          </w:hyperlink>
        </w:p>
        <w:p w14:paraId="7BB4B98B" w14:textId="3CEDCCF5" w:rsidR="002276AE" w:rsidRDefault="002276AE">
          <w:pPr>
            <w:pStyle w:val="INNH2"/>
            <w:rPr>
              <w:rFonts w:eastAsiaTheme="minorEastAsia"/>
              <w:noProof/>
              <w:kern w:val="2"/>
              <w:sz w:val="24"/>
              <w:szCs w:val="24"/>
              <w:lang w:eastAsia="nb-NO"/>
              <w14:ligatures w14:val="standardContextual"/>
            </w:rPr>
          </w:pPr>
          <w:hyperlink w:anchor="_Toc213762866" w:history="1">
            <w:r w:rsidRPr="006A2070">
              <w:rPr>
                <w:rStyle w:val="Hyperkobling"/>
                <w:noProof/>
              </w:rPr>
              <w:t>9.1. Mangler</w:t>
            </w:r>
            <w:r>
              <w:rPr>
                <w:noProof/>
                <w:webHidden/>
              </w:rPr>
              <w:tab/>
            </w:r>
            <w:r>
              <w:rPr>
                <w:noProof/>
                <w:webHidden/>
              </w:rPr>
              <w:fldChar w:fldCharType="begin"/>
            </w:r>
            <w:r>
              <w:rPr>
                <w:noProof/>
                <w:webHidden/>
              </w:rPr>
              <w:instrText xml:space="preserve"> PAGEREF _Toc213762866 \h </w:instrText>
            </w:r>
            <w:r>
              <w:rPr>
                <w:noProof/>
                <w:webHidden/>
              </w:rPr>
            </w:r>
            <w:r>
              <w:rPr>
                <w:noProof/>
                <w:webHidden/>
              </w:rPr>
              <w:fldChar w:fldCharType="separate"/>
            </w:r>
            <w:r>
              <w:rPr>
                <w:noProof/>
                <w:webHidden/>
              </w:rPr>
              <w:t>17</w:t>
            </w:r>
            <w:r>
              <w:rPr>
                <w:noProof/>
                <w:webHidden/>
              </w:rPr>
              <w:fldChar w:fldCharType="end"/>
            </w:r>
          </w:hyperlink>
        </w:p>
        <w:p w14:paraId="5F3EFB9C" w14:textId="1EEFEC7D"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67" w:history="1">
            <w:r w:rsidRPr="006A2070">
              <w:rPr>
                <w:rStyle w:val="Hyperkobling"/>
                <w:noProof/>
              </w:rPr>
              <w:t>9.1.1. Hva som utgjør en mangel</w:t>
            </w:r>
            <w:r>
              <w:rPr>
                <w:noProof/>
                <w:webHidden/>
              </w:rPr>
              <w:tab/>
            </w:r>
            <w:r>
              <w:rPr>
                <w:noProof/>
                <w:webHidden/>
              </w:rPr>
              <w:fldChar w:fldCharType="begin"/>
            </w:r>
            <w:r>
              <w:rPr>
                <w:noProof/>
                <w:webHidden/>
              </w:rPr>
              <w:instrText xml:space="preserve"> PAGEREF _Toc213762867 \h </w:instrText>
            </w:r>
            <w:r>
              <w:rPr>
                <w:noProof/>
                <w:webHidden/>
              </w:rPr>
            </w:r>
            <w:r>
              <w:rPr>
                <w:noProof/>
                <w:webHidden/>
              </w:rPr>
              <w:fldChar w:fldCharType="separate"/>
            </w:r>
            <w:r>
              <w:rPr>
                <w:noProof/>
                <w:webHidden/>
              </w:rPr>
              <w:t>17</w:t>
            </w:r>
            <w:r>
              <w:rPr>
                <w:noProof/>
                <w:webHidden/>
              </w:rPr>
              <w:fldChar w:fldCharType="end"/>
            </w:r>
          </w:hyperlink>
        </w:p>
        <w:p w14:paraId="0E478217" w14:textId="621C8113"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68" w:history="1">
            <w:r w:rsidRPr="006A2070">
              <w:rPr>
                <w:rStyle w:val="Hyperkobling"/>
                <w:noProof/>
              </w:rPr>
              <w:t>9.1.2. Kundens reklamasjonsfrist</w:t>
            </w:r>
            <w:r>
              <w:rPr>
                <w:noProof/>
                <w:webHidden/>
              </w:rPr>
              <w:tab/>
            </w:r>
            <w:r>
              <w:rPr>
                <w:noProof/>
                <w:webHidden/>
              </w:rPr>
              <w:fldChar w:fldCharType="begin"/>
            </w:r>
            <w:r>
              <w:rPr>
                <w:noProof/>
                <w:webHidden/>
              </w:rPr>
              <w:instrText xml:space="preserve"> PAGEREF _Toc213762868 \h </w:instrText>
            </w:r>
            <w:r>
              <w:rPr>
                <w:noProof/>
                <w:webHidden/>
              </w:rPr>
            </w:r>
            <w:r>
              <w:rPr>
                <w:noProof/>
                <w:webHidden/>
              </w:rPr>
              <w:fldChar w:fldCharType="separate"/>
            </w:r>
            <w:r>
              <w:rPr>
                <w:noProof/>
                <w:webHidden/>
              </w:rPr>
              <w:t>18</w:t>
            </w:r>
            <w:r>
              <w:rPr>
                <w:noProof/>
                <w:webHidden/>
              </w:rPr>
              <w:fldChar w:fldCharType="end"/>
            </w:r>
          </w:hyperlink>
        </w:p>
        <w:p w14:paraId="68566DD7" w14:textId="1CA465CE"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69" w:history="1">
            <w:r w:rsidRPr="006A2070">
              <w:rPr>
                <w:rStyle w:val="Hyperkobling"/>
                <w:noProof/>
              </w:rPr>
              <w:t>9.1.3. Tilbakehold</w:t>
            </w:r>
            <w:r>
              <w:rPr>
                <w:noProof/>
                <w:webHidden/>
              </w:rPr>
              <w:tab/>
            </w:r>
            <w:r>
              <w:rPr>
                <w:noProof/>
                <w:webHidden/>
              </w:rPr>
              <w:fldChar w:fldCharType="begin"/>
            </w:r>
            <w:r>
              <w:rPr>
                <w:noProof/>
                <w:webHidden/>
              </w:rPr>
              <w:instrText xml:space="preserve"> PAGEREF _Toc213762869 \h </w:instrText>
            </w:r>
            <w:r>
              <w:rPr>
                <w:noProof/>
                <w:webHidden/>
              </w:rPr>
            </w:r>
            <w:r>
              <w:rPr>
                <w:noProof/>
                <w:webHidden/>
              </w:rPr>
              <w:fldChar w:fldCharType="separate"/>
            </w:r>
            <w:r>
              <w:rPr>
                <w:noProof/>
                <w:webHidden/>
              </w:rPr>
              <w:t>18</w:t>
            </w:r>
            <w:r>
              <w:rPr>
                <w:noProof/>
                <w:webHidden/>
              </w:rPr>
              <w:fldChar w:fldCharType="end"/>
            </w:r>
          </w:hyperlink>
        </w:p>
        <w:p w14:paraId="56C0C7DE" w14:textId="65F462D6"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0" w:history="1">
            <w:r w:rsidRPr="006A2070">
              <w:rPr>
                <w:rStyle w:val="Hyperkobling"/>
                <w:noProof/>
              </w:rPr>
              <w:t>9.1.4. Utbedring og omlevering</w:t>
            </w:r>
            <w:r>
              <w:rPr>
                <w:noProof/>
                <w:webHidden/>
              </w:rPr>
              <w:tab/>
            </w:r>
            <w:r>
              <w:rPr>
                <w:noProof/>
                <w:webHidden/>
              </w:rPr>
              <w:fldChar w:fldCharType="begin"/>
            </w:r>
            <w:r>
              <w:rPr>
                <w:noProof/>
                <w:webHidden/>
              </w:rPr>
              <w:instrText xml:space="preserve"> PAGEREF _Toc213762870 \h </w:instrText>
            </w:r>
            <w:r>
              <w:rPr>
                <w:noProof/>
                <w:webHidden/>
              </w:rPr>
            </w:r>
            <w:r>
              <w:rPr>
                <w:noProof/>
                <w:webHidden/>
              </w:rPr>
              <w:fldChar w:fldCharType="separate"/>
            </w:r>
            <w:r>
              <w:rPr>
                <w:noProof/>
                <w:webHidden/>
              </w:rPr>
              <w:t>18</w:t>
            </w:r>
            <w:r>
              <w:rPr>
                <w:noProof/>
                <w:webHidden/>
              </w:rPr>
              <w:fldChar w:fldCharType="end"/>
            </w:r>
          </w:hyperlink>
        </w:p>
        <w:p w14:paraId="3CC065AB" w14:textId="52B05F86"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1" w:history="1">
            <w:r w:rsidRPr="006A2070">
              <w:rPr>
                <w:rStyle w:val="Hyperkobling"/>
                <w:noProof/>
              </w:rPr>
              <w:t>9.1.5. Prisavslag</w:t>
            </w:r>
            <w:r>
              <w:rPr>
                <w:noProof/>
                <w:webHidden/>
              </w:rPr>
              <w:tab/>
            </w:r>
            <w:r>
              <w:rPr>
                <w:noProof/>
                <w:webHidden/>
              </w:rPr>
              <w:fldChar w:fldCharType="begin"/>
            </w:r>
            <w:r>
              <w:rPr>
                <w:noProof/>
                <w:webHidden/>
              </w:rPr>
              <w:instrText xml:space="preserve"> PAGEREF _Toc213762871 \h </w:instrText>
            </w:r>
            <w:r>
              <w:rPr>
                <w:noProof/>
                <w:webHidden/>
              </w:rPr>
            </w:r>
            <w:r>
              <w:rPr>
                <w:noProof/>
                <w:webHidden/>
              </w:rPr>
              <w:fldChar w:fldCharType="separate"/>
            </w:r>
            <w:r>
              <w:rPr>
                <w:noProof/>
                <w:webHidden/>
              </w:rPr>
              <w:t>18</w:t>
            </w:r>
            <w:r>
              <w:rPr>
                <w:noProof/>
                <w:webHidden/>
              </w:rPr>
              <w:fldChar w:fldCharType="end"/>
            </w:r>
          </w:hyperlink>
        </w:p>
        <w:p w14:paraId="3C0918AE" w14:textId="0003A88C"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2" w:history="1">
            <w:r w:rsidRPr="006A2070">
              <w:rPr>
                <w:rStyle w:val="Hyperkobling"/>
                <w:noProof/>
              </w:rPr>
              <w:t>9.1.6. Erstatning ved unnlatt utbedring</w:t>
            </w:r>
            <w:r>
              <w:rPr>
                <w:noProof/>
                <w:webHidden/>
              </w:rPr>
              <w:tab/>
            </w:r>
            <w:r>
              <w:rPr>
                <w:noProof/>
                <w:webHidden/>
              </w:rPr>
              <w:fldChar w:fldCharType="begin"/>
            </w:r>
            <w:r>
              <w:rPr>
                <w:noProof/>
                <w:webHidden/>
              </w:rPr>
              <w:instrText xml:space="preserve"> PAGEREF _Toc213762872 \h </w:instrText>
            </w:r>
            <w:r>
              <w:rPr>
                <w:noProof/>
                <w:webHidden/>
              </w:rPr>
            </w:r>
            <w:r>
              <w:rPr>
                <w:noProof/>
                <w:webHidden/>
              </w:rPr>
              <w:fldChar w:fldCharType="separate"/>
            </w:r>
            <w:r>
              <w:rPr>
                <w:noProof/>
                <w:webHidden/>
              </w:rPr>
              <w:t>18</w:t>
            </w:r>
            <w:r>
              <w:rPr>
                <w:noProof/>
                <w:webHidden/>
              </w:rPr>
              <w:fldChar w:fldCharType="end"/>
            </w:r>
          </w:hyperlink>
        </w:p>
        <w:p w14:paraId="44049098" w14:textId="29E0835A"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3" w:history="1">
            <w:r w:rsidRPr="006A2070">
              <w:rPr>
                <w:rStyle w:val="Hyperkobling"/>
                <w:noProof/>
              </w:rPr>
              <w:t>9.1.7. Dekningskjøp</w:t>
            </w:r>
            <w:r>
              <w:rPr>
                <w:noProof/>
                <w:webHidden/>
              </w:rPr>
              <w:tab/>
            </w:r>
            <w:r>
              <w:rPr>
                <w:noProof/>
                <w:webHidden/>
              </w:rPr>
              <w:fldChar w:fldCharType="begin"/>
            </w:r>
            <w:r>
              <w:rPr>
                <w:noProof/>
                <w:webHidden/>
              </w:rPr>
              <w:instrText xml:space="preserve"> PAGEREF _Toc213762873 \h </w:instrText>
            </w:r>
            <w:r>
              <w:rPr>
                <w:noProof/>
                <w:webHidden/>
              </w:rPr>
            </w:r>
            <w:r>
              <w:rPr>
                <w:noProof/>
                <w:webHidden/>
              </w:rPr>
              <w:fldChar w:fldCharType="separate"/>
            </w:r>
            <w:r>
              <w:rPr>
                <w:noProof/>
                <w:webHidden/>
              </w:rPr>
              <w:t>18</w:t>
            </w:r>
            <w:r>
              <w:rPr>
                <w:noProof/>
                <w:webHidden/>
              </w:rPr>
              <w:fldChar w:fldCharType="end"/>
            </w:r>
          </w:hyperlink>
        </w:p>
        <w:p w14:paraId="7E2BF8B2" w14:textId="63B4434E"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4" w:history="1">
            <w:r w:rsidRPr="006A2070">
              <w:rPr>
                <w:rStyle w:val="Hyperkobling"/>
                <w:noProof/>
              </w:rPr>
              <w:t>9.1.8. Heving av avrop</w:t>
            </w:r>
            <w:r>
              <w:rPr>
                <w:noProof/>
                <w:webHidden/>
              </w:rPr>
              <w:tab/>
            </w:r>
            <w:r>
              <w:rPr>
                <w:noProof/>
                <w:webHidden/>
              </w:rPr>
              <w:fldChar w:fldCharType="begin"/>
            </w:r>
            <w:r>
              <w:rPr>
                <w:noProof/>
                <w:webHidden/>
              </w:rPr>
              <w:instrText xml:space="preserve"> PAGEREF _Toc213762874 \h </w:instrText>
            </w:r>
            <w:r>
              <w:rPr>
                <w:noProof/>
                <w:webHidden/>
              </w:rPr>
            </w:r>
            <w:r>
              <w:rPr>
                <w:noProof/>
                <w:webHidden/>
              </w:rPr>
              <w:fldChar w:fldCharType="separate"/>
            </w:r>
            <w:r>
              <w:rPr>
                <w:noProof/>
                <w:webHidden/>
              </w:rPr>
              <w:t>19</w:t>
            </w:r>
            <w:r>
              <w:rPr>
                <w:noProof/>
                <w:webHidden/>
              </w:rPr>
              <w:fldChar w:fldCharType="end"/>
            </w:r>
          </w:hyperlink>
        </w:p>
        <w:p w14:paraId="77F0D0ED" w14:textId="31B2C675"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5" w:history="1">
            <w:r w:rsidRPr="006A2070">
              <w:rPr>
                <w:rStyle w:val="Hyperkobling"/>
                <w:noProof/>
              </w:rPr>
              <w:t>9.1.9. Heving av Avtalen</w:t>
            </w:r>
            <w:r>
              <w:rPr>
                <w:noProof/>
                <w:webHidden/>
              </w:rPr>
              <w:tab/>
            </w:r>
            <w:r>
              <w:rPr>
                <w:noProof/>
                <w:webHidden/>
              </w:rPr>
              <w:fldChar w:fldCharType="begin"/>
            </w:r>
            <w:r>
              <w:rPr>
                <w:noProof/>
                <w:webHidden/>
              </w:rPr>
              <w:instrText xml:space="preserve"> PAGEREF _Toc213762875 \h </w:instrText>
            </w:r>
            <w:r>
              <w:rPr>
                <w:noProof/>
                <w:webHidden/>
              </w:rPr>
            </w:r>
            <w:r>
              <w:rPr>
                <w:noProof/>
                <w:webHidden/>
              </w:rPr>
              <w:fldChar w:fldCharType="separate"/>
            </w:r>
            <w:r>
              <w:rPr>
                <w:noProof/>
                <w:webHidden/>
              </w:rPr>
              <w:t>19</w:t>
            </w:r>
            <w:r>
              <w:rPr>
                <w:noProof/>
                <w:webHidden/>
              </w:rPr>
              <w:fldChar w:fldCharType="end"/>
            </w:r>
          </w:hyperlink>
        </w:p>
        <w:p w14:paraId="6C8C157F" w14:textId="7FEE6217"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6" w:history="1">
            <w:r w:rsidRPr="006A2070">
              <w:rPr>
                <w:rStyle w:val="Hyperkobling"/>
                <w:noProof/>
              </w:rPr>
              <w:t>9.1.10. Dekningskjøp ved heving</w:t>
            </w:r>
            <w:r>
              <w:rPr>
                <w:noProof/>
                <w:webHidden/>
              </w:rPr>
              <w:tab/>
            </w:r>
            <w:r>
              <w:rPr>
                <w:noProof/>
                <w:webHidden/>
              </w:rPr>
              <w:fldChar w:fldCharType="begin"/>
            </w:r>
            <w:r>
              <w:rPr>
                <w:noProof/>
                <w:webHidden/>
              </w:rPr>
              <w:instrText xml:space="preserve"> PAGEREF _Toc213762876 \h </w:instrText>
            </w:r>
            <w:r>
              <w:rPr>
                <w:noProof/>
                <w:webHidden/>
              </w:rPr>
            </w:r>
            <w:r>
              <w:rPr>
                <w:noProof/>
                <w:webHidden/>
              </w:rPr>
              <w:fldChar w:fldCharType="separate"/>
            </w:r>
            <w:r>
              <w:rPr>
                <w:noProof/>
                <w:webHidden/>
              </w:rPr>
              <w:t>19</w:t>
            </w:r>
            <w:r>
              <w:rPr>
                <w:noProof/>
                <w:webHidden/>
              </w:rPr>
              <w:fldChar w:fldCharType="end"/>
            </w:r>
          </w:hyperlink>
        </w:p>
        <w:p w14:paraId="55219DA6" w14:textId="4E9DC7D0"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7" w:history="1">
            <w:r w:rsidRPr="006A2070">
              <w:rPr>
                <w:rStyle w:val="Hyperkobling"/>
                <w:noProof/>
              </w:rPr>
              <w:t>9.1.11. Erstatning for mangler</w:t>
            </w:r>
            <w:r>
              <w:rPr>
                <w:noProof/>
                <w:webHidden/>
              </w:rPr>
              <w:tab/>
            </w:r>
            <w:r>
              <w:rPr>
                <w:noProof/>
                <w:webHidden/>
              </w:rPr>
              <w:fldChar w:fldCharType="begin"/>
            </w:r>
            <w:r>
              <w:rPr>
                <w:noProof/>
                <w:webHidden/>
              </w:rPr>
              <w:instrText xml:space="preserve"> PAGEREF _Toc213762877 \h </w:instrText>
            </w:r>
            <w:r>
              <w:rPr>
                <w:noProof/>
                <w:webHidden/>
              </w:rPr>
            </w:r>
            <w:r>
              <w:rPr>
                <w:noProof/>
                <w:webHidden/>
              </w:rPr>
              <w:fldChar w:fldCharType="separate"/>
            </w:r>
            <w:r>
              <w:rPr>
                <w:noProof/>
                <w:webHidden/>
              </w:rPr>
              <w:t>19</w:t>
            </w:r>
            <w:r>
              <w:rPr>
                <w:noProof/>
                <w:webHidden/>
              </w:rPr>
              <w:fldChar w:fldCharType="end"/>
            </w:r>
          </w:hyperlink>
        </w:p>
        <w:p w14:paraId="05A9D488" w14:textId="2F46E74E" w:rsidR="002276AE" w:rsidRDefault="002276AE">
          <w:pPr>
            <w:pStyle w:val="INNH2"/>
            <w:rPr>
              <w:rFonts w:eastAsiaTheme="minorEastAsia"/>
              <w:noProof/>
              <w:kern w:val="2"/>
              <w:sz w:val="24"/>
              <w:szCs w:val="24"/>
              <w:lang w:eastAsia="nb-NO"/>
              <w14:ligatures w14:val="standardContextual"/>
            </w:rPr>
          </w:pPr>
          <w:hyperlink w:anchor="_Toc213762878" w:history="1">
            <w:r w:rsidRPr="006A2070">
              <w:rPr>
                <w:rStyle w:val="Hyperkobling"/>
                <w:noProof/>
              </w:rPr>
              <w:t>9.2. Forsinkelse</w:t>
            </w:r>
            <w:r>
              <w:rPr>
                <w:noProof/>
                <w:webHidden/>
              </w:rPr>
              <w:tab/>
            </w:r>
            <w:r>
              <w:rPr>
                <w:noProof/>
                <w:webHidden/>
              </w:rPr>
              <w:fldChar w:fldCharType="begin"/>
            </w:r>
            <w:r>
              <w:rPr>
                <w:noProof/>
                <w:webHidden/>
              </w:rPr>
              <w:instrText xml:space="preserve"> PAGEREF _Toc213762878 \h </w:instrText>
            </w:r>
            <w:r>
              <w:rPr>
                <w:noProof/>
                <w:webHidden/>
              </w:rPr>
            </w:r>
            <w:r>
              <w:rPr>
                <w:noProof/>
                <w:webHidden/>
              </w:rPr>
              <w:fldChar w:fldCharType="separate"/>
            </w:r>
            <w:r>
              <w:rPr>
                <w:noProof/>
                <w:webHidden/>
              </w:rPr>
              <w:t>19</w:t>
            </w:r>
            <w:r>
              <w:rPr>
                <w:noProof/>
                <w:webHidden/>
              </w:rPr>
              <w:fldChar w:fldCharType="end"/>
            </w:r>
          </w:hyperlink>
        </w:p>
        <w:p w14:paraId="5F4B161C" w14:textId="763759F8"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79" w:history="1">
            <w:r w:rsidRPr="006A2070">
              <w:rPr>
                <w:rStyle w:val="Hyperkobling"/>
                <w:noProof/>
              </w:rPr>
              <w:t>9.2.1. Hva som utgjør forsinkelse</w:t>
            </w:r>
            <w:r>
              <w:rPr>
                <w:noProof/>
                <w:webHidden/>
              </w:rPr>
              <w:tab/>
            </w:r>
            <w:r>
              <w:rPr>
                <w:noProof/>
                <w:webHidden/>
              </w:rPr>
              <w:fldChar w:fldCharType="begin"/>
            </w:r>
            <w:r>
              <w:rPr>
                <w:noProof/>
                <w:webHidden/>
              </w:rPr>
              <w:instrText xml:space="preserve"> PAGEREF _Toc213762879 \h </w:instrText>
            </w:r>
            <w:r>
              <w:rPr>
                <w:noProof/>
                <w:webHidden/>
              </w:rPr>
            </w:r>
            <w:r>
              <w:rPr>
                <w:noProof/>
                <w:webHidden/>
              </w:rPr>
              <w:fldChar w:fldCharType="separate"/>
            </w:r>
            <w:r>
              <w:rPr>
                <w:noProof/>
                <w:webHidden/>
              </w:rPr>
              <w:t>19</w:t>
            </w:r>
            <w:r>
              <w:rPr>
                <w:noProof/>
                <w:webHidden/>
              </w:rPr>
              <w:fldChar w:fldCharType="end"/>
            </w:r>
          </w:hyperlink>
        </w:p>
        <w:p w14:paraId="5E9C0C8F" w14:textId="2B874134"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0" w:history="1">
            <w:r w:rsidRPr="006A2070">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_Toc213762880 \h </w:instrText>
            </w:r>
            <w:r>
              <w:rPr>
                <w:noProof/>
                <w:webHidden/>
              </w:rPr>
            </w:r>
            <w:r>
              <w:rPr>
                <w:noProof/>
                <w:webHidden/>
              </w:rPr>
              <w:fldChar w:fldCharType="separate"/>
            </w:r>
            <w:r>
              <w:rPr>
                <w:noProof/>
                <w:webHidden/>
              </w:rPr>
              <w:t>19</w:t>
            </w:r>
            <w:r>
              <w:rPr>
                <w:noProof/>
                <w:webHidden/>
              </w:rPr>
              <w:fldChar w:fldCharType="end"/>
            </w:r>
          </w:hyperlink>
        </w:p>
        <w:p w14:paraId="239AA25E" w14:textId="78CB6FB8"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1" w:history="1">
            <w:r w:rsidRPr="006A2070">
              <w:rPr>
                <w:rStyle w:val="Hyperkobling"/>
                <w:noProof/>
              </w:rPr>
              <w:t>9.2.3. Tilbakehold</w:t>
            </w:r>
            <w:r>
              <w:rPr>
                <w:noProof/>
                <w:webHidden/>
              </w:rPr>
              <w:tab/>
            </w:r>
            <w:r>
              <w:rPr>
                <w:noProof/>
                <w:webHidden/>
              </w:rPr>
              <w:fldChar w:fldCharType="begin"/>
            </w:r>
            <w:r>
              <w:rPr>
                <w:noProof/>
                <w:webHidden/>
              </w:rPr>
              <w:instrText xml:space="preserve"> PAGEREF _Toc213762881 \h </w:instrText>
            </w:r>
            <w:r>
              <w:rPr>
                <w:noProof/>
                <w:webHidden/>
              </w:rPr>
            </w:r>
            <w:r>
              <w:rPr>
                <w:noProof/>
                <w:webHidden/>
              </w:rPr>
              <w:fldChar w:fldCharType="separate"/>
            </w:r>
            <w:r>
              <w:rPr>
                <w:noProof/>
                <w:webHidden/>
              </w:rPr>
              <w:t>20</w:t>
            </w:r>
            <w:r>
              <w:rPr>
                <w:noProof/>
                <w:webHidden/>
              </w:rPr>
              <w:fldChar w:fldCharType="end"/>
            </w:r>
          </w:hyperlink>
        </w:p>
        <w:p w14:paraId="7E53B082" w14:textId="1E6CB203"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2" w:history="1">
            <w:r w:rsidRPr="006A2070">
              <w:rPr>
                <w:rStyle w:val="Hyperkobling"/>
                <w:noProof/>
              </w:rPr>
              <w:t>9.2.4. Kundens rett til å fastholde Avtalen</w:t>
            </w:r>
            <w:r>
              <w:rPr>
                <w:noProof/>
                <w:webHidden/>
              </w:rPr>
              <w:tab/>
            </w:r>
            <w:r>
              <w:rPr>
                <w:noProof/>
                <w:webHidden/>
              </w:rPr>
              <w:fldChar w:fldCharType="begin"/>
            </w:r>
            <w:r>
              <w:rPr>
                <w:noProof/>
                <w:webHidden/>
              </w:rPr>
              <w:instrText xml:space="preserve"> PAGEREF _Toc213762882 \h </w:instrText>
            </w:r>
            <w:r>
              <w:rPr>
                <w:noProof/>
                <w:webHidden/>
              </w:rPr>
            </w:r>
            <w:r>
              <w:rPr>
                <w:noProof/>
                <w:webHidden/>
              </w:rPr>
              <w:fldChar w:fldCharType="separate"/>
            </w:r>
            <w:r>
              <w:rPr>
                <w:noProof/>
                <w:webHidden/>
              </w:rPr>
              <w:t>20</w:t>
            </w:r>
            <w:r>
              <w:rPr>
                <w:noProof/>
                <w:webHidden/>
              </w:rPr>
              <w:fldChar w:fldCharType="end"/>
            </w:r>
          </w:hyperlink>
        </w:p>
        <w:p w14:paraId="6BA76C8D" w14:textId="0EF470A3"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3" w:history="1">
            <w:r w:rsidRPr="006A2070">
              <w:rPr>
                <w:rStyle w:val="Hyperkobling"/>
                <w:noProof/>
              </w:rPr>
              <w:t>9.2.5. Dekningskjøp</w:t>
            </w:r>
            <w:r>
              <w:rPr>
                <w:noProof/>
                <w:webHidden/>
              </w:rPr>
              <w:tab/>
            </w:r>
            <w:r>
              <w:rPr>
                <w:noProof/>
                <w:webHidden/>
              </w:rPr>
              <w:fldChar w:fldCharType="begin"/>
            </w:r>
            <w:r>
              <w:rPr>
                <w:noProof/>
                <w:webHidden/>
              </w:rPr>
              <w:instrText xml:space="preserve"> PAGEREF _Toc213762883 \h </w:instrText>
            </w:r>
            <w:r>
              <w:rPr>
                <w:noProof/>
                <w:webHidden/>
              </w:rPr>
            </w:r>
            <w:r>
              <w:rPr>
                <w:noProof/>
                <w:webHidden/>
              </w:rPr>
              <w:fldChar w:fldCharType="separate"/>
            </w:r>
            <w:r>
              <w:rPr>
                <w:noProof/>
                <w:webHidden/>
              </w:rPr>
              <w:t>20</w:t>
            </w:r>
            <w:r>
              <w:rPr>
                <w:noProof/>
                <w:webHidden/>
              </w:rPr>
              <w:fldChar w:fldCharType="end"/>
            </w:r>
          </w:hyperlink>
        </w:p>
        <w:p w14:paraId="10FC4AD9" w14:textId="62C69854"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4" w:history="1">
            <w:r w:rsidRPr="006A2070">
              <w:rPr>
                <w:rStyle w:val="Hyperkobling"/>
                <w:noProof/>
              </w:rPr>
              <w:t>9.2.6. Dagmulkt</w:t>
            </w:r>
            <w:r>
              <w:rPr>
                <w:noProof/>
                <w:webHidden/>
              </w:rPr>
              <w:tab/>
            </w:r>
            <w:r>
              <w:rPr>
                <w:noProof/>
                <w:webHidden/>
              </w:rPr>
              <w:fldChar w:fldCharType="begin"/>
            </w:r>
            <w:r>
              <w:rPr>
                <w:noProof/>
                <w:webHidden/>
              </w:rPr>
              <w:instrText xml:space="preserve"> PAGEREF _Toc213762884 \h </w:instrText>
            </w:r>
            <w:r>
              <w:rPr>
                <w:noProof/>
                <w:webHidden/>
              </w:rPr>
            </w:r>
            <w:r>
              <w:rPr>
                <w:noProof/>
                <w:webHidden/>
              </w:rPr>
              <w:fldChar w:fldCharType="separate"/>
            </w:r>
            <w:r>
              <w:rPr>
                <w:noProof/>
                <w:webHidden/>
              </w:rPr>
              <w:t>20</w:t>
            </w:r>
            <w:r>
              <w:rPr>
                <w:noProof/>
                <w:webHidden/>
              </w:rPr>
              <w:fldChar w:fldCharType="end"/>
            </w:r>
          </w:hyperlink>
        </w:p>
        <w:p w14:paraId="39D0106B" w14:textId="2E1A27DE"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5" w:history="1">
            <w:r w:rsidRPr="006A2070">
              <w:rPr>
                <w:rStyle w:val="Hyperkobling"/>
                <w:noProof/>
              </w:rPr>
              <w:t>9.2.7. Erstatning ved forsinkelse</w:t>
            </w:r>
            <w:r>
              <w:rPr>
                <w:noProof/>
                <w:webHidden/>
              </w:rPr>
              <w:tab/>
            </w:r>
            <w:r>
              <w:rPr>
                <w:noProof/>
                <w:webHidden/>
              </w:rPr>
              <w:fldChar w:fldCharType="begin"/>
            </w:r>
            <w:r>
              <w:rPr>
                <w:noProof/>
                <w:webHidden/>
              </w:rPr>
              <w:instrText xml:space="preserve"> PAGEREF _Toc213762885 \h </w:instrText>
            </w:r>
            <w:r>
              <w:rPr>
                <w:noProof/>
                <w:webHidden/>
              </w:rPr>
            </w:r>
            <w:r>
              <w:rPr>
                <w:noProof/>
                <w:webHidden/>
              </w:rPr>
              <w:fldChar w:fldCharType="separate"/>
            </w:r>
            <w:r>
              <w:rPr>
                <w:noProof/>
                <w:webHidden/>
              </w:rPr>
              <w:t>20</w:t>
            </w:r>
            <w:r>
              <w:rPr>
                <w:noProof/>
                <w:webHidden/>
              </w:rPr>
              <w:fldChar w:fldCharType="end"/>
            </w:r>
          </w:hyperlink>
        </w:p>
        <w:p w14:paraId="7E12AB70" w14:textId="174EA180"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6" w:history="1">
            <w:r w:rsidRPr="006A2070">
              <w:rPr>
                <w:rStyle w:val="Hyperkobling"/>
                <w:noProof/>
              </w:rPr>
              <w:t>9.2.8. Heving av avrop</w:t>
            </w:r>
            <w:r>
              <w:rPr>
                <w:noProof/>
                <w:webHidden/>
              </w:rPr>
              <w:tab/>
            </w:r>
            <w:r>
              <w:rPr>
                <w:noProof/>
                <w:webHidden/>
              </w:rPr>
              <w:fldChar w:fldCharType="begin"/>
            </w:r>
            <w:r>
              <w:rPr>
                <w:noProof/>
                <w:webHidden/>
              </w:rPr>
              <w:instrText xml:space="preserve"> PAGEREF _Toc213762886 \h </w:instrText>
            </w:r>
            <w:r>
              <w:rPr>
                <w:noProof/>
                <w:webHidden/>
              </w:rPr>
            </w:r>
            <w:r>
              <w:rPr>
                <w:noProof/>
                <w:webHidden/>
              </w:rPr>
              <w:fldChar w:fldCharType="separate"/>
            </w:r>
            <w:r>
              <w:rPr>
                <w:noProof/>
                <w:webHidden/>
              </w:rPr>
              <w:t>20</w:t>
            </w:r>
            <w:r>
              <w:rPr>
                <w:noProof/>
                <w:webHidden/>
              </w:rPr>
              <w:fldChar w:fldCharType="end"/>
            </w:r>
          </w:hyperlink>
        </w:p>
        <w:p w14:paraId="2D47EE56" w14:textId="13239E8B"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87" w:history="1">
            <w:r w:rsidRPr="006A2070">
              <w:rPr>
                <w:rStyle w:val="Hyperkobling"/>
                <w:noProof/>
              </w:rPr>
              <w:t>9.2.9. Heving av Avtalen</w:t>
            </w:r>
            <w:r>
              <w:rPr>
                <w:noProof/>
                <w:webHidden/>
              </w:rPr>
              <w:tab/>
            </w:r>
            <w:r>
              <w:rPr>
                <w:noProof/>
                <w:webHidden/>
              </w:rPr>
              <w:fldChar w:fldCharType="begin"/>
            </w:r>
            <w:r>
              <w:rPr>
                <w:noProof/>
                <w:webHidden/>
              </w:rPr>
              <w:instrText xml:space="preserve"> PAGEREF _Toc213762887 \h </w:instrText>
            </w:r>
            <w:r>
              <w:rPr>
                <w:noProof/>
                <w:webHidden/>
              </w:rPr>
            </w:r>
            <w:r>
              <w:rPr>
                <w:noProof/>
                <w:webHidden/>
              </w:rPr>
              <w:fldChar w:fldCharType="separate"/>
            </w:r>
            <w:r>
              <w:rPr>
                <w:noProof/>
                <w:webHidden/>
              </w:rPr>
              <w:t>21</w:t>
            </w:r>
            <w:r>
              <w:rPr>
                <w:noProof/>
                <w:webHidden/>
              </w:rPr>
              <w:fldChar w:fldCharType="end"/>
            </w:r>
          </w:hyperlink>
        </w:p>
        <w:p w14:paraId="3B8F1C74" w14:textId="0DD3C035"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88" w:history="1">
            <w:r w:rsidRPr="006A2070">
              <w:rPr>
                <w:rStyle w:val="Hyperkobling"/>
                <w:noProof/>
              </w:rPr>
              <w:t>10. Ansvar for skade</w:t>
            </w:r>
            <w:r>
              <w:rPr>
                <w:noProof/>
                <w:webHidden/>
              </w:rPr>
              <w:tab/>
            </w:r>
            <w:r>
              <w:rPr>
                <w:noProof/>
                <w:webHidden/>
              </w:rPr>
              <w:fldChar w:fldCharType="begin"/>
            </w:r>
            <w:r>
              <w:rPr>
                <w:noProof/>
                <w:webHidden/>
              </w:rPr>
              <w:instrText xml:space="preserve"> PAGEREF _Toc213762888 \h </w:instrText>
            </w:r>
            <w:r>
              <w:rPr>
                <w:noProof/>
                <w:webHidden/>
              </w:rPr>
            </w:r>
            <w:r>
              <w:rPr>
                <w:noProof/>
                <w:webHidden/>
              </w:rPr>
              <w:fldChar w:fldCharType="separate"/>
            </w:r>
            <w:r>
              <w:rPr>
                <w:noProof/>
                <w:webHidden/>
              </w:rPr>
              <w:t>21</w:t>
            </w:r>
            <w:r>
              <w:rPr>
                <w:noProof/>
                <w:webHidden/>
              </w:rPr>
              <w:fldChar w:fldCharType="end"/>
            </w:r>
          </w:hyperlink>
        </w:p>
        <w:p w14:paraId="7C43655B" w14:textId="3E5EFACD" w:rsidR="002276AE" w:rsidRDefault="002276AE">
          <w:pPr>
            <w:pStyle w:val="INNH2"/>
            <w:rPr>
              <w:rFonts w:eastAsiaTheme="minorEastAsia"/>
              <w:noProof/>
              <w:kern w:val="2"/>
              <w:sz w:val="24"/>
              <w:szCs w:val="24"/>
              <w:lang w:eastAsia="nb-NO"/>
              <w14:ligatures w14:val="standardContextual"/>
            </w:rPr>
          </w:pPr>
          <w:hyperlink w:anchor="_Toc213762889" w:history="1">
            <w:r w:rsidRPr="006A2070">
              <w:rPr>
                <w:rStyle w:val="Hyperkobling"/>
                <w:noProof/>
              </w:rPr>
              <w:t>10.1. Varsel om fare for skade</w:t>
            </w:r>
            <w:r>
              <w:rPr>
                <w:noProof/>
                <w:webHidden/>
              </w:rPr>
              <w:tab/>
            </w:r>
            <w:r>
              <w:rPr>
                <w:noProof/>
                <w:webHidden/>
              </w:rPr>
              <w:fldChar w:fldCharType="begin"/>
            </w:r>
            <w:r>
              <w:rPr>
                <w:noProof/>
                <w:webHidden/>
              </w:rPr>
              <w:instrText xml:space="preserve"> PAGEREF _Toc213762889 \h </w:instrText>
            </w:r>
            <w:r>
              <w:rPr>
                <w:noProof/>
                <w:webHidden/>
              </w:rPr>
            </w:r>
            <w:r>
              <w:rPr>
                <w:noProof/>
                <w:webHidden/>
              </w:rPr>
              <w:fldChar w:fldCharType="separate"/>
            </w:r>
            <w:r>
              <w:rPr>
                <w:noProof/>
                <w:webHidden/>
              </w:rPr>
              <w:t>21</w:t>
            </w:r>
            <w:r>
              <w:rPr>
                <w:noProof/>
                <w:webHidden/>
              </w:rPr>
              <w:fldChar w:fldCharType="end"/>
            </w:r>
          </w:hyperlink>
        </w:p>
        <w:p w14:paraId="40943E62" w14:textId="173384FE" w:rsidR="002276AE" w:rsidRDefault="002276AE">
          <w:pPr>
            <w:pStyle w:val="INNH2"/>
            <w:rPr>
              <w:rFonts w:eastAsiaTheme="minorEastAsia"/>
              <w:noProof/>
              <w:kern w:val="2"/>
              <w:sz w:val="24"/>
              <w:szCs w:val="24"/>
              <w:lang w:eastAsia="nb-NO"/>
              <w14:ligatures w14:val="standardContextual"/>
            </w:rPr>
          </w:pPr>
          <w:hyperlink w:anchor="_Toc213762890" w:history="1">
            <w:r w:rsidRPr="006A2070">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_Toc213762890 \h </w:instrText>
            </w:r>
            <w:r>
              <w:rPr>
                <w:noProof/>
                <w:webHidden/>
              </w:rPr>
            </w:r>
            <w:r>
              <w:rPr>
                <w:noProof/>
                <w:webHidden/>
              </w:rPr>
              <w:fldChar w:fldCharType="separate"/>
            </w:r>
            <w:r>
              <w:rPr>
                <w:noProof/>
                <w:webHidden/>
              </w:rPr>
              <w:t>21</w:t>
            </w:r>
            <w:r>
              <w:rPr>
                <w:noProof/>
                <w:webHidden/>
              </w:rPr>
              <w:fldChar w:fldCharType="end"/>
            </w:r>
          </w:hyperlink>
        </w:p>
        <w:p w14:paraId="122A05DA" w14:textId="1FDD8825" w:rsidR="002276AE" w:rsidRDefault="002276AE">
          <w:pPr>
            <w:pStyle w:val="INNH2"/>
            <w:rPr>
              <w:rFonts w:eastAsiaTheme="minorEastAsia"/>
              <w:noProof/>
              <w:kern w:val="2"/>
              <w:sz w:val="24"/>
              <w:szCs w:val="24"/>
              <w:lang w:eastAsia="nb-NO"/>
              <w14:ligatures w14:val="standardContextual"/>
            </w:rPr>
          </w:pPr>
          <w:hyperlink w:anchor="_Toc213762891" w:history="1">
            <w:r w:rsidRPr="006A2070">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_Toc213762891 \h </w:instrText>
            </w:r>
            <w:r>
              <w:rPr>
                <w:noProof/>
                <w:webHidden/>
              </w:rPr>
            </w:r>
            <w:r>
              <w:rPr>
                <w:noProof/>
                <w:webHidden/>
              </w:rPr>
              <w:fldChar w:fldCharType="separate"/>
            </w:r>
            <w:r>
              <w:rPr>
                <w:noProof/>
                <w:webHidden/>
              </w:rPr>
              <w:t>21</w:t>
            </w:r>
            <w:r>
              <w:rPr>
                <w:noProof/>
                <w:webHidden/>
              </w:rPr>
              <w:fldChar w:fldCharType="end"/>
            </w:r>
          </w:hyperlink>
        </w:p>
        <w:p w14:paraId="712F4446" w14:textId="6B44C8EB"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92" w:history="1">
            <w:r w:rsidRPr="006A2070">
              <w:rPr>
                <w:rStyle w:val="Hyperkobling"/>
                <w:noProof/>
              </w:rPr>
              <w:t>11. Force Majeure</w:t>
            </w:r>
            <w:r>
              <w:rPr>
                <w:noProof/>
                <w:webHidden/>
              </w:rPr>
              <w:tab/>
            </w:r>
            <w:r>
              <w:rPr>
                <w:noProof/>
                <w:webHidden/>
              </w:rPr>
              <w:fldChar w:fldCharType="begin"/>
            </w:r>
            <w:r>
              <w:rPr>
                <w:noProof/>
                <w:webHidden/>
              </w:rPr>
              <w:instrText xml:space="preserve"> PAGEREF _Toc213762892 \h </w:instrText>
            </w:r>
            <w:r>
              <w:rPr>
                <w:noProof/>
                <w:webHidden/>
              </w:rPr>
            </w:r>
            <w:r>
              <w:rPr>
                <w:noProof/>
                <w:webHidden/>
              </w:rPr>
              <w:fldChar w:fldCharType="separate"/>
            </w:r>
            <w:r>
              <w:rPr>
                <w:noProof/>
                <w:webHidden/>
              </w:rPr>
              <w:t>21</w:t>
            </w:r>
            <w:r>
              <w:rPr>
                <w:noProof/>
                <w:webHidden/>
              </w:rPr>
              <w:fldChar w:fldCharType="end"/>
            </w:r>
          </w:hyperlink>
        </w:p>
        <w:p w14:paraId="3D5B2798" w14:textId="294FE1A1"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893" w:history="1">
            <w:r w:rsidRPr="006A2070">
              <w:rPr>
                <w:rStyle w:val="Hyperkobling"/>
                <w:noProof/>
              </w:rPr>
              <w:t>12. Generelle bestemmelser</w:t>
            </w:r>
            <w:r>
              <w:rPr>
                <w:noProof/>
                <w:webHidden/>
              </w:rPr>
              <w:tab/>
            </w:r>
            <w:r>
              <w:rPr>
                <w:noProof/>
                <w:webHidden/>
              </w:rPr>
              <w:fldChar w:fldCharType="begin"/>
            </w:r>
            <w:r>
              <w:rPr>
                <w:noProof/>
                <w:webHidden/>
              </w:rPr>
              <w:instrText xml:space="preserve"> PAGEREF _Toc213762893 \h </w:instrText>
            </w:r>
            <w:r>
              <w:rPr>
                <w:noProof/>
                <w:webHidden/>
              </w:rPr>
            </w:r>
            <w:r>
              <w:rPr>
                <w:noProof/>
                <w:webHidden/>
              </w:rPr>
              <w:fldChar w:fldCharType="separate"/>
            </w:r>
            <w:r>
              <w:rPr>
                <w:noProof/>
                <w:webHidden/>
              </w:rPr>
              <w:t>22</w:t>
            </w:r>
            <w:r>
              <w:rPr>
                <w:noProof/>
                <w:webHidden/>
              </w:rPr>
              <w:fldChar w:fldCharType="end"/>
            </w:r>
          </w:hyperlink>
        </w:p>
        <w:p w14:paraId="6D0AB6ED" w14:textId="6D9F96D8" w:rsidR="002276AE" w:rsidRDefault="002276AE">
          <w:pPr>
            <w:pStyle w:val="INNH2"/>
            <w:rPr>
              <w:rFonts w:eastAsiaTheme="minorEastAsia"/>
              <w:noProof/>
              <w:kern w:val="2"/>
              <w:sz w:val="24"/>
              <w:szCs w:val="24"/>
              <w:lang w:eastAsia="nb-NO"/>
              <w14:ligatures w14:val="standardContextual"/>
            </w:rPr>
          </w:pPr>
          <w:hyperlink w:anchor="_Toc213762894" w:history="1">
            <w:r w:rsidRPr="006A2070">
              <w:rPr>
                <w:rStyle w:val="Hyperkobling"/>
                <w:noProof/>
              </w:rPr>
              <w:t>12.1. Taushetsplikt</w:t>
            </w:r>
            <w:r>
              <w:rPr>
                <w:noProof/>
                <w:webHidden/>
              </w:rPr>
              <w:tab/>
            </w:r>
            <w:r>
              <w:rPr>
                <w:noProof/>
                <w:webHidden/>
              </w:rPr>
              <w:fldChar w:fldCharType="begin"/>
            </w:r>
            <w:r>
              <w:rPr>
                <w:noProof/>
                <w:webHidden/>
              </w:rPr>
              <w:instrText xml:space="preserve"> PAGEREF _Toc213762894 \h </w:instrText>
            </w:r>
            <w:r>
              <w:rPr>
                <w:noProof/>
                <w:webHidden/>
              </w:rPr>
            </w:r>
            <w:r>
              <w:rPr>
                <w:noProof/>
                <w:webHidden/>
              </w:rPr>
              <w:fldChar w:fldCharType="separate"/>
            </w:r>
            <w:r>
              <w:rPr>
                <w:noProof/>
                <w:webHidden/>
              </w:rPr>
              <w:t>22</w:t>
            </w:r>
            <w:r>
              <w:rPr>
                <w:noProof/>
                <w:webHidden/>
              </w:rPr>
              <w:fldChar w:fldCharType="end"/>
            </w:r>
          </w:hyperlink>
        </w:p>
        <w:p w14:paraId="4F189197" w14:textId="0B852FC5" w:rsidR="002276AE" w:rsidRDefault="002276AE">
          <w:pPr>
            <w:pStyle w:val="INNH2"/>
            <w:rPr>
              <w:rFonts w:eastAsiaTheme="minorEastAsia"/>
              <w:noProof/>
              <w:kern w:val="2"/>
              <w:sz w:val="24"/>
              <w:szCs w:val="24"/>
              <w:lang w:eastAsia="nb-NO"/>
              <w14:ligatures w14:val="standardContextual"/>
            </w:rPr>
          </w:pPr>
          <w:hyperlink w:anchor="_Toc213762895" w:history="1">
            <w:r w:rsidRPr="006A2070">
              <w:rPr>
                <w:rStyle w:val="Hyperkobling"/>
                <w:noProof/>
              </w:rPr>
              <w:t>12.2. Opphavs- og eiendomsrett</w:t>
            </w:r>
            <w:r>
              <w:rPr>
                <w:noProof/>
                <w:webHidden/>
              </w:rPr>
              <w:tab/>
            </w:r>
            <w:r>
              <w:rPr>
                <w:noProof/>
                <w:webHidden/>
              </w:rPr>
              <w:fldChar w:fldCharType="begin"/>
            </w:r>
            <w:r>
              <w:rPr>
                <w:noProof/>
                <w:webHidden/>
              </w:rPr>
              <w:instrText xml:space="preserve"> PAGEREF _Toc213762895 \h </w:instrText>
            </w:r>
            <w:r>
              <w:rPr>
                <w:noProof/>
                <w:webHidden/>
              </w:rPr>
            </w:r>
            <w:r>
              <w:rPr>
                <w:noProof/>
                <w:webHidden/>
              </w:rPr>
              <w:fldChar w:fldCharType="separate"/>
            </w:r>
            <w:r>
              <w:rPr>
                <w:noProof/>
                <w:webHidden/>
              </w:rPr>
              <w:t>22</w:t>
            </w:r>
            <w:r>
              <w:rPr>
                <w:noProof/>
                <w:webHidden/>
              </w:rPr>
              <w:fldChar w:fldCharType="end"/>
            </w:r>
          </w:hyperlink>
        </w:p>
        <w:p w14:paraId="7C96327B" w14:textId="3E6CA45E"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96" w:history="1">
            <w:r w:rsidRPr="006A2070">
              <w:rPr>
                <w:rStyle w:val="Hyperkobling"/>
                <w:noProof/>
              </w:rPr>
              <w:t>12.2.1. Generelt</w:t>
            </w:r>
            <w:r>
              <w:rPr>
                <w:noProof/>
                <w:webHidden/>
              </w:rPr>
              <w:tab/>
            </w:r>
            <w:r>
              <w:rPr>
                <w:noProof/>
                <w:webHidden/>
              </w:rPr>
              <w:fldChar w:fldCharType="begin"/>
            </w:r>
            <w:r>
              <w:rPr>
                <w:noProof/>
                <w:webHidden/>
              </w:rPr>
              <w:instrText xml:space="preserve"> PAGEREF _Toc213762896 \h </w:instrText>
            </w:r>
            <w:r>
              <w:rPr>
                <w:noProof/>
                <w:webHidden/>
              </w:rPr>
            </w:r>
            <w:r>
              <w:rPr>
                <w:noProof/>
                <w:webHidden/>
              </w:rPr>
              <w:fldChar w:fldCharType="separate"/>
            </w:r>
            <w:r>
              <w:rPr>
                <w:noProof/>
                <w:webHidden/>
              </w:rPr>
              <w:t>22</w:t>
            </w:r>
            <w:r>
              <w:rPr>
                <w:noProof/>
                <w:webHidden/>
              </w:rPr>
              <w:fldChar w:fldCharType="end"/>
            </w:r>
          </w:hyperlink>
        </w:p>
        <w:p w14:paraId="291B96B7" w14:textId="77027FF8"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97" w:history="1">
            <w:r w:rsidRPr="006A2070">
              <w:rPr>
                <w:rStyle w:val="Hyperkobling"/>
                <w:noProof/>
              </w:rPr>
              <w:t>12.2.2. Patenter og sikkerhetsbeskyttet informasjon</w:t>
            </w:r>
            <w:r>
              <w:rPr>
                <w:noProof/>
                <w:webHidden/>
              </w:rPr>
              <w:tab/>
            </w:r>
            <w:r>
              <w:rPr>
                <w:noProof/>
                <w:webHidden/>
              </w:rPr>
              <w:fldChar w:fldCharType="begin"/>
            </w:r>
            <w:r>
              <w:rPr>
                <w:noProof/>
                <w:webHidden/>
              </w:rPr>
              <w:instrText xml:space="preserve"> PAGEREF _Toc213762897 \h </w:instrText>
            </w:r>
            <w:r>
              <w:rPr>
                <w:noProof/>
                <w:webHidden/>
              </w:rPr>
            </w:r>
            <w:r>
              <w:rPr>
                <w:noProof/>
                <w:webHidden/>
              </w:rPr>
              <w:fldChar w:fldCharType="separate"/>
            </w:r>
            <w:r>
              <w:rPr>
                <w:noProof/>
                <w:webHidden/>
              </w:rPr>
              <w:t>22</w:t>
            </w:r>
            <w:r>
              <w:rPr>
                <w:noProof/>
                <w:webHidden/>
              </w:rPr>
              <w:fldChar w:fldCharType="end"/>
            </w:r>
          </w:hyperlink>
        </w:p>
        <w:p w14:paraId="2271B20A" w14:textId="765D8A25" w:rsidR="002276AE" w:rsidRDefault="002276AE">
          <w:pPr>
            <w:pStyle w:val="INNH3"/>
            <w:tabs>
              <w:tab w:val="right" w:leader="dot" w:pos="9060"/>
            </w:tabs>
            <w:rPr>
              <w:rFonts w:eastAsiaTheme="minorEastAsia"/>
              <w:noProof/>
              <w:kern w:val="2"/>
              <w:sz w:val="24"/>
              <w:szCs w:val="24"/>
              <w:lang w:eastAsia="nb-NO"/>
              <w14:ligatures w14:val="standardContextual"/>
            </w:rPr>
          </w:pPr>
          <w:hyperlink w:anchor="_Toc213762898" w:history="1">
            <w:r w:rsidRPr="006A2070">
              <w:rPr>
                <w:rStyle w:val="Hyperkobling"/>
                <w:noProof/>
              </w:rPr>
              <w:t>12.2.3. Tredjeparters eiendomsrettigheter</w:t>
            </w:r>
            <w:r>
              <w:rPr>
                <w:noProof/>
                <w:webHidden/>
              </w:rPr>
              <w:tab/>
            </w:r>
            <w:r>
              <w:rPr>
                <w:noProof/>
                <w:webHidden/>
              </w:rPr>
              <w:fldChar w:fldCharType="begin"/>
            </w:r>
            <w:r>
              <w:rPr>
                <w:noProof/>
                <w:webHidden/>
              </w:rPr>
              <w:instrText xml:space="preserve"> PAGEREF _Toc213762898 \h </w:instrText>
            </w:r>
            <w:r>
              <w:rPr>
                <w:noProof/>
                <w:webHidden/>
              </w:rPr>
            </w:r>
            <w:r>
              <w:rPr>
                <w:noProof/>
                <w:webHidden/>
              </w:rPr>
              <w:fldChar w:fldCharType="separate"/>
            </w:r>
            <w:r>
              <w:rPr>
                <w:noProof/>
                <w:webHidden/>
              </w:rPr>
              <w:t>23</w:t>
            </w:r>
            <w:r>
              <w:rPr>
                <w:noProof/>
                <w:webHidden/>
              </w:rPr>
              <w:fldChar w:fldCharType="end"/>
            </w:r>
          </w:hyperlink>
        </w:p>
        <w:p w14:paraId="7EC7EF03" w14:textId="438AFF6F" w:rsidR="002276AE" w:rsidRDefault="002276AE">
          <w:pPr>
            <w:pStyle w:val="INNH2"/>
            <w:rPr>
              <w:rFonts w:eastAsiaTheme="minorEastAsia"/>
              <w:noProof/>
              <w:kern w:val="2"/>
              <w:sz w:val="24"/>
              <w:szCs w:val="24"/>
              <w:lang w:eastAsia="nb-NO"/>
              <w14:ligatures w14:val="standardContextual"/>
            </w:rPr>
          </w:pPr>
          <w:hyperlink w:anchor="_Toc213762899" w:history="1">
            <w:r w:rsidRPr="006A2070">
              <w:rPr>
                <w:rStyle w:val="Hyperkobling"/>
                <w:noProof/>
              </w:rPr>
              <w:t>12.3. Omdømmelojalitet</w:t>
            </w:r>
            <w:r>
              <w:rPr>
                <w:noProof/>
                <w:webHidden/>
              </w:rPr>
              <w:tab/>
            </w:r>
            <w:r>
              <w:rPr>
                <w:noProof/>
                <w:webHidden/>
              </w:rPr>
              <w:fldChar w:fldCharType="begin"/>
            </w:r>
            <w:r>
              <w:rPr>
                <w:noProof/>
                <w:webHidden/>
              </w:rPr>
              <w:instrText xml:space="preserve"> PAGEREF _Toc213762899 \h </w:instrText>
            </w:r>
            <w:r>
              <w:rPr>
                <w:noProof/>
                <w:webHidden/>
              </w:rPr>
            </w:r>
            <w:r>
              <w:rPr>
                <w:noProof/>
                <w:webHidden/>
              </w:rPr>
              <w:fldChar w:fldCharType="separate"/>
            </w:r>
            <w:r>
              <w:rPr>
                <w:noProof/>
                <w:webHidden/>
              </w:rPr>
              <w:t>23</w:t>
            </w:r>
            <w:r>
              <w:rPr>
                <w:noProof/>
                <w:webHidden/>
              </w:rPr>
              <w:fldChar w:fldCharType="end"/>
            </w:r>
          </w:hyperlink>
        </w:p>
        <w:p w14:paraId="57294DEF" w14:textId="3B3AB8F3" w:rsidR="002276AE" w:rsidRDefault="002276AE">
          <w:pPr>
            <w:pStyle w:val="INNH2"/>
            <w:rPr>
              <w:rFonts w:eastAsiaTheme="minorEastAsia"/>
              <w:noProof/>
              <w:kern w:val="2"/>
              <w:sz w:val="24"/>
              <w:szCs w:val="24"/>
              <w:lang w:eastAsia="nb-NO"/>
              <w14:ligatures w14:val="standardContextual"/>
            </w:rPr>
          </w:pPr>
          <w:hyperlink w:anchor="_Toc213762900" w:history="1">
            <w:r w:rsidRPr="006A2070">
              <w:rPr>
                <w:rStyle w:val="Hyperkobling"/>
                <w:noProof/>
              </w:rPr>
              <w:t>12.4. Markedsføring</w:t>
            </w:r>
            <w:r>
              <w:rPr>
                <w:noProof/>
                <w:webHidden/>
              </w:rPr>
              <w:tab/>
            </w:r>
            <w:r>
              <w:rPr>
                <w:noProof/>
                <w:webHidden/>
              </w:rPr>
              <w:fldChar w:fldCharType="begin"/>
            </w:r>
            <w:r>
              <w:rPr>
                <w:noProof/>
                <w:webHidden/>
              </w:rPr>
              <w:instrText xml:space="preserve"> PAGEREF _Toc213762900 \h </w:instrText>
            </w:r>
            <w:r>
              <w:rPr>
                <w:noProof/>
                <w:webHidden/>
              </w:rPr>
            </w:r>
            <w:r>
              <w:rPr>
                <w:noProof/>
                <w:webHidden/>
              </w:rPr>
              <w:fldChar w:fldCharType="separate"/>
            </w:r>
            <w:r>
              <w:rPr>
                <w:noProof/>
                <w:webHidden/>
              </w:rPr>
              <w:t>23</w:t>
            </w:r>
            <w:r>
              <w:rPr>
                <w:noProof/>
                <w:webHidden/>
              </w:rPr>
              <w:fldChar w:fldCharType="end"/>
            </w:r>
          </w:hyperlink>
        </w:p>
        <w:p w14:paraId="669FAFCD" w14:textId="017C7BF0" w:rsidR="002276AE" w:rsidRDefault="002276AE">
          <w:pPr>
            <w:pStyle w:val="INNH2"/>
            <w:rPr>
              <w:rFonts w:eastAsiaTheme="minorEastAsia"/>
              <w:noProof/>
              <w:kern w:val="2"/>
              <w:sz w:val="24"/>
              <w:szCs w:val="24"/>
              <w:lang w:eastAsia="nb-NO"/>
              <w14:ligatures w14:val="standardContextual"/>
            </w:rPr>
          </w:pPr>
          <w:hyperlink w:anchor="_Toc213762901" w:history="1">
            <w:r w:rsidRPr="006A2070">
              <w:rPr>
                <w:rStyle w:val="Hyperkobling"/>
                <w:noProof/>
              </w:rPr>
              <w:t>12.5. Revisjon</w:t>
            </w:r>
            <w:r>
              <w:rPr>
                <w:noProof/>
                <w:webHidden/>
              </w:rPr>
              <w:tab/>
            </w:r>
            <w:r>
              <w:rPr>
                <w:noProof/>
                <w:webHidden/>
              </w:rPr>
              <w:fldChar w:fldCharType="begin"/>
            </w:r>
            <w:r>
              <w:rPr>
                <w:noProof/>
                <w:webHidden/>
              </w:rPr>
              <w:instrText xml:space="preserve"> PAGEREF _Toc213762901 \h </w:instrText>
            </w:r>
            <w:r>
              <w:rPr>
                <w:noProof/>
                <w:webHidden/>
              </w:rPr>
            </w:r>
            <w:r>
              <w:rPr>
                <w:noProof/>
                <w:webHidden/>
              </w:rPr>
              <w:fldChar w:fldCharType="separate"/>
            </w:r>
            <w:r>
              <w:rPr>
                <w:noProof/>
                <w:webHidden/>
              </w:rPr>
              <w:t>23</w:t>
            </w:r>
            <w:r>
              <w:rPr>
                <w:noProof/>
                <w:webHidden/>
              </w:rPr>
              <w:fldChar w:fldCharType="end"/>
            </w:r>
          </w:hyperlink>
        </w:p>
        <w:p w14:paraId="17282D7B" w14:textId="4D3D9130" w:rsidR="002276AE" w:rsidRDefault="002276AE">
          <w:pPr>
            <w:pStyle w:val="INNH2"/>
            <w:rPr>
              <w:rFonts w:eastAsiaTheme="minorEastAsia"/>
              <w:noProof/>
              <w:kern w:val="2"/>
              <w:sz w:val="24"/>
              <w:szCs w:val="24"/>
              <w:lang w:eastAsia="nb-NO"/>
              <w14:ligatures w14:val="standardContextual"/>
            </w:rPr>
          </w:pPr>
          <w:hyperlink w:anchor="_Toc213762902" w:history="1">
            <w:r w:rsidRPr="006A2070">
              <w:rPr>
                <w:rStyle w:val="Hyperkobling"/>
                <w:noProof/>
              </w:rPr>
              <w:t>12.6. Databehandler</w:t>
            </w:r>
            <w:r>
              <w:rPr>
                <w:noProof/>
                <w:webHidden/>
              </w:rPr>
              <w:tab/>
            </w:r>
            <w:r>
              <w:rPr>
                <w:noProof/>
                <w:webHidden/>
              </w:rPr>
              <w:fldChar w:fldCharType="begin"/>
            </w:r>
            <w:r>
              <w:rPr>
                <w:noProof/>
                <w:webHidden/>
              </w:rPr>
              <w:instrText xml:space="preserve"> PAGEREF _Toc213762902 \h </w:instrText>
            </w:r>
            <w:r>
              <w:rPr>
                <w:noProof/>
                <w:webHidden/>
              </w:rPr>
            </w:r>
            <w:r>
              <w:rPr>
                <w:noProof/>
                <w:webHidden/>
              </w:rPr>
              <w:fldChar w:fldCharType="separate"/>
            </w:r>
            <w:r>
              <w:rPr>
                <w:noProof/>
                <w:webHidden/>
              </w:rPr>
              <w:t>23</w:t>
            </w:r>
            <w:r>
              <w:rPr>
                <w:noProof/>
                <w:webHidden/>
              </w:rPr>
              <w:fldChar w:fldCharType="end"/>
            </w:r>
          </w:hyperlink>
        </w:p>
        <w:p w14:paraId="7B6591A2" w14:textId="4056D9FB" w:rsidR="002276AE" w:rsidRDefault="002276AE">
          <w:pPr>
            <w:pStyle w:val="INNH1"/>
            <w:tabs>
              <w:tab w:val="right" w:leader="dot" w:pos="9060"/>
            </w:tabs>
            <w:rPr>
              <w:rFonts w:eastAsiaTheme="minorEastAsia"/>
              <w:noProof/>
              <w:kern w:val="2"/>
              <w:sz w:val="24"/>
              <w:szCs w:val="24"/>
              <w:lang w:eastAsia="nb-NO"/>
              <w14:ligatures w14:val="standardContextual"/>
            </w:rPr>
          </w:pPr>
          <w:hyperlink w:anchor="_Toc213762903" w:history="1">
            <w:r w:rsidRPr="006A2070">
              <w:rPr>
                <w:rStyle w:val="Hyperkobling"/>
                <w:noProof/>
              </w:rPr>
              <w:t>13. Tvister, lovvalg og verneting</w:t>
            </w:r>
            <w:r>
              <w:rPr>
                <w:noProof/>
                <w:webHidden/>
              </w:rPr>
              <w:tab/>
            </w:r>
            <w:r>
              <w:rPr>
                <w:noProof/>
                <w:webHidden/>
              </w:rPr>
              <w:fldChar w:fldCharType="begin"/>
            </w:r>
            <w:r>
              <w:rPr>
                <w:noProof/>
                <w:webHidden/>
              </w:rPr>
              <w:instrText xml:space="preserve"> PAGEREF _Toc213762903 \h </w:instrText>
            </w:r>
            <w:r>
              <w:rPr>
                <w:noProof/>
                <w:webHidden/>
              </w:rPr>
            </w:r>
            <w:r>
              <w:rPr>
                <w:noProof/>
                <w:webHidden/>
              </w:rPr>
              <w:fldChar w:fldCharType="separate"/>
            </w:r>
            <w:r>
              <w:rPr>
                <w:noProof/>
                <w:webHidden/>
              </w:rPr>
              <w:t>24</w:t>
            </w:r>
            <w:r>
              <w:rPr>
                <w:noProof/>
                <w:webHidden/>
              </w:rPr>
              <w:fldChar w:fldCharType="end"/>
            </w:r>
          </w:hyperlink>
        </w:p>
        <w:p w14:paraId="37AAE211" w14:textId="0290FEC6"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13762805"/>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213762806"/>
      <w:bookmarkStart w:id="8" w:name="_Hlk87942491"/>
      <w:r w:rsidRPr="00780955">
        <w:t>Avtalens parter og kontaktpersoner</w:t>
      </w:r>
      <w:bookmarkEnd w:id="4"/>
      <w:bookmarkEnd w:id="5"/>
      <w:bookmarkEnd w:id="6"/>
      <w:bookmarkEnd w:id="7"/>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86441A">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364C53" w:rsidRPr="00364C53" w14:paraId="7AB9185B" w14:textId="77777777" w:rsidTr="0086441A">
        <w:tc>
          <w:tcPr>
            <w:tcW w:w="6050" w:type="dxa"/>
          </w:tcPr>
          <w:p w14:paraId="3C50572F" w14:textId="77777777" w:rsidR="007B40B8" w:rsidRPr="00364C53" w:rsidRDefault="007B40B8">
            <w:r w:rsidRPr="00364C53">
              <w:rPr>
                <w:rFonts w:cstheme="minorHAnsi"/>
              </w:rPr>
              <w:t>Helse Sør-Øst RHF</w:t>
            </w:r>
          </w:p>
        </w:tc>
        <w:tc>
          <w:tcPr>
            <w:tcW w:w="2276" w:type="dxa"/>
          </w:tcPr>
          <w:p w14:paraId="712D87A1" w14:textId="77777777" w:rsidR="007B40B8" w:rsidRPr="00364C53" w:rsidRDefault="007B40B8">
            <w:pPr>
              <w:rPr>
                <w:rFonts w:cstheme="minorHAnsi"/>
              </w:rPr>
            </w:pPr>
            <w:r w:rsidRPr="00364C53">
              <w:rPr>
                <w:rFonts w:cstheme="minorHAnsi"/>
              </w:rPr>
              <w:t>991 324 968</w:t>
            </w:r>
          </w:p>
        </w:tc>
      </w:tr>
      <w:tr w:rsidR="00364C53" w:rsidRPr="00364C53" w14:paraId="5030D381" w14:textId="77777777" w:rsidTr="0086441A">
        <w:tc>
          <w:tcPr>
            <w:tcW w:w="6050" w:type="dxa"/>
          </w:tcPr>
          <w:p w14:paraId="29E8586A" w14:textId="77777777" w:rsidR="007B40B8" w:rsidRPr="00364C53" w:rsidRDefault="007B40B8">
            <w:pPr>
              <w:rPr>
                <w:rFonts w:cstheme="minorHAnsi"/>
              </w:rPr>
            </w:pPr>
            <w:r w:rsidRPr="00364C53">
              <w:t>Akershus universitetssykehus HF</w:t>
            </w:r>
          </w:p>
        </w:tc>
        <w:tc>
          <w:tcPr>
            <w:tcW w:w="2276" w:type="dxa"/>
          </w:tcPr>
          <w:p w14:paraId="5194B000" w14:textId="77777777" w:rsidR="007B40B8" w:rsidRPr="00364C53" w:rsidRDefault="007B40B8">
            <w:r w:rsidRPr="00364C53">
              <w:rPr>
                <w:rFonts w:cstheme="minorHAnsi"/>
              </w:rPr>
              <w:t>983 971 636</w:t>
            </w:r>
          </w:p>
        </w:tc>
      </w:tr>
      <w:tr w:rsidR="00364C53" w:rsidRPr="00364C53" w14:paraId="1E7A8F1C" w14:textId="77777777" w:rsidTr="0086441A">
        <w:tc>
          <w:tcPr>
            <w:tcW w:w="6050" w:type="dxa"/>
          </w:tcPr>
          <w:p w14:paraId="7C2EDE17" w14:textId="77777777" w:rsidR="007B40B8" w:rsidRPr="00364C53" w:rsidRDefault="007B40B8">
            <w:r w:rsidRPr="00364C53">
              <w:t>Oslo universitetssykehus HF</w:t>
            </w:r>
          </w:p>
        </w:tc>
        <w:tc>
          <w:tcPr>
            <w:tcW w:w="2276" w:type="dxa"/>
          </w:tcPr>
          <w:p w14:paraId="2D0B1D94" w14:textId="77777777" w:rsidR="007B40B8" w:rsidRPr="00364C53" w:rsidRDefault="007B40B8">
            <w:pPr>
              <w:rPr>
                <w:rFonts w:cstheme="minorHAnsi"/>
              </w:rPr>
            </w:pPr>
            <w:r w:rsidRPr="00364C53">
              <w:rPr>
                <w:rFonts w:cstheme="minorHAnsi"/>
              </w:rPr>
              <w:t>993 467 049</w:t>
            </w:r>
          </w:p>
        </w:tc>
      </w:tr>
      <w:tr w:rsidR="00364C53" w:rsidRPr="00364C53" w14:paraId="6155E292" w14:textId="77777777" w:rsidTr="0086441A">
        <w:tc>
          <w:tcPr>
            <w:tcW w:w="6050" w:type="dxa"/>
          </w:tcPr>
          <w:p w14:paraId="5ED0DE91" w14:textId="77777777" w:rsidR="007B40B8" w:rsidRPr="00364C53" w:rsidRDefault="007B40B8">
            <w:r w:rsidRPr="00364C53">
              <w:t>Sunnaas sykehus HF</w:t>
            </w:r>
          </w:p>
        </w:tc>
        <w:tc>
          <w:tcPr>
            <w:tcW w:w="2276" w:type="dxa"/>
          </w:tcPr>
          <w:p w14:paraId="0DF73FC3" w14:textId="77777777" w:rsidR="007B40B8" w:rsidRPr="00364C53" w:rsidRDefault="007B40B8">
            <w:pPr>
              <w:rPr>
                <w:rFonts w:cstheme="minorHAnsi"/>
              </w:rPr>
            </w:pPr>
            <w:r w:rsidRPr="00364C53">
              <w:t>883 971 752</w:t>
            </w:r>
          </w:p>
        </w:tc>
      </w:tr>
      <w:tr w:rsidR="00364C53" w:rsidRPr="00364C53" w14:paraId="4231144B" w14:textId="77777777" w:rsidTr="0086441A">
        <w:tc>
          <w:tcPr>
            <w:tcW w:w="6050" w:type="dxa"/>
          </w:tcPr>
          <w:p w14:paraId="36E1E6DD" w14:textId="77777777" w:rsidR="007B40B8" w:rsidRPr="00364C53" w:rsidRDefault="007B40B8">
            <w:r w:rsidRPr="00364C53">
              <w:t>Sykehuset i Vestfold HF</w:t>
            </w:r>
          </w:p>
        </w:tc>
        <w:tc>
          <w:tcPr>
            <w:tcW w:w="2276" w:type="dxa"/>
          </w:tcPr>
          <w:p w14:paraId="13626E60" w14:textId="77777777" w:rsidR="007B40B8" w:rsidRPr="00364C53" w:rsidRDefault="007B40B8">
            <w:r w:rsidRPr="00364C53">
              <w:t>983 975 259</w:t>
            </w:r>
          </w:p>
        </w:tc>
      </w:tr>
      <w:tr w:rsidR="00364C53" w:rsidRPr="00364C53" w14:paraId="368FFEED" w14:textId="77777777" w:rsidTr="0086441A">
        <w:tc>
          <w:tcPr>
            <w:tcW w:w="6050" w:type="dxa"/>
          </w:tcPr>
          <w:p w14:paraId="6FE45CA8" w14:textId="77777777" w:rsidR="007B40B8" w:rsidRPr="00364C53" w:rsidRDefault="007B40B8">
            <w:r w:rsidRPr="00364C53">
              <w:t>Sykehuset Innlandet HF</w:t>
            </w:r>
          </w:p>
        </w:tc>
        <w:tc>
          <w:tcPr>
            <w:tcW w:w="2276" w:type="dxa"/>
          </w:tcPr>
          <w:p w14:paraId="26C389F3" w14:textId="77777777" w:rsidR="007B40B8" w:rsidRPr="00364C53" w:rsidRDefault="007B40B8">
            <w:r w:rsidRPr="00364C53">
              <w:t>983 971 709</w:t>
            </w:r>
          </w:p>
        </w:tc>
      </w:tr>
      <w:tr w:rsidR="00364C53" w:rsidRPr="00364C53" w14:paraId="194C3D9D" w14:textId="77777777" w:rsidTr="0086441A">
        <w:tc>
          <w:tcPr>
            <w:tcW w:w="6050" w:type="dxa"/>
          </w:tcPr>
          <w:p w14:paraId="4D33A728" w14:textId="77777777" w:rsidR="007B40B8" w:rsidRPr="00364C53" w:rsidRDefault="007B40B8">
            <w:r w:rsidRPr="00364C53">
              <w:t>Sykehuset Telemark HF</w:t>
            </w:r>
          </w:p>
        </w:tc>
        <w:tc>
          <w:tcPr>
            <w:tcW w:w="2276" w:type="dxa"/>
          </w:tcPr>
          <w:p w14:paraId="51A09A4C" w14:textId="77777777" w:rsidR="007B40B8" w:rsidRPr="00364C53" w:rsidRDefault="007B40B8">
            <w:r w:rsidRPr="00364C53">
              <w:t>983 975 267</w:t>
            </w:r>
          </w:p>
        </w:tc>
      </w:tr>
      <w:tr w:rsidR="00364C53" w:rsidRPr="00364C53" w14:paraId="48DC372B" w14:textId="77777777" w:rsidTr="0086441A">
        <w:tc>
          <w:tcPr>
            <w:tcW w:w="6050" w:type="dxa"/>
          </w:tcPr>
          <w:p w14:paraId="1CE46802" w14:textId="77777777" w:rsidR="007B40B8" w:rsidRPr="00364C53" w:rsidRDefault="007B40B8">
            <w:r w:rsidRPr="00364C53">
              <w:t>Sykehuset Østfold HF</w:t>
            </w:r>
          </w:p>
        </w:tc>
        <w:tc>
          <w:tcPr>
            <w:tcW w:w="2276" w:type="dxa"/>
          </w:tcPr>
          <w:p w14:paraId="0176E282" w14:textId="77777777" w:rsidR="007B40B8" w:rsidRPr="00364C53" w:rsidRDefault="007B40B8">
            <w:r w:rsidRPr="00364C53">
              <w:t>983 971 768</w:t>
            </w:r>
          </w:p>
        </w:tc>
      </w:tr>
      <w:tr w:rsidR="00364C53" w:rsidRPr="00364C53" w14:paraId="3599C3E2" w14:textId="77777777" w:rsidTr="0086441A">
        <w:tc>
          <w:tcPr>
            <w:tcW w:w="6050" w:type="dxa"/>
          </w:tcPr>
          <w:p w14:paraId="433D5153" w14:textId="77777777" w:rsidR="007B40B8" w:rsidRPr="00364C53" w:rsidRDefault="007B40B8">
            <w:r w:rsidRPr="00364C53">
              <w:t>Sørlandet sykehus HF</w:t>
            </w:r>
          </w:p>
        </w:tc>
        <w:tc>
          <w:tcPr>
            <w:tcW w:w="2276" w:type="dxa"/>
          </w:tcPr>
          <w:p w14:paraId="2265C741" w14:textId="77777777" w:rsidR="007B40B8" w:rsidRPr="00364C53" w:rsidRDefault="007B40B8">
            <w:r w:rsidRPr="00364C53">
              <w:t>983 975 240</w:t>
            </w:r>
          </w:p>
        </w:tc>
      </w:tr>
      <w:tr w:rsidR="00364C53" w:rsidRPr="00364C53" w14:paraId="6F157522" w14:textId="77777777" w:rsidTr="0086441A">
        <w:tc>
          <w:tcPr>
            <w:tcW w:w="6050" w:type="dxa"/>
          </w:tcPr>
          <w:p w14:paraId="66FC8293" w14:textId="77777777" w:rsidR="007B40B8" w:rsidRPr="00364C53" w:rsidRDefault="007B40B8">
            <w:r w:rsidRPr="00364C53">
              <w:t>Vestre Viken HF</w:t>
            </w:r>
          </w:p>
        </w:tc>
        <w:tc>
          <w:tcPr>
            <w:tcW w:w="2276" w:type="dxa"/>
          </w:tcPr>
          <w:p w14:paraId="002A3A91" w14:textId="77777777" w:rsidR="007B40B8" w:rsidRPr="00364C53" w:rsidRDefault="007B40B8">
            <w:r w:rsidRPr="00364C53">
              <w:t>894 166 762</w:t>
            </w:r>
          </w:p>
        </w:tc>
      </w:tr>
      <w:tr w:rsidR="00364C53" w:rsidRPr="00364C53" w14:paraId="51421357" w14:textId="77777777" w:rsidTr="0086441A">
        <w:tc>
          <w:tcPr>
            <w:tcW w:w="6050" w:type="dxa"/>
          </w:tcPr>
          <w:p w14:paraId="4F16A467" w14:textId="77777777" w:rsidR="007B40B8" w:rsidRPr="00364C53" w:rsidRDefault="007B40B8"/>
        </w:tc>
        <w:tc>
          <w:tcPr>
            <w:tcW w:w="2276" w:type="dxa"/>
          </w:tcPr>
          <w:p w14:paraId="32ADD145" w14:textId="77777777" w:rsidR="007B40B8" w:rsidRPr="00364C53" w:rsidRDefault="007B40B8"/>
        </w:tc>
      </w:tr>
      <w:tr w:rsidR="00364C53" w:rsidRPr="00364C53" w14:paraId="4904E48B" w14:textId="77777777" w:rsidTr="0086441A">
        <w:tc>
          <w:tcPr>
            <w:tcW w:w="6050" w:type="dxa"/>
          </w:tcPr>
          <w:p w14:paraId="6EECD12F" w14:textId="07A45399" w:rsidR="007B40B8" w:rsidRPr="00364C53" w:rsidRDefault="00551B6A">
            <w:r w:rsidRPr="00364C53">
              <w:t>Andre</w:t>
            </w:r>
            <w:r w:rsidR="007B40B8" w:rsidRPr="00364C53">
              <w:t>:</w:t>
            </w:r>
          </w:p>
        </w:tc>
        <w:tc>
          <w:tcPr>
            <w:tcW w:w="2276" w:type="dxa"/>
          </w:tcPr>
          <w:p w14:paraId="0E21FD73" w14:textId="77777777" w:rsidR="007B40B8" w:rsidRPr="00364C53" w:rsidRDefault="007B40B8"/>
        </w:tc>
      </w:tr>
      <w:tr w:rsidR="00364C53" w:rsidRPr="00364C53" w14:paraId="72AE9E1F" w14:textId="77777777" w:rsidTr="0086441A">
        <w:tc>
          <w:tcPr>
            <w:tcW w:w="6050" w:type="dxa"/>
          </w:tcPr>
          <w:p w14:paraId="5BC07213" w14:textId="115A2F1F" w:rsidR="007B40B8" w:rsidRPr="00364C53" w:rsidRDefault="00CD0545">
            <w:r w:rsidRPr="00364C53">
              <w:rPr>
                <w:rFonts w:cstheme="minorHAnsi"/>
              </w:rPr>
              <w:t>Forsvarsmateriell (FMA)</w:t>
            </w:r>
            <w:r w:rsidR="009F5F5A">
              <w:rPr>
                <w:rFonts w:cstheme="minorHAnsi"/>
              </w:rPr>
              <w:t xml:space="preserve"> (tiltredelse juni 2028)</w:t>
            </w:r>
          </w:p>
        </w:tc>
        <w:tc>
          <w:tcPr>
            <w:tcW w:w="2276" w:type="dxa"/>
          </w:tcPr>
          <w:p w14:paraId="00E52AFB" w14:textId="01C32B01" w:rsidR="007B40B8" w:rsidRPr="00364C53" w:rsidRDefault="005728F8">
            <w:r w:rsidRPr="00364C53">
              <w:t>913 075 855</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8"/>
    <w:bookmarkEnd w:id="9"/>
    <w:p w14:paraId="04D57E87" w14:textId="0BFD6D28" w:rsidR="00A16C22" w:rsidRPr="00A16C22" w:rsidRDefault="00A16C22" w:rsidP="00A16C22">
      <w:pPr>
        <w:spacing w:before="160"/>
      </w:pPr>
      <w:r>
        <w:t>Alle henvendelser til leverandør rettes til kontaktpunkter som følger av Bilag 3 – Kontaktpunkter Leverandør.</w:t>
      </w:r>
    </w:p>
    <w:p w14:paraId="609A6EE1" w14:textId="0C237A23" w:rsidR="002E0BA7" w:rsidRPr="00780955" w:rsidRDefault="002E0BA7" w:rsidP="00A05A00">
      <w:pPr>
        <w:spacing w:before="160"/>
        <w:rPr>
          <w:rFonts w:cs="Arial"/>
        </w:rPr>
      </w:pPr>
      <w:r>
        <w:rPr>
          <w:rFonts w:cstheme="minorHAnsi"/>
        </w:rPr>
        <w:t xml:space="preserve">For henvendelser til Kunden vedrørende logistikk se </w:t>
      </w:r>
      <w:hyperlink r:id="rId11" w:history="1">
        <w:r w:rsidRPr="00A6451C">
          <w:rPr>
            <w:rStyle w:val="Hyperkobling"/>
            <w:rFonts w:cstheme="minorHAnsi"/>
          </w:rPr>
          <w:t xml:space="preserve">Logistikkbetingelser </w:t>
        </w:r>
        <w:r w:rsidR="00A6451C" w:rsidRPr="00A6451C">
          <w:rPr>
            <w:rStyle w:val="Hyperkobling"/>
            <w:rFonts w:cstheme="minorHAnsi"/>
          </w:rPr>
          <w:t>for helseregionene</w:t>
        </w:r>
      </w:hyperlink>
      <w:r w:rsidRPr="00DD42C7">
        <w:rPr>
          <w:rFonts w:cstheme="minorHAnsi"/>
          <w:i/>
          <w:iCs/>
        </w:rPr>
        <w:t xml:space="preserve"> Innledning roller og ansvar punkt 5</w:t>
      </w:r>
      <w:r>
        <w:rPr>
          <w:rFonts w:cstheme="minorHAnsi"/>
        </w:rPr>
        <w:t>.</w:t>
      </w:r>
    </w:p>
    <w:p w14:paraId="1644CF49" w14:textId="77777777" w:rsidR="007B40B8" w:rsidRPr="00780955" w:rsidRDefault="007B40B8">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vedrørende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77777777" w:rsidR="007B40B8" w:rsidRPr="00780955" w:rsidRDefault="007B40B8">
            <w:r w:rsidRPr="00780955">
              <w:t xml:space="preserve">Navn: </w:t>
            </w:r>
          </w:p>
        </w:tc>
        <w:tc>
          <w:tcPr>
            <w:tcW w:w="4910" w:type="dxa"/>
            <w:hideMark/>
          </w:tcPr>
          <w:p w14:paraId="465F3DC4" w14:textId="77777777" w:rsidR="007B40B8" w:rsidRPr="00780955" w:rsidRDefault="007B40B8">
            <w:r w:rsidRPr="00780955">
              <w:t xml:space="preserve">Stilling: </w:t>
            </w:r>
          </w:p>
        </w:tc>
      </w:tr>
      <w:tr w:rsidR="007B40B8" w:rsidRPr="00780955" w14:paraId="62503F6F" w14:textId="77777777" w:rsidTr="007B40B8">
        <w:tc>
          <w:tcPr>
            <w:tcW w:w="4106" w:type="dxa"/>
            <w:hideMark/>
          </w:tcPr>
          <w:p w14:paraId="51C210A2" w14:textId="77777777" w:rsidR="007B40B8" w:rsidRPr="00780955" w:rsidRDefault="007B40B8">
            <w:r w:rsidRPr="00780955">
              <w:t xml:space="preserve">E-post: </w:t>
            </w:r>
          </w:p>
        </w:tc>
        <w:tc>
          <w:tcPr>
            <w:tcW w:w="4910" w:type="dxa"/>
            <w:hideMark/>
          </w:tcPr>
          <w:p w14:paraId="1D04F5A3" w14:textId="77777777" w:rsidR="007B40B8" w:rsidRPr="00780955" w:rsidRDefault="007B40B8">
            <w:r w:rsidRPr="00780955">
              <w:t xml:space="preserve">Tlf.: </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13762807"/>
      <w:bookmarkEnd w:id="11"/>
      <w:bookmarkEnd w:id="12"/>
      <w:bookmarkEnd w:id="13"/>
      <w:r w:rsidRPr="00780955">
        <w:t xml:space="preserve">Avtalens formål og </w:t>
      </w:r>
      <w:bookmarkEnd w:id="14"/>
      <w:bookmarkEnd w:id="15"/>
      <w:r w:rsidRPr="00780955">
        <w:t>omfang</w:t>
      </w:r>
      <w:bookmarkEnd w:id="16"/>
      <w:bookmarkEnd w:id="17"/>
    </w:p>
    <w:p w14:paraId="3DD6F01B" w14:textId="77777777"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men innenfor det Avtalen omfatter plikter Kunden å kjøpe sitt behov. Avtalens </w:t>
      </w:r>
      <w:r w:rsidRPr="54260A3A">
        <w:rPr>
          <w:rFonts w:cs="Arial"/>
        </w:rPr>
        <w:t xml:space="preserve">formål er å etablere generelle bestemmelser for kjøp av Varen.  </w:t>
      </w:r>
    </w:p>
    <w:p w14:paraId="224C805C" w14:textId="77777777" w:rsidR="007B40B8" w:rsidRPr="00F573E0" w:rsidRDefault="007B40B8">
      <w:pPr>
        <w:rPr>
          <w:rFonts w:cs="Arial"/>
        </w:rPr>
      </w:pPr>
      <w:bookmarkStart w:id="18" w:name="_Hlk87947405"/>
      <w:r w:rsidRPr="00F573E0">
        <w:rPr>
          <w:rFonts w:cs="Arial"/>
        </w:rPr>
        <w:lastRenderedPageBreak/>
        <w:t>Avtalen gjelder følgende delkontrakter:</w:t>
      </w:r>
    </w:p>
    <w:tbl>
      <w:tblPr>
        <w:tblStyle w:val="Tabellrutenett"/>
        <w:tblW w:w="0" w:type="auto"/>
        <w:tblLook w:val="04A0" w:firstRow="1" w:lastRow="0" w:firstColumn="1" w:lastColumn="0" w:noHBand="0" w:noVBand="1"/>
      </w:tblPr>
      <w:tblGrid>
        <w:gridCol w:w="1838"/>
        <w:gridCol w:w="7222"/>
      </w:tblGrid>
      <w:tr w:rsidR="002A1451" w:rsidRPr="002A1451" w14:paraId="4F93B31F" w14:textId="77777777" w:rsidTr="002A14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9D57B58" w14:textId="2D30CD16" w:rsidR="002A1451" w:rsidRPr="002A1451" w:rsidRDefault="002A1451" w:rsidP="002A1451">
            <w:pPr>
              <w:rPr>
                <w:rFonts w:cs="Arial"/>
                <w:bCs/>
              </w:rPr>
            </w:pPr>
            <w:r>
              <w:rPr>
                <w:rFonts w:cs="Arial"/>
                <w:bCs/>
              </w:rPr>
              <w:t>Delkontraktnr.</w:t>
            </w:r>
          </w:p>
        </w:tc>
        <w:tc>
          <w:tcPr>
            <w:tcW w:w="7222" w:type="dxa"/>
            <w:noWrap/>
            <w:hideMark/>
          </w:tcPr>
          <w:p w14:paraId="3DE9DB6D" w14:textId="77777777" w:rsidR="002A1451" w:rsidRPr="002A1451" w:rsidRDefault="002A1451">
            <w:pPr>
              <w:cnfStyle w:val="100000000000" w:firstRow="1" w:lastRow="0" w:firstColumn="0" w:lastColumn="0" w:oddVBand="0" w:evenVBand="0" w:oddHBand="0" w:evenHBand="0" w:firstRowFirstColumn="0" w:firstRowLastColumn="0" w:lastRowFirstColumn="0" w:lastRowLastColumn="0"/>
              <w:rPr>
                <w:rFonts w:cs="Arial"/>
                <w:bCs/>
              </w:rPr>
            </w:pPr>
            <w:r w:rsidRPr="002A1451">
              <w:rPr>
                <w:rFonts w:cs="Arial"/>
                <w:bCs/>
              </w:rPr>
              <w:t>Navn</w:t>
            </w:r>
          </w:p>
        </w:tc>
      </w:tr>
      <w:tr w:rsidR="00217040" w:rsidRPr="002A1451" w14:paraId="15242553"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04B93E3" w14:textId="77777777" w:rsidR="00217040" w:rsidRPr="002A1451" w:rsidRDefault="00217040" w:rsidP="00217040">
            <w:pPr>
              <w:rPr>
                <w:rFonts w:cs="Arial"/>
              </w:rPr>
            </w:pPr>
            <w:r w:rsidRPr="002A1451">
              <w:rPr>
                <w:rFonts w:cs="Arial"/>
              </w:rPr>
              <w:t>Delkontrakt 1</w:t>
            </w:r>
          </w:p>
        </w:tc>
        <w:tc>
          <w:tcPr>
            <w:tcW w:w="7222" w:type="dxa"/>
            <w:noWrap/>
          </w:tcPr>
          <w:p w14:paraId="1E754D53" w14:textId="0FC6B585" w:rsidR="00217040" w:rsidRPr="002A1451" w:rsidRDefault="00217040" w:rsidP="00217040">
            <w:pPr>
              <w:cnfStyle w:val="000000000000" w:firstRow="0" w:lastRow="0" w:firstColumn="0" w:lastColumn="0" w:oddVBand="0" w:evenVBand="0" w:oddHBand="0" w:evenHBand="0" w:firstRowFirstColumn="0" w:firstRowLastColumn="0" w:lastRowFirstColumn="0" w:lastRowLastColumn="0"/>
              <w:rPr>
                <w:rFonts w:cs="Arial"/>
              </w:rPr>
            </w:pPr>
            <w:r w:rsidRPr="00F23F7C">
              <w:t xml:space="preserve">MTM-masker (munn-til-munn) </w:t>
            </w:r>
          </w:p>
        </w:tc>
      </w:tr>
      <w:tr w:rsidR="00AB3CFF" w:rsidRPr="002A1451" w14:paraId="1986EA45"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6B88F29" w14:textId="77777777" w:rsidR="00AB3CFF" w:rsidRPr="002A1451" w:rsidRDefault="00AB3CFF" w:rsidP="00AB3CFF">
            <w:pPr>
              <w:rPr>
                <w:rFonts w:cs="Arial"/>
              </w:rPr>
            </w:pPr>
            <w:r w:rsidRPr="002A1451">
              <w:rPr>
                <w:rFonts w:cs="Arial"/>
              </w:rPr>
              <w:t>Delkontrakt 2</w:t>
            </w:r>
          </w:p>
        </w:tc>
        <w:tc>
          <w:tcPr>
            <w:tcW w:w="7222" w:type="dxa"/>
            <w:noWrap/>
          </w:tcPr>
          <w:p w14:paraId="1158DF9B" w14:textId="4DB844F7"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Endotrachealtuber, barn/neo, u/ cuff, ekstra myk</w:t>
            </w:r>
          </w:p>
        </w:tc>
      </w:tr>
      <w:tr w:rsidR="00AB3CFF" w:rsidRPr="002A1451" w14:paraId="04A8B5E4"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7D60BF1" w14:textId="77777777" w:rsidR="00AB3CFF" w:rsidRPr="002A1451" w:rsidRDefault="00AB3CFF" w:rsidP="00AB3CFF">
            <w:pPr>
              <w:rPr>
                <w:rFonts w:cs="Arial"/>
              </w:rPr>
            </w:pPr>
            <w:r w:rsidRPr="002A1451">
              <w:rPr>
                <w:rFonts w:cs="Arial"/>
              </w:rPr>
              <w:t>Delkontrakt 3</w:t>
            </w:r>
          </w:p>
        </w:tc>
        <w:tc>
          <w:tcPr>
            <w:tcW w:w="7222" w:type="dxa"/>
            <w:noWrap/>
          </w:tcPr>
          <w:p w14:paraId="19950335" w14:textId="313AA0DB"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Tracheostomikanyle, voksen</w:t>
            </w:r>
          </w:p>
        </w:tc>
      </w:tr>
      <w:tr w:rsidR="00AB3CFF" w:rsidRPr="002A1451" w14:paraId="3E038E70"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75690B1" w14:textId="77777777" w:rsidR="00AB3CFF" w:rsidRPr="002A1451" w:rsidRDefault="00AB3CFF" w:rsidP="00AB3CFF">
            <w:pPr>
              <w:rPr>
                <w:rFonts w:cs="Arial"/>
              </w:rPr>
            </w:pPr>
            <w:r w:rsidRPr="002A1451">
              <w:rPr>
                <w:rFonts w:cs="Arial"/>
              </w:rPr>
              <w:t>Delkontrakt 4</w:t>
            </w:r>
          </w:p>
        </w:tc>
        <w:tc>
          <w:tcPr>
            <w:tcW w:w="7222" w:type="dxa"/>
            <w:noWrap/>
          </w:tcPr>
          <w:p w14:paraId="2EF9BE3A" w14:textId="3139C554"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Tracheostomikanyle med sug over cuff</w:t>
            </w:r>
          </w:p>
        </w:tc>
      </w:tr>
      <w:tr w:rsidR="00AB3CFF" w:rsidRPr="002A1451" w14:paraId="44A9C176"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97C3096" w14:textId="77777777" w:rsidR="00AB3CFF" w:rsidRPr="002A1451" w:rsidRDefault="00AB3CFF" w:rsidP="00AB3CFF">
            <w:pPr>
              <w:rPr>
                <w:rFonts w:cs="Arial"/>
              </w:rPr>
            </w:pPr>
            <w:r w:rsidRPr="002A1451">
              <w:rPr>
                <w:rFonts w:cs="Arial"/>
              </w:rPr>
              <w:t>Delkontrakt 5</w:t>
            </w:r>
          </w:p>
        </w:tc>
        <w:tc>
          <w:tcPr>
            <w:tcW w:w="7222" w:type="dxa"/>
            <w:noWrap/>
          </w:tcPr>
          <w:p w14:paraId="1C60B26D" w14:textId="10540435"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Tracheostomitube, silikon, nyfødt, barn og voksen</w:t>
            </w:r>
          </w:p>
        </w:tc>
      </w:tr>
      <w:tr w:rsidR="00AB3CFF" w:rsidRPr="002A1451" w14:paraId="3749B9E7"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F6F98BE" w14:textId="77777777" w:rsidR="00AB3CFF" w:rsidRPr="002A1451" w:rsidRDefault="00AB3CFF" w:rsidP="00AB3CFF">
            <w:pPr>
              <w:rPr>
                <w:rFonts w:cs="Arial"/>
              </w:rPr>
            </w:pPr>
            <w:r w:rsidRPr="002A1451">
              <w:rPr>
                <w:rFonts w:cs="Arial"/>
              </w:rPr>
              <w:t>Delkontrakt 6</w:t>
            </w:r>
          </w:p>
        </w:tc>
        <w:tc>
          <w:tcPr>
            <w:tcW w:w="7222" w:type="dxa"/>
            <w:noWrap/>
          </w:tcPr>
          <w:p w14:paraId="374398CD" w14:textId="02320CD2"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Maskinfilter, bakterie-/virus, "HEPA" m/vannfelle</w:t>
            </w:r>
          </w:p>
        </w:tc>
      </w:tr>
      <w:tr w:rsidR="00AB3CFF" w:rsidRPr="002A1451" w14:paraId="3E5412C2"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26DAD0F" w14:textId="77777777" w:rsidR="00AB3CFF" w:rsidRPr="002A1451" w:rsidRDefault="00AB3CFF" w:rsidP="00AB3CFF">
            <w:pPr>
              <w:rPr>
                <w:rFonts w:cs="Arial"/>
              </w:rPr>
            </w:pPr>
            <w:r w:rsidRPr="002A1451">
              <w:rPr>
                <w:rFonts w:cs="Arial"/>
              </w:rPr>
              <w:t>Delkontrakt 7</w:t>
            </w:r>
          </w:p>
        </w:tc>
        <w:tc>
          <w:tcPr>
            <w:tcW w:w="7222" w:type="dxa"/>
            <w:noWrap/>
          </w:tcPr>
          <w:p w14:paraId="6494DFA1" w14:textId="5522842B"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Mellomstykke rett</w:t>
            </w:r>
          </w:p>
        </w:tc>
      </w:tr>
      <w:tr w:rsidR="00AB3CFF" w:rsidRPr="002A1451" w14:paraId="1738683C"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A606C33" w14:textId="77777777" w:rsidR="00AB3CFF" w:rsidRPr="002A1451" w:rsidRDefault="00AB3CFF" w:rsidP="00AB3CFF">
            <w:pPr>
              <w:rPr>
                <w:rFonts w:cs="Arial"/>
              </w:rPr>
            </w:pPr>
            <w:r w:rsidRPr="002A1451">
              <w:rPr>
                <w:rFonts w:cs="Arial"/>
              </w:rPr>
              <w:t>Delkontrakt 8</w:t>
            </w:r>
          </w:p>
        </w:tc>
        <w:tc>
          <w:tcPr>
            <w:tcW w:w="7222" w:type="dxa"/>
            <w:noWrap/>
          </w:tcPr>
          <w:p w14:paraId="2023C48F" w14:textId="28354216"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Slangesett til T-stykke resuscitering til flowmeter, nyfødt</w:t>
            </w:r>
          </w:p>
        </w:tc>
      </w:tr>
      <w:tr w:rsidR="00AB3CFF" w:rsidRPr="002A1451" w14:paraId="0DADB1A0" w14:textId="77777777" w:rsidTr="00475EB4">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A0387CE" w14:textId="77777777" w:rsidR="00AB3CFF" w:rsidRPr="002A1451" w:rsidRDefault="00AB3CFF" w:rsidP="00AB3CFF">
            <w:pPr>
              <w:rPr>
                <w:rFonts w:cs="Arial"/>
              </w:rPr>
            </w:pPr>
            <w:r w:rsidRPr="002A1451">
              <w:rPr>
                <w:rFonts w:cs="Arial"/>
              </w:rPr>
              <w:t>Delkontrakt 9</w:t>
            </w:r>
          </w:p>
        </w:tc>
        <w:tc>
          <w:tcPr>
            <w:tcW w:w="7222" w:type="dxa"/>
            <w:noWrap/>
          </w:tcPr>
          <w:p w14:paraId="247DEB04" w14:textId="1E351605" w:rsidR="00AB3CFF" w:rsidRPr="002A1451" w:rsidRDefault="00AB3CFF" w:rsidP="00AB3CFF">
            <w:pPr>
              <w:cnfStyle w:val="000000000000" w:firstRow="0" w:lastRow="0" w:firstColumn="0" w:lastColumn="0" w:oddVBand="0" w:evenVBand="0" w:oddHBand="0" w:evenHBand="0" w:firstRowFirstColumn="0" w:firstRowLastColumn="0" w:lastRowFirstColumn="0" w:lastRowLastColumn="0"/>
              <w:rPr>
                <w:rFonts w:cs="Arial"/>
              </w:rPr>
            </w:pPr>
            <w:r w:rsidRPr="00F23F7C">
              <w:t>Cufftrykksmåler sprøyte, enpasient</w:t>
            </w:r>
          </w:p>
        </w:tc>
      </w:tr>
    </w:tbl>
    <w:p w14:paraId="0524FEBB" w14:textId="77777777" w:rsidR="00B461E4" w:rsidRDefault="00B461E4" w:rsidP="00A74C1B">
      <w:pPr>
        <w:rPr>
          <w:rFonts w:cs="Arial"/>
        </w:rPr>
      </w:pPr>
    </w:p>
    <w:p w14:paraId="3A678BF2" w14:textId="4519AD95" w:rsidR="007B40B8" w:rsidRPr="00F573E0" w:rsidRDefault="007B40B8" w:rsidP="00A74C1B">
      <w:pPr>
        <w:rPr>
          <w:rFonts w:cs="Arial"/>
        </w:rPr>
      </w:pPr>
      <w:r w:rsidRPr="00F573E0">
        <w:rPr>
          <w:rFonts w:cs="Arial"/>
        </w:rPr>
        <w:t>Hver delkontrakt skal anses som en selvstendig avtale slik at hver enkelt bestemmelse i Avtalen gjelder opp mot hver enkelt delkontrakt.</w:t>
      </w: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13762808"/>
      <w:bookmarkEnd w:id="18"/>
      <w:r w:rsidRPr="00780955">
        <w:t xml:space="preserve">Avtaledokumenter og </w:t>
      </w:r>
      <w:bookmarkEnd w:id="19"/>
      <w:bookmarkEnd w:id="20"/>
      <w:r w:rsidRPr="00780955">
        <w:t>tolkningsregler</w:t>
      </w:r>
      <w:bookmarkEnd w:id="21"/>
      <w:bookmarkEnd w:id="22"/>
    </w:p>
    <w:p w14:paraId="436302B3" w14:textId="7E69424F" w:rsidR="007B40B8" w:rsidRPr="00780955" w:rsidRDefault="007B40B8">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Default="007B40B8" w:rsidP="007B40B8">
      <w:pPr>
        <w:numPr>
          <w:ilvl w:val="0"/>
          <w:numId w:val="41"/>
        </w:numPr>
        <w:spacing w:after="240" w:line="260" w:lineRule="atLeast"/>
        <w:contextualSpacing/>
      </w:pPr>
      <w:r w:rsidRPr="00780955">
        <w:t xml:space="preserve">Bilag 2 </w:t>
      </w:r>
      <w:r>
        <w:t>Kravspesifikasjon</w:t>
      </w:r>
      <w:r w:rsidRPr="00780955">
        <w:t xml:space="preserve"> </w:t>
      </w:r>
    </w:p>
    <w:p w14:paraId="163A1BE3" w14:textId="27573EC9" w:rsidR="00FF3AD0" w:rsidRPr="00780955" w:rsidRDefault="00FF3AD0" w:rsidP="007B40B8">
      <w:pPr>
        <w:numPr>
          <w:ilvl w:val="0"/>
          <w:numId w:val="41"/>
        </w:numPr>
        <w:spacing w:after="240" w:line="260" w:lineRule="atLeast"/>
        <w:contextualSpacing/>
      </w:pPr>
      <w:r>
        <w:t xml:space="preserve">Bilag </w:t>
      </w:r>
      <w:r w:rsidR="002317AC">
        <w:t>X</w:t>
      </w:r>
      <w:r>
        <w:t xml:space="preserve"> </w:t>
      </w:r>
      <w:r w:rsidR="0021613B">
        <w:t>Kontaktpunkter Leverandør</w:t>
      </w:r>
    </w:p>
    <w:p w14:paraId="53304631" w14:textId="59107365" w:rsidR="007B40B8" w:rsidRPr="00A656BC" w:rsidRDefault="007B40B8" w:rsidP="007B40B8">
      <w:pPr>
        <w:numPr>
          <w:ilvl w:val="0"/>
          <w:numId w:val="41"/>
        </w:numPr>
        <w:spacing w:after="240"/>
        <w:contextualSpacing/>
        <w:rPr>
          <w:rFonts w:eastAsiaTheme="minorEastAsia"/>
        </w:rPr>
      </w:pPr>
      <w:r w:rsidRPr="00A656BC">
        <w:t xml:space="preserve">Bilag </w:t>
      </w:r>
      <w:r w:rsidR="002317AC" w:rsidRPr="00A656BC">
        <w:t>X</w:t>
      </w:r>
      <w:r w:rsidRPr="00A656BC">
        <w:t xml:space="preserve"> Endringsprotokoll </w:t>
      </w:r>
    </w:p>
    <w:p w14:paraId="7AB9BCFF" w14:textId="6E7CE018" w:rsidR="00372A20" w:rsidRPr="00A656BC" w:rsidRDefault="00372A20" w:rsidP="007B40B8">
      <w:pPr>
        <w:numPr>
          <w:ilvl w:val="0"/>
          <w:numId w:val="41"/>
        </w:numPr>
        <w:spacing w:after="240"/>
        <w:contextualSpacing/>
        <w:rPr>
          <w:rFonts w:eastAsiaTheme="minorEastAsia"/>
        </w:rPr>
      </w:pPr>
      <w:r w:rsidRPr="00A656BC">
        <w:t>Bilag X: Morselskapsgaranti</w:t>
      </w:r>
    </w:p>
    <w:p w14:paraId="7E01B79D" w14:textId="68D5B21C" w:rsidR="007B40B8" w:rsidRPr="00A656BC" w:rsidRDefault="007B40B8" w:rsidP="007B40B8">
      <w:pPr>
        <w:numPr>
          <w:ilvl w:val="0"/>
          <w:numId w:val="41"/>
        </w:numPr>
        <w:spacing w:after="240"/>
        <w:contextualSpacing/>
        <w:rPr>
          <w:rFonts w:eastAsiaTheme="minorEastAsia"/>
        </w:rPr>
      </w:pPr>
      <w:r w:rsidRPr="00A656BC">
        <w:t xml:space="preserve">Bilag </w:t>
      </w:r>
      <w:r w:rsidR="002317AC" w:rsidRPr="00A656BC">
        <w:t>X</w:t>
      </w:r>
      <w:r w:rsidR="00372A20" w:rsidRPr="00A656BC">
        <w:t>:</w:t>
      </w:r>
      <w:r w:rsidRPr="00A656BC">
        <w:t xml:space="preserve"> Forpliktelseserklæring </w:t>
      </w:r>
    </w:p>
    <w:p w14:paraId="22EDFEDE" w14:textId="2F670A6D" w:rsidR="007B40B8" w:rsidRPr="00780955" w:rsidRDefault="00372A20" w:rsidP="007B40B8">
      <w:pPr>
        <w:numPr>
          <w:ilvl w:val="0"/>
          <w:numId w:val="41"/>
        </w:numPr>
        <w:spacing w:after="240" w:line="260" w:lineRule="atLeast"/>
        <w:contextualSpacing/>
      </w:pPr>
      <w:r>
        <w:t xml:space="preserve">Bilag X: </w:t>
      </w:r>
      <w:r w:rsidR="007B40B8" w:rsidRPr="00165F2D">
        <w:t xml:space="preserve">Kontraktskrav </w:t>
      </w:r>
      <w:r w:rsidR="007B40B8">
        <w:t xml:space="preserve">etisk handel </w:t>
      </w:r>
    </w:p>
    <w:p w14:paraId="1F5755CE" w14:textId="5D53A6DF" w:rsidR="007B40B8" w:rsidRDefault="007B40B8" w:rsidP="007B40B8">
      <w:pPr>
        <w:numPr>
          <w:ilvl w:val="0"/>
          <w:numId w:val="41"/>
        </w:numPr>
        <w:spacing w:after="240" w:line="260" w:lineRule="atLeast"/>
        <w:contextualSpacing/>
      </w:pPr>
      <w:r w:rsidRPr="00780955">
        <w:t xml:space="preserve">Bilag </w:t>
      </w:r>
      <w:r w:rsidR="002317AC">
        <w:t>X</w:t>
      </w:r>
      <w:r w:rsidRPr="00780955">
        <w:t xml:space="preserve"> Personvernerklæring</w:t>
      </w:r>
    </w:p>
    <w:p w14:paraId="232488D4" w14:textId="615A8948" w:rsidR="007C720E" w:rsidRDefault="007C720E" w:rsidP="007B40B8">
      <w:pPr>
        <w:numPr>
          <w:ilvl w:val="0"/>
          <w:numId w:val="41"/>
        </w:numPr>
        <w:spacing w:after="240" w:line="260" w:lineRule="atLeast"/>
        <w:contextualSpacing/>
      </w:pPr>
      <w:hyperlink r:id="rId12" w:history="1">
        <w:r w:rsidRPr="00A6451C">
          <w:rPr>
            <w:rStyle w:val="Hyperkobling"/>
          </w:rPr>
          <w:t>Logistikkbetingelser</w:t>
        </w:r>
        <w:r w:rsidR="00A6451C" w:rsidRPr="00A6451C">
          <w:rPr>
            <w:rStyle w:val="Hyperkobling"/>
          </w:rPr>
          <w:t xml:space="preserve"> for helseregionene</w:t>
        </w:r>
      </w:hyperlink>
    </w:p>
    <w:p w14:paraId="5E58ADE4" w14:textId="77777777" w:rsidR="008625A7" w:rsidRDefault="00DE5903" w:rsidP="007B40B8">
      <w:pPr>
        <w:numPr>
          <w:ilvl w:val="0"/>
          <w:numId w:val="41"/>
        </w:numPr>
        <w:spacing w:after="240" w:line="260" w:lineRule="atLeast"/>
        <w:contextualSpacing/>
      </w:pPr>
      <w:r>
        <w:t xml:space="preserve">Bilag </w:t>
      </w:r>
      <w:r w:rsidR="002317AC">
        <w:t>X</w:t>
      </w:r>
      <w:r>
        <w:t xml:space="preserve"> </w:t>
      </w:r>
      <w:r w:rsidR="00035760">
        <w:t>Avtale om e</w:t>
      </w:r>
      <w:r>
        <w:t>lektronisk samhandling</w:t>
      </w:r>
      <w:r w:rsidR="008625A7">
        <w:t xml:space="preserve"> for Helse Sør-Øst RHF m/vedlegg</w:t>
      </w:r>
    </w:p>
    <w:p w14:paraId="7F558F65" w14:textId="75B7169F" w:rsidR="002317AC" w:rsidRDefault="002317AC" w:rsidP="007B40B8">
      <w:pPr>
        <w:numPr>
          <w:ilvl w:val="0"/>
          <w:numId w:val="41"/>
        </w:numPr>
        <w:spacing w:after="240" w:line="260" w:lineRule="atLeast"/>
        <w:contextualSpacing/>
      </w:pPr>
      <w:r>
        <w:t>Bilag X Egenerklæring om russisk involvering</w:t>
      </w:r>
    </w:p>
    <w:p w14:paraId="73EA70FA" w14:textId="77777777" w:rsidR="007B40B8" w:rsidRDefault="007B40B8"/>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3"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 w:rsidRPr="00780955">
        <w:lastRenderedPageBreak/>
        <w:t>Ved forhold som ikke dekkes av Avtalen, gjelder lov om kjøp av 13. mai 1988 nr. 27 (kjøpsloven).</w:t>
      </w:r>
    </w:p>
    <w:p w14:paraId="7BF3046F" w14:textId="0012F7DE" w:rsidR="007B40B8" w:rsidRPr="00780955" w:rsidRDefault="007B40B8">
      <w:r>
        <w:t xml:space="preserve">Samarbeidsavtalen mellom de regionale helseforetakene og Melanor, inngår som en del av Avtalen. Brudd på samarbeidsavtalene vil bli rapportert til Melanor og kan gi grunnlag for oppsigelse av denne rammeavtalen. Mer informasjon om samarbeidsavtalene finnes </w:t>
      </w:r>
      <w:hyperlink r:id="rId13"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13762809"/>
      <w:r w:rsidRPr="00780955">
        <w:t>Avtaleperiode, forlengelse og oppsigelse</w:t>
      </w:r>
      <w:bookmarkEnd w:id="24"/>
      <w:bookmarkEnd w:id="25"/>
      <w:bookmarkEnd w:id="26"/>
      <w:bookmarkEnd w:id="27"/>
      <w:r w:rsidRPr="00780955">
        <w:t xml:space="preserve"> </w:t>
      </w:r>
    </w:p>
    <w:p w14:paraId="0FD8EBA4" w14:textId="77777777" w:rsidR="007B40B8" w:rsidRPr="00780955" w:rsidRDefault="007B40B8">
      <w:pPr>
        <w:rPr>
          <w:rFonts w:cs="Arial"/>
          <w:color w:val="000000" w:themeColor="text1"/>
        </w:rPr>
      </w:pPr>
      <w:r w:rsidRPr="00780955">
        <w:rPr>
          <w:rFonts w:cs="Arial"/>
          <w:color w:val="000000" w:themeColor="text1"/>
        </w:rPr>
        <w:t>Avtalen trer i kraft ved signering og avtaleperioden er angitt på Avtalens forside ("</w:t>
      </w:r>
      <w:r w:rsidRPr="284F0744">
        <w:rPr>
          <w:rFonts w:cs="Arial"/>
          <w:b/>
          <w:bCs/>
          <w:color w:val="000000" w:themeColor="text1"/>
        </w:rPr>
        <w:t>Avtaleperioden</w:t>
      </w:r>
      <w:r w:rsidRPr="00780955">
        <w:rPr>
          <w:rFonts w:cs="Arial"/>
          <w:color w:val="000000" w:themeColor="text1"/>
        </w:rPr>
        <w:t xml:space="preserve">"). Kunden kan ved utløp av Avtaleperioden forlenge Avtalen med inntil </w:t>
      </w:r>
      <w:r w:rsidRPr="00E93138">
        <w:rPr>
          <w:rFonts w:cs="Arial"/>
        </w:rPr>
        <w:t xml:space="preserve">1 år </w:t>
      </w:r>
      <w:r w:rsidRPr="00780955">
        <w:rPr>
          <w:rFonts w:cs="Arial"/>
          <w:color w:val="000000" w:themeColor="text1"/>
        </w:rPr>
        <w:t xml:space="preserve">om gangen. Maksimal samlet avtaleperiode er </w:t>
      </w:r>
      <w:r w:rsidRPr="00E93138">
        <w:rPr>
          <w:rFonts w:cs="Arial"/>
        </w:rPr>
        <w:t>4 år</w:t>
      </w:r>
      <w:r w:rsidRPr="007B40B8">
        <w:rPr>
          <w:rFonts w:cs="Arial"/>
          <w:color w:val="1A588E" w:themeColor="background2" w:themeShade="80"/>
        </w:rPr>
        <w:t xml:space="preserve">. </w:t>
      </w:r>
      <w:r w:rsidRPr="00780955">
        <w:rPr>
          <w:rFonts w:cs="Arial"/>
          <w:color w:val="000000" w:themeColor="text1"/>
        </w:rPr>
        <w:t>Avtalen forlenges automatisk og på likelydende vilkår med mindre Kunden tar andre initiativ.</w:t>
      </w:r>
    </w:p>
    <w:p w14:paraId="6E90FA9F" w14:textId="77777777" w:rsidR="007B40B8" w:rsidRPr="00780955" w:rsidRDefault="007B40B8">
      <w:pPr>
        <w:rPr>
          <w:rFonts w:cs="Arial"/>
          <w:color w:val="000000" w:themeColor="text1"/>
        </w:rPr>
      </w:pPr>
      <w:r w:rsidRPr="00780955">
        <w:rPr>
          <w:rFonts w:cs="Arial"/>
          <w:color w:val="000000" w:themeColor="text1"/>
        </w:rPr>
        <w:t xml:space="preserve">De første </w:t>
      </w:r>
      <w:r w:rsidRPr="00E93138">
        <w:rPr>
          <w:rFonts w:cs="Arial"/>
        </w:rPr>
        <w:t xml:space="preserve">6 måneder </w:t>
      </w:r>
      <w:r w:rsidRPr="00780955">
        <w:rPr>
          <w:rFonts w:cs="Arial"/>
          <w:color w:val="000000" w:themeColor="text1"/>
        </w:rPr>
        <w:t>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pPr>
        <w:rPr>
          <w:rFonts w:cs="Arial"/>
          <w:color w:val="000000" w:themeColor="text1"/>
        </w:rPr>
      </w:pPr>
      <w:r w:rsidRPr="00780955">
        <w:rPr>
          <w:rFonts w:cs="Arial"/>
          <w:color w:val="000000" w:themeColor="text1"/>
        </w:rPr>
        <w:t xml:space="preserve">Kunden kan i Avtaleperioden skriftlig si opp Avtalen helt eller delvis med </w:t>
      </w:r>
      <w:r w:rsidRPr="00E93138">
        <w:rPr>
          <w:rFonts w:cs="Arial"/>
        </w:rPr>
        <w:t xml:space="preserve">6 måneders </w:t>
      </w:r>
      <w:r w:rsidRPr="00780955">
        <w:rPr>
          <w:rFonts w:cs="Arial"/>
          <w:color w:val="000000" w:themeColor="text1"/>
        </w:rPr>
        <w:t>varsel 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13762810"/>
      <w:r w:rsidRPr="00780955">
        <w:t>Transport av Avtalen</w:t>
      </w:r>
      <w:bookmarkEnd w:id="28"/>
      <w:bookmarkEnd w:id="29"/>
    </w:p>
    <w:p w14:paraId="78442401" w14:textId="77777777" w:rsidR="007B40B8" w:rsidRPr="00780955" w:rsidRDefault="007B40B8">
      <w:r>
        <w:t>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såfremt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En eventuell overdragelse utgjør en endring og skal fremgå</w:t>
      </w:r>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30" w:name="_Toc82604334"/>
      <w:bookmarkStart w:id="31" w:name="_Toc82682914"/>
      <w:bookmarkStart w:id="32" w:name="_Toc92369145"/>
      <w:bookmarkStart w:id="33" w:name="_Toc213762811"/>
      <w:r w:rsidRPr="00780955">
        <w:lastRenderedPageBreak/>
        <w:t>Avr</w:t>
      </w:r>
      <w:bookmarkEnd w:id="30"/>
      <w:bookmarkEnd w:id="31"/>
      <w:bookmarkEnd w:id="32"/>
      <w:r w:rsidR="003812DD">
        <w:t>opsmekanisme</w:t>
      </w:r>
      <w:bookmarkEnd w:id="33"/>
    </w:p>
    <w:p w14:paraId="65726A36" w14:textId="77777777" w:rsidR="007B40B8" w:rsidRPr="00780955"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0646A2E4" w14:textId="648EF6D1" w:rsidR="007B40B8" w:rsidRPr="00780955" w:rsidRDefault="007B40B8" w:rsidP="007B40B8">
      <w:pPr>
        <w:pStyle w:val="Overskrift1"/>
        <w:ind w:left="432" w:hanging="432"/>
      </w:pPr>
      <w:bookmarkStart w:id="34" w:name="_Toc82604335"/>
      <w:bookmarkStart w:id="35" w:name="_Toc82682915"/>
      <w:bookmarkStart w:id="36" w:name="_Toc92369148"/>
      <w:bookmarkStart w:id="37" w:name="_Toc213762812"/>
      <w:r w:rsidRPr="00780955">
        <w:t>L</w:t>
      </w:r>
      <w:bookmarkEnd w:id="34"/>
      <w:bookmarkEnd w:id="35"/>
      <w:bookmarkEnd w:id="36"/>
      <w:r w:rsidR="00014E24">
        <w:t xml:space="preserve">ogistikk og </w:t>
      </w:r>
      <w:r w:rsidR="008E0510">
        <w:t xml:space="preserve">avtale om </w:t>
      </w:r>
      <w:r w:rsidR="00014E24">
        <w:t>elektronisk samhandling</w:t>
      </w:r>
      <w:bookmarkEnd w:id="37"/>
    </w:p>
    <w:p w14:paraId="3AD6C25E" w14:textId="0E63F534" w:rsidR="00B96624" w:rsidRDefault="00B96624" w:rsidP="00B96624">
      <w:pPr>
        <w:pStyle w:val="Overskrift2"/>
      </w:pPr>
      <w:bookmarkStart w:id="38" w:name="_Toc145337907"/>
      <w:bookmarkStart w:id="39" w:name="_Toc213762813"/>
      <w:bookmarkStart w:id="40" w:name="_Toc82682916"/>
      <w:bookmarkStart w:id="41" w:name="_Toc92369149"/>
      <w:r>
        <w:t xml:space="preserve">Logistikkbetingelser </w:t>
      </w:r>
      <w:r w:rsidR="00A6451C">
        <w:t xml:space="preserve">for helseregionene </w:t>
      </w:r>
      <w:r>
        <w:t xml:space="preserve">og </w:t>
      </w:r>
      <w:r w:rsidR="00A6451C">
        <w:t xml:space="preserve">avtaler om elektronisk </w:t>
      </w:r>
      <w:r>
        <w:t>samhandling</w:t>
      </w:r>
      <w:bookmarkEnd w:id="38"/>
      <w:bookmarkEnd w:id="39"/>
    </w:p>
    <w:p w14:paraId="5BEB7201" w14:textId="1AACD381" w:rsidR="00B96624" w:rsidRPr="002D23C6" w:rsidRDefault="00B96624" w:rsidP="00B96624">
      <w:r w:rsidRPr="0039656A">
        <w:t xml:space="preserve">Leverandøren plikter å følge de til enhver tid gjeldende bestemmelser for vareforsyningen gjennom </w:t>
      </w:r>
      <w:hyperlink r:id="rId14"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t xml:space="preserve">Bilag </w:t>
      </w:r>
      <w:r w:rsidR="003E68C8" w:rsidRPr="005278F6">
        <w:rPr>
          <w:rFonts w:cstheme="minorHAnsi"/>
          <w:i/>
          <w:iCs/>
          <w:color w:val="1A588E" w:themeColor="background2" w:themeShade="80"/>
        </w:rPr>
        <w:t>X</w:t>
      </w:r>
      <w:r w:rsidR="003E68C8">
        <w:t xml:space="preserve"> </w:t>
      </w:r>
      <w:r w:rsidR="00A6451C">
        <w:t>Avtale om e</w:t>
      </w:r>
      <w:r w:rsidRPr="00DD42C7">
        <w:rPr>
          <w:i/>
          <w:iCs/>
        </w:rPr>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vedrørende </w:t>
      </w:r>
      <w:bookmarkStart w:id="42" w:name="_Hlk135133301"/>
      <w:r>
        <w:t>L</w:t>
      </w:r>
      <w:r w:rsidRPr="002D23C6">
        <w:t xml:space="preserve">ogistikkbetingelser </w:t>
      </w:r>
      <w:bookmarkEnd w:id="42"/>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3" w:name="_Hlk135133433"/>
      <w:r w:rsidRPr="002D23C6">
        <w:t xml:space="preserve">Krav til implementering av avtale og artikler </w:t>
      </w:r>
    </w:p>
    <w:bookmarkEnd w:id="43"/>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69187863" w:rsidR="00B96624" w:rsidRPr="00FA61ED" w:rsidRDefault="00B96624" w:rsidP="002317AC">
      <w:pPr>
        <w:pStyle w:val="Listeavsnitt"/>
        <w:numPr>
          <w:ilvl w:val="1"/>
          <w:numId w:val="49"/>
        </w:numPr>
      </w:pPr>
      <w:bookmarkStart w:id="44" w:name="_Hlk135134855"/>
      <w:r w:rsidRPr="002D23C6">
        <w:t xml:space="preserve">Vedlegg </w:t>
      </w:r>
      <w:r>
        <w:t>5</w:t>
      </w:r>
      <w:r w:rsidRPr="002D23C6">
        <w:t>: Måling, sanksjon</w:t>
      </w:r>
      <w:r w:rsidR="004E6EF3">
        <w:t>er</w:t>
      </w:r>
      <w:r w:rsidRPr="002D23C6">
        <w:t xml:space="preserve"> og merkostnader</w:t>
      </w:r>
      <w:bookmarkEnd w:id="44"/>
    </w:p>
    <w:p w14:paraId="0FEFC847" w14:textId="38F9716D" w:rsidR="00B96624" w:rsidRPr="00FA61ED" w:rsidRDefault="00B96624" w:rsidP="00B96624">
      <w:bookmarkStart w:id="45" w:name="_Hlk145321586"/>
      <w:r w:rsidRPr="00FA61ED">
        <w:t xml:space="preserve">Hver helseregion </w:t>
      </w:r>
      <w:r>
        <w:t xml:space="preserve">inngår en </w:t>
      </w:r>
      <w:r w:rsidR="0090408E">
        <w:t xml:space="preserve">avtale om </w:t>
      </w:r>
      <w:r w:rsidRPr="00FA61ED">
        <w:t>elektronisk samhandling</w:t>
      </w:r>
      <w:r>
        <w:t xml:space="preserve"> med Leverandør. Gjeldende for denne Avtalen er: </w:t>
      </w:r>
    </w:p>
    <w:bookmarkEnd w:id="45"/>
    <w:p w14:paraId="1A5D7BB1" w14:textId="4AAAD99C" w:rsidR="002317AC" w:rsidRPr="000C750D" w:rsidRDefault="00A6451C" w:rsidP="002317AC">
      <w:pPr>
        <w:pStyle w:val="Listeavsnitt"/>
        <w:numPr>
          <w:ilvl w:val="0"/>
          <w:numId w:val="48"/>
        </w:numPr>
        <w:rPr>
          <w:rFonts w:cstheme="minorHAnsi"/>
          <w:lang w:val="nn-NO"/>
        </w:rPr>
      </w:pPr>
      <w:r w:rsidRPr="000C750D">
        <w:rPr>
          <w:rFonts w:cstheme="minorHAnsi"/>
        </w:rPr>
        <w:t>Avtale om e</w:t>
      </w:r>
      <w:r w:rsidR="00B96624" w:rsidRPr="000C750D">
        <w:rPr>
          <w:rFonts w:cstheme="minorHAnsi"/>
        </w:rPr>
        <w:t>lektronisk samhandling</w:t>
      </w:r>
      <w:r w:rsidRPr="000C750D">
        <w:rPr>
          <w:rFonts w:cstheme="minorHAnsi"/>
        </w:rPr>
        <w:t xml:space="preserve"> med vedlegg Helse Sør-Øst RHF</w:t>
      </w:r>
    </w:p>
    <w:p w14:paraId="7B5FCB2F" w14:textId="4E7E3B52" w:rsidR="00B96624" w:rsidRPr="000C750D" w:rsidRDefault="00B96624" w:rsidP="000C750D">
      <w:pPr>
        <w:pStyle w:val="Listeavsnitt"/>
        <w:numPr>
          <w:ilvl w:val="1"/>
          <w:numId w:val="48"/>
        </w:numPr>
        <w:rPr>
          <w:rFonts w:cstheme="minorHAnsi"/>
        </w:rPr>
      </w:pPr>
      <w:r w:rsidRPr="000C750D">
        <w:rPr>
          <w:rFonts w:cstheme="minorHAnsi"/>
          <w:lang w:val="nn-NO"/>
        </w:rPr>
        <w:t xml:space="preserve">Vedlegg A Krav til korrekt masterdata og varekatalog </w:t>
      </w:r>
    </w:p>
    <w:p w14:paraId="76136240" w14:textId="77777777" w:rsidR="00B96624" w:rsidRPr="00FA61ED" w:rsidRDefault="00B96624" w:rsidP="00B96624">
      <w:pPr>
        <w:pStyle w:val="Overskrift2"/>
      </w:pPr>
      <w:bookmarkStart w:id="46" w:name="_Toc145337908"/>
      <w:bookmarkStart w:id="47" w:name="_Toc213762814"/>
      <w:r w:rsidRPr="00FA61ED">
        <w:t>Implementering</w:t>
      </w:r>
      <w:bookmarkEnd w:id="46"/>
      <w:bookmarkEnd w:id="47"/>
      <w:r w:rsidRPr="00FA61ED">
        <w:t xml:space="preserve"> </w:t>
      </w:r>
    </w:p>
    <w:p w14:paraId="60AD1C65" w14:textId="0CEBBDD0" w:rsidR="00B96624" w:rsidRDefault="00B96624" w:rsidP="00B96624">
      <w:r>
        <w:t xml:space="preserve">Det foreligger en rekke krav til Leverandøren før avtaleperiodens oppstart, se </w:t>
      </w:r>
      <w:hyperlink r:id="rId15" w:history="1">
        <w:r w:rsidRPr="00A6451C">
          <w:rPr>
            <w:rStyle w:val="Hyperkobling"/>
          </w:rPr>
          <w:t>L</w:t>
        </w:r>
        <w:bookmarkStart w:id="48"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8"/>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49" w:name="_Hlk135130567"/>
      <w:r w:rsidRPr="002D23C6">
        <w:t>plikter Leverandør å være leveringsdyktig senest fire uker før avtale</w:t>
      </w:r>
      <w:r>
        <w:t>periodens</w:t>
      </w:r>
      <w:r w:rsidRPr="002D23C6">
        <w:t xml:space="preserve"> </w:t>
      </w:r>
      <w:r w:rsidRPr="008F2110">
        <w:t>oppstartsdato</w:t>
      </w:r>
      <w:r w:rsidRPr="002D23C6">
        <w:t>.</w:t>
      </w:r>
      <w:bookmarkEnd w:id="49"/>
      <w:r w:rsidRPr="002D23C6">
        <w:t xml:space="preserve"> For varer som skal leveres til Kontrollstasjon plikter Leverandør å være leveringsdyktig senest ni uker før avtale</w:t>
      </w:r>
      <w:r>
        <w:t>periode</w:t>
      </w:r>
      <w:r w:rsidRPr="002D23C6">
        <w:t xml:space="preserve">ns oppstartsdato. </w:t>
      </w:r>
    </w:p>
    <w:p w14:paraId="78969DD1" w14:textId="6F279AD5" w:rsidR="00B96624" w:rsidRPr="00B87AB6" w:rsidRDefault="00B96624" w:rsidP="00B96624">
      <w:pPr>
        <w:rPr>
          <w:color w:val="699DFF" w:themeColor="text2" w:themeTint="66"/>
        </w:rPr>
      </w:pPr>
      <w:r>
        <w:t xml:space="preserve">Leverandøren skal utarbeide og distribuere definerte masterdata på artikler som er omfattet av Avtalen. Artikkelinformasjonen fra Leverandøren vil benyttes som masterdata i Kundens forvaltningssystemer. Krav til masterdata følger av Bilag </w:t>
      </w:r>
      <w:r w:rsidRPr="005278F6">
        <w:rPr>
          <w:rFonts w:cstheme="minorHAnsi"/>
          <w:color w:val="1A588E" w:themeColor="background2" w:themeShade="80"/>
        </w:rPr>
        <w:t>X</w:t>
      </w:r>
      <w:r w:rsidRPr="00B87AB6">
        <w:rPr>
          <w:color w:val="1E6DFF" w:themeColor="text2" w:themeTint="99"/>
        </w:rPr>
        <w:t xml:space="preserve"> </w:t>
      </w:r>
      <w:r w:rsidR="00035760">
        <w:rPr>
          <w:i/>
          <w:iCs/>
        </w:rPr>
        <w:t xml:space="preserve">Avtale om elektronisk samhandling </w:t>
      </w:r>
      <w:r w:rsidRPr="00DD42C7">
        <w:rPr>
          <w:rFonts w:cstheme="minorHAnsi"/>
          <w:i/>
          <w:iCs/>
          <w:color w:val="1A588E" w:themeColor="background2" w:themeShade="80"/>
        </w:rPr>
        <w:t>med vedlegg</w:t>
      </w:r>
      <w:r w:rsidRPr="00DD42C7">
        <w:rPr>
          <w:i/>
          <w:iCs/>
          <w:color w:val="1E6DFF" w:themeColor="text2" w:themeTint="99"/>
        </w:rPr>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50" w:name="_Toc145337909"/>
      <w:bookmarkStart w:id="51" w:name="_Toc213762815"/>
      <w:r w:rsidRPr="00FA61ED">
        <w:t>Bestilling</w:t>
      </w:r>
      <w:r>
        <w:t>/</w:t>
      </w:r>
      <w:r w:rsidRPr="00FA61ED">
        <w:t>ordre</w:t>
      </w:r>
      <w:bookmarkEnd w:id="50"/>
      <w:bookmarkEnd w:id="51"/>
    </w:p>
    <w:p w14:paraId="73D31721" w14:textId="4D0E44D8" w:rsidR="00B96624" w:rsidRPr="00FA61ED" w:rsidRDefault="00B96624" w:rsidP="00B96624">
      <w:r w:rsidRPr="00FA61ED">
        <w:t>Parten skal gjennomføre bestilling</w:t>
      </w:r>
      <w:r>
        <w:t>/</w:t>
      </w:r>
      <w:r w:rsidRPr="00FA61ED">
        <w:t>ordre i henhold til kravene i</w:t>
      </w:r>
      <w:r>
        <w:t xml:space="preserve"> Bilag</w:t>
      </w:r>
      <w:r w:rsidRPr="00B87AB6">
        <w:rPr>
          <w:color w:val="699DFF" w:themeColor="text2" w:themeTint="66"/>
        </w:rPr>
        <w:t xml:space="preserve"> </w:t>
      </w:r>
      <w:r w:rsidRPr="005278F6">
        <w:rPr>
          <w:rFonts w:cstheme="minorHAnsi"/>
          <w:color w:val="1A588E" w:themeColor="background2" w:themeShade="80"/>
        </w:rPr>
        <w:t xml:space="preserve">X </w:t>
      </w:r>
      <w:r w:rsidR="00A6451C">
        <w:t>Avtale om e</w:t>
      </w:r>
      <w:r w:rsidRPr="00DD42C7">
        <w:t xml:space="preserve">lektronisk samhandling </w:t>
      </w:r>
      <w:r w:rsidRPr="00DD42C7">
        <w:rPr>
          <w:rFonts w:cstheme="minorHAnsi"/>
          <w:color w:val="1A588E" w:themeColor="background2" w:themeShade="80"/>
        </w:rPr>
        <w:t>med vedlegg</w:t>
      </w:r>
      <w:r w:rsidRPr="00DD42C7">
        <w:rPr>
          <w:color w:val="1E6DFF" w:themeColor="text2" w:themeTint="99"/>
        </w:rPr>
        <w:t xml:space="preserve"> </w:t>
      </w:r>
      <w:r w:rsidRPr="00DD42C7">
        <w:t xml:space="preserve">og </w:t>
      </w:r>
      <w:hyperlink r:id="rId16"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2" w:name="_Toc145337910"/>
      <w:bookmarkStart w:id="53" w:name="_Toc213762816"/>
      <w:r w:rsidRPr="00FA61ED">
        <w:lastRenderedPageBreak/>
        <w:t>Krav til den fysiske leveransen</w:t>
      </w:r>
      <w:bookmarkEnd w:id="52"/>
      <w:bookmarkEnd w:id="53"/>
    </w:p>
    <w:p w14:paraId="1AECC33E" w14:textId="3E1F8AA4" w:rsidR="00B96624" w:rsidRPr="001D5645" w:rsidRDefault="00B96624" w:rsidP="00B96624">
      <w:hyperlink r:id="rId17"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2 Kravspesifikasjon.</w:t>
      </w:r>
    </w:p>
    <w:p w14:paraId="30F63AAF" w14:textId="3AB8BC88" w:rsidR="00911EAB" w:rsidRDefault="00B96624" w:rsidP="00B96624">
      <w:pPr>
        <w:rPr>
          <w:rFonts w:cstheme="minorHAnsi"/>
        </w:rPr>
      </w:pPr>
      <w:r w:rsidRPr="00300031">
        <w:rPr>
          <w:rFonts w:cstheme="minorHAnsi"/>
        </w:rPr>
        <w:t>Leveringstid:</w:t>
      </w:r>
      <w:r w:rsidR="00300031">
        <w:rPr>
          <w:rFonts w:cstheme="minorHAnsi"/>
        </w:rPr>
        <w:t xml:space="preserve"> </w:t>
      </w:r>
      <w:r w:rsidR="00835E0C">
        <w:rPr>
          <w:rFonts w:cstheme="minorHAnsi"/>
        </w:rPr>
        <w:t>3 dager for ved levering til helseforetak i Helse Sør Øst</w:t>
      </w:r>
      <w:r w:rsidR="00E02CFB">
        <w:rPr>
          <w:rFonts w:cstheme="minorHAnsi"/>
        </w:rPr>
        <w:t xml:space="preserve"> og Forsvarsmateriell</w:t>
      </w:r>
      <w:r w:rsidR="009824AF">
        <w:rPr>
          <w:rFonts w:cstheme="minorHAnsi"/>
        </w:rPr>
        <w:t xml:space="preserve">. </w:t>
      </w:r>
    </w:p>
    <w:p w14:paraId="32519DE2" w14:textId="78D16410" w:rsidR="00B96624" w:rsidRPr="00FA61ED" w:rsidRDefault="00B96624" w:rsidP="00B96624">
      <w:pPr>
        <w:pStyle w:val="Overskrift2"/>
      </w:pPr>
      <w:bookmarkStart w:id="54" w:name="_Toc145337911"/>
      <w:bookmarkStart w:id="55" w:name="_Toc213762817"/>
      <w:r w:rsidRPr="00FA61ED">
        <w:t>Måling og sanksjoner</w:t>
      </w:r>
      <w:bookmarkEnd w:id="54"/>
      <w:bookmarkEnd w:id="55"/>
    </w:p>
    <w:p w14:paraId="4DF7EA40" w14:textId="621BB42A" w:rsidR="00B96624" w:rsidRPr="00911EAB" w:rsidRDefault="00B96624" w:rsidP="00B96624">
      <w:pPr>
        <w:rPr>
          <w:rFonts w:cstheme="minorHAnsi"/>
        </w:rPr>
      </w:pPr>
      <w:r w:rsidRPr="00911EAB">
        <w:rPr>
          <w:rFonts w:cstheme="minorHAnsi"/>
        </w:rPr>
        <w:t>Krav til leveringspresisjon og reklamasjonsgrad, samt gebyr ved brudd på krav til leveringspresisjon og reklamasjonsgrad fremgår av</w:t>
      </w:r>
      <w:r w:rsidRPr="005278F6">
        <w:rPr>
          <w:rFonts w:cstheme="minorHAnsi"/>
          <w:color w:val="1A588E" w:themeColor="background2" w:themeShade="80"/>
        </w:rPr>
        <w:t xml:space="preserve"> </w:t>
      </w:r>
      <w:hyperlink r:id="rId18" w:history="1">
        <w:r w:rsidRPr="008E0510">
          <w:rPr>
            <w:rStyle w:val="Hyperkobling"/>
            <w:rFonts w:cstheme="minorHAnsi"/>
          </w:rPr>
          <w:t>L</w:t>
        </w:r>
        <w:bookmarkStart w:id="56" w:name="_Hlk135138023"/>
        <w:r w:rsidRPr="008E0510">
          <w:rPr>
            <w:rStyle w:val="Hyperkobling"/>
            <w:rFonts w:cstheme="minorHAnsi"/>
          </w:rPr>
          <w:t>ogistikkbetingelser</w:t>
        </w:r>
        <w:r w:rsidR="00A6451C" w:rsidRPr="008E0510">
          <w:rPr>
            <w:rStyle w:val="Hyperkobling"/>
            <w:rFonts w:cstheme="minorHAnsi"/>
          </w:rPr>
          <w:t xml:space="preserve"> for helseregionene</w:t>
        </w:r>
      </w:hyperlink>
      <w:r w:rsidRPr="00DD42C7">
        <w:rPr>
          <w:rFonts w:cstheme="minorHAnsi"/>
          <w:i/>
          <w:iCs/>
          <w:color w:val="1A588E" w:themeColor="background2" w:themeShade="80"/>
        </w:rPr>
        <w:t xml:space="preserve"> </w:t>
      </w:r>
      <w:r w:rsidRPr="00911EAB">
        <w:rPr>
          <w:rFonts w:cstheme="minorHAnsi"/>
          <w:i/>
          <w:iCs/>
        </w:rPr>
        <w:t>Vedlegg 5:</w:t>
      </w:r>
      <w:bookmarkEnd w:id="56"/>
      <w:r w:rsidRPr="00911EAB">
        <w:rPr>
          <w:rFonts w:cstheme="minorHAnsi"/>
          <w:i/>
          <w:iCs/>
        </w:rPr>
        <w:t xml:space="preserve"> Måling, sanksjon</w:t>
      </w:r>
      <w:r w:rsidR="00A57EE9" w:rsidRPr="00911EAB">
        <w:rPr>
          <w:rFonts w:cstheme="minorHAnsi"/>
          <w:i/>
          <w:iCs/>
        </w:rPr>
        <w:t>er</w:t>
      </w:r>
      <w:r w:rsidRPr="00911EAB">
        <w:rPr>
          <w:rFonts w:cstheme="minorHAnsi"/>
          <w:i/>
          <w:iCs/>
        </w:rPr>
        <w:t xml:space="preserve"> og merkostnader</w:t>
      </w:r>
      <w:r w:rsidRPr="00911EAB">
        <w:rPr>
          <w:rFonts w:cstheme="minorHAnsi"/>
        </w:rPr>
        <w:t xml:space="preserve">. </w:t>
      </w:r>
    </w:p>
    <w:p w14:paraId="65D0807A" w14:textId="7F393DF9" w:rsidR="000F7FB7" w:rsidRPr="005278F6" w:rsidRDefault="000F7FB7" w:rsidP="00B96624">
      <w:r w:rsidRPr="00FA61ED">
        <w:t xml:space="preserve">Mangler og forsinkelse kan uansett håndheves i henhold til Avtalens kapittel 9. Leverandørens mislighold. </w:t>
      </w:r>
    </w:p>
    <w:p w14:paraId="7FCCDD7F" w14:textId="5302B073" w:rsidR="00B96624" w:rsidRPr="00643EFD" w:rsidRDefault="00B96624" w:rsidP="00B96624">
      <w:bookmarkStart w:id="57" w:name="_Hlk138925151"/>
      <w:r w:rsidRPr="00643EFD">
        <w:t xml:space="preserve">Krav til levering av katalog og eventuelle gebyrer ved manglende oppfyllelse fremgår av Bilag </w:t>
      </w:r>
      <w:r w:rsidRPr="005278F6">
        <w:rPr>
          <w:rFonts w:cstheme="minorHAnsi"/>
          <w:color w:val="1A588E" w:themeColor="background2" w:themeShade="80"/>
        </w:rPr>
        <w:t xml:space="preserve">X </w:t>
      </w:r>
      <w:r w:rsidR="008E0510">
        <w:rPr>
          <w:i/>
          <w:iCs/>
        </w:rPr>
        <w:t>Avtale om e</w:t>
      </w:r>
      <w:r w:rsidRPr="00DD42C7">
        <w:rPr>
          <w:i/>
          <w:iCs/>
        </w:rPr>
        <w:t xml:space="preserve">lektronisk samhandling </w:t>
      </w:r>
      <w:r w:rsidRPr="00DD42C7">
        <w:rPr>
          <w:rFonts w:cstheme="minorHAnsi"/>
          <w:i/>
          <w:iCs/>
          <w:color w:val="1A588E" w:themeColor="background2" w:themeShade="80"/>
        </w:rPr>
        <w:t>med vedlegg</w:t>
      </w:r>
      <w:r w:rsidRPr="005278F6">
        <w:rPr>
          <w:rFonts w:cstheme="minorHAnsi"/>
          <w:color w:val="1A588E" w:themeColor="background2" w:themeShade="80"/>
        </w:rPr>
        <w:t>.</w:t>
      </w:r>
    </w:p>
    <w:p w14:paraId="327BF682" w14:textId="77777777" w:rsidR="00B96624" w:rsidRPr="00780955" w:rsidRDefault="00B96624" w:rsidP="00B96624">
      <w:pPr>
        <w:pStyle w:val="Overskrift2"/>
      </w:pPr>
      <w:bookmarkStart w:id="58" w:name="_Toc145337912"/>
      <w:bookmarkStart w:id="59" w:name="_Toc213762818"/>
      <w:bookmarkEnd w:id="57"/>
      <w:r>
        <w:t>Generelle l</w:t>
      </w:r>
      <w:r w:rsidRPr="00780955">
        <w:t>everingsbetingelser</w:t>
      </w:r>
      <w:bookmarkEnd w:id="58"/>
      <w:bookmarkEnd w:id="59"/>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DDP (Delivery Duty Paid) til Kunden i henhold til Incoterms® 2020. Risikoen går over på Kunden når Varen er levert som avtalt. </w:t>
      </w:r>
    </w:p>
    <w:p w14:paraId="709E500A" w14:textId="77C7B3EE" w:rsidR="00B96624" w:rsidRPr="00825887" w:rsidRDefault="00B96624" w:rsidP="00B96624">
      <w:r>
        <w:t xml:space="preserve">Leverandøren plikter å levere i henhold til avtalt tid og volum som angitt </w:t>
      </w:r>
      <w:r w:rsidRPr="00220DBE">
        <w:t>i ordren</w:t>
      </w:r>
      <w:r>
        <w:t xml:space="preserve"> fra Kunden. Leverandøren har plikt til å varsle Kunden dersom leveransen eller deler av den blir forsinket, jf. </w:t>
      </w:r>
      <w:r w:rsidRPr="00825887">
        <w:rPr>
          <w:rFonts w:cstheme="minorHAnsi"/>
        </w:rPr>
        <w:t>punkt 9.2.2</w:t>
      </w:r>
      <w:r w:rsidRPr="00825887">
        <w:t xml:space="preserve"> (Leverandørens varslingsplikt og plikt til å begrense forsinkelsen).</w:t>
      </w:r>
    </w:p>
    <w:p w14:paraId="04718ABE" w14:textId="0F883DE3" w:rsidR="00B96624" w:rsidRPr="00AC3A9F" w:rsidRDefault="00B96624" w:rsidP="00B96624">
      <w:pPr>
        <w:rPr>
          <w:rFonts w:cstheme="minorHAnsi"/>
        </w:rPr>
      </w:pPr>
      <w:r w:rsidRPr="00B95283">
        <w:rPr>
          <w:rFonts w:cstheme="minorHAnsi"/>
        </w:rPr>
        <w:t>Levering til et annet tidspunkt enn avtalt kan kun skje etter skriftlig forhåndsgodkjenning fra Kunden. Partenes øvrige rettigheter og plikter, herunder retten til å kreve dagmulkt ved forsinket levering, jf. punkt 9.2.6 (Dagmulkt) og gebyr for lav leveringspresisjon, jf.</w:t>
      </w:r>
      <w:r w:rsidR="008E0510" w:rsidRPr="00B95283">
        <w:rPr>
          <w:rFonts w:cstheme="minorHAnsi"/>
        </w:rPr>
        <w:t xml:space="preserve"> </w:t>
      </w:r>
      <w:hyperlink r:id="rId19"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5278F6">
        <w:rPr>
          <w:rFonts w:cstheme="minorHAnsi"/>
          <w:color w:val="1A588E" w:themeColor="background2" w:themeShade="80"/>
        </w:rPr>
        <w:t xml:space="preserve"> </w:t>
      </w:r>
      <w:r w:rsidRPr="00AC3A9F">
        <w:rPr>
          <w:rFonts w:cstheme="minorHAnsi"/>
        </w:rPr>
        <w:t>vedlegg 5,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60" w:name="_Toc145337913"/>
      <w:bookmarkStart w:id="61" w:name="_Toc213762819"/>
      <w:r>
        <w:t>Rutiner ved mottak og avviksbehandling</w:t>
      </w:r>
      <w:bookmarkEnd w:id="60"/>
      <w:bookmarkEnd w:id="61"/>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8F2110" w:rsidRDefault="00B96624" w:rsidP="00B96624">
      <w:r w:rsidRPr="005E4603">
        <w:t>Leverandøren har ansvar for organiseringen av alle forhold knyttet til avviket, inkludert eventuelle merkostnader for ekstraarbeid hos Kunden og destruksjon av varer</w:t>
      </w:r>
    </w:p>
    <w:p w14:paraId="7E8ED557" w14:textId="70019873" w:rsidR="00B96624" w:rsidRPr="00AC3A9F" w:rsidRDefault="00B96624" w:rsidP="00B96624">
      <w:pPr>
        <w:rPr>
          <w:rFonts w:cstheme="minorHAnsi"/>
        </w:rPr>
      </w:pPr>
      <w:bookmarkStart w:id="62" w:name="_Hlk135138347"/>
      <w:r w:rsidRPr="00AC3A9F">
        <w:rPr>
          <w:rFonts w:cstheme="minorHAnsi"/>
        </w:rPr>
        <w:t xml:space="preserve">Rutiner for mottak og avviksbehandling fremgår av </w:t>
      </w:r>
      <w:hyperlink r:id="rId20" w:history="1">
        <w:r w:rsidRPr="008E0510">
          <w:rPr>
            <w:rStyle w:val="Hyperkobling"/>
            <w:rFonts w:cstheme="minorHAnsi"/>
          </w:rPr>
          <w:t xml:space="preserve">Logistikkbetingelser </w:t>
        </w:r>
        <w:r w:rsidR="008E0510" w:rsidRPr="008E0510">
          <w:rPr>
            <w:rStyle w:val="Hyperkobling"/>
            <w:rFonts w:cstheme="minorHAnsi"/>
          </w:rPr>
          <w:t>for helseregionene</w:t>
        </w:r>
      </w:hyperlink>
      <w:r w:rsidR="008E0510" w:rsidRPr="008E0510">
        <w:rPr>
          <w:rFonts w:cstheme="minorHAnsi"/>
          <w:color w:val="1A588E" w:themeColor="background2" w:themeShade="80"/>
        </w:rPr>
        <w:t xml:space="preserve"> </w:t>
      </w:r>
      <w:r w:rsidRPr="00AC3A9F">
        <w:rPr>
          <w:rFonts w:cstheme="minorHAnsi"/>
          <w:i/>
          <w:iCs/>
        </w:rPr>
        <w:t>Vedlegg 4: Rutiner ved ordre, mottak og avviksbehandling</w:t>
      </w:r>
      <w:r w:rsidRPr="00AC3A9F">
        <w:rPr>
          <w:rFonts w:cstheme="minorHAnsi"/>
        </w:rPr>
        <w:t xml:space="preserve">. </w:t>
      </w:r>
    </w:p>
    <w:p w14:paraId="489B6CAE" w14:textId="77777777" w:rsidR="00B96624" w:rsidRPr="00780955" w:rsidRDefault="00B96624" w:rsidP="00B96624">
      <w:pPr>
        <w:pStyle w:val="Overskrift2"/>
      </w:pPr>
      <w:bookmarkStart w:id="63" w:name="_Toc145337914"/>
      <w:bookmarkStart w:id="64" w:name="_Toc213762820"/>
      <w:bookmarkEnd w:id="62"/>
      <w:r w:rsidRPr="00780955">
        <w:lastRenderedPageBreak/>
        <w:t>Tilbakekall</w:t>
      </w:r>
      <w:r>
        <w:t>ing</w:t>
      </w:r>
      <w:r w:rsidRPr="00780955">
        <w:t xml:space="preserve"> av varer</w:t>
      </w:r>
      <w:bookmarkEnd w:id="63"/>
      <w:bookmarkEnd w:id="64"/>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7980A1BE" w:rsidR="00B96624" w:rsidRPr="008E0ACA" w:rsidRDefault="00B96624" w:rsidP="00B96624">
      <w:r w:rsidRPr="008F2110">
        <w:t>Leverandøren har ansvar for organiseringen av alle forhold knyttet til håndtering av tilbakekallingen,</w:t>
      </w:r>
      <w:r w:rsidRPr="000B33E8">
        <w:t xml:space="preserve"> inkludert eventuelle merkostnader for ekstraarbeid hos Kunden og destruksjon av varer.</w:t>
      </w:r>
      <w:r>
        <w:t xml:space="preserve"> </w:t>
      </w:r>
      <w:r w:rsidRPr="008E0ACA">
        <w:rPr>
          <w:rFonts w:cstheme="minorHAnsi"/>
        </w:rPr>
        <w:t>Krav ved tilbakekalling av varer fremgår av</w:t>
      </w:r>
      <w:r w:rsidRPr="005278F6">
        <w:rPr>
          <w:rFonts w:cstheme="minorHAnsi"/>
          <w:color w:val="1A588E" w:themeColor="background2" w:themeShade="80"/>
        </w:rPr>
        <w:t xml:space="preserve"> </w:t>
      </w:r>
      <w:hyperlink r:id="rId21"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DD42C7">
        <w:rPr>
          <w:rFonts w:cstheme="minorHAnsi"/>
          <w:i/>
          <w:iCs/>
          <w:color w:val="1A588E" w:themeColor="background2" w:themeShade="80"/>
        </w:rPr>
        <w:t xml:space="preserve"> </w:t>
      </w:r>
      <w:r w:rsidRPr="008E0ACA">
        <w:rPr>
          <w:rFonts w:cstheme="minorHAnsi"/>
          <w:i/>
          <w:iCs/>
        </w:rPr>
        <w:t>vedlegg 4: Rutiner ved ordre, mottak og avviksbehandling</w:t>
      </w:r>
      <w:r w:rsidRPr="008E0ACA">
        <w:rPr>
          <w:rFonts w:cstheme="minorHAnsi"/>
        </w:rPr>
        <w:t>.</w:t>
      </w:r>
    </w:p>
    <w:p w14:paraId="36EDE40A" w14:textId="77777777" w:rsidR="007B40B8" w:rsidRPr="00780955" w:rsidRDefault="007B40B8" w:rsidP="007B40B8">
      <w:pPr>
        <w:pStyle w:val="Overskrift1"/>
        <w:ind w:left="432" w:hanging="432"/>
      </w:pPr>
      <w:bookmarkStart w:id="65" w:name="_Toc82604336"/>
      <w:bookmarkStart w:id="66" w:name="_Toc82682926"/>
      <w:bookmarkStart w:id="67" w:name="_Toc92369154"/>
      <w:bookmarkStart w:id="68" w:name="_Toc213762821"/>
      <w:bookmarkEnd w:id="40"/>
      <w:bookmarkEnd w:id="41"/>
      <w:r w:rsidRPr="00780955">
        <w:t>Partenes plikter</w:t>
      </w:r>
      <w:bookmarkEnd w:id="65"/>
      <w:bookmarkEnd w:id="66"/>
      <w:bookmarkEnd w:id="67"/>
      <w:bookmarkEnd w:id="68"/>
    </w:p>
    <w:p w14:paraId="5F521558" w14:textId="77777777" w:rsidR="007B40B8" w:rsidRPr="00780955" w:rsidRDefault="007B40B8" w:rsidP="007B40B8">
      <w:pPr>
        <w:pStyle w:val="Overskrift2"/>
        <w:ind w:left="576" w:hanging="576"/>
      </w:pPr>
      <w:bookmarkStart w:id="69" w:name="_Toc82604337"/>
      <w:bookmarkStart w:id="70" w:name="_Toc82682927"/>
      <w:bookmarkStart w:id="71" w:name="_Toc92369155"/>
      <w:bookmarkStart w:id="72" w:name="_Toc213762822"/>
      <w:r w:rsidRPr="00780955">
        <w:t>Kundens plikter</w:t>
      </w:r>
      <w:bookmarkEnd w:id="69"/>
      <w:bookmarkEnd w:id="70"/>
      <w:bookmarkEnd w:id="71"/>
      <w:bookmarkEnd w:id="72"/>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3" w:name="_Toc87609625"/>
      <w:bookmarkStart w:id="74" w:name="_Toc82604338"/>
      <w:bookmarkStart w:id="75" w:name="_Toc82682928"/>
      <w:bookmarkStart w:id="76" w:name="_Toc92369156"/>
      <w:bookmarkStart w:id="77" w:name="_Toc213762823"/>
      <w:bookmarkEnd w:id="73"/>
      <w:r w:rsidRPr="00780955">
        <w:t>Leverandørens plikter</w:t>
      </w:r>
      <w:bookmarkEnd w:id="74"/>
      <w:bookmarkEnd w:id="75"/>
      <w:bookmarkEnd w:id="76"/>
      <w:bookmarkEnd w:id="77"/>
    </w:p>
    <w:p w14:paraId="670CC5BF" w14:textId="77777777" w:rsidR="007B40B8" w:rsidRPr="00780955" w:rsidRDefault="007B40B8" w:rsidP="007B40B8">
      <w:pPr>
        <w:pStyle w:val="Overskrift3"/>
        <w:ind w:left="720" w:hanging="720"/>
      </w:pPr>
      <w:bookmarkStart w:id="78" w:name="_Toc82682929"/>
      <w:bookmarkStart w:id="79" w:name="_Toc92369157"/>
      <w:bookmarkStart w:id="80" w:name="_Toc213762824"/>
      <w:r w:rsidRPr="00780955">
        <w:t>Kvalitetssikring</w:t>
      </w:r>
      <w:bookmarkEnd w:id="78"/>
      <w:bookmarkEnd w:id="79"/>
      <w:bookmarkEnd w:id="80"/>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81" w:name="_Toc92369158"/>
      <w:bookmarkStart w:id="82" w:name="_Toc213762825"/>
      <w:r w:rsidRPr="00780955">
        <w:t>Forsyningssikkerhet</w:t>
      </w:r>
      <w:bookmarkEnd w:id="81"/>
      <w:bookmarkEnd w:id="82"/>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robust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7A1DF769" w:rsidR="009B3C91" w:rsidRPr="00780955" w:rsidRDefault="001A34CE" w:rsidP="005E4AB4">
      <w:pPr>
        <w:spacing w:line="240" w:lineRule="auto"/>
      </w:pPr>
      <w:r w:rsidRPr="008F2110">
        <w:t xml:space="preserve">Dersom det er stilt krav til sikkerhets- eller beredskapslager, vil omfanget fremgå av </w:t>
      </w:r>
      <w:r w:rsidRPr="00781DD0">
        <w:rPr>
          <w:rFonts w:cstheme="minorHAnsi"/>
          <w:color w:val="000000" w:themeColor="text1"/>
        </w:rPr>
        <w:t xml:space="preserve">Bilag </w:t>
      </w:r>
      <w:r w:rsidR="00781DD0" w:rsidRPr="00781DD0">
        <w:rPr>
          <w:rFonts w:cstheme="minorHAnsi"/>
          <w:color w:val="000000" w:themeColor="text1"/>
        </w:rPr>
        <w:t>2</w:t>
      </w:r>
      <w:r w:rsidRPr="00781DD0">
        <w:rPr>
          <w:rFonts w:cstheme="minorHAnsi"/>
          <w:color w:val="000000" w:themeColor="text1"/>
        </w:rPr>
        <w:t xml:space="preserve"> </w:t>
      </w:r>
      <w:r w:rsidRPr="00781DD0">
        <w:rPr>
          <w:rFonts w:cstheme="minorHAnsi"/>
          <w:i/>
          <w:iCs/>
          <w:color w:val="000000" w:themeColor="text1"/>
        </w:rPr>
        <w:t>Kravspesifikasjon</w:t>
      </w:r>
      <w:r w:rsidRPr="00781DD0">
        <w:rPr>
          <w:rFonts w:cstheme="minorHAnsi"/>
          <w:color w:val="000000" w:themeColor="text1"/>
        </w:rPr>
        <w:t xml:space="preserve">. </w:t>
      </w:r>
      <w:r w:rsidRPr="00781DD0">
        <w:rPr>
          <w:color w:val="000000" w:themeColor="text1"/>
        </w:rPr>
        <w:t xml:space="preserve">I Avtaleperioden skal Avtaleforvalter og Leverandøren følge opp og revidere </w:t>
      </w:r>
      <w:r w:rsidRPr="008F2110">
        <w:t>de spesifikke lagrene</w:t>
      </w:r>
      <w:r>
        <w:t>.</w:t>
      </w:r>
    </w:p>
    <w:p w14:paraId="36067B2F" w14:textId="77777777" w:rsidR="007B40B8" w:rsidRPr="00780955" w:rsidRDefault="007B40B8" w:rsidP="007B40B8">
      <w:pPr>
        <w:pStyle w:val="Overskrift3"/>
        <w:ind w:left="720" w:hanging="720"/>
      </w:pPr>
      <w:bookmarkStart w:id="83" w:name="_Toc87909515"/>
      <w:bookmarkStart w:id="84" w:name="_Toc88024661"/>
      <w:bookmarkStart w:id="85" w:name="_Toc87909516"/>
      <w:bookmarkStart w:id="86" w:name="_Toc88024662"/>
      <w:bookmarkStart w:id="87" w:name="_Toc87909517"/>
      <w:bookmarkStart w:id="88" w:name="_Toc88024663"/>
      <w:bookmarkStart w:id="89" w:name="_Toc87909519"/>
      <w:bookmarkStart w:id="90" w:name="_Toc88024665"/>
      <w:bookmarkStart w:id="91" w:name="_Toc82682931"/>
      <w:bookmarkStart w:id="92" w:name="_Toc92369160"/>
      <w:bookmarkStart w:id="93" w:name="_Toc213762826"/>
      <w:bookmarkEnd w:id="83"/>
      <w:bookmarkEnd w:id="84"/>
      <w:bookmarkEnd w:id="85"/>
      <w:bookmarkEnd w:id="86"/>
      <w:bookmarkEnd w:id="87"/>
      <w:bookmarkEnd w:id="88"/>
      <w:bookmarkEnd w:id="89"/>
      <w:bookmarkEnd w:id="90"/>
      <w:r w:rsidRPr="00780955">
        <w:t>Bruk av underleverandør</w:t>
      </w:r>
      <w:bookmarkEnd w:id="91"/>
      <w:bookmarkEnd w:id="92"/>
      <w:bookmarkEnd w:id="93"/>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4" w:name="_Hlk87607896"/>
      <w:r w:rsidRPr="00780955">
        <w:t xml:space="preserve">Leverandørens kontraktsansvar overfor Kunden endres ikke ved bruk av underleverandør. </w:t>
      </w:r>
    </w:p>
    <w:p w14:paraId="7F7F7576" w14:textId="60D5E064" w:rsidR="007A75FA" w:rsidRPr="00C67408" w:rsidRDefault="007A75FA">
      <w:pPr>
        <w:rPr>
          <w:rFonts w:cstheme="minorHAnsi"/>
          <w:color w:val="1A588E" w:themeColor="background2" w:themeShade="80"/>
        </w:rPr>
      </w:pPr>
      <w:r w:rsidRPr="00250E78">
        <w:rPr>
          <w:rFonts w:cstheme="minorHAnsi"/>
        </w:rPr>
        <w:t xml:space="preserve">Leverandøren plikter å sette underleverandørene inn i alle forhold knyttet til leveransen som angitt i </w:t>
      </w:r>
      <w:hyperlink r:id="rId22"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C67408">
        <w:rPr>
          <w:rFonts w:cstheme="minorHAnsi"/>
          <w:color w:val="1A588E" w:themeColor="background2" w:themeShade="80"/>
        </w:rPr>
        <w:t xml:space="preserve"> </w:t>
      </w:r>
      <w:r w:rsidRPr="00250E78">
        <w:rPr>
          <w:rFonts w:cstheme="minorHAnsi"/>
        </w:rPr>
        <w:t xml:space="preserve">og Bilag </w:t>
      </w:r>
      <w:r w:rsidRPr="00C67408">
        <w:rPr>
          <w:rFonts w:cstheme="minorHAnsi"/>
          <w:color w:val="1A588E" w:themeColor="background2" w:themeShade="80"/>
        </w:rPr>
        <w:t xml:space="preserve">X </w:t>
      </w:r>
      <w:r w:rsidR="008E0510" w:rsidRPr="006B6BA3">
        <w:rPr>
          <w:rFonts w:cstheme="minorHAnsi"/>
          <w:i/>
          <w:iCs/>
        </w:rPr>
        <w:t>Avtale om e</w:t>
      </w:r>
      <w:r w:rsidRPr="006B6BA3">
        <w:rPr>
          <w:rFonts w:cstheme="minorHAnsi"/>
          <w:i/>
          <w:iCs/>
        </w:rPr>
        <w:t>lektronisk samhandling.</w:t>
      </w:r>
      <w:r w:rsidRPr="00250E78">
        <w:rPr>
          <w:rFonts w:cstheme="minorHAnsi"/>
        </w:rPr>
        <w:t xml:space="preserve"> </w:t>
      </w:r>
    </w:p>
    <w:p w14:paraId="67993C1F" w14:textId="77777777" w:rsidR="007B40B8" w:rsidRPr="00780955" w:rsidRDefault="007B40B8" w:rsidP="007B40B8">
      <w:pPr>
        <w:pStyle w:val="Overskrift3"/>
        <w:ind w:left="720" w:hanging="720"/>
      </w:pPr>
      <w:bookmarkStart w:id="95" w:name="_Toc82682932"/>
      <w:bookmarkStart w:id="96" w:name="_Toc92369161"/>
      <w:bookmarkStart w:id="97" w:name="_Toc213762827"/>
      <w:bookmarkEnd w:id="94"/>
      <w:r w:rsidRPr="00780955">
        <w:t>Produktansvar</w:t>
      </w:r>
      <w:bookmarkEnd w:id="95"/>
      <w:bookmarkEnd w:id="96"/>
      <w:bookmarkEnd w:id="97"/>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lastRenderedPageBreak/>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8" w:name="_Toc82682933"/>
      <w:bookmarkStart w:id="99" w:name="_Toc92369162"/>
      <w:bookmarkStart w:id="100" w:name="_Toc213762828"/>
      <w:r w:rsidRPr="00780955">
        <w:t>Statistikk</w:t>
      </w:r>
      <w:bookmarkEnd w:id="98"/>
      <w:bookmarkEnd w:id="99"/>
      <w:bookmarkEnd w:id="100"/>
    </w:p>
    <w:p w14:paraId="4421DA26" w14:textId="77777777" w:rsidR="007B40B8" w:rsidRDefault="007B40B8">
      <w:bookmarkStart w:id="101" w:name="_Hlk89936461"/>
      <w:r>
        <w:t>Leverandøren plikter å oversende salgsstatistik</w:t>
      </w:r>
      <w:r w:rsidRPr="1E73BEDF">
        <w:t>k på forespørsel, u</w:t>
      </w:r>
      <w:r>
        <w:t xml:space="preserve">ten ekstra kostnad for Kunden eller Sykehusinnkjøp HF. </w:t>
      </w:r>
      <w:r w:rsidRPr="00323E24">
        <w:t xml:space="preserve">Kvartalsvis statistikk utarbeides og leveres uoppfordret pr 20.04 (Q1). 05.08 (Q2), 20.10 (Q3) og 20.01 (Q4). </w:t>
      </w:r>
      <w:r>
        <w:t xml:space="preserve">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164465EB" w:rsidR="007B40B8" w:rsidRPr="00781B0A" w:rsidRDefault="007B40B8">
      <w:r w:rsidRPr="00781B0A">
        <w:t xml:space="preserve">Det skal være mulig å kontrollere innlevert salgsstatistikk mot avtalepriser. Leverandøren må sørge for at statistikk som leveres inneholder artikkelnummer i henhold til </w:t>
      </w:r>
      <w:r w:rsidR="00DD42C7">
        <w:rPr>
          <w:color w:val="1A588E" w:themeColor="background2" w:themeShade="80"/>
        </w:rPr>
        <w:t>B</w:t>
      </w:r>
      <w:r w:rsidRPr="007B40B8">
        <w:rPr>
          <w:color w:val="1A588E" w:themeColor="background2" w:themeShade="80"/>
        </w:rPr>
        <w:t xml:space="preserve">ilag </w:t>
      </w:r>
      <w:r w:rsidR="00DD42C7">
        <w:rPr>
          <w:color w:val="1A588E" w:themeColor="background2" w:themeShade="80"/>
        </w:rPr>
        <w:t xml:space="preserve">X </w:t>
      </w:r>
      <w:r w:rsidRPr="00DD42C7">
        <w:rPr>
          <w:i/>
          <w:iCs/>
          <w:color w:val="1A588E" w:themeColor="background2" w:themeShade="80"/>
        </w:rPr>
        <w:t>Prisskjema</w:t>
      </w:r>
      <w:r>
        <w:t>.</w:t>
      </w:r>
      <w:r w:rsidRPr="00781B0A">
        <w:t xml:space="preserve"> Dersom det skjer endringer i artikkelnummer </w:t>
      </w:r>
      <w:r>
        <w:t xml:space="preserve">eller andre data, </w:t>
      </w:r>
      <w:r w:rsidRPr="00781B0A">
        <w:t xml:space="preserve">må dette meldes til </w:t>
      </w:r>
      <w:r>
        <w:t>Avtaleforvalter</w:t>
      </w:r>
      <w:r w:rsidRPr="00781B0A">
        <w:t xml:space="preserve">. </w:t>
      </w:r>
    </w:p>
    <w:p w14:paraId="55CAA070" w14:textId="77777777" w:rsidR="007B40B8" w:rsidRPr="00FB108C" w:rsidRDefault="007B40B8">
      <w:r w:rsidRPr="00FB108C">
        <w:t>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fremgår av portalen. Leverandør som er part på flere avtaleområder, skal selv sørge for at rapporteringen pr. avtaleområde blir korrekt.</w:t>
      </w:r>
    </w:p>
    <w:p w14:paraId="5979CB5E" w14:textId="15F3B10A" w:rsidR="007B40B8" w:rsidRPr="007B40B8" w:rsidRDefault="007B40B8">
      <w:pPr>
        <w:rPr>
          <w:color w:val="1A588E" w:themeColor="background2" w:themeShade="80"/>
        </w:rPr>
      </w:pPr>
      <w:r w:rsidRPr="00FB108C">
        <w:t>Ved forsinket oversendelse av statistikk som ikke kan henføres under Force Majeure (punkt 11), kan Avtaleforvalter på vegne av Kunden kreve dagmulkt uten dokumentasjon av tap ved forsinkelsen. Dagmulkten utgjør kr 1 000 per virkedag etter avtalt innsendingsfrist.</w:t>
      </w:r>
    </w:p>
    <w:p w14:paraId="307BB775" w14:textId="77777777" w:rsidR="007B40B8" w:rsidRPr="00780955" w:rsidRDefault="007B40B8" w:rsidP="007B40B8">
      <w:pPr>
        <w:pStyle w:val="Overskrift3"/>
        <w:ind w:left="720" w:hanging="720"/>
      </w:pPr>
      <w:bookmarkStart w:id="102" w:name="_Toc83233003"/>
      <w:bookmarkStart w:id="103" w:name="_Toc83233233"/>
      <w:bookmarkStart w:id="104" w:name="_Toc92369163"/>
      <w:bookmarkStart w:id="105" w:name="_Toc213762829"/>
      <w:bookmarkStart w:id="106" w:name="_Toc82682935"/>
      <w:bookmarkEnd w:id="101"/>
      <w:r w:rsidRPr="00780955">
        <w:t>Krav til medlemskap i returordning</w:t>
      </w:r>
      <w:bookmarkEnd w:id="102"/>
      <w:bookmarkEnd w:id="103"/>
      <w:r w:rsidRPr="00780955">
        <w:t xml:space="preserve"> for sluttbehandling av emballasje</w:t>
      </w:r>
      <w:bookmarkEnd w:id="104"/>
      <w:bookmarkEnd w:id="105"/>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6"/>
    </w:p>
    <w:p w14:paraId="7483B574" w14:textId="77777777" w:rsidR="007B40B8" w:rsidRDefault="007B40B8" w:rsidP="007B40B8">
      <w:pPr>
        <w:pStyle w:val="Overskrift3"/>
        <w:ind w:left="720" w:hanging="720"/>
      </w:pPr>
      <w:bookmarkStart w:id="107" w:name="_Toc213762830"/>
      <w:r>
        <w:t>Forsikring</w:t>
      </w:r>
      <w:bookmarkEnd w:id="107"/>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8" w:name="_Toc92369165"/>
      <w:bookmarkStart w:id="109" w:name="_Toc213762831"/>
      <w:r w:rsidRPr="00780955">
        <w:t>Opplæringsansvar</w:t>
      </w:r>
      <w:bookmarkEnd w:id="108"/>
      <w:bookmarkEnd w:id="109"/>
    </w:p>
    <w:p w14:paraId="6FB62295" w14:textId="77777777" w:rsidR="007B40B8" w:rsidRPr="00DC403E" w:rsidRDefault="007B40B8">
      <w:r>
        <w:t xml:space="preserve">Leverandøren er ansvarlig for at Kunden får nødvendig opplæring og veiledning. Møtevirksomhet i forbindelse med opplæring skal skje i henhold til retningslinjene til Kunden og i samsvar med samarbeidsavtalene nevnt i </w:t>
      </w:r>
      <w:r w:rsidRPr="00DC403E">
        <w:t xml:space="preserve">punkt 1.3 Avtaledokumenter og tolkningsregler.  </w:t>
      </w:r>
    </w:p>
    <w:p w14:paraId="39599023" w14:textId="77777777" w:rsidR="007B40B8" w:rsidRPr="00780955" w:rsidRDefault="007B40B8" w:rsidP="007B40B8">
      <w:pPr>
        <w:pStyle w:val="Overskrift3"/>
        <w:ind w:left="720" w:hanging="720"/>
      </w:pPr>
      <w:bookmarkStart w:id="110" w:name="_Toc92369166"/>
      <w:bookmarkStart w:id="111" w:name="_Toc213762832"/>
      <w:r w:rsidRPr="00780955">
        <w:lastRenderedPageBreak/>
        <w:t>Samfunnsansvar</w:t>
      </w:r>
      <w:bookmarkEnd w:id="110"/>
      <w:bookmarkEnd w:id="111"/>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7FE36C96" w:rsidR="007B40B8" w:rsidRPr="00780955" w:rsidRDefault="007B40B8">
      <w:r w:rsidRPr="00780955">
        <w:t xml:space="preserve">Varene som leveres til Kunden skal være fremstilt under forhold som er forenlige med kravene angitt i </w:t>
      </w:r>
      <w:r w:rsidR="00DD42C7">
        <w:rPr>
          <w:color w:val="1A588E" w:themeColor="background2" w:themeShade="80"/>
        </w:rPr>
        <w:t>B</w:t>
      </w:r>
      <w:r w:rsidRPr="007B40B8">
        <w:rPr>
          <w:color w:val="1A588E" w:themeColor="background2" w:themeShade="80"/>
        </w:rPr>
        <w:t xml:space="preserve">ilag </w:t>
      </w:r>
      <w:r w:rsidR="00DD42C7">
        <w:rPr>
          <w:color w:val="1A588E" w:themeColor="background2" w:themeShade="80"/>
        </w:rPr>
        <w:t>X</w:t>
      </w:r>
      <w:r w:rsidRPr="007B40B8">
        <w:rPr>
          <w:color w:val="1A588E" w:themeColor="background2" w:themeShade="80"/>
        </w:rPr>
        <w:t xml:space="preserve"> </w:t>
      </w:r>
      <w:r w:rsidRPr="00DD42C7">
        <w:rPr>
          <w:i/>
          <w:iCs/>
          <w:color w:val="1A588E" w:themeColor="background2" w:themeShade="80"/>
        </w:rPr>
        <w:t>Kontraktskrav etisk handel</w:t>
      </w:r>
      <w:r w:rsidRPr="00780955">
        <w:t>. Kravene bygger på FNs veiledende prinsipper for næringsliv og menneskerettigheter med aktsomhetsvurderinger som metode.</w:t>
      </w:r>
    </w:p>
    <w:p w14:paraId="6B337266" w14:textId="77777777" w:rsidR="007B40B8"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51283075" w:rsidR="007B40B8" w:rsidRPr="00780955" w:rsidRDefault="007B40B8" w:rsidP="002052DB">
      <w:pPr>
        <w:pStyle w:val="Overskrift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2" w:name="_Toc92369167"/>
      <w:bookmarkStart w:id="113" w:name="_Toc213762833"/>
      <w:r w:rsidRPr="00780955">
        <w:t>Behandling av personopplysninger</w:t>
      </w:r>
      <w:bookmarkEnd w:id="112"/>
      <w:bookmarkEnd w:id="113"/>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lastRenderedPageBreak/>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4" w:name="_Toc213762834"/>
      <w:r>
        <w:t>Elektronisk varekatalog</w:t>
      </w:r>
      <w:bookmarkEnd w:id="114"/>
    </w:p>
    <w:p w14:paraId="0901C840" w14:textId="7C45B1C1" w:rsidR="007B40B8" w:rsidRPr="007B40B8" w:rsidRDefault="007B40B8">
      <w:pPr>
        <w:rPr>
          <w:color w:val="1A588E" w:themeColor="background2" w:themeShade="80"/>
        </w:rPr>
      </w:pPr>
      <w:r>
        <w:t xml:space="preserve">Leverandøren plikter til å levere elektronisk varekatalog (katalog) i henhold til </w:t>
      </w:r>
      <w:r w:rsidRPr="00331358">
        <w:t>Avtale om elektronisk samhandling og</w:t>
      </w:r>
      <w:r w:rsidRPr="007B40B8">
        <w:rPr>
          <w:color w:val="1A588E" w:themeColor="background2" w:themeShade="80"/>
        </w:rPr>
        <w:t xml:space="preserve"> </w:t>
      </w:r>
      <w:hyperlink r:id="rId23" w:history="1">
        <w:r w:rsidRPr="008E0510">
          <w:rPr>
            <w:rStyle w:val="Hyperkobling"/>
          </w:rPr>
          <w:t>Logistikkbetingelser</w:t>
        </w:r>
        <w:r w:rsidR="008E0510" w:rsidRPr="008E0510">
          <w:rPr>
            <w:rStyle w:val="Hyperkobling"/>
          </w:rPr>
          <w:t xml:space="preserve"> for helseregionene</w:t>
        </w:r>
      </w:hyperlink>
    </w:p>
    <w:p w14:paraId="246BE52A" w14:textId="77777777" w:rsidR="007B40B8" w:rsidRDefault="007B40B8">
      <w:pPr>
        <w:rPr>
          <w:color w:val="1A588E" w:themeColor="background2" w:themeShade="80"/>
        </w:rPr>
      </w:pPr>
      <w:r w:rsidRPr="00D24E62">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5" w:name="_Toc213762835"/>
      <w:r>
        <w:t>Internasjonale sanksjoner</w:t>
      </w:r>
      <w:bookmarkEnd w:id="115"/>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6" w:name="_Toc82604339"/>
      <w:bookmarkStart w:id="117" w:name="_Toc82682936"/>
      <w:bookmarkStart w:id="118" w:name="_Toc92369168"/>
      <w:bookmarkStart w:id="119" w:name="_Toc213762836"/>
      <w:r w:rsidRPr="00780955">
        <w:t>Felles plikter</w:t>
      </w:r>
      <w:bookmarkEnd w:id="116"/>
      <w:bookmarkEnd w:id="117"/>
      <w:bookmarkEnd w:id="118"/>
      <w:bookmarkEnd w:id="119"/>
    </w:p>
    <w:p w14:paraId="63C694B3" w14:textId="77777777" w:rsidR="007B40B8" w:rsidRPr="00780955" w:rsidRDefault="007B40B8" w:rsidP="007B40B8">
      <w:pPr>
        <w:pStyle w:val="Overskrift3"/>
        <w:ind w:left="720" w:hanging="720"/>
      </w:pPr>
      <w:bookmarkStart w:id="120" w:name="_Toc82682937"/>
      <w:bookmarkStart w:id="121" w:name="_Toc92369169"/>
      <w:bookmarkStart w:id="122" w:name="_Toc213762837"/>
      <w:r w:rsidRPr="00780955">
        <w:t>Samarbeid</w:t>
      </w:r>
      <w:bookmarkEnd w:id="120"/>
      <w:bookmarkEnd w:id="121"/>
      <w:bookmarkEnd w:id="122"/>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fremgår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3" w:name="_Toc82682938"/>
      <w:bookmarkStart w:id="124" w:name="_Toc92369170"/>
      <w:bookmarkStart w:id="125" w:name="_Toc213762838"/>
      <w:r w:rsidRPr="00780955">
        <w:t>Kommunikasjon og møter</w:t>
      </w:r>
      <w:bookmarkEnd w:id="123"/>
      <w:bookmarkEnd w:id="124"/>
      <w:bookmarkEnd w:id="125"/>
    </w:p>
    <w:p w14:paraId="3C8B0074" w14:textId="77777777" w:rsidR="007B40B8" w:rsidRPr="00780955" w:rsidRDefault="007B40B8">
      <w:r w:rsidRPr="00780955">
        <w:t xml:space="preserve">Kommunikasjon vedrørende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6" w:name="_Toc82604340"/>
      <w:bookmarkStart w:id="127" w:name="_Toc82682939"/>
      <w:bookmarkStart w:id="128" w:name="_Toc92369171"/>
      <w:bookmarkStart w:id="129" w:name="_Toc213762839"/>
      <w:r w:rsidRPr="00780955">
        <w:lastRenderedPageBreak/>
        <w:t>Vederlag</w:t>
      </w:r>
      <w:bookmarkEnd w:id="126"/>
      <w:bookmarkEnd w:id="127"/>
      <w:r w:rsidRPr="00780955">
        <w:t xml:space="preserve"> og prisjustering</w:t>
      </w:r>
      <w:bookmarkEnd w:id="128"/>
      <w:bookmarkEnd w:id="129"/>
    </w:p>
    <w:p w14:paraId="1808B773" w14:textId="77777777" w:rsidR="007B40B8" w:rsidRPr="00780955" w:rsidRDefault="007B40B8" w:rsidP="007B40B8">
      <w:pPr>
        <w:pStyle w:val="Overskrift2"/>
        <w:ind w:left="576" w:hanging="576"/>
      </w:pPr>
      <w:bookmarkStart w:id="130" w:name="_Toc82183918"/>
      <w:bookmarkStart w:id="131" w:name="_Toc82682940"/>
      <w:bookmarkStart w:id="132" w:name="_Toc92369172"/>
      <w:bookmarkStart w:id="133" w:name="_Toc213762840"/>
      <w:r w:rsidRPr="00780955">
        <w:t>Vederlag</w:t>
      </w:r>
      <w:bookmarkEnd w:id="130"/>
      <w:bookmarkEnd w:id="131"/>
      <w:bookmarkEnd w:id="132"/>
      <w:bookmarkEnd w:id="133"/>
    </w:p>
    <w:p w14:paraId="21727904" w14:textId="77777777" w:rsidR="007B40B8" w:rsidRPr="00780955" w:rsidRDefault="007B40B8">
      <w:r>
        <w:t xml:space="preserve">Alle priser for Varen fremgår av </w:t>
      </w:r>
      <w:r w:rsidRPr="00D240F3">
        <w:rPr>
          <w:color w:val="000000" w:themeColor="text1"/>
        </w:rPr>
        <w:t xml:space="preserve">bilag 1 (Prisskjema). </w:t>
      </w:r>
      <w:r>
        <w:t xml:space="preserve">Er ikke annet angitt, er prisene oppgitt i NOK og ekskl. mva. Prisene er faste i Avtaleperioden, med de unntak som følger av </w:t>
      </w:r>
      <w:r w:rsidRPr="00562000">
        <w:t xml:space="preserve">punkt 5.2 (Prisjustering) </w:t>
      </w:r>
      <w:r>
        <w:t xml:space="preserve">nedenfor. </w:t>
      </w:r>
    </w:p>
    <w:p w14:paraId="3F9957CF" w14:textId="77777777" w:rsidR="007B40B8" w:rsidRPr="00780955" w:rsidRDefault="007B40B8">
      <w:bookmarkStart w:id="134"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C24121" w:rsidRDefault="007B40B8" w:rsidP="007B40B8">
      <w:pPr>
        <w:pStyle w:val="Overskrift2"/>
        <w:ind w:left="576" w:hanging="576"/>
      </w:pPr>
      <w:bookmarkStart w:id="135" w:name="_Toc82682941"/>
      <w:bookmarkStart w:id="136" w:name="_Toc92369173"/>
      <w:bookmarkStart w:id="137" w:name="_Toc213762841"/>
      <w:r w:rsidRPr="00C24121">
        <w:t>Prisjustering</w:t>
      </w:r>
      <w:bookmarkEnd w:id="134"/>
      <w:bookmarkEnd w:id="135"/>
      <w:bookmarkEnd w:id="136"/>
      <w:bookmarkEnd w:id="137"/>
    </w:p>
    <w:p w14:paraId="4A326B9F" w14:textId="77777777" w:rsidR="007B40B8" w:rsidRPr="00303E48" w:rsidRDefault="007B40B8" w:rsidP="007B40B8">
      <w:pPr>
        <w:pStyle w:val="Overskrift3"/>
        <w:ind w:left="720" w:hanging="720"/>
      </w:pPr>
      <w:bookmarkStart w:id="138" w:name="_Toc92369174"/>
      <w:bookmarkStart w:id="139" w:name="_Toc213762842"/>
      <w:bookmarkStart w:id="140" w:name="_Hlk87975837"/>
      <w:r w:rsidRPr="00303E48">
        <w:t>Prisjustering som følge av myndighetsvedtak</w:t>
      </w:r>
      <w:bookmarkEnd w:id="138"/>
      <w:bookmarkEnd w:id="139"/>
    </w:p>
    <w:p w14:paraId="0B5780EA" w14:textId="77777777" w:rsidR="007B40B8" w:rsidRPr="00303E48" w:rsidRDefault="007B40B8">
      <w:r w:rsidRPr="00303E48">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justering av godtgjørelsen skal fremsettes skriftlig og være dokumentert. Kunden har rett til innsyn i relevante forhold, herunder dokumenter og regnskapsoversikter mv.</w:t>
      </w:r>
    </w:p>
    <w:p w14:paraId="36F955CB" w14:textId="77777777" w:rsidR="007B40B8" w:rsidRPr="00324D66" w:rsidRDefault="007B40B8" w:rsidP="007B40B8">
      <w:pPr>
        <w:pStyle w:val="Overskrift3"/>
        <w:ind w:left="720" w:hanging="720"/>
      </w:pPr>
      <w:bookmarkStart w:id="141" w:name="_Toc92369175"/>
      <w:bookmarkStart w:id="142" w:name="_Toc213762843"/>
      <w:bookmarkStart w:id="143" w:name="_Hlk88138170"/>
      <w:r w:rsidRPr="00324D66">
        <w:t>Prisjustering som følge av valutaendringer</w:t>
      </w:r>
      <w:bookmarkEnd w:id="141"/>
      <w:bookmarkEnd w:id="142"/>
    </w:p>
    <w:p w14:paraId="3505722C" w14:textId="06C37B9C" w:rsidR="007B40B8" w:rsidRPr="00324D66" w:rsidRDefault="007B40B8">
      <w:r w:rsidRPr="00324D66" w:rsidDel="00B8440A">
        <w:t>Prisene er faste</w:t>
      </w:r>
      <w:r w:rsidRPr="00324D66">
        <w:t xml:space="preserve"> i</w:t>
      </w:r>
      <w:r w:rsidRPr="00324D66" w:rsidDel="00B8440A">
        <w:t xml:space="preserve"> </w:t>
      </w:r>
      <w:r w:rsidRPr="00324D66">
        <w:t>12 måneder etter avtalens oppstart</w:t>
      </w:r>
      <w:r w:rsidRPr="00324D66" w:rsidDel="00B8440A">
        <w:t>. Deretter</w:t>
      </w:r>
      <w:r w:rsidRPr="00324D66">
        <w:t xml:space="preserve"> kan partene kreve prisendringer i den utstrekning det inntreffer endringer i valutakurser utover +/- 5 % sammenlignet med Norges Banks gjennomsnittlige valutakurs for de siste 90 dager på tidspunktet for tilbudsfristen og prisene er oppgitt med forbehold om endring i valuta. </w:t>
      </w:r>
    </w:p>
    <w:p w14:paraId="2CF9CB31" w14:textId="77777777" w:rsidR="007B40B8" w:rsidRPr="00324D66" w:rsidRDefault="007B40B8">
      <w:r w:rsidRPr="00324D66">
        <w:t>Prisendring som følge av endring i valutakurs fra tidspunktet for tilbudsfristen frem til de aktuelle kostnadene betales av Leverandøren vil baseres på den prosentvise endring i valuta med fratrekk av fem prosentpoeng. Norges Banks gjennomsnittlige valutakurs for de tre siste avsluttede månedene før de aktuelle kostnadene betales av Leverandøren skal legges til grunn. Valuta som er oppgitt i prisskjemaet legges til grunn for prisendringen. Valutaavhengig andel av pris er satt til 60 %. Kunden har rett til innsyn i relevante forhold, herunder dokumenter og regnskapsoversikter mv.</w:t>
      </w:r>
    </w:p>
    <w:p w14:paraId="05F4DC0A" w14:textId="77777777" w:rsidR="007B40B8" w:rsidRPr="00324D66" w:rsidRDefault="007B40B8">
      <w:r w:rsidRPr="00324D66">
        <w:t>Begge parter har rett til å be om prisjustering. Prisjustering kan ikke settes i kraft før Avtaleforvalter har godkjent reguleringen. Etter prisjustering er prisene faste i 12 måneder.</w:t>
      </w:r>
    </w:p>
    <w:p w14:paraId="6173C501" w14:textId="77777777" w:rsidR="007B40B8" w:rsidRPr="00324D66" w:rsidRDefault="007B40B8" w:rsidP="007B40B8">
      <w:pPr>
        <w:pStyle w:val="Overskrift3"/>
        <w:ind w:left="720" w:hanging="720"/>
      </w:pPr>
      <w:bookmarkStart w:id="144" w:name="_Toc87909533"/>
      <w:bookmarkStart w:id="145" w:name="_Toc92369176"/>
      <w:bookmarkStart w:id="146" w:name="_Toc213762844"/>
      <w:bookmarkStart w:id="147" w:name="_Toc82183920"/>
      <w:bookmarkStart w:id="148" w:name="_Toc82682942"/>
      <w:bookmarkEnd w:id="143"/>
      <w:bookmarkEnd w:id="144"/>
      <w:r w:rsidRPr="00324D66">
        <w:t>Prisjustering som følge av indeksregulering</w:t>
      </w:r>
      <w:bookmarkEnd w:id="145"/>
      <w:bookmarkEnd w:id="146"/>
    </w:p>
    <w:p w14:paraId="22B86CCF" w14:textId="77777777" w:rsidR="007B40B8" w:rsidRPr="00324D66" w:rsidRDefault="007B40B8">
      <w:r w:rsidRPr="00324D66">
        <w:t>Prisene kan justeres basert på endring i konsumprisindeksen (KPI) publisert av Statistisk sentralbyrå i henhold til beregningsmetodene angitt under:</w:t>
      </w:r>
    </w:p>
    <w:p w14:paraId="1832F7C0" w14:textId="77777777" w:rsidR="007B40B8" w:rsidRPr="00324D66" w:rsidRDefault="007B40B8">
      <w:pPr>
        <w:rPr>
          <w:b/>
          <w:bCs/>
        </w:rPr>
      </w:pPr>
      <w:r w:rsidRPr="00324D66">
        <w:rPr>
          <w:b/>
          <w:bCs/>
        </w:rPr>
        <w:t>Beregningsmetode ved førstegangs KPI-justering:</w:t>
      </w:r>
    </w:p>
    <w:p w14:paraId="76573D37" w14:textId="77777777" w:rsidR="007B40B8" w:rsidRPr="00324D66" w:rsidRDefault="007B40B8">
      <w:r w:rsidRPr="00324D66" w:rsidDel="00B8440A">
        <w:t>Prisene er faste</w:t>
      </w:r>
      <w:r w:rsidRPr="00324D66">
        <w:t xml:space="preserve"> i</w:t>
      </w:r>
      <w:r w:rsidRPr="00324D66" w:rsidDel="00B8440A">
        <w:t xml:space="preserve"> </w:t>
      </w:r>
      <w:r w:rsidRPr="00324D66">
        <w:t>12 måneder etter avtalens oppstart.</w:t>
      </w:r>
    </w:p>
    <w:p w14:paraId="0BD4573A" w14:textId="77777777" w:rsidR="007B40B8" w:rsidRPr="00324D66" w:rsidRDefault="007B40B8">
      <w:r w:rsidRPr="00324D66">
        <w:lastRenderedPageBreak/>
        <w:t xml:space="preserve">Justeringen skal varsles Avtaleforvalter senest 2 måneder før tidspunkt for justering, og basere seg på sist kjente KPI på varslingstidspunktet. </w:t>
      </w:r>
    </w:p>
    <w:p w14:paraId="6C230371" w14:textId="487B19CC" w:rsidR="007B40B8" w:rsidRPr="00324D66" w:rsidRDefault="007B40B8">
      <w:r w:rsidRPr="00324D66">
        <w:t xml:space="preserve">Førstegangs KPI-justering i avtaleperioden gjøres ved at opprinnelig avtalt pris justeres med </w:t>
      </w:r>
      <w:r w:rsidR="00941542" w:rsidRPr="00324D66">
        <w:t>40</w:t>
      </w:r>
      <w:r w:rsidRPr="00324D66">
        <w:t xml:space="preserve"> % av endringen i KPI fra [(a) måned og år for innlevering av tilbu</w:t>
      </w:r>
      <w:r w:rsidR="00C715C8" w:rsidRPr="00324D66">
        <w:t>dsfristen</w:t>
      </w:r>
      <w:r w:rsidRPr="00324D66">
        <w:t xml:space="preserve">] til varslingstidspunkt for første justering. </w:t>
      </w:r>
    </w:p>
    <w:p w14:paraId="1647E8CF" w14:textId="77777777" w:rsidR="007B40B8" w:rsidRPr="00324D66" w:rsidRDefault="007B40B8" w:rsidP="00A93848">
      <w:pPr>
        <w:spacing w:after="0"/>
        <w:rPr>
          <w:b/>
          <w:bCs/>
        </w:rPr>
      </w:pPr>
      <w:r w:rsidRPr="00324D66">
        <w:rPr>
          <w:b/>
          <w:bCs/>
        </w:rPr>
        <w:t>Beregningsmetode ved etterfølgende KPI-justeringer:</w:t>
      </w:r>
    </w:p>
    <w:p w14:paraId="5FBB1042" w14:textId="77777777" w:rsidR="007B40B8" w:rsidRPr="00324D66" w:rsidRDefault="007B40B8">
      <w:r w:rsidRPr="00324D66">
        <w:t>Etterfølgende KPI-justeringer etter førstegangs KPI-justering gjøres ved at den sist KPI-justerte pris justeres med (% lik førstegangs justering) endringen i KPI fra indeksen fra siste KPI-justering.</w:t>
      </w:r>
    </w:p>
    <w:p w14:paraId="266BA39F" w14:textId="77777777" w:rsidR="007B40B8" w:rsidRPr="00324D66" w:rsidRDefault="007B40B8">
      <w:r w:rsidRPr="00324D66">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324D66" w:rsidRDefault="007B40B8" w:rsidP="00A93848">
      <w:pPr>
        <w:spacing w:after="0"/>
        <w:rPr>
          <w:b/>
          <w:bCs/>
        </w:rPr>
      </w:pPr>
      <w:r w:rsidRPr="00324D66">
        <w:rPr>
          <w:b/>
          <w:bCs/>
        </w:rPr>
        <w:t>Forsinket varsel om justering:</w:t>
      </w:r>
    </w:p>
    <w:p w14:paraId="0D448E3A" w14:textId="011025B8" w:rsidR="00A67E0A" w:rsidRPr="00800927" w:rsidRDefault="007B40B8" w:rsidP="005755BE">
      <w:pPr>
        <w:spacing w:after="0"/>
        <w:rPr>
          <w:color w:val="1A588E" w:themeColor="background2" w:themeShade="80"/>
        </w:rPr>
      </w:pPr>
      <w:r w:rsidRPr="00324D66">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005755BE" w:rsidRPr="00941542">
        <w:br/>
      </w:r>
    </w:p>
    <w:p w14:paraId="0C1473B1" w14:textId="77777777" w:rsidR="007B40B8" w:rsidRDefault="007B40B8" w:rsidP="007B40B8">
      <w:pPr>
        <w:pStyle w:val="Overskrift3"/>
        <w:ind w:left="720" w:hanging="720"/>
      </w:pPr>
      <w:bookmarkStart w:id="149" w:name="_Toc213762845"/>
      <w:r w:rsidRPr="00F35C43">
        <w:t>Prisjustering av opsjoner</w:t>
      </w:r>
      <w:bookmarkEnd w:id="149"/>
      <w:r w:rsidRPr="00F35C43">
        <w:t xml:space="preserve"> </w:t>
      </w:r>
    </w:p>
    <w:p w14:paraId="07A6FDB5" w14:textId="77777777" w:rsidR="007B40B8" w:rsidRPr="00FA669D" w:rsidRDefault="007B40B8">
      <w:pPr>
        <w:pStyle w:val="Overskrift3"/>
        <w:numPr>
          <w:ilvl w:val="0"/>
          <w:numId w:val="0"/>
        </w:numPr>
      </w:pPr>
      <w:bookmarkStart w:id="150" w:name="_Toc213762846"/>
      <w:r w:rsidRPr="009204FC">
        <w:rPr>
          <w:sz w:val="22"/>
          <w:szCs w:val="22"/>
        </w:rPr>
        <w:t>Avtalens prisjusteringsbestemmelse(r) gjelder også for pris på aktuelle opsjoner.</w:t>
      </w:r>
      <w:bookmarkEnd w:id="150"/>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51" w:name="_Toc92369177"/>
      <w:bookmarkStart w:id="152" w:name="_Toc213762847"/>
      <w:bookmarkEnd w:id="140"/>
      <w:r w:rsidRPr="00780955">
        <w:t>Fakturerings- og betalingsbetingelser</w:t>
      </w:r>
      <w:bookmarkEnd w:id="147"/>
      <w:bookmarkEnd w:id="148"/>
      <w:bookmarkEnd w:id="151"/>
      <w:bookmarkEnd w:id="152"/>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0480BF80" w:rsidR="007B40B8" w:rsidRPr="00780955" w:rsidRDefault="007B40B8">
      <w:r w:rsidRPr="00780955">
        <w:t xml:space="preserve">Fakturering skal, om ikke annet fremgår av Avtalens bilag, </w:t>
      </w:r>
      <w:r w:rsidR="000544D5">
        <w:t xml:space="preserve">foregå i henhold til kravene i Bilag </w:t>
      </w:r>
      <w:r w:rsidR="000544D5" w:rsidRPr="00E66438">
        <w:rPr>
          <w:color w:val="1A588E" w:themeColor="background2" w:themeShade="80"/>
        </w:rPr>
        <w:t>X</w:t>
      </w:r>
      <w:r w:rsidR="000544D5">
        <w:t xml:space="preserve"> </w:t>
      </w:r>
      <w:r w:rsidR="002459D3" w:rsidRPr="00867C1D">
        <w:rPr>
          <w:i/>
          <w:iCs/>
        </w:rPr>
        <w:t xml:space="preserve">Avtale om elektronisk </w:t>
      </w:r>
      <w:r w:rsidR="00867C1D" w:rsidRPr="00867C1D">
        <w:rPr>
          <w:i/>
          <w:iCs/>
        </w:rPr>
        <w:t>samhandling</w:t>
      </w:r>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3" w:name="_Toc82183921"/>
      <w:bookmarkStart w:id="154" w:name="_Toc82682943"/>
      <w:bookmarkStart w:id="155" w:name="_Toc92369178"/>
      <w:bookmarkStart w:id="156" w:name="_Toc213762848"/>
      <w:r w:rsidRPr="00780955">
        <w:lastRenderedPageBreak/>
        <w:t>Forsinkelsesrente</w:t>
      </w:r>
      <w:bookmarkEnd w:id="153"/>
      <w:bookmarkEnd w:id="154"/>
      <w:bookmarkEnd w:id="155"/>
      <w:bookmarkEnd w:id="156"/>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7" w:name="_Toc82604341"/>
      <w:bookmarkStart w:id="158" w:name="_Toc82682944"/>
      <w:bookmarkStart w:id="159" w:name="_Toc92369179"/>
      <w:bookmarkStart w:id="160" w:name="_Toc213762849"/>
      <w:r w:rsidRPr="00780955">
        <w:t>Endring</w:t>
      </w:r>
      <w:bookmarkEnd w:id="157"/>
      <w:bookmarkEnd w:id="158"/>
      <w:r w:rsidRPr="00780955">
        <w:t>er</w:t>
      </w:r>
      <w:bookmarkEnd w:id="159"/>
      <w:bookmarkEnd w:id="160"/>
      <w:r w:rsidRPr="00780955">
        <w:t xml:space="preserve"> </w:t>
      </w:r>
    </w:p>
    <w:p w14:paraId="58E198B0" w14:textId="77777777" w:rsidR="007B40B8" w:rsidRPr="00780955" w:rsidRDefault="007B40B8" w:rsidP="007B40B8">
      <w:pPr>
        <w:pStyle w:val="Overskrift2"/>
        <w:ind w:left="576" w:hanging="576"/>
      </w:pPr>
      <w:bookmarkStart w:id="161" w:name="_Toc92369180"/>
      <w:bookmarkStart w:id="162" w:name="_Toc213762850"/>
      <w:r w:rsidRPr="00780955">
        <w:t>Generelt</w:t>
      </w:r>
      <w:bookmarkEnd w:id="161"/>
      <w:bookmarkEnd w:id="162"/>
    </w:p>
    <w:p w14:paraId="61AB6BA1" w14:textId="77777777" w:rsidR="007B40B8" w:rsidRPr="00780955" w:rsidRDefault="007B40B8">
      <w:pPr>
        <w:rPr>
          <w:color w:val="000000" w:themeColor="text1"/>
        </w:rPr>
      </w:pPr>
      <w:bookmarkStart w:id="163" w:name="_Toc87609647"/>
      <w:bookmarkStart w:id="164" w:name="_Toc87609648"/>
      <w:bookmarkStart w:id="165" w:name="_Toc87609649"/>
      <w:bookmarkStart w:id="166" w:name="_Toc87609650"/>
      <w:bookmarkStart w:id="167" w:name="_Toc87609651"/>
      <w:bookmarkStart w:id="168" w:name="_Toc87609652"/>
      <w:bookmarkStart w:id="169" w:name="_Hlk87609011"/>
      <w:bookmarkStart w:id="170" w:name="_Toc82682947"/>
      <w:bookmarkEnd w:id="163"/>
      <w:bookmarkEnd w:id="164"/>
      <w:bookmarkEnd w:id="165"/>
      <w:bookmarkEnd w:id="166"/>
      <w:bookmarkEnd w:id="167"/>
      <w:bookmarkEnd w:id="168"/>
      <w:r w:rsidRPr="00780955">
        <w:rPr>
          <w:color w:val="000000" w:themeColor="text1"/>
        </w:rPr>
        <w:t xml:space="preserve">Innenfor det partene med rimelighet kunne forvente da Avtalen ble inngått, kan Kunden kreve endringer i Avtalen. Krav om endringer fremsettes skriftlig. </w:t>
      </w:r>
    </w:p>
    <w:bookmarkEnd w:id="169"/>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0F7F6E5C" w:rsidR="007B40B8" w:rsidRPr="00780955" w:rsidRDefault="007B40B8">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DD42C7">
        <w:rPr>
          <w:color w:val="000000" w:themeColor="text1"/>
        </w:rPr>
        <w:t>B</w:t>
      </w:r>
      <w:r w:rsidRPr="00780955">
        <w:rPr>
          <w:color w:val="000000" w:themeColor="text1"/>
        </w:rPr>
        <w:t xml:space="preserve">ilag X </w:t>
      </w:r>
      <w:r w:rsidRPr="00DD42C7">
        <w:rPr>
          <w:i/>
          <w:iCs/>
          <w:color w:val="1A588E" w:themeColor="background2" w:themeShade="80"/>
        </w:rPr>
        <w:t>Endringsprotokoll</w:t>
      </w:r>
      <w:r w:rsidRPr="007B40B8">
        <w:rPr>
          <w:color w:val="1A588E" w:themeColor="background2" w:themeShade="80"/>
        </w:rPr>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71" w:name="_Toc92369181"/>
      <w:bookmarkStart w:id="172" w:name="_Toc213762851"/>
      <w:r w:rsidRPr="00780955">
        <w:t>Vederlag for endringer</w:t>
      </w:r>
      <w:bookmarkEnd w:id="170"/>
      <w:bookmarkEnd w:id="171"/>
      <w:bookmarkEnd w:id="172"/>
      <w:r w:rsidRPr="00780955">
        <w:t xml:space="preserve"> </w:t>
      </w:r>
    </w:p>
    <w:p w14:paraId="5C22FFE8" w14:textId="77777777" w:rsidR="007B40B8" w:rsidRPr="00780955" w:rsidRDefault="007B40B8">
      <w:r>
        <w:t>Vederlag for endringer skal være i samsvar med Avtalens opprinnelige prisnivå slik dette fremgår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3" w:name="_Toc82682949"/>
      <w:bookmarkStart w:id="174" w:name="_Toc92369182"/>
      <w:bookmarkStart w:id="175" w:name="_Toc213762852"/>
      <w:r w:rsidRPr="00780955">
        <w:t>Endringer i sortiment</w:t>
      </w:r>
      <w:bookmarkEnd w:id="173"/>
      <w:bookmarkEnd w:id="174"/>
      <w:bookmarkEnd w:id="175"/>
    </w:p>
    <w:p w14:paraId="7C978808" w14:textId="77777777" w:rsidR="007B40B8" w:rsidRPr="00780955" w:rsidRDefault="007B40B8" w:rsidP="007B40B8">
      <w:pPr>
        <w:pStyle w:val="Overskrift3"/>
        <w:ind w:left="720" w:hanging="720"/>
      </w:pPr>
      <w:bookmarkStart w:id="176" w:name="_Toc82682950"/>
      <w:bookmarkStart w:id="177" w:name="_Toc92369183"/>
      <w:bookmarkStart w:id="178" w:name="_Toc213762853"/>
      <w:r w:rsidRPr="00780955">
        <w:t>Generelt</w:t>
      </w:r>
      <w:bookmarkEnd w:id="176"/>
      <w:bookmarkEnd w:id="177"/>
      <w:bookmarkEnd w:id="178"/>
      <w:r w:rsidRPr="00780955">
        <w:t xml:space="preserve"> </w:t>
      </w:r>
    </w:p>
    <w:p w14:paraId="5C4A9F27" w14:textId="06CFDFDC" w:rsidR="007B40B8" w:rsidRPr="00780955" w:rsidRDefault="007B40B8">
      <w:r>
        <w:t xml:space="preserve">Leverandøren skal sikre at Varene slik disse fremgår av </w:t>
      </w:r>
      <w:r w:rsidR="00DD42C7">
        <w:rPr>
          <w:color w:val="1A588E" w:themeColor="background2" w:themeShade="80"/>
        </w:rPr>
        <w:t>B</w:t>
      </w:r>
      <w:r w:rsidRPr="007B40B8">
        <w:rPr>
          <w:color w:val="1A588E" w:themeColor="background2" w:themeShade="80"/>
        </w:rPr>
        <w:t xml:space="preserve">ilag X </w:t>
      </w:r>
      <w:r w:rsidR="00DD42C7" w:rsidRPr="00DD42C7">
        <w:rPr>
          <w:i/>
          <w:iCs/>
          <w:color w:val="1A588E" w:themeColor="background2" w:themeShade="80"/>
        </w:rPr>
        <w:t>B</w:t>
      </w:r>
      <w:r w:rsidRPr="00DD42C7">
        <w:rPr>
          <w:i/>
          <w:iCs/>
          <w:color w:val="1A588E" w:themeColor="background2" w:themeShade="80"/>
        </w:rPr>
        <w:t>ilagsnavn</w:t>
      </w:r>
      <w:r>
        <w:t xml:space="preserve"> til Avtalen ikke utgår av Leverandørens sortiment.</w:t>
      </w:r>
    </w:p>
    <w:p w14:paraId="35C88BF0" w14:textId="77777777" w:rsidR="007B40B8" w:rsidRPr="00780955" w:rsidRDefault="007B40B8" w:rsidP="007B40B8">
      <w:pPr>
        <w:pStyle w:val="Overskrift3"/>
        <w:ind w:left="720" w:hanging="720"/>
      </w:pPr>
      <w:bookmarkStart w:id="179" w:name="_Toc82682951"/>
      <w:bookmarkStart w:id="180" w:name="_Toc92369184"/>
      <w:bookmarkStart w:id="181" w:name="_Toc213762854"/>
      <w:r w:rsidRPr="00780955">
        <w:t>Leverandørens mulighet til å forespørre endringer i sortimentet</w:t>
      </w:r>
      <w:bookmarkEnd w:id="179"/>
      <w:bookmarkEnd w:id="180"/>
      <w:bookmarkEnd w:id="181"/>
    </w:p>
    <w:p w14:paraId="69AD37D3" w14:textId="77777777" w:rsidR="007B40B8" w:rsidRPr="00780955" w:rsidRDefault="007B40B8">
      <w:r>
        <w:t>Dersom Leverandøren ønsker å erstatte Varene som følge av produktutvikling, produktforbedring, endring av fabrikasjonssted, tilbakekall, endring eller avvikling av sortiment og lignende, eller at det foreligger forhold som nevnt i</w:t>
      </w:r>
      <w:r w:rsidRPr="007B40B8">
        <w:rPr>
          <w:color w:val="1A588E" w:themeColor="background2" w:themeShade="80"/>
        </w:rPr>
        <w:t xml:space="preserve"> kapittel 11</w:t>
      </w:r>
      <w:r>
        <w:t xml:space="preserve"> (Force 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2"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182"/>
    </w:p>
    <w:p w14:paraId="6D91123E" w14:textId="77777777" w:rsidR="007B40B8" w:rsidRPr="00780955" w:rsidRDefault="007B40B8" w:rsidP="007B40B8">
      <w:pPr>
        <w:pStyle w:val="Overskrift3"/>
        <w:ind w:left="720" w:hanging="720"/>
      </w:pPr>
      <w:bookmarkStart w:id="183" w:name="_Toc82682952"/>
      <w:bookmarkStart w:id="184" w:name="_Toc92369185"/>
      <w:bookmarkStart w:id="185" w:name="_Toc213762855"/>
      <w:r w:rsidRPr="00780955">
        <w:lastRenderedPageBreak/>
        <w:t>Kundens mulighet til å forespørre endringer i sortimentet</w:t>
      </w:r>
      <w:bookmarkEnd w:id="183"/>
      <w:bookmarkEnd w:id="184"/>
      <w:bookmarkEnd w:id="185"/>
      <w:r w:rsidRPr="00780955">
        <w:t xml:space="preserve"> </w:t>
      </w:r>
    </w:p>
    <w:p w14:paraId="7175B94D" w14:textId="77777777" w:rsidR="007B40B8" w:rsidRPr="00780955" w:rsidRDefault="007B40B8">
      <w:r>
        <w:t xml:space="preserve">Dersom det i Avtaleperioden oppstår et behov for Kunden til å foreta mindre endringer av produktutvalget i sortimentet, kan Leverandøren tilby andre Varer i tråd med prinsippene som følger av </w:t>
      </w:r>
      <w:r w:rsidRPr="007B40B8">
        <w:rPr>
          <w:color w:val="1A588E" w:themeColor="background2" w:themeShade="80"/>
        </w:rPr>
        <w:t xml:space="preserve">punkt 6.3.2 </w:t>
      </w:r>
      <w:r>
        <w:t>(Leverandørens mulighet til å forespørre endringer i sortimentet).</w:t>
      </w:r>
    </w:p>
    <w:p w14:paraId="4C52A4A6" w14:textId="77777777" w:rsidR="007B40B8" w:rsidRPr="00780955" w:rsidRDefault="007B40B8" w:rsidP="007B40B8">
      <w:pPr>
        <w:pStyle w:val="Overskrift3"/>
        <w:ind w:left="720" w:hanging="720"/>
      </w:pPr>
      <w:bookmarkStart w:id="186" w:name="_Toc82682953"/>
      <w:bookmarkStart w:id="187" w:name="_Toc92369186"/>
      <w:bookmarkStart w:id="188" w:name="_Toc213762856"/>
      <w:r w:rsidRPr="00780955">
        <w:t>Vederlag ved sortimentsendringer</w:t>
      </w:r>
      <w:bookmarkEnd w:id="186"/>
      <w:bookmarkEnd w:id="187"/>
      <w:bookmarkEnd w:id="188"/>
    </w:p>
    <w:p w14:paraId="198360E1" w14:textId="77777777" w:rsidR="007B40B8" w:rsidRPr="00780955" w:rsidRDefault="007B40B8">
      <w:r>
        <w:t xml:space="preserve">Vederlag for endringer i sortiment skal være i samsvar med Avtalens opprinnelige prisnivå slik dette fremgår av </w:t>
      </w:r>
      <w:r w:rsidRPr="007B40B8">
        <w:rPr>
          <w:color w:val="1A588E" w:themeColor="background2" w:themeShade="80"/>
        </w:rPr>
        <w:t>kapittel 5</w:t>
      </w:r>
      <w:r>
        <w:t xml:space="preserve"> (Vederlag og prisjustering), dog slik at gunstigere priser skal komme Kunden til gode.</w:t>
      </w:r>
    </w:p>
    <w:p w14:paraId="602852C8" w14:textId="77777777" w:rsidR="007B40B8" w:rsidRPr="00780955" w:rsidRDefault="007B40B8" w:rsidP="007B40B8">
      <w:pPr>
        <w:pStyle w:val="Overskrift3"/>
        <w:ind w:left="720" w:hanging="720"/>
      </w:pPr>
      <w:bookmarkStart w:id="189" w:name="_Toc82682954"/>
      <w:bookmarkStart w:id="190" w:name="_Toc92369187"/>
      <w:bookmarkStart w:id="191" w:name="_Toc213762857"/>
      <w:r w:rsidRPr="00780955">
        <w:t>Kundens rett til å prøve nye produkter</w:t>
      </w:r>
      <w:bookmarkEnd w:id="189"/>
      <w:bookmarkEnd w:id="190"/>
      <w:bookmarkEnd w:id="191"/>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2" w:name="_Toc82604345"/>
      <w:bookmarkStart w:id="193" w:name="_Toc82682956"/>
      <w:bookmarkStart w:id="194" w:name="_Toc92369188"/>
      <w:bookmarkStart w:id="195" w:name="_Toc213762858"/>
      <w:r w:rsidRPr="00780955">
        <w:t>Garanti</w:t>
      </w:r>
      <w:bookmarkEnd w:id="192"/>
      <w:bookmarkEnd w:id="193"/>
      <w:r w:rsidRPr="00780955">
        <w:t>er</w:t>
      </w:r>
      <w:bookmarkEnd w:id="194"/>
      <w:bookmarkEnd w:id="195"/>
      <w:r w:rsidRPr="00780955">
        <w:t xml:space="preserve"> </w:t>
      </w:r>
    </w:p>
    <w:p w14:paraId="43A1E038" w14:textId="77777777" w:rsidR="007B40B8" w:rsidRPr="00577499" w:rsidRDefault="007B40B8">
      <w:r w:rsidRPr="00577499">
        <w:t xml:space="preserve">Varen skal ikke leveres med garanti.  </w:t>
      </w:r>
    </w:p>
    <w:p w14:paraId="34238B27" w14:textId="77777777" w:rsidR="007B40B8" w:rsidRPr="00780955" w:rsidRDefault="007B40B8" w:rsidP="007B40B8">
      <w:pPr>
        <w:pStyle w:val="Overskrift1"/>
        <w:ind w:left="432" w:hanging="432"/>
      </w:pPr>
      <w:bookmarkStart w:id="196" w:name="_Toc92132808"/>
      <w:bookmarkStart w:id="197" w:name="_Toc82604346"/>
      <w:bookmarkStart w:id="198" w:name="_Toc82682959"/>
      <w:bookmarkStart w:id="199" w:name="_Toc92369189"/>
      <w:bookmarkStart w:id="200" w:name="_Toc213762859"/>
      <w:bookmarkEnd w:id="196"/>
      <w:r w:rsidRPr="00780955">
        <w:t>Kundens mislighold</w:t>
      </w:r>
      <w:bookmarkEnd w:id="197"/>
      <w:bookmarkEnd w:id="198"/>
      <w:bookmarkEnd w:id="199"/>
      <w:bookmarkEnd w:id="200"/>
      <w:r w:rsidRPr="00780955">
        <w:t xml:space="preserve"> </w:t>
      </w:r>
    </w:p>
    <w:p w14:paraId="529E2398" w14:textId="77777777" w:rsidR="007B40B8" w:rsidRPr="00780955" w:rsidRDefault="007B40B8" w:rsidP="007B40B8">
      <w:pPr>
        <w:pStyle w:val="Overskrift2"/>
        <w:ind w:left="576" w:hanging="576"/>
      </w:pPr>
      <w:bookmarkStart w:id="201" w:name="_Toc82604347"/>
      <w:bookmarkStart w:id="202" w:name="_Toc82682960"/>
      <w:bookmarkStart w:id="203" w:name="_Toc92369190"/>
      <w:bookmarkStart w:id="204" w:name="_Toc213762860"/>
      <w:r w:rsidRPr="00780955">
        <w:t>Hva som anses som mislighold</w:t>
      </w:r>
      <w:bookmarkEnd w:id="201"/>
      <w:bookmarkEnd w:id="202"/>
      <w:bookmarkEnd w:id="203"/>
      <w:bookmarkEnd w:id="204"/>
    </w:p>
    <w:p w14:paraId="17C8628D" w14:textId="77777777" w:rsidR="007B40B8" w:rsidRPr="00780955" w:rsidRDefault="007B40B8">
      <w:r w:rsidRPr="00780955">
        <w:t>Det foreligger mislighold fra Kundens side dersom:</w:t>
      </w:r>
    </w:p>
    <w:p w14:paraId="7D797703" w14:textId="77777777" w:rsidR="007B40B8" w:rsidRPr="00780955" w:rsidRDefault="007B40B8" w:rsidP="007B40B8">
      <w:pPr>
        <w:numPr>
          <w:ilvl w:val="0"/>
          <w:numId w:val="40"/>
        </w:numPr>
        <w:contextualSpacing/>
      </w:pPr>
      <w:r>
        <w:t xml:space="preserve">Betaling ikke skjer til rett tid, jf. </w:t>
      </w:r>
      <w:r w:rsidRPr="007B40B8">
        <w:rPr>
          <w:color w:val="1A588E" w:themeColor="background2" w:themeShade="80"/>
        </w:rPr>
        <w:t>kapittel 5</w:t>
      </w:r>
      <w:r>
        <w:t xml:space="preserve"> (Vederlag og prisjustering)</w:t>
      </w:r>
    </w:p>
    <w:p w14:paraId="37D7AC58" w14:textId="77777777" w:rsidR="007B40B8" w:rsidRPr="00780955" w:rsidRDefault="007B40B8" w:rsidP="007B40B8">
      <w:pPr>
        <w:numPr>
          <w:ilvl w:val="0"/>
          <w:numId w:val="40"/>
        </w:numPr>
        <w:contextualSpacing/>
      </w:pPr>
      <w:r w:rsidRPr="00780955">
        <w:t>Kunden på annen måte ikke oppfyller sine forpliktelser etter Avtalen</w:t>
      </w:r>
    </w:p>
    <w:p w14:paraId="67FB885A" w14:textId="77777777" w:rsidR="007B40B8" w:rsidRPr="00780955" w:rsidRDefault="007B40B8">
      <w:r>
        <w:t>Det foreligger likevel ikke mislighold hvis situasjonen skyldes Leverandørens forhold, eller forhold som anses som Force Majeure (</w:t>
      </w:r>
      <w:r w:rsidRPr="007B40B8">
        <w:rPr>
          <w:color w:val="1A588E" w:themeColor="background2" w:themeShade="80"/>
        </w:rPr>
        <w:t>kapittel 11</w:t>
      </w:r>
      <w:r>
        <w:t>). Leverandøren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05" w:name="_Toc82604348"/>
      <w:bookmarkStart w:id="206" w:name="_Toc82682961"/>
      <w:bookmarkStart w:id="207" w:name="_Toc92369191"/>
      <w:bookmarkStart w:id="208" w:name="_Toc213762861"/>
      <w:r w:rsidRPr="00780955">
        <w:t>Leverandørens krav ved Kundens mislighold</w:t>
      </w:r>
      <w:bookmarkEnd w:id="205"/>
      <w:bookmarkEnd w:id="206"/>
      <w:bookmarkEnd w:id="207"/>
      <w:bookmarkEnd w:id="208"/>
    </w:p>
    <w:p w14:paraId="31E57FAF" w14:textId="77777777" w:rsidR="007B40B8" w:rsidRPr="00780955" w:rsidRDefault="007B40B8" w:rsidP="007B40B8">
      <w:pPr>
        <w:pStyle w:val="Overskrift3"/>
        <w:ind w:left="720" w:hanging="720"/>
      </w:pPr>
      <w:bookmarkStart w:id="209" w:name="_Toc82604349"/>
      <w:bookmarkStart w:id="210" w:name="_Toc82682962"/>
      <w:bookmarkStart w:id="211" w:name="_Toc92369192"/>
      <w:bookmarkStart w:id="212" w:name="_Toc213762862"/>
      <w:r w:rsidRPr="00780955">
        <w:t>Merutgifter</w:t>
      </w:r>
      <w:bookmarkEnd w:id="209"/>
      <w:bookmarkEnd w:id="210"/>
      <w:bookmarkEnd w:id="211"/>
      <w:bookmarkEnd w:id="212"/>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3" w:name="_Toc82604350"/>
      <w:bookmarkStart w:id="214" w:name="_Toc82682963"/>
      <w:bookmarkStart w:id="215" w:name="_Toc92369193"/>
      <w:bookmarkStart w:id="216" w:name="_Toc213762863"/>
      <w:r w:rsidRPr="00780955">
        <w:t>Heving</w:t>
      </w:r>
      <w:bookmarkEnd w:id="213"/>
      <w:bookmarkEnd w:id="214"/>
      <w:bookmarkEnd w:id="215"/>
      <w:bookmarkEnd w:id="216"/>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7" w:name="_Toc82604351"/>
      <w:bookmarkStart w:id="218" w:name="_Toc82682964"/>
      <w:bookmarkStart w:id="219" w:name="_Toc92369194"/>
      <w:bookmarkStart w:id="220" w:name="_Toc213762864"/>
      <w:r w:rsidRPr="00780955">
        <w:t>Erstatning</w:t>
      </w:r>
      <w:bookmarkEnd w:id="217"/>
      <w:bookmarkEnd w:id="218"/>
      <w:bookmarkEnd w:id="219"/>
      <w:bookmarkEnd w:id="220"/>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21" w:name="_Toc87609668"/>
      <w:bookmarkStart w:id="222" w:name="_Toc82604352"/>
      <w:bookmarkStart w:id="223" w:name="_Toc82682965"/>
      <w:bookmarkStart w:id="224" w:name="_Toc92369195"/>
      <w:bookmarkStart w:id="225" w:name="_Toc213762865"/>
      <w:bookmarkEnd w:id="221"/>
      <w:r w:rsidRPr="00780955">
        <w:lastRenderedPageBreak/>
        <w:t>Leverandørens mislighold</w:t>
      </w:r>
      <w:bookmarkEnd w:id="222"/>
      <w:bookmarkEnd w:id="223"/>
      <w:bookmarkEnd w:id="224"/>
      <w:bookmarkEnd w:id="225"/>
    </w:p>
    <w:p w14:paraId="71B7B8FB" w14:textId="77777777" w:rsidR="007B40B8" w:rsidRPr="00780955" w:rsidRDefault="007B40B8" w:rsidP="007B40B8">
      <w:pPr>
        <w:pStyle w:val="Overskrift2"/>
        <w:ind w:left="576" w:hanging="576"/>
      </w:pPr>
      <w:bookmarkStart w:id="226" w:name="_Toc82604353"/>
      <w:bookmarkStart w:id="227" w:name="_Toc82682966"/>
      <w:bookmarkStart w:id="228" w:name="_Toc92369196"/>
      <w:bookmarkStart w:id="229" w:name="_Toc213762866"/>
      <w:r w:rsidRPr="00780955">
        <w:t>Mangler</w:t>
      </w:r>
      <w:bookmarkEnd w:id="226"/>
      <w:bookmarkEnd w:id="227"/>
      <w:bookmarkEnd w:id="228"/>
      <w:bookmarkEnd w:id="229"/>
    </w:p>
    <w:p w14:paraId="304067AD" w14:textId="77777777" w:rsidR="007B40B8" w:rsidRPr="00780955" w:rsidRDefault="007B40B8" w:rsidP="007B40B8">
      <w:pPr>
        <w:pStyle w:val="Overskrift3"/>
        <w:ind w:left="720" w:hanging="720"/>
      </w:pPr>
      <w:bookmarkStart w:id="230" w:name="_Toc82604354"/>
      <w:bookmarkStart w:id="231" w:name="_Toc82682967"/>
      <w:bookmarkStart w:id="232" w:name="_Toc92369197"/>
      <w:bookmarkStart w:id="233" w:name="_Toc213762867"/>
      <w:r w:rsidRPr="00780955">
        <w:t>Hva som utgjør en mangel</w:t>
      </w:r>
      <w:bookmarkEnd w:id="230"/>
      <w:bookmarkEnd w:id="231"/>
      <w:bookmarkEnd w:id="232"/>
      <w:bookmarkEnd w:id="233"/>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4" w:name="_Hlk87340308"/>
      <w:r w:rsidRPr="00780955">
        <w:t>Med mindre annet er avtalt foreligger dessuten mangel dersom Varen ikke er i samsvar med offentligrettslige krav som stilles i lovgivningen eller offentlig vedtak i medhold av lov på den tid avropet foretas.</w:t>
      </w:r>
    </w:p>
    <w:p w14:paraId="2C30896E" w14:textId="77777777" w:rsidR="007B40B8" w:rsidRPr="00780955" w:rsidRDefault="007B40B8" w:rsidP="007B40B8">
      <w:pPr>
        <w:pStyle w:val="Overskrift3"/>
        <w:ind w:left="720" w:hanging="720"/>
      </w:pPr>
      <w:bookmarkStart w:id="235" w:name="_Toc82604355"/>
      <w:bookmarkStart w:id="236" w:name="_Toc82682968"/>
      <w:bookmarkStart w:id="237" w:name="_Toc92369198"/>
      <w:bookmarkStart w:id="238" w:name="_Toc213762868"/>
      <w:bookmarkEnd w:id="234"/>
      <w:r w:rsidRPr="00780955">
        <w:t>Kundens reklamasjonsfrist</w:t>
      </w:r>
      <w:bookmarkEnd w:id="235"/>
      <w:bookmarkEnd w:id="236"/>
      <w:bookmarkEnd w:id="237"/>
      <w:bookmarkEnd w:id="238"/>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39" w:name="_Toc82604356"/>
      <w:bookmarkStart w:id="240" w:name="_Toc82682969"/>
      <w:bookmarkStart w:id="241" w:name="_Toc92369199"/>
      <w:bookmarkStart w:id="242" w:name="_Toc213762869"/>
      <w:r w:rsidRPr="00780955">
        <w:t>Tilbakehold</w:t>
      </w:r>
      <w:bookmarkEnd w:id="239"/>
      <w:bookmarkEnd w:id="240"/>
      <w:bookmarkEnd w:id="241"/>
      <w:bookmarkEnd w:id="242"/>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3" w:name="_Toc82604357"/>
      <w:bookmarkStart w:id="244" w:name="_Toc82682970"/>
      <w:bookmarkStart w:id="245" w:name="_Toc92369200"/>
      <w:bookmarkStart w:id="246" w:name="_Toc213762870"/>
      <w:r>
        <w:t>Utbedring og omlevering</w:t>
      </w:r>
      <w:bookmarkEnd w:id="243"/>
      <w:bookmarkEnd w:id="244"/>
      <w:bookmarkEnd w:id="245"/>
      <w:bookmarkEnd w:id="246"/>
    </w:p>
    <w:p w14:paraId="33AEBF86" w14:textId="77777777" w:rsidR="007B40B8" w:rsidRPr="00780955" w:rsidRDefault="007B40B8">
      <w:bookmarkStart w:id="247"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8" w:name="_Toc82682971"/>
      <w:bookmarkStart w:id="249" w:name="_Toc92369201"/>
      <w:bookmarkStart w:id="250" w:name="_Toc213762871"/>
      <w:r w:rsidRPr="00780955">
        <w:lastRenderedPageBreak/>
        <w:t>Prisavslag</w:t>
      </w:r>
      <w:bookmarkEnd w:id="247"/>
      <w:bookmarkEnd w:id="248"/>
      <w:bookmarkEnd w:id="249"/>
      <w:bookmarkEnd w:id="250"/>
    </w:p>
    <w:p w14:paraId="50637C0C" w14:textId="77777777" w:rsidR="007B40B8" w:rsidRPr="00780955" w:rsidRDefault="007B40B8">
      <w:r>
        <w:t xml:space="preserve">Dersom en mangel ikke utbedres i samsvar med </w:t>
      </w:r>
      <w:r w:rsidRPr="007B40B8">
        <w:rPr>
          <w:color w:val="1A588E" w:themeColor="background2" w:themeShade="80"/>
        </w:rPr>
        <w:t>punkt 9.1.4</w:t>
      </w:r>
      <w:r>
        <w:t xml:space="preserve"> (Utbedring),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51" w:name="_Toc92369202"/>
      <w:bookmarkStart w:id="252" w:name="_Toc213762872"/>
      <w:r w:rsidRPr="00780955">
        <w:t>Erstatning ved unnlatt utbedring</w:t>
      </w:r>
      <w:bookmarkEnd w:id="251"/>
      <w:bookmarkEnd w:id="252"/>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3" w:name="_Toc92369203"/>
      <w:bookmarkStart w:id="254" w:name="_Toc213762873"/>
      <w:r w:rsidRPr="00780955">
        <w:t>Dekningskjøp</w:t>
      </w:r>
      <w:bookmarkEnd w:id="253"/>
      <w:bookmarkEnd w:id="254"/>
    </w:p>
    <w:p w14:paraId="617D471C" w14:textId="16F93377" w:rsidR="007B40B8" w:rsidRPr="00780955" w:rsidRDefault="0064277E">
      <w:r>
        <w:t xml:space="preserve">Dersom Varen har en mangel </w:t>
      </w:r>
      <w:bookmarkStart w:id="255" w:name="_Hlk136867064"/>
      <w:r>
        <w:t xml:space="preserve">og det haster for kunden </w:t>
      </w:r>
      <w:r w:rsidRPr="00CB737F">
        <w:t>å motta Varen</w:t>
      </w:r>
      <w:bookmarkEnd w:id="255"/>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6" w:name="_Toc92369204"/>
      <w:bookmarkStart w:id="257" w:name="_Toc213762874"/>
      <w:bookmarkStart w:id="258" w:name="_Toc82604360"/>
      <w:bookmarkStart w:id="259" w:name="_Toc82682973"/>
      <w:r w:rsidRPr="00780955">
        <w:t>Heving av avrop</w:t>
      </w:r>
      <w:bookmarkEnd w:id="256"/>
      <w:bookmarkEnd w:id="257"/>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60" w:name="_Toc92369205"/>
      <w:bookmarkStart w:id="261" w:name="_Toc213762875"/>
      <w:r w:rsidRPr="00780955">
        <w:t>Heving</w:t>
      </w:r>
      <w:bookmarkEnd w:id="258"/>
      <w:bookmarkEnd w:id="259"/>
      <w:r w:rsidRPr="00780955">
        <w:t xml:space="preserve"> av Avtalen</w:t>
      </w:r>
      <w:bookmarkEnd w:id="260"/>
      <w:bookmarkEnd w:id="261"/>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2"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3" w:name="_Toc92369206"/>
      <w:bookmarkStart w:id="264" w:name="_Toc213762876"/>
      <w:bookmarkStart w:id="265" w:name="_Toc82604361"/>
      <w:bookmarkStart w:id="266" w:name="_Toc82682974"/>
      <w:bookmarkEnd w:id="262"/>
      <w:r w:rsidRPr="00780955">
        <w:t>Dekningskjøp ved heving</w:t>
      </w:r>
      <w:bookmarkEnd w:id="263"/>
      <w:bookmarkEnd w:id="264"/>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7" w:name="_Toc92369207"/>
      <w:bookmarkStart w:id="268" w:name="_Toc213762877"/>
      <w:r w:rsidRPr="00780955">
        <w:t>Erstatning for mangler</w:t>
      </w:r>
      <w:bookmarkEnd w:id="265"/>
      <w:bookmarkEnd w:id="266"/>
      <w:bookmarkEnd w:id="267"/>
      <w:bookmarkEnd w:id="268"/>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lastRenderedPageBreak/>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69" w:name="_Hlk86083818"/>
      <w:r w:rsidRPr="00780955">
        <w:t xml:space="preserve">i lov 13. mai 1988 nr. 27 om kjøp (kjøpsloven) </w:t>
      </w:r>
      <w:bookmarkEnd w:id="269"/>
      <w:r w:rsidRPr="00780955">
        <w:t>§ 67 annet ledd.</w:t>
      </w:r>
    </w:p>
    <w:p w14:paraId="2650649A" w14:textId="77777777" w:rsidR="007B40B8" w:rsidRPr="00780955" w:rsidRDefault="007B40B8" w:rsidP="007B40B8">
      <w:pPr>
        <w:pStyle w:val="Overskrift2"/>
        <w:ind w:left="576" w:hanging="576"/>
      </w:pPr>
      <w:bookmarkStart w:id="270" w:name="_Toc82604362"/>
      <w:bookmarkStart w:id="271" w:name="_Toc82682975"/>
      <w:bookmarkStart w:id="272" w:name="_Toc92369208"/>
      <w:bookmarkStart w:id="273" w:name="_Toc213762878"/>
      <w:r w:rsidRPr="00780955">
        <w:t>Forsinkelse</w:t>
      </w:r>
      <w:bookmarkEnd w:id="270"/>
      <w:bookmarkEnd w:id="271"/>
      <w:bookmarkEnd w:id="272"/>
      <w:bookmarkEnd w:id="273"/>
    </w:p>
    <w:p w14:paraId="7530210A" w14:textId="77777777" w:rsidR="007B40B8" w:rsidRPr="00780955" w:rsidRDefault="007B40B8" w:rsidP="007B40B8">
      <w:pPr>
        <w:pStyle w:val="Overskrift3"/>
        <w:ind w:left="720" w:hanging="720"/>
      </w:pPr>
      <w:bookmarkStart w:id="274" w:name="_Toc82604363"/>
      <w:bookmarkStart w:id="275" w:name="_Toc82682976"/>
      <w:bookmarkStart w:id="276" w:name="_Toc92369209"/>
      <w:bookmarkStart w:id="277" w:name="_Toc213762879"/>
      <w:r w:rsidRPr="00780955">
        <w:t>Hva som utgjør forsinkelse</w:t>
      </w:r>
      <w:bookmarkEnd w:id="274"/>
      <w:bookmarkEnd w:id="275"/>
      <w:bookmarkEnd w:id="276"/>
      <w:bookmarkEnd w:id="277"/>
    </w:p>
    <w:p w14:paraId="52706635" w14:textId="2040D29D" w:rsidR="007B40B8" w:rsidRPr="00780955" w:rsidRDefault="007B40B8">
      <w:r>
        <w:t xml:space="preserve">Det foreligger forsinkelse dersom Leverandøren ikke oppfyller sine forpliktelser etter Avtalen til avtalt tid, og dette ikke skyldes forhold Kunden bærer risikoen for </w:t>
      </w:r>
      <w:bookmarkStart w:id="278" w:name="_Hlk86083873"/>
      <w:r>
        <w:t xml:space="preserve">eller forhold som nevnt i </w:t>
      </w:r>
      <w:r w:rsidRPr="007B40B8">
        <w:rPr>
          <w:color w:val="1A588E" w:themeColor="background2" w:themeShade="80"/>
        </w:rPr>
        <w:t>kapittel 11</w:t>
      </w:r>
      <w:r>
        <w:t xml:space="preserve"> (Force Majeure). </w:t>
      </w:r>
      <w:r w:rsidR="002E35DE">
        <w:t xml:space="preserve">Se også </w:t>
      </w:r>
      <w:hyperlink r:id="rId24" w:history="1">
        <w:r w:rsidR="002E35DE" w:rsidRPr="008E0510">
          <w:rPr>
            <w:rStyle w:val="Hyperkobling"/>
          </w:rPr>
          <w:t xml:space="preserve">Logistikkbetingelser </w:t>
        </w:r>
        <w:r w:rsidR="008E0510" w:rsidRPr="008E0510">
          <w:rPr>
            <w:rStyle w:val="Hyperkobling"/>
          </w:rPr>
          <w:t>for helseregionene</w:t>
        </w:r>
      </w:hyperlink>
      <w:r w:rsidR="008E0510" w:rsidRPr="008E0510">
        <w:t xml:space="preserve"> </w:t>
      </w:r>
      <w:r w:rsidR="002E35DE" w:rsidRPr="00DD42C7">
        <w:rPr>
          <w:i/>
          <w:iCs/>
        </w:rPr>
        <w:t xml:space="preserve">vedlegg </w:t>
      </w:r>
      <w:r w:rsidR="00D163D9" w:rsidRPr="00DD42C7">
        <w:rPr>
          <w:i/>
          <w:iCs/>
        </w:rPr>
        <w:t>5 måli</w:t>
      </w:r>
      <w:r w:rsidR="00A60E6E" w:rsidRPr="00DD42C7">
        <w:rPr>
          <w:i/>
          <w:iCs/>
        </w:rPr>
        <w:t>ng, sanksjon</w:t>
      </w:r>
      <w:r w:rsidR="004E6EF3" w:rsidRPr="00DD42C7">
        <w:rPr>
          <w:i/>
          <w:iCs/>
        </w:rPr>
        <w:t>er</w:t>
      </w:r>
      <w:r w:rsidR="00A60E6E" w:rsidRPr="00DD42C7">
        <w:rPr>
          <w:i/>
          <w:iCs/>
        </w:rPr>
        <w:t xml:space="preserve"> og merkostnader</w:t>
      </w:r>
      <w:r w:rsidR="00A60E6E">
        <w:t>.</w:t>
      </w:r>
    </w:p>
    <w:p w14:paraId="3D0DD68C" w14:textId="77777777" w:rsidR="007B40B8" w:rsidRPr="00780955" w:rsidRDefault="007B40B8" w:rsidP="007B40B8">
      <w:pPr>
        <w:pStyle w:val="Overskrift3"/>
        <w:ind w:left="720" w:hanging="720"/>
      </w:pPr>
      <w:bookmarkStart w:id="279" w:name="_Toc82604364"/>
      <w:bookmarkStart w:id="280" w:name="_Toc82682977"/>
      <w:bookmarkStart w:id="281" w:name="_Toc92369210"/>
      <w:bookmarkStart w:id="282" w:name="_Toc213762880"/>
      <w:bookmarkEnd w:id="278"/>
      <w:r w:rsidRPr="00780955">
        <w:t>Leverandørens varslingsplikt og plikt til å begrense forsinkelsen</w:t>
      </w:r>
      <w:bookmarkEnd w:id="279"/>
      <w:bookmarkEnd w:id="280"/>
      <w:bookmarkEnd w:id="281"/>
      <w:bookmarkEnd w:id="282"/>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3" w:name="_Toc82604365"/>
      <w:bookmarkStart w:id="284" w:name="_Toc82682978"/>
      <w:bookmarkStart w:id="285" w:name="_Toc92369211"/>
      <w:bookmarkStart w:id="286" w:name="_Toc213762881"/>
      <w:r w:rsidRPr="00780955">
        <w:t>Tilbakehold</w:t>
      </w:r>
      <w:bookmarkEnd w:id="283"/>
      <w:bookmarkEnd w:id="284"/>
      <w:bookmarkEnd w:id="285"/>
      <w:bookmarkEnd w:id="286"/>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7" w:name="_Toc82604366"/>
      <w:bookmarkStart w:id="288" w:name="_Toc82682979"/>
      <w:bookmarkStart w:id="289" w:name="_Toc92369212"/>
      <w:bookmarkStart w:id="290" w:name="_Toc213762882"/>
      <w:r w:rsidRPr="00780955">
        <w:t>Kundens rett til å fastholde Avtalen</w:t>
      </w:r>
      <w:bookmarkEnd w:id="287"/>
      <w:bookmarkEnd w:id="288"/>
      <w:bookmarkEnd w:id="289"/>
      <w:bookmarkEnd w:id="290"/>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91" w:name="_Toc82604367"/>
      <w:bookmarkStart w:id="292" w:name="_Toc82682980"/>
      <w:bookmarkStart w:id="293" w:name="_Toc92369213"/>
      <w:bookmarkStart w:id="294" w:name="_Toc213762883"/>
      <w:r w:rsidRPr="00780955">
        <w:t>Dekningskjøp</w:t>
      </w:r>
      <w:bookmarkEnd w:id="291"/>
      <w:bookmarkEnd w:id="292"/>
      <w:bookmarkEnd w:id="293"/>
      <w:bookmarkEnd w:id="294"/>
    </w:p>
    <w:p w14:paraId="2B3A57AC" w14:textId="4B6AA922" w:rsidR="007B40B8" w:rsidRPr="00780955" w:rsidRDefault="003870B0">
      <w:bookmarkStart w:id="295"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5"/>
    </w:p>
    <w:p w14:paraId="7842248B" w14:textId="36B4698E" w:rsidR="007B40B8" w:rsidRPr="00780955" w:rsidRDefault="007B40B8" w:rsidP="007B40B8">
      <w:pPr>
        <w:pStyle w:val="Overskrift3"/>
        <w:ind w:left="720" w:hanging="720"/>
      </w:pPr>
      <w:bookmarkStart w:id="296" w:name="_Toc82604368"/>
      <w:bookmarkStart w:id="297" w:name="_Toc82682981"/>
      <w:bookmarkStart w:id="298" w:name="_Toc92369214"/>
      <w:bookmarkStart w:id="299" w:name="_Toc213762884"/>
      <w:r w:rsidRPr="00780955">
        <w:t>Dagmulkt</w:t>
      </w:r>
      <w:bookmarkEnd w:id="296"/>
      <w:bookmarkEnd w:id="297"/>
      <w:bookmarkEnd w:id="298"/>
      <w:bookmarkEnd w:id="299"/>
    </w:p>
    <w:p w14:paraId="1C80D824" w14:textId="5A2A1D5D" w:rsidR="007B40B8" w:rsidRPr="00780955" w:rsidRDefault="007B40B8">
      <w:bookmarkStart w:id="300" w:name="_Hlk87983112"/>
      <w:r w:rsidRPr="00780955">
        <w:t xml:space="preserve">Kunden kan kreve dagmulkt uten dokumentasjon av tap ved forsinkelsen, og uten hensyn til om andre krav er gjort gjeldende ovenfor Leverandøren. Dagmulkten skal utgjøre </w:t>
      </w:r>
      <w:r w:rsidRPr="00320719">
        <w:t xml:space="preserve">0,5 %, </w:t>
      </w:r>
      <w:r w:rsidRPr="00780955">
        <w:t xml:space="preserve">regnet av den avtalte pris av det totale avropet som på grunn av den forsinkede varen ikke kan tas i bruk som forutsatt, eller kr </w:t>
      </w:r>
      <w:r w:rsidR="00320719" w:rsidRPr="00320719">
        <w:t>1</w:t>
      </w:r>
      <w:r w:rsidRPr="00320719">
        <w:t>00</w:t>
      </w:r>
      <w:r w:rsidRPr="00780955">
        <w:t xml:space="preserve"> (satsen som blir den totalt høyeste for Kunden skal</w:t>
      </w:r>
      <w:r>
        <w:t xml:space="preserve"> som regel</w:t>
      </w:r>
      <w:r w:rsidRPr="00780955">
        <w:t xml:space="preserve"> benyttes). Dagmulkt beregnes per </w:t>
      </w:r>
      <w:r>
        <w:t>virke</w:t>
      </w:r>
      <w:r w:rsidRPr="00780955">
        <w:t xml:space="preserve">dag etter avtalt leveringstid. Dagmulkt løper fram til Varen er mottatt av Kunden. Dagmulktperioden er begrenset </w:t>
      </w:r>
      <w:r w:rsidRPr="00320719">
        <w:t xml:space="preserve">til 100 </w:t>
      </w:r>
      <w:r w:rsidRPr="00780955">
        <w:t>virkedager.</w:t>
      </w:r>
    </w:p>
    <w:p w14:paraId="15F0A96F" w14:textId="77777777" w:rsidR="007B40B8" w:rsidRPr="00780955" w:rsidRDefault="007B40B8" w:rsidP="007B40B8">
      <w:pPr>
        <w:pStyle w:val="Overskrift3"/>
        <w:ind w:left="720" w:hanging="720"/>
      </w:pPr>
      <w:bookmarkStart w:id="301" w:name="_Toc82604369"/>
      <w:bookmarkStart w:id="302" w:name="_Toc82682982"/>
      <w:bookmarkStart w:id="303" w:name="_Toc92369215"/>
      <w:bookmarkStart w:id="304" w:name="_Toc213762885"/>
      <w:bookmarkEnd w:id="300"/>
      <w:r w:rsidRPr="00780955">
        <w:t>Erstatning ved forsinkelse</w:t>
      </w:r>
      <w:bookmarkEnd w:id="301"/>
      <w:bookmarkEnd w:id="302"/>
      <w:bookmarkEnd w:id="303"/>
      <w:bookmarkEnd w:id="304"/>
    </w:p>
    <w:p w14:paraId="4CA0BE52" w14:textId="77777777" w:rsidR="007B40B8" w:rsidRPr="00780955" w:rsidRDefault="007B40B8">
      <w:bookmarkStart w:id="305" w:name="_Toc82604370"/>
      <w:r w:rsidRPr="00780955">
        <w:t xml:space="preserve">Kunden har krav på erstatning for det tapet Kunden lider som følge av forsinkelsen. </w:t>
      </w:r>
    </w:p>
    <w:p w14:paraId="4DB23611" w14:textId="77777777" w:rsidR="007B40B8" w:rsidRPr="00780955" w:rsidRDefault="007B40B8">
      <w:r w:rsidRPr="00780955">
        <w:lastRenderedPageBreak/>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6" w:name="_Hlk86084017"/>
      <w:r w:rsidRPr="00780955">
        <w:t xml:space="preserve">lov 13. mai 1988 nr. 27 om kjøp </w:t>
      </w:r>
      <w:bookmarkEnd w:id="306"/>
      <w:r w:rsidRPr="00780955">
        <w:t>(kjøpsloven) § 67 annet ledd.</w:t>
      </w:r>
    </w:p>
    <w:p w14:paraId="153AC323" w14:textId="77777777" w:rsidR="007B40B8" w:rsidRPr="00780955" w:rsidRDefault="007B40B8" w:rsidP="007B40B8">
      <w:pPr>
        <w:pStyle w:val="Overskrift3"/>
        <w:ind w:left="720" w:hanging="720"/>
      </w:pPr>
      <w:bookmarkStart w:id="307" w:name="_Toc92369216"/>
      <w:bookmarkStart w:id="308" w:name="_Toc213762886"/>
      <w:bookmarkStart w:id="309" w:name="_Toc82682983"/>
      <w:r w:rsidRPr="00780955">
        <w:t>Heving av avrop</w:t>
      </w:r>
      <w:bookmarkEnd w:id="307"/>
      <w:bookmarkEnd w:id="308"/>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Vesentlig forsinkelse foreligger dessuten når levering ikke er skjedd innen maksimal dagmulkt er påløpt i henhold til</w:t>
      </w:r>
      <w:r w:rsidRPr="007B40B8">
        <w:rPr>
          <w:color w:val="1A588E" w:themeColor="background2" w:themeShade="80"/>
        </w:rPr>
        <w:t xml:space="preserve"> punkt 9.2.6</w:t>
      </w:r>
      <w:r>
        <w:t xml:space="preserve"> (Dagmulkt).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10" w:name="_Toc92369217"/>
      <w:bookmarkStart w:id="311" w:name="_Toc213762887"/>
      <w:r w:rsidRPr="00780955">
        <w:t>Heving</w:t>
      </w:r>
      <w:bookmarkEnd w:id="305"/>
      <w:bookmarkEnd w:id="309"/>
      <w:r w:rsidRPr="00780955">
        <w:t xml:space="preserve"> av Avtalen</w:t>
      </w:r>
      <w:bookmarkEnd w:id="310"/>
      <w:bookmarkEnd w:id="311"/>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2" w:name="_Toc87609691"/>
      <w:bookmarkStart w:id="313" w:name="_Toc87615295"/>
      <w:bookmarkStart w:id="314" w:name="_Toc87909580"/>
      <w:bookmarkStart w:id="315" w:name="_Toc88024722"/>
      <w:bookmarkStart w:id="316" w:name="_Toc82183951"/>
      <w:bookmarkStart w:id="317" w:name="_Toc82682984"/>
      <w:bookmarkStart w:id="318" w:name="_Toc92369218"/>
      <w:bookmarkStart w:id="319" w:name="_Toc213762888"/>
      <w:bookmarkStart w:id="320" w:name="_Toc82604371"/>
      <w:bookmarkEnd w:id="312"/>
      <w:bookmarkEnd w:id="313"/>
      <w:bookmarkEnd w:id="314"/>
      <w:bookmarkEnd w:id="315"/>
      <w:r w:rsidRPr="00780955">
        <w:t>Ansvar for skade</w:t>
      </w:r>
      <w:bookmarkEnd w:id="316"/>
      <w:bookmarkEnd w:id="317"/>
      <w:bookmarkEnd w:id="318"/>
      <w:bookmarkEnd w:id="319"/>
    </w:p>
    <w:p w14:paraId="1220C7C4" w14:textId="77777777" w:rsidR="007B40B8" w:rsidRPr="00780955" w:rsidRDefault="007B40B8" w:rsidP="007B40B8">
      <w:pPr>
        <w:pStyle w:val="Overskrift2"/>
        <w:ind w:left="576" w:hanging="576"/>
      </w:pPr>
      <w:bookmarkStart w:id="321" w:name="_Toc82183952"/>
      <w:bookmarkStart w:id="322" w:name="_Toc82682985"/>
      <w:bookmarkStart w:id="323" w:name="_Toc92369219"/>
      <w:bookmarkStart w:id="324" w:name="_Toc213762889"/>
      <w:r w:rsidRPr="00780955">
        <w:t>Varsel om fare for skade</w:t>
      </w:r>
      <w:bookmarkEnd w:id="321"/>
      <w:bookmarkEnd w:id="322"/>
      <w:bookmarkEnd w:id="323"/>
      <w:bookmarkEnd w:id="324"/>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5" w:name="_Toc82183953"/>
      <w:bookmarkStart w:id="326" w:name="_Toc82682986"/>
      <w:bookmarkStart w:id="327" w:name="_Toc92369220"/>
      <w:bookmarkStart w:id="328" w:name="_Toc213762890"/>
      <w:r w:rsidRPr="00780955">
        <w:t>Ansvar for skade på den andre partens person eller eiendom</w:t>
      </w:r>
      <w:bookmarkEnd w:id="325"/>
      <w:bookmarkEnd w:id="326"/>
      <w:bookmarkEnd w:id="327"/>
      <w:bookmarkEnd w:id="328"/>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29" w:name="_Toc82183954"/>
      <w:bookmarkStart w:id="330" w:name="_Toc82682987"/>
      <w:bookmarkStart w:id="331" w:name="_Toc92369221"/>
      <w:bookmarkStart w:id="332" w:name="_Toc213762891"/>
      <w:r w:rsidRPr="00780955">
        <w:t>Ansvar for skade på miljø, tredjemanns person eller eiendom</w:t>
      </w:r>
      <w:bookmarkEnd w:id="329"/>
      <w:bookmarkEnd w:id="330"/>
      <w:bookmarkEnd w:id="331"/>
      <w:bookmarkEnd w:id="332"/>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3" w:name="_Toc82682988"/>
      <w:bookmarkStart w:id="334" w:name="_Toc92369222"/>
      <w:bookmarkStart w:id="335" w:name="_Toc213762892"/>
      <w:r w:rsidRPr="00780955">
        <w:lastRenderedPageBreak/>
        <w:t xml:space="preserve">Force </w:t>
      </w:r>
      <w:bookmarkEnd w:id="333"/>
      <w:r w:rsidRPr="00780955">
        <w:t>Majeure</w:t>
      </w:r>
      <w:bookmarkEnd w:id="334"/>
      <w:bookmarkEnd w:id="335"/>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6" w:name="_Toc82682989"/>
      <w:bookmarkStart w:id="337" w:name="_Toc92369223"/>
      <w:bookmarkStart w:id="338" w:name="_Toc213762893"/>
      <w:r w:rsidRPr="00780955">
        <w:t>Generelle bestemmelser</w:t>
      </w:r>
      <w:bookmarkEnd w:id="320"/>
      <w:bookmarkEnd w:id="336"/>
      <w:bookmarkEnd w:id="337"/>
      <w:bookmarkEnd w:id="338"/>
    </w:p>
    <w:p w14:paraId="32758655" w14:textId="77777777" w:rsidR="007B40B8" w:rsidRPr="00780955" w:rsidRDefault="007B40B8" w:rsidP="007B40B8">
      <w:pPr>
        <w:pStyle w:val="Overskrift2"/>
        <w:ind w:left="576" w:hanging="576"/>
      </w:pPr>
      <w:bookmarkStart w:id="339" w:name="_Toc82682990"/>
      <w:bookmarkStart w:id="340" w:name="_Toc92369224"/>
      <w:bookmarkStart w:id="341" w:name="_Toc213762894"/>
      <w:bookmarkStart w:id="342" w:name="_Toc82604373"/>
      <w:r w:rsidRPr="00780955">
        <w:t>Taushetsplikt</w:t>
      </w:r>
      <w:bookmarkEnd w:id="339"/>
      <w:bookmarkEnd w:id="340"/>
      <w:bookmarkEnd w:id="341"/>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3" w:name="_Hlk87983467"/>
      <w:r w:rsidRPr="00780955">
        <w:t xml:space="preserve">Bestemmelsen er ikke til hinder for at opplysningene benyttes i den utstrekning det er nødvendig for gjennomføring av Avtalen. </w:t>
      </w:r>
    </w:p>
    <w:bookmarkEnd w:id="343"/>
    <w:p w14:paraId="6B0D4A29" w14:textId="77777777" w:rsidR="007B40B8" w:rsidRPr="00780955" w:rsidRDefault="007B40B8">
      <w:r w:rsidRPr="00780955">
        <w:t>Begge parter kan utnytte generell kunnskap (know-how) som ikke er taushetsbelagt og som de har tilegnet seg i forbindelse med oppdraget.</w:t>
      </w:r>
    </w:p>
    <w:p w14:paraId="77E2F569" w14:textId="77777777" w:rsidR="007B40B8" w:rsidRPr="00780955" w:rsidRDefault="007B40B8">
      <w:r w:rsidRPr="00780955">
        <w:t>Taushetspliktsbestemmelsene i lov om behandlingsmåten i forvaltningssaker 10. februar 1967 (forvaltningsloven) kommer for øvrig til anvendelse for partene og andre de eventuelt svarer for.</w:t>
      </w:r>
    </w:p>
    <w:p w14:paraId="58EDBA59" w14:textId="77777777" w:rsidR="007B40B8" w:rsidRPr="00D643AA" w:rsidRDefault="007B40B8" w:rsidP="007B40B8">
      <w:pPr>
        <w:pStyle w:val="Overskrift2"/>
        <w:ind w:left="576" w:hanging="576"/>
      </w:pPr>
      <w:bookmarkStart w:id="344" w:name="_Toc82183959"/>
      <w:bookmarkStart w:id="345" w:name="_Toc82682991"/>
      <w:bookmarkStart w:id="346" w:name="_Toc92369225"/>
      <w:bookmarkStart w:id="347" w:name="_Toc213762895"/>
      <w:bookmarkEnd w:id="342"/>
      <w:r w:rsidRPr="00D643AA">
        <w:lastRenderedPageBreak/>
        <w:t>Opphavs- og eiendomsrett</w:t>
      </w:r>
      <w:bookmarkEnd w:id="344"/>
      <w:bookmarkEnd w:id="345"/>
      <w:bookmarkEnd w:id="346"/>
      <w:bookmarkEnd w:id="347"/>
      <w:r w:rsidRPr="00D643AA">
        <w:t xml:space="preserve"> </w:t>
      </w:r>
    </w:p>
    <w:p w14:paraId="3312D641" w14:textId="77777777" w:rsidR="007B40B8" w:rsidRPr="00D643AA" w:rsidRDefault="007B40B8" w:rsidP="007B40B8">
      <w:pPr>
        <w:pStyle w:val="Overskrift3"/>
        <w:ind w:left="720" w:hanging="720"/>
      </w:pPr>
      <w:bookmarkStart w:id="348" w:name="_Toc82183960"/>
      <w:bookmarkStart w:id="349" w:name="_Toc82682992"/>
      <w:bookmarkStart w:id="350" w:name="_Toc92369226"/>
      <w:bookmarkStart w:id="351" w:name="_Toc213762896"/>
      <w:r w:rsidRPr="00D643AA">
        <w:t>Generelt</w:t>
      </w:r>
      <w:bookmarkEnd w:id="348"/>
      <w:bookmarkEnd w:id="349"/>
      <w:bookmarkEnd w:id="350"/>
      <w:bookmarkEnd w:id="351"/>
      <w:r w:rsidRPr="00D643AA">
        <w:t xml:space="preserve"> </w:t>
      </w:r>
    </w:p>
    <w:p w14:paraId="74B240FE" w14:textId="15D799FB" w:rsidR="007B40B8" w:rsidRPr="00D643AA" w:rsidRDefault="007B40B8">
      <w:r w:rsidRPr="00D643AA">
        <w:t>Eiendomsrett tilknyttet Avtalen tilfaller Kunden når betaling er skjedd, med de begrensninger som følger av annen avtale eller ufravikelig lov.</w:t>
      </w:r>
    </w:p>
    <w:p w14:paraId="7574581E" w14:textId="77777777" w:rsidR="007B40B8" w:rsidRPr="00D643AA" w:rsidRDefault="007B40B8">
      <w:r w:rsidRPr="00D643AA">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52" w:name="_Toc87609702"/>
      <w:bookmarkStart w:id="353" w:name="_Toc82183962"/>
      <w:bookmarkStart w:id="354" w:name="_Toc82682994"/>
      <w:bookmarkStart w:id="355" w:name="_Toc92369227"/>
      <w:bookmarkStart w:id="356" w:name="_Toc213762897"/>
      <w:bookmarkEnd w:id="352"/>
      <w:r w:rsidRPr="00780955">
        <w:t>Patenter og sikkerhetsbeskyttet informasjon</w:t>
      </w:r>
      <w:bookmarkEnd w:id="353"/>
      <w:bookmarkEnd w:id="354"/>
      <w:bookmarkEnd w:id="355"/>
      <w:bookmarkEnd w:id="356"/>
    </w:p>
    <w:p w14:paraId="4AA8DF75" w14:textId="77777777" w:rsidR="007B40B8" w:rsidRPr="00780955" w:rsidRDefault="007B40B8">
      <w:r w:rsidRPr="00780955">
        <w:t>Dersom Leverandøren ønsker å søke om patent som inneholder sikkerhetsbeskyttet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7" w:name="_Toc82183963"/>
      <w:bookmarkStart w:id="358" w:name="_Toc82682995"/>
      <w:bookmarkStart w:id="359" w:name="_Toc92369228"/>
      <w:bookmarkStart w:id="360" w:name="_Toc213762898"/>
      <w:r w:rsidRPr="00780955">
        <w:t>Tredjeparters eiendomsrettigheter</w:t>
      </w:r>
      <w:bookmarkEnd w:id="357"/>
      <w:bookmarkEnd w:id="358"/>
      <w:bookmarkEnd w:id="359"/>
      <w:bookmarkEnd w:id="360"/>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Partene skal gjensidig varsle hverandre om krav vedrørende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61" w:name="_Toc82682997"/>
      <w:bookmarkStart w:id="362" w:name="_Toc92369229"/>
      <w:bookmarkStart w:id="363" w:name="_Toc213762899"/>
      <w:r w:rsidRPr="00780955">
        <w:t>Omdømmelojalitet</w:t>
      </w:r>
      <w:bookmarkEnd w:id="361"/>
      <w:bookmarkEnd w:id="362"/>
      <w:bookmarkEnd w:id="363"/>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4" w:name="_Toc82682998"/>
      <w:bookmarkStart w:id="365" w:name="_Toc92369230"/>
      <w:bookmarkStart w:id="366" w:name="_Toc213762900"/>
      <w:r w:rsidRPr="00780955">
        <w:t>Markedsføring</w:t>
      </w:r>
      <w:bookmarkEnd w:id="364"/>
      <w:bookmarkEnd w:id="365"/>
      <w:bookmarkEnd w:id="366"/>
    </w:p>
    <w:p w14:paraId="4ADA43C6" w14:textId="77777777" w:rsidR="007B40B8" w:rsidRPr="00780955" w:rsidRDefault="007B40B8">
      <w:bookmarkStart w:id="367"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8"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69" w:name="_Toc82682999"/>
      <w:bookmarkStart w:id="370" w:name="_Toc92369231"/>
      <w:bookmarkStart w:id="371" w:name="_Toc213762901"/>
      <w:bookmarkStart w:id="372" w:name="_Hlk87983552"/>
      <w:bookmarkEnd w:id="367"/>
      <w:bookmarkEnd w:id="368"/>
      <w:r w:rsidRPr="00780955">
        <w:lastRenderedPageBreak/>
        <w:t>Revisjon</w:t>
      </w:r>
      <w:bookmarkEnd w:id="369"/>
      <w:bookmarkEnd w:id="370"/>
      <w:bookmarkEnd w:id="371"/>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73" w:name="_Toc92369232"/>
      <w:bookmarkStart w:id="374" w:name="_Toc213762902"/>
      <w:bookmarkEnd w:id="372"/>
      <w:r w:rsidRPr="00780955">
        <w:t>Databehandler</w:t>
      </w:r>
      <w:bookmarkEnd w:id="373"/>
      <w:bookmarkEnd w:id="374"/>
    </w:p>
    <w:p w14:paraId="38208CB5" w14:textId="49ED6146" w:rsidR="007B40B8" w:rsidRPr="007B40B8" w:rsidRDefault="007B40B8">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75" w:name="_Toc87609710"/>
      <w:bookmarkStart w:id="376" w:name="_Toc87609711"/>
      <w:bookmarkStart w:id="377" w:name="_Toc87609712"/>
      <w:bookmarkStart w:id="378" w:name="_Toc82604375"/>
      <w:bookmarkStart w:id="379" w:name="_Toc82683001"/>
      <w:bookmarkStart w:id="380" w:name="_Toc92369233"/>
      <w:bookmarkStart w:id="381" w:name="_Toc213762903"/>
      <w:bookmarkEnd w:id="375"/>
      <w:bookmarkEnd w:id="376"/>
      <w:bookmarkEnd w:id="377"/>
      <w:r w:rsidRPr="00780955">
        <w:t>Tvister, lovvalg og verneting</w:t>
      </w:r>
      <w:bookmarkEnd w:id="378"/>
      <w:bookmarkEnd w:id="379"/>
      <w:bookmarkEnd w:id="380"/>
      <w:bookmarkEnd w:id="381"/>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5"/>
      <w:footerReference w:type="default" r:id="rId26"/>
      <w:headerReference w:type="first" r:id="rId27"/>
      <w:footerReference w:type="first" r:id="rId28"/>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26798" w14:textId="77777777" w:rsidR="004B490D" w:rsidRDefault="004B490D" w:rsidP="008A6B54">
      <w:pPr>
        <w:spacing w:after="0" w:line="240" w:lineRule="auto"/>
      </w:pPr>
      <w:r>
        <w:separator/>
      </w:r>
    </w:p>
  </w:endnote>
  <w:endnote w:type="continuationSeparator" w:id="0">
    <w:p w14:paraId="6747217B" w14:textId="77777777" w:rsidR="004B490D" w:rsidRDefault="004B490D" w:rsidP="008A6B54">
      <w:pPr>
        <w:spacing w:after="0" w:line="240" w:lineRule="auto"/>
      </w:pPr>
      <w:r>
        <w:continuationSeparator/>
      </w:r>
    </w:p>
  </w:endnote>
  <w:endnote w:type="continuationNotice" w:id="1">
    <w:p w14:paraId="553B6224" w14:textId="77777777" w:rsidR="004B490D" w:rsidRDefault="004B49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140B9E11"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4416DE">
            <w:rPr>
              <w:b w:val="0"/>
              <w:color w:val="003087" w:themeColor="text2"/>
              <w:sz w:val="18"/>
              <w:szCs w:val="18"/>
            </w:rPr>
            <w:t>9</w:t>
          </w:r>
          <w:r w:rsidRPr="3CA26EF7">
            <w:rPr>
              <w:b w:val="0"/>
              <w:color w:val="003087" w:themeColor="text2"/>
              <w:sz w:val="18"/>
              <w:szCs w:val="18"/>
            </w:rPr>
            <w:t>-202</w:t>
          </w:r>
          <w:r w:rsidR="002317AC">
            <w:rPr>
              <w:b w:val="0"/>
              <w:color w:val="003087" w:themeColor="text2"/>
              <w:sz w:val="18"/>
              <w:szCs w:val="18"/>
            </w:rPr>
            <w:t>5</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C8372" w14:textId="77777777" w:rsidR="004B490D" w:rsidRDefault="004B490D" w:rsidP="008A6B54">
      <w:pPr>
        <w:spacing w:after="0" w:line="240" w:lineRule="auto"/>
      </w:pPr>
      <w:r>
        <w:separator/>
      </w:r>
    </w:p>
  </w:footnote>
  <w:footnote w:type="continuationSeparator" w:id="0">
    <w:p w14:paraId="4110032E" w14:textId="77777777" w:rsidR="004B490D" w:rsidRDefault="004B490D" w:rsidP="008A6B54">
      <w:pPr>
        <w:spacing w:after="0" w:line="240" w:lineRule="auto"/>
      </w:pPr>
      <w:r>
        <w:continuationSeparator/>
      </w:r>
    </w:p>
  </w:footnote>
  <w:footnote w:type="continuationNotice" w:id="1">
    <w:p w14:paraId="0134D777" w14:textId="77777777" w:rsidR="004B490D" w:rsidRDefault="004B490D">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4679"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CB6"/>
    <w:rsid w:val="00014E24"/>
    <w:rsid w:val="000169B0"/>
    <w:rsid w:val="00024F04"/>
    <w:rsid w:val="00035760"/>
    <w:rsid w:val="0004312C"/>
    <w:rsid w:val="000544D5"/>
    <w:rsid w:val="00061D42"/>
    <w:rsid w:val="00066F08"/>
    <w:rsid w:val="00066FAD"/>
    <w:rsid w:val="000777F7"/>
    <w:rsid w:val="00087E78"/>
    <w:rsid w:val="000B12EF"/>
    <w:rsid w:val="000C1BAF"/>
    <w:rsid w:val="000C446B"/>
    <w:rsid w:val="000C750D"/>
    <w:rsid w:val="000D5BC8"/>
    <w:rsid w:val="000E3D69"/>
    <w:rsid w:val="000E51B9"/>
    <w:rsid w:val="000F32FC"/>
    <w:rsid w:val="000F7FB7"/>
    <w:rsid w:val="001056DC"/>
    <w:rsid w:val="00116FAC"/>
    <w:rsid w:val="00121685"/>
    <w:rsid w:val="00126BD6"/>
    <w:rsid w:val="00131D49"/>
    <w:rsid w:val="001457DD"/>
    <w:rsid w:val="00147757"/>
    <w:rsid w:val="001534A2"/>
    <w:rsid w:val="00164145"/>
    <w:rsid w:val="00172E83"/>
    <w:rsid w:val="00174C26"/>
    <w:rsid w:val="00175F07"/>
    <w:rsid w:val="001836DE"/>
    <w:rsid w:val="00183A51"/>
    <w:rsid w:val="00186405"/>
    <w:rsid w:val="001A0D44"/>
    <w:rsid w:val="001A34CE"/>
    <w:rsid w:val="001E17A8"/>
    <w:rsid w:val="001F0757"/>
    <w:rsid w:val="001F355F"/>
    <w:rsid w:val="001F7F54"/>
    <w:rsid w:val="002052DB"/>
    <w:rsid w:val="00205DE1"/>
    <w:rsid w:val="0021059F"/>
    <w:rsid w:val="002148C4"/>
    <w:rsid w:val="0021613B"/>
    <w:rsid w:val="00217040"/>
    <w:rsid w:val="002276AE"/>
    <w:rsid w:val="002317AC"/>
    <w:rsid w:val="00241240"/>
    <w:rsid w:val="002459D3"/>
    <w:rsid w:val="00250E78"/>
    <w:rsid w:val="00260387"/>
    <w:rsid w:val="002A1451"/>
    <w:rsid w:val="002B29A8"/>
    <w:rsid w:val="002B5C9A"/>
    <w:rsid w:val="002B62B6"/>
    <w:rsid w:val="002C03B4"/>
    <w:rsid w:val="002C5C80"/>
    <w:rsid w:val="002D33F1"/>
    <w:rsid w:val="002D6264"/>
    <w:rsid w:val="002E0BA7"/>
    <w:rsid w:val="002E20AE"/>
    <w:rsid w:val="002E245C"/>
    <w:rsid w:val="002E35DE"/>
    <w:rsid w:val="002F472E"/>
    <w:rsid w:val="00300031"/>
    <w:rsid w:val="00301E7E"/>
    <w:rsid w:val="00303E48"/>
    <w:rsid w:val="00305670"/>
    <w:rsid w:val="003064D4"/>
    <w:rsid w:val="00307815"/>
    <w:rsid w:val="00311005"/>
    <w:rsid w:val="00320719"/>
    <w:rsid w:val="00323E24"/>
    <w:rsid w:val="00324D66"/>
    <w:rsid w:val="00325837"/>
    <w:rsid w:val="00331358"/>
    <w:rsid w:val="00331C84"/>
    <w:rsid w:val="00336197"/>
    <w:rsid w:val="003600AA"/>
    <w:rsid w:val="00362460"/>
    <w:rsid w:val="0036433C"/>
    <w:rsid w:val="00364C53"/>
    <w:rsid w:val="003728F4"/>
    <w:rsid w:val="00372A20"/>
    <w:rsid w:val="003812DD"/>
    <w:rsid w:val="003870B0"/>
    <w:rsid w:val="00393A4B"/>
    <w:rsid w:val="00395D35"/>
    <w:rsid w:val="00396C5D"/>
    <w:rsid w:val="003B699C"/>
    <w:rsid w:val="003C7810"/>
    <w:rsid w:val="003D1FAA"/>
    <w:rsid w:val="003D3F41"/>
    <w:rsid w:val="003D7621"/>
    <w:rsid w:val="003E68C8"/>
    <w:rsid w:val="003E7D2D"/>
    <w:rsid w:val="00400A8F"/>
    <w:rsid w:val="00402EAE"/>
    <w:rsid w:val="00423634"/>
    <w:rsid w:val="00425BD7"/>
    <w:rsid w:val="004416DE"/>
    <w:rsid w:val="004562D8"/>
    <w:rsid w:val="004650AA"/>
    <w:rsid w:val="00465707"/>
    <w:rsid w:val="004743F2"/>
    <w:rsid w:val="00475EB4"/>
    <w:rsid w:val="0047732F"/>
    <w:rsid w:val="004854D9"/>
    <w:rsid w:val="0049793C"/>
    <w:rsid w:val="004A0DED"/>
    <w:rsid w:val="004A1162"/>
    <w:rsid w:val="004B490D"/>
    <w:rsid w:val="004B4C3D"/>
    <w:rsid w:val="004B54E4"/>
    <w:rsid w:val="004C08F1"/>
    <w:rsid w:val="004D2C5D"/>
    <w:rsid w:val="004E6EF3"/>
    <w:rsid w:val="004F084A"/>
    <w:rsid w:val="004F1F06"/>
    <w:rsid w:val="004F5BDC"/>
    <w:rsid w:val="00506ED8"/>
    <w:rsid w:val="00512B3B"/>
    <w:rsid w:val="00522354"/>
    <w:rsid w:val="00524E99"/>
    <w:rsid w:val="005278F6"/>
    <w:rsid w:val="00540F63"/>
    <w:rsid w:val="00540FB2"/>
    <w:rsid w:val="00545096"/>
    <w:rsid w:val="00546D1F"/>
    <w:rsid w:val="00551B6A"/>
    <w:rsid w:val="005525F0"/>
    <w:rsid w:val="005538F0"/>
    <w:rsid w:val="00562000"/>
    <w:rsid w:val="00567886"/>
    <w:rsid w:val="005703FD"/>
    <w:rsid w:val="005728F8"/>
    <w:rsid w:val="005755BE"/>
    <w:rsid w:val="00577499"/>
    <w:rsid w:val="00583880"/>
    <w:rsid w:val="00595FA7"/>
    <w:rsid w:val="005A2002"/>
    <w:rsid w:val="005C1939"/>
    <w:rsid w:val="005D1457"/>
    <w:rsid w:val="005E1E4E"/>
    <w:rsid w:val="005E4AB4"/>
    <w:rsid w:val="005E61C2"/>
    <w:rsid w:val="005F5862"/>
    <w:rsid w:val="00620A4C"/>
    <w:rsid w:val="006365AC"/>
    <w:rsid w:val="00641635"/>
    <w:rsid w:val="0064277E"/>
    <w:rsid w:val="00685169"/>
    <w:rsid w:val="006A2D91"/>
    <w:rsid w:val="006A7681"/>
    <w:rsid w:val="006B6BA3"/>
    <w:rsid w:val="006D2B65"/>
    <w:rsid w:val="006E2C6E"/>
    <w:rsid w:val="006E34C3"/>
    <w:rsid w:val="006F312A"/>
    <w:rsid w:val="006F6195"/>
    <w:rsid w:val="006F6F6A"/>
    <w:rsid w:val="00701E27"/>
    <w:rsid w:val="007219FA"/>
    <w:rsid w:val="0072396A"/>
    <w:rsid w:val="00752121"/>
    <w:rsid w:val="00752512"/>
    <w:rsid w:val="00756C2D"/>
    <w:rsid w:val="0076237F"/>
    <w:rsid w:val="00771457"/>
    <w:rsid w:val="00775B11"/>
    <w:rsid w:val="00781DD0"/>
    <w:rsid w:val="0079628E"/>
    <w:rsid w:val="007A14A4"/>
    <w:rsid w:val="007A169D"/>
    <w:rsid w:val="007A75FA"/>
    <w:rsid w:val="007B286F"/>
    <w:rsid w:val="007B40B8"/>
    <w:rsid w:val="007C0DD0"/>
    <w:rsid w:val="007C720E"/>
    <w:rsid w:val="007D4729"/>
    <w:rsid w:val="007D651F"/>
    <w:rsid w:val="007E12F8"/>
    <w:rsid w:val="00800927"/>
    <w:rsid w:val="008075D8"/>
    <w:rsid w:val="0081186E"/>
    <w:rsid w:val="008135A6"/>
    <w:rsid w:val="0082344F"/>
    <w:rsid w:val="00825887"/>
    <w:rsid w:val="00835E0C"/>
    <w:rsid w:val="00846CC2"/>
    <w:rsid w:val="00847070"/>
    <w:rsid w:val="00857D5E"/>
    <w:rsid w:val="008625A7"/>
    <w:rsid w:val="0086441A"/>
    <w:rsid w:val="00867C1D"/>
    <w:rsid w:val="0087307E"/>
    <w:rsid w:val="00876CAE"/>
    <w:rsid w:val="0088358B"/>
    <w:rsid w:val="00884491"/>
    <w:rsid w:val="008961BF"/>
    <w:rsid w:val="008A1521"/>
    <w:rsid w:val="008A16BF"/>
    <w:rsid w:val="008A5313"/>
    <w:rsid w:val="008A6B54"/>
    <w:rsid w:val="008A79AA"/>
    <w:rsid w:val="008C400B"/>
    <w:rsid w:val="008C53EC"/>
    <w:rsid w:val="008D3778"/>
    <w:rsid w:val="008E0510"/>
    <w:rsid w:val="008E0ACA"/>
    <w:rsid w:val="008F2627"/>
    <w:rsid w:val="0090408E"/>
    <w:rsid w:val="00907B33"/>
    <w:rsid w:val="0091110A"/>
    <w:rsid w:val="00911EAB"/>
    <w:rsid w:val="00911F77"/>
    <w:rsid w:val="009325DB"/>
    <w:rsid w:val="00936C65"/>
    <w:rsid w:val="00941542"/>
    <w:rsid w:val="00943460"/>
    <w:rsid w:val="00944B47"/>
    <w:rsid w:val="00946BE5"/>
    <w:rsid w:val="00951E8E"/>
    <w:rsid w:val="00955B9A"/>
    <w:rsid w:val="00975E76"/>
    <w:rsid w:val="0098003E"/>
    <w:rsid w:val="00980944"/>
    <w:rsid w:val="009824AF"/>
    <w:rsid w:val="00985FE0"/>
    <w:rsid w:val="009A185B"/>
    <w:rsid w:val="009A35E2"/>
    <w:rsid w:val="009A3E11"/>
    <w:rsid w:val="009A5CFB"/>
    <w:rsid w:val="009A75A4"/>
    <w:rsid w:val="009B36D1"/>
    <w:rsid w:val="009B3C91"/>
    <w:rsid w:val="009B7C12"/>
    <w:rsid w:val="009C7E5D"/>
    <w:rsid w:val="009D6162"/>
    <w:rsid w:val="009F0ED1"/>
    <w:rsid w:val="009F5F5A"/>
    <w:rsid w:val="009F7F53"/>
    <w:rsid w:val="00A05A00"/>
    <w:rsid w:val="00A13B9A"/>
    <w:rsid w:val="00A16C22"/>
    <w:rsid w:val="00A30153"/>
    <w:rsid w:val="00A41080"/>
    <w:rsid w:val="00A57EE9"/>
    <w:rsid w:val="00A60E6E"/>
    <w:rsid w:val="00A62D88"/>
    <w:rsid w:val="00A6451C"/>
    <w:rsid w:val="00A656BC"/>
    <w:rsid w:val="00A659C6"/>
    <w:rsid w:val="00A67E0A"/>
    <w:rsid w:val="00A7444E"/>
    <w:rsid w:val="00A74C1B"/>
    <w:rsid w:val="00A93848"/>
    <w:rsid w:val="00AA1652"/>
    <w:rsid w:val="00AA1832"/>
    <w:rsid w:val="00AB3CFF"/>
    <w:rsid w:val="00AC11D2"/>
    <w:rsid w:val="00AC3A9F"/>
    <w:rsid w:val="00AD3289"/>
    <w:rsid w:val="00AF2900"/>
    <w:rsid w:val="00AF354C"/>
    <w:rsid w:val="00B06316"/>
    <w:rsid w:val="00B13DAF"/>
    <w:rsid w:val="00B14390"/>
    <w:rsid w:val="00B20FD9"/>
    <w:rsid w:val="00B254A8"/>
    <w:rsid w:val="00B30A4F"/>
    <w:rsid w:val="00B3399F"/>
    <w:rsid w:val="00B35CBF"/>
    <w:rsid w:val="00B44D9F"/>
    <w:rsid w:val="00B461E4"/>
    <w:rsid w:val="00B4770D"/>
    <w:rsid w:val="00B539EC"/>
    <w:rsid w:val="00B656CC"/>
    <w:rsid w:val="00B6786C"/>
    <w:rsid w:val="00B8709F"/>
    <w:rsid w:val="00B937D0"/>
    <w:rsid w:val="00B95283"/>
    <w:rsid w:val="00B96624"/>
    <w:rsid w:val="00BA090D"/>
    <w:rsid w:val="00BA2BEE"/>
    <w:rsid w:val="00BC7511"/>
    <w:rsid w:val="00BD6A59"/>
    <w:rsid w:val="00BF0640"/>
    <w:rsid w:val="00C03A54"/>
    <w:rsid w:val="00C11195"/>
    <w:rsid w:val="00C14633"/>
    <w:rsid w:val="00C156BC"/>
    <w:rsid w:val="00C16088"/>
    <w:rsid w:val="00C17515"/>
    <w:rsid w:val="00C2340A"/>
    <w:rsid w:val="00C24121"/>
    <w:rsid w:val="00C32344"/>
    <w:rsid w:val="00C3351E"/>
    <w:rsid w:val="00C37AEC"/>
    <w:rsid w:val="00C43A1B"/>
    <w:rsid w:val="00C57E44"/>
    <w:rsid w:val="00C65B3F"/>
    <w:rsid w:val="00C67408"/>
    <w:rsid w:val="00C715C8"/>
    <w:rsid w:val="00C9605F"/>
    <w:rsid w:val="00CB354A"/>
    <w:rsid w:val="00CC0CDA"/>
    <w:rsid w:val="00CD0545"/>
    <w:rsid w:val="00CF00D6"/>
    <w:rsid w:val="00CF7611"/>
    <w:rsid w:val="00D0738E"/>
    <w:rsid w:val="00D163D9"/>
    <w:rsid w:val="00D21A6E"/>
    <w:rsid w:val="00D234F2"/>
    <w:rsid w:val="00D240F3"/>
    <w:rsid w:val="00D24900"/>
    <w:rsid w:val="00D24E62"/>
    <w:rsid w:val="00D369D2"/>
    <w:rsid w:val="00D4115E"/>
    <w:rsid w:val="00D41331"/>
    <w:rsid w:val="00D43DD4"/>
    <w:rsid w:val="00D57375"/>
    <w:rsid w:val="00D63755"/>
    <w:rsid w:val="00D643AA"/>
    <w:rsid w:val="00D70A6B"/>
    <w:rsid w:val="00D758FB"/>
    <w:rsid w:val="00D8054E"/>
    <w:rsid w:val="00D869B4"/>
    <w:rsid w:val="00D931F2"/>
    <w:rsid w:val="00DA3798"/>
    <w:rsid w:val="00DA64D9"/>
    <w:rsid w:val="00DA7179"/>
    <w:rsid w:val="00DB327B"/>
    <w:rsid w:val="00DB5FFE"/>
    <w:rsid w:val="00DB794E"/>
    <w:rsid w:val="00DC2EF0"/>
    <w:rsid w:val="00DC403E"/>
    <w:rsid w:val="00DD09B3"/>
    <w:rsid w:val="00DD42C7"/>
    <w:rsid w:val="00DE5903"/>
    <w:rsid w:val="00DF53F7"/>
    <w:rsid w:val="00DF74AF"/>
    <w:rsid w:val="00E02CFB"/>
    <w:rsid w:val="00E24387"/>
    <w:rsid w:val="00E3138E"/>
    <w:rsid w:val="00E33F1B"/>
    <w:rsid w:val="00E449C8"/>
    <w:rsid w:val="00E45B51"/>
    <w:rsid w:val="00E53429"/>
    <w:rsid w:val="00E534AD"/>
    <w:rsid w:val="00E5637F"/>
    <w:rsid w:val="00E61C8A"/>
    <w:rsid w:val="00E63E54"/>
    <w:rsid w:val="00E644E5"/>
    <w:rsid w:val="00E66438"/>
    <w:rsid w:val="00E7263B"/>
    <w:rsid w:val="00E80B80"/>
    <w:rsid w:val="00E81F21"/>
    <w:rsid w:val="00E86925"/>
    <w:rsid w:val="00E87E88"/>
    <w:rsid w:val="00E93138"/>
    <w:rsid w:val="00E93C51"/>
    <w:rsid w:val="00E97185"/>
    <w:rsid w:val="00EA45CB"/>
    <w:rsid w:val="00EB02BF"/>
    <w:rsid w:val="00EB13E8"/>
    <w:rsid w:val="00EB5F17"/>
    <w:rsid w:val="00ED29B3"/>
    <w:rsid w:val="00EF3F4E"/>
    <w:rsid w:val="00EF7955"/>
    <w:rsid w:val="00F141F6"/>
    <w:rsid w:val="00F22DA7"/>
    <w:rsid w:val="00F25670"/>
    <w:rsid w:val="00F3117C"/>
    <w:rsid w:val="00F3344C"/>
    <w:rsid w:val="00F33836"/>
    <w:rsid w:val="00F33E40"/>
    <w:rsid w:val="00F4662D"/>
    <w:rsid w:val="00F52C83"/>
    <w:rsid w:val="00F52E43"/>
    <w:rsid w:val="00F54129"/>
    <w:rsid w:val="00F54D34"/>
    <w:rsid w:val="00F573E0"/>
    <w:rsid w:val="00F5749C"/>
    <w:rsid w:val="00F60292"/>
    <w:rsid w:val="00F63A67"/>
    <w:rsid w:val="00F65A55"/>
    <w:rsid w:val="00F6667E"/>
    <w:rsid w:val="00F70285"/>
    <w:rsid w:val="00F74CA9"/>
    <w:rsid w:val="00F81E53"/>
    <w:rsid w:val="00F83E26"/>
    <w:rsid w:val="00F86D9D"/>
    <w:rsid w:val="00FA12DD"/>
    <w:rsid w:val="00FA1CD0"/>
    <w:rsid w:val="00FB108C"/>
    <w:rsid w:val="00FC22D6"/>
    <w:rsid w:val="00FD0399"/>
    <w:rsid w:val="00FD6AD8"/>
    <w:rsid w:val="00FD6EB6"/>
    <w:rsid w:val="00FE0533"/>
    <w:rsid w:val="00FF3AD0"/>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132FADE-BD12-4ACE-AF7A-A04FB032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ind w:left="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8482">
      <w:bodyDiv w:val="1"/>
      <w:marLeft w:val="0"/>
      <w:marRight w:val="0"/>
      <w:marTop w:val="0"/>
      <w:marBottom w:val="0"/>
      <w:divBdr>
        <w:top w:val="none" w:sz="0" w:space="0" w:color="auto"/>
        <w:left w:val="none" w:sz="0" w:space="0" w:color="auto"/>
        <w:bottom w:val="none" w:sz="0" w:space="0" w:color="auto"/>
        <w:right w:val="none" w:sz="0" w:space="0" w:color="auto"/>
      </w:divBdr>
    </w:div>
    <w:div w:id="112141846">
      <w:bodyDiv w:val="1"/>
      <w:marLeft w:val="0"/>
      <w:marRight w:val="0"/>
      <w:marTop w:val="0"/>
      <w:marBottom w:val="0"/>
      <w:divBdr>
        <w:top w:val="none" w:sz="0" w:space="0" w:color="auto"/>
        <w:left w:val="none" w:sz="0" w:space="0" w:color="auto"/>
        <w:bottom w:val="none" w:sz="0" w:space="0" w:color="auto"/>
        <w:right w:val="none" w:sz="0" w:space="0" w:color="auto"/>
      </w:divBdr>
    </w:div>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850215674">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ykehusinnkjop.no/om-oss/samfunnsansvar/leverandorkontakt/" TargetMode="External"/><Relationship Id="rId18" Type="http://schemas.openxmlformats.org/officeDocument/2006/relationships/hyperlink" Target="https://www.helse-sorost.no/no/logistikkbetingelse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https://www.helse-sorost.no/no/logistikkbetingelser/" TargetMode="External"/><Relationship Id="rId17" Type="http://schemas.openxmlformats.org/officeDocument/2006/relationships/hyperlink" Target="https://www.helse-sorost.no/no/logistikkbetingelse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no/logistikkbetingelser/" TargetMode="External"/><Relationship Id="rId24" Type="http://schemas.openxmlformats.org/officeDocument/2006/relationships/hyperlink" Target="https://www.helse-sorost.no/no/logistikkbetingelser/" TargetMode="External"/><Relationship Id="rId5" Type="http://schemas.openxmlformats.org/officeDocument/2006/relationships/numbering" Target="numbering.xml"/><Relationship Id="rId15" Type="http://schemas.openxmlformats.org/officeDocument/2006/relationships/hyperlink" Target="https://www.helse-sorost.no/no/logistikkbetingelser/" TargetMode="External"/><Relationship Id="rId23" Type="http://schemas.openxmlformats.org/officeDocument/2006/relationships/hyperlink" Target="https://www.helse-sorost.no/no/logistikkbetingelser/"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lse-sorost.no/no/logistikkbetingelser/" TargetMode="External"/><Relationship Id="rId22" Type="http://schemas.openxmlformats.org/officeDocument/2006/relationships/hyperlink" Target="https://www.helse-sorost.no/no/logistikkbetingelser/"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9" ma:contentTypeDescription="Opprett et nytt dokument." ma:contentTypeScope="" ma:versionID="7cee031f421870d7e5a02772bb1218c6">
  <xsd:schema xmlns:xsd="http://www.w3.org/2001/XMLSchema" xmlns:xs="http://www.w3.org/2001/XMLSchema" xmlns:p="http://schemas.microsoft.com/office/2006/metadata/properties" xmlns:ns2="3ef3fd08-22a8-4cf0-9b9a-ea955827a140" targetNamespace="http://schemas.microsoft.com/office/2006/metadata/properties" ma:root="true" ma:fieldsID="308f98f88b0fd81411556588d81376d7"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566D193-DD04-4B8E-ADEF-364E8767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f3fd08-22a8-4cf0-9b9a-ea955827a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 ds:uri="3ef3fd08-22a8-4cf0-9b9a-ea955827a140"/>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24</Pages>
  <Words>10090</Words>
  <Characters>53477</Characters>
  <Application>Microsoft Office Word</Application>
  <DocSecurity>0</DocSecurity>
  <Lines>445</Lines>
  <Paragraphs>126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Nina Christin Veierland</cp:lastModifiedBy>
  <cp:revision>34</cp:revision>
  <dcterms:created xsi:type="dcterms:W3CDTF">2025-11-11T11:22:00Z</dcterms:created>
  <dcterms:modified xsi:type="dcterms:W3CDTF">2026-04-29T11:44:00Z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0x0101002BFDB6094260B64D974376DD17480057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MediaServiceImageTags">
    <vt:lpwstr/>
  </property>
</Properties>
</file>