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83B3D" w14:textId="77777777" w:rsidR="005619BC" w:rsidRPr="00D56017" w:rsidRDefault="00990FE7" w:rsidP="007A6F63">
      <w:pPr>
        <w:pStyle w:val="Tittel"/>
      </w:pPr>
      <w:r>
        <w:t>B</w:t>
      </w:r>
      <w:r w:rsidR="00D56017">
        <w:t xml:space="preserve">ilag til SSA-K </w:t>
      </w:r>
    </w:p>
    <w:p w14:paraId="6D1537F3" w14:textId="77777777" w:rsidR="005619BC" w:rsidRDefault="005619BC" w:rsidP="00D56017"/>
    <w:p w14:paraId="6210463C" w14:textId="77777777" w:rsidR="00D56017" w:rsidRDefault="00D56017" w:rsidP="00D56017"/>
    <w:p w14:paraId="25634770" w14:textId="7B5CA2E0" w:rsidR="00EE6CD2" w:rsidRDefault="00990FE7" w:rsidP="00507DDD">
      <w:pPr>
        <w:pStyle w:val="Overskrift1"/>
      </w:pPr>
      <w:bookmarkStart w:id="0" w:name="_Toc423608184"/>
      <w:r>
        <w:t>B</w:t>
      </w:r>
      <w:r w:rsidR="00EE6CD2">
        <w:t>ilag 3</w:t>
      </w:r>
      <w:r w:rsidR="00C302A9">
        <w:t>:</w:t>
      </w:r>
      <w:r w:rsidR="00EE6CD2">
        <w:t xml:space="preserve"> Kundens tekniske plattform</w:t>
      </w:r>
      <w:bookmarkEnd w:id="0"/>
      <w:r w:rsidR="008C705B">
        <w:t xml:space="preserve"> </w:t>
      </w:r>
    </w:p>
    <w:p w14:paraId="03A9D239" w14:textId="7DE420C7" w:rsidR="002917DF" w:rsidRDefault="00526752" w:rsidP="00526752">
      <w:pPr>
        <w:pStyle w:val="Overskrift2"/>
      </w:pPr>
      <w:r>
        <w:t>Innledning</w:t>
      </w:r>
    </w:p>
    <w:p w14:paraId="6BF7F0D5" w14:textId="26D3F410" w:rsidR="60A761AE" w:rsidRDefault="49979E1B" w:rsidP="60A761AE">
      <w:r>
        <w:t xml:space="preserve"> </w:t>
      </w:r>
    </w:p>
    <w:p w14:paraId="13A07077" w14:textId="288EF9CE" w:rsidR="00526752" w:rsidRDefault="00526752" w:rsidP="00526752">
      <w:pPr>
        <w:rPr>
          <w:rFonts w:eastAsia="SimSun"/>
        </w:rPr>
      </w:pPr>
      <w:r w:rsidRPr="6E84FAF1">
        <w:rPr>
          <w:rFonts w:eastAsia="SimSun"/>
        </w:rPr>
        <w:t xml:space="preserve">Den </w:t>
      </w:r>
      <w:r w:rsidR="00227BDC" w:rsidRPr="6E84FAF1">
        <w:rPr>
          <w:rFonts w:eastAsia="SimSun"/>
        </w:rPr>
        <w:t>regionale telefoniplattformen</w:t>
      </w:r>
      <w:r w:rsidRPr="6E84FAF1">
        <w:rPr>
          <w:rFonts w:eastAsia="SimSun"/>
        </w:rPr>
        <w:t xml:space="preserve"> (RTP) er en sentralisert georedundant kommunikasjonsplattform for SIKT/OUS. Den leverer også en overgang til offentlig IP-basert telefoni fra Telenor. </w:t>
      </w:r>
    </w:p>
    <w:p w14:paraId="0D0742E6" w14:textId="77777777" w:rsidR="00526752" w:rsidRDefault="00526752" w:rsidP="00526752">
      <w:pPr>
        <w:rPr>
          <w:rFonts w:eastAsia="SimSun" w:cstheme="minorHAnsi"/>
          <w:b/>
        </w:rPr>
      </w:pPr>
      <w:r>
        <w:rPr>
          <w:rFonts w:eastAsia="SimSun"/>
        </w:rPr>
        <w:t>Tjenesten innebærer forenklet vedlikehold, overvåkning og drift. Tjenesten bygger på standardisering vha. bruk av felles nettverkinfrastruktur, standard protokoller og sikker telefoni via fasttelefoner eller programvarebasert kommunikasjon på PC, nettbrett eller smarttelefon.</w:t>
      </w:r>
    </w:p>
    <w:p w14:paraId="6A9E37D6" w14:textId="3E7A56EE" w:rsidR="00526752" w:rsidRDefault="00526752" w:rsidP="6E84FAF1">
      <w:pPr>
        <w:rPr>
          <w:rFonts w:eastAsiaTheme="minorEastAsia" w:cstheme="minorBidi"/>
        </w:rPr>
      </w:pPr>
      <w:r>
        <w:t xml:space="preserve">Alle lokasjoner i Helse Sør-øst </w:t>
      </w:r>
      <w:r w:rsidR="331877CC">
        <w:t>er i dag på</w:t>
      </w:r>
      <w:r>
        <w:t xml:space="preserve"> RTP. I tillegg er det også sentrale integrasjoner mot andre tjenester i HSØ</w:t>
      </w:r>
      <w:r w:rsidR="6148C1EA">
        <w:t xml:space="preserve"> (eks. Helselogistikk, sentralbord Kontaktsenter og reservetelefoni for AMK ++)</w:t>
      </w:r>
      <w:r>
        <w:t>.</w:t>
      </w:r>
    </w:p>
    <w:p w14:paraId="35585AB6" w14:textId="2D0FFFA5" w:rsidR="00526752" w:rsidRDefault="00526752" w:rsidP="00526752">
      <w:pPr>
        <w:rPr>
          <w:rFonts w:eastAsia="SimSun"/>
        </w:rPr>
      </w:pPr>
      <w:r w:rsidRPr="6E84FAF1">
        <w:rPr>
          <w:rFonts w:eastAsia="SimSun"/>
        </w:rPr>
        <w:t>RTP omfatter sentrale og distribuerte enheter i hele HSØ, dvs tjenester leveres primært fra de regionale datasent</w:t>
      </w:r>
      <w:r w:rsidR="00EE7505" w:rsidRPr="6E84FAF1">
        <w:rPr>
          <w:rFonts w:eastAsia="SimSun"/>
        </w:rPr>
        <w:t>r</w:t>
      </w:r>
      <w:r w:rsidRPr="6E84FAF1">
        <w:rPr>
          <w:rFonts w:eastAsia="SimSun"/>
        </w:rPr>
        <w:t>ene til klienter i foretakene. Klientene er IP-telefoner (trådbundne og trådløse), samt applikasjoner på mobil og Windows basert arbeidsflate. I tillegg leveres det autonomi (lokal overlevelse) på minimum alle akuttsykehus som inkluderer distribuerte servertjenester.</w:t>
      </w:r>
    </w:p>
    <w:p w14:paraId="22EBBECA" w14:textId="11F6C75A" w:rsidR="7A669442" w:rsidRDefault="7A669442" w:rsidP="6E84FAF1">
      <w:pPr>
        <w:spacing w:line="259" w:lineRule="auto"/>
      </w:pPr>
      <w:r>
        <w:t xml:space="preserve">Sykehuspartner </w:t>
      </w:r>
      <w:r w:rsidR="45D35570">
        <w:t xml:space="preserve">Kommunikasjonstjenester drifter </w:t>
      </w:r>
      <w:r>
        <w:t>flere kontaktsenter/sentralbordløsninger basert på Trio, se tabell nedenfor for detaljer rundt installert base.</w:t>
      </w:r>
    </w:p>
    <w:p w14:paraId="2BB08C78" w14:textId="05E3549B" w:rsidR="6E84FAF1" w:rsidRDefault="6E84FAF1" w:rsidP="6E84FAF1">
      <w:pPr>
        <w:rPr>
          <w:rFonts w:eastAsia="SimSun"/>
        </w:rPr>
      </w:pPr>
    </w:p>
    <w:p w14:paraId="199CD7A7" w14:textId="77777777" w:rsidR="00526752" w:rsidRDefault="00526752" w:rsidP="00526752">
      <w:pPr>
        <w:rPr>
          <w:rFonts w:eastAsiaTheme="minorHAnsi"/>
        </w:rPr>
      </w:pPr>
    </w:p>
    <w:p w14:paraId="3109EBD9" w14:textId="77777777" w:rsidR="00526752" w:rsidRDefault="00526752" w:rsidP="00526752"/>
    <w:p w14:paraId="7794D343" w14:textId="10542620" w:rsidR="6E84FAF1" w:rsidRDefault="6E84FAF1"/>
    <w:p w14:paraId="64A9B6ED" w14:textId="72C90200" w:rsidR="00526752" w:rsidRDefault="00526752" w:rsidP="00526752">
      <w:pPr>
        <w:keepNext/>
      </w:pPr>
      <w:r>
        <w:rPr>
          <w:noProof/>
        </w:rPr>
        <w:drawing>
          <wp:inline distT="0" distB="0" distL="0" distR="0" wp14:anchorId="46F762B5" wp14:editId="119095A1">
            <wp:extent cx="5760720" cy="2606040"/>
            <wp:effectExtent l="0" t="0" r="0" b="381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2606040"/>
                    </a:xfrm>
                    <a:prstGeom prst="rect">
                      <a:avLst/>
                    </a:prstGeom>
                    <a:noFill/>
                    <a:ln>
                      <a:noFill/>
                    </a:ln>
                  </pic:spPr>
                </pic:pic>
              </a:graphicData>
            </a:graphic>
          </wp:inline>
        </w:drawing>
      </w:r>
    </w:p>
    <w:p w14:paraId="5DDB8CCB" w14:textId="77777777" w:rsidR="00526752" w:rsidRDefault="00526752" w:rsidP="00526752">
      <w:pPr>
        <w:pStyle w:val="Bildetekst"/>
      </w:pPr>
      <w:r>
        <w:t xml:space="preserve">Figur </w:t>
      </w:r>
      <w:r>
        <w:fldChar w:fldCharType="begin"/>
      </w:r>
      <w:r>
        <w:instrText>SEQ Figur \* ARABIC</w:instrText>
      </w:r>
      <w:r>
        <w:fldChar w:fldCharType="separate"/>
      </w:r>
      <w:r>
        <w:rPr>
          <w:noProof/>
        </w:rPr>
        <w:t>1</w:t>
      </w:r>
      <w:r>
        <w:fldChar w:fldCharType="end"/>
      </w:r>
      <w:r>
        <w:t xml:space="preserve"> </w:t>
      </w:r>
      <w:proofErr w:type="spellStart"/>
      <w:r>
        <w:t>Overordniet</w:t>
      </w:r>
      <w:proofErr w:type="spellEnd"/>
      <w:r>
        <w:t xml:space="preserve"> skisse av RTP</w:t>
      </w:r>
    </w:p>
    <w:p w14:paraId="4AB53AC3" w14:textId="77777777" w:rsidR="00526752" w:rsidRDefault="00526752" w:rsidP="00526752"/>
    <w:p w14:paraId="259C1DB6" w14:textId="28F763CB" w:rsidR="00526752" w:rsidRDefault="00526752" w:rsidP="00526752">
      <w:r>
        <w:rPr>
          <w:noProof/>
        </w:rPr>
        <w:lastRenderedPageBreak/>
        <w:drawing>
          <wp:inline distT="0" distB="0" distL="0" distR="0" wp14:anchorId="1B92A74D" wp14:editId="3F19E7DB">
            <wp:extent cx="5760720" cy="406400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4064000"/>
                    </a:xfrm>
                    <a:prstGeom prst="rect">
                      <a:avLst/>
                    </a:prstGeom>
                    <a:noFill/>
                    <a:ln>
                      <a:noFill/>
                    </a:ln>
                  </pic:spPr>
                </pic:pic>
              </a:graphicData>
            </a:graphic>
          </wp:inline>
        </w:drawing>
      </w:r>
    </w:p>
    <w:p w14:paraId="6FC1BC62" w14:textId="25C736AA" w:rsidR="3EE87862" w:rsidRDefault="3EE87862" w:rsidP="6E84FAF1">
      <w:r>
        <w:rPr>
          <w:noProof/>
        </w:rPr>
        <w:lastRenderedPageBreak/>
        <w:drawing>
          <wp:inline distT="0" distB="0" distL="0" distR="0" wp14:anchorId="690A2883" wp14:editId="0952DBDD">
            <wp:extent cx="5753100" cy="5762625"/>
            <wp:effectExtent l="0" t="0" r="0" b="0"/>
            <wp:docPr id="55499571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995714" name="Picture 554995714"/>
                    <pic:cNvPicPr/>
                  </pic:nvPicPr>
                  <pic:blipFill>
                    <a:blip r:embed="rId13">
                      <a:extLst>
                        <a:ext uri="{28A0092B-C50C-407E-A947-70E740481C1C}">
                          <a14:useLocalDpi xmlns:a14="http://schemas.microsoft.com/office/drawing/2010/main"/>
                        </a:ext>
                      </a:extLst>
                    </a:blip>
                    <a:stretch>
                      <a:fillRect/>
                    </a:stretch>
                  </pic:blipFill>
                  <pic:spPr>
                    <a:xfrm>
                      <a:off x="0" y="0"/>
                      <a:ext cx="5753100" cy="5762625"/>
                    </a:xfrm>
                    <a:prstGeom prst="rect">
                      <a:avLst/>
                    </a:prstGeom>
                  </pic:spPr>
                </pic:pic>
              </a:graphicData>
            </a:graphic>
          </wp:inline>
        </w:drawing>
      </w:r>
    </w:p>
    <w:p w14:paraId="422B79C2" w14:textId="7810C7FA" w:rsidR="6E84FAF1" w:rsidRDefault="6E84FAF1" w:rsidP="6E84FAF1">
      <w:pPr>
        <w:pStyle w:val="Overskrift2"/>
      </w:pPr>
    </w:p>
    <w:p w14:paraId="117A98FC" w14:textId="77777777" w:rsidR="00A72B44" w:rsidRPr="00990FE7" w:rsidRDefault="00A72B44" w:rsidP="00A72B44">
      <w:pPr>
        <w:pStyle w:val="Ingenmellomrom"/>
        <w:rPr>
          <w:b w:val="0"/>
          <w:sz w:val="20"/>
          <w:szCs w:val="20"/>
        </w:rPr>
      </w:pPr>
    </w:p>
    <w:sectPr w:rsidR="00A72B44" w:rsidRPr="00990FE7" w:rsidSect="009D1FDD">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849F5" w14:textId="77777777" w:rsidR="005F52CF" w:rsidRDefault="005F52CF" w:rsidP="00EE6CD2">
      <w:r>
        <w:separator/>
      </w:r>
    </w:p>
  </w:endnote>
  <w:endnote w:type="continuationSeparator" w:id="0">
    <w:p w14:paraId="2B12FA95" w14:textId="77777777" w:rsidR="005F52CF" w:rsidRDefault="005F52CF" w:rsidP="00EE6CD2">
      <w:r>
        <w:continuationSeparator/>
      </w:r>
    </w:p>
  </w:endnote>
  <w:endnote w:type="continuationNotice" w:id="1">
    <w:p w14:paraId="09258A05" w14:textId="77777777" w:rsidR="005F52CF" w:rsidRDefault="005F5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4DA01" w14:textId="77777777" w:rsidR="0048419C" w:rsidRPr="002D6B0C" w:rsidRDefault="0048419C"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A32E36">
      <w:rPr>
        <w:noProof/>
        <w:sz w:val="20"/>
        <w:szCs w:val="20"/>
      </w:rPr>
      <w:t>1</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A32E36">
      <w:rPr>
        <w:rStyle w:val="Sidetall"/>
        <w:noProof/>
        <w:sz w:val="20"/>
        <w:szCs w:val="20"/>
      </w:rPr>
      <w:t>8</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FA99A" w14:textId="77777777" w:rsidR="005F52CF" w:rsidRDefault="005F52CF" w:rsidP="00EE6CD2">
      <w:r>
        <w:separator/>
      </w:r>
    </w:p>
  </w:footnote>
  <w:footnote w:type="continuationSeparator" w:id="0">
    <w:p w14:paraId="4E61B364" w14:textId="77777777" w:rsidR="005F52CF" w:rsidRDefault="005F52CF" w:rsidP="00EE6CD2">
      <w:r>
        <w:continuationSeparator/>
      </w:r>
    </w:p>
  </w:footnote>
  <w:footnote w:type="continuationNotice" w:id="1">
    <w:p w14:paraId="51B90ACC" w14:textId="77777777" w:rsidR="005F52CF" w:rsidRDefault="005F5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A745A" w14:textId="77777777" w:rsidR="0048419C" w:rsidRDefault="0048419C">
    <w:pPr>
      <w:pStyle w:val="Topptekst"/>
    </w:pPr>
    <w:r>
      <w:rPr>
        <w:sz w:val="20"/>
        <w:szCs w:val="20"/>
      </w:rPr>
      <w:t>Bilag til SSA-K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F54428E"/>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5CF0709"/>
    <w:multiLevelType w:val="hybridMultilevel"/>
    <w:tmpl w:val="0DEC9952"/>
    <w:lvl w:ilvl="0" w:tplc="C9AE9EC8">
      <w:start w:val="1"/>
      <w:numFmt w:val="bullet"/>
      <w:lvlText w:val="•"/>
      <w:lvlJc w:val="left"/>
      <w:pPr>
        <w:tabs>
          <w:tab w:val="num" w:pos="720"/>
        </w:tabs>
        <w:ind w:left="720" w:hanging="360"/>
      </w:pPr>
      <w:rPr>
        <w:rFonts w:ascii="Arial" w:hAnsi="Arial" w:hint="default"/>
      </w:rPr>
    </w:lvl>
    <w:lvl w:ilvl="1" w:tplc="FFB0B930">
      <w:start w:val="1"/>
      <w:numFmt w:val="bullet"/>
      <w:lvlText w:val="•"/>
      <w:lvlJc w:val="left"/>
      <w:pPr>
        <w:tabs>
          <w:tab w:val="num" w:pos="1440"/>
        </w:tabs>
        <w:ind w:left="1440" w:hanging="360"/>
      </w:pPr>
      <w:rPr>
        <w:rFonts w:ascii="Arial" w:hAnsi="Arial" w:hint="default"/>
      </w:rPr>
    </w:lvl>
    <w:lvl w:ilvl="2" w:tplc="E220925E" w:tentative="1">
      <w:start w:val="1"/>
      <w:numFmt w:val="bullet"/>
      <w:lvlText w:val="•"/>
      <w:lvlJc w:val="left"/>
      <w:pPr>
        <w:tabs>
          <w:tab w:val="num" w:pos="2160"/>
        </w:tabs>
        <w:ind w:left="2160" w:hanging="360"/>
      </w:pPr>
      <w:rPr>
        <w:rFonts w:ascii="Arial" w:hAnsi="Arial" w:hint="default"/>
      </w:rPr>
    </w:lvl>
    <w:lvl w:ilvl="3" w:tplc="A33E0788" w:tentative="1">
      <w:start w:val="1"/>
      <w:numFmt w:val="bullet"/>
      <w:lvlText w:val="•"/>
      <w:lvlJc w:val="left"/>
      <w:pPr>
        <w:tabs>
          <w:tab w:val="num" w:pos="2880"/>
        </w:tabs>
        <w:ind w:left="2880" w:hanging="360"/>
      </w:pPr>
      <w:rPr>
        <w:rFonts w:ascii="Arial" w:hAnsi="Arial" w:hint="default"/>
      </w:rPr>
    </w:lvl>
    <w:lvl w:ilvl="4" w:tplc="2C98220C" w:tentative="1">
      <w:start w:val="1"/>
      <w:numFmt w:val="bullet"/>
      <w:lvlText w:val="•"/>
      <w:lvlJc w:val="left"/>
      <w:pPr>
        <w:tabs>
          <w:tab w:val="num" w:pos="3600"/>
        </w:tabs>
        <w:ind w:left="3600" w:hanging="360"/>
      </w:pPr>
      <w:rPr>
        <w:rFonts w:ascii="Arial" w:hAnsi="Arial" w:hint="default"/>
      </w:rPr>
    </w:lvl>
    <w:lvl w:ilvl="5" w:tplc="6AC80178" w:tentative="1">
      <w:start w:val="1"/>
      <w:numFmt w:val="bullet"/>
      <w:lvlText w:val="•"/>
      <w:lvlJc w:val="left"/>
      <w:pPr>
        <w:tabs>
          <w:tab w:val="num" w:pos="4320"/>
        </w:tabs>
        <w:ind w:left="4320" w:hanging="360"/>
      </w:pPr>
      <w:rPr>
        <w:rFonts w:ascii="Arial" w:hAnsi="Arial" w:hint="default"/>
      </w:rPr>
    </w:lvl>
    <w:lvl w:ilvl="6" w:tplc="B8B6C9FA" w:tentative="1">
      <w:start w:val="1"/>
      <w:numFmt w:val="bullet"/>
      <w:lvlText w:val="•"/>
      <w:lvlJc w:val="left"/>
      <w:pPr>
        <w:tabs>
          <w:tab w:val="num" w:pos="5040"/>
        </w:tabs>
        <w:ind w:left="5040" w:hanging="360"/>
      </w:pPr>
      <w:rPr>
        <w:rFonts w:ascii="Arial" w:hAnsi="Arial" w:hint="default"/>
      </w:rPr>
    </w:lvl>
    <w:lvl w:ilvl="7" w:tplc="F022DAF2" w:tentative="1">
      <w:start w:val="1"/>
      <w:numFmt w:val="bullet"/>
      <w:lvlText w:val="•"/>
      <w:lvlJc w:val="left"/>
      <w:pPr>
        <w:tabs>
          <w:tab w:val="num" w:pos="5760"/>
        </w:tabs>
        <w:ind w:left="5760" w:hanging="360"/>
      </w:pPr>
      <w:rPr>
        <w:rFonts w:ascii="Arial" w:hAnsi="Arial" w:hint="default"/>
      </w:rPr>
    </w:lvl>
    <w:lvl w:ilvl="8" w:tplc="103E67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 w15:restartNumberingAfterBreak="0">
    <w:nsid w:val="0D837B49"/>
    <w:multiLevelType w:val="hybridMultilevel"/>
    <w:tmpl w:val="EE32B66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0B238D2"/>
    <w:multiLevelType w:val="hybridMultilevel"/>
    <w:tmpl w:val="E180826C"/>
    <w:lvl w:ilvl="0" w:tplc="04140017">
      <w:start w:val="1"/>
      <w:numFmt w:val="low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6FD8"/>
    <w:multiLevelType w:val="hybridMultilevel"/>
    <w:tmpl w:val="EC2E2664"/>
    <w:lvl w:ilvl="0" w:tplc="F6083DB6">
      <w:start w:val="1"/>
      <w:numFmt w:val="bullet"/>
      <w:lvlText w:val="-"/>
      <w:lvlJc w:val="left"/>
      <w:pPr>
        <w:ind w:left="720" w:hanging="360"/>
      </w:pPr>
      <w:rPr>
        <w:rFonts w:ascii="Arial" w:hAnsi="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36345FD"/>
    <w:multiLevelType w:val="hybridMultilevel"/>
    <w:tmpl w:val="864822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45E72DE"/>
    <w:multiLevelType w:val="hybridMultilevel"/>
    <w:tmpl w:val="0650A654"/>
    <w:lvl w:ilvl="0" w:tplc="04140017">
      <w:start w:val="1"/>
      <w:numFmt w:val="low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2BDF54FB"/>
    <w:multiLevelType w:val="hybridMultilevel"/>
    <w:tmpl w:val="23641990"/>
    <w:lvl w:ilvl="0" w:tplc="04140017">
      <w:start w:val="1"/>
      <w:numFmt w:val="low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2CDD5EFB"/>
    <w:multiLevelType w:val="hybridMultilevel"/>
    <w:tmpl w:val="354ACC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D13737F"/>
    <w:multiLevelType w:val="hybridMultilevel"/>
    <w:tmpl w:val="534C1A86"/>
    <w:lvl w:ilvl="0" w:tplc="A4F260A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E1D3D0E"/>
    <w:multiLevelType w:val="hybridMultilevel"/>
    <w:tmpl w:val="5F9E90C2"/>
    <w:lvl w:ilvl="0" w:tplc="04140017">
      <w:start w:val="1"/>
      <w:numFmt w:val="low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2EC02D84"/>
    <w:multiLevelType w:val="multilevel"/>
    <w:tmpl w:val="831EAC9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507"/>
        </w:tabs>
        <w:ind w:left="9507" w:hanging="576"/>
      </w:pPr>
      <w:rPr>
        <w:rFonts w:hint="default"/>
      </w:rPr>
    </w:lvl>
    <w:lvl w:ilvl="2">
      <w:start w:val="1"/>
      <w:numFmt w:val="decimal"/>
      <w:lvlText w:val="%1.%2.%3"/>
      <w:lvlJc w:val="left"/>
      <w:pPr>
        <w:tabs>
          <w:tab w:val="num" w:pos="862"/>
        </w:tabs>
        <w:ind w:left="862" w:hanging="720"/>
      </w:pPr>
      <w:rPr>
        <w:rFonts w:cs="Times New Roman"/>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1C918AD"/>
    <w:multiLevelType w:val="hybridMultilevel"/>
    <w:tmpl w:val="98D46B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45D0D40"/>
    <w:multiLevelType w:val="hybridMultilevel"/>
    <w:tmpl w:val="EE22364A"/>
    <w:lvl w:ilvl="0" w:tplc="04140001">
      <w:start w:val="1"/>
      <w:numFmt w:val="bullet"/>
      <w:lvlText w:val=""/>
      <w:lvlJc w:val="left"/>
      <w:pPr>
        <w:ind w:left="815" w:hanging="360"/>
      </w:pPr>
      <w:rPr>
        <w:rFonts w:ascii="Symbol" w:hAnsi="Symbol" w:hint="default"/>
      </w:rPr>
    </w:lvl>
    <w:lvl w:ilvl="1" w:tplc="04140003" w:tentative="1">
      <w:start w:val="1"/>
      <w:numFmt w:val="bullet"/>
      <w:lvlText w:val="o"/>
      <w:lvlJc w:val="left"/>
      <w:pPr>
        <w:ind w:left="1535" w:hanging="360"/>
      </w:pPr>
      <w:rPr>
        <w:rFonts w:ascii="Courier New" w:hAnsi="Courier New" w:cs="Courier New" w:hint="default"/>
      </w:rPr>
    </w:lvl>
    <w:lvl w:ilvl="2" w:tplc="04140005" w:tentative="1">
      <w:start w:val="1"/>
      <w:numFmt w:val="bullet"/>
      <w:lvlText w:val=""/>
      <w:lvlJc w:val="left"/>
      <w:pPr>
        <w:ind w:left="2255" w:hanging="360"/>
      </w:pPr>
      <w:rPr>
        <w:rFonts w:ascii="Wingdings" w:hAnsi="Wingdings" w:hint="default"/>
      </w:rPr>
    </w:lvl>
    <w:lvl w:ilvl="3" w:tplc="04140001" w:tentative="1">
      <w:start w:val="1"/>
      <w:numFmt w:val="bullet"/>
      <w:lvlText w:val=""/>
      <w:lvlJc w:val="left"/>
      <w:pPr>
        <w:ind w:left="2975" w:hanging="360"/>
      </w:pPr>
      <w:rPr>
        <w:rFonts w:ascii="Symbol" w:hAnsi="Symbol" w:hint="default"/>
      </w:rPr>
    </w:lvl>
    <w:lvl w:ilvl="4" w:tplc="04140003" w:tentative="1">
      <w:start w:val="1"/>
      <w:numFmt w:val="bullet"/>
      <w:lvlText w:val="o"/>
      <w:lvlJc w:val="left"/>
      <w:pPr>
        <w:ind w:left="3695" w:hanging="360"/>
      </w:pPr>
      <w:rPr>
        <w:rFonts w:ascii="Courier New" w:hAnsi="Courier New" w:cs="Courier New" w:hint="default"/>
      </w:rPr>
    </w:lvl>
    <w:lvl w:ilvl="5" w:tplc="04140005" w:tentative="1">
      <w:start w:val="1"/>
      <w:numFmt w:val="bullet"/>
      <w:lvlText w:val=""/>
      <w:lvlJc w:val="left"/>
      <w:pPr>
        <w:ind w:left="4415" w:hanging="360"/>
      </w:pPr>
      <w:rPr>
        <w:rFonts w:ascii="Wingdings" w:hAnsi="Wingdings" w:hint="default"/>
      </w:rPr>
    </w:lvl>
    <w:lvl w:ilvl="6" w:tplc="04140001" w:tentative="1">
      <w:start w:val="1"/>
      <w:numFmt w:val="bullet"/>
      <w:lvlText w:val=""/>
      <w:lvlJc w:val="left"/>
      <w:pPr>
        <w:ind w:left="5135" w:hanging="360"/>
      </w:pPr>
      <w:rPr>
        <w:rFonts w:ascii="Symbol" w:hAnsi="Symbol" w:hint="default"/>
      </w:rPr>
    </w:lvl>
    <w:lvl w:ilvl="7" w:tplc="04140003" w:tentative="1">
      <w:start w:val="1"/>
      <w:numFmt w:val="bullet"/>
      <w:lvlText w:val="o"/>
      <w:lvlJc w:val="left"/>
      <w:pPr>
        <w:ind w:left="5855" w:hanging="360"/>
      </w:pPr>
      <w:rPr>
        <w:rFonts w:ascii="Courier New" w:hAnsi="Courier New" w:cs="Courier New" w:hint="default"/>
      </w:rPr>
    </w:lvl>
    <w:lvl w:ilvl="8" w:tplc="04140005" w:tentative="1">
      <w:start w:val="1"/>
      <w:numFmt w:val="bullet"/>
      <w:lvlText w:val=""/>
      <w:lvlJc w:val="left"/>
      <w:pPr>
        <w:ind w:left="6575" w:hanging="360"/>
      </w:pPr>
      <w:rPr>
        <w:rFonts w:ascii="Wingdings" w:hAnsi="Wingdings" w:hint="default"/>
      </w:rPr>
    </w:lvl>
  </w:abstractNum>
  <w:abstractNum w:abstractNumId="17" w15:restartNumberingAfterBreak="0">
    <w:nsid w:val="35344845"/>
    <w:multiLevelType w:val="hybridMultilevel"/>
    <w:tmpl w:val="D38E8BE0"/>
    <w:lvl w:ilvl="0" w:tplc="C9AE9EC8">
      <w:start w:val="1"/>
      <w:numFmt w:val="bullet"/>
      <w:lvlText w:val="•"/>
      <w:lvlJc w:val="left"/>
      <w:pPr>
        <w:ind w:left="720" w:hanging="360"/>
      </w:pPr>
      <w:rPr>
        <w:rFonts w:ascii="Arial" w:hAnsi="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5B93A04"/>
    <w:multiLevelType w:val="hybridMultilevel"/>
    <w:tmpl w:val="DF22A9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AD13569"/>
    <w:multiLevelType w:val="hybridMultilevel"/>
    <w:tmpl w:val="6CB289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CED1101"/>
    <w:multiLevelType w:val="hybridMultilevel"/>
    <w:tmpl w:val="23DE7F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3DE6662C"/>
    <w:multiLevelType w:val="hybridMultilevel"/>
    <w:tmpl w:val="C1460B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40A0091"/>
    <w:multiLevelType w:val="hybridMultilevel"/>
    <w:tmpl w:val="C9D0AF66"/>
    <w:lvl w:ilvl="0" w:tplc="0FCEAE64">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C4072C1"/>
    <w:multiLevelType w:val="hybridMultilevel"/>
    <w:tmpl w:val="E49E0D12"/>
    <w:lvl w:ilvl="0" w:tplc="04140017">
      <w:start w:val="1"/>
      <w:numFmt w:val="low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50E51EC7"/>
    <w:multiLevelType w:val="hybridMultilevel"/>
    <w:tmpl w:val="F7FE7D0A"/>
    <w:lvl w:ilvl="0" w:tplc="73AE3A54">
      <w:start w:val="1"/>
      <w:numFmt w:val="lowerLetter"/>
      <w:lvlText w:val="%1)"/>
      <w:lvlJc w:val="left"/>
      <w:pPr>
        <w:ind w:left="360" w:hanging="360"/>
      </w:pPr>
      <w:rPr>
        <w:rFonts w:ascii="Arial" w:eastAsia="Times New Roman" w:hAnsi="Arial" w:cs="Arial"/>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6" w15:restartNumberingAfterBreak="0">
    <w:nsid w:val="5CA560B4"/>
    <w:multiLevelType w:val="hybridMultilevel"/>
    <w:tmpl w:val="62A493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5C17AE2"/>
    <w:multiLevelType w:val="multilevel"/>
    <w:tmpl w:val="F60CE1AC"/>
    <w:lvl w:ilvl="0">
      <w:start w:val="1"/>
      <w:numFmt w:val="decimal"/>
      <w:lvlText w:val="%1."/>
      <w:lvlJc w:val="left"/>
      <w:pPr>
        <w:tabs>
          <w:tab w:val="num" w:pos="360"/>
        </w:tabs>
        <w:ind w:left="360" w:hanging="360"/>
      </w:pPr>
    </w:lvl>
    <w:lvl w:ilvl="1">
      <w:start w:val="1"/>
      <w:numFmt w:val="decimal"/>
      <w:pStyle w:val="Stil1"/>
      <w:lvlText w:val="%1.%2."/>
      <w:lvlJc w:val="left"/>
      <w:pPr>
        <w:tabs>
          <w:tab w:val="num" w:pos="792"/>
        </w:tabs>
        <w:ind w:left="792" w:hanging="432"/>
      </w:pPr>
      <w:rPr>
        <w:rFonts w:ascii="Arial" w:hAnsi="Arial" w:cs="Arial" w:hint="default"/>
        <w:b/>
        <w:i/>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86A029A"/>
    <w:multiLevelType w:val="hybridMultilevel"/>
    <w:tmpl w:val="E7ECF1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8BF7D78"/>
    <w:multiLevelType w:val="hybridMultilevel"/>
    <w:tmpl w:val="6C5C8F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2" w15:restartNumberingAfterBreak="0">
    <w:nsid w:val="7FC04004"/>
    <w:multiLevelType w:val="hybridMultilevel"/>
    <w:tmpl w:val="56D246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55934274">
    <w:abstractNumId w:val="2"/>
  </w:num>
  <w:num w:numId="2" w16cid:durableId="826476396">
    <w:abstractNumId w:val="1"/>
  </w:num>
  <w:num w:numId="3" w16cid:durableId="1960795506">
    <w:abstractNumId w:val="29"/>
  </w:num>
  <w:num w:numId="4" w16cid:durableId="749741472">
    <w:abstractNumId w:val="2"/>
  </w:num>
  <w:num w:numId="5" w16cid:durableId="175926375">
    <w:abstractNumId w:val="4"/>
  </w:num>
  <w:num w:numId="6" w16cid:durableId="1657760864">
    <w:abstractNumId w:val="31"/>
  </w:num>
  <w:num w:numId="7" w16cid:durableId="1050232350">
    <w:abstractNumId w:val="20"/>
  </w:num>
  <w:num w:numId="8" w16cid:durableId="415444007">
    <w:abstractNumId w:val="14"/>
  </w:num>
  <w:num w:numId="9" w16cid:durableId="2009942457">
    <w:abstractNumId w:val="3"/>
  </w:num>
  <w:num w:numId="10" w16cid:durableId="58066918">
    <w:abstractNumId w:val="17"/>
  </w:num>
  <w:num w:numId="11" w16cid:durableId="1343703511">
    <w:abstractNumId w:val="8"/>
  </w:num>
  <w:num w:numId="12" w16cid:durableId="92669375">
    <w:abstractNumId w:val="32"/>
  </w:num>
  <w:num w:numId="13" w16cid:durableId="52631122">
    <w:abstractNumId w:val="30"/>
  </w:num>
  <w:num w:numId="14" w16cid:durableId="1076976848">
    <w:abstractNumId w:val="16"/>
  </w:num>
  <w:num w:numId="15" w16cid:durableId="750397124">
    <w:abstractNumId w:val="11"/>
  </w:num>
  <w:num w:numId="16" w16cid:durableId="78841318">
    <w:abstractNumId w:val="21"/>
  </w:num>
  <w:num w:numId="17" w16cid:durableId="668795368">
    <w:abstractNumId w:val="12"/>
  </w:num>
  <w:num w:numId="18" w16cid:durableId="297615804">
    <w:abstractNumId w:val="18"/>
  </w:num>
  <w:num w:numId="19" w16cid:durableId="905729479">
    <w:abstractNumId w:val="26"/>
  </w:num>
  <w:num w:numId="20" w16cid:durableId="517081798">
    <w:abstractNumId w:val="19"/>
  </w:num>
  <w:num w:numId="21" w16cid:durableId="1934321585">
    <w:abstractNumId w:val="23"/>
  </w:num>
  <w:num w:numId="22" w16cid:durableId="286086337">
    <w:abstractNumId w:val="15"/>
  </w:num>
  <w:num w:numId="23" w16cid:durableId="245499307">
    <w:abstractNumId w:val="25"/>
  </w:num>
  <w:num w:numId="24" w16cid:durableId="360129383">
    <w:abstractNumId w:val="7"/>
  </w:num>
  <w:num w:numId="25" w16cid:durableId="884409454">
    <w:abstractNumId w:val="22"/>
  </w:num>
  <w:num w:numId="26" w16cid:durableId="1757509938">
    <w:abstractNumId w:val="5"/>
  </w:num>
  <w:num w:numId="27" w16cid:durableId="1232350480">
    <w:abstractNumId w:val="28"/>
  </w:num>
  <w:num w:numId="28" w16cid:durableId="2095852138">
    <w:abstractNumId w:val="27"/>
  </w:num>
  <w:num w:numId="29" w16cid:durableId="963272560">
    <w:abstractNumId w:val="0"/>
  </w:num>
  <w:num w:numId="30" w16cid:durableId="1145317406">
    <w:abstractNumId w:val="13"/>
  </w:num>
  <w:num w:numId="31" w16cid:durableId="1701971027">
    <w:abstractNumId w:val="6"/>
  </w:num>
  <w:num w:numId="32" w16cid:durableId="802967473">
    <w:abstractNumId w:val="9"/>
  </w:num>
  <w:num w:numId="33" w16cid:durableId="848911633">
    <w:abstractNumId w:val="10"/>
  </w:num>
  <w:num w:numId="34" w16cid:durableId="12096066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CD2"/>
    <w:rsid w:val="00005F5F"/>
    <w:rsid w:val="000072EB"/>
    <w:rsid w:val="000117C4"/>
    <w:rsid w:val="000253C3"/>
    <w:rsid w:val="00037555"/>
    <w:rsid w:val="00042E04"/>
    <w:rsid w:val="000451AF"/>
    <w:rsid w:val="00051814"/>
    <w:rsid w:val="00070855"/>
    <w:rsid w:val="00070CE4"/>
    <w:rsid w:val="00071BF6"/>
    <w:rsid w:val="00073DF4"/>
    <w:rsid w:val="000F749E"/>
    <w:rsid w:val="0011579A"/>
    <w:rsid w:val="001215BA"/>
    <w:rsid w:val="0014346F"/>
    <w:rsid w:val="001435E3"/>
    <w:rsid w:val="00180DA7"/>
    <w:rsid w:val="00187865"/>
    <w:rsid w:val="0019367D"/>
    <w:rsid w:val="001A2D58"/>
    <w:rsid w:val="001A65EF"/>
    <w:rsid w:val="001B2076"/>
    <w:rsid w:val="001C3364"/>
    <w:rsid w:val="001D436B"/>
    <w:rsid w:val="001D6EBA"/>
    <w:rsid w:val="001E7514"/>
    <w:rsid w:val="0020753E"/>
    <w:rsid w:val="00227BDC"/>
    <w:rsid w:val="002405E5"/>
    <w:rsid w:val="002443F8"/>
    <w:rsid w:val="00245DFC"/>
    <w:rsid w:val="0025266B"/>
    <w:rsid w:val="00255040"/>
    <w:rsid w:val="00256AA8"/>
    <w:rsid w:val="00271F2D"/>
    <w:rsid w:val="002917DF"/>
    <w:rsid w:val="00292FBF"/>
    <w:rsid w:val="002A3CAC"/>
    <w:rsid w:val="002A6AC9"/>
    <w:rsid w:val="002B1623"/>
    <w:rsid w:val="002D2E20"/>
    <w:rsid w:val="002D3881"/>
    <w:rsid w:val="002D68A5"/>
    <w:rsid w:val="002D6B0C"/>
    <w:rsid w:val="002E4204"/>
    <w:rsid w:val="002F1916"/>
    <w:rsid w:val="002F3E3C"/>
    <w:rsid w:val="002F7AD9"/>
    <w:rsid w:val="00305219"/>
    <w:rsid w:val="003061F0"/>
    <w:rsid w:val="00315130"/>
    <w:rsid w:val="003216FA"/>
    <w:rsid w:val="003236C8"/>
    <w:rsid w:val="00326EFB"/>
    <w:rsid w:val="00330D47"/>
    <w:rsid w:val="00334F6E"/>
    <w:rsid w:val="0034444D"/>
    <w:rsid w:val="0034783A"/>
    <w:rsid w:val="00350A4C"/>
    <w:rsid w:val="003555CD"/>
    <w:rsid w:val="003652B3"/>
    <w:rsid w:val="003821BA"/>
    <w:rsid w:val="00393199"/>
    <w:rsid w:val="00396851"/>
    <w:rsid w:val="003A7E1F"/>
    <w:rsid w:val="003B6C3C"/>
    <w:rsid w:val="003C035B"/>
    <w:rsid w:val="003D1E42"/>
    <w:rsid w:val="003D7E3E"/>
    <w:rsid w:val="003E1862"/>
    <w:rsid w:val="003E55EF"/>
    <w:rsid w:val="003F292F"/>
    <w:rsid w:val="003F6ED9"/>
    <w:rsid w:val="003F7114"/>
    <w:rsid w:val="004114C0"/>
    <w:rsid w:val="00424DB7"/>
    <w:rsid w:val="004250C1"/>
    <w:rsid w:val="00432CE8"/>
    <w:rsid w:val="0043779E"/>
    <w:rsid w:val="00456B4F"/>
    <w:rsid w:val="004612CB"/>
    <w:rsid w:val="00462244"/>
    <w:rsid w:val="00466DFE"/>
    <w:rsid w:val="0048419C"/>
    <w:rsid w:val="00486886"/>
    <w:rsid w:val="00487E3D"/>
    <w:rsid w:val="004C2FD6"/>
    <w:rsid w:val="004D2153"/>
    <w:rsid w:val="004F1740"/>
    <w:rsid w:val="004F4E2E"/>
    <w:rsid w:val="00507DDD"/>
    <w:rsid w:val="00510322"/>
    <w:rsid w:val="00526752"/>
    <w:rsid w:val="00530805"/>
    <w:rsid w:val="00540AC5"/>
    <w:rsid w:val="005619BC"/>
    <w:rsid w:val="00563FAF"/>
    <w:rsid w:val="00572627"/>
    <w:rsid w:val="00581B9B"/>
    <w:rsid w:val="005841C0"/>
    <w:rsid w:val="005A52F7"/>
    <w:rsid w:val="005B451A"/>
    <w:rsid w:val="005B5174"/>
    <w:rsid w:val="005B7755"/>
    <w:rsid w:val="005C154E"/>
    <w:rsid w:val="005C23F5"/>
    <w:rsid w:val="005D7002"/>
    <w:rsid w:val="005F52CF"/>
    <w:rsid w:val="005F760A"/>
    <w:rsid w:val="00602809"/>
    <w:rsid w:val="00617549"/>
    <w:rsid w:val="006542B8"/>
    <w:rsid w:val="00656D8F"/>
    <w:rsid w:val="00662994"/>
    <w:rsid w:val="00672097"/>
    <w:rsid w:val="00680E85"/>
    <w:rsid w:val="006A50F7"/>
    <w:rsid w:val="006C12B9"/>
    <w:rsid w:val="006C607B"/>
    <w:rsid w:val="006D11CD"/>
    <w:rsid w:val="006D276E"/>
    <w:rsid w:val="006D2CE8"/>
    <w:rsid w:val="006E532B"/>
    <w:rsid w:val="006E6532"/>
    <w:rsid w:val="006F02BE"/>
    <w:rsid w:val="006F78EF"/>
    <w:rsid w:val="007020EC"/>
    <w:rsid w:val="00705FCB"/>
    <w:rsid w:val="00711094"/>
    <w:rsid w:val="007147DF"/>
    <w:rsid w:val="007234B7"/>
    <w:rsid w:val="00743A43"/>
    <w:rsid w:val="00745363"/>
    <w:rsid w:val="00766C08"/>
    <w:rsid w:val="00776CEB"/>
    <w:rsid w:val="00787D53"/>
    <w:rsid w:val="007A6F63"/>
    <w:rsid w:val="007C569D"/>
    <w:rsid w:val="007F0FE9"/>
    <w:rsid w:val="007F33C0"/>
    <w:rsid w:val="00814778"/>
    <w:rsid w:val="008152B0"/>
    <w:rsid w:val="00816BFA"/>
    <w:rsid w:val="00830EBE"/>
    <w:rsid w:val="008333B3"/>
    <w:rsid w:val="008352BC"/>
    <w:rsid w:val="0084032F"/>
    <w:rsid w:val="008468B1"/>
    <w:rsid w:val="008555F7"/>
    <w:rsid w:val="0086349C"/>
    <w:rsid w:val="008646B3"/>
    <w:rsid w:val="008655DA"/>
    <w:rsid w:val="00872948"/>
    <w:rsid w:val="008A12BE"/>
    <w:rsid w:val="008A2030"/>
    <w:rsid w:val="008A2CD6"/>
    <w:rsid w:val="008A5757"/>
    <w:rsid w:val="008B2098"/>
    <w:rsid w:val="008B3C57"/>
    <w:rsid w:val="008C57F1"/>
    <w:rsid w:val="008C705B"/>
    <w:rsid w:val="008D3351"/>
    <w:rsid w:val="008D568D"/>
    <w:rsid w:val="008E7677"/>
    <w:rsid w:val="00901C54"/>
    <w:rsid w:val="009132BF"/>
    <w:rsid w:val="0091740B"/>
    <w:rsid w:val="00921E64"/>
    <w:rsid w:val="00924F9C"/>
    <w:rsid w:val="00927014"/>
    <w:rsid w:val="0093337E"/>
    <w:rsid w:val="00942790"/>
    <w:rsid w:val="0095157A"/>
    <w:rsid w:val="00956A12"/>
    <w:rsid w:val="00986E6C"/>
    <w:rsid w:val="00990FE7"/>
    <w:rsid w:val="00993FE3"/>
    <w:rsid w:val="009C73A8"/>
    <w:rsid w:val="009D1FDD"/>
    <w:rsid w:val="009D6CE0"/>
    <w:rsid w:val="009E03D6"/>
    <w:rsid w:val="009E08C2"/>
    <w:rsid w:val="009E0DC7"/>
    <w:rsid w:val="009E2FA6"/>
    <w:rsid w:val="009F5306"/>
    <w:rsid w:val="009F59DD"/>
    <w:rsid w:val="00A13CB9"/>
    <w:rsid w:val="00A17989"/>
    <w:rsid w:val="00A17B18"/>
    <w:rsid w:val="00A2181C"/>
    <w:rsid w:val="00A25FE5"/>
    <w:rsid w:val="00A27926"/>
    <w:rsid w:val="00A31132"/>
    <w:rsid w:val="00A32E36"/>
    <w:rsid w:val="00A572D3"/>
    <w:rsid w:val="00A60A4A"/>
    <w:rsid w:val="00A64D3A"/>
    <w:rsid w:val="00A72B44"/>
    <w:rsid w:val="00A76B3E"/>
    <w:rsid w:val="00AB2D92"/>
    <w:rsid w:val="00AD2B94"/>
    <w:rsid w:val="00AE012C"/>
    <w:rsid w:val="00AE75A7"/>
    <w:rsid w:val="00AF30CF"/>
    <w:rsid w:val="00B211F5"/>
    <w:rsid w:val="00B24B7C"/>
    <w:rsid w:val="00B2640C"/>
    <w:rsid w:val="00B36972"/>
    <w:rsid w:val="00B452E6"/>
    <w:rsid w:val="00B502D9"/>
    <w:rsid w:val="00B5132A"/>
    <w:rsid w:val="00B7135E"/>
    <w:rsid w:val="00B92964"/>
    <w:rsid w:val="00B96232"/>
    <w:rsid w:val="00B97B67"/>
    <w:rsid w:val="00BC45AE"/>
    <w:rsid w:val="00BC501F"/>
    <w:rsid w:val="00BC5742"/>
    <w:rsid w:val="00BD2C50"/>
    <w:rsid w:val="00C0200A"/>
    <w:rsid w:val="00C03C36"/>
    <w:rsid w:val="00C05729"/>
    <w:rsid w:val="00C1139D"/>
    <w:rsid w:val="00C302A9"/>
    <w:rsid w:val="00C441C8"/>
    <w:rsid w:val="00C50CA0"/>
    <w:rsid w:val="00C839E8"/>
    <w:rsid w:val="00C932FF"/>
    <w:rsid w:val="00C94797"/>
    <w:rsid w:val="00CA78D4"/>
    <w:rsid w:val="00CB45F9"/>
    <w:rsid w:val="00CB4B4F"/>
    <w:rsid w:val="00CD23B4"/>
    <w:rsid w:val="00CD3E08"/>
    <w:rsid w:val="00CE4B2A"/>
    <w:rsid w:val="00CF2E02"/>
    <w:rsid w:val="00D14890"/>
    <w:rsid w:val="00D22440"/>
    <w:rsid w:val="00D23287"/>
    <w:rsid w:val="00D305F5"/>
    <w:rsid w:val="00D32A23"/>
    <w:rsid w:val="00D3566D"/>
    <w:rsid w:val="00D35768"/>
    <w:rsid w:val="00D36C2B"/>
    <w:rsid w:val="00D43205"/>
    <w:rsid w:val="00D56017"/>
    <w:rsid w:val="00D63B7D"/>
    <w:rsid w:val="00DA31CA"/>
    <w:rsid w:val="00DB22B7"/>
    <w:rsid w:val="00DC5261"/>
    <w:rsid w:val="00DC7E7D"/>
    <w:rsid w:val="00DD2C25"/>
    <w:rsid w:val="00DE30F9"/>
    <w:rsid w:val="00DE4546"/>
    <w:rsid w:val="00DF1A14"/>
    <w:rsid w:val="00E46C1D"/>
    <w:rsid w:val="00E5005A"/>
    <w:rsid w:val="00E53F5B"/>
    <w:rsid w:val="00E56332"/>
    <w:rsid w:val="00E563A8"/>
    <w:rsid w:val="00E70F0C"/>
    <w:rsid w:val="00E82A8B"/>
    <w:rsid w:val="00E82F4D"/>
    <w:rsid w:val="00E84AB6"/>
    <w:rsid w:val="00E91307"/>
    <w:rsid w:val="00E93E26"/>
    <w:rsid w:val="00EA3EF3"/>
    <w:rsid w:val="00EB24D3"/>
    <w:rsid w:val="00EB5F12"/>
    <w:rsid w:val="00ED7564"/>
    <w:rsid w:val="00ED7BEF"/>
    <w:rsid w:val="00EE59C1"/>
    <w:rsid w:val="00EE6CD2"/>
    <w:rsid w:val="00EE7505"/>
    <w:rsid w:val="00EF191C"/>
    <w:rsid w:val="00EF3BA4"/>
    <w:rsid w:val="00F145D4"/>
    <w:rsid w:val="00F15AA0"/>
    <w:rsid w:val="00F205BB"/>
    <w:rsid w:val="00F32C08"/>
    <w:rsid w:val="00F46A50"/>
    <w:rsid w:val="00F4772C"/>
    <w:rsid w:val="00F50D66"/>
    <w:rsid w:val="00F62A30"/>
    <w:rsid w:val="00F716AA"/>
    <w:rsid w:val="00F7527E"/>
    <w:rsid w:val="00F817BF"/>
    <w:rsid w:val="00F8215B"/>
    <w:rsid w:val="00F84683"/>
    <w:rsid w:val="00FA6511"/>
    <w:rsid w:val="00FB62FC"/>
    <w:rsid w:val="00FC18B6"/>
    <w:rsid w:val="00FD1B1A"/>
    <w:rsid w:val="00FD51BD"/>
    <w:rsid w:val="086FBE13"/>
    <w:rsid w:val="0BF24CA4"/>
    <w:rsid w:val="188BD2FE"/>
    <w:rsid w:val="28B9257F"/>
    <w:rsid w:val="331877CC"/>
    <w:rsid w:val="35CC2F55"/>
    <w:rsid w:val="37EE310E"/>
    <w:rsid w:val="3C22487C"/>
    <w:rsid w:val="3EE87862"/>
    <w:rsid w:val="45D35570"/>
    <w:rsid w:val="49979E1B"/>
    <w:rsid w:val="4F77FA8E"/>
    <w:rsid w:val="52AF9B50"/>
    <w:rsid w:val="55A257E4"/>
    <w:rsid w:val="60A761AE"/>
    <w:rsid w:val="6148C1EA"/>
    <w:rsid w:val="62E1F626"/>
    <w:rsid w:val="66D7FA72"/>
    <w:rsid w:val="6A89B957"/>
    <w:rsid w:val="6E84FAF1"/>
    <w:rsid w:val="77736F52"/>
    <w:rsid w:val="7A08AAB1"/>
    <w:rsid w:val="7A66944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06540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3881"/>
    <w:pPr>
      <w:spacing w:after="80"/>
    </w:pPr>
    <w:rPr>
      <w:rFonts w:ascii="Calibri" w:hAnsi="Calibri"/>
      <w:sz w:val="22"/>
      <w:szCs w:val="24"/>
    </w:rPr>
  </w:style>
  <w:style w:type="paragraph" w:styleId="Overskrift1">
    <w:name w:val="heading 1"/>
    <w:basedOn w:val="Normal"/>
    <w:next w:val="Normal"/>
    <w:link w:val="Overskrift1Tegn"/>
    <w:uiPriority w:val="9"/>
    <w:qFormat/>
    <w:rsid w:val="00D22440"/>
    <w:pPr>
      <w:spacing w:before="360"/>
      <w:outlineLvl w:val="0"/>
    </w:pPr>
    <w:rPr>
      <w:rFonts w:cs="Arial"/>
      <w:sz w:val="36"/>
      <w:szCs w:val="36"/>
    </w:rPr>
  </w:style>
  <w:style w:type="paragraph" w:styleId="Overskrift2">
    <w:name w:val="heading 2"/>
    <w:basedOn w:val="Overskrift3"/>
    <w:next w:val="Normal"/>
    <w:link w:val="Overskrift2Tegn"/>
    <w:uiPriority w:val="9"/>
    <w:qFormat/>
    <w:rsid w:val="00D22440"/>
    <w:pPr>
      <w:spacing w:before="240" w:after="80"/>
      <w:outlineLvl w:val="1"/>
    </w:pPr>
    <w:rPr>
      <w:sz w:val="28"/>
    </w:rPr>
  </w:style>
  <w:style w:type="paragraph" w:styleId="Overskrift3">
    <w:name w:val="heading 3"/>
    <w:basedOn w:val="Normal"/>
    <w:next w:val="Normal"/>
    <w:link w:val="Overskrift3Tegn"/>
    <w:uiPriority w:val="9"/>
    <w:unhideWhenUsed/>
    <w:qFormat/>
    <w:rsid w:val="00680E85"/>
    <w:pPr>
      <w:keepNext/>
      <w:spacing w:before="120" w:after="60"/>
      <w:outlineLvl w:val="2"/>
    </w:pPr>
    <w:rPr>
      <w:rFonts w:ascii="Cambria" w:hAnsi="Cambria"/>
      <w:b/>
      <w:bCs/>
      <w:sz w:val="24"/>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uiPriority w:val="9"/>
    <w:rsid w:val="00D22440"/>
    <w:rPr>
      <w:rFonts w:ascii="Cambria" w:hAnsi="Cambria"/>
      <w:b/>
      <w:bCs/>
      <w:sz w:val="28"/>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rsid w:val="00680E85"/>
    <w:rPr>
      <w:rFonts w:ascii="Cambria" w:hAnsi="Cambria"/>
      <w:b/>
      <w:bCs/>
      <w:sz w:val="24"/>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uiPriority w:val="9"/>
    <w:rsid w:val="00D22440"/>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uiPriority w:val="99"/>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customStyle="1" w:styleId="Tabelltekst">
    <w:name w:val="Tabelltekst"/>
    <w:basedOn w:val="Normal"/>
    <w:rsid w:val="00990FE7"/>
    <w:pPr>
      <w:keepNext/>
      <w:keepLines/>
      <w:widowControl w:val="0"/>
      <w:tabs>
        <w:tab w:val="left" w:pos="3544"/>
      </w:tabs>
      <w:spacing w:before="80" w:after="120"/>
      <w:ind w:left="57"/>
    </w:pPr>
    <w:rPr>
      <w:rFonts w:cs="Arial"/>
      <w:sz w:val="20"/>
      <w:szCs w:val="22"/>
    </w:rPr>
  </w:style>
  <w:style w:type="paragraph" w:styleId="Listeavsnitt">
    <w:name w:val="List Paragraph"/>
    <w:basedOn w:val="Normal"/>
    <w:uiPriority w:val="34"/>
    <w:qFormat/>
    <w:rsid w:val="00990FE7"/>
    <w:pPr>
      <w:spacing w:after="120" w:line="276" w:lineRule="auto"/>
      <w:ind w:left="720"/>
      <w:contextualSpacing/>
    </w:pPr>
    <w:rPr>
      <w:rFonts w:eastAsia="Calibri"/>
      <w:szCs w:val="22"/>
      <w:lang w:eastAsia="en-US"/>
    </w:rPr>
  </w:style>
  <w:style w:type="paragraph" w:customStyle="1" w:styleId="Default">
    <w:name w:val="Default"/>
    <w:rsid w:val="00990FE7"/>
    <w:pPr>
      <w:autoSpaceDE w:val="0"/>
      <w:autoSpaceDN w:val="0"/>
      <w:adjustRightInd w:val="0"/>
    </w:pPr>
    <w:rPr>
      <w:rFonts w:ascii="Arial" w:hAnsi="Arial" w:cs="Arial"/>
      <w:color w:val="000000"/>
      <w:sz w:val="24"/>
      <w:szCs w:val="24"/>
    </w:rPr>
  </w:style>
  <w:style w:type="paragraph" w:styleId="INNH2">
    <w:name w:val="toc 2"/>
    <w:basedOn w:val="Normal"/>
    <w:next w:val="Normal"/>
    <w:autoRedefine/>
    <w:uiPriority w:val="39"/>
    <w:unhideWhenUsed/>
    <w:rsid w:val="00990FE7"/>
    <w:pPr>
      <w:keepLines/>
      <w:widowControl w:val="0"/>
      <w:spacing w:after="100"/>
      <w:ind w:left="220"/>
    </w:pPr>
    <w:rPr>
      <w:rFonts w:cs="Arial"/>
      <w:szCs w:val="22"/>
    </w:rPr>
  </w:style>
  <w:style w:type="paragraph" w:styleId="Overskriftforinnholdsfortegnelse">
    <w:name w:val="TOC Heading"/>
    <w:basedOn w:val="Overskrift1"/>
    <w:next w:val="Normal"/>
    <w:uiPriority w:val="39"/>
    <w:semiHidden/>
    <w:unhideWhenUsed/>
    <w:qFormat/>
    <w:rsid w:val="00990FE7"/>
    <w:pPr>
      <w:keepNext/>
      <w:keepLines/>
      <w:spacing w:before="480" w:after="0"/>
      <w:outlineLvl w:val="9"/>
    </w:pPr>
    <w:rPr>
      <w:rFonts w:asciiTheme="majorHAnsi" w:eastAsiaTheme="majorEastAsia" w:hAnsiTheme="majorHAnsi" w:cstheme="majorBidi"/>
      <w:b/>
      <w:bCs/>
      <w:color w:val="2E74B5" w:themeColor="accent1" w:themeShade="BF"/>
      <w:sz w:val="28"/>
      <w:szCs w:val="28"/>
      <w:lang w:val="en-US" w:eastAsia="en-US"/>
    </w:rPr>
  </w:style>
  <w:style w:type="paragraph" w:styleId="Fotnotetekst">
    <w:name w:val="footnote text"/>
    <w:basedOn w:val="Normal"/>
    <w:link w:val="FotnotetekstTegn"/>
    <w:uiPriority w:val="99"/>
    <w:semiHidden/>
    <w:unhideWhenUsed/>
    <w:rsid w:val="00990FE7"/>
    <w:pPr>
      <w:keepLines/>
      <w:widowControl w:val="0"/>
      <w:spacing w:after="120"/>
    </w:pPr>
    <w:rPr>
      <w:rFonts w:cs="Arial"/>
      <w:sz w:val="20"/>
      <w:szCs w:val="20"/>
    </w:rPr>
  </w:style>
  <w:style w:type="character" w:customStyle="1" w:styleId="FotnotetekstTegn">
    <w:name w:val="Fotnotetekst Tegn"/>
    <w:basedOn w:val="Standardskriftforavsnitt"/>
    <w:link w:val="Fotnotetekst"/>
    <w:uiPriority w:val="99"/>
    <w:semiHidden/>
    <w:rsid w:val="00990FE7"/>
    <w:rPr>
      <w:rFonts w:ascii="Arial" w:hAnsi="Arial" w:cs="Arial"/>
    </w:rPr>
  </w:style>
  <w:style w:type="character" w:styleId="Fotnotereferanse">
    <w:name w:val="footnote reference"/>
    <w:basedOn w:val="Standardskriftforavsnitt"/>
    <w:uiPriority w:val="99"/>
    <w:semiHidden/>
    <w:unhideWhenUsed/>
    <w:rsid w:val="00990FE7"/>
    <w:rPr>
      <w:vertAlign w:val="superscript"/>
    </w:rPr>
  </w:style>
  <w:style w:type="character" w:styleId="Fulgthyperkobling">
    <w:name w:val="FollowedHyperlink"/>
    <w:basedOn w:val="Standardskriftforavsnitt"/>
    <w:uiPriority w:val="99"/>
    <w:semiHidden/>
    <w:unhideWhenUsed/>
    <w:rsid w:val="00990FE7"/>
    <w:rPr>
      <w:color w:val="954F72"/>
      <w:u w:val="single"/>
    </w:rPr>
  </w:style>
  <w:style w:type="paragraph" w:customStyle="1" w:styleId="msonormal0">
    <w:name w:val="msonormal"/>
    <w:basedOn w:val="Normal"/>
    <w:rsid w:val="00990FE7"/>
    <w:pPr>
      <w:spacing w:before="100" w:beforeAutospacing="1" w:after="100" w:afterAutospacing="1"/>
    </w:pPr>
    <w:rPr>
      <w:rFonts w:ascii="Times New Roman" w:hAnsi="Times New Roman"/>
      <w:sz w:val="24"/>
    </w:rPr>
  </w:style>
  <w:style w:type="paragraph" w:customStyle="1" w:styleId="xl65">
    <w:name w:val="xl65"/>
    <w:basedOn w:val="Normal"/>
    <w:rsid w:val="00990FE7"/>
    <w:pPr>
      <w:spacing w:before="100" w:beforeAutospacing="1" w:after="100" w:afterAutospacing="1"/>
      <w:textAlignment w:val="top"/>
    </w:pPr>
    <w:rPr>
      <w:rFonts w:ascii="Times New Roman" w:hAnsi="Times New Roman"/>
      <w:sz w:val="16"/>
      <w:szCs w:val="16"/>
    </w:rPr>
  </w:style>
  <w:style w:type="paragraph" w:customStyle="1" w:styleId="xl66">
    <w:name w:val="xl66"/>
    <w:basedOn w:val="Normal"/>
    <w:rsid w:val="00990FE7"/>
    <w:pPr>
      <w:spacing w:before="100" w:beforeAutospacing="1" w:after="100" w:afterAutospacing="1"/>
      <w:textAlignment w:val="top"/>
    </w:pPr>
    <w:rPr>
      <w:rFonts w:ascii="Times New Roman" w:hAnsi="Times New Roman"/>
      <w:sz w:val="16"/>
      <w:szCs w:val="16"/>
    </w:rPr>
  </w:style>
  <w:style w:type="paragraph" w:customStyle="1" w:styleId="xl67">
    <w:name w:val="xl67"/>
    <w:basedOn w:val="Normal"/>
    <w:rsid w:val="00990FE7"/>
    <w:pPr>
      <w:spacing w:before="100" w:beforeAutospacing="1" w:after="100" w:afterAutospacing="1"/>
      <w:textAlignment w:val="top"/>
    </w:pPr>
    <w:rPr>
      <w:rFonts w:cs="Arial"/>
      <w:color w:val="222222"/>
      <w:sz w:val="16"/>
      <w:szCs w:val="16"/>
    </w:rPr>
  </w:style>
  <w:style w:type="paragraph" w:customStyle="1" w:styleId="xl68">
    <w:name w:val="xl68"/>
    <w:basedOn w:val="Normal"/>
    <w:rsid w:val="00990FE7"/>
    <w:pPr>
      <w:spacing w:before="100" w:beforeAutospacing="1" w:after="100" w:afterAutospacing="1"/>
      <w:textAlignment w:val="top"/>
    </w:pPr>
    <w:rPr>
      <w:rFonts w:ascii="Times New Roman" w:hAnsi="Times New Roman"/>
      <w:sz w:val="16"/>
      <w:szCs w:val="16"/>
    </w:rPr>
  </w:style>
  <w:style w:type="paragraph" w:styleId="Brdtekst">
    <w:name w:val="Body Text"/>
    <w:aliases w:val="GD,DNV-Body"/>
    <w:basedOn w:val="Normal"/>
    <w:link w:val="BrdtekstTegn"/>
    <w:rsid w:val="00990FE7"/>
    <w:pPr>
      <w:tabs>
        <w:tab w:val="left" w:pos="426"/>
        <w:tab w:val="left" w:pos="851"/>
        <w:tab w:val="left" w:pos="1276"/>
        <w:tab w:val="left" w:pos="1701"/>
        <w:tab w:val="left" w:pos="4536"/>
        <w:tab w:val="right" w:pos="9639"/>
      </w:tabs>
      <w:spacing w:after="120"/>
    </w:pPr>
    <w:rPr>
      <w:szCs w:val="20"/>
    </w:rPr>
  </w:style>
  <w:style w:type="character" w:customStyle="1" w:styleId="BrdtekstTegn">
    <w:name w:val="Brødtekst Tegn"/>
    <w:aliases w:val="GD Tegn,DNV-Body Tegn"/>
    <w:basedOn w:val="Standardskriftforavsnitt"/>
    <w:link w:val="Brdtekst"/>
    <w:rsid w:val="00990FE7"/>
    <w:rPr>
      <w:rFonts w:ascii="Arial" w:hAnsi="Arial"/>
      <w:sz w:val="22"/>
    </w:rPr>
  </w:style>
  <w:style w:type="paragraph" w:customStyle="1" w:styleId="Stil1">
    <w:name w:val="Stil1"/>
    <w:basedOn w:val="Normal"/>
    <w:rsid w:val="00990FE7"/>
    <w:pPr>
      <w:numPr>
        <w:ilvl w:val="1"/>
        <w:numId w:val="28"/>
      </w:numPr>
      <w:spacing w:after="120"/>
    </w:pPr>
    <w:rPr>
      <w:rFonts w:asciiTheme="minorHAnsi" w:hAnsiTheme="minorHAnsi"/>
      <w:sz w:val="24"/>
    </w:rPr>
  </w:style>
  <w:style w:type="paragraph" w:styleId="Punktliste">
    <w:name w:val="List Bullet"/>
    <w:basedOn w:val="Normal"/>
    <w:uiPriority w:val="99"/>
    <w:unhideWhenUsed/>
    <w:rsid w:val="00990FE7"/>
    <w:pPr>
      <w:numPr>
        <w:numId w:val="29"/>
      </w:numPr>
      <w:spacing w:after="120"/>
      <w:contextualSpacing/>
    </w:pPr>
    <w:rPr>
      <w:rFonts w:eastAsia="Calibri"/>
      <w:szCs w:val="22"/>
      <w:lang w:eastAsia="en-US"/>
    </w:rPr>
  </w:style>
  <w:style w:type="paragraph" w:styleId="Bildetekst">
    <w:name w:val="caption"/>
    <w:basedOn w:val="Normal"/>
    <w:next w:val="Normal"/>
    <w:uiPriority w:val="35"/>
    <w:semiHidden/>
    <w:unhideWhenUsed/>
    <w:qFormat/>
    <w:rsid w:val="00526752"/>
    <w:pPr>
      <w:spacing w:after="200"/>
    </w:pPr>
    <w:rPr>
      <w:rFonts w:asciiTheme="minorHAnsi" w:eastAsiaTheme="minorHAnsi" w:hAnsiTheme="minorHAnsi" w:cstheme="minorBidi"/>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037782">
      <w:bodyDiv w:val="1"/>
      <w:marLeft w:val="0"/>
      <w:marRight w:val="0"/>
      <w:marTop w:val="0"/>
      <w:marBottom w:val="0"/>
      <w:divBdr>
        <w:top w:val="none" w:sz="0" w:space="0" w:color="auto"/>
        <w:left w:val="none" w:sz="0" w:space="0" w:color="auto"/>
        <w:bottom w:val="none" w:sz="0" w:space="0" w:color="auto"/>
        <w:right w:val="none" w:sz="0" w:space="0" w:color="auto"/>
      </w:divBdr>
      <w:divsChild>
        <w:div w:id="710421214">
          <w:marLeft w:val="0"/>
          <w:marRight w:val="0"/>
          <w:marTop w:val="0"/>
          <w:marBottom w:val="0"/>
          <w:divBdr>
            <w:top w:val="none" w:sz="0" w:space="0" w:color="auto"/>
            <w:left w:val="none" w:sz="0" w:space="0" w:color="auto"/>
            <w:bottom w:val="none" w:sz="0" w:space="0" w:color="auto"/>
            <w:right w:val="none" w:sz="0" w:space="0" w:color="auto"/>
          </w:divBdr>
          <w:divsChild>
            <w:div w:id="1188715300">
              <w:marLeft w:val="0"/>
              <w:marRight w:val="0"/>
              <w:marTop w:val="0"/>
              <w:marBottom w:val="0"/>
              <w:divBdr>
                <w:top w:val="none" w:sz="0" w:space="0" w:color="auto"/>
                <w:left w:val="none" w:sz="0" w:space="0" w:color="auto"/>
                <w:bottom w:val="none" w:sz="0" w:space="0" w:color="auto"/>
                <w:right w:val="none" w:sz="0" w:space="0" w:color="auto"/>
              </w:divBdr>
            </w:div>
          </w:divsChild>
        </w:div>
        <w:div w:id="1911034185">
          <w:marLeft w:val="0"/>
          <w:marRight w:val="0"/>
          <w:marTop w:val="0"/>
          <w:marBottom w:val="0"/>
          <w:divBdr>
            <w:top w:val="none" w:sz="0" w:space="0" w:color="auto"/>
            <w:left w:val="none" w:sz="0" w:space="0" w:color="auto"/>
            <w:bottom w:val="none" w:sz="0" w:space="0" w:color="auto"/>
            <w:right w:val="none" w:sz="0" w:space="0" w:color="auto"/>
          </w:divBdr>
          <w:divsChild>
            <w:div w:id="250436504">
              <w:marLeft w:val="0"/>
              <w:marRight w:val="0"/>
              <w:marTop w:val="0"/>
              <w:marBottom w:val="0"/>
              <w:divBdr>
                <w:top w:val="none" w:sz="0" w:space="0" w:color="auto"/>
                <w:left w:val="none" w:sz="0" w:space="0" w:color="auto"/>
                <w:bottom w:val="none" w:sz="0" w:space="0" w:color="auto"/>
                <w:right w:val="none" w:sz="0" w:space="0" w:color="auto"/>
              </w:divBdr>
            </w:div>
          </w:divsChild>
        </w:div>
        <w:div w:id="1131441136">
          <w:marLeft w:val="0"/>
          <w:marRight w:val="0"/>
          <w:marTop w:val="0"/>
          <w:marBottom w:val="0"/>
          <w:divBdr>
            <w:top w:val="none" w:sz="0" w:space="0" w:color="auto"/>
            <w:left w:val="none" w:sz="0" w:space="0" w:color="auto"/>
            <w:bottom w:val="none" w:sz="0" w:space="0" w:color="auto"/>
            <w:right w:val="none" w:sz="0" w:space="0" w:color="auto"/>
          </w:divBdr>
          <w:divsChild>
            <w:div w:id="539174579">
              <w:marLeft w:val="0"/>
              <w:marRight w:val="0"/>
              <w:marTop w:val="0"/>
              <w:marBottom w:val="0"/>
              <w:divBdr>
                <w:top w:val="none" w:sz="0" w:space="0" w:color="auto"/>
                <w:left w:val="none" w:sz="0" w:space="0" w:color="auto"/>
                <w:bottom w:val="none" w:sz="0" w:space="0" w:color="auto"/>
                <w:right w:val="none" w:sz="0" w:space="0" w:color="auto"/>
              </w:divBdr>
            </w:div>
          </w:divsChild>
        </w:div>
        <w:div w:id="78870206">
          <w:marLeft w:val="0"/>
          <w:marRight w:val="0"/>
          <w:marTop w:val="0"/>
          <w:marBottom w:val="0"/>
          <w:divBdr>
            <w:top w:val="none" w:sz="0" w:space="0" w:color="auto"/>
            <w:left w:val="none" w:sz="0" w:space="0" w:color="auto"/>
            <w:bottom w:val="none" w:sz="0" w:space="0" w:color="auto"/>
            <w:right w:val="none" w:sz="0" w:space="0" w:color="auto"/>
          </w:divBdr>
          <w:divsChild>
            <w:div w:id="1818767784">
              <w:marLeft w:val="0"/>
              <w:marRight w:val="0"/>
              <w:marTop w:val="0"/>
              <w:marBottom w:val="0"/>
              <w:divBdr>
                <w:top w:val="none" w:sz="0" w:space="0" w:color="auto"/>
                <w:left w:val="none" w:sz="0" w:space="0" w:color="auto"/>
                <w:bottom w:val="none" w:sz="0" w:space="0" w:color="auto"/>
                <w:right w:val="none" w:sz="0" w:space="0" w:color="auto"/>
              </w:divBdr>
            </w:div>
          </w:divsChild>
        </w:div>
        <w:div w:id="1466505605">
          <w:marLeft w:val="0"/>
          <w:marRight w:val="0"/>
          <w:marTop w:val="0"/>
          <w:marBottom w:val="0"/>
          <w:divBdr>
            <w:top w:val="none" w:sz="0" w:space="0" w:color="auto"/>
            <w:left w:val="none" w:sz="0" w:space="0" w:color="auto"/>
            <w:bottom w:val="none" w:sz="0" w:space="0" w:color="auto"/>
            <w:right w:val="none" w:sz="0" w:space="0" w:color="auto"/>
          </w:divBdr>
          <w:divsChild>
            <w:div w:id="92945067">
              <w:marLeft w:val="0"/>
              <w:marRight w:val="0"/>
              <w:marTop w:val="0"/>
              <w:marBottom w:val="0"/>
              <w:divBdr>
                <w:top w:val="none" w:sz="0" w:space="0" w:color="auto"/>
                <w:left w:val="none" w:sz="0" w:space="0" w:color="auto"/>
                <w:bottom w:val="none" w:sz="0" w:space="0" w:color="auto"/>
                <w:right w:val="none" w:sz="0" w:space="0" w:color="auto"/>
              </w:divBdr>
            </w:div>
          </w:divsChild>
        </w:div>
        <w:div w:id="691342954">
          <w:marLeft w:val="0"/>
          <w:marRight w:val="0"/>
          <w:marTop w:val="0"/>
          <w:marBottom w:val="0"/>
          <w:divBdr>
            <w:top w:val="none" w:sz="0" w:space="0" w:color="auto"/>
            <w:left w:val="none" w:sz="0" w:space="0" w:color="auto"/>
            <w:bottom w:val="none" w:sz="0" w:space="0" w:color="auto"/>
            <w:right w:val="none" w:sz="0" w:space="0" w:color="auto"/>
          </w:divBdr>
          <w:divsChild>
            <w:div w:id="435439872">
              <w:marLeft w:val="0"/>
              <w:marRight w:val="0"/>
              <w:marTop w:val="0"/>
              <w:marBottom w:val="0"/>
              <w:divBdr>
                <w:top w:val="none" w:sz="0" w:space="0" w:color="auto"/>
                <w:left w:val="none" w:sz="0" w:space="0" w:color="auto"/>
                <w:bottom w:val="none" w:sz="0" w:space="0" w:color="auto"/>
                <w:right w:val="none" w:sz="0" w:space="0" w:color="auto"/>
              </w:divBdr>
            </w:div>
          </w:divsChild>
        </w:div>
        <w:div w:id="1699314320">
          <w:marLeft w:val="0"/>
          <w:marRight w:val="0"/>
          <w:marTop w:val="0"/>
          <w:marBottom w:val="0"/>
          <w:divBdr>
            <w:top w:val="none" w:sz="0" w:space="0" w:color="auto"/>
            <w:left w:val="none" w:sz="0" w:space="0" w:color="auto"/>
            <w:bottom w:val="none" w:sz="0" w:space="0" w:color="auto"/>
            <w:right w:val="none" w:sz="0" w:space="0" w:color="auto"/>
          </w:divBdr>
          <w:divsChild>
            <w:div w:id="292836357">
              <w:marLeft w:val="0"/>
              <w:marRight w:val="0"/>
              <w:marTop w:val="0"/>
              <w:marBottom w:val="0"/>
              <w:divBdr>
                <w:top w:val="none" w:sz="0" w:space="0" w:color="auto"/>
                <w:left w:val="none" w:sz="0" w:space="0" w:color="auto"/>
                <w:bottom w:val="none" w:sz="0" w:space="0" w:color="auto"/>
                <w:right w:val="none" w:sz="0" w:space="0" w:color="auto"/>
              </w:divBdr>
            </w:div>
          </w:divsChild>
        </w:div>
        <w:div w:id="1817411313">
          <w:marLeft w:val="0"/>
          <w:marRight w:val="0"/>
          <w:marTop w:val="0"/>
          <w:marBottom w:val="0"/>
          <w:divBdr>
            <w:top w:val="none" w:sz="0" w:space="0" w:color="auto"/>
            <w:left w:val="none" w:sz="0" w:space="0" w:color="auto"/>
            <w:bottom w:val="none" w:sz="0" w:space="0" w:color="auto"/>
            <w:right w:val="none" w:sz="0" w:space="0" w:color="auto"/>
          </w:divBdr>
          <w:divsChild>
            <w:div w:id="594630038">
              <w:marLeft w:val="0"/>
              <w:marRight w:val="0"/>
              <w:marTop w:val="0"/>
              <w:marBottom w:val="0"/>
              <w:divBdr>
                <w:top w:val="none" w:sz="0" w:space="0" w:color="auto"/>
                <w:left w:val="none" w:sz="0" w:space="0" w:color="auto"/>
                <w:bottom w:val="none" w:sz="0" w:space="0" w:color="auto"/>
                <w:right w:val="none" w:sz="0" w:space="0" w:color="auto"/>
              </w:divBdr>
            </w:div>
          </w:divsChild>
        </w:div>
        <w:div w:id="1363049740">
          <w:marLeft w:val="0"/>
          <w:marRight w:val="0"/>
          <w:marTop w:val="0"/>
          <w:marBottom w:val="0"/>
          <w:divBdr>
            <w:top w:val="none" w:sz="0" w:space="0" w:color="auto"/>
            <w:left w:val="none" w:sz="0" w:space="0" w:color="auto"/>
            <w:bottom w:val="none" w:sz="0" w:space="0" w:color="auto"/>
            <w:right w:val="none" w:sz="0" w:space="0" w:color="auto"/>
          </w:divBdr>
          <w:divsChild>
            <w:div w:id="255752860">
              <w:marLeft w:val="0"/>
              <w:marRight w:val="0"/>
              <w:marTop w:val="0"/>
              <w:marBottom w:val="0"/>
              <w:divBdr>
                <w:top w:val="none" w:sz="0" w:space="0" w:color="auto"/>
                <w:left w:val="none" w:sz="0" w:space="0" w:color="auto"/>
                <w:bottom w:val="none" w:sz="0" w:space="0" w:color="auto"/>
                <w:right w:val="none" w:sz="0" w:space="0" w:color="auto"/>
              </w:divBdr>
            </w:div>
          </w:divsChild>
        </w:div>
        <w:div w:id="1783839545">
          <w:marLeft w:val="0"/>
          <w:marRight w:val="0"/>
          <w:marTop w:val="0"/>
          <w:marBottom w:val="0"/>
          <w:divBdr>
            <w:top w:val="none" w:sz="0" w:space="0" w:color="auto"/>
            <w:left w:val="none" w:sz="0" w:space="0" w:color="auto"/>
            <w:bottom w:val="none" w:sz="0" w:space="0" w:color="auto"/>
            <w:right w:val="none" w:sz="0" w:space="0" w:color="auto"/>
          </w:divBdr>
          <w:divsChild>
            <w:div w:id="1641956900">
              <w:marLeft w:val="0"/>
              <w:marRight w:val="0"/>
              <w:marTop w:val="0"/>
              <w:marBottom w:val="0"/>
              <w:divBdr>
                <w:top w:val="none" w:sz="0" w:space="0" w:color="auto"/>
                <w:left w:val="none" w:sz="0" w:space="0" w:color="auto"/>
                <w:bottom w:val="none" w:sz="0" w:space="0" w:color="auto"/>
                <w:right w:val="none" w:sz="0" w:space="0" w:color="auto"/>
              </w:divBdr>
            </w:div>
          </w:divsChild>
        </w:div>
        <w:div w:id="549267525">
          <w:marLeft w:val="0"/>
          <w:marRight w:val="0"/>
          <w:marTop w:val="0"/>
          <w:marBottom w:val="0"/>
          <w:divBdr>
            <w:top w:val="none" w:sz="0" w:space="0" w:color="auto"/>
            <w:left w:val="none" w:sz="0" w:space="0" w:color="auto"/>
            <w:bottom w:val="none" w:sz="0" w:space="0" w:color="auto"/>
            <w:right w:val="none" w:sz="0" w:space="0" w:color="auto"/>
          </w:divBdr>
          <w:divsChild>
            <w:div w:id="211113450">
              <w:marLeft w:val="0"/>
              <w:marRight w:val="0"/>
              <w:marTop w:val="0"/>
              <w:marBottom w:val="0"/>
              <w:divBdr>
                <w:top w:val="none" w:sz="0" w:space="0" w:color="auto"/>
                <w:left w:val="none" w:sz="0" w:space="0" w:color="auto"/>
                <w:bottom w:val="none" w:sz="0" w:space="0" w:color="auto"/>
                <w:right w:val="none" w:sz="0" w:space="0" w:color="auto"/>
              </w:divBdr>
            </w:div>
          </w:divsChild>
        </w:div>
        <w:div w:id="1003436591">
          <w:marLeft w:val="0"/>
          <w:marRight w:val="0"/>
          <w:marTop w:val="0"/>
          <w:marBottom w:val="0"/>
          <w:divBdr>
            <w:top w:val="none" w:sz="0" w:space="0" w:color="auto"/>
            <w:left w:val="none" w:sz="0" w:space="0" w:color="auto"/>
            <w:bottom w:val="none" w:sz="0" w:space="0" w:color="auto"/>
            <w:right w:val="none" w:sz="0" w:space="0" w:color="auto"/>
          </w:divBdr>
          <w:divsChild>
            <w:div w:id="1713188969">
              <w:marLeft w:val="0"/>
              <w:marRight w:val="0"/>
              <w:marTop w:val="0"/>
              <w:marBottom w:val="0"/>
              <w:divBdr>
                <w:top w:val="none" w:sz="0" w:space="0" w:color="auto"/>
                <w:left w:val="none" w:sz="0" w:space="0" w:color="auto"/>
                <w:bottom w:val="none" w:sz="0" w:space="0" w:color="auto"/>
                <w:right w:val="none" w:sz="0" w:space="0" w:color="auto"/>
              </w:divBdr>
            </w:div>
          </w:divsChild>
        </w:div>
        <w:div w:id="1433012830">
          <w:marLeft w:val="0"/>
          <w:marRight w:val="0"/>
          <w:marTop w:val="0"/>
          <w:marBottom w:val="0"/>
          <w:divBdr>
            <w:top w:val="none" w:sz="0" w:space="0" w:color="auto"/>
            <w:left w:val="none" w:sz="0" w:space="0" w:color="auto"/>
            <w:bottom w:val="none" w:sz="0" w:space="0" w:color="auto"/>
            <w:right w:val="none" w:sz="0" w:space="0" w:color="auto"/>
          </w:divBdr>
          <w:divsChild>
            <w:div w:id="994726663">
              <w:marLeft w:val="0"/>
              <w:marRight w:val="0"/>
              <w:marTop w:val="0"/>
              <w:marBottom w:val="0"/>
              <w:divBdr>
                <w:top w:val="none" w:sz="0" w:space="0" w:color="auto"/>
                <w:left w:val="none" w:sz="0" w:space="0" w:color="auto"/>
                <w:bottom w:val="none" w:sz="0" w:space="0" w:color="auto"/>
                <w:right w:val="none" w:sz="0" w:space="0" w:color="auto"/>
              </w:divBdr>
            </w:div>
          </w:divsChild>
        </w:div>
        <w:div w:id="395202528">
          <w:marLeft w:val="0"/>
          <w:marRight w:val="0"/>
          <w:marTop w:val="0"/>
          <w:marBottom w:val="0"/>
          <w:divBdr>
            <w:top w:val="none" w:sz="0" w:space="0" w:color="auto"/>
            <w:left w:val="none" w:sz="0" w:space="0" w:color="auto"/>
            <w:bottom w:val="none" w:sz="0" w:space="0" w:color="auto"/>
            <w:right w:val="none" w:sz="0" w:space="0" w:color="auto"/>
          </w:divBdr>
          <w:divsChild>
            <w:div w:id="1189293887">
              <w:marLeft w:val="0"/>
              <w:marRight w:val="0"/>
              <w:marTop w:val="0"/>
              <w:marBottom w:val="0"/>
              <w:divBdr>
                <w:top w:val="none" w:sz="0" w:space="0" w:color="auto"/>
                <w:left w:val="none" w:sz="0" w:space="0" w:color="auto"/>
                <w:bottom w:val="none" w:sz="0" w:space="0" w:color="auto"/>
                <w:right w:val="none" w:sz="0" w:space="0" w:color="auto"/>
              </w:divBdr>
            </w:div>
          </w:divsChild>
        </w:div>
        <w:div w:id="1071586356">
          <w:marLeft w:val="0"/>
          <w:marRight w:val="0"/>
          <w:marTop w:val="0"/>
          <w:marBottom w:val="0"/>
          <w:divBdr>
            <w:top w:val="none" w:sz="0" w:space="0" w:color="auto"/>
            <w:left w:val="none" w:sz="0" w:space="0" w:color="auto"/>
            <w:bottom w:val="none" w:sz="0" w:space="0" w:color="auto"/>
            <w:right w:val="none" w:sz="0" w:space="0" w:color="auto"/>
          </w:divBdr>
          <w:divsChild>
            <w:div w:id="1632128174">
              <w:marLeft w:val="0"/>
              <w:marRight w:val="0"/>
              <w:marTop w:val="0"/>
              <w:marBottom w:val="0"/>
              <w:divBdr>
                <w:top w:val="none" w:sz="0" w:space="0" w:color="auto"/>
                <w:left w:val="none" w:sz="0" w:space="0" w:color="auto"/>
                <w:bottom w:val="none" w:sz="0" w:space="0" w:color="auto"/>
                <w:right w:val="none" w:sz="0" w:space="0" w:color="auto"/>
              </w:divBdr>
            </w:div>
          </w:divsChild>
        </w:div>
        <w:div w:id="1481463413">
          <w:marLeft w:val="0"/>
          <w:marRight w:val="0"/>
          <w:marTop w:val="0"/>
          <w:marBottom w:val="0"/>
          <w:divBdr>
            <w:top w:val="none" w:sz="0" w:space="0" w:color="auto"/>
            <w:left w:val="none" w:sz="0" w:space="0" w:color="auto"/>
            <w:bottom w:val="none" w:sz="0" w:space="0" w:color="auto"/>
            <w:right w:val="none" w:sz="0" w:space="0" w:color="auto"/>
          </w:divBdr>
          <w:divsChild>
            <w:div w:id="355424711">
              <w:marLeft w:val="0"/>
              <w:marRight w:val="0"/>
              <w:marTop w:val="0"/>
              <w:marBottom w:val="0"/>
              <w:divBdr>
                <w:top w:val="none" w:sz="0" w:space="0" w:color="auto"/>
                <w:left w:val="none" w:sz="0" w:space="0" w:color="auto"/>
                <w:bottom w:val="none" w:sz="0" w:space="0" w:color="auto"/>
                <w:right w:val="none" w:sz="0" w:space="0" w:color="auto"/>
              </w:divBdr>
            </w:div>
          </w:divsChild>
        </w:div>
        <w:div w:id="13381046">
          <w:marLeft w:val="0"/>
          <w:marRight w:val="0"/>
          <w:marTop w:val="0"/>
          <w:marBottom w:val="0"/>
          <w:divBdr>
            <w:top w:val="none" w:sz="0" w:space="0" w:color="auto"/>
            <w:left w:val="none" w:sz="0" w:space="0" w:color="auto"/>
            <w:bottom w:val="none" w:sz="0" w:space="0" w:color="auto"/>
            <w:right w:val="none" w:sz="0" w:space="0" w:color="auto"/>
          </w:divBdr>
          <w:divsChild>
            <w:div w:id="1851749130">
              <w:marLeft w:val="0"/>
              <w:marRight w:val="0"/>
              <w:marTop w:val="0"/>
              <w:marBottom w:val="0"/>
              <w:divBdr>
                <w:top w:val="none" w:sz="0" w:space="0" w:color="auto"/>
                <w:left w:val="none" w:sz="0" w:space="0" w:color="auto"/>
                <w:bottom w:val="none" w:sz="0" w:space="0" w:color="auto"/>
                <w:right w:val="none" w:sz="0" w:space="0" w:color="auto"/>
              </w:divBdr>
            </w:div>
          </w:divsChild>
        </w:div>
        <w:div w:id="1098061444">
          <w:marLeft w:val="0"/>
          <w:marRight w:val="0"/>
          <w:marTop w:val="0"/>
          <w:marBottom w:val="0"/>
          <w:divBdr>
            <w:top w:val="none" w:sz="0" w:space="0" w:color="auto"/>
            <w:left w:val="none" w:sz="0" w:space="0" w:color="auto"/>
            <w:bottom w:val="none" w:sz="0" w:space="0" w:color="auto"/>
            <w:right w:val="none" w:sz="0" w:space="0" w:color="auto"/>
          </w:divBdr>
          <w:divsChild>
            <w:div w:id="677080664">
              <w:marLeft w:val="0"/>
              <w:marRight w:val="0"/>
              <w:marTop w:val="0"/>
              <w:marBottom w:val="0"/>
              <w:divBdr>
                <w:top w:val="none" w:sz="0" w:space="0" w:color="auto"/>
                <w:left w:val="none" w:sz="0" w:space="0" w:color="auto"/>
                <w:bottom w:val="none" w:sz="0" w:space="0" w:color="auto"/>
                <w:right w:val="none" w:sz="0" w:space="0" w:color="auto"/>
              </w:divBdr>
            </w:div>
          </w:divsChild>
        </w:div>
        <w:div w:id="791247252">
          <w:marLeft w:val="0"/>
          <w:marRight w:val="0"/>
          <w:marTop w:val="0"/>
          <w:marBottom w:val="0"/>
          <w:divBdr>
            <w:top w:val="none" w:sz="0" w:space="0" w:color="auto"/>
            <w:left w:val="none" w:sz="0" w:space="0" w:color="auto"/>
            <w:bottom w:val="none" w:sz="0" w:space="0" w:color="auto"/>
            <w:right w:val="none" w:sz="0" w:space="0" w:color="auto"/>
          </w:divBdr>
          <w:divsChild>
            <w:div w:id="1389572170">
              <w:marLeft w:val="0"/>
              <w:marRight w:val="0"/>
              <w:marTop w:val="0"/>
              <w:marBottom w:val="0"/>
              <w:divBdr>
                <w:top w:val="none" w:sz="0" w:space="0" w:color="auto"/>
                <w:left w:val="none" w:sz="0" w:space="0" w:color="auto"/>
                <w:bottom w:val="none" w:sz="0" w:space="0" w:color="auto"/>
                <w:right w:val="none" w:sz="0" w:space="0" w:color="auto"/>
              </w:divBdr>
            </w:div>
          </w:divsChild>
        </w:div>
        <w:div w:id="1984311968">
          <w:marLeft w:val="0"/>
          <w:marRight w:val="0"/>
          <w:marTop w:val="0"/>
          <w:marBottom w:val="0"/>
          <w:divBdr>
            <w:top w:val="none" w:sz="0" w:space="0" w:color="auto"/>
            <w:left w:val="none" w:sz="0" w:space="0" w:color="auto"/>
            <w:bottom w:val="none" w:sz="0" w:space="0" w:color="auto"/>
            <w:right w:val="none" w:sz="0" w:space="0" w:color="auto"/>
          </w:divBdr>
          <w:divsChild>
            <w:div w:id="1538739495">
              <w:marLeft w:val="0"/>
              <w:marRight w:val="0"/>
              <w:marTop w:val="0"/>
              <w:marBottom w:val="0"/>
              <w:divBdr>
                <w:top w:val="none" w:sz="0" w:space="0" w:color="auto"/>
                <w:left w:val="none" w:sz="0" w:space="0" w:color="auto"/>
                <w:bottom w:val="none" w:sz="0" w:space="0" w:color="auto"/>
                <w:right w:val="none" w:sz="0" w:space="0" w:color="auto"/>
              </w:divBdr>
            </w:div>
          </w:divsChild>
        </w:div>
        <w:div w:id="317342563">
          <w:marLeft w:val="0"/>
          <w:marRight w:val="0"/>
          <w:marTop w:val="0"/>
          <w:marBottom w:val="0"/>
          <w:divBdr>
            <w:top w:val="none" w:sz="0" w:space="0" w:color="auto"/>
            <w:left w:val="none" w:sz="0" w:space="0" w:color="auto"/>
            <w:bottom w:val="none" w:sz="0" w:space="0" w:color="auto"/>
            <w:right w:val="none" w:sz="0" w:space="0" w:color="auto"/>
          </w:divBdr>
          <w:divsChild>
            <w:div w:id="944070199">
              <w:marLeft w:val="0"/>
              <w:marRight w:val="0"/>
              <w:marTop w:val="0"/>
              <w:marBottom w:val="0"/>
              <w:divBdr>
                <w:top w:val="none" w:sz="0" w:space="0" w:color="auto"/>
                <w:left w:val="none" w:sz="0" w:space="0" w:color="auto"/>
                <w:bottom w:val="none" w:sz="0" w:space="0" w:color="auto"/>
                <w:right w:val="none" w:sz="0" w:space="0" w:color="auto"/>
              </w:divBdr>
            </w:div>
          </w:divsChild>
        </w:div>
        <w:div w:id="2016568351">
          <w:marLeft w:val="0"/>
          <w:marRight w:val="0"/>
          <w:marTop w:val="0"/>
          <w:marBottom w:val="0"/>
          <w:divBdr>
            <w:top w:val="none" w:sz="0" w:space="0" w:color="auto"/>
            <w:left w:val="none" w:sz="0" w:space="0" w:color="auto"/>
            <w:bottom w:val="none" w:sz="0" w:space="0" w:color="auto"/>
            <w:right w:val="none" w:sz="0" w:space="0" w:color="auto"/>
          </w:divBdr>
          <w:divsChild>
            <w:div w:id="1013261117">
              <w:marLeft w:val="0"/>
              <w:marRight w:val="0"/>
              <w:marTop w:val="0"/>
              <w:marBottom w:val="0"/>
              <w:divBdr>
                <w:top w:val="none" w:sz="0" w:space="0" w:color="auto"/>
                <w:left w:val="none" w:sz="0" w:space="0" w:color="auto"/>
                <w:bottom w:val="none" w:sz="0" w:space="0" w:color="auto"/>
                <w:right w:val="none" w:sz="0" w:space="0" w:color="auto"/>
              </w:divBdr>
            </w:div>
          </w:divsChild>
        </w:div>
        <w:div w:id="447891094">
          <w:marLeft w:val="0"/>
          <w:marRight w:val="0"/>
          <w:marTop w:val="0"/>
          <w:marBottom w:val="0"/>
          <w:divBdr>
            <w:top w:val="none" w:sz="0" w:space="0" w:color="auto"/>
            <w:left w:val="none" w:sz="0" w:space="0" w:color="auto"/>
            <w:bottom w:val="none" w:sz="0" w:space="0" w:color="auto"/>
            <w:right w:val="none" w:sz="0" w:space="0" w:color="auto"/>
          </w:divBdr>
          <w:divsChild>
            <w:div w:id="351686929">
              <w:marLeft w:val="0"/>
              <w:marRight w:val="0"/>
              <w:marTop w:val="0"/>
              <w:marBottom w:val="0"/>
              <w:divBdr>
                <w:top w:val="none" w:sz="0" w:space="0" w:color="auto"/>
                <w:left w:val="none" w:sz="0" w:space="0" w:color="auto"/>
                <w:bottom w:val="none" w:sz="0" w:space="0" w:color="auto"/>
                <w:right w:val="none" w:sz="0" w:space="0" w:color="auto"/>
              </w:divBdr>
            </w:div>
          </w:divsChild>
        </w:div>
        <w:div w:id="1000348488">
          <w:marLeft w:val="0"/>
          <w:marRight w:val="0"/>
          <w:marTop w:val="0"/>
          <w:marBottom w:val="0"/>
          <w:divBdr>
            <w:top w:val="none" w:sz="0" w:space="0" w:color="auto"/>
            <w:left w:val="none" w:sz="0" w:space="0" w:color="auto"/>
            <w:bottom w:val="none" w:sz="0" w:space="0" w:color="auto"/>
            <w:right w:val="none" w:sz="0" w:space="0" w:color="auto"/>
          </w:divBdr>
          <w:divsChild>
            <w:div w:id="404036495">
              <w:marLeft w:val="0"/>
              <w:marRight w:val="0"/>
              <w:marTop w:val="0"/>
              <w:marBottom w:val="0"/>
              <w:divBdr>
                <w:top w:val="none" w:sz="0" w:space="0" w:color="auto"/>
                <w:left w:val="none" w:sz="0" w:space="0" w:color="auto"/>
                <w:bottom w:val="none" w:sz="0" w:space="0" w:color="auto"/>
                <w:right w:val="none" w:sz="0" w:space="0" w:color="auto"/>
              </w:divBdr>
            </w:div>
          </w:divsChild>
        </w:div>
        <w:div w:id="455567613">
          <w:marLeft w:val="0"/>
          <w:marRight w:val="0"/>
          <w:marTop w:val="0"/>
          <w:marBottom w:val="0"/>
          <w:divBdr>
            <w:top w:val="none" w:sz="0" w:space="0" w:color="auto"/>
            <w:left w:val="none" w:sz="0" w:space="0" w:color="auto"/>
            <w:bottom w:val="none" w:sz="0" w:space="0" w:color="auto"/>
            <w:right w:val="none" w:sz="0" w:space="0" w:color="auto"/>
          </w:divBdr>
          <w:divsChild>
            <w:div w:id="524028082">
              <w:marLeft w:val="0"/>
              <w:marRight w:val="0"/>
              <w:marTop w:val="0"/>
              <w:marBottom w:val="0"/>
              <w:divBdr>
                <w:top w:val="none" w:sz="0" w:space="0" w:color="auto"/>
                <w:left w:val="none" w:sz="0" w:space="0" w:color="auto"/>
                <w:bottom w:val="none" w:sz="0" w:space="0" w:color="auto"/>
                <w:right w:val="none" w:sz="0" w:space="0" w:color="auto"/>
              </w:divBdr>
            </w:div>
          </w:divsChild>
        </w:div>
        <w:div w:id="1935817284">
          <w:marLeft w:val="0"/>
          <w:marRight w:val="0"/>
          <w:marTop w:val="0"/>
          <w:marBottom w:val="0"/>
          <w:divBdr>
            <w:top w:val="none" w:sz="0" w:space="0" w:color="auto"/>
            <w:left w:val="none" w:sz="0" w:space="0" w:color="auto"/>
            <w:bottom w:val="none" w:sz="0" w:space="0" w:color="auto"/>
            <w:right w:val="none" w:sz="0" w:space="0" w:color="auto"/>
          </w:divBdr>
          <w:divsChild>
            <w:div w:id="1457138717">
              <w:marLeft w:val="0"/>
              <w:marRight w:val="0"/>
              <w:marTop w:val="0"/>
              <w:marBottom w:val="0"/>
              <w:divBdr>
                <w:top w:val="none" w:sz="0" w:space="0" w:color="auto"/>
                <w:left w:val="none" w:sz="0" w:space="0" w:color="auto"/>
                <w:bottom w:val="none" w:sz="0" w:space="0" w:color="auto"/>
                <w:right w:val="none" w:sz="0" w:space="0" w:color="auto"/>
              </w:divBdr>
            </w:div>
          </w:divsChild>
        </w:div>
        <w:div w:id="2038197812">
          <w:marLeft w:val="0"/>
          <w:marRight w:val="0"/>
          <w:marTop w:val="0"/>
          <w:marBottom w:val="0"/>
          <w:divBdr>
            <w:top w:val="none" w:sz="0" w:space="0" w:color="auto"/>
            <w:left w:val="none" w:sz="0" w:space="0" w:color="auto"/>
            <w:bottom w:val="none" w:sz="0" w:space="0" w:color="auto"/>
            <w:right w:val="none" w:sz="0" w:space="0" w:color="auto"/>
          </w:divBdr>
          <w:divsChild>
            <w:div w:id="1809786235">
              <w:marLeft w:val="0"/>
              <w:marRight w:val="0"/>
              <w:marTop w:val="0"/>
              <w:marBottom w:val="0"/>
              <w:divBdr>
                <w:top w:val="none" w:sz="0" w:space="0" w:color="auto"/>
                <w:left w:val="none" w:sz="0" w:space="0" w:color="auto"/>
                <w:bottom w:val="none" w:sz="0" w:space="0" w:color="auto"/>
                <w:right w:val="none" w:sz="0" w:space="0" w:color="auto"/>
              </w:divBdr>
            </w:div>
          </w:divsChild>
        </w:div>
        <w:div w:id="351036613">
          <w:marLeft w:val="0"/>
          <w:marRight w:val="0"/>
          <w:marTop w:val="0"/>
          <w:marBottom w:val="0"/>
          <w:divBdr>
            <w:top w:val="none" w:sz="0" w:space="0" w:color="auto"/>
            <w:left w:val="none" w:sz="0" w:space="0" w:color="auto"/>
            <w:bottom w:val="none" w:sz="0" w:space="0" w:color="auto"/>
            <w:right w:val="none" w:sz="0" w:space="0" w:color="auto"/>
          </w:divBdr>
          <w:divsChild>
            <w:div w:id="1634022381">
              <w:marLeft w:val="0"/>
              <w:marRight w:val="0"/>
              <w:marTop w:val="0"/>
              <w:marBottom w:val="0"/>
              <w:divBdr>
                <w:top w:val="none" w:sz="0" w:space="0" w:color="auto"/>
                <w:left w:val="none" w:sz="0" w:space="0" w:color="auto"/>
                <w:bottom w:val="none" w:sz="0" w:space="0" w:color="auto"/>
                <w:right w:val="none" w:sz="0" w:space="0" w:color="auto"/>
              </w:divBdr>
            </w:div>
          </w:divsChild>
        </w:div>
        <w:div w:id="1846939837">
          <w:marLeft w:val="0"/>
          <w:marRight w:val="0"/>
          <w:marTop w:val="0"/>
          <w:marBottom w:val="0"/>
          <w:divBdr>
            <w:top w:val="none" w:sz="0" w:space="0" w:color="auto"/>
            <w:left w:val="none" w:sz="0" w:space="0" w:color="auto"/>
            <w:bottom w:val="none" w:sz="0" w:space="0" w:color="auto"/>
            <w:right w:val="none" w:sz="0" w:space="0" w:color="auto"/>
          </w:divBdr>
          <w:divsChild>
            <w:div w:id="181167434">
              <w:marLeft w:val="0"/>
              <w:marRight w:val="0"/>
              <w:marTop w:val="0"/>
              <w:marBottom w:val="0"/>
              <w:divBdr>
                <w:top w:val="none" w:sz="0" w:space="0" w:color="auto"/>
                <w:left w:val="none" w:sz="0" w:space="0" w:color="auto"/>
                <w:bottom w:val="none" w:sz="0" w:space="0" w:color="auto"/>
                <w:right w:val="none" w:sz="0" w:space="0" w:color="auto"/>
              </w:divBdr>
            </w:div>
          </w:divsChild>
        </w:div>
        <w:div w:id="1642034189">
          <w:marLeft w:val="0"/>
          <w:marRight w:val="0"/>
          <w:marTop w:val="0"/>
          <w:marBottom w:val="0"/>
          <w:divBdr>
            <w:top w:val="none" w:sz="0" w:space="0" w:color="auto"/>
            <w:left w:val="none" w:sz="0" w:space="0" w:color="auto"/>
            <w:bottom w:val="none" w:sz="0" w:space="0" w:color="auto"/>
            <w:right w:val="none" w:sz="0" w:space="0" w:color="auto"/>
          </w:divBdr>
          <w:divsChild>
            <w:div w:id="517548428">
              <w:marLeft w:val="0"/>
              <w:marRight w:val="0"/>
              <w:marTop w:val="0"/>
              <w:marBottom w:val="0"/>
              <w:divBdr>
                <w:top w:val="none" w:sz="0" w:space="0" w:color="auto"/>
                <w:left w:val="none" w:sz="0" w:space="0" w:color="auto"/>
                <w:bottom w:val="none" w:sz="0" w:space="0" w:color="auto"/>
                <w:right w:val="none" w:sz="0" w:space="0" w:color="auto"/>
              </w:divBdr>
            </w:div>
          </w:divsChild>
        </w:div>
        <w:div w:id="1573931082">
          <w:marLeft w:val="0"/>
          <w:marRight w:val="0"/>
          <w:marTop w:val="0"/>
          <w:marBottom w:val="0"/>
          <w:divBdr>
            <w:top w:val="none" w:sz="0" w:space="0" w:color="auto"/>
            <w:left w:val="none" w:sz="0" w:space="0" w:color="auto"/>
            <w:bottom w:val="none" w:sz="0" w:space="0" w:color="auto"/>
            <w:right w:val="none" w:sz="0" w:space="0" w:color="auto"/>
          </w:divBdr>
          <w:divsChild>
            <w:div w:id="860044845">
              <w:marLeft w:val="0"/>
              <w:marRight w:val="0"/>
              <w:marTop w:val="0"/>
              <w:marBottom w:val="0"/>
              <w:divBdr>
                <w:top w:val="none" w:sz="0" w:space="0" w:color="auto"/>
                <w:left w:val="none" w:sz="0" w:space="0" w:color="auto"/>
                <w:bottom w:val="none" w:sz="0" w:space="0" w:color="auto"/>
                <w:right w:val="none" w:sz="0" w:space="0" w:color="auto"/>
              </w:divBdr>
            </w:div>
          </w:divsChild>
        </w:div>
        <w:div w:id="870259920">
          <w:marLeft w:val="0"/>
          <w:marRight w:val="0"/>
          <w:marTop w:val="0"/>
          <w:marBottom w:val="0"/>
          <w:divBdr>
            <w:top w:val="none" w:sz="0" w:space="0" w:color="auto"/>
            <w:left w:val="none" w:sz="0" w:space="0" w:color="auto"/>
            <w:bottom w:val="none" w:sz="0" w:space="0" w:color="auto"/>
            <w:right w:val="none" w:sz="0" w:space="0" w:color="auto"/>
          </w:divBdr>
          <w:divsChild>
            <w:div w:id="1310666837">
              <w:marLeft w:val="0"/>
              <w:marRight w:val="0"/>
              <w:marTop w:val="0"/>
              <w:marBottom w:val="0"/>
              <w:divBdr>
                <w:top w:val="none" w:sz="0" w:space="0" w:color="auto"/>
                <w:left w:val="none" w:sz="0" w:space="0" w:color="auto"/>
                <w:bottom w:val="none" w:sz="0" w:space="0" w:color="auto"/>
                <w:right w:val="none" w:sz="0" w:space="0" w:color="auto"/>
              </w:divBdr>
            </w:div>
          </w:divsChild>
        </w:div>
        <w:div w:id="1389455358">
          <w:marLeft w:val="0"/>
          <w:marRight w:val="0"/>
          <w:marTop w:val="0"/>
          <w:marBottom w:val="0"/>
          <w:divBdr>
            <w:top w:val="none" w:sz="0" w:space="0" w:color="auto"/>
            <w:left w:val="none" w:sz="0" w:space="0" w:color="auto"/>
            <w:bottom w:val="none" w:sz="0" w:space="0" w:color="auto"/>
            <w:right w:val="none" w:sz="0" w:space="0" w:color="auto"/>
          </w:divBdr>
          <w:divsChild>
            <w:div w:id="1450007410">
              <w:marLeft w:val="0"/>
              <w:marRight w:val="0"/>
              <w:marTop w:val="0"/>
              <w:marBottom w:val="0"/>
              <w:divBdr>
                <w:top w:val="none" w:sz="0" w:space="0" w:color="auto"/>
                <w:left w:val="none" w:sz="0" w:space="0" w:color="auto"/>
                <w:bottom w:val="none" w:sz="0" w:space="0" w:color="auto"/>
                <w:right w:val="none" w:sz="0" w:space="0" w:color="auto"/>
              </w:divBdr>
            </w:div>
          </w:divsChild>
        </w:div>
        <w:div w:id="1021706551">
          <w:marLeft w:val="0"/>
          <w:marRight w:val="0"/>
          <w:marTop w:val="0"/>
          <w:marBottom w:val="0"/>
          <w:divBdr>
            <w:top w:val="none" w:sz="0" w:space="0" w:color="auto"/>
            <w:left w:val="none" w:sz="0" w:space="0" w:color="auto"/>
            <w:bottom w:val="none" w:sz="0" w:space="0" w:color="auto"/>
            <w:right w:val="none" w:sz="0" w:space="0" w:color="auto"/>
          </w:divBdr>
          <w:divsChild>
            <w:div w:id="826165778">
              <w:marLeft w:val="0"/>
              <w:marRight w:val="0"/>
              <w:marTop w:val="0"/>
              <w:marBottom w:val="0"/>
              <w:divBdr>
                <w:top w:val="none" w:sz="0" w:space="0" w:color="auto"/>
                <w:left w:val="none" w:sz="0" w:space="0" w:color="auto"/>
                <w:bottom w:val="none" w:sz="0" w:space="0" w:color="auto"/>
                <w:right w:val="none" w:sz="0" w:space="0" w:color="auto"/>
              </w:divBdr>
            </w:div>
          </w:divsChild>
        </w:div>
        <w:div w:id="499781175">
          <w:marLeft w:val="0"/>
          <w:marRight w:val="0"/>
          <w:marTop w:val="0"/>
          <w:marBottom w:val="0"/>
          <w:divBdr>
            <w:top w:val="none" w:sz="0" w:space="0" w:color="auto"/>
            <w:left w:val="none" w:sz="0" w:space="0" w:color="auto"/>
            <w:bottom w:val="none" w:sz="0" w:space="0" w:color="auto"/>
            <w:right w:val="none" w:sz="0" w:space="0" w:color="auto"/>
          </w:divBdr>
          <w:divsChild>
            <w:div w:id="883756214">
              <w:marLeft w:val="0"/>
              <w:marRight w:val="0"/>
              <w:marTop w:val="0"/>
              <w:marBottom w:val="0"/>
              <w:divBdr>
                <w:top w:val="none" w:sz="0" w:space="0" w:color="auto"/>
                <w:left w:val="none" w:sz="0" w:space="0" w:color="auto"/>
                <w:bottom w:val="none" w:sz="0" w:space="0" w:color="auto"/>
                <w:right w:val="none" w:sz="0" w:space="0" w:color="auto"/>
              </w:divBdr>
            </w:div>
          </w:divsChild>
        </w:div>
        <w:div w:id="1993825563">
          <w:marLeft w:val="0"/>
          <w:marRight w:val="0"/>
          <w:marTop w:val="0"/>
          <w:marBottom w:val="0"/>
          <w:divBdr>
            <w:top w:val="none" w:sz="0" w:space="0" w:color="auto"/>
            <w:left w:val="none" w:sz="0" w:space="0" w:color="auto"/>
            <w:bottom w:val="none" w:sz="0" w:space="0" w:color="auto"/>
            <w:right w:val="none" w:sz="0" w:space="0" w:color="auto"/>
          </w:divBdr>
          <w:divsChild>
            <w:div w:id="1905142943">
              <w:marLeft w:val="0"/>
              <w:marRight w:val="0"/>
              <w:marTop w:val="0"/>
              <w:marBottom w:val="0"/>
              <w:divBdr>
                <w:top w:val="none" w:sz="0" w:space="0" w:color="auto"/>
                <w:left w:val="none" w:sz="0" w:space="0" w:color="auto"/>
                <w:bottom w:val="none" w:sz="0" w:space="0" w:color="auto"/>
                <w:right w:val="none" w:sz="0" w:space="0" w:color="auto"/>
              </w:divBdr>
            </w:div>
          </w:divsChild>
        </w:div>
        <w:div w:id="1505625129">
          <w:marLeft w:val="0"/>
          <w:marRight w:val="0"/>
          <w:marTop w:val="0"/>
          <w:marBottom w:val="0"/>
          <w:divBdr>
            <w:top w:val="none" w:sz="0" w:space="0" w:color="auto"/>
            <w:left w:val="none" w:sz="0" w:space="0" w:color="auto"/>
            <w:bottom w:val="none" w:sz="0" w:space="0" w:color="auto"/>
            <w:right w:val="none" w:sz="0" w:space="0" w:color="auto"/>
          </w:divBdr>
          <w:divsChild>
            <w:div w:id="2067101423">
              <w:marLeft w:val="0"/>
              <w:marRight w:val="0"/>
              <w:marTop w:val="0"/>
              <w:marBottom w:val="0"/>
              <w:divBdr>
                <w:top w:val="none" w:sz="0" w:space="0" w:color="auto"/>
                <w:left w:val="none" w:sz="0" w:space="0" w:color="auto"/>
                <w:bottom w:val="none" w:sz="0" w:space="0" w:color="auto"/>
                <w:right w:val="none" w:sz="0" w:space="0" w:color="auto"/>
              </w:divBdr>
            </w:div>
          </w:divsChild>
        </w:div>
        <w:div w:id="194855490">
          <w:marLeft w:val="0"/>
          <w:marRight w:val="0"/>
          <w:marTop w:val="0"/>
          <w:marBottom w:val="0"/>
          <w:divBdr>
            <w:top w:val="none" w:sz="0" w:space="0" w:color="auto"/>
            <w:left w:val="none" w:sz="0" w:space="0" w:color="auto"/>
            <w:bottom w:val="none" w:sz="0" w:space="0" w:color="auto"/>
            <w:right w:val="none" w:sz="0" w:space="0" w:color="auto"/>
          </w:divBdr>
          <w:divsChild>
            <w:div w:id="486365934">
              <w:marLeft w:val="0"/>
              <w:marRight w:val="0"/>
              <w:marTop w:val="0"/>
              <w:marBottom w:val="0"/>
              <w:divBdr>
                <w:top w:val="none" w:sz="0" w:space="0" w:color="auto"/>
                <w:left w:val="none" w:sz="0" w:space="0" w:color="auto"/>
                <w:bottom w:val="none" w:sz="0" w:space="0" w:color="auto"/>
                <w:right w:val="none" w:sz="0" w:space="0" w:color="auto"/>
              </w:divBdr>
            </w:div>
          </w:divsChild>
        </w:div>
        <w:div w:id="1875843130">
          <w:marLeft w:val="0"/>
          <w:marRight w:val="0"/>
          <w:marTop w:val="0"/>
          <w:marBottom w:val="0"/>
          <w:divBdr>
            <w:top w:val="none" w:sz="0" w:space="0" w:color="auto"/>
            <w:left w:val="none" w:sz="0" w:space="0" w:color="auto"/>
            <w:bottom w:val="none" w:sz="0" w:space="0" w:color="auto"/>
            <w:right w:val="none" w:sz="0" w:space="0" w:color="auto"/>
          </w:divBdr>
          <w:divsChild>
            <w:div w:id="2045594272">
              <w:marLeft w:val="0"/>
              <w:marRight w:val="0"/>
              <w:marTop w:val="0"/>
              <w:marBottom w:val="0"/>
              <w:divBdr>
                <w:top w:val="none" w:sz="0" w:space="0" w:color="auto"/>
                <w:left w:val="none" w:sz="0" w:space="0" w:color="auto"/>
                <w:bottom w:val="none" w:sz="0" w:space="0" w:color="auto"/>
                <w:right w:val="none" w:sz="0" w:space="0" w:color="auto"/>
              </w:divBdr>
            </w:div>
          </w:divsChild>
        </w:div>
        <w:div w:id="1634827876">
          <w:marLeft w:val="0"/>
          <w:marRight w:val="0"/>
          <w:marTop w:val="0"/>
          <w:marBottom w:val="0"/>
          <w:divBdr>
            <w:top w:val="none" w:sz="0" w:space="0" w:color="auto"/>
            <w:left w:val="none" w:sz="0" w:space="0" w:color="auto"/>
            <w:bottom w:val="none" w:sz="0" w:space="0" w:color="auto"/>
            <w:right w:val="none" w:sz="0" w:space="0" w:color="auto"/>
          </w:divBdr>
          <w:divsChild>
            <w:div w:id="1847475767">
              <w:marLeft w:val="0"/>
              <w:marRight w:val="0"/>
              <w:marTop w:val="0"/>
              <w:marBottom w:val="0"/>
              <w:divBdr>
                <w:top w:val="none" w:sz="0" w:space="0" w:color="auto"/>
                <w:left w:val="none" w:sz="0" w:space="0" w:color="auto"/>
                <w:bottom w:val="none" w:sz="0" w:space="0" w:color="auto"/>
                <w:right w:val="none" w:sz="0" w:space="0" w:color="auto"/>
              </w:divBdr>
            </w:div>
          </w:divsChild>
        </w:div>
        <w:div w:id="1085810378">
          <w:marLeft w:val="0"/>
          <w:marRight w:val="0"/>
          <w:marTop w:val="0"/>
          <w:marBottom w:val="0"/>
          <w:divBdr>
            <w:top w:val="none" w:sz="0" w:space="0" w:color="auto"/>
            <w:left w:val="none" w:sz="0" w:space="0" w:color="auto"/>
            <w:bottom w:val="none" w:sz="0" w:space="0" w:color="auto"/>
            <w:right w:val="none" w:sz="0" w:space="0" w:color="auto"/>
          </w:divBdr>
          <w:divsChild>
            <w:div w:id="2008172641">
              <w:marLeft w:val="0"/>
              <w:marRight w:val="0"/>
              <w:marTop w:val="0"/>
              <w:marBottom w:val="0"/>
              <w:divBdr>
                <w:top w:val="none" w:sz="0" w:space="0" w:color="auto"/>
                <w:left w:val="none" w:sz="0" w:space="0" w:color="auto"/>
                <w:bottom w:val="none" w:sz="0" w:space="0" w:color="auto"/>
                <w:right w:val="none" w:sz="0" w:space="0" w:color="auto"/>
              </w:divBdr>
            </w:div>
          </w:divsChild>
        </w:div>
        <w:div w:id="583219476">
          <w:marLeft w:val="0"/>
          <w:marRight w:val="0"/>
          <w:marTop w:val="0"/>
          <w:marBottom w:val="0"/>
          <w:divBdr>
            <w:top w:val="none" w:sz="0" w:space="0" w:color="auto"/>
            <w:left w:val="none" w:sz="0" w:space="0" w:color="auto"/>
            <w:bottom w:val="none" w:sz="0" w:space="0" w:color="auto"/>
            <w:right w:val="none" w:sz="0" w:space="0" w:color="auto"/>
          </w:divBdr>
          <w:divsChild>
            <w:div w:id="58677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331798">
      <w:bodyDiv w:val="1"/>
      <w:marLeft w:val="0"/>
      <w:marRight w:val="0"/>
      <w:marTop w:val="0"/>
      <w:marBottom w:val="0"/>
      <w:divBdr>
        <w:top w:val="none" w:sz="0" w:space="0" w:color="auto"/>
        <w:left w:val="none" w:sz="0" w:space="0" w:color="auto"/>
        <w:bottom w:val="none" w:sz="0" w:space="0" w:color="auto"/>
        <w:right w:val="none" w:sz="0" w:space="0" w:color="auto"/>
      </w:divBdr>
      <w:divsChild>
        <w:div w:id="584844274">
          <w:marLeft w:val="0"/>
          <w:marRight w:val="0"/>
          <w:marTop w:val="0"/>
          <w:marBottom w:val="0"/>
          <w:divBdr>
            <w:top w:val="none" w:sz="0" w:space="0" w:color="auto"/>
            <w:left w:val="none" w:sz="0" w:space="0" w:color="auto"/>
            <w:bottom w:val="none" w:sz="0" w:space="0" w:color="auto"/>
            <w:right w:val="none" w:sz="0" w:space="0" w:color="auto"/>
          </w:divBdr>
          <w:divsChild>
            <w:div w:id="50423165">
              <w:marLeft w:val="0"/>
              <w:marRight w:val="0"/>
              <w:marTop w:val="0"/>
              <w:marBottom w:val="0"/>
              <w:divBdr>
                <w:top w:val="none" w:sz="0" w:space="0" w:color="auto"/>
                <w:left w:val="none" w:sz="0" w:space="0" w:color="auto"/>
                <w:bottom w:val="none" w:sz="0" w:space="0" w:color="auto"/>
                <w:right w:val="none" w:sz="0" w:space="0" w:color="auto"/>
              </w:divBdr>
            </w:div>
          </w:divsChild>
        </w:div>
        <w:div w:id="813986670">
          <w:marLeft w:val="0"/>
          <w:marRight w:val="0"/>
          <w:marTop w:val="0"/>
          <w:marBottom w:val="0"/>
          <w:divBdr>
            <w:top w:val="none" w:sz="0" w:space="0" w:color="auto"/>
            <w:left w:val="none" w:sz="0" w:space="0" w:color="auto"/>
            <w:bottom w:val="none" w:sz="0" w:space="0" w:color="auto"/>
            <w:right w:val="none" w:sz="0" w:space="0" w:color="auto"/>
          </w:divBdr>
          <w:divsChild>
            <w:div w:id="1842692599">
              <w:marLeft w:val="0"/>
              <w:marRight w:val="0"/>
              <w:marTop w:val="0"/>
              <w:marBottom w:val="0"/>
              <w:divBdr>
                <w:top w:val="none" w:sz="0" w:space="0" w:color="auto"/>
                <w:left w:val="none" w:sz="0" w:space="0" w:color="auto"/>
                <w:bottom w:val="none" w:sz="0" w:space="0" w:color="auto"/>
                <w:right w:val="none" w:sz="0" w:space="0" w:color="auto"/>
              </w:divBdr>
            </w:div>
          </w:divsChild>
        </w:div>
        <w:div w:id="1958753860">
          <w:marLeft w:val="0"/>
          <w:marRight w:val="0"/>
          <w:marTop w:val="0"/>
          <w:marBottom w:val="0"/>
          <w:divBdr>
            <w:top w:val="none" w:sz="0" w:space="0" w:color="auto"/>
            <w:left w:val="none" w:sz="0" w:space="0" w:color="auto"/>
            <w:bottom w:val="none" w:sz="0" w:space="0" w:color="auto"/>
            <w:right w:val="none" w:sz="0" w:space="0" w:color="auto"/>
          </w:divBdr>
          <w:divsChild>
            <w:div w:id="2011250962">
              <w:marLeft w:val="0"/>
              <w:marRight w:val="0"/>
              <w:marTop w:val="0"/>
              <w:marBottom w:val="0"/>
              <w:divBdr>
                <w:top w:val="none" w:sz="0" w:space="0" w:color="auto"/>
                <w:left w:val="none" w:sz="0" w:space="0" w:color="auto"/>
                <w:bottom w:val="none" w:sz="0" w:space="0" w:color="auto"/>
                <w:right w:val="none" w:sz="0" w:space="0" w:color="auto"/>
              </w:divBdr>
            </w:div>
          </w:divsChild>
        </w:div>
        <w:div w:id="1013335549">
          <w:marLeft w:val="0"/>
          <w:marRight w:val="0"/>
          <w:marTop w:val="0"/>
          <w:marBottom w:val="0"/>
          <w:divBdr>
            <w:top w:val="none" w:sz="0" w:space="0" w:color="auto"/>
            <w:left w:val="none" w:sz="0" w:space="0" w:color="auto"/>
            <w:bottom w:val="none" w:sz="0" w:space="0" w:color="auto"/>
            <w:right w:val="none" w:sz="0" w:space="0" w:color="auto"/>
          </w:divBdr>
          <w:divsChild>
            <w:div w:id="1499807900">
              <w:marLeft w:val="0"/>
              <w:marRight w:val="0"/>
              <w:marTop w:val="0"/>
              <w:marBottom w:val="0"/>
              <w:divBdr>
                <w:top w:val="none" w:sz="0" w:space="0" w:color="auto"/>
                <w:left w:val="none" w:sz="0" w:space="0" w:color="auto"/>
                <w:bottom w:val="none" w:sz="0" w:space="0" w:color="auto"/>
                <w:right w:val="none" w:sz="0" w:space="0" w:color="auto"/>
              </w:divBdr>
            </w:div>
          </w:divsChild>
        </w:div>
        <w:div w:id="386072871">
          <w:marLeft w:val="0"/>
          <w:marRight w:val="0"/>
          <w:marTop w:val="0"/>
          <w:marBottom w:val="0"/>
          <w:divBdr>
            <w:top w:val="none" w:sz="0" w:space="0" w:color="auto"/>
            <w:left w:val="none" w:sz="0" w:space="0" w:color="auto"/>
            <w:bottom w:val="none" w:sz="0" w:space="0" w:color="auto"/>
            <w:right w:val="none" w:sz="0" w:space="0" w:color="auto"/>
          </w:divBdr>
          <w:divsChild>
            <w:div w:id="227613635">
              <w:marLeft w:val="0"/>
              <w:marRight w:val="0"/>
              <w:marTop w:val="0"/>
              <w:marBottom w:val="0"/>
              <w:divBdr>
                <w:top w:val="none" w:sz="0" w:space="0" w:color="auto"/>
                <w:left w:val="none" w:sz="0" w:space="0" w:color="auto"/>
                <w:bottom w:val="none" w:sz="0" w:space="0" w:color="auto"/>
                <w:right w:val="none" w:sz="0" w:space="0" w:color="auto"/>
              </w:divBdr>
            </w:div>
          </w:divsChild>
        </w:div>
        <w:div w:id="2128347939">
          <w:marLeft w:val="0"/>
          <w:marRight w:val="0"/>
          <w:marTop w:val="0"/>
          <w:marBottom w:val="0"/>
          <w:divBdr>
            <w:top w:val="none" w:sz="0" w:space="0" w:color="auto"/>
            <w:left w:val="none" w:sz="0" w:space="0" w:color="auto"/>
            <w:bottom w:val="none" w:sz="0" w:space="0" w:color="auto"/>
            <w:right w:val="none" w:sz="0" w:space="0" w:color="auto"/>
          </w:divBdr>
          <w:divsChild>
            <w:div w:id="1046174479">
              <w:marLeft w:val="0"/>
              <w:marRight w:val="0"/>
              <w:marTop w:val="0"/>
              <w:marBottom w:val="0"/>
              <w:divBdr>
                <w:top w:val="none" w:sz="0" w:space="0" w:color="auto"/>
                <w:left w:val="none" w:sz="0" w:space="0" w:color="auto"/>
                <w:bottom w:val="none" w:sz="0" w:space="0" w:color="auto"/>
                <w:right w:val="none" w:sz="0" w:space="0" w:color="auto"/>
              </w:divBdr>
            </w:div>
          </w:divsChild>
        </w:div>
        <w:div w:id="568617042">
          <w:marLeft w:val="0"/>
          <w:marRight w:val="0"/>
          <w:marTop w:val="0"/>
          <w:marBottom w:val="0"/>
          <w:divBdr>
            <w:top w:val="none" w:sz="0" w:space="0" w:color="auto"/>
            <w:left w:val="none" w:sz="0" w:space="0" w:color="auto"/>
            <w:bottom w:val="none" w:sz="0" w:space="0" w:color="auto"/>
            <w:right w:val="none" w:sz="0" w:space="0" w:color="auto"/>
          </w:divBdr>
          <w:divsChild>
            <w:div w:id="1633444161">
              <w:marLeft w:val="0"/>
              <w:marRight w:val="0"/>
              <w:marTop w:val="0"/>
              <w:marBottom w:val="0"/>
              <w:divBdr>
                <w:top w:val="none" w:sz="0" w:space="0" w:color="auto"/>
                <w:left w:val="none" w:sz="0" w:space="0" w:color="auto"/>
                <w:bottom w:val="none" w:sz="0" w:space="0" w:color="auto"/>
                <w:right w:val="none" w:sz="0" w:space="0" w:color="auto"/>
              </w:divBdr>
            </w:div>
          </w:divsChild>
        </w:div>
        <w:div w:id="969020955">
          <w:marLeft w:val="0"/>
          <w:marRight w:val="0"/>
          <w:marTop w:val="0"/>
          <w:marBottom w:val="0"/>
          <w:divBdr>
            <w:top w:val="none" w:sz="0" w:space="0" w:color="auto"/>
            <w:left w:val="none" w:sz="0" w:space="0" w:color="auto"/>
            <w:bottom w:val="none" w:sz="0" w:space="0" w:color="auto"/>
            <w:right w:val="none" w:sz="0" w:space="0" w:color="auto"/>
          </w:divBdr>
          <w:divsChild>
            <w:div w:id="873201689">
              <w:marLeft w:val="0"/>
              <w:marRight w:val="0"/>
              <w:marTop w:val="0"/>
              <w:marBottom w:val="0"/>
              <w:divBdr>
                <w:top w:val="none" w:sz="0" w:space="0" w:color="auto"/>
                <w:left w:val="none" w:sz="0" w:space="0" w:color="auto"/>
                <w:bottom w:val="none" w:sz="0" w:space="0" w:color="auto"/>
                <w:right w:val="none" w:sz="0" w:space="0" w:color="auto"/>
              </w:divBdr>
            </w:div>
          </w:divsChild>
        </w:div>
        <w:div w:id="1117144819">
          <w:marLeft w:val="0"/>
          <w:marRight w:val="0"/>
          <w:marTop w:val="0"/>
          <w:marBottom w:val="0"/>
          <w:divBdr>
            <w:top w:val="none" w:sz="0" w:space="0" w:color="auto"/>
            <w:left w:val="none" w:sz="0" w:space="0" w:color="auto"/>
            <w:bottom w:val="none" w:sz="0" w:space="0" w:color="auto"/>
            <w:right w:val="none" w:sz="0" w:space="0" w:color="auto"/>
          </w:divBdr>
          <w:divsChild>
            <w:div w:id="275065914">
              <w:marLeft w:val="0"/>
              <w:marRight w:val="0"/>
              <w:marTop w:val="0"/>
              <w:marBottom w:val="0"/>
              <w:divBdr>
                <w:top w:val="none" w:sz="0" w:space="0" w:color="auto"/>
                <w:left w:val="none" w:sz="0" w:space="0" w:color="auto"/>
                <w:bottom w:val="none" w:sz="0" w:space="0" w:color="auto"/>
                <w:right w:val="none" w:sz="0" w:space="0" w:color="auto"/>
              </w:divBdr>
            </w:div>
          </w:divsChild>
        </w:div>
        <w:div w:id="1663509629">
          <w:marLeft w:val="0"/>
          <w:marRight w:val="0"/>
          <w:marTop w:val="0"/>
          <w:marBottom w:val="0"/>
          <w:divBdr>
            <w:top w:val="none" w:sz="0" w:space="0" w:color="auto"/>
            <w:left w:val="none" w:sz="0" w:space="0" w:color="auto"/>
            <w:bottom w:val="none" w:sz="0" w:space="0" w:color="auto"/>
            <w:right w:val="none" w:sz="0" w:space="0" w:color="auto"/>
          </w:divBdr>
          <w:divsChild>
            <w:div w:id="1761370742">
              <w:marLeft w:val="0"/>
              <w:marRight w:val="0"/>
              <w:marTop w:val="0"/>
              <w:marBottom w:val="0"/>
              <w:divBdr>
                <w:top w:val="none" w:sz="0" w:space="0" w:color="auto"/>
                <w:left w:val="none" w:sz="0" w:space="0" w:color="auto"/>
                <w:bottom w:val="none" w:sz="0" w:space="0" w:color="auto"/>
                <w:right w:val="none" w:sz="0" w:space="0" w:color="auto"/>
              </w:divBdr>
            </w:div>
          </w:divsChild>
        </w:div>
        <w:div w:id="189144699">
          <w:marLeft w:val="0"/>
          <w:marRight w:val="0"/>
          <w:marTop w:val="0"/>
          <w:marBottom w:val="0"/>
          <w:divBdr>
            <w:top w:val="none" w:sz="0" w:space="0" w:color="auto"/>
            <w:left w:val="none" w:sz="0" w:space="0" w:color="auto"/>
            <w:bottom w:val="none" w:sz="0" w:space="0" w:color="auto"/>
            <w:right w:val="none" w:sz="0" w:space="0" w:color="auto"/>
          </w:divBdr>
          <w:divsChild>
            <w:div w:id="1568147193">
              <w:marLeft w:val="0"/>
              <w:marRight w:val="0"/>
              <w:marTop w:val="0"/>
              <w:marBottom w:val="0"/>
              <w:divBdr>
                <w:top w:val="none" w:sz="0" w:space="0" w:color="auto"/>
                <w:left w:val="none" w:sz="0" w:space="0" w:color="auto"/>
                <w:bottom w:val="none" w:sz="0" w:space="0" w:color="auto"/>
                <w:right w:val="none" w:sz="0" w:space="0" w:color="auto"/>
              </w:divBdr>
            </w:div>
          </w:divsChild>
        </w:div>
        <w:div w:id="1079450700">
          <w:marLeft w:val="0"/>
          <w:marRight w:val="0"/>
          <w:marTop w:val="0"/>
          <w:marBottom w:val="0"/>
          <w:divBdr>
            <w:top w:val="none" w:sz="0" w:space="0" w:color="auto"/>
            <w:left w:val="none" w:sz="0" w:space="0" w:color="auto"/>
            <w:bottom w:val="none" w:sz="0" w:space="0" w:color="auto"/>
            <w:right w:val="none" w:sz="0" w:space="0" w:color="auto"/>
          </w:divBdr>
          <w:divsChild>
            <w:div w:id="1681424231">
              <w:marLeft w:val="0"/>
              <w:marRight w:val="0"/>
              <w:marTop w:val="0"/>
              <w:marBottom w:val="0"/>
              <w:divBdr>
                <w:top w:val="none" w:sz="0" w:space="0" w:color="auto"/>
                <w:left w:val="none" w:sz="0" w:space="0" w:color="auto"/>
                <w:bottom w:val="none" w:sz="0" w:space="0" w:color="auto"/>
                <w:right w:val="none" w:sz="0" w:space="0" w:color="auto"/>
              </w:divBdr>
            </w:div>
          </w:divsChild>
        </w:div>
        <w:div w:id="1830822559">
          <w:marLeft w:val="0"/>
          <w:marRight w:val="0"/>
          <w:marTop w:val="0"/>
          <w:marBottom w:val="0"/>
          <w:divBdr>
            <w:top w:val="none" w:sz="0" w:space="0" w:color="auto"/>
            <w:left w:val="none" w:sz="0" w:space="0" w:color="auto"/>
            <w:bottom w:val="none" w:sz="0" w:space="0" w:color="auto"/>
            <w:right w:val="none" w:sz="0" w:space="0" w:color="auto"/>
          </w:divBdr>
          <w:divsChild>
            <w:div w:id="845169238">
              <w:marLeft w:val="0"/>
              <w:marRight w:val="0"/>
              <w:marTop w:val="0"/>
              <w:marBottom w:val="0"/>
              <w:divBdr>
                <w:top w:val="none" w:sz="0" w:space="0" w:color="auto"/>
                <w:left w:val="none" w:sz="0" w:space="0" w:color="auto"/>
                <w:bottom w:val="none" w:sz="0" w:space="0" w:color="auto"/>
                <w:right w:val="none" w:sz="0" w:space="0" w:color="auto"/>
              </w:divBdr>
            </w:div>
          </w:divsChild>
        </w:div>
        <w:div w:id="1455758790">
          <w:marLeft w:val="0"/>
          <w:marRight w:val="0"/>
          <w:marTop w:val="0"/>
          <w:marBottom w:val="0"/>
          <w:divBdr>
            <w:top w:val="none" w:sz="0" w:space="0" w:color="auto"/>
            <w:left w:val="none" w:sz="0" w:space="0" w:color="auto"/>
            <w:bottom w:val="none" w:sz="0" w:space="0" w:color="auto"/>
            <w:right w:val="none" w:sz="0" w:space="0" w:color="auto"/>
          </w:divBdr>
          <w:divsChild>
            <w:div w:id="923145606">
              <w:marLeft w:val="0"/>
              <w:marRight w:val="0"/>
              <w:marTop w:val="0"/>
              <w:marBottom w:val="0"/>
              <w:divBdr>
                <w:top w:val="none" w:sz="0" w:space="0" w:color="auto"/>
                <w:left w:val="none" w:sz="0" w:space="0" w:color="auto"/>
                <w:bottom w:val="none" w:sz="0" w:space="0" w:color="auto"/>
                <w:right w:val="none" w:sz="0" w:space="0" w:color="auto"/>
              </w:divBdr>
            </w:div>
          </w:divsChild>
        </w:div>
        <w:div w:id="790055071">
          <w:marLeft w:val="0"/>
          <w:marRight w:val="0"/>
          <w:marTop w:val="0"/>
          <w:marBottom w:val="0"/>
          <w:divBdr>
            <w:top w:val="none" w:sz="0" w:space="0" w:color="auto"/>
            <w:left w:val="none" w:sz="0" w:space="0" w:color="auto"/>
            <w:bottom w:val="none" w:sz="0" w:space="0" w:color="auto"/>
            <w:right w:val="none" w:sz="0" w:space="0" w:color="auto"/>
          </w:divBdr>
          <w:divsChild>
            <w:div w:id="1105423279">
              <w:marLeft w:val="0"/>
              <w:marRight w:val="0"/>
              <w:marTop w:val="0"/>
              <w:marBottom w:val="0"/>
              <w:divBdr>
                <w:top w:val="none" w:sz="0" w:space="0" w:color="auto"/>
                <w:left w:val="none" w:sz="0" w:space="0" w:color="auto"/>
                <w:bottom w:val="none" w:sz="0" w:space="0" w:color="auto"/>
                <w:right w:val="none" w:sz="0" w:space="0" w:color="auto"/>
              </w:divBdr>
            </w:div>
          </w:divsChild>
        </w:div>
        <w:div w:id="1078551391">
          <w:marLeft w:val="0"/>
          <w:marRight w:val="0"/>
          <w:marTop w:val="0"/>
          <w:marBottom w:val="0"/>
          <w:divBdr>
            <w:top w:val="none" w:sz="0" w:space="0" w:color="auto"/>
            <w:left w:val="none" w:sz="0" w:space="0" w:color="auto"/>
            <w:bottom w:val="none" w:sz="0" w:space="0" w:color="auto"/>
            <w:right w:val="none" w:sz="0" w:space="0" w:color="auto"/>
          </w:divBdr>
          <w:divsChild>
            <w:div w:id="662244875">
              <w:marLeft w:val="0"/>
              <w:marRight w:val="0"/>
              <w:marTop w:val="0"/>
              <w:marBottom w:val="0"/>
              <w:divBdr>
                <w:top w:val="none" w:sz="0" w:space="0" w:color="auto"/>
                <w:left w:val="none" w:sz="0" w:space="0" w:color="auto"/>
                <w:bottom w:val="none" w:sz="0" w:space="0" w:color="auto"/>
                <w:right w:val="none" w:sz="0" w:space="0" w:color="auto"/>
              </w:divBdr>
            </w:div>
          </w:divsChild>
        </w:div>
        <w:div w:id="1237011162">
          <w:marLeft w:val="0"/>
          <w:marRight w:val="0"/>
          <w:marTop w:val="0"/>
          <w:marBottom w:val="0"/>
          <w:divBdr>
            <w:top w:val="none" w:sz="0" w:space="0" w:color="auto"/>
            <w:left w:val="none" w:sz="0" w:space="0" w:color="auto"/>
            <w:bottom w:val="none" w:sz="0" w:space="0" w:color="auto"/>
            <w:right w:val="none" w:sz="0" w:space="0" w:color="auto"/>
          </w:divBdr>
          <w:divsChild>
            <w:div w:id="1666662313">
              <w:marLeft w:val="0"/>
              <w:marRight w:val="0"/>
              <w:marTop w:val="0"/>
              <w:marBottom w:val="0"/>
              <w:divBdr>
                <w:top w:val="none" w:sz="0" w:space="0" w:color="auto"/>
                <w:left w:val="none" w:sz="0" w:space="0" w:color="auto"/>
                <w:bottom w:val="none" w:sz="0" w:space="0" w:color="auto"/>
                <w:right w:val="none" w:sz="0" w:space="0" w:color="auto"/>
              </w:divBdr>
            </w:div>
          </w:divsChild>
        </w:div>
        <w:div w:id="2132166180">
          <w:marLeft w:val="0"/>
          <w:marRight w:val="0"/>
          <w:marTop w:val="0"/>
          <w:marBottom w:val="0"/>
          <w:divBdr>
            <w:top w:val="none" w:sz="0" w:space="0" w:color="auto"/>
            <w:left w:val="none" w:sz="0" w:space="0" w:color="auto"/>
            <w:bottom w:val="none" w:sz="0" w:space="0" w:color="auto"/>
            <w:right w:val="none" w:sz="0" w:space="0" w:color="auto"/>
          </w:divBdr>
          <w:divsChild>
            <w:div w:id="623660184">
              <w:marLeft w:val="0"/>
              <w:marRight w:val="0"/>
              <w:marTop w:val="0"/>
              <w:marBottom w:val="0"/>
              <w:divBdr>
                <w:top w:val="none" w:sz="0" w:space="0" w:color="auto"/>
                <w:left w:val="none" w:sz="0" w:space="0" w:color="auto"/>
                <w:bottom w:val="none" w:sz="0" w:space="0" w:color="auto"/>
                <w:right w:val="none" w:sz="0" w:space="0" w:color="auto"/>
              </w:divBdr>
            </w:div>
          </w:divsChild>
        </w:div>
        <w:div w:id="1805153280">
          <w:marLeft w:val="0"/>
          <w:marRight w:val="0"/>
          <w:marTop w:val="0"/>
          <w:marBottom w:val="0"/>
          <w:divBdr>
            <w:top w:val="none" w:sz="0" w:space="0" w:color="auto"/>
            <w:left w:val="none" w:sz="0" w:space="0" w:color="auto"/>
            <w:bottom w:val="none" w:sz="0" w:space="0" w:color="auto"/>
            <w:right w:val="none" w:sz="0" w:space="0" w:color="auto"/>
          </w:divBdr>
          <w:divsChild>
            <w:div w:id="1719548798">
              <w:marLeft w:val="0"/>
              <w:marRight w:val="0"/>
              <w:marTop w:val="0"/>
              <w:marBottom w:val="0"/>
              <w:divBdr>
                <w:top w:val="none" w:sz="0" w:space="0" w:color="auto"/>
                <w:left w:val="none" w:sz="0" w:space="0" w:color="auto"/>
                <w:bottom w:val="none" w:sz="0" w:space="0" w:color="auto"/>
                <w:right w:val="none" w:sz="0" w:space="0" w:color="auto"/>
              </w:divBdr>
            </w:div>
          </w:divsChild>
        </w:div>
        <w:div w:id="354431281">
          <w:marLeft w:val="0"/>
          <w:marRight w:val="0"/>
          <w:marTop w:val="0"/>
          <w:marBottom w:val="0"/>
          <w:divBdr>
            <w:top w:val="none" w:sz="0" w:space="0" w:color="auto"/>
            <w:left w:val="none" w:sz="0" w:space="0" w:color="auto"/>
            <w:bottom w:val="none" w:sz="0" w:space="0" w:color="auto"/>
            <w:right w:val="none" w:sz="0" w:space="0" w:color="auto"/>
          </w:divBdr>
          <w:divsChild>
            <w:div w:id="1163400140">
              <w:marLeft w:val="0"/>
              <w:marRight w:val="0"/>
              <w:marTop w:val="0"/>
              <w:marBottom w:val="0"/>
              <w:divBdr>
                <w:top w:val="none" w:sz="0" w:space="0" w:color="auto"/>
                <w:left w:val="none" w:sz="0" w:space="0" w:color="auto"/>
                <w:bottom w:val="none" w:sz="0" w:space="0" w:color="auto"/>
                <w:right w:val="none" w:sz="0" w:space="0" w:color="auto"/>
              </w:divBdr>
            </w:div>
          </w:divsChild>
        </w:div>
        <w:div w:id="1269704131">
          <w:marLeft w:val="0"/>
          <w:marRight w:val="0"/>
          <w:marTop w:val="0"/>
          <w:marBottom w:val="0"/>
          <w:divBdr>
            <w:top w:val="none" w:sz="0" w:space="0" w:color="auto"/>
            <w:left w:val="none" w:sz="0" w:space="0" w:color="auto"/>
            <w:bottom w:val="none" w:sz="0" w:space="0" w:color="auto"/>
            <w:right w:val="none" w:sz="0" w:space="0" w:color="auto"/>
          </w:divBdr>
          <w:divsChild>
            <w:div w:id="1102846476">
              <w:marLeft w:val="0"/>
              <w:marRight w:val="0"/>
              <w:marTop w:val="0"/>
              <w:marBottom w:val="0"/>
              <w:divBdr>
                <w:top w:val="none" w:sz="0" w:space="0" w:color="auto"/>
                <w:left w:val="none" w:sz="0" w:space="0" w:color="auto"/>
                <w:bottom w:val="none" w:sz="0" w:space="0" w:color="auto"/>
                <w:right w:val="none" w:sz="0" w:space="0" w:color="auto"/>
              </w:divBdr>
            </w:div>
          </w:divsChild>
        </w:div>
        <w:div w:id="311522320">
          <w:marLeft w:val="0"/>
          <w:marRight w:val="0"/>
          <w:marTop w:val="0"/>
          <w:marBottom w:val="0"/>
          <w:divBdr>
            <w:top w:val="none" w:sz="0" w:space="0" w:color="auto"/>
            <w:left w:val="none" w:sz="0" w:space="0" w:color="auto"/>
            <w:bottom w:val="none" w:sz="0" w:space="0" w:color="auto"/>
            <w:right w:val="none" w:sz="0" w:space="0" w:color="auto"/>
          </w:divBdr>
          <w:divsChild>
            <w:div w:id="1200434073">
              <w:marLeft w:val="0"/>
              <w:marRight w:val="0"/>
              <w:marTop w:val="0"/>
              <w:marBottom w:val="0"/>
              <w:divBdr>
                <w:top w:val="none" w:sz="0" w:space="0" w:color="auto"/>
                <w:left w:val="none" w:sz="0" w:space="0" w:color="auto"/>
                <w:bottom w:val="none" w:sz="0" w:space="0" w:color="auto"/>
                <w:right w:val="none" w:sz="0" w:space="0" w:color="auto"/>
              </w:divBdr>
            </w:div>
          </w:divsChild>
        </w:div>
        <w:div w:id="1444106551">
          <w:marLeft w:val="0"/>
          <w:marRight w:val="0"/>
          <w:marTop w:val="0"/>
          <w:marBottom w:val="0"/>
          <w:divBdr>
            <w:top w:val="none" w:sz="0" w:space="0" w:color="auto"/>
            <w:left w:val="none" w:sz="0" w:space="0" w:color="auto"/>
            <w:bottom w:val="none" w:sz="0" w:space="0" w:color="auto"/>
            <w:right w:val="none" w:sz="0" w:space="0" w:color="auto"/>
          </w:divBdr>
          <w:divsChild>
            <w:div w:id="1014648029">
              <w:marLeft w:val="0"/>
              <w:marRight w:val="0"/>
              <w:marTop w:val="0"/>
              <w:marBottom w:val="0"/>
              <w:divBdr>
                <w:top w:val="none" w:sz="0" w:space="0" w:color="auto"/>
                <w:left w:val="none" w:sz="0" w:space="0" w:color="auto"/>
                <w:bottom w:val="none" w:sz="0" w:space="0" w:color="auto"/>
                <w:right w:val="none" w:sz="0" w:space="0" w:color="auto"/>
              </w:divBdr>
            </w:div>
          </w:divsChild>
        </w:div>
        <w:div w:id="800343511">
          <w:marLeft w:val="0"/>
          <w:marRight w:val="0"/>
          <w:marTop w:val="0"/>
          <w:marBottom w:val="0"/>
          <w:divBdr>
            <w:top w:val="none" w:sz="0" w:space="0" w:color="auto"/>
            <w:left w:val="none" w:sz="0" w:space="0" w:color="auto"/>
            <w:bottom w:val="none" w:sz="0" w:space="0" w:color="auto"/>
            <w:right w:val="none" w:sz="0" w:space="0" w:color="auto"/>
          </w:divBdr>
          <w:divsChild>
            <w:div w:id="1250970524">
              <w:marLeft w:val="0"/>
              <w:marRight w:val="0"/>
              <w:marTop w:val="0"/>
              <w:marBottom w:val="0"/>
              <w:divBdr>
                <w:top w:val="none" w:sz="0" w:space="0" w:color="auto"/>
                <w:left w:val="none" w:sz="0" w:space="0" w:color="auto"/>
                <w:bottom w:val="none" w:sz="0" w:space="0" w:color="auto"/>
                <w:right w:val="none" w:sz="0" w:space="0" w:color="auto"/>
              </w:divBdr>
            </w:div>
          </w:divsChild>
        </w:div>
        <w:div w:id="1994483357">
          <w:marLeft w:val="0"/>
          <w:marRight w:val="0"/>
          <w:marTop w:val="0"/>
          <w:marBottom w:val="0"/>
          <w:divBdr>
            <w:top w:val="none" w:sz="0" w:space="0" w:color="auto"/>
            <w:left w:val="none" w:sz="0" w:space="0" w:color="auto"/>
            <w:bottom w:val="none" w:sz="0" w:space="0" w:color="auto"/>
            <w:right w:val="none" w:sz="0" w:space="0" w:color="auto"/>
          </w:divBdr>
          <w:divsChild>
            <w:div w:id="1617902949">
              <w:marLeft w:val="0"/>
              <w:marRight w:val="0"/>
              <w:marTop w:val="0"/>
              <w:marBottom w:val="0"/>
              <w:divBdr>
                <w:top w:val="none" w:sz="0" w:space="0" w:color="auto"/>
                <w:left w:val="none" w:sz="0" w:space="0" w:color="auto"/>
                <w:bottom w:val="none" w:sz="0" w:space="0" w:color="auto"/>
                <w:right w:val="none" w:sz="0" w:space="0" w:color="auto"/>
              </w:divBdr>
            </w:div>
          </w:divsChild>
        </w:div>
        <w:div w:id="1606502985">
          <w:marLeft w:val="0"/>
          <w:marRight w:val="0"/>
          <w:marTop w:val="0"/>
          <w:marBottom w:val="0"/>
          <w:divBdr>
            <w:top w:val="none" w:sz="0" w:space="0" w:color="auto"/>
            <w:left w:val="none" w:sz="0" w:space="0" w:color="auto"/>
            <w:bottom w:val="none" w:sz="0" w:space="0" w:color="auto"/>
            <w:right w:val="none" w:sz="0" w:space="0" w:color="auto"/>
          </w:divBdr>
          <w:divsChild>
            <w:div w:id="954483552">
              <w:marLeft w:val="0"/>
              <w:marRight w:val="0"/>
              <w:marTop w:val="0"/>
              <w:marBottom w:val="0"/>
              <w:divBdr>
                <w:top w:val="none" w:sz="0" w:space="0" w:color="auto"/>
                <w:left w:val="none" w:sz="0" w:space="0" w:color="auto"/>
                <w:bottom w:val="none" w:sz="0" w:space="0" w:color="auto"/>
                <w:right w:val="none" w:sz="0" w:space="0" w:color="auto"/>
              </w:divBdr>
            </w:div>
          </w:divsChild>
        </w:div>
        <w:div w:id="189875580">
          <w:marLeft w:val="0"/>
          <w:marRight w:val="0"/>
          <w:marTop w:val="0"/>
          <w:marBottom w:val="0"/>
          <w:divBdr>
            <w:top w:val="none" w:sz="0" w:space="0" w:color="auto"/>
            <w:left w:val="none" w:sz="0" w:space="0" w:color="auto"/>
            <w:bottom w:val="none" w:sz="0" w:space="0" w:color="auto"/>
            <w:right w:val="none" w:sz="0" w:space="0" w:color="auto"/>
          </w:divBdr>
          <w:divsChild>
            <w:div w:id="1689596475">
              <w:marLeft w:val="0"/>
              <w:marRight w:val="0"/>
              <w:marTop w:val="0"/>
              <w:marBottom w:val="0"/>
              <w:divBdr>
                <w:top w:val="none" w:sz="0" w:space="0" w:color="auto"/>
                <w:left w:val="none" w:sz="0" w:space="0" w:color="auto"/>
                <w:bottom w:val="none" w:sz="0" w:space="0" w:color="auto"/>
                <w:right w:val="none" w:sz="0" w:space="0" w:color="auto"/>
              </w:divBdr>
            </w:div>
          </w:divsChild>
        </w:div>
        <w:div w:id="1408963722">
          <w:marLeft w:val="0"/>
          <w:marRight w:val="0"/>
          <w:marTop w:val="0"/>
          <w:marBottom w:val="0"/>
          <w:divBdr>
            <w:top w:val="none" w:sz="0" w:space="0" w:color="auto"/>
            <w:left w:val="none" w:sz="0" w:space="0" w:color="auto"/>
            <w:bottom w:val="none" w:sz="0" w:space="0" w:color="auto"/>
            <w:right w:val="none" w:sz="0" w:space="0" w:color="auto"/>
          </w:divBdr>
          <w:divsChild>
            <w:div w:id="1093432384">
              <w:marLeft w:val="0"/>
              <w:marRight w:val="0"/>
              <w:marTop w:val="0"/>
              <w:marBottom w:val="0"/>
              <w:divBdr>
                <w:top w:val="none" w:sz="0" w:space="0" w:color="auto"/>
                <w:left w:val="none" w:sz="0" w:space="0" w:color="auto"/>
                <w:bottom w:val="none" w:sz="0" w:space="0" w:color="auto"/>
                <w:right w:val="none" w:sz="0" w:space="0" w:color="auto"/>
              </w:divBdr>
            </w:div>
          </w:divsChild>
        </w:div>
        <w:div w:id="651065070">
          <w:marLeft w:val="0"/>
          <w:marRight w:val="0"/>
          <w:marTop w:val="0"/>
          <w:marBottom w:val="0"/>
          <w:divBdr>
            <w:top w:val="none" w:sz="0" w:space="0" w:color="auto"/>
            <w:left w:val="none" w:sz="0" w:space="0" w:color="auto"/>
            <w:bottom w:val="none" w:sz="0" w:space="0" w:color="auto"/>
            <w:right w:val="none" w:sz="0" w:space="0" w:color="auto"/>
          </w:divBdr>
          <w:divsChild>
            <w:div w:id="192963986">
              <w:marLeft w:val="0"/>
              <w:marRight w:val="0"/>
              <w:marTop w:val="0"/>
              <w:marBottom w:val="0"/>
              <w:divBdr>
                <w:top w:val="none" w:sz="0" w:space="0" w:color="auto"/>
                <w:left w:val="none" w:sz="0" w:space="0" w:color="auto"/>
                <w:bottom w:val="none" w:sz="0" w:space="0" w:color="auto"/>
                <w:right w:val="none" w:sz="0" w:space="0" w:color="auto"/>
              </w:divBdr>
            </w:div>
          </w:divsChild>
        </w:div>
        <w:div w:id="703822210">
          <w:marLeft w:val="0"/>
          <w:marRight w:val="0"/>
          <w:marTop w:val="0"/>
          <w:marBottom w:val="0"/>
          <w:divBdr>
            <w:top w:val="none" w:sz="0" w:space="0" w:color="auto"/>
            <w:left w:val="none" w:sz="0" w:space="0" w:color="auto"/>
            <w:bottom w:val="none" w:sz="0" w:space="0" w:color="auto"/>
            <w:right w:val="none" w:sz="0" w:space="0" w:color="auto"/>
          </w:divBdr>
          <w:divsChild>
            <w:div w:id="594365513">
              <w:marLeft w:val="0"/>
              <w:marRight w:val="0"/>
              <w:marTop w:val="0"/>
              <w:marBottom w:val="0"/>
              <w:divBdr>
                <w:top w:val="none" w:sz="0" w:space="0" w:color="auto"/>
                <w:left w:val="none" w:sz="0" w:space="0" w:color="auto"/>
                <w:bottom w:val="none" w:sz="0" w:space="0" w:color="auto"/>
                <w:right w:val="none" w:sz="0" w:space="0" w:color="auto"/>
              </w:divBdr>
            </w:div>
          </w:divsChild>
        </w:div>
        <w:div w:id="1345353471">
          <w:marLeft w:val="0"/>
          <w:marRight w:val="0"/>
          <w:marTop w:val="0"/>
          <w:marBottom w:val="0"/>
          <w:divBdr>
            <w:top w:val="none" w:sz="0" w:space="0" w:color="auto"/>
            <w:left w:val="none" w:sz="0" w:space="0" w:color="auto"/>
            <w:bottom w:val="none" w:sz="0" w:space="0" w:color="auto"/>
            <w:right w:val="none" w:sz="0" w:space="0" w:color="auto"/>
          </w:divBdr>
          <w:divsChild>
            <w:div w:id="461921108">
              <w:marLeft w:val="0"/>
              <w:marRight w:val="0"/>
              <w:marTop w:val="0"/>
              <w:marBottom w:val="0"/>
              <w:divBdr>
                <w:top w:val="none" w:sz="0" w:space="0" w:color="auto"/>
                <w:left w:val="none" w:sz="0" w:space="0" w:color="auto"/>
                <w:bottom w:val="none" w:sz="0" w:space="0" w:color="auto"/>
                <w:right w:val="none" w:sz="0" w:space="0" w:color="auto"/>
              </w:divBdr>
            </w:div>
          </w:divsChild>
        </w:div>
        <w:div w:id="1001086795">
          <w:marLeft w:val="0"/>
          <w:marRight w:val="0"/>
          <w:marTop w:val="0"/>
          <w:marBottom w:val="0"/>
          <w:divBdr>
            <w:top w:val="none" w:sz="0" w:space="0" w:color="auto"/>
            <w:left w:val="none" w:sz="0" w:space="0" w:color="auto"/>
            <w:bottom w:val="none" w:sz="0" w:space="0" w:color="auto"/>
            <w:right w:val="none" w:sz="0" w:space="0" w:color="auto"/>
          </w:divBdr>
          <w:divsChild>
            <w:div w:id="986664790">
              <w:marLeft w:val="0"/>
              <w:marRight w:val="0"/>
              <w:marTop w:val="0"/>
              <w:marBottom w:val="0"/>
              <w:divBdr>
                <w:top w:val="none" w:sz="0" w:space="0" w:color="auto"/>
                <w:left w:val="none" w:sz="0" w:space="0" w:color="auto"/>
                <w:bottom w:val="none" w:sz="0" w:space="0" w:color="auto"/>
                <w:right w:val="none" w:sz="0" w:space="0" w:color="auto"/>
              </w:divBdr>
            </w:div>
          </w:divsChild>
        </w:div>
        <w:div w:id="1523013042">
          <w:marLeft w:val="0"/>
          <w:marRight w:val="0"/>
          <w:marTop w:val="0"/>
          <w:marBottom w:val="0"/>
          <w:divBdr>
            <w:top w:val="none" w:sz="0" w:space="0" w:color="auto"/>
            <w:left w:val="none" w:sz="0" w:space="0" w:color="auto"/>
            <w:bottom w:val="none" w:sz="0" w:space="0" w:color="auto"/>
            <w:right w:val="none" w:sz="0" w:space="0" w:color="auto"/>
          </w:divBdr>
          <w:divsChild>
            <w:div w:id="1920557292">
              <w:marLeft w:val="0"/>
              <w:marRight w:val="0"/>
              <w:marTop w:val="0"/>
              <w:marBottom w:val="0"/>
              <w:divBdr>
                <w:top w:val="none" w:sz="0" w:space="0" w:color="auto"/>
                <w:left w:val="none" w:sz="0" w:space="0" w:color="auto"/>
                <w:bottom w:val="none" w:sz="0" w:space="0" w:color="auto"/>
                <w:right w:val="none" w:sz="0" w:space="0" w:color="auto"/>
              </w:divBdr>
            </w:div>
          </w:divsChild>
        </w:div>
        <w:div w:id="991836727">
          <w:marLeft w:val="0"/>
          <w:marRight w:val="0"/>
          <w:marTop w:val="0"/>
          <w:marBottom w:val="0"/>
          <w:divBdr>
            <w:top w:val="none" w:sz="0" w:space="0" w:color="auto"/>
            <w:left w:val="none" w:sz="0" w:space="0" w:color="auto"/>
            <w:bottom w:val="none" w:sz="0" w:space="0" w:color="auto"/>
            <w:right w:val="none" w:sz="0" w:space="0" w:color="auto"/>
          </w:divBdr>
          <w:divsChild>
            <w:div w:id="625087064">
              <w:marLeft w:val="0"/>
              <w:marRight w:val="0"/>
              <w:marTop w:val="0"/>
              <w:marBottom w:val="0"/>
              <w:divBdr>
                <w:top w:val="none" w:sz="0" w:space="0" w:color="auto"/>
                <w:left w:val="none" w:sz="0" w:space="0" w:color="auto"/>
                <w:bottom w:val="none" w:sz="0" w:space="0" w:color="auto"/>
                <w:right w:val="none" w:sz="0" w:space="0" w:color="auto"/>
              </w:divBdr>
            </w:div>
          </w:divsChild>
        </w:div>
        <w:div w:id="1256328514">
          <w:marLeft w:val="0"/>
          <w:marRight w:val="0"/>
          <w:marTop w:val="0"/>
          <w:marBottom w:val="0"/>
          <w:divBdr>
            <w:top w:val="none" w:sz="0" w:space="0" w:color="auto"/>
            <w:left w:val="none" w:sz="0" w:space="0" w:color="auto"/>
            <w:bottom w:val="none" w:sz="0" w:space="0" w:color="auto"/>
            <w:right w:val="none" w:sz="0" w:space="0" w:color="auto"/>
          </w:divBdr>
          <w:divsChild>
            <w:div w:id="1777172227">
              <w:marLeft w:val="0"/>
              <w:marRight w:val="0"/>
              <w:marTop w:val="0"/>
              <w:marBottom w:val="0"/>
              <w:divBdr>
                <w:top w:val="none" w:sz="0" w:space="0" w:color="auto"/>
                <w:left w:val="none" w:sz="0" w:space="0" w:color="auto"/>
                <w:bottom w:val="none" w:sz="0" w:space="0" w:color="auto"/>
                <w:right w:val="none" w:sz="0" w:space="0" w:color="auto"/>
              </w:divBdr>
            </w:div>
          </w:divsChild>
        </w:div>
        <w:div w:id="317541301">
          <w:marLeft w:val="0"/>
          <w:marRight w:val="0"/>
          <w:marTop w:val="0"/>
          <w:marBottom w:val="0"/>
          <w:divBdr>
            <w:top w:val="none" w:sz="0" w:space="0" w:color="auto"/>
            <w:left w:val="none" w:sz="0" w:space="0" w:color="auto"/>
            <w:bottom w:val="none" w:sz="0" w:space="0" w:color="auto"/>
            <w:right w:val="none" w:sz="0" w:space="0" w:color="auto"/>
          </w:divBdr>
          <w:divsChild>
            <w:div w:id="971979560">
              <w:marLeft w:val="0"/>
              <w:marRight w:val="0"/>
              <w:marTop w:val="0"/>
              <w:marBottom w:val="0"/>
              <w:divBdr>
                <w:top w:val="none" w:sz="0" w:space="0" w:color="auto"/>
                <w:left w:val="none" w:sz="0" w:space="0" w:color="auto"/>
                <w:bottom w:val="none" w:sz="0" w:space="0" w:color="auto"/>
                <w:right w:val="none" w:sz="0" w:space="0" w:color="auto"/>
              </w:divBdr>
            </w:div>
          </w:divsChild>
        </w:div>
        <w:div w:id="1689285245">
          <w:marLeft w:val="0"/>
          <w:marRight w:val="0"/>
          <w:marTop w:val="0"/>
          <w:marBottom w:val="0"/>
          <w:divBdr>
            <w:top w:val="none" w:sz="0" w:space="0" w:color="auto"/>
            <w:left w:val="none" w:sz="0" w:space="0" w:color="auto"/>
            <w:bottom w:val="none" w:sz="0" w:space="0" w:color="auto"/>
            <w:right w:val="none" w:sz="0" w:space="0" w:color="auto"/>
          </w:divBdr>
          <w:divsChild>
            <w:div w:id="216168109">
              <w:marLeft w:val="0"/>
              <w:marRight w:val="0"/>
              <w:marTop w:val="0"/>
              <w:marBottom w:val="0"/>
              <w:divBdr>
                <w:top w:val="none" w:sz="0" w:space="0" w:color="auto"/>
                <w:left w:val="none" w:sz="0" w:space="0" w:color="auto"/>
                <w:bottom w:val="none" w:sz="0" w:space="0" w:color="auto"/>
                <w:right w:val="none" w:sz="0" w:space="0" w:color="auto"/>
              </w:divBdr>
            </w:div>
          </w:divsChild>
        </w:div>
        <w:div w:id="59914354">
          <w:marLeft w:val="0"/>
          <w:marRight w:val="0"/>
          <w:marTop w:val="0"/>
          <w:marBottom w:val="0"/>
          <w:divBdr>
            <w:top w:val="none" w:sz="0" w:space="0" w:color="auto"/>
            <w:left w:val="none" w:sz="0" w:space="0" w:color="auto"/>
            <w:bottom w:val="none" w:sz="0" w:space="0" w:color="auto"/>
            <w:right w:val="none" w:sz="0" w:space="0" w:color="auto"/>
          </w:divBdr>
          <w:divsChild>
            <w:div w:id="1370497340">
              <w:marLeft w:val="0"/>
              <w:marRight w:val="0"/>
              <w:marTop w:val="0"/>
              <w:marBottom w:val="0"/>
              <w:divBdr>
                <w:top w:val="none" w:sz="0" w:space="0" w:color="auto"/>
                <w:left w:val="none" w:sz="0" w:space="0" w:color="auto"/>
                <w:bottom w:val="none" w:sz="0" w:space="0" w:color="auto"/>
                <w:right w:val="none" w:sz="0" w:space="0" w:color="auto"/>
              </w:divBdr>
            </w:div>
          </w:divsChild>
        </w:div>
        <w:div w:id="1554536280">
          <w:marLeft w:val="0"/>
          <w:marRight w:val="0"/>
          <w:marTop w:val="0"/>
          <w:marBottom w:val="0"/>
          <w:divBdr>
            <w:top w:val="none" w:sz="0" w:space="0" w:color="auto"/>
            <w:left w:val="none" w:sz="0" w:space="0" w:color="auto"/>
            <w:bottom w:val="none" w:sz="0" w:space="0" w:color="auto"/>
            <w:right w:val="none" w:sz="0" w:space="0" w:color="auto"/>
          </w:divBdr>
          <w:divsChild>
            <w:div w:id="1960797584">
              <w:marLeft w:val="0"/>
              <w:marRight w:val="0"/>
              <w:marTop w:val="0"/>
              <w:marBottom w:val="0"/>
              <w:divBdr>
                <w:top w:val="none" w:sz="0" w:space="0" w:color="auto"/>
                <w:left w:val="none" w:sz="0" w:space="0" w:color="auto"/>
                <w:bottom w:val="none" w:sz="0" w:space="0" w:color="auto"/>
                <w:right w:val="none" w:sz="0" w:space="0" w:color="auto"/>
              </w:divBdr>
            </w:div>
          </w:divsChild>
        </w:div>
        <w:div w:id="1155877600">
          <w:marLeft w:val="0"/>
          <w:marRight w:val="0"/>
          <w:marTop w:val="0"/>
          <w:marBottom w:val="0"/>
          <w:divBdr>
            <w:top w:val="none" w:sz="0" w:space="0" w:color="auto"/>
            <w:left w:val="none" w:sz="0" w:space="0" w:color="auto"/>
            <w:bottom w:val="none" w:sz="0" w:space="0" w:color="auto"/>
            <w:right w:val="none" w:sz="0" w:space="0" w:color="auto"/>
          </w:divBdr>
          <w:divsChild>
            <w:div w:id="1708917919">
              <w:marLeft w:val="0"/>
              <w:marRight w:val="0"/>
              <w:marTop w:val="0"/>
              <w:marBottom w:val="0"/>
              <w:divBdr>
                <w:top w:val="none" w:sz="0" w:space="0" w:color="auto"/>
                <w:left w:val="none" w:sz="0" w:space="0" w:color="auto"/>
                <w:bottom w:val="none" w:sz="0" w:space="0" w:color="auto"/>
                <w:right w:val="none" w:sz="0" w:space="0" w:color="auto"/>
              </w:divBdr>
            </w:div>
          </w:divsChild>
        </w:div>
        <w:div w:id="1131167313">
          <w:marLeft w:val="0"/>
          <w:marRight w:val="0"/>
          <w:marTop w:val="0"/>
          <w:marBottom w:val="0"/>
          <w:divBdr>
            <w:top w:val="none" w:sz="0" w:space="0" w:color="auto"/>
            <w:left w:val="none" w:sz="0" w:space="0" w:color="auto"/>
            <w:bottom w:val="none" w:sz="0" w:space="0" w:color="auto"/>
            <w:right w:val="none" w:sz="0" w:space="0" w:color="auto"/>
          </w:divBdr>
          <w:divsChild>
            <w:div w:id="2127432149">
              <w:marLeft w:val="0"/>
              <w:marRight w:val="0"/>
              <w:marTop w:val="0"/>
              <w:marBottom w:val="0"/>
              <w:divBdr>
                <w:top w:val="none" w:sz="0" w:space="0" w:color="auto"/>
                <w:left w:val="none" w:sz="0" w:space="0" w:color="auto"/>
                <w:bottom w:val="none" w:sz="0" w:space="0" w:color="auto"/>
                <w:right w:val="none" w:sz="0" w:space="0" w:color="auto"/>
              </w:divBdr>
            </w:div>
          </w:divsChild>
        </w:div>
        <w:div w:id="1175461477">
          <w:marLeft w:val="0"/>
          <w:marRight w:val="0"/>
          <w:marTop w:val="0"/>
          <w:marBottom w:val="0"/>
          <w:divBdr>
            <w:top w:val="none" w:sz="0" w:space="0" w:color="auto"/>
            <w:left w:val="none" w:sz="0" w:space="0" w:color="auto"/>
            <w:bottom w:val="none" w:sz="0" w:space="0" w:color="auto"/>
            <w:right w:val="none" w:sz="0" w:space="0" w:color="auto"/>
          </w:divBdr>
          <w:divsChild>
            <w:div w:id="88954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933338">
      <w:bodyDiv w:val="1"/>
      <w:marLeft w:val="0"/>
      <w:marRight w:val="0"/>
      <w:marTop w:val="0"/>
      <w:marBottom w:val="0"/>
      <w:divBdr>
        <w:top w:val="none" w:sz="0" w:space="0" w:color="auto"/>
        <w:left w:val="none" w:sz="0" w:space="0" w:color="auto"/>
        <w:bottom w:val="none" w:sz="0" w:space="0" w:color="auto"/>
        <w:right w:val="none" w:sz="0" w:space="0" w:color="auto"/>
      </w:divBdr>
    </w:div>
    <w:div w:id="965894546">
      <w:bodyDiv w:val="1"/>
      <w:marLeft w:val="0"/>
      <w:marRight w:val="0"/>
      <w:marTop w:val="0"/>
      <w:marBottom w:val="0"/>
      <w:divBdr>
        <w:top w:val="none" w:sz="0" w:space="0" w:color="auto"/>
        <w:left w:val="none" w:sz="0" w:space="0" w:color="auto"/>
        <w:bottom w:val="none" w:sz="0" w:space="0" w:color="auto"/>
        <w:right w:val="none" w:sz="0" w:space="0" w:color="auto"/>
      </w:divBdr>
      <w:divsChild>
        <w:div w:id="934901820">
          <w:marLeft w:val="0"/>
          <w:marRight w:val="0"/>
          <w:marTop w:val="0"/>
          <w:marBottom w:val="0"/>
          <w:divBdr>
            <w:top w:val="none" w:sz="0" w:space="0" w:color="auto"/>
            <w:left w:val="none" w:sz="0" w:space="0" w:color="auto"/>
            <w:bottom w:val="none" w:sz="0" w:space="0" w:color="auto"/>
            <w:right w:val="none" w:sz="0" w:space="0" w:color="auto"/>
          </w:divBdr>
          <w:divsChild>
            <w:div w:id="1468817860">
              <w:marLeft w:val="0"/>
              <w:marRight w:val="0"/>
              <w:marTop w:val="0"/>
              <w:marBottom w:val="0"/>
              <w:divBdr>
                <w:top w:val="none" w:sz="0" w:space="0" w:color="auto"/>
                <w:left w:val="none" w:sz="0" w:space="0" w:color="auto"/>
                <w:bottom w:val="none" w:sz="0" w:space="0" w:color="auto"/>
                <w:right w:val="none" w:sz="0" w:space="0" w:color="auto"/>
              </w:divBdr>
            </w:div>
          </w:divsChild>
        </w:div>
        <w:div w:id="967737243">
          <w:marLeft w:val="0"/>
          <w:marRight w:val="0"/>
          <w:marTop w:val="0"/>
          <w:marBottom w:val="0"/>
          <w:divBdr>
            <w:top w:val="none" w:sz="0" w:space="0" w:color="auto"/>
            <w:left w:val="none" w:sz="0" w:space="0" w:color="auto"/>
            <w:bottom w:val="none" w:sz="0" w:space="0" w:color="auto"/>
            <w:right w:val="none" w:sz="0" w:space="0" w:color="auto"/>
          </w:divBdr>
          <w:divsChild>
            <w:div w:id="1318144961">
              <w:marLeft w:val="0"/>
              <w:marRight w:val="0"/>
              <w:marTop w:val="0"/>
              <w:marBottom w:val="0"/>
              <w:divBdr>
                <w:top w:val="none" w:sz="0" w:space="0" w:color="auto"/>
                <w:left w:val="none" w:sz="0" w:space="0" w:color="auto"/>
                <w:bottom w:val="none" w:sz="0" w:space="0" w:color="auto"/>
                <w:right w:val="none" w:sz="0" w:space="0" w:color="auto"/>
              </w:divBdr>
            </w:div>
          </w:divsChild>
        </w:div>
        <w:div w:id="1645575430">
          <w:marLeft w:val="0"/>
          <w:marRight w:val="0"/>
          <w:marTop w:val="0"/>
          <w:marBottom w:val="0"/>
          <w:divBdr>
            <w:top w:val="none" w:sz="0" w:space="0" w:color="auto"/>
            <w:left w:val="none" w:sz="0" w:space="0" w:color="auto"/>
            <w:bottom w:val="none" w:sz="0" w:space="0" w:color="auto"/>
            <w:right w:val="none" w:sz="0" w:space="0" w:color="auto"/>
          </w:divBdr>
          <w:divsChild>
            <w:div w:id="28646508">
              <w:marLeft w:val="0"/>
              <w:marRight w:val="0"/>
              <w:marTop w:val="0"/>
              <w:marBottom w:val="0"/>
              <w:divBdr>
                <w:top w:val="none" w:sz="0" w:space="0" w:color="auto"/>
                <w:left w:val="none" w:sz="0" w:space="0" w:color="auto"/>
                <w:bottom w:val="none" w:sz="0" w:space="0" w:color="auto"/>
                <w:right w:val="none" w:sz="0" w:space="0" w:color="auto"/>
              </w:divBdr>
            </w:div>
          </w:divsChild>
        </w:div>
        <w:div w:id="149367752">
          <w:marLeft w:val="0"/>
          <w:marRight w:val="0"/>
          <w:marTop w:val="0"/>
          <w:marBottom w:val="0"/>
          <w:divBdr>
            <w:top w:val="none" w:sz="0" w:space="0" w:color="auto"/>
            <w:left w:val="none" w:sz="0" w:space="0" w:color="auto"/>
            <w:bottom w:val="none" w:sz="0" w:space="0" w:color="auto"/>
            <w:right w:val="none" w:sz="0" w:space="0" w:color="auto"/>
          </w:divBdr>
          <w:divsChild>
            <w:div w:id="1866092917">
              <w:marLeft w:val="0"/>
              <w:marRight w:val="0"/>
              <w:marTop w:val="0"/>
              <w:marBottom w:val="0"/>
              <w:divBdr>
                <w:top w:val="none" w:sz="0" w:space="0" w:color="auto"/>
                <w:left w:val="none" w:sz="0" w:space="0" w:color="auto"/>
                <w:bottom w:val="none" w:sz="0" w:space="0" w:color="auto"/>
                <w:right w:val="none" w:sz="0" w:space="0" w:color="auto"/>
              </w:divBdr>
            </w:div>
          </w:divsChild>
        </w:div>
        <w:div w:id="379091126">
          <w:marLeft w:val="0"/>
          <w:marRight w:val="0"/>
          <w:marTop w:val="0"/>
          <w:marBottom w:val="0"/>
          <w:divBdr>
            <w:top w:val="none" w:sz="0" w:space="0" w:color="auto"/>
            <w:left w:val="none" w:sz="0" w:space="0" w:color="auto"/>
            <w:bottom w:val="none" w:sz="0" w:space="0" w:color="auto"/>
            <w:right w:val="none" w:sz="0" w:space="0" w:color="auto"/>
          </w:divBdr>
          <w:divsChild>
            <w:div w:id="433211167">
              <w:marLeft w:val="0"/>
              <w:marRight w:val="0"/>
              <w:marTop w:val="0"/>
              <w:marBottom w:val="0"/>
              <w:divBdr>
                <w:top w:val="none" w:sz="0" w:space="0" w:color="auto"/>
                <w:left w:val="none" w:sz="0" w:space="0" w:color="auto"/>
                <w:bottom w:val="none" w:sz="0" w:space="0" w:color="auto"/>
                <w:right w:val="none" w:sz="0" w:space="0" w:color="auto"/>
              </w:divBdr>
            </w:div>
          </w:divsChild>
        </w:div>
        <w:div w:id="1492674939">
          <w:marLeft w:val="0"/>
          <w:marRight w:val="0"/>
          <w:marTop w:val="0"/>
          <w:marBottom w:val="0"/>
          <w:divBdr>
            <w:top w:val="none" w:sz="0" w:space="0" w:color="auto"/>
            <w:left w:val="none" w:sz="0" w:space="0" w:color="auto"/>
            <w:bottom w:val="none" w:sz="0" w:space="0" w:color="auto"/>
            <w:right w:val="none" w:sz="0" w:space="0" w:color="auto"/>
          </w:divBdr>
          <w:divsChild>
            <w:div w:id="10335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0" ma:contentTypeDescription="Opprett et nytt dokument." ma:contentTypeScope="" ma:versionID="edf317368d6bfc2e5596ea4f45c3c877">
  <xsd:schema xmlns:xsd="http://www.w3.org/2001/XMLSchema" xmlns:xs="http://www.w3.org/2001/XMLSchema" xmlns:p="http://schemas.microsoft.com/office/2006/metadata/properties" targetNamespace="http://schemas.microsoft.com/office/2006/metadata/properties" ma:root="true" ma:fieldsID="cd8bb0b224d34ad9e448facf8c00e5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1598D7-ABFF-4120-A267-2763819306C5}"/>
</file>

<file path=customXml/itemProps2.xml><?xml version="1.0" encoding="utf-8"?>
<ds:datastoreItem xmlns:ds="http://schemas.openxmlformats.org/officeDocument/2006/customXml" ds:itemID="{E288F900-7F1B-459D-AA42-8E8373A2F5B3}">
  <ds:schemaRefs>
    <ds:schemaRef ds:uri="http://schemas.microsoft.com/sharepoint/v3/contenttype/forms"/>
  </ds:schemaRefs>
</ds:datastoreItem>
</file>

<file path=customXml/itemProps3.xml><?xml version="1.0" encoding="utf-8"?>
<ds:datastoreItem xmlns:ds="http://schemas.openxmlformats.org/officeDocument/2006/customXml" ds:itemID="{5E314F62-F727-4692-9276-94CACF872D29}">
  <ds:schemaRefs>
    <ds:schemaRef ds:uri="http://schemas.openxmlformats.org/officeDocument/2006/bibliography"/>
  </ds:schemaRefs>
</ds:datastoreItem>
</file>

<file path=customXml/itemProps4.xml><?xml version="1.0" encoding="utf-8"?>
<ds:datastoreItem xmlns:ds="http://schemas.openxmlformats.org/officeDocument/2006/customXml" ds:itemID="{BF011018-78C3-415F-A683-126F1EE9589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d171f9-78d7-4d20-a3eb-1819eab2f86e}"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175</Words>
  <Characters>1167</Characters>
  <Application>Microsoft Office Word</Application>
  <DocSecurity>0</DocSecurity>
  <Lines>32</Lines>
  <Paragraphs>19</Paragraphs>
  <ScaleCrop>false</ScaleCrop>
  <Company/>
  <LinksUpToDate>false</LinksUpToDate>
  <CharactersWithSpaces>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2026-04-30T08:31:00Z</dcterms:created>
  <dcterms:modified xsi:type="dcterms:W3CDTF">2026-05-13T12:07:00Z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3" name="docLang">
    <vt:lpwstr>en</vt:lpwstr>
  </property>
  <property fmtid="{D5CDD505-2E9C-101B-9397-08002B2CF9AE}" pid="4" name="c706b671796746379fc435e5ab8acaf9">
    <vt:lpwstr>Kladd|b4b6a614-00e1-4169-90bb-f9dbedae6a98</vt:lpwstr>
  </property>
  <property fmtid="{D5CDD505-2E9C-101B-9397-08002B2CF9AE}" pid="5" name="TaxCatchAll">
    <vt:lpwstr>1;#Kladd</vt:lpwstr>
  </property>
</Properties>
</file>