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80FCC" w14:textId="77777777" w:rsidR="00E07AAB" w:rsidRPr="00A6555E" w:rsidRDefault="00E07AAB" w:rsidP="00E07AAB">
      <w:pPr>
        <w:rPr>
          <w:rFonts w:ascii="Calibri" w:hAnsi="Calibri" w:cs="Calibri"/>
          <w:b/>
          <w:bCs/>
          <w:color w:val="FFFFFF" w:themeColor="background1"/>
        </w:rPr>
      </w:pPr>
      <w:bookmarkStart w:id="0" w:name="_Toc51254584"/>
    </w:p>
    <w:p w14:paraId="0972F50E" w14:textId="77777777" w:rsidR="00E07AAB" w:rsidRPr="00A6555E" w:rsidRDefault="00E07AAB" w:rsidP="00E07AAB">
      <w:pPr>
        <w:rPr>
          <w:rFonts w:ascii="Calibri" w:hAnsi="Calibri" w:cs="Calibri"/>
          <w:b/>
          <w:bCs/>
          <w:color w:val="FFFFFF" w:themeColor="background1"/>
        </w:rPr>
      </w:pPr>
    </w:p>
    <w:p w14:paraId="1A2FDBCD" w14:textId="77777777" w:rsidR="00E07AAB" w:rsidRPr="00A6555E" w:rsidRDefault="00E07AAB" w:rsidP="00E07AAB">
      <w:pPr>
        <w:rPr>
          <w:rFonts w:ascii="Calibri" w:hAnsi="Calibri" w:cs="Calibri"/>
          <w:b/>
          <w:bCs/>
          <w:color w:val="FFFFFF" w:themeColor="background1"/>
        </w:rPr>
      </w:pPr>
    </w:p>
    <w:p w14:paraId="3910066A" w14:textId="77777777" w:rsidR="00E07AAB" w:rsidRPr="00A6555E" w:rsidRDefault="00E07AAB" w:rsidP="00E07AAB">
      <w:pPr>
        <w:rPr>
          <w:rFonts w:ascii="Calibri" w:hAnsi="Calibri" w:cs="Calibri"/>
          <w:b/>
          <w:bCs/>
          <w:color w:val="FFFFFF" w:themeColor="background1"/>
        </w:rPr>
      </w:pPr>
    </w:p>
    <w:p w14:paraId="36D2DA2A" w14:textId="77777777" w:rsidR="00E07AAB" w:rsidRDefault="00E07AAB" w:rsidP="00E07AAB">
      <w:pPr>
        <w:rPr>
          <w:rFonts w:ascii="Calibri" w:hAnsi="Calibri" w:cs="Calibri"/>
          <w:b/>
          <w:bCs/>
          <w:color w:val="FFFFFF" w:themeColor="background1"/>
        </w:rPr>
      </w:pPr>
    </w:p>
    <w:p w14:paraId="520845F0" w14:textId="77777777" w:rsidR="00E07AAB" w:rsidRPr="00A6555E" w:rsidRDefault="00E07AAB" w:rsidP="00E07AAB">
      <w:pPr>
        <w:rPr>
          <w:rFonts w:ascii="Calibri" w:hAnsi="Calibri" w:cs="Calibri"/>
          <w:b/>
          <w:bCs/>
          <w:color w:val="FFFFFF" w:themeColor="background1"/>
        </w:rPr>
      </w:pPr>
    </w:p>
    <w:p w14:paraId="226FE95F" w14:textId="77777777" w:rsidR="00E07AAB" w:rsidRPr="00216524" w:rsidRDefault="00E07AAB" w:rsidP="00E07AAB">
      <w:pPr>
        <w:rPr>
          <w:rFonts w:ascii="Calibri" w:hAnsi="Calibri" w:cs="Calibri"/>
          <w:b/>
          <w:bCs/>
          <w:color w:val="003087" w:themeColor="text2"/>
          <w:sz w:val="24"/>
          <w:szCs w:val="24"/>
        </w:rPr>
      </w:pPr>
      <w:r w:rsidRPr="00216524">
        <w:rPr>
          <w:rFonts w:ascii="Calibri" w:hAnsi="Calibri" w:cs="Calibri"/>
          <w:b/>
          <w:bCs/>
          <w:color w:val="003087" w:themeColor="text2"/>
          <w:sz w:val="24"/>
          <w:szCs w:val="24"/>
        </w:rPr>
        <w:t>Sykehusinnkjøp HF</w:t>
      </w:r>
    </w:p>
    <w:p w14:paraId="3A58AB8B" w14:textId="77777777" w:rsidR="00E07AAB" w:rsidRPr="007B748B" w:rsidRDefault="00E07AAB" w:rsidP="00E07AAB">
      <w:pPr>
        <w:rPr>
          <w:rFonts w:ascii="Calibri" w:hAnsi="Calibri" w:cs="Calibri"/>
          <w:color w:val="003087" w:themeColor="text2"/>
          <w:sz w:val="18"/>
          <w:szCs w:val="18"/>
        </w:rPr>
      </w:pPr>
      <w:r w:rsidRPr="00216524">
        <w:rPr>
          <w:rFonts w:ascii="Calibri" w:hAnsi="Calibri" w:cs="Calibri"/>
          <w:color w:val="003087" w:themeColor="text2"/>
          <w:sz w:val="18"/>
          <w:szCs w:val="18"/>
        </w:rPr>
        <w:t>Organisasjonsnummer 916 879 067</w:t>
      </w:r>
      <w:r w:rsidRPr="00216524">
        <w:rPr>
          <w:rFonts w:ascii="Calibri" w:hAnsi="Calibri" w:cs="Calibri"/>
          <w:color w:val="003087" w:themeColor="text2"/>
          <w:sz w:val="18"/>
          <w:szCs w:val="18"/>
        </w:rPr>
        <w:br/>
        <w:t>Telefon 78 95 07 00</w:t>
      </w:r>
      <w:r w:rsidRPr="00216524">
        <w:rPr>
          <w:rFonts w:ascii="Calibri" w:hAnsi="Calibri" w:cs="Calibri"/>
          <w:color w:val="003087" w:themeColor="text2"/>
          <w:sz w:val="18"/>
          <w:szCs w:val="18"/>
        </w:rPr>
        <w:br/>
        <w:t>post@sykehusinnkjop.no</w:t>
      </w:r>
      <w:r w:rsidRPr="00216524">
        <w:rPr>
          <w:rFonts w:ascii="Calibri" w:hAnsi="Calibri" w:cs="Calibri"/>
          <w:color w:val="003087" w:themeColor="text2"/>
          <w:sz w:val="18"/>
          <w:szCs w:val="18"/>
        </w:rPr>
        <w:br/>
        <w:t>Sykehusinnkjøp HF, Postboks 40, 9811 Vadsø</w:t>
      </w:r>
    </w:p>
    <w:p w14:paraId="76B9B8A7" w14:textId="77777777" w:rsidR="00E07AAB" w:rsidRPr="00216524" w:rsidRDefault="00E07AAB" w:rsidP="00E07AAB">
      <w:pPr>
        <w:rPr>
          <w:rFonts w:ascii="Calibri" w:hAnsi="Calibri" w:cs="Calibri"/>
          <w:color w:val="003087" w:themeColor="text2"/>
        </w:rPr>
      </w:pPr>
    </w:p>
    <w:p w14:paraId="4DEDD19C" w14:textId="525BF85D" w:rsidR="00E07AAB" w:rsidRPr="00E07AAB" w:rsidRDefault="00E07AAB" w:rsidP="00E07AAB">
      <w:pPr>
        <w:rPr>
          <w:rFonts w:ascii="Calibri" w:hAnsi="Calibri" w:cs="Calibri"/>
          <w:color w:val="003087" w:themeColor="text2"/>
          <w:spacing w:val="-20"/>
          <w:sz w:val="84"/>
          <w:szCs w:val="84"/>
        </w:rPr>
      </w:pPr>
      <w:r w:rsidRPr="00E07AAB">
        <w:rPr>
          <w:rFonts w:ascii="Calibri" w:hAnsi="Calibri" w:cs="Calibri"/>
          <w:color w:val="003087" w:themeColor="text2"/>
          <w:spacing w:val="-20"/>
          <w:sz w:val="84"/>
          <w:szCs w:val="84"/>
        </w:rPr>
        <w:t>Konkurransebestemmelser</w:t>
      </w:r>
    </w:p>
    <w:p w14:paraId="4AB39DFA" w14:textId="7C245C59" w:rsidR="00E07AAB" w:rsidRDefault="00E07AAB">
      <w:pPr>
        <w:rPr>
          <w:rFonts w:ascii="Calibri" w:hAnsi="Calibri" w:cs="Calibri"/>
          <w:color w:val="003087" w:themeColor="text2"/>
          <w:sz w:val="40"/>
          <w:szCs w:val="40"/>
        </w:rPr>
      </w:pPr>
      <w:r w:rsidRPr="00E07AAB">
        <w:rPr>
          <w:rFonts w:ascii="Calibri" w:hAnsi="Calibri" w:cs="Calibri"/>
          <w:color w:val="003087" w:themeColor="text2"/>
          <w:sz w:val="40"/>
          <w:szCs w:val="40"/>
        </w:rPr>
        <w:t>Forenklet forespørsel etter lov om offentlige anskaffelser og forskrift om offentlige anskaffelser del I</w:t>
      </w:r>
    </w:p>
    <w:p w14:paraId="21FDC49A" w14:textId="77777777" w:rsidR="00E07AAB" w:rsidRDefault="00E07AAB" w:rsidP="00E07AAB"/>
    <w:p w14:paraId="4E904EBB" w14:textId="7304F308" w:rsidR="00E07AAB" w:rsidRPr="00E07AAB" w:rsidRDefault="00CF292E">
      <w:pPr>
        <w:rPr>
          <w:rFonts w:ascii="Calibri" w:hAnsi="Calibri" w:cs="Calibri"/>
          <w:color w:val="003087" w:themeColor="text2"/>
          <w:sz w:val="40"/>
          <w:szCs w:val="40"/>
        </w:rPr>
      </w:pPr>
      <w:r>
        <w:rPr>
          <w:rFonts w:ascii="Calibri" w:hAnsi="Calibri" w:cs="Calibri"/>
          <w:color w:val="003087" w:themeColor="text2"/>
          <w:sz w:val="40"/>
          <w:szCs w:val="40"/>
        </w:rPr>
        <w:t>Tungvektsseng til sykehuset Namsos</w:t>
      </w:r>
    </w:p>
    <w:p w14:paraId="7B25DEF5" w14:textId="6813626B" w:rsidR="00E07AAB" w:rsidRDefault="00E07AAB">
      <w:r>
        <w:br w:type="page"/>
      </w:r>
    </w:p>
    <w:sdt>
      <w:sdtPr>
        <w:rPr>
          <w:rFonts w:asciiTheme="minorHAnsi" w:eastAsiaTheme="minorEastAsia" w:hAnsiTheme="minorHAnsi" w:cstheme="minorBidi"/>
          <w:b w:val="0"/>
          <w:sz w:val="22"/>
          <w:szCs w:val="22"/>
          <w:lang w:eastAsia="en-US"/>
        </w:rPr>
        <w:id w:val="1397778422"/>
        <w:docPartObj>
          <w:docPartGallery w:val="Table of Contents"/>
          <w:docPartUnique/>
        </w:docPartObj>
      </w:sdtPr>
      <w:sdtContent>
        <w:p w14:paraId="6B02A58E" w14:textId="6DC7EBA6" w:rsidR="00E07AAB" w:rsidRDefault="00E07AAB">
          <w:pPr>
            <w:pStyle w:val="Overskriftforinnholdsfortegnelse"/>
          </w:pPr>
          <w:r>
            <w:t>Innholdsfortegnelse</w:t>
          </w:r>
        </w:p>
        <w:p w14:paraId="6047F110" w14:textId="289DC1C6" w:rsidR="008F2731" w:rsidRDefault="00E07AAB">
          <w:pPr>
            <w:pStyle w:val="INNH1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4907782" w:history="1">
            <w:r w:rsidR="008F2731" w:rsidRPr="00964B96">
              <w:rPr>
                <w:rStyle w:val="Hyperkobling"/>
                <w:noProof/>
              </w:rPr>
              <w:t>1. Generell informasjon om anskaffelsen</w:t>
            </w:r>
            <w:r w:rsidR="008F2731">
              <w:rPr>
                <w:noProof/>
                <w:webHidden/>
              </w:rPr>
              <w:tab/>
            </w:r>
            <w:r w:rsidR="008F2731">
              <w:rPr>
                <w:noProof/>
                <w:webHidden/>
              </w:rPr>
              <w:fldChar w:fldCharType="begin"/>
            </w:r>
            <w:r w:rsidR="008F2731">
              <w:rPr>
                <w:noProof/>
                <w:webHidden/>
              </w:rPr>
              <w:instrText xml:space="preserve"> PAGEREF _Toc224907782 \h </w:instrText>
            </w:r>
            <w:r w:rsidR="008F2731">
              <w:rPr>
                <w:noProof/>
                <w:webHidden/>
              </w:rPr>
            </w:r>
            <w:r w:rsidR="008F2731">
              <w:rPr>
                <w:noProof/>
                <w:webHidden/>
              </w:rPr>
              <w:fldChar w:fldCharType="separate"/>
            </w:r>
            <w:r w:rsidR="008F2731">
              <w:rPr>
                <w:noProof/>
                <w:webHidden/>
              </w:rPr>
              <w:t>4</w:t>
            </w:r>
            <w:r w:rsidR="008F2731">
              <w:rPr>
                <w:noProof/>
                <w:webHidden/>
              </w:rPr>
              <w:fldChar w:fldCharType="end"/>
            </w:r>
          </w:hyperlink>
        </w:p>
        <w:p w14:paraId="42F7D532" w14:textId="207E163A" w:rsidR="008F2731" w:rsidRDefault="008F2731">
          <w:pPr>
            <w:pStyle w:val="INNH2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4907783" w:history="1">
            <w:r w:rsidRPr="00964B96">
              <w:rPr>
                <w:rStyle w:val="Hyperkobling"/>
                <w:noProof/>
              </w:rPr>
              <w:t>1.1. Oppdragsgiver og kunde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_Toc224907783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BAA599" w14:textId="2612B775" w:rsidR="008F2731" w:rsidRDefault="008F2731">
          <w:pPr>
            <w:pStyle w:val="INNH2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4907784" w:history="1">
            <w:r w:rsidRPr="00964B96">
              <w:rPr>
                <w:rStyle w:val="Hyperkobling"/>
                <w:noProof/>
              </w:rPr>
              <w:t>1.2. Anskaffelsens formål og omfang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_Toc224907784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6FAE87" w14:textId="35D59224" w:rsidR="008F2731" w:rsidRDefault="008F2731">
          <w:pPr>
            <w:pStyle w:val="INNH2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4907785" w:history="1">
            <w:r w:rsidRPr="00964B96">
              <w:rPr>
                <w:rStyle w:val="Hyperkobling"/>
                <w:noProof/>
              </w:rPr>
              <w:t>1.3. Avtaletype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_Toc224907785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8769FA" w14:textId="06C02290" w:rsidR="008F2731" w:rsidRDefault="008F2731">
          <w:pPr>
            <w:pStyle w:val="INNH2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4907786" w:history="1">
            <w:r w:rsidRPr="00964B96">
              <w:rPr>
                <w:rStyle w:val="Hyperkobling"/>
                <w:noProof/>
              </w:rPr>
              <w:t>1.4. Avtaleperiode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_Toc224907786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F97C42" w14:textId="10DE56E7" w:rsidR="008F2731" w:rsidRDefault="008F2731">
          <w:pPr>
            <w:pStyle w:val="INNH2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4907787" w:history="1">
            <w:r w:rsidRPr="00964B96">
              <w:rPr>
                <w:rStyle w:val="Hyperkobling"/>
                <w:noProof/>
              </w:rPr>
              <w:t>1.5. Konkurransegrunnlaget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_Toc224907787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209AB0" w14:textId="11675016" w:rsidR="008F2731" w:rsidRDefault="008F2731">
          <w:pPr>
            <w:pStyle w:val="INNH2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4907788" w:history="1">
            <w:r w:rsidRPr="00964B96">
              <w:rPr>
                <w:rStyle w:val="Hyperkobling"/>
                <w:noProof/>
              </w:rPr>
              <w:t>1.6. Viktige datoer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_Toc224907788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DB19F2" w14:textId="73B65511" w:rsidR="008F2731" w:rsidRDefault="008F2731">
          <w:pPr>
            <w:pStyle w:val="INNH1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4907789" w:history="1">
            <w:r w:rsidRPr="00964B96">
              <w:rPr>
                <w:rStyle w:val="Hyperkobling"/>
                <w:noProof/>
              </w:rPr>
              <w:t>2. Regler for gjennomføring av anskaffelsen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_Toc224907789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7F21BE" w14:textId="2113ECBF" w:rsidR="008F2731" w:rsidRDefault="008F2731">
          <w:pPr>
            <w:pStyle w:val="INNH2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4907790" w:history="1">
            <w:r w:rsidRPr="00964B96">
              <w:rPr>
                <w:rStyle w:val="Hyperkobling"/>
                <w:noProof/>
              </w:rPr>
              <w:t>2.1. Anskaffelsesprosedyre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_Toc224907790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3E6524" w14:textId="5E201BBD" w:rsidR="008F2731" w:rsidRDefault="008F2731">
          <w:pPr>
            <w:pStyle w:val="INNH2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4907791" w:history="1">
            <w:r w:rsidRPr="00964B96">
              <w:rPr>
                <w:rStyle w:val="Hyperkobling"/>
                <w:noProof/>
              </w:rPr>
              <w:t>2.2. Kommunikasjon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_Toc224907791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BAFE3C" w14:textId="58A3EDEF" w:rsidR="008F2731" w:rsidRDefault="008F2731">
          <w:pPr>
            <w:pStyle w:val="INNH2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4907792" w:history="1">
            <w:r w:rsidRPr="00964B96">
              <w:rPr>
                <w:rStyle w:val="Hyperkobling"/>
                <w:noProof/>
              </w:rPr>
              <w:t>2.3. Skatteattest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_Toc224907792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B7E357" w14:textId="28EEA936" w:rsidR="008F2731" w:rsidRDefault="008F2731">
          <w:pPr>
            <w:pStyle w:val="INNH2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4907793" w:history="1">
            <w:r w:rsidRPr="00964B96">
              <w:rPr>
                <w:rStyle w:val="Hyperkobling"/>
                <w:noProof/>
              </w:rPr>
              <w:t>2.4. Internasjonale sanksjoner – Russisk involvering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_Toc224907793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996C81" w14:textId="7AE3F575" w:rsidR="008F2731" w:rsidRDefault="008F2731">
          <w:pPr>
            <w:pStyle w:val="INNH1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4907794" w:history="1">
            <w:r w:rsidRPr="00964B96">
              <w:rPr>
                <w:rStyle w:val="Hyperkobling"/>
                <w:noProof/>
              </w:rPr>
              <w:t>3. Krav til tilbudet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_Toc224907794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E470EC" w14:textId="0FC1E84C" w:rsidR="008F2731" w:rsidRDefault="008F2731">
          <w:pPr>
            <w:pStyle w:val="INNH2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4907795" w:history="1">
            <w:r w:rsidRPr="00964B96">
              <w:rPr>
                <w:rStyle w:val="Hyperkobling"/>
                <w:noProof/>
              </w:rPr>
              <w:t>3.1. Innlevering av tilbud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_Toc224907795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CCE255" w14:textId="26263C24" w:rsidR="008F2731" w:rsidRDefault="008F2731">
          <w:pPr>
            <w:pStyle w:val="INNH2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4907796" w:history="1">
            <w:r w:rsidRPr="00964B96">
              <w:rPr>
                <w:rStyle w:val="Hyperkobling"/>
                <w:noProof/>
              </w:rPr>
              <w:t>3.2. Tilbudets utforming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_Toc224907796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138D21" w14:textId="13E63E21" w:rsidR="008F2731" w:rsidRDefault="008F2731">
          <w:pPr>
            <w:pStyle w:val="INNH2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4907797" w:history="1">
            <w:r w:rsidRPr="00964B96">
              <w:rPr>
                <w:rStyle w:val="Hyperkobling"/>
                <w:noProof/>
              </w:rPr>
              <w:t>3.3. Alternative tilbud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_Toc224907797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19F1F4" w14:textId="6EFC4A18" w:rsidR="008F2731" w:rsidRDefault="008F2731">
          <w:pPr>
            <w:pStyle w:val="INNH2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4907798" w:history="1">
            <w:r w:rsidRPr="00964B96">
              <w:rPr>
                <w:rStyle w:val="Hyperkobling"/>
                <w:noProof/>
              </w:rPr>
              <w:t>3.4. Parallelle tilbud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_Toc224907798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63C248" w14:textId="02E17F9A" w:rsidR="008F2731" w:rsidRDefault="008F2731">
          <w:pPr>
            <w:pStyle w:val="INNH2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4907799" w:history="1">
            <w:r w:rsidRPr="00964B96">
              <w:rPr>
                <w:rStyle w:val="Hyperkobling"/>
                <w:noProof/>
              </w:rPr>
              <w:t>3.5. Språk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_Toc224907799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21172D" w14:textId="448D2D62" w:rsidR="008F2731" w:rsidRDefault="008F2731">
          <w:pPr>
            <w:pStyle w:val="INNH2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4907800" w:history="1">
            <w:r w:rsidRPr="00964B96">
              <w:rPr>
                <w:rStyle w:val="Hyperkobling"/>
                <w:noProof/>
              </w:rPr>
              <w:t>3.6. Forbehold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_Toc224907800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82FD14" w14:textId="2C2F4795" w:rsidR="008F2731" w:rsidRDefault="008F2731">
          <w:pPr>
            <w:pStyle w:val="INNH2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4907801" w:history="1">
            <w:r w:rsidRPr="00964B96">
              <w:rPr>
                <w:rStyle w:val="Hyperkobling"/>
                <w:noProof/>
              </w:rPr>
              <w:t>3.7. Vedståelsesfrist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_Toc224907801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33B90B" w14:textId="41BB0D8F" w:rsidR="008F2731" w:rsidRDefault="008F2731">
          <w:pPr>
            <w:pStyle w:val="INNH2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4907802" w:history="1">
            <w:r w:rsidRPr="00964B96">
              <w:rPr>
                <w:rStyle w:val="Hyperkobling"/>
                <w:noProof/>
              </w:rPr>
              <w:t>3.8. Omkostninger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_Toc224907802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4E8720" w14:textId="73A7E22D" w:rsidR="008F2731" w:rsidRDefault="008F2731">
          <w:pPr>
            <w:pStyle w:val="INNH2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4907803" w:history="1">
            <w:r w:rsidRPr="00964B96">
              <w:rPr>
                <w:rStyle w:val="Hyperkobling"/>
                <w:noProof/>
              </w:rPr>
              <w:t>3.9. Vareprøver, demonstrasjon og utprøving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_Toc224907803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A2D64D" w14:textId="39BA1E2F" w:rsidR="008F2731" w:rsidRDefault="008F2731">
          <w:pPr>
            <w:pStyle w:val="INNH1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4907804" w:history="1">
            <w:r w:rsidRPr="00964B96">
              <w:rPr>
                <w:rStyle w:val="Hyperkobling"/>
                <w:noProof/>
              </w:rPr>
              <w:t>4. Kvalifikasjonskrav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_Toc224907804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043597" w14:textId="00DCF7F4" w:rsidR="008F2731" w:rsidRDefault="008F2731">
          <w:pPr>
            <w:pStyle w:val="INNH1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4907805" w:history="1">
            <w:r w:rsidRPr="00964B96">
              <w:rPr>
                <w:rStyle w:val="Hyperkobling"/>
                <w:noProof/>
              </w:rPr>
              <w:t>5. Tildelingskriterier og evaluering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_Toc224907805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88D82A" w14:textId="64DF53F5" w:rsidR="008F2731" w:rsidRDefault="008F2731">
          <w:pPr>
            <w:pStyle w:val="INNH2"/>
            <w:tabs>
              <w:tab w:val="right" w:leader="dot" w:pos="9060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4907806" w:history="1">
            <w:r w:rsidRPr="00964B96">
              <w:rPr>
                <w:rStyle w:val="Hyperkobling"/>
                <w:noProof/>
              </w:rPr>
              <w:t>5.1. Tildeling av rammeavtale/avtale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_Toc224907806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962EE5" w14:textId="0EF87000" w:rsidR="00E07AAB" w:rsidRDefault="00E07AAB">
          <w:r>
            <w:rPr>
              <w:b/>
              <w:bCs/>
            </w:rPr>
            <w:fldChar w:fldCharType="end"/>
          </w:r>
        </w:p>
      </w:sdtContent>
    </w:sdt>
    <w:p w14:paraId="36F84399" w14:textId="5A847651" w:rsidR="00E07AAB" w:rsidRDefault="00E07AAB" w:rsidP="00EA5FEF">
      <w:r>
        <w:br w:type="page"/>
      </w:r>
    </w:p>
    <w:p w14:paraId="4127217B" w14:textId="7442A002" w:rsidR="00EA5FEF" w:rsidRPr="00EA5FEF" w:rsidRDefault="00EA5FEF" w:rsidP="00EA5FEF">
      <w:pPr>
        <w:pStyle w:val="Overskrift1"/>
      </w:pPr>
      <w:bookmarkStart w:id="1" w:name="_Toc224907782"/>
      <w:r w:rsidRPr="00EA5FEF">
        <w:lastRenderedPageBreak/>
        <w:t xml:space="preserve">Generell informasjon om </w:t>
      </w:r>
      <w:bookmarkEnd w:id="0"/>
      <w:r w:rsidR="00627C6D">
        <w:t>anskaffelsen</w:t>
      </w:r>
      <w:bookmarkEnd w:id="1"/>
    </w:p>
    <w:p w14:paraId="153C31BF" w14:textId="77777777" w:rsidR="00EA5FEF" w:rsidRPr="00EA5FEF" w:rsidRDefault="00EA5FEF" w:rsidP="00EA5FEF">
      <w:pPr>
        <w:pStyle w:val="Overskrift2"/>
      </w:pPr>
      <w:bookmarkStart w:id="2" w:name="_Toc51254585"/>
      <w:bookmarkStart w:id="3" w:name="_Toc224907783"/>
      <w:r w:rsidRPr="00EA5FEF">
        <w:t>Oppdragsgiver og kunde</w:t>
      </w:r>
      <w:bookmarkEnd w:id="2"/>
      <w:bookmarkEnd w:id="3"/>
    </w:p>
    <w:p w14:paraId="414D197E" w14:textId="77777777" w:rsidR="00EA5FEF" w:rsidRPr="00813819" w:rsidRDefault="00EA5FEF" w:rsidP="00813819">
      <w:r>
        <w:t xml:space="preserve">Oppdragsgiver for denne konkurransen er </w:t>
      </w:r>
      <w:r w:rsidRPr="0083148B">
        <w:t>Sykehusinnkjøp HF.</w:t>
      </w:r>
    </w:p>
    <w:p w14:paraId="45D7DDF3" w14:textId="77777777" w:rsidR="00EA5FEF" w:rsidRDefault="00EA5FEF" w:rsidP="00813819">
      <w:r w:rsidRPr="002401A3">
        <w:t>Sykehusinnkjøp HF er eid av de fire regionale helseforetakene, Helse Sør-Øst RHF, Helse Vest RHF, Helse Midt-Norge RHF og Helse Nord RHF, hvorav eierandelen er på 25 prosent hver</w:t>
      </w:r>
      <w:r>
        <w:t xml:space="preserve">. </w:t>
      </w:r>
      <w:r w:rsidRPr="006E2A68">
        <w:t>Foretaket har strategisk og operativt ansvar for innkjøp til spesialisthelsetjenesten. Ved gjennomføringen av anskaffelsen er Sykehusinnkjøp HF en innkjøpssentral i henhold til regelverket om offentlige anskaffelser, og er rett saksøkt eller innklaget ved tvisteprosesser som gjelder påstand om feil begått i en anskaffelsesprosess.</w:t>
      </w:r>
    </w:p>
    <w:p w14:paraId="056A91B1" w14:textId="1F486F85" w:rsidR="00EA5FEF" w:rsidRPr="00F05DC5" w:rsidRDefault="00EA5FEF" w:rsidP="00813819">
      <w:r w:rsidRPr="00F05DC5">
        <w:t xml:space="preserve">Sykehusinnkjøp HF, divisjon </w:t>
      </w:r>
      <w:r w:rsidR="00DD6381" w:rsidRPr="00F05DC5">
        <w:t>Midt-Norge</w:t>
      </w:r>
      <w:r w:rsidRPr="00F05DC5">
        <w:t xml:space="preserve"> er avtaleforvalter. For mer informasjon, se </w:t>
      </w:r>
      <w:hyperlink r:id="rId11" w:history="1">
        <w:r w:rsidRPr="00F05DC5">
          <w:rPr>
            <w:rStyle w:val="Hyperkobling"/>
            <w:color w:val="auto"/>
          </w:rPr>
          <w:t>www.sykehusinnkjop.no</w:t>
        </w:r>
      </w:hyperlink>
      <w:r w:rsidRPr="00F05DC5">
        <w:t>.</w:t>
      </w:r>
    </w:p>
    <w:p w14:paraId="1CEF3FA4" w14:textId="2DE82C4C" w:rsidR="00F10024" w:rsidRPr="002E5EA0" w:rsidRDefault="00EA5FEF" w:rsidP="00DB5ABA">
      <w:r w:rsidRPr="00F05DC5">
        <w:t xml:space="preserve">Sykehusinnkjøp HF gjennomfører anskaffelsen på vegne av Kunden. Kunden på denne avtalen er </w:t>
      </w:r>
      <w:r w:rsidR="00F05DC5" w:rsidRPr="00F05DC5">
        <w:t>Helse Nord-Trøndelag HF</w:t>
      </w:r>
      <w:r w:rsidRPr="00F05DC5">
        <w:t>.</w:t>
      </w:r>
    </w:p>
    <w:p w14:paraId="66D5BAC2" w14:textId="77777777" w:rsidR="00EA5FEF" w:rsidRPr="00EA5FEF" w:rsidRDefault="00EA5FEF" w:rsidP="00EA5FEF">
      <w:pPr>
        <w:pStyle w:val="Overskrift2"/>
      </w:pPr>
      <w:bookmarkStart w:id="4" w:name="_Toc51254586"/>
      <w:bookmarkStart w:id="5" w:name="_Toc224907784"/>
      <w:r w:rsidRPr="00EA5FEF">
        <w:t>Anskaffelsens formål og omfang</w:t>
      </w:r>
      <w:bookmarkEnd w:id="4"/>
      <w:bookmarkEnd w:id="5"/>
    </w:p>
    <w:p w14:paraId="306A898E" w14:textId="3CD7BB7E" w:rsidR="00EA5FEF" w:rsidRPr="0075069D" w:rsidRDefault="00EA5FEF" w:rsidP="00813819">
      <w:r w:rsidRPr="0075069D">
        <w:t xml:space="preserve">Anskaffelsens formål er </w:t>
      </w:r>
      <w:r w:rsidR="00F05DC5" w:rsidRPr="0075069D">
        <w:t>1 stk. tungvektsseng til sykehuset Namsos.</w:t>
      </w:r>
      <w:r w:rsidRPr="0075069D">
        <w:t xml:space="preserve"> </w:t>
      </w:r>
      <w:r w:rsidR="00F05DC5" w:rsidRPr="0075069D">
        <w:t xml:space="preserve">Det er også opsjon på 1 stk. seng som kan leveres til </w:t>
      </w:r>
      <w:r w:rsidR="00481600">
        <w:t>Helse Nord-Trøndelag HF</w:t>
      </w:r>
      <w:r w:rsidR="00F05DC5" w:rsidRPr="0075069D">
        <w:t>. Sengen skal</w:t>
      </w:r>
      <w:r w:rsidR="006E0386" w:rsidRPr="0075069D">
        <w:t xml:space="preserve"> være elektrisk styrt og regulerbar. Utstyret skal leveres montert og klar til bruk.</w:t>
      </w:r>
      <w:r w:rsidR="00C534F9">
        <w:t xml:space="preserve"> </w:t>
      </w:r>
    </w:p>
    <w:p w14:paraId="0022619B" w14:textId="09A9E693" w:rsidR="006E0386" w:rsidRDefault="006E0386" w:rsidP="00813819">
      <w:r w:rsidRPr="0075069D">
        <w:t xml:space="preserve">Oppdragsgiver forbeholder seg retten til å forkaste tilbud som overskrider innvilget finansiering. </w:t>
      </w:r>
    </w:p>
    <w:p w14:paraId="022BE7B4" w14:textId="059270EB" w:rsidR="00EA5FEF" w:rsidRPr="0083773A" w:rsidRDefault="00EA5FEF" w:rsidP="00813819">
      <w:r w:rsidRPr="0083773A">
        <w:t xml:space="preserve">Se </w:t>
      </w:r>
      <w:r w:rsidR="0083773A" w:rsidRPr="0083773A">
        <w:t>vedlegg</w:t>
      </w:r>
      <w:r w:rsidRPr="0083773A">
        <w:t xml:space="preserve"> </w:t>
      </w:r>
      <w:r w:rsidR="00A4654A">
        <w:t>2</w:t>
      </w:r>
      <w:r w:rsidR="0083773A" w:rsidRPr="0083773A">
        <w:t xml:space="preserve"> </w:t>
      </w:r>
      <w:r w:rsidRPr="0083773A">
        <w:t xml:space="preserve">– Kravspesifikasjon og </w:t>
      </w:r>
      <w:r w:rsidR="0083773A" w:rsidRPr="0083773A">
        <w:t>vedlegg</w:t>
      </w:r>
      <w:r w:rsidRPr="0083773A">
        <w:t xml:space="preserve"> </w:t>
      </w:r>
      <w:r w:rsidR="00A4654A">
        <w:t>3</w:t>
      </w:r>
      <w:r w:rsidRPr="0083773A">
        <w:t xml:space="preserve"> – Prisskjema for nærmere beskrivelse.</w:t>
      </w:r>
    </w:p>
    <w:p w14:paraId="69649312" w14:textId="77777777" w:rsidR="00EA5FEF" w:rsidRPr="00EA5FEF" w:rsidRDefault="00EA5FEF" w:rsidP="00EA5FEF">
      <w:pPr>
        <w:pStyle w:val="Overskrift2"/>
      </w:pPr>
      <w:bookmarkStart w:id="6" w:name="_Toc51254587"/>
      <w:bookmarkStart w:id="7" w:name="_Toc224907785"/>
      <w:r w:rsidRPr="00EA5FEF">
        <w:t>Avtaletype</w:t>
      </w:r>
      <w:bookmarkEnd w:id="6"/>
      <w:bookmarkEnd w:id="7"/>
    </w:p>
    <w:p w14:paraId="1C58E35D" w14:textId="1AF0DF81" w:rsidR="00EA5FEF" w:rsidRPr="002E5EA0" w:rsidRDefault="002E5EA0" w:rsidP="00813819">
      <w:r w:rsidRPr="002E5EA0">
        <w:t xml:space="preserve">Vedlagt kjøpsavtale med </w:t>
      </w:r>
      <w:r w:rsidR="004C01B5">
        <w:t>slutt</w:t>
      </w:r>
      <w:r w:rsidRPr="002E5EA0">
        <w:t>protokoll vil bli benyttet som kontrakt på utstyrsanskaffelsen.</w:t>
      </w:r>
    </w:p>
    <w:p w14:paraId="191735C3" w14:textId="77777777" w:rsidR="00EA5FEF" w:rsidRPr="00EA5FEF" w:rsidRDefault="00EA5FEF" w:rsidP="00EA5FEF">
      <w:pPr>
        <w:pStyle w:val="Overskrift2"/>
      </w:pPr>
      <w:bookmarkStart w:id="8" w:name="_Toc51254588"/>
      <w:bookmarkStart w:id="9" w:name="_Toc224907786"/>
      <w:r w:rsidRPr="00EA5FEF">
        <w:t>Avtaleperiode</w:t>
      </w:r>
      <w:bookmarkEnd w:id="8"/>
      <w:bookmarkEnd w:id="9"/>
    </w:p>
    <w:p w14:paraId="446F5993" w14:textId="16EB04B0" w:rsidR="00EA5FEF" w:rsidRPr="00526E9E" w:rsidRDefault="00EA5FEF" w:rsidP="00813819">
      <w:r w:rsidRPr="00526E9E">
        <w:t xml:space="preserve">Det vil bli inngått kjøpsavtale </w:t>
      </w:r>
      <w:r w:rsidR="00526E9E" w:rsidRPr="00526E9E">
        <w:t xml:space="preserve">med opsjon varighet i </w:t>
      </w:r>
      <w:r w:rsidR="00C81679">
        <w:t>4</w:t>
      </w:r>
      <w:r w:rsidR="00526E9E" w:rsidRPr="00526E9E">
        <w:t xml:space="preserve"> år.</w:t>
      </w:r>
    </w:p>
    <w:p w14:paraId="7ECC33C4" w14:textId="77777777" w:rsidR="00EA5FEF" w:rsidRPr="00EA5FEF" w:rsidRDefault="00EA5FEF" w:rsidP="00EA5FEF">
      <w:pPr>
        <w:pStyle w:val="Overskrift2"/>
      </w:pPr>
      <w:bookmarkStart w:id="10" w:name="_Toc51254590"/>
      <w:bookmarkStart w:id="11" w:name="_Toc224907787"/>
      <w:r w:rsidRPr="00EA5FEF">
        <w:t>Konkurransegrunnlaget</w:t>
      </w:r>
      <w:bookmarkEnd w:id="10"/>
      <w:bookmarkEnd w:id="11"/>
    </w:p>
    <w:p w14:paraId="7AEADE76" w14:textId="77777777" w:rsidR="00EA5FEF" w:rsidRDefault="00EA5FEF" w:rsidP="00A72534">
      <w:r>
        <w:t xml:space="preserve">Konkurransegrunnlaget består av følgende </w:t>
      </w:r>
      <w:commentRangeStart w:id="12"/>
      <w:r>
        <w:t>dokumenter:</w:t>
      </w:r>
      <w:commentRangeEnd w:id="12"/>
      <w:r>
        <w:rPr>
          <w:rStyle w:val="Merknadsreferanse"/>
        </w:rPr>
        <w:commentReference w:id="12"/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271"/>
        <w:gridCol w:w="7789"/>
      </w:tblGrid>
      <w:tr w:rsidR="00C17D43" w14:paraId="192BFBD4" w14:textId="77777777" w:rsidTr="00C17D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7"/>
        </w:trPr>
        <w:tc>
          <w:tcPr>
            <w:tcW w:w="1271" w:type="dxa"/>
          </w:tcPr>
          <w:p w14:paraId="5497A71A" w14:textId="2BC7B201" w:rsidR="00C17D43" w:rsidRDefault="00C17D43" w:rsidP="00AB0CF4">
            <w:r>
              <w:t>Dokument</w:t>
            </w:r>
          </w:p>
        </w:tc>
        <w:tc>
          <w:tcPr>
            <w:tcW w:w="7789" w:type="dxa"/>
          </w:tcPr>
          <w:p w14:paraId="6CABE2E2" w14:textId="6C56AF80" w:rsidR="00C17D43" w:rsidRDefault="00C17D43" w:rsidP="00AB0CF4">
            <w:r>
              <w:t>Navn</w:t>
            </w:r>
          </w:p>
        </w:tc>
      </w:tr>
      <w:tr w:rsidR="004C1DD7" w14:paraId="495DA19F" w14:textId="77777777" w:rsidTr="00C17D43">
        <w:trPr>
          <w:trHeight w:val="262"/>
        </w:trPr>
        <w:tc>
          <w:tcPr>
            <w:tcW w:w="1271" w:type="dxa"/>
          </w:tcPr>
          <w:p w14:paraId="4725DA16" w14:textId="7CD2C5BE" w:rsidR="004C1DD7" w:rsidRPr="002E5EA0" w:rsidRDefault="004C1DD7" w:rsidP="00AB0CF4">
            <w:r w:rsidRPr="002E5EA0">
              <w:t>Vedlegg 1</w:t>
            </w:r>
          </w:p>
        </w:tc>
        <w:tc>
          <w:tcPr>
            <w:tcW w:w="7789" w:type="dxa"/>
          </w:tcPr>
          <w:p w14:paraId="122C524A" w14:textId="1FD85E33" w:rsidR="004C1DD7" w:rsidRPr="002E5EA0" w:rsidRDefault="004C1DD7" w:rsidP="00AB0CF4">
            <w:r w:rsidRPr="002E5EA0">
              <w:t>Tilbudsbrev</w:t>
            </w:r>
          </w:p>
        </w:tc>
      </w:tr>
      <w:tr w:rsidR="00C17D43" w14:paraId="16D148B9" w14:textId="77777777" w:rsidTr="00C17D43">
        <w:trPr>
          <w:trHeight w:val="262"/>
        </w:trPr>
        <w:tc>
          <w:tcPr>
            <w:tcW w:w="1271" w:type="dxa"/>
          </w:tcPr>
          <w:p w14:paraId="7E9E36A7" w14:textId="4C7B02A2" w:rsidR="00C17D43" w:rsidRPr="002E5EA0" w:rsidRDefault="00C17D43" w:rsidP="00AB0CF4">
            <w:r w:rsidRPr="002E5EA0">
              <w:t>Vedlegg</w:t>
            </w:r>
            <w:r w:rsidR="004C1DD7" w:rsidRPr="002E5EA0">
              <w:t xml:space="preserve"> 2</w:t>
            </w:r>
          </w:p>
        </w:tc>
        <w:tc>
          <w:tcPr>
            <w:tcW w:w="7789" w:type="dxa"/>
          </w:tcPr>
          <w:p w14:paraId="4768B414" w14:textId="71EBD756" w:rsidR="00C17D43" w:rsidRPr="002E5EA0" w:rsidRDefault="00C17D43" w:rsidP="00AB0CF4">
            <w:r w:rsidRPr="002E5EA0">
              <w:t>Kravspesifikasjon</w:t>
            </w:r>
          </w:p>
        </w:tc>
      </w:tr>
      <w:tr w:rsidR="00C17D43" w14:paraId="1D019321" w14:textId="77777777" w:rsidTr="00C17D43">
        <w:trPr>
          <w:trHeight w:val="277"/>
        </w:trPr>
        <w:tc>
          <w:tcPr>
            <w:tcW w:w="1271" w:type="dxa"/>
          </w:tcPr>
          <w:p w14:paraId="75F33649" w14:textId="575E13DB" w:rsidR="00C17D43" w:rsidRPr="002E5EA0" w:rsidRDefault="00C17D43" w:rsidP="00AB0CF4">
            <w:r w:rsidRPr="002E5EA0">
              <w:t xml:space="preserve">Vedlegg </w:t>
            </w:r>
            <w:r w:rsidR="004C1DD7" w:rsidRPr="002E5EA0">
              <w:t>3</w:t>
            </w:r>
          </w:p>
        </w:tc>
        <w:tc>
          <w:tcPr>
            <w:tcW w:w="7789" w:type="dxa"/>
          </w:tcPr>
          <w:p w14:paraId="75DF926F" w14:textId="31DA9D9C" w:rsidR="00C17D43" w:rsidRPr="002E5EA0" w:rsidRDefault="00C17D43" w:rsidP="00AB0CF4">
            <w:r w:rsidRPr="002E5EA0">
              <w:t>Prisskjema</w:t>
            </w:r>
          </w:p>
        </w:tc>
      </w:tr>
      <w:tr w:rsidR="00C17D43" w14:paraId="2CFF74F0" w14:textId="77777777" w:rsidTr="00C17D43">
        <w:trPr>
          <w:trHeight w:val="262"/>
        </w:trPr>
        <w:tc>
          <w:tcPr>
            <w:tcW w:w="1271" w:type="dxa"/>
          </w:tcPr>
          <w:p w14:paraId="409E58B3" w14:textId="7F885BBA" w:rsidR="00C17D43" w:rsidRPr="002E5EA0" w:rsidRDefault="00C17D43" w:rsidP="00AB0CF4">
            <w:r w:rsidRPr="002E5EA0">
              <w:t xml:space="preserve">Vedlegg </w:t>
            </w:r>
            <w:r w:rsidR="004C1DD7" w:rsidRPr="002E5EA0">
              <w:t>4</w:t>
            </w:r>
          </w:p>
        </w:tc>
        <w:tc>
          <w:tcPr>
            <w:tcW w:w="7789" w:type="dxa"/>
          </w:tcPr>
          <w:p w14:paraId="6076148E" w14:textId="54F87DCA" w:rsidR="00C17D43" w:rsidRPr="002E5EA0" w:rsidRDefault="00C17D43" w:rsidP="00AB0CF4">
            <w:r w:rsidRPr="002E5EA0">
              <w:t>Kjøpsavtale</w:t>
            </w:r>
            <w:r w:rsidR="003D45AC">
              <w:t xml:space="preserve"> (mal)</w:t>
            </w:r>
          </w:p>
        </w:tc>
      </w:tr>
      <w:tr w:rsidR="00C17D43" w14:paraId="307F47D3" w14:textId="77777777" w:rsidTr="00C17D43">
        <w:trPr>
          <w:trHeight w:val="277"/>
        </w:trPr>
        <w:tc>
          <w:tcPr>
            <w:tcW w:w="1271" w:type="dxa"/>
          </w:tcPr>
          <w:p w14:paraId="6C0E1F16" w14:textId="3BFD1805" w:rsidR="00C17D43" w:rsidRPr="002E5EA0" w:rsidRDefault="00141300" w:rsidP="00AB0CF4">
            <w:r w:rsidRPr="002E5EA0">
              <w:t xml:space="preserve">Vedlegg </w:t>
            </w:r>
            <w:r w:rsidR="004C1DD7" w:rsidRPr="002E5EA0">
              <w:t>5</w:t>
            </w:r>
          </w:p>
        </w:tc>
        <w:tc>
          <w:tcPr>
            <w:tcW w:w="7789" w:type="dxa"/>
          </w:tcPr>
          <w:p w14:paraId="5F35DD7F" w14:textId="7FE0F554" w:rsidR="00C17D43" w:rsidRPr="002E5EA0" w:rsidRDefault="00561B88" w:rsidP="00AB0CF4">
            <w:r>
              <w:t>Sluttprotokoll</w:t>
            </w:r>
          </w:p>
        </w:tc>
      </w:tr>
    </w:tbl>
    <w:p w14:paraId="1B13E5EF" w14:textId="77777777" w:rsidR="005C7287" w:rsidRDefault="005C7287" w:rsidP="00A72534"/>
    <w:p w14:paraId="67ED33DE" w14:textId="77777777" w:rsidR="00EA5FEF" w:rsidRPr="00EA5FEF" w:rsidRDefault="00EA5FEF" w:rsidP="00EA5FEF">
      <w:pPr>
        <w:pStyle w:val="Overskrift2"/>
      </w:pPr>
      <w:bookmarkStart w:id="13" w:name="_Toc51254591"/>
      <w:bookmarkStart w:id="14" w:name="_Toc224907788"/>
      <w:r w:rsidRPr="00EA5FEF">
        <w:t>Viktige datoer</w:t>
      </w:r>
      <w:bookmarkEnd w:id="13"/>
      <w:bookmarkEnd w:id="14"/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6374"/>
        <w:gridCol w:w="2642"/>
      </w:tblGrid>
      <w:tr w:rsidR="00EA5FEF" w14:paraId="6F467DFA" w14:textId="77777777" w:rsidTr="00EA5F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374" w:type="dxa"/>
          </w:tcPr>
          <w:p w14:paraId="11EBB6A6" w14:textId="77777777" w:rsidR="00EA5FEF" w:rsidRDefault="00EA5FEF" w:rsidP="000862DA">
            <w:r>
              <w:t>Aktivitet</w:t>
            </w:r>
          </w:p>
        </w:tc>
        <w:tc>
          <w:tcPr>
            <w:tcW w:w="2642" w:type="dxa"/>
          </w:tcPr>
          <w:p w14:paraId="1ACAC078" w14:textId="77777777" w:rsidR="00EA5FEF" w:rsidRDefault="00EA5FEF" w:rsidP="000862DA">
            <w:r>
              <w:t>Tidspunkt</w:t>
            </w:r>
          </w:p>
        </w:tc>
      </w:tr>
      <w:tr w:rsidR="00EA5FEF" w14:paraId="7D7EAF3F" w14:textId="77777777" w:rsidTr="00EA5FEF">
        <w:tc>
          <w:tcPr>
            <w:tcW w:w="6374" w:type="dxa"/>
          </w:tcPr>
          <w:p w14:paraId="7E5BDD79" w14:textId="77777777" w:rsidR="00EA5FEF" w:rsidRPr="008C5C07" w:rsidRDefault="00EA5FEF" w:rsidP="000862DA">
            <w:pPr>
              <w:rPr>
                <w:color w:val="0070C0"/>
              </w:rPr>
            </w:pPr>
            <w:r w:rsidRPr="00E33A65">
              <w:t>Frist for å stille spørsmål til konkurransegrunnlaget</w:t>
            </w:r>
          </w:p>
        </w:tc>
        <w:tc>
          <w:tcPr>
            <w:tcW w:w="2642" w:type="dxa"/>
          </w:tcPr>
          <w:p w14:paraId="254C5C53" w14:textId="13C9B57B" w:rsidR="00EA5FEF" w:rsidRPr="001A6383" w:rsidRDefault="00141300" w:rsidP="000862DA">
            <w:r w:rsidRPr="001A6383">
              <w:t>Se KGV</w:t>
            </w:r>
          </w:p>
        </w:tc>
      </w:tr>
      <w:tr w:rsidR="00EA5FEF" w14:paraId="075B0751" w14:textId="77777777" w:rsidTr="00EA5FEF">
        <w:tc>
          <w:tcPr>
            <w:tcW w:w="6374" w:type="dxa"/>
          </w:tcPr>
          <w:p w14:paraId="0015EE97" w14:textId="77777777" w:rsidR="00EA5FEF" w:rsidRDefault="00EA5FEF" w:rsidP="000862DA">
            <w:r>
              <w:t>Frist for å levere tilbud</w:t>
            </w:r>
          </w:p>
        </w:tc>
        <w:tc>
          <w:tcPr>
            <w:tcW w:w="2642" w:type="dxa"/>
          </w:tcPr>
          <w:p w14:paraId="646EBD24" w14:textId="46497C89" w:rsidR="00EA5FEF" w:rsidRPr="001A6383" w:rsidRDefault="00141300" w:rsidP="000862DA">
            <w:r w:rsidRPr="001A6383">
              <w:t>Se KGV</w:t>
            </w:r>
          </w:p>
        </w:tc>
      </w:tr>
      <w:tr w:rsidR="00EA5FEF" w14:paraId="58E8D88D" w14:textId="77777777" w:rsidTr="00EA5FEF">
        <w:tc>
          <w:tcPr>
            <w:tcW w:w="6374" w:type="dxa"/>
          </w:tcPr>
          <w:p w14:paraId="75DF5BB9" w14:textId="77777777" w:rsidR="00EA5FEF" w:rsidRPr="00E33A65" w:rsidRDefault="00EA5FEF" w:rsidP="00460458">
            <w:r w:rsidRPr="00E33A65">
              <w:t>Evaluering</w:t>
            </w:r>
          </w:p>
        </w:tc>
        <w:tc>
          <w:tcPr>
            <w:tcW w:w="2642" w:type="dxa"/>
          </w:tcPr>
          <w:p w14:paraId="14CEB455" w14:textId="7D72CCD8" w:rsidR="00EA5FEF" w:rsidRPr="001A6383" w:rsidRDefault="0093457D" w:rsidP="00460458">
            <w:r w:rsidRPr="001A6383">
              <w:t>Estimert uke</w:t>
            </w:r>
            <w:r w:rsidR="00561B88">
              <w:t xml:space="preserve"> 25</w:t>
            </w:r>
          </w:p>
        </w:tc>
      </w:tr>
      <w:tr w:rsidR="00EA5FEF" w14:paraId="7C5304CE" w14:textId="77777777" w:rsidTr="00EA5FEF">
        <w:tc>
          <w:tcPr>
            <w:tcW w:w="6374" w:type="dxa"/>
          </w:tcPr>
          <w:p w14:paraId="77C8717C" w14:textId="77777777" w:rsidR="00EA5FEF" w:rsidRPr="00597972" w:rsidRDefault="00EA5FEF" w:rsidP="00460458">
            <w:r w:rsidRPr="00597972">
              <w:t>Tildeling</w:t>
            </w:r>
            <w:r>
              <w:t>sbeslutning og meddelelse til tilbyderne</w:t>
            </w:r>
          </w:p>
        </w:tc>
        <w:tc>
          <w:tcPr>
            <w:tcW w:w="2642" w:type="dxa"/>
          </w:tcPr>
          <w:p w14:paraId="5FB6A133" w14:textId="22A58E25" w:rsidR="00EA5FEF" w:rsidRPr="001A6383" w:rsidRDefault="001A6383" w:rsidP="00460458">
            <w:r w:rsidRPr="001A6383">
              <w:t xml:space="preserve">Estimert </w:t>
            </w:r>
            <w:r w:rsidR="005C7287">
              <w:t>ila august 2026</w:t>
            </w:r>
          </w:p>
        </w:tc>
      </w:tr>
      <w:tr w:rsidR="00EA5FEF" w14:paraId="4E370DFC" w14:textId="77777777" w:rsidTr="00EA5FEF">
        <w:tc>
          <w:tcPr>
            <w:tcW w:w="6374" w:type="dxa"/>
          </w:tcPr>
          <w:p w14:paraId="17EC4687" w14:textId="77777777" w:rsidR="00EA5FEF" w:rsidRPr="00597972" w:rsidRDefault="00EA5FEF" w:rsidP="00460458">
            <w:r>
              <w:t>Avtaleinngåelse</w:t>
            </w:r>
          </w:p>
        </w:tc>
        <w:tc>
          <w:tcPr>
            <w:tcW w:w="2642" w:type="dxa"/>
          </w:tcPr>
          <w:p w14:paraId="5E5A6DE7" w14:textId="66C34425" w:rsidR="00EA5FEF" w:rsidRPr="001A6383" w:rsidRDefault="001A6383" w:rsidP="00460458">
            <w:r w:rsidRPr="001A6383">
              <w:t xml:space="preserve">Estimert </w:t>
            </w:r>
            <w:r w:rsidR="005C7287">
              <w:t>ila august 2026</w:t>
            </w:r>
          </w:p>
        </w:tc>
      </w:tr>
    </w:tbl>
    <w:p w14:paraId="5707EA6D" w14:textId="77777777" w:rsidR="00EA5FEF" w:rsidRDefault="00EA5FEF" w:rsidP="000862DA"/>
    <w:p w14:paraId="65B94511" w14:textId="5237DE9F" w:rsidR="00EA5FEF" w:rsidRPr="00EA5FEF" w:rsidRDefault="00EA5FEF" w:rsidP="00EA5FEF">
      <w:pPr>
        <w:pStyle w:val="Overskrift1"/>
      </w:pPr>
      <w:bookmarkStart w:id="15" w:name="_Toc51254593"/>
      <w:bookmarkStart w:id="16" w:name="_Toc224907789"/>
      <w:r w:rsidRPr="00EA5FEF">
        <w:t xml:space="preserve">Regler for gjennomføring av </w:t>
      </w:r>
      <w:bookmarkEnd w:id="15"/>
      <w:r w:rsidR="004D4ABD">
        <w:t>anskaffelsen</w:t>
      </w:r>
      <w:bookmarkEnd w:id="16"/>
    </w:p>
    <w:p w14:paraId="0F9B857B" w14:textId="77777777" w:rsidR="00EA5FEF" w:rsidRPr="00EA5FEF" w:rsidRDefault="00EA5FEF" w:rsidP="00EA5FEF">
      <w:pPr>
        <w:pStyle w:val="Overskrift2"/>
      </w:pPr>
      <w:bookmarkStart w:id="17" w:name="_Toc51254594"/>
      <w:bookmarkStart w:id="18" w:name="_Toc224907790"/>
      <w:r w:rsidRPr="00EA5FEF">
        <w:t>Anskaffelsesprosedyre</w:t>
      </w:r>
      <w:bookmarkEnd w:id="17"/>
      <w:bookmarkEnd w:id="18"/>
      <w:r w:rsidRPr="00EA5FEF">
        <w:t xml:space="preserve"> </w:t>
      </w:r>
    </w:p>
    <w:p w14:paraId="5C5C6D2A" w14:textId="77777777" w:rsidR="00EA5FEF" w:rsidRPr="00F1330C" w:rsidRDefault="00EA5FEF" w:rsidP="00021359">
      <w:pPr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A</w:t>
      </w:r>
      <w:r w:rsidRPr="00F1330C">
        <w:rPr>
          <w:rFonts w:cs="Arial"/>
          <w:color w:val="000000" w:themeColor="text1"/>
        </w:rPr>
        <w:t xml:space="preserve">nskaffelsen vil bli gjennomført </w:t>
      </w:r>
      <w:r>
        <w:rPr>
          <w:rFonts w:cs="Arial"/>
          <w:color w:val="000000" w:themeColor="text1"/>
        </w:rPr>
        <w:t>i henhold til</w:t>
      </w:r>
      <w:r w:rsidRPr="00F1330C">
        <w:rPr>
          <w:rFonts w:cs="Arial"/>
          <w:color w:val="000000" w:themeColor="text1"/>
        </w:rPr>
        <w:t xml:space="preserve"> lov 17. juni 2016 nr. 73 om offentlige anskaffelser og forskrift 12. august 2016 nr. 974 om offe</w:t>
      </w:r>
      <w:r>
        <w:rPr>
          <w:rFonts w:cs="Arial"/>
          <w:color w:val="000000" w:themeColor="text1"/>
        </w:rPr>
        <w:t>ntlige anskaffelser del I</w:t>
      </w:r>
      <w:r w:rsidRPr="00F1330C">
        <w:rPr>
          <w:rFonts w:cs="Arial"/>
          <w:color w:val="000000" w:themeColor="text1"/>
        </w:rPr>
        <w:t>.</w:t>
      </w:r>
    </w:p>
    <w:p w14:paraId="60D4C7E9" w14:textId="77777777" w:rsidR="00EA5FEF" w:rsidRPr="00EA5FEF" w:rsidRDefault="00EA5FEF" w:rsidP="00EA5FEF">
      <w:pPr>
        <w:pStyle w:val="Overskrift2"/>
      </w:pPr>
      <w:bookmarkStart w:id="19" w:name="_Toc51254595"/>
      <w:bookmarkStart w:id="20" w:name="_Toc224907791"/>
      <w:r w:rsidRPr="00EA5FEF">
        <w:t>Kommunikasjon</w:t>
      </w:r>
      <w:bookmarkEnd w:id="19"/>
      <w:bookmarkEnd w:id="20"/>
    </w:p>
    <w:p w14:paraId="49FD1ED5" w14:textId="699B1147" w:rsidR="00BB06F5" w:rsidRPr="004D6526" w:rsidRDefault="00BB06F5" w:rsidP="00BB06F5">
      <w:r w:rsidRPr="000A3D38">
        <w:t xml:space="preserve">All kommunikasjon i prosessen skal skje via meldingsfunksjonen i oppdragsgivers KGV. </w:t>
      </w:r>
      <w:r>
        <w:t xml:space="preserve">Dette for at all kommunikasjon skal loggføres. </w:t>
      </w:r>
      <w:r w:rsidRPr="004D6526">
        <w:t xml:space="preserve">Annen kommunikasjon med personer som deltar i beslutningsprosessen er ikke tillatt, og henvendelser som skjer på annen måte kan ikke påregnes besvart. </w:t>
      </w:r>
      <w:r>
        <w:t>Ved spørsmål som angår alle tilbydere, vil Oppdragsgiver besvare dette anonymisert til alle tilbyderne.</w:t>
      </w:r>
    </w:p>
    <w:p w14:paraId="2CE5732E" w14:textId="77777777" w:rsidR="00EA5FEF" w:rsidRPr="00EA5FEF" w:rsidRDefault="00EA5FEF" w:rsidP="00EA5FEF">
      <w:pPr>
        <w:pStyle w:val="Overskrift2"/>
      </w:pPr>
      <w:bookmarkStart w:id="21" w:name="_Toc51254596"/>
      <w:bookmarkStart w:id="22" w:name="_Toc224907792"/>
      <w:r w:rsidRPr="00EA5FEF">
        <w:t>Skatteattest</w:t>
      </w:r>
      <w:bookmarkEnd w:id="21"/>
      <w:bookmarkEnd w:id="22"/>
    </w:p>
    <w:p w14:paraId="798084A6" w14:textId="77777777" w:rsidR="00EA5FEF" w:rsidRDefault="00EA5FEF" w:rsidP="00CF39FA">
      <w:r>
        <w:t xml:space="preserve">Valgte leverandør skal på forespørsel levere skatteattest for merverdiavgift og skatteattest for skatt. Dette gjelder bare dersom valgte leverandør er norsk. </w:t>
      </w:r>
    </w:p>
    <w:p w14:paraId="583C8B0B" w14:textId="1FE7AA4C" w:rsidR="00EA5FEF" w:rsidRPr="00EA5FEF" w:rsidRDefault="00EA5FEF" w:rsidP="006460C1">
      <w:r>
        <w:t>Skatteattesten skal ikke være eldre enn 6 måneder regnet fra fristen for å levere forespørsel om å delta i konkurransen eller tilbud.</w:t>
      </w:r>
    </w:p>
    <w:p w14:paraId="25AEFCAA" w14:textId="77777777" w:rsidR="00EA5FEF" w:rsidRPr="00EA5FEF" w:rsidRDefault="00EA5FEF" w:rsidP="00EA5FEF">
      <w:pPr>
        <w:pStyle w:val="Overskrift1"/>
      </w:pPr>
      <w:bookmarkStart w:id="23" w:name="_Toc51254598"/>
      <w:bookmarkStart w:id="24" w:name="_Toc224907794"/>
      <w:r w:rsidRPr="00EA5FEF">
        <w:t>Krav til tilbudet</w:t>
      </w:r>
      <w:bookmarkEnd w:id="23"/>
      <w:bookmarkEnd w:id="24"/>
    </w:p>
    <w:p w14:paraId="451FCD2A" w14:textId="77777777" w:rsidR="00EA5FEF" w:rsidRPr="00EA5FEF" w:rsidRDefault="00EA5FEF" w:rsidP="00EA5FEF">
      <w:pPr>
        <w:pStyle w:val="Overskrift2"/>
      </w:pPr>
      <w:bookmarkStart w:id="25" w:name="_Toc51254599"/>
      <w:bookmarkStart w:id="26" w:name="_Toc224907795"/>
      <w:r w:rsidRPr="00EA5FEF">
        <w:t>Innlevering av tilbud</w:t>
      </w:r>
      <w:bookmarkEnd w:id="25"/>
      <w:bookmarkEnd w:id="26"/>
    </w:p>
    <w:p w14:paraId="3F6E5F0C" w14:textId="682F77FD" w:rsidR="008F69FB" w:rsidRPr="00AE1962" w:rsidRDefault="008F69FB" w:rsidP="008F69FB">
      <w:r>
        <w:t xml:space="preserve">Alle tilbud skal sendes via </w:t>
      </w:r>
      <w:r w:rsidRPr="00AE1962">
        <w:t>konkurranse</w:t>
      </w:r>
      <w:r>
        <w:t xml:space="preserve">n </w:t>
      </w:r>
      <w:r w:rsidRPr="00AE1962">
        <w:t>i oppdragsgivers KGV.</w:t>
      </w:r>
      <w:r>
        <w:t xml:space="preserve"> </w:t>
      </w:r>
      <w:r w:rsidRPr="00AE1962">
        <w:t xml:space="preserve">Systemet tillater ikke levering av tilbud etter tilbudsfristen. </w:t>
      </w:r>
    </w:p>
    <w:p w14:paraId="08412D8C" w14:textId="77777777" w:rsidR="008F69FB" w:rsidRDefault="008F69FB" w:rsidP="008F69FB">
      <w:r>
        <w:t>Ved spørsmål knyttet til opprettelse av bruker eller funksjonalitet i verktøyet, k</w:t>
      </w:r>
      <w:r w:rsidRPr="00AE1962">
        <w:t xml:space="preserve">ontakt </w:t>
      </w:r>
      <w:r>
        <w:t xml:space="preserve">oppdragsgivers KGV-support på telefon +47 406 39 856 eller via e-post til </w:t>
      </w:r>
      <w:hyperlink r:id="rId15" w:history="1">
        <w:r w:rsidRPr="00B10615">
          <w:rPr>
            <w:rStyle w:val="Hyperkobling"/>
          </w:rPr>
          <w:t>support@ms.kpmg.no</w:t>
        </w:r>
      </w:hyperlink>
      <w:r>
        <w:t xml:space="preserve">. </w:t>
      </w:r>
    </w:p>
    <w:p w14:paraId="477D13B3" w14:textId="77777777" w:rsidR="008F69FB" w:rsidRDefault="008F69FB" w:rsidP="008F69FB">
      <w:r>
        <w:t>Det anbefales at tilbud leveres i god tid før fristens utløp. Leverte tilbud kan ikke endres, men det kan leveres nye tilbud helt frem til tilbudsfristens utløp. Det sist leverte tilbudet regnes som det endelige tilbudet.</w:t>
      </w:r>
    </w:p>
    <w:p w14:paraId="7315506C" w14:textId="77777777" w:rsidR="00EA5FEF" w:rsidRPr="00EA5FEF" w:rsidRDefault="00EA5FEF" w:rsidP="00EA5FEF">
      <w:pPr>
        <w:pStyle w:val="Overskrift2"/>
      </w:pPr>
      <w:bookmarkStart w:id="27" w:name="_Toc51254600"/>
      <w:bookmarkStart w:id="28" w:name="_Toc224907796"/>
      <w:r w:rsidRPr="00EA5FEF">
        <w:t>Tilbudets utforming</w:t>
      </w:r>
      <w:bookmarkEnd w:id="27"/>
      <w:bookmarkEnd w:id="28"/>
    </w:p>
    <w:p w14:paraId="1ACA0C09" w14:textId="14E2C54E" w:rsidR="006174E9" w:rsidRDefault="00221D4C" w:rsidP="00221D4C">
      <w:pPr>
        <w:spacing w:line="240" w:lineRule="auto"/>
      </w:pPr>
      <w:r>
        <w:t>Tilbyder er ansvarlig for at vedleggene er merket slik at Oppdragsgiver kan se hvem som har levert vedlegget, og hva vedlegget inneholder. </w:t>
      </w:r>
    </w:p>
    <w:p w14:paraId="11EAB886" w14:textId="761B4081" w:rsidR="00EA5FEF" w:rsidRPr="0015180F" w:rsidRDefault="00EA5FEF" w:rsidP="0058107A">
      <w:r w:rsidRPr="0015180F">
        <w:t>Tilbudet skal leveres med fil</w:t>
      </w:r>
      <w:r w:rsidR="00E76785">
        <w:t>n</w:t>
      </w:r>
      <w:r w:rsidRPr="0015180F">
        <w:t>avn i henhold til følgende struktur:</w:t>
      </w:r>
    </w:p>
    <w:tbl>
      <w:tblPr>
        <w:tblStyle w:val="Tabellrutenett"/>
        <w:tblW w:w="18134" w:type="dxa"/>
        <w:tblLook w:val="0420" w:firstRow="1" w:lastRow="0" w:firstColumn="0" w:lastColumn="0" w:noHBand="0" w:noVBand="1"/>
      </w:tblPr>
      <w:tblGrid>
        <w:gridCol w:w="1271"/>
        <w:gridCol w:w="16863"/>
      </w:tblGrid>
      <w:tr w:rsidR="004C1DD7" w14:paraId="37E57170" w14:textId="77777777" w:rsidTr="004C1D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271" w:type="dxa"/>
          </w:tcPr>
          <w:p w14:paraId="3E643848" w14:textId="208268E8" w:rsidR="004C1DD7" w:rsidRPr="00587A2C" w:rsidRDefault="004C1DD7" w:rsidP="00335DEB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Dokument</w:t>
            </w:r>
          </w:p>
        </w:tc>
        <w:tc>
          <w:tcPr>
            <w:tcW w:w="16863" w:type="dxa"/>
          </w:tcPr>
          <w:p w14:paraId="774F4A61" w14:textId="5F1EDF2A" w:rsidR="004C1DD7" w:rsidRPr="00587A2C" w:rsidRDefault="004C1DD7" w:rsidP="00335DEB">
            <w:pPr>
              <w:rPr>
                <w:color w:val="FFFFFF" w:themeColor="background1"/>
              </w:rPr>
            </w:pPr>
            <w:r w:rsidRPr="00587A2C">
              <w:rPr>
                <w:color w:val="FFFFFF" w:themeColor="background1"/>
              </w:rPr>
              <w:t>Navn</w:t>
            </w:r>
          </w:p>
        </w:tc>
      </w:tr>
      <w:tr w:rsidR="004C1DD7" w14:paraId="79DB1711" w14:textId="77777777" w:rsidTr="004C1DD7">
        <w:tc>
          <w:tcPr>
            <w:tcW w:w="1271" w:type="dxa"/>
          </w:tcPr>
          <w:p w14:paraId="5B90D1CF" w14:textId="778F4DAE" w:rsidR="004C1DD7" w:rsidRPr="002E5EA0" w:rsidRDefault="004C1DD7" w:rsidP="00335DEB">
            <w:r w:rsidRPr="002E5EA0">
              <w:t>Vedlegg 1</w:t>
            </w:r>
          </w:p>
        </w:tc>
        <w:tc>
          <w:tcPr>
            <w:tcW w:w="16863" w:type="dxa"/>
          </w:tcPr>
          <w:p w14:paraId="6D9B4CB8" w14:textId="4E7437E3" w:rsidR="004C1DD7" w:rsidRPr="002E5EA0" w:rsidRDefault="004C1DD7" w:rsidP="00335DEB">
            <w:r w:rsidRPr="002E5EA0">
              <w:t>Tilbudsbrev [Word-format]</w:t>
            </w:r>
          </w:p>
        </w:tc>
      </w:tr>
      <w:tr w:rsidR="002E5EA0" w14:paraId="1EC74945" w14:textId="77777777" w:rsidTr="004C1DD7">
        <w:tc>
          <w:tcPr>
            <w:tcW w:w="1271" w:type="dxa"/>
          </w:tcPr>
          <w:p w14:paraId="35517AB2" w14:textId="262C0101" w:rsidR="002E5EA0" w:rsidRPr="002E5EA0" w:rsidRDefault="002E5EA0" w:rsidP="002E5EA0">
            <w:r w:rsidRPr="002E5EA0">
              <w:t>Vedlegg 2</w:t>
            </w:r>
          </w:p>
        </w:tc>
        <w:tc>
          <w:tcPr>
            <w:tcW w:w="16863" w:type="dxa"/>
          </w:tcPr>
          <w:p w14:paraId="3414D8A0" w14:textId="49DE7664" w:rsidR="002E5EA0" w:rsidRPr="002E5EA0" w:rsidRDefault="002E5EA0" w:rsidP="002E5EA0">
            <w:r w:rsidRPr="002E5EA0">
              <w:t>Kravspesifikasjon [Excel-format]</w:t>
            </w:r>
          </w:p>
        </w:tc>
      </w:tr>
      <w:tr w:rsidR="002E5EA0" w14:paraId="5D446820" w14:textId="77777777" w:rsidTr="004C1DD7">
        <w:tc>
          <w:tcPr>
            <w:tcW w:w="1271" w:type="dxa"/>
          </w:tcPr>
          <w:p w14:paraId="0AA98302" w14:textId="1060F3F0" w:rsidR="002E5EA0" w:rsidRPr="002E5EA0" w:rsidRDefault="002E5EA0" w:rsidP="002E5EA0">
            <w:r w:rsidRPr="002E5EA0">
              <w:t>Vedlegg 3</w:t>
            </w:r>
          </w:p>
        </w:tc>
        <w:tc>
          <w:tcPr>
            <w:tcW w:w="16863" w:type="dxa"/>
          </w:tcPr>
          <w:p w14:paraId="21C6A8BF" w14:textId="7626CCFA" w:rsidR="002E5EA0" w:rsidRPr="002E5EA0" w:rsidRDefault="002E5EA0" w:rsidP="002E5EA0">
            <w:r w:rsidRPr="002E5EA0">
              <w:t>Prisskjema [Excel-format]</w:t>
            </w:r>
          </w:p>
        </w:tc>
      </w:tr>
      <w:tr w:rsidR="002E5EA0" w14:paraId="5BA94ABB" w14:textId="77777777" w:rsidTr="004C1DD7">
        <w:tc>
          <w:tcPr>
            <w:tcW w:w="1271" w:type="dxa"/>
          </w:tcPr>
          <w:p w14:paraId="09482AD9" w14:textId="2FDE16AB" w:rsidR="002E5EA0" w:rsidRPr="002E5EA0" w:rsidRDefault="002E5EA0" w:rsidP="002E5EA0">
            <w:r w:rsidRPr="002E5EA0">
              <w:t>Vedlegg 4</w:t>
            </w:r>
          </w:p>
        </w:tc>
        <w:tc>
          <w:tcPr>
            <w:tcW w:w="16863" w:type="dxa"/>
          </w:tcPr>
          <w:p w14:paraId="74C243A0" w14:textId="53EC396D" w:rsidR="002E5EA0" w:rsidRPr="002E5EA0" w:rsidRDefault="00087F88" w:rsidP="002E5EA0">
            <w:r>
              <w:t>Brukerveiledning/produktinformasjon</w:t>
            </w:r>
            <w:r w:rsidR="002E5EA0" w:rsidRPr="002E5EA0">
              <w:t xml:space="preserve"> fra leverandøren (produktark/brosjyre) </w:t>
            </w:r>
          </w:p>
        </w:tc>
      </w:tr>
      <w:tr w:rsidR="002E5EA0" w14:paraId="369BBEF2" w14:textId="77777777" w:rsidTr="004C1DD7">
        <w:tc>
          <w:tcPr>
            <w:tcW w:w="1271" w:type="dxa"/>
          </w:tcPr>
          <w:p w14:paraId="782443EA" w14:textId="032DA752" w:rsidR="002E5EA0" w:rsidRPr="002E5EA0" w:rsidRDefault="002E5EA0" w:rsidP="002E5EA0">
            <w:r w:rsidRPr="002E5EA0">
              <w:t>Vedlegg 5</w:t>
            </w:r>
          </w:p>
        </w:tc>
        <w:tc>
          <w:tcPr>
            <w:tcW w:w="16863" w:type="dxa"/>
          </w:tcPr>
          <w:p w14:paraId="224E72ED" w14:textId="652C8826" w:rsidR="002E5EA0" w:rsidRPr="002E5EA0" w:rsidRDefault="002E5EA0" w:rsidP="002E5EA0">
            <w:r w:rsidRPr="002E5EA0">
              <w:t>Sladdet versjon av tilbudet</w:t>
            </w:r>
          </w:p>
        </w:tc>
      </w:tr>
    </w:tbl>
    <w:p w14:paraId="2D5D963A" w14:textId="77777777" w:rsidR="00EA5FEF" w:rsidRDefault="00EA5FEF" w:rsidP="00335DEB"/>
    <w:p w14:paraId="7A58F5B9" w14:textId="77777777" w:rsidR="00EA5FEF" w:rsidRPr="00EA5FEF" w:rsidRDefault="00EA5FEF" w:rsidP="00EA5FEF">
      <w:pPr>
        <w:pStyle w:val="Overskrift2"/>
      </w:pPr>
      <w:bookmarkStart w:id="29" w:name="_Toc51254601"/>
      <w:bookmarkStart w:id="30" w:name="_Toc224907797"/>
      <w:r w:rsidRPr="00EA5FEF">
        <w:t>Alternative tilbud</w:t>
      </w:r>
      <w:bookmarkEnd w:id="29"/>
      <w:bookmarkEnd w:id="30"/>
    </w:p>
    <w:p w14:paraId="41D7C56D" w14:textId="77777777" w:rsidR="00EA5FEF" w:rsidRPr="002E5EA0" w:rsidRDefault="00EA5FEF" w:rsidP="005548E1">
      <w:r w:rsidRPr="002E5EA0">
        <w:t xml:space="preserve">Alternative tilbud aksepteres ikke. </w:t>
      </w:r>
    </w:p>
    <w:p w14:paraId="5C080911" w14:textId="77777777" w:rsidR="00EA5FEF" w:rsidRPr="00EA5FEF" w:rsidRDefault="00EA5FEF" w:rsidP="00EA5FEF">
      <w:pPr>
        <w:pStyle w:val="Overskrift2"/>
      </w:pPr>
      <w:bookmarkStart w:id="31" w:name="_Toc51254602"/>
      <w:bookmarkStart w:id="32" w:name="_Toc224907798"/>
      <w:r w:rsidRPr="00EA5FEF">
        <w:lastRenderedPageBreak/>
        <w:t>Parallelle tilbud</w:t>
      </w:r>
      <w:bookmarkEnd w:id="31"/>
      <w:bookmarkEnd w:id="32"/>
    </w:p>
    <w:p w14:paraId="3B50BE32" w14:textId="77777777" w:rsidR="00EA5FEF" w:rsidRPr="002E5EA0" w:rsidRDefault="00EA5FEF" w:rsidP="005548E1">
      <w:r w:rsidRPr="002E5EA0">
        <w:t>Det er kun adgang til å inngi ett tilbud per tilbyder i konkurransen. Parallelle tilbud aksepteres ikke.</w:t>
      </w:r>
    </w:p>
    <w:p w14:paraId="74F7E695" w14:textId="77777777" w:rsidR="00EA5FEF" w:rsidRPr="00EA5FEF" w:rsidRDefault="00EA5FEF" w:rsidP="00EA5FEF">
      <w:pPr>
        <w:pStyle w:val="Overskrift2"/>
      </w:pPr>
      <w:bookmarkStart w:id="33" w:name="_Toc51254603"/>
      <w:bookmarkStart w:id="34" w:name="_Toc224907799"/>
      <w:r w:rsidRPr="00EA5FEF">
        <w:t>Språk</w:t>
      </w:r>
      <w:bookmarkEnd w:id="33"/>
      <w:bookmarkEnd w:id="34"/>
    </w:p>
    <w:p w14:paraId="6555E76D" w14:textId="55076456" w:rsidR="00EA5FEF" w:rsidRPr="002E5EA0" w:rsidRDefault="00EA5FEF" w:rsidP="00727FC8">
      <w:r w:rsidRPr="002E5EA0">
        <w:t>Tilbudet skal være skrevet på norsk.</w:t>
      </w:r>
    </w:p>
    <w:p w14:paraId="2B9C1FD5" w14:textId="1C843FBF" w:rsidR="00EA5FEF" w:rsidRPr="002E5EA0" w:rsidRDefault="00EA5FEF" w:rsidP="00615225">
      <w:r w:rsidRPr="002E5EA0">
        <w:t xml:space="preserve">Brosjyrer, produktdatablad, mv. kan også leveres på engelsk med mindre annet er oppgitt i </w:t>
      </w:r>
      <w:r w:rsidR="00087F88">
        <w:t>k</w:t>
      </w:r>
      <w:r w:rsidRPr="00966DAD">
        <w:t>ravspesifikasjon</w:t>
      </w:r>
      <w:r w:rsidRPr="002E5EA0">
        <w:t xml:space="preserve">. </w:t>
      </w:r>
    </w:p>
    <w:p w14:paraId="1F7E030D" w14:textId="77777777" w:rsidR="00EA5FEF" w:rsidRPr="00EA5FEF" w:rsidRDefault="00EA5FEF" w:rsidP="00EA5FEF">
      <w:pPr>
        <w:pStyle w:val="Overskrift2"/>
      </w:pPr>
      <w:bookmarkStart w:id="35" w:name="_Toc51254604"/>
      <w:bookmarkStart w:id="36" w:name="_Toc224907800"/>
      <w:r w:rsidRPr="00EA5FEF">
        <w:t>Forbehold</w:t>
      </w:r>
      <w:bookmarkEnd w:id="35"/>
      <w:bookmarkEnd w:id="36"/>
    </w:p>
    <w:p w14:paraId="4047C6F0" w14:textId="07F5065F" w:rsidR="00EA5FEF" w:rsidRPr="002E5EA0" w:rsidRDefault="00EA5FEF" w:rsidP="000E2160">
      <w:pPr>
        <w:pStyle w:val="Merknadstekst"/>
        <w:rPr>
          <w:sz w:val="22"/>
          <w:szCs w:val="22"/>
        </w:rPr>
      </w:pPr>
      <w:r w:rsidRPr="002E5EA0">
        <w:rPr>
          <w:sz w:val="22"/>
          <w:szCs w:val="22"/>
        </w:rPr>
        <w:t xml:space="preserve">Tilbyders eventuelle forbehold bes oppgitt i </w:t>
      </w:r>
      <w:r w:rsidR="002E5EA0" w:rsidRPr="002E5EA0">
        <w:rPr>
          <w:sz w:val="22"/>
          <w:szCs w:val="22"/>
        </w:rPr>
        <w:t xml:space="preserve">vedlegg 1 - </w:t>
      </w:r>
      <w:r w:rsidRPr="00966DAD">
        <w:rPr>
          <w:sz w:val="22"/>
          <w:szCs w:val="22"/>
        </w:rPr>
        <w:t>Tilbudsbrev</w:t>
      </w:r>
      <w:r w:rsidRPr="002E5EA0">
        <w:rPr>
          <w:sz w:val="22"/>
          <w:szCs w:val="22"/>
        </w:rPr>
        <w:t>. Forbehold skal være presise og entydige slik at Oppdragsgiver kan vurdere disse uten kontakt med tilbyderen.</w:t>
      </w:r>
    </w:p>
    <w:p w14:paraId="1CA7CE64" w14:textId="77777777" w:rsidR="00EA5FEF" w:rsidRPr="002E5EA0" w:rsidRDefault="00EA5FEF" w:rsidP="000E2160">
      <w:pPr>
        <w:pStyle w:val="Merknadstekst"/>
        <w:rPr>
          <w:sz w:val="22"/>
          <w:szCs w:val="22"/>
        </w:rPr>
      </w:pPr>
      <w:r w:rsidRPr="002E5EA0">
        <w:rPr>
          <w:sz w:val="22"/>
          <w:szCs w:val="22"/>
        </w:rPr>
        <w:t>Ethvert avvik fra konkurransegrunnlaget innebærer en risiko for at tilbyder eller tilbud må avvises fra konkurransen.</w:t>
      </w:r>
    </w:p>
    <w:p w14:paraId="6CA586B3" w14:textId="77777777" w:rsidR="00EA5FEF" w:rsidRPr="00EA5FEF" w:rsidRDefault="00EA5FEF" w:rsidP="00EA5FEF">
      <w:pPr>
        <w:pStyle w:val="Overskrift2"/>
      </w:pPr>
      <w:bookmarkStart w:id="37" w:name="_Toc51254605"/>
      <w:bookmarkStart w:id="38" w:name="_Toc224907801"/>
      <w:r w:rsidRPr="00EA5FEF">
        <w:t>Vedståelsesfrist</w:t>
      </w:r>
      <w:bookmarkEnd w:id="37"/>
      <w:bookmarkEnd w:id="38"/>
    </w:p>
    <w:p w14:paraId="252D7FF5" w14:textId="279798B4" w:rsidR="00EA5FEF" w:rsidRPr="002E5EA0" w:rsidRDefault="00EA5FEF" w:rsidP="00E05D4B">
      <w:r w:rsidRPr="002E5EA0">
        <w:t xml:space="preserve">Tilbudet er bindende i </w:t>
      </w:r>
      <w:r w:rsidR="00087F88">
        <w:t>6</w:t>
      </w:r>
      <w:r w:rsidRPr="002E5EA0">
        <w:t xml:space="preserve"> måneder regnet fra tilbudsfristen.</w:t>
      </w:r>
    </w:p>
    <w:p w14:paraId="5D92A874" w14:textId="77777777" w:rsidR="00EA5FEF" w:rsidRPr="00EA5FEF" w:rsidRDefault="00EA5FEF" w:rsidP="00EA5FEF">
      <w:pPr>
        <w:pStyle w:val="Overskrift2"/>
      </w:pPr>
      <w:bookmarkStart w:id="39" w:name="_Toc51254606"/>
      <w:bookmarkStart w:id="40" w:name="_Toc224907802"/>
      <w:r w:rsidRPr="00EA5FEF">
        <w:t>Omkostninger</w:t>
      </w:r>
      <w:bookmarkEnd w:id="39"/>
      <w:bookmarkEnd w:id="40"/>
      <w:r w:rsidRPr="00EA5FEF">
        <w:t xml:space="preserve"> </w:t>
      </w:r>
    </w:p>
    <w:p w14:paraId="5E554ACC" w14:textId="77777777" w:rsidR="00EA5FEF" w:rsidRPr="0012182B" w:rsidRDefault="00EA5FEF" w:rsidP="009054C3">
      <w:r w:rsidRPr="0012182B">
        <w:t>Omkostninger tilbyder pådrar seg i forbindelse med konkurransen vil ikke bli refundert.</w:t>
      </w:r>
    </w:p>
    <w:p w14:paraId="2C43E000" w14:textId="77777777" w:rsidR="00EA5FEF" w:rsidRPr="00EA5FEF" w:rsidRDefault="00EA5FEF" w:rsidP="00EA5FEF">
      <w:pPr>
        <w:pStyle w:val="Overskrift2"/>
      </w:pPr>
      <w:bookmarkStart w:id="41" w:name="_Toc51254608"/>
      <w:bookmarkStart w:id="42" w:name="_Toc224907803"/>
      <w:r w:rsidRPr="00EA5FEF">
        <w:t>Vareprøver, demonstrasjon og utprøving</w:t>
      </w:r>
      <w:bookmarkEnd w:id="41"/>
      <w:bookmarkEnd w:id="42"/>
    </w:p>
    <w:p w14:paraId="38190695" w14:textId="5A8A4166" w:rsidR="00EA5FEF" w:rsidRPr="002E5EA0" w:rsidRDefault="00EA5FEF" w:rsidP="00D10979">
      <w:r w:rsidRPr="002E5EA0">
        <w:t>I denne konkurransen</w:t>
      </w:r>
      <w:r w:rsidR="00B9610B">
        <w:t xml:space="preserve"> planlegges det ikke utprøving</w:t>
      </w:r>
      <w:r w:rsidR="00C906E7">
        <w:t xml:space="preserve"> eller demonstrasjon</w:t>
      </w:r>
      <w:r w:rsidR="00D10979">
        <w:t xml:space="preserve">. </w:t>
      </w:r>
      <w:r w:rsidR="00870FB2">
        <w:t>Oppdragsgiver forbeholder seg imidlertid retten</w:t>
      </w:r>
      <w:r w:rsidR="008C3F38">
        <w:t xml:space="preserve"> </w:t>
      </w:r>
      <w:r w:rsidR="00870FB2">
        <w:t>basert på de innkomne tilbudene</w:t>
      </w:r>
      <w:r w:rsidR="008C3F38">
        <w:t>, til å gjennomføre utprøving av tilbudte produkter som en del av evalueringen</w:t>
      </w:r>
      <w:r w:rsidR="005211B3">
        <w:t xml:space="preserve">. Dersom dette blir </w:t>
      </w:r>
      <w:r w:rsidR="0027502D">
        <w:t>aktuelt,</w:t>
      </w:r>
      <w:r w:rsidR="005211B3">
        <w:t xml:space="preserve"> vil </w:t>
      </w:r>
      <w:r w:rsidR="0027502D">
        <w:t>leverandør bli kontaktet.</w:t>
      </w:r>
    </w:p>
    <w:p w14:paraId="331E4437" w14:textId="77777777" w:rsidR="00EA5FEF" w:rsidRPr="00EA5FEF" w:rsidRDefault="00EA5FEF" w:rsidP="00EA5FEF">
      <w:pPr>
        <w:pStyle w:val="Overskrift1"/>
      </w:pPr>
      <w:bookmarkStart w:id="43" w:name="_Toc51254612"/>
      <w:bookmarkStart w:id="44" w:name="_Toc224907804"/>
      <w:r w:rsidRPr="00EA5FEF">
        <w:t>Kvalifikasjonskrav</w:t>
      </w:r>
      <w:bookmarkEnd w:id="43"/>
      <w:bookmarkEnd w:id="44"/>
    </w:p>
    <w:p w14:paraId="6587772A" w14:textId="15987CCC" w:rsidR="00EA5FEF" w:rsidRPr="002E5EA0" w:rsidRDefault="00EA5FEF" w:rsidP="0014146C">
      <w:r w:rsidRPr="002E5EA0">
        <w:t xml:space="preserve">Ikke aktuelt. </w:t>
      </w:r>
    </w:p>
    <w:p w14:paraId="18F37C33" w14:textId="77777777" w:rsidR="00EA5FEF" w:rsidRPr="00EA5FEF" w:rsidRDefault="00EA5FEF" w:rsidP="00EA5FEF">
      <w:pPr>
        <w:pStyle w:val="Overskrift1"/>
      </w:pPr>
      <w:bookmarkStart w:id="45" w:name="_Toc51254618"/>
      <w:bookmarkStart w:id="46" w:name="_Toc224907805"/>
      <w:r w:rsidRPr="00EA5FEF">
        <w:t>Tildelingskriterier og evaluering</w:t>
      </w:r>
      <w:bookmarkEnd w:id="45"/>
      <w:bookmarkEnd w:id="46"/>
    </w:p>
    <w:p w14:paraId="71EE5F78" w14:textId="69DB35C3" w:rsidR="00EA5FEF" w:rsidRDefault="00EA5FEF" w:rsidP="00B24358">
      <w:r w:rsidRPr="002E5EA0">
        <w:t>Tildeling av kontrakt vil skje på grunnlag av hvilket tilbud som har det beste forholdet mellom pris og kvalitet</w:t>
      </w:r>
      <w:r w:rsidR="002E5EA0" w:rsidRPr="002E5EA0">
        <w:t>.</w:t>
      </w:r>
    </w:p>
    <w:p w14:paraId="60D1853D" w14:textId="0D286C13" w:rsidR="00EA5FEF" w:rsidRPr="00EA5FEF" w:rsidRDefault="00EA5FEF" w:rsidP="00EA5FEF">
      <w:pPr>
        <w:pStyle w:val="Overskrift2"/>
      </w:pPr>
      <w:bookmarkStart w:id="47" w:name="_Toc51254619"/>
      <w:bookmarkStart w:id="48" w:name="_Toc224907806"/>
      <w:r w:rsidRPr="00EA5FEF">
        <w:t xml:space="preserve">Tildeling av </w:t>
      </w:r>
      <w:bookmarkEnd w:id="47"/>
      <w:bookmarkEnd w:id="48"/>
      <w:r w:rsidR="002E5EA0">
        <w:t>kontrakt</w:t>
      </w:r>
    </w:p>
    <w:p w14:paraId="32DE6193" w14:textId="30ABCAE4" w:rsidR="00280E6D" w:rsidRPr="0034048C" w:rsidRDefault="00280E6D" w:rsidP="00280E6D">
      <w:pPr>
        <w:rPr>
          <w:color w:val="1A588E" w:themeColor="background2" w:themeShade="80"/>
        </w:rPr>
      </w:pPr>
      <w:r w:rsidRPr="0015387D">
        <w:t xml:space="preserve">Beslutning om tildeling av </w:t>
      </w:r>
      <w:r w:rsidR="002E5EA0" w:rsidRPr="002E5EA0">
        <w:t>kontrakt</w:t>
      </w:r>
      <w:r w:rsidRPr="002E5EA0">
        <w:t xml:space="preserve"> </w:t>
      </w:r>
      <w:r w:rsidRPr="0015387D">
        <w:t xml:space="preserve">vil bli varslet skriftlig til alle tilbydere samtidig i rimelig tid før </w:t>
      </w:r>
      <w:r w:rsidR="002E5EA0" w:rsidRPr="002E5EA0">
        <w:t>kontrakt</w:t>
      </w:r>
      <w:r w:rsidRPr="002E5EA0">
        <w:t xml:space="preserve"> </w:t>
      </w:r>
      <w:r w:rsidRPr="0015387D">
        <w:t>inngås. Beslutningen vil inneholde en begrunnelse for val</w:t>
      </w:r>
      <w:r w:rsidRPr="0015387D">
        <w:softHyphen/>
        <w:t xml:space="preserve">get og gi informasjon om karenstid før inngåelse av </w:t>
      </w:r>
      <w:r w:rsidR="002E5EA0" w:rsidRPr="002E5EA0">
        <w:t>kontrakt</w:t>
      </w:r>
      <w:r w:rsidR="002E5EA0">
        <w:rPr>
          <w:color w:val="1A588E" w:themeColor="background2" w:themeShade="80"/>
        </w:rPr>
        <w:t>.</w:t>
      </w:r>
    </w:p>
    <w:p w14:paraId="2A550816" w14:textId="77777777" w:rsidR="00E449C8" w:rsidRPr="00336197" w:rsidRDefault="00E449C8" w:rsidP="00567886"/>
    <w:sectPr w:rsidR="00E449C8" w:rsidRPr="00336197" w:rsidSect="00172E83">
      <w:headerReference w:type="default" r:id="rId16"/>
      <w:footerReference w:type="default" r:id="rId17"/>
      <w:headerReference w:type="first" r:id="rId18"/>
      <w:footerReference w:type="first" r:id="rId19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2" w:author="Myntevik, Marie" w:date="2021-03-11T09:41:00Z" w:initials="MM">
    <w:p w14:paraId="4CB63758" w14:textId="0C6FFAF9" w:rsidR="00EA5FEF" w:rsidRDefault="00EA5FEF">
      <w:pPr>
        <w:pStyle w:val="Merknadstekst"/>
      </w:pPr>
      <w:r>
        <w:rPr>
          <w:rStyle w:val="Merknadsreferanse"/>
        </w:rPr>
        <w:annotationRef/>
      </w:r>
      <w:r>
        <w:t>Må tilpasses den konkrete anskaffelsen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CB63758" w15:done="1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CB63758" w16cid:durableId="24063FB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4F785" w14:textId="77777777" w:rsidR="00552B1C" w:rsidRDefault="00552B1C" w:rsidP="008A6B54">
      <w:pPr>
        <w:spacing w:after="0" w:line="240" w:lineRule="auto"/>
      </w:pPr>
      <w:r>
        <w:separator/>
      </w:r>
    </w:p>
  </w:endnote>
  <w:endnote w:type="continuationSeparator" w:id="0">
    <w:p w14:paraId="7CD8886C" w14:textId="77777777" w:rsidR="00552B1C" w:rsidRDefault="00552B1C" w:rsidP="008A6B54">
      <w:pPr>
        <w:spacing w:after="0" w:line="240" w:lineRule="auto"/>
      </w:pPr>
      <w:r>
        <w:continuationSeparator/>
      </w:r>
    </w:p>
  </w:endnote>
  <w:endnote w:type="continuationNotice" w:id="1">
    <w:p w14:paraId="20C99BB8" w14:textId="77777777" w:rsidR="00552B1C" w:rsidRDefault="00552B1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B7FF8BE" w14:textId="77777777" w:rsidTr="43D4CD7F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4D7A143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0F528333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18F968FB" w14:textId="77777777" w:rsidTr="43D4CD7F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7767A39" w14:textId="7873AB25" w:rsidR="00BA090D" w:rsidRPr="00567886" w:rsidRDefault="43D4CD7F" w:rsidP="43D4CD7F">
          <w:pPr>
            <w:pStyle w:val="Bunntekst"/>
            <w:rPr>
              <w:b w:val="0"/>
              <w:color w:val="003087" w:themeColor="text2"/>
              <w:sz w:val="18"/>
              <w:szCs w:val="18"/>
            </w:rPr>
          </w:pPr>
          <w:r w:rsidRPr="43D4CD7F">
            <w:rPr>
              <w:b w:val="0"/>
              <w:color w:val="003087" w:themeColor="text2"/>
              <w:sz w:val="18"/>
              <w:szCs w:val="18"/>
            </w:rPr>
            <w:t xml:space="preserve">Konkurransebestemmelser del I, versjon </w:t>
          </w:r>
          <w:r w:rsidR="00280E6D" w:rsidRPr="43D4CD7F">
            <w:rPr>
              <w:b w:val="0"/>
              <w:color w:val="003087" w:themeColor="text2"/>
              <w:sz w:val="18"/>
              <w:szCs w:val="18"/>
            </w:rPr>
            <w:t>0</w:t>
          </w:r>
          <w:r w:rsidR="00890532">
            <w:rPr>
              <w:b w:val="0"/>
              <w:color w:val="003087" w:themeColor="text2"/>
              <w:sz w:val="18"/>
              <w:szCs w:val="18"/>
            </w:rPr>
            <w:t>5</w:t>
          </w:r>
          <w:r w:rsidRPr="43D4CD7F">
            <w:rPr>
              <w:b w:val="0"/>
              <w:color w:val="003087" w:themeColor="text2"/>
              <w:sz w:val="18"/>
              <w:szCs w:val="18"/>
            </w:rPr>
            <w:t>-</w:t>
          </w:r>
          <w:r w:rsidR="00280E6D" w:rsidRPr="43D4CD7F">
            <w:rPr>
              <w:b w:val="0"/>
              <w:color w:val="003087" w:themeColor="text2"/>
              <w:sz w:val="18"/>
              <w:szCs w:val="18"/>
            </w:rPr>
            <w:t>202</w:t>
          </w:r>
          <w:r w:rsidR="00280E6D">
            <w:rPr>
              <w:b w:val="0"/>
              <w:color w:val="003087" w:themeColor="text2"/>
              <w:sz w:val="18"/>
              <w:szCs w:val="18"/>
            </w:rPr>
            <w:t>6</w:t>
          </w:r>
        </w:p>
      </w:tc>
      <w:tc>
        <w:tcPr>
          <w:tcW w:w="2500" w:type="pct"/>
          <w:shd w:val="clear" w:color="auto" w:fill="auto"/>
        </w:tcPr>
        <w:p w14:paraId="073BB773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333D337C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DF826" w14:textId="487C521A" w:rsidR="004F084A" w:rsidRPr="00BA090D" w:rsidRDefault="00E07AAB" w:rsidP="00BA090D">
    <w:pPr>
      <w:pStyle w:val="Bunntekst"/>
    </w:pPr>
    <w:r>
      <w:rPr>
        <w:noProof/>
      </w:rPr>
      <w:drawing>
        <wp:anchor distT="0" distB="0" distL="114300" distR="114300" simplePos="0" relativeHeight="251658242" behindDoc="1" locked="0" layoutInCell="1" allowOverlap="1" wp14:anchorId="646681F1" wp14:editId="3D398A38">
          <wp:simplePos x="904352" y="9676563"/>
          <wp:positionH relativeFrom="page">
            <wp:align>center</wp:align>
          </wp:positionH>
          <wp:positionV relativeFrom="page">
            <wp:align>bottom</wp:align>
          </wp:positionV>
          <wp:extent cx="7578000" cy="1098000"/>
          <wp:effectExtent l="0" t="0" r="4445" b="6985"/>
          <wp:wrapNone/>
          <wp:docPr id="373540337" name="Grafikk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3540337" name="Grafikk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8000" cy="109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3C8CD" w14:textId="77777777" w:rsidR="00552B1C" w:rsidRDefault="00552B1C" w:rsidP="008A6B54">
      <w:pPr>
        <w:spacing w:after="0" w:line="240" w:lineRule="auto"/>
      </w:pPr>
      <w:r>
        <w:separator/>
      </w:r>
    </w:p>
  </w:footnote>
  <w:footnote w:type="continuationSeparator" w:id="0">
    <w:p w14:paraId="5C46FFC5" w14:textId="77777777" w:rsidR="00552B1C" w:rsidRDefault="00552B1C" w:rsidP="008A6B54">
      <w:pPr>
        <w:spacing w:after="0" w:line="240" w:lineRule="auto"/>
      </w:pPr>
      <w:r>
        <w:continuationSeparator/>
      </w:r>
    </w:p>
  </w:footnote>
  <w:footnote w:type="continuationNotice" w:id="1">
    <w:p w14:paraId="6708AE7F" w14:textId="77777777" w:rsidR="00552B1C" w:rsidRDefault="00552B1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16D12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344D004" wp14:editId="31ED0E02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0C36D" w14:textId="1B6FD432" w:rsidR="004F084A" w:rsidRPr="004743F2" w:rsidRDefault="00E07AAB" w:rsidP="00E07AAB">
    <w:pPr>
      <w:pStyle w:val="Topptekst"/>
      <w:rPr>
        <w:sz w:val="18"/>
        <w:szCs w:val="18"/>
      </w:rPr>
    </w:pPr>
    <w:r>
      <w:rPr>
        <w:noProof/>
        <w:sz w:val="18"/>
        <w:szCs w:val="18"/>
      </w:rPr>
      <w:drawing>
        <wp:anchor distT="0" distB="0" distL="114300" distR="114300" simplePos="0" relativeHeight="251658241" behindDoc="1" locked="0" layoutInCell="1" allowOverlap="1" wp14:anchorId="2C2C4C6B" wp14:editId="18562E43">
          <wp:simplePos x="904352" y="472273"/>
          <wp:positionH relativeFrom="page">
            <wp:align>center</wp:align>
          </wp:positionH>
          <wp:positionV relativeFrom="page">
            <wp:align>top</wp:align>
          </wp:positionV>
          <wp:extent cx="7581600" cy="1317600"/>
          <wp:effectExtent l="0" t="0" r="635" b="0"/>
          <wp:wrapNone/>
          <wp:docPr id="2018452020" name="Grafikk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8452020" name="Grafikk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600" cy="131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126F2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5EF1203E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516309520">
    <w:abstractNumId w:val="2"/>
  </w:num>
  <w:num w:numId="2" w16cid:durableId="770011717">
    <w:abstractNumId w:val="1"/>
  </w:num>
  <w:num w:numId="3" w16cid:durableId="1739784536">
    <w:abstractNumId w:val="0"/>
  </w:num>
  <w:num w:numId="4" w16cid:durableId="1321697063">
    <w:abstractNumId w:val="3"/>
  </w:num>
  <w:num w:numId="5" w16cid:durableId="129325011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yntevik, Marie">
    <w15:presenceInfo w15:providerId="AD" w15:userId="S-1-5-21-2061001726-1181116807-114579206-3667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FEF"/>
    <w:rsid w:val="00000B71"/>
    <w:rsid w:val="00003F6B"/>
    <w:rsid w:val="00013E52"/>
    <w:rsid w:val="000169B0"/>
    <w:rsid w:val="00022AD0"/>
    <w:rsid w:val="000412CB"/>
    <w:rsid w:val="00061D42"/>
    <w:rsid w:val="00066FAD"/>
    <w:rsid w:val="00087F88"/>
    <w:rsid w:val="0009709A"/>
    <w:rsid w:val="000C31C7"/>
    <w:rsid w:val="000C6A7F"/>
    <w:rsid w:val="000D27D9"/>
    <w:rsid w:val="000E3D69"/>
    <w:rsid w:val="000E4C80"/>
    <w:rsid w:val="000F055B"/>
    <w:rsid w:val="00104537"/>
    <w:rsid w:val="00123094"/>
    <w:rsid w:val="001258D5"/>
    <w:rsid w:val="00141300"/>
    <w:rsid w:val="001457DD"/>
    <w:rsid w:val="00164145"/>
    <w:rsid w:val="00171AB1"/>
    <w:rsid w:val="00172E83"/>
    <w:rsid w:val="00174C26"/>
    <w:rsid w:val="001A6383"/>
    <w:rsid w:val="001C1585"/>
    <w:rsid w:val="001F7CC3"/>
    <w:rsid w:val="002148C4"/>
    <w:rsid w:val="00221D4C"/>
    <w:rsid w:val="0027502D"/>
    <w:rsid w:val="00280E6D"/>
    <w:rsid w:val="00292C91"/>
    <w:rsid w:val="002A55EE"/>
    <w:rsid w:val="002C03B4"/>
    <w:rsid w:val="002C5C80"/>
    <w:rsid w:val="002D33F1"/>
    <w:rsid w:val="002E17FF"/>
    <w:rsid w:val="002E5EA0"/>
    <w:rsid w:val="00305670"/>
    <w:rsid w:val="00311005"/>
    <w:rsid w:val="00333949"/>
    <w:rsid w:val="00335A86"/>
    <w:rsid w:val="00336197"/>
    <w:rsid w:val="00347E6B"/>
    <w:rsid w:val="0035560D"/>
    <w:rsid w:val="003743C3"/>
    <w:rsid w:val="003776D4"/>
    <w:rsid w:val="003C739A"/>
    <w:rsid w:val="003C7810"/>
    <w:rsid w:val="003D3F41"/>
    <w:rsid w:val="003D45AC"/>
    <w:rsid w:val="003E37F2"/>
    <w:rsid w:val="0040001D"/>
    <w:rsid w:val="00400A8F"/>
    <w:rsid w:val="00402EAE"/>
    <w:rsid w:val="004212DC"/>
    <w:rsid w:val="00454721"/>
    <w:rsid w:val="00457C84"/>
    <w:rsid w:val="004743F2"/>
    <w:rsid w:val="0047732F"/>
    <w:rsid w:val="00481600"/>
    <w:rsid w:val="00494609"/>
    <w:rsid w:val="004B54E4"/>
    <w:rsid w:val="004C01B5"/>
    <w:rsid w:val="004C1DD7"/>
    <w:rsid w:val="004D0EFF"/>
    <w:rsid w:val="004D4ABD"/>
    <w:rsid w:val="004F084A"/>
    <w:rsid w:val="004F1F06"/>
    <w:rsid w:val="004F5BDC"/>
    <w:rsid w:val="00512B3B"/>
    <w:rsid w:val="005211B3"/>
    <w:rsid w:val="00522354"/>
    <w:rsid w:val="00526E9E"/>
    <w:rsid w:val="0052766B"/>
    <w:rsid w:val="00536E4B"/>
    <w:rsid w:val="0053701A"/>
    <w:rsid w:val="00540F63"/>
    <w:rsid w:val="00545096"/>
    <w:rsid w:val="005527DD"/>
    <w:rsid w:val="00552B1C"/>
    <w:rsid w:val="00561B88"/>
    <w:rsid w:val="00567886"/>
    <w:rsid w:val="005703FD"/>
    <w:rsid w:val="00570ACF"/>
    <w:rsid w:val="005C7287"/>
    <w:rsid w:val="005E61C2"/>
    <w:rsid w:val="005F2032"/>
    <w:rsid w:val="005F5862"/>
    <w:rsid w:val="00614237"/>
    <w:rsid w:val="006174E9"/>
    <w:rsid w:val="00626746"/>
    <w:rsid w:val="00627C6D"/>
    <w:rsid w:val="00641315"/>
    <w:rsid w:val="006460C1"/>
    <w:rsid w:val="006A2D91"/>
    <w:rsid w:val="006C3BC0"/>
    <w:rsid w:val="006D05B8"/>
    <w:rsid w:val="006E0386"/>
    <w:rsid w:val="006F312A"/>
    <w:rsid w:val="0071147E"/>
    <w:rsid w:val="0075069D"/>
    <w:rsid w:val="00752203"/>
    <w:rsid w:val="007558E3"/>
    <w:rsid w:val="00756A2F"/>
    <w:rsid w:val="0076237F"/>
    <w:rsid w:val="00771457"/>
    <w:rsid w:val="007974C9"/>
    <w:rsid w:val="007C56C5"/>
    <w:rsid w:val="0081186E"/>
    <w:rsid w:val="008135A6"/>
    <w:rsid w:val="0082344F"/>
    <w:rsid w:val="0083773A"/>
    <w:rsid w:val="00857D5E"/>
    <w:rsid w:val="008620FF"/>
    <w:rsid w:val="00870FB2"/>
    <w:rsid w:val="00884491"/>
    <w:rsid w:val="00890532"/>
    <w:rsid w:val="008937B9"/>
    <w:rsid w:val="008961BF"/>
    <w:rsid w:val="008A1521"/>
    <w:rsid w:val="008A5664"/>
    <w:rsid w:val="008A6B54"/>
    <w:rsid w:val="008C025E"/>
    <w:rsid w:val="008C3F38"/>
    <w:rsid w:val="008D6270"/>
    <w:rsid w:val="008D6866"/>
    <w:rsid w:val="008F2627"/>
    <w:rsid w:val="008F2731"/>
    <w:rsid w:val="008F69FB"/>
    <w:rsid w:val="00907B33"/>
    <w:rsid w:val="0091217F"/>
    <w:rsid w:val="00921D7E"/>
    <w:rsid w:val="0093457D"/>
    <w:rsid w:val="00935E6E"/>
    <w:rsid w:val="00966DAD"/>
    <w:rsid w:val="00991C92"/>
    <w:rsid w:val="0099303C"/>
    <w:rsid w:val="009A3E11"/>
    <w:rsid w:val="009B753B"/>
    <w:rsid w:val="009C7E5D"/>
    <w:rsid w:val="009D308B"/>
    <w:rsid w:val="009E58C1"/>
    <w:rsid w:val="009F01D3"/>
    <w:rsid w:val="009F7F53"/>
    <w:rsid w:val="00A100A9"/>
    <w:rsid w:val="00A13B9A"/>
    <w:rsid w:val="00A4654A"/>
    <w:rsid w:val="00A55425"/>
    <w:rsid w:val="00A659C6"/>
    <w:rsid w:val="00A67946"/>
    <w:rsid w:val="00A7444E"/>
    <w:rsid w:val="00A908ED"/>
    <w:rsid w:val="00A935CD"/>
    <w:rsid w:val="00AA1652"/>
    <w:rsid w:val="00AA4111"/>
    <w:rsid w:val="00AA4DD6"/>
    <w:rsid w:val="00AB14FA"/>
    <w:rsid w:val="00AF1E0D"/>
    <w:rsid w:val="00B13DAF"/>
    <w:rsid w:val="00B254A8"/>
    <w:rsid w:val="00B30A4F"/>
    <w:rsid w:val="00B31B95"/>
    <w:rsid w:val="00B3399F"/>
    <w:rsid w:val="00B656CC"/>
    <w:rsid w:val="00B67BB6"/>
    <w:rsid w:val="00B70F32"/>
    <w:rsid w:val="00B8780B"/>
    <w:rsid w:val="00B9610B"/>
    <w:rsid w:val="00BA090D"/>
    <w:rsid w:val="00BA1916"/>
    <w:rsid w:val="00BB06F5"/>
    <w:rsid w:val="00BC7511"/>
    <w:rsid w:val="00BD6A59"/>
    <w:rsid w:val="00C12254"/>
    <w:rsid w:val="00C17D43"/>
    <w:rsid w:val="00C2658A"/>
    <w:rsid w:val="00C37AEC"/>
    <w:rsid w:val="00C534F9"/>
    <w:rsid w:val="00C64125"/>
    <w:rsid w:val="00C65B3F"/>
    <w:rsid w:val="00C81679"/>
    <w:rsid w:val="00C906E7"/>
    <w:rsid w:val="00CB354A"/>
    <w:rsid w:val="00CC0CDA"/>
    <w:rsid w:val="00CC1D37"/>
    <w:rsid w:val="00CD464B"/>
    <w:rsid w:val="00CD53E1"/>
    <w:rsid w:val="00CF292E"/>
    <w:rsid w:val="00D0738E"/>
    <w:rsid w:val="00D10979"/>
    <w:rsid w:val="00D758FB"/>
    <w:rsid w:val="00D7761B"/>
    <w:rsid w:val="00D869B4"/>
    <w:rsid w:val="00D922E4"/>
    <w:rsid w:val="00D96563"/>
    <w:rsid w:val="00DD09B3"/>
    <w:rsid w:val="00DD6381"/>
    <w:rsid w:val="00E07AAB"/>
    <w:rsid w:val="00E24387"/>
    <w:rsid w:val="00E3138E"/>
    <w:rsid w:val="00E449C8"/>
    <w:rsid w:val="00E50F58"/>
    <w:rsid w:val="00E534A2"/>
    <w:rsid w:val="00E5592C"/>
    <w:rsid w:val="00E6645E"/>
    <w:rsid w:val="00E76287"/>
    <w:rsid w:val="00E76785"/>
    <w:rsid w:val="00EA45CB"/>
    <w:rsid w:val="00EA5FEF"/>
    <w:rsid w:val="00EB13E8"/>
    <w:rsid w:val="00EB5F17"/>
    <w:rsid w:val="00ED29B3"/>
    <w:rsid w:val="00ED4B44"/>
    <w:rsid w:val="00EF1A3C"/>
    <w:rsid w:val="00F05DC5"/>
    <w:rsid w:val="00F10024"/>
    <w:rsid w:val="00F141F6"/>
    <w:rsid w:val="00F22DA7"/>
    <w:rsid w:val="00F3117C"/>
    <w:rsid w:val="00F3344C"/>
    <w:rsid w:val="00F474C8"/>
    <w:rsid w:val="00F52C83"/>
    <w:rsid w:val="00F63A67"/>
    <w:rsid w:val="00F6667E"/>
    <w:rsid w:val="00F819CF"/>
    <w:rsid w:val="00FA1CD0"/>
    <w:rsid w:val="00FC22D6"/>
    <w:rsid w:val="00FD6AD8"/>
    <w:rsid w:val="00FD78D7"/>
    <w:rsid w:val="26F9C2E0"/>
    <w:rsid w:val="43D4CD7F"/>
    <w:rsid w:val="57194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7DD9D8"/>
  <w15:chartTrackingRefBased/>
  <w15:docId w15:val="{E84442BB-F32A-474D-80F2-919F0F1BC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2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2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2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2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numbering" w:styleId="111111">
    <w:name w:val="Outline List 2"/>
    <w:basedOn w:val="Ingenliste"/>
    <w:uiPriority w:val="99"/>
    <w:semiHidden/>
    <w:unhideWhenUsed/>
    <w:rsid w:val="00EA5FEF"/>
    <w:pPr>
      <w:numPr>
        <w:numId w:val="3"/>
      </w:numPr>
    </w:pPr>
  </w:style>
  <w:style w:type="paragraph" w:styleId="Merknadstekst">
    <w:name w:val="annotation text"/>
    <w:basedOn w:val="Normal"/>
    <w:link w:val="MerknadstekstTegn"/>
    <w:unhideWhenUsed/>
    <w:rsid w:val="00EA5FEF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EA5FEF"/>
    <w:rPr>
      <w:sz w:val="20"/>
      <w:szCs w:val="20"/>
    </w:rPr>
  </w:style>
  <w:style w:type="character" w:styleId="Merknadsreferanse">
    <w:name w:val="annotation reference"/>
    <w:basedOn w:val="Standardskriftforavsnitt"/>
    <w:unhideWhenUsed/>
    <w:rsid w:val="00EA5FEF"/>
    <w:rPr>
      <w:sz w:val="16"/>
      <w:szCs w:val="16"/>
    </w:rPr>
  </w:style>
  <w:style w:type="character" w:customStyle="1" w:styleId="normaltextrun">
    <w:name w:val="normaltextrun"/>
    <w:basedOn w:val="Standardskriftforavsnitt"/>
    <w:rsid w:val="00AA4DD6"/>
  </w:style>
  <w:style w:type="character" w:customStyle="1" w:styleId="eop">
    <w:name w:val="eop"/>
    <w:basedOn w:val="Standardskriftforavsnitt"/>
    <w:rsid w:val="00AA4DD6"/>
  </w:style>
  <w:style w:type="paragraph" w:styleId="Revisjon">
    <w:name w:val="Revision"/>
    <w:hidden/>
    <w:uiPriority w:val="99"/>
    <w:semiHidden/>
    <w:rsid w:val="002A55EE"/>
    <w:pPr>
      <w:spacing w:after="0" w:line="240" w:lineRule="auto"/>
    </w:p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A566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A5664"/>
    <w:rPr>
      <w:b/>
      <w:bCs/>
      <w:sz w:val="20"/>
      <w:szCs w:val="20"/>
    </w:rPr>
  </w:style>
  <w:style w:type="character" w:styleId="Ulstomtale">
    <w:name w:val="Unresolved Mention"/>
    <w:basedOn w:val="Standardskriftforavsnitt"/>
    <w:uiPriority w:val="99"/>
    <w:semiHidden/>
    <w:unhideWhenUsed/>
    <w:rsid w:val="00536E4B"/>
    <w:rPr>
      <w:color w:val="605E5C"/>
      <w:shd w:val="clear" w:color="auto" w:fill="E1DFDD"/>
    </w:rPr>
  </w:style>
  <w:style w:type="character" w:styleId="Fulgthyperkobling">
    <w:name w:val="FollowedHyperlink"/>
    <w:basedOn w:val="Standardskriftforavsnitt"/>
    <w:uiPriority w:val="99"/>
    <w:semiHidden/>
    <w:unhideWhenUsed/>
    <w:rsid w:val="009E58C1"/>
    <w:rPr>
      <w:color w:val="6CACE4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commentsExtended" Target="commentsExtended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sykehusinnkjop.no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support@ms.kpmg.no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6/09/relationships/commentsIds" Target="commentsIds.xm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CACCF0D97ECE043B3B8F57A2BDABC1D" ma:contentTypeVersion="3" ma:contentTypeDescription="Opprett et nytt dokument." ma:contentTypeScope="" ma:versionID="e4babda2bf176b5215038d4b6fbcd876">
  <xsd:schema xmlns:xsd="http://www.w3.org/2001/XMLSchema" xmlns:xs="http://www.w3.org/2001/XMLSchema" xmlns:p="http://schemas.microsoft.com/office/2006/metadata/properties" xmlns:ns2="6011091d-1aeb-4b5c-96c6-ad267f96fcac" targetNamespace="http://schemas.microsoft.com/office/2006/metadata/properties" ma:root="true" ma:fieldsID="4bd7f5603e6579dc08183278b3e39671" ns2:_="">
    <xsd:import namespace="6011091d-1aeb-4b5c-96c6-ad267f96fc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11091d-1aeb-4b5c-96c6-ad267f96fc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B917F2-94A9-459A-B49A-E4A7F69C59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B79674-C355-45D1-BCCC-9B02D492D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0DB190-1F94-4CA7-A3D4-3970658C4B7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10275</TotalTime>
  <Pages>5</Pages>
  <Words>1317</Words>
  <Characters>6984</Characters>
  <Application>Microsoft Office Word</Application>
  <DocSecurity>0</DocSecurity>
  <Lines>58</Lines>
  <Paragraphs>16</Paragraphs>
  <ScaleCrop>false</ScaleCrop>
  <Company/>
  <LinksUpToDate>false</LinksUpToDate>
  <CharactersWithSpaces>8285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Jacob Fjelberg</cp:lastModifiedBy>
  <cp:revision>52</cp:revision>
  <dcterms:created xsi:type="dcterms:W3CDTF">2026-05-05T08:09:00Z</dcterms:created>
  <dcterms:modified xsi:type="dcterms:W3CDTF">2026-05-27T12:43:00Z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117100</vt:r8>
  </property>
  <property fmtid="{D5CDD505-2E9C-101B-9397-08002B2CF9AE}" pid="3" name="xd_ProgID">
    <vt:lpwstr/>
  </property>
  <property fmtid="{D5CDD505-2E9C-101B-9397-08002B2CF9AE}" pid="4" name="ContentTypeId">
    <vt:lpwstr>0x010100CCACCF0D97ECE043B3B8F57A2BDABC1D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