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intelligence2.xml" ContentType="application/vnd.ms-office.intelligence2+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3.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6.xml" ContentType="application/vnd.openxmlformats-officedocument.customXml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C5192" w14:textId="1E8A18E1" w:rsidR="098DE4CE" w:rsidRPr="00830CEC" w:rsidRDefault="005D1149" w:rsidP="098DE4CE">
      <w:pPr>
        <w:tabs>
          <w:tab w:val="left" w:pos="1730"/>
        </w:tabs>
        <w:rPr>
          <w:b/>
          <w:bCs/>
        </w:rPr>
      </w:pPr>
      <w:r>
        <w:tab/>
      </w:r>
    </w:p>
    <w:p w14:paraId="26BCF732" w14:textId="6C36F9F1" w:rsidR="098DE4CE" w:rsidRDefault="098DE4CE" w:rsidP="098DE4CE">
      <w:pPr>
        <w:tabs>
          <w:tab w:val="left" w:pos="173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4607C716" w14:textId="77777777" w:rsidR="00B1385B" w:rsidRDefault="00B1385B" w:rsidP="00F06603">
      <w:pPr>
        <w:pStyle w:val="Tittelpforside"/>
      </w:pPr>
    </w:p>
    <w:p w14:paraId="5666AC68" w14:textId="3D88D95E" w:rsidR="00424EE9" w:rsidRPr="00D0256F" w:rsidRDefault="00424EE9" w:rsidP="00F06603">
      <w:pPr>
        <w:pStyle w:val="Tittelpforside"/>
      </w:pPr>
      <w:r w:rsidRPr="00F06603">
        <w:t>Konkurransegrunnlag</w:t>
      </w:r>
    </w:p>
    <w:p w14:paraId="329E274B" w14:textId="4AF40A2F" w:rsidR="00424EE9" w:rsidRPr="00CB1A38" w:rsidRDefault="00424EE9" w:rsidP="00BE1680">
      <w:pPr>
        <w:pStyle w:val="Undertittelpforside"/>
      </w:pPr>
      <w:r w:rsidRPr="00CB1A38">
        <w:t xml:space="preserve">Kjøp av </w:t>
      </w:r>
      <w:r w:rsidR="00CB1A38" w:rsidRPr="00CB1A38">
        <w:t>låsesmedtjenester</w:t>
      </w:r>
    </w:p>
    <w:p w14:paraId="07D39576" w14:textId="68636DC9" w:rsidR="00B1385B" w:rsidRDefault="00FC5D76" w:rsidP="00FC5D76">
      <w:pPr>
        <w:tabs>
          <w:tab w:val="left" w:pos="3440"/>
        </w:tabs>
        <w:rPr>
          <w:sz w:val="32"/>
          <w:szCs w:val="32"/>
        </w:rPr>
      </w:pPr>
      <w:r>
        <w:rPr>
          <w:sz w:val="32"/>
          <w:szCs w:val="32"/>
        </w:rPr>
        <w:tab/>
      </w:r>
    </w:p>
    <w:p w14:paraId="6DBE9DF3" w14:textId="336D6BF6" w:rsidR="00D0256F" w:rsidRPr="00D0256F" w:rsidRDefault="00D0256F" w:rsidP="00FA6724">
      <w:pPr>
        <w:pStyle w:val="Undertittelpforside"/>
      </w:pPr>
      <w:r w:rsidRPr="00D0256F">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4E770E0E">
                <wp:simplePos x="0" y="0"/>
                <wp:positionH relativeFrom="margin">
                  <wp:posOffset>4196283</wp:posOffset>
                </wp:positionH>
                <wp:positionV relativeFrom="paragraph">
                  <wp:posOffset>5698033</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431781E7" w:rsidR="00424EE9" w:rsidRPr="00286F31" w:rsidRDefault="00424EE9">
                            <w:pPr>
                              <w:rPr>
                                <w:sz w:val="22"/>
                              </w:rPr>
                            </w:pPr>
                            <w:r w:rsidRPr="00286F31">
                              <w:rPr>
                                <w:sz w:val="22"/>
                              </w:rPr>
                              <w:t>Saksnummer</w:t>
                            </w:r>
                            <w:r w:rsidRPr="00840F07">
                              <w:rPr>
                                <w:sz w:val="22"/>
                              </w:rPr>
                              <w:t xml:space="preserve">: </w:t>
                            </w:r>
                            <w:r w:rsidR="00840F07" w:rsidRPr="00840F07">
                              <w:rPr>
                                <w:sz w:val="22"/>
                              </w:rPr>
                              <w:t>26/1165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0.4pt;margin-top:448.6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" filled="f" stroked="f">
                <v:textbox>
                  <w:txbxContent>
                    <w:p w14:paraId="13861665" w14:textId="431781E7" w:rsidR="00424EE9" w:rsidRPr="00286F31" w:rsidRDefault="00424EE9">
                      <w:pPr>
                        <w:rPr>
                          <w:sz w:val="22"/>
                        </w:rPr>
                      </w:pPr>
                      <w:r w:rsidRPr="00286F31">
                        <w:rPr>
                          <w:sz w:val="22"/>
                        </w:rPr>
                        <w:t>Saksnummer</w:t>
                      </w:r>
                      <w:r w:rsidRPr="00840F07">
                        <w:rPr>
                          <w:sz w:val="22"/>
                        </w:rPr>
                        <w:t xml:space="preserve">: </w:t>
                      </w:r>
                      <w:r w:rsidR="00840F07" w:rsidRPr="00840F07">
                        <w:rPr>
                          <w:sz w:val="22"/>
                        </w:rPr>
                        <w:t>26/1165</w:t>
                      </w:r>
                    </w:p>
                  </w:txbxContent>
                </v:textbox>
                <w10:wrap anchorx="margin"/>
              </v:shape>
            </w:pict>
          </mc:Fallback>
        </mc:AlternateContent>
      </w:r>
      <w:r>
        <w:br w:type="page"/>
      </w:r>
    </w:p>
    <w:bookmarkStart w:id="0" w:name="_Toc1124987" w:displacedByCustomXml="next"/>
    <w:bookmarkStart w:id="1" w:name="_Toc1124988" w:displacedByCustomXml="next"/>
    <w:sdt>
      <w:sdtPr>
        <w:rPr>
          <w:b w:val="0"/>
          <w:bCs w:val="0"/>
          <w:color w:val="auto"/>
          <w:sz w:val="20"/>
          <w:szCs w:val="22"/>
        </w:rPr>
        <w:id w:val="1344303541"/>
        <w:docPartObj>
          <w:docPartGallery w:val="Table of Contents"/>
          <w:docPartUnique/>
        </w:docPartObj>
      </w:sdtPr>
      <w:sdtEndPr>
        <w:rPr>
          <w:szCs w:val="20"/>
        </w:rPr>
      </w:sdtEndPr>
      <w:sdtContent>
        <w:p w14:paraId="79C97A24" w14:textId="43F3E7CD" w:rsidR="001F7D45" w:rsidRPr="001F7D45" w:rsidRDefault="5DEAF28A" w:rsidP="00731DE7">
          <w:pPr>
            <w:pStyle w:val="Innholdsfortegnelse"/>
          </w:pPr>
          <w:r>
            <w:t>Innholdsfortegnelse</w:t>
          </w:r>
        </w:p>
        <w:p w14:paraId="7B8943A8" w14:textId="1A906D10" w:rsidR="00697C73" w:rsidRDefault="00756B54">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r>
            <w:fldChar w:fldCharType="begin"/>
          </w:r>
          <w:r>
            <w:instrText>TOC \o "1-3" \z \u \h</w:instrText>
          </w:r>
          <w:r>
            <w:fldChar w:fldCharType="separate"/>
          </w:r>
          <w:hyperlink w:anchor="_Toc230944947" w:history="1">
            <w:r w:rsidR="00697C73" w:rsidRPr="004E190B">
              <w:rPr>
                <w:rStyle w:val="Hyperkobling"/>
                <w:noProof/>
                <w14:scene3d>
                  <w14:camera w14:prst="orthographicFront"/>
                  <w14:lightRig w14:rig="threePt" w14:dir="t">
                    <w14:rot w14:lat="0" w14:lon="0" w14:rev="0"/>
                  </w14:lightRig>
                </w14:scene3d>
              </w:rPr>
              <w:t>1</w:t>
            </w:r>
            <w:r w:rsidR="00697C73">
              <w:rPr>
                <w:rFonts w:asciiTheme="minorHAnsi" w:eastAsiaTheme="minorEastAsia" w:hAnsiTheme="minorHAnsi" w:cstheme="minorBidi"/>
                <w:noProof/>
                <w:kern w:val="2"/>
                <w:sz w:val="24"/>
                <w:szCs w:val="24"/>
                <w:lang w:eastAsia="nb-NO"/>
                <w14:ligatures w14:val="standardContextual"/>
              </w:rPr>
              <w:tab/>
            </w:r>
            <w:r w:rsidR="00697C73" w:rsidRPr="004E190B">
              <w:rPr>
                <w:rStyle w:val="Hyperkobling"/>
                <w:noProof/>
              </w:rPr>
              <w:t>TILBUDSINNBYDELSE</w:t>
            </w:r>
            <w:r w:rsidR="00697C73">
              <w:rPr>
                <w:noProof/>
                <w:webHidden/>
              </w:rPr>
              <w:tab/>
            </w:r>
            <w:r w:rsidR="00697C73">
              <w:rPr>
                <w:noProof/>
                <w:webHidden/>
              </w:rPr>
              <w:fldChar w:fldCharType="begin"/>
            </w:r>
            <w:r w:rsidR="00697C73">
              <w:rPr>
                <w:noProof/>
                <w:webHidden/>
              </w:rPr>
              <w:instrText xml:space="preserve"> PAGEREF _Toc230944947 \h </w:instrText>
            </w:r>
            <w:r w:rsidR="00697C73">
              <w:rPr>
                <w:noProof/>
                <w:webHidden/>
              </w:rPr>
            </w:r>
            <w:r w:rsidR="00697C73">
              <w:rPr>
                <w:noProof/>
                <w:webHidden/>
              </w:rPr>
              <w:fldChar w:fldCharType="separate"/>
            </w:r>
            <w:r w:rsidR="00697C73">
              <w:rPr>
                <w:noProof/>
                <w:webHidden/>
              </w:rPr>
              <w:t>4</w:t>
            </w:r>
            <w:r w:rsidR="00697C73">
              <w:rPr>
                <w:noProof/>
                <w:webHidden/>
              </w:rPr>
              <w:fldChar w:fldCharType="end"/>
            </w:r>
          </w:hyperlink>
        </w:p>
        <w:p w14:paraId="5BF56C68" w14:textId="7E8FB6E0"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48" w:history="1">
            <w:r w:rsidRPr="004E190B">
              <w:rPr>
                <w:rStyle w:val="Hyperkobling"/>
                <w:noProof/>
              </w:rPr>
              <w:t>1.1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Innledning</w:t>
            </w:r>
            <w:r>
              <w:rPr>
                <w:noProof/>
                <w:webHidden/>
              </w:rPr>
              <w:tab/>
            </w:r>
            <w:r>
              <w:rPr>
                <w:noProof/>
                <w:webHidden/>
              </w:rPr>
              <w:fldChar w:fldCharType="begin"/>
            </w:r>
            <w:r>
              <w:rPr>
                <w:noProof/>
                <w:webHidden/>
              </w:rPr>
              <w:instrText xml:space="preserve"> PAGEREF _Toc230944948 \h </w:instrText>
            </w:r>
            <w:r>
              <w:rPr>
                <w:noProof/>
                <w:webHidden/>
              </w:rPr>
            </w:r>
            <w:r>
              <w:rPr>
                <w:noProof/>
                <w:webHidden/>
              </w:rPr>
              <w:fldChar w:fldCharType="separate"/>
            </w:r>
            <w:r>
              <w:rPr>
                <w:noProof/>
                <w:webHidden/>
              </w:rPr>
              <w:t>4</w:t>
            </w:r>
            <w:r>
              <w:rPr>
                <w:noProof/>
                <w:webHidden/>
              </w:rPr>
              <w:fldChar w:fldCharType="end"/>
            </w:r>
          </w:hyperlink>
        </w:p>
        <w:p w14:paraId="714CACAB" w14:textId="26C79284"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49" w:history="1">
            <w:r w:rsidRPr="004E190B">
              <w:rPr>
                <w:rStyle w:val="Hyperkobling"/>
                <w:noProof/>
              </w:rPr>
              <w:t>1.2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Oppdragsgiver</w:t>
            </w:r>
            <w:r>
              <w:rPr>
                <w:noProof/>
                <w:webHidden/>
              </w:rPr>
              <w:tab/>
            </w:r>
            <w:r>
              <w:rPr>
                <w:noProof/>
                <w:webHidden/>
              </w:rPr>
              <w:fldChar w:fldCharType="begin"/>
            </w:r>
            <w:r>
              <w:rPr>
                <w:noProof/>
                <w:webHidden/>
              </w:rPr>
              <w:instrText xml:space="preserve"> PAGEREF _Toc230944949 \h </w:instrText>
            </w:r>
            <w:r>
              <w:rPr>
                <w:noProof/>
                <w:webHidden/>
              </w:rPr>
            </w:r>
            <w:r>
              <w:rPr>
                <w:noProof/>
                <w:webHidden/>
              </w:rPr>
              <w:fldChar w:fldCharType="separate"/>
            </w:r>
            <w:r>
              <w:rPr>
                <w:noProof/>
                <w:webHidden/>
              </w:rPr>
              <w:t>4</w:t>
            </w:r>
            <w:r>
              <w:rPr>
                <w:noProof/>
                <w:webHidden/>
              </w:rPr>
              <w:fldChar w:fldCharType="end"/>
            </w:r>
          </w:hyperlink>
        </w:p>
        <w:p w14:paraId="258902A0" w14:textId="00A1B363"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0" w:history="1">
            <w:r w:rsidRPr="004E190B">
              <w:rPr>
                <w:rStyle w:val="Hyperkobling"/>
                <w:iCs/>
                <w:noProof/>
              </w:rPr>
              <w:t>1.2.1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Samarbeidspartnere</w:t>
            </w:r>
            <w:r>
              <w:rPr>
                <w:noProof/>
                <w:webHidden/>
              </w:rPr>
              <w:tab/>
            </w:r>
            <w:r>
              <w:rPr>
                <w:noProof/>
                <w:webHidden/>
              </w:rPr>
              <w:fldChar w:fldCharType="begin"/>
            </w:r>
            <w:r>
              <w:rPr>
                <w:noProof/>
                <w:webHidden/>
              </w:rPr>
              <w:instrText xml:space="preserve"> PAGEREF _Toc230944950 \h </w:instrText>
            </w:r>
            <w:r>
              <w:rPr>
                <w:noProof/>
                <w:webHidden/>
              </w:rPr>
            </w:r>
            <w:r>
              <w:rPr>
                <w:noProof/>
                <w:webHidden/>
              </w:rPr>
              <w:fldChar w:fldCharType="separate"/>
            </w:r>
            <w:r>
              <w:rPr>
                <w:noProof/>
                <w:webHidden/>
              </w:rPr>
              <w:t>5</w:t>
            </w:r>
            <w:r>
              <w:rPr>
                <w:noProof/>
                <w:webHidden/>
              </w:rPr>
              <w:fldChar w:fldCharType="end"/>
            </w:r>
          </w:hyperlink>
        </w:p>
        <w:p w14:paraId="14367A30" w14:textId="75830863"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1" w:history="1">
            <w:r w:rsidRPr="004E190B">
              <w:rPr>
                <w:rStyle w:val="Hyperkobling"/>
                <w:noProof/>
              </w:rPr>
              <w:t>1.3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Samkjøpsavtalen</w:t>
            </w:r>
            <w:r>
              <w:rPr>
                <w:noProof/>
                <w:webHidden/>
              </w:rPr>
              <w:tab/>
            </w:r>
            <w:r>
              <w:rPr>
                <w:noProof/>
                <w:webHidden/>
              </w:rPr>
              <w:fldChar w:fldCharType="begin"/>
            </w:r>
            <w:r>
              <w:rPr>
                <w:noProof/>
                <w:webHidden/>
              </w:rPr>
              <w:instrText xml:space="preserve"> PAGEREF _Toc230944951 \h </w:instrText>
            </w:r>
            <w:r>
              <w:rPr>
                <w:noProof/>
                <w:webHidden/>
              </w:rPr>
            </w:r>
            <w:r>
              <w:rPr>
                <w:noProof/>
                <w:webHidden/>
              </w:rPr>
              <w:fldChar w:fldCharType="separate"/>
            </w:r>
            <w:r>
              <w:rPr>
                <w:noProof/>
                <w:webHidden/>
              </w:rPr>
              <w:t>5</w:t>
            </w:r>
            <w:r>
              <w:rPr>
                <w:noProof/>
                <w:webHidden/>
              </w:rPr>
              <w:fldChar w:fldCharType="end"/>
            </w:r>
          </w:hyperlink>
        </w:p>
        <w:p w14:paraId="08FA308C" w14:textId="0E6CCCFE"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2" w:history="1">
            <w:r w:rsidRPr="004E190B">
              <w:rPr>
                <w:rStyle w:val="Hyperkobling"/>
                <w:iCs/>
                <w:noProof/>
              </w:rPr>
              <w:t>1.3.1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Formål</w:t>
            </w:r>
            <w:r>
              <w:rPr>
                <w:noProof/>
                <w:webHidden/>
              </w:rPr>
              <w:tab/>
            </w:r>
            <w:r>
              <w:rPr>
                <w:noProof/>
                <w:webHidden/>
              </w:rPr>
              <w:fldChar w:fldCharType="begin"/>
            </w:r>
            <w:r>
              <w:rPr>
                <w:noProof/>
                <w:webHidden/>
              </w:rPr>
              <w:instrText xml:space="preserve"> PAGEREF _Toc230944952 \h </w:instrText>
            </w:r>
            <w:r>
              <w:rPr>
                <w:noProof/>
                <w:webHidden/>
              </w:rPr>
            </w:r>
            <w:r>
              <w:rPr>
                <w:noProof/>
                <w:webHidden/>
              </w:rPr>
              <w:fldChar w:fldCharType="separate"/>
            </w:r>
            <w:r>
              <w:rPr>
                <w:noProof/>
                <w:webHidden/>
              </w:rPr>
              <w:t>5</w:t>
            </w:r>
            <w:r>
              <w:rPr>
                <w:noProof/>
                <w:webHidden/>
              </w:rPr>
              <w:fldChar w:fldCharType="end"/>
            </w:r>
          </w:hyperlink>
        </w:p>
        <w:p w14:paraId="01252BAD" w14:textId="609A2EA7"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3" w:history="1">
            <w:r w:rsidRPr="004E190B">
              <w:rPr>
                <w:rStyle w:val="Hyperkobling"/>
                <w:iCs/>
                <w:noProof/>
              </w:rPr>
              <w:t>1.3.2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Omfang</w:t>
            </w:r>
            <w:r>
              <w:rPr>
                <w:noProof/>
                <w:webHidden/>
              </w:rPr>
              <w:tab/>
            </w:r>
            <w:r>
              <w:rPr>
                <w:noProof/>
                <w:webHidden/>
              </w:rPr>
              <w:fldChar w:fldCharType="begin"/>
            </w:r>
            <w:r>
              <w:rPr>
                <w:noProof/>
                <w:webHidden/>
              </w:rPr>
              <w:instrText xml:space="preserve"> PAGEREF _Toc230944953 \h </w:instrText>
            </w:r>
            <w:r>
              <w:rPr>
                <w:noProof/>
                <w:webHidden/>
              </w:rPr>
            </w:r>
            <w:r>
              <w:rPr>
                <w:noProof/>
                <w:webHidden/>
              </w:rPr>
              <w:fldChar w:fldCharType="separate"/>
            </w:r>
            <w:r>
              <w:rPr>
                <w:noProof/>
                <w:webHidden/>
              </w:rPr>
              <w:t>6</w:t>
            </w:r>
            <w:r>
              <w:rPr>
                <w:noProof/>
                <w:webHidden/>
              </w:rPr>
              <w:fldChar w:fldCharType="end"/>
            </w:r>
          </w:hyperlink>
        </w:p>
        <w:p w14:paraId="0A0943E6" w14:textId="1762FCAD"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4" w:history="1">
            <w:r w:rsidRPr="004E190B">
              <w:rPr>
                <w:rStyle w:val="Hyperkobling"/>
                <w:noProof/>
              </w:rPr>
              <w:t>1.4</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Proveny</w:t>
            </w:r>
            <w:r>
              <w:rPr>
                <w:noProof/>
                <w:webHidden/>
              </w:rPr>
              <w:tab/>
            </w:r>
            <w:r>
              <w:rPr>
                <w:noProof/>
                <w:webHidden/>
              </w:rPr>
              <w:fldChar w:fldCharType="begin"/>
            </w:r>
            <w:r>
              <w:rPr>
                <w:noProof/>
                <w:webHidden/>
              </w:rPr>
              <w:instrText xml:space="preserve"> PAGEREF _Toc230944954 \h </w:instrText>
            </w:r>
            <w:r>
              <w:rPr>
                <w:noProof/>
                <w:webHidden/>
              </w:rPr>
            </w:r>
            <w:r>
              <w:rPr>
                <w:noProof/>
                <w:webHidden/>
              </w:rPr>
              <w:fldChar w:fldCharType="separate"/>
            </w:r>
            <w:r>
              <w:rPr>
                <w:noProof/>
                <w:webHidden/>
              </w:rPr>
              <w:t>7</w:t>
            </w:r>
            <w:r>
              <w:rPr>
                <w:noProof/>
                <w:webHidden/>
              </w:rPr>
              <w:fldChar w:fldCharType="end"/>
            </w:r>
          </w:hyperlink>
        </w:p>
        <w:p w14:paraId="207E7CF0" w14:textId="29A23272"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5" w:history="1">
            <w:r w:rsidRPr="004E190B">
              <w:rPr>
                <w:rStyle w:val="Hyperkobling"/>
                <w:noProof/>
              </w:rPr>
              <w:t>1.5</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Konkurransedokumenter</w:t>
            </w:r>
            <w:r>
              <w:rPr>
                <w:noProof/>
                <w:webHidden/>
              </w:rPr>
              <w:tab/>
            </w:r>
            <w:r>
              <w:rPr>
                <w:noProof/>
                <w:webHidden/>
              </w:rPr>
              <w:fldChar w:fldCharType="begin"/>
            </w:r>
            <w:r>
              <w:rPr>
                <w:noProof/>
                <w:webHidden/>
              </w:rPr>
              <w:instrText xml:space="preserve"> PAGEREF _Toc230944955 \h </w:instrText>
            </w:r>
            <w:r>
              <w:rPr>
                <w:noProof/>
                <w:webHidden/>
              </w:rPr>
            </w:r>
            <w:r>
              <w:rPr>
                <w:noProof/>
                <w:webHidden/>
              </w:rPr>
              <w:fldChar w:fldCharType="separate"/>
            </w:r>
            <w:r>
              <w:rPr>
                <w:noProof/>
                <w:webHidden/>
              </w:rPr>
              <w:t>7</w:t>
            </w:r>
            <w:r>
              <w:rPr>
                <w:noProof/>
                <w:webHidden/>
              </w:rPr>
              <w:fldChar w:fldCharType="end"/>
            </w:r>
          </w:hyperlink>
        </w:p>
        <w:p w14:paraId="2F8BD2E0" w14:textId="21078311"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6" w:history="1">
            <w:r w:rsidRPr="004E190B">
              <w:rPr>
                <w:rStyle w:val="Hyperkobling"/>
                <w:noProof/>
              </w:rPr>
              <w:t>1.6</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Tentative fremdriftsplan for anskaffelsesprosessen</w:t>
            </w:r>
            <w:r>
              <w:rPr>
                <w:noProof/>
                <w:webHidden/>
              </w:rPr>
              <w:tab/>
            </w:r>
            <w:r>
              <w:rPr>
                <w:noProof/>
                <w:webHidden/>
              </w:rPr>
              <w:fldChar w:fldCharType="begin"/>
            </w:r>
            <w:r>
              <w:rPr>
                <w:noProof/>
                <w:webHidden/>
              </w:rPr>
              <w:instrText xml:space="preserve"> PAGEREF _Toc230944956 \h </w:instrText>
            </w:r>
            <w:r>
              <w:rPr>
                <w:noProof/>
                <w:webHidden/>
              </w:rPr>
            </w:r>
            <w:r>
              <w:rPr>
                <w:noProof/>
                <w:webHidden/>
              </w:rPr>
              <w:fldChar w:fldCharType="separate"/>
            </w:r>
            <w:r>
              <w:rPr>
                <w:noProof/>
                <w:webHidden/>
              </w:rPr>
              <w:t>8</w:t>
            </w:r>
            <w:r>
              <w:rPr>
                <w:noProof/>
                <w:webHidden/>
              </w:rPr>
              <w:fldChar w:fldCharType="end"/>
            </w:r>
          </w:hyperlink>
        </w:p>
        <w:p w14:paraId="2225A8BE" w14:textId="6DD6F19C"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7" w:history="1">
            <w:r w:rsidRPr="004E190B">
              <w:rPr>
                <w:rStyle w:val="Hyperkobling"/>
                <w:noProof/>
              </w:rPr>
              <w:t>1.7</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Kontrakttype</w:t>
            </w:r>
            <w:r>
              <w:rPr>
                <w:noProof/>
                <w:webHidden/>
              </w:rPr>
              <w:tab/>
            </w:r>
            <w:r>
              <w:rPr>
                <w:noProof/>
                <w:webHidden/>
              </w:rPr>
              <w:fldChar w:fldCharType="begin"/>
            </w:r>
            <w:r>
              <w:rPr>
                <w:noProof/>
                <w:webHidden/>
              </w:rPr>
              <w:instrText xml:space="preserve"> PAGEREF _Toc230944957 \h </w:instrText>
            </w:r>
            <w:r>
              <w:rPr>
                <w:noProof/>
                <w:webHidden/>
              </w:rPr>
            </w:r>
            <w:r>
              <w:rPr>
                <w:noProof/>
                <w:webHidden/>
              </w:rPr>
              <w:fldChar w:fldCharType="separate"/>
            </w:r>
            <w:r>
              <w:rPr>
                <w:noProof/>
                <w:webHidden/>
              </w:rPr>
              <w:t>9</w:t>
            </w:r>
            <w:r>
              <w:rPr>
                <w:noProof/>
                <w:webHidden/>
              </w:rPr>
              <w:fldChar w:fldCharType="end"/>
            </w:r>
          </w:hyperlink>
        </w:p>
        <w:p w14:paraId="19C73630" w14:textId="1758DE86"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8" w:history="1">
            <w:r w:rsidRPr="004E190B">
              <w:rPr>
                <w:rStyle w:val="Hyperkobling"/>
                <w:noProof/>
              </w:rPr>
              <w:t>1.8</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Kontraktsperiode</w:t>
            </w:r>
            <w:r>
              <w:rPr>
                <w:noProof/>
                <w:webHidden/>
              </w:rPr>
              <w:tab/>
            </w:r>
            <w:r>
              <w:rPr>
                <w:noProof/>
                <w:webHidden/>
              </w:rPr>
              <w:fldChar w:fldCharType="begin"/>
            </w:r>
            <w:r>
              <w:rPr>
                <w:noProof/>
                <w:webHidden/>
              </w:rPr>
              <w:instrText xml:space="preserve"> PAGEREF _Toc230944958 \h </w:instrText>
            </w:r>
            <w:r>
              <w:rPr>
                <w:noProof/>
                <w:webHidden/>
              </w:rPr>
            </w:r>
            <w:r>
              <w:rPr>
                <w:noProof/>
                <w:webHidden/>
              </w:rPr>
              <w:fldChar w:fldCharType="separate"/>
            </w:r>
            <w:r>
              <w:rPr>
                <w:noProof/>
                <w:webHidden/>
              </w:rPr>
              <w:t>9</w:t>
            </w:r>
            <w:r>
              <w:rPr>
                <w:noProof/>
                <w:webHidden/>
              </w:rPr>
              <w:fldChar w:fldCharType="end"/>
            </w:r>
          </w:hyperlink>
        </w:p>
        <w:p w14:paraId="0A769144" w14:textId="6A9EF4ED"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59" w:history="1">
            <w:r w:rsidRPr="004E190B">
              <w:rPr>
                <w:rStyle w:val="Hyperkobling"/>
                <w:noProof/>
              </w:rPr>
              <w:t>1.9</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Kontraktbestemmelser</w:t>
            </w:r>
            <w:r>
              <w:rPr>
                <w:noProof/>
                <w:webHidden/>
              </w:rPr>
              <w:tab/>
            </w:r>
            <w:r>
              <w:rPr>
                <w:noProof/>
                <w:webHidden/>
              </w:rPr>
              <w:fldChar w:fldCharType="begin"/>
            </w:r>
            <w:r>
              <w:rPr>
                <w:noProof/>
                <w:webHidden/>
              </w:rPr>
              <w:instrText xml:space="preserve"> PAGEREF _Toc230944959 \h </w:instrText>
            </w:r>
            <w:r>
              <w:rPr>
                <w:noProof/>
                <w:webHidden/>
              </w:rPr>
            </w:r>
            <w:r>
              <w:rPr>
                <w:noProof/>
                <w:webHidden/>
              </w:rPr>
              <w:fldChar w:fldCharType="separate"/>
            </w:r>
            <w:r>
              <w:rPr>
                <w:noProof/>
                <w:webHidden/>
              </w:rPr>
              <w:t>9</w:t>
            </w:r>
            <w:r>
              <w:rPr>
                <w:noProof/>
                <w:webHidden/>
              </w:rPr>
              <w:fldChar w:fldCharType="end"/>
            </w:r>
          </w:hyperlink>
        </w:p>
        <w:p w14:paraId="01AF93EB" w14:textId="4C9AFFA3" w:rsidR="00697C73" w:rsidRDefault="00697C7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0" w:history="1">
            <w:r w:rsidRPr="004E190B">
              <w:rPr>
                <w:rStyle w:val="Hyperkobling"/>
                <w:noProof/>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REGLER FOR GJENNOMFØRING AV KONKURRANSEN</w:t>
            </w:r>
            <w:r>
              <w:rPr>
                <w:noProof/>
                <w:webHidden/>
              </w:rPr>
              <w:tab/>
            </w:r>
            <w:r>
              <w:rPr>
                <w:noProof/>
                <w:webHidden/>
              </w:rPr>
              <w:fldChar w:fldCharType="begin"/>
            </w:r>
            <w:r>
              <w:rPr>
                <w:noProof/>
                <w:webHidden/>
              </w:rPr>
              <w:instrText xml:space="preserve"> PAGEREF _Toc230944960 \h </w:instrText>
            </w:r>
            <w:r>
              <w:rPr>
                <w:noProof/>
                <w:webHidden/>
              </w:rPr>
            </w:r>
            <w:r>
              <w:rPr>
                <w:noProof/>
                <w:webHidden/>
              </w:rPr>
              <w:fldChar w:fldCharType="separate"/>
            </w:r>
            <w:r>
              <w:rPr>
                <w:noProof/>
                <w:webHidden/>
              </w:rPr>
              <w:t>10</w:t>
            </w:r>
            <w:r>
              <w:rPr>
                <w:noProof/>
                <w:webHidden/>
              </w:rPr>
              <w:fldChar w:fldCharType="end"/>
            </w:r>
          </w:hyperlink>
        </w:p>
        <w:p w14:paraId="47CA4EAA" w14:textId="5324C342"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1" w:history="1">
            <w:r w:rsidRPr="004E190B">
              <w:rPr>
                <w:rStyle w:val="Hyperkobling"/>
                <w:noProof/>
              </w:rPr>
              <w:t>2.1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Prosedyre</w:t>
            </w:r>
            <w:r>
              <w:rPr>
                <w:noProof/>
                <w:webHidden/>
              </w:rPr>
              <w:tab/>
            </w:r>
            <w:r>
              <w:rPr>
                <w:noProof/>
                <w:webHidden/>
              </w:rPr>
              <w:fldChar w:fldCharType="begin"/>
            </w:r>
            <w:r>
              <w:rPr>
                <w:noProof/>
                <w:webHidden/>
              </w:rPr>
              <w:instrText xml:space="preserve"> PAGEREF _Toc230944961 \h </w:instrText>
            </w:r>
            <w:r>
              <w:rPr>
                <w:noProof/>
                <w:webHidden/>
              </w:rPr>
            </w:r>
            <w:r>
              <w:rPr>
                <w:noProof/>
                <w:webHidden/>
              </w:rPr>
              <w:fldChar w:fldCharType="separate"/>
            </w:r>
            <w:r>
              <w:rPr>
                <w:noProof/>
                <w:webHidden/>
              </w:rPr>
              <w:t>10</w:t>
            </w:r>
            <w:r>
              <w:rPr>
                <w:noProof/>
                <w:webHidden/>
              </w:rPr>
              <w:fldChar w:fldCharType="end"/>
            </w:r>
          </w:hyperlink>
        </w:p>
        <w:p w14:paraId="37389901" w14:textId="3F393A98"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2" w:history="1">
            <w:r w:rsidRPr="004E190B">
              <w:rPr>
                <w:rStyle w:val="Hyperkobling"/>
                <w:noProof/>
              </w:rPr>
              <w:t>2.2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Tilbudsbefaring/tilbudskonferanse</w:t>
            </w:r>
            <w:r>
              <w:rPr>
                <w:noProof/>
                <w:webHidden/>
              </w:rPr>
              <w:tab/>
            </w:r>
            <w:r>
              <w:rPr>
                <w:noProof/>
                <w:webHidden/>
              </w:rPr>
              <w:fldChar w:fldCharType="begin"/>
            </w:r>
            <w:r>
              <w:rPr>
                <w:noProof/>
                <w:webHidden/>
              </w:rPr>
              <w:instrText xml:space="preserve"> PAGEREF _Toc230944962 \h </w:instrText>
            </w:r>
            <w:r>
              <w:rPr>
                <w:noProof/>
                <w:webHidden/>
              </w:rPr>
            </w:r>
            <w:r>
              <w:rPr>
                <w:noProof/>
                <w:webHidden/>
              </w:rPr>
              <w:fldChar w:fldCharType="separate"/>
            </w:r>
            <w:r>
              <w:rPr>
                <w:noProof/>
                <w:webHidden/>
              </w:rPr>
              <w:t>10</w:t>
            </w:r>
            <w:r>
              <w:rPr>
                <w:noProof/>
                <w:webHidden/>
              </w:rPr>
              <w:fldChar w:fldCharType="end"/>
            </w:r>
          </w:hyperlink>
        </w:p>
        <w:p w14:paraId="115287DE" w14:textId="6862723E"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3" w:history="1">
            <w:r w:rsidRPr="004E190B">
              <w:rPr>
                <w:rStyle w:val="Hyperkobling"/>
                <w:noProof/>
              </w:rPr>
              <w:t>2.3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Tilbudsfrist</w:t>
            </w:r>
            <w:r>
              <w:rPr>
                <w:noProof/>
                <w:webHidden/>
              </w:rPr>
              <w:tab/>
            </w:r>
            <w:r>
              <w:rPr>
                <w:noProof/>
                <w:webHidden/>
              </w:rPr>
              <w:fldChar w:fldCharType="begin"/>
            </w:r>
            <w:r>
              <w:rPr>
                <w:noProof/>
                <w:webHidden/>
              </w:rPr>
              <w:instrText xml:space="preserve"> PAGEREF _Toc230944963 \h </w:instrText>
            </w:r>
            <w:r>
              <w:rPr>
                <w:noProof/>
                <w:webHidden/>
              </w:rPr>
            </w:r>
            <w:r>
              <w:rPr>
                <w:noProof/>
                <w:webHidden/>
              </w:rPr>
              <w:fldChar w:fldCharType="separate"/>
            </w:r>
            <w:r>
              <w:rPr>
                <w:noProof/>
                <w:webHidden/>
              </w:rPr>
              <w:t>10</w:t>
            </w:r>
            <w:r>
              <w:rPr>
                <w:noProof/>
                <w:webHidden/>
              </w:rPr>
              <w:fldChar w:fldCharType="end"/>
            </w:r>
          </w:hyperlink>
        </w:p>
        <w:p w14:paraId="26331496" w14:textId="70E729EE"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4" w:history="1">
            <w:r w:rsidRPr="004E190B">
              <w:rPr>
                <w:rStyle w:val="Hyperkobling"/>
                <w:noProof/>
              </w:rPr>
              <w:t>2.4</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Innlevering av tilbud og vedståelsesfrist</w:t>
            </w:r>
            <w:r>
              <w:rPr>
                <w:noProof/>
                <w:webHidden/>
              </w:rPr>
              <w:tab/>
            </w:r>
            <w:r>
              <w:rPr>
                <w:noProof/>
                <w:webHidden/>
              </w:rPr>
              <w:fldChar w:fldCharType="begin"/>
            </w:r>
            <w:r>
              <w:rPr>
                <w:noProof/>
                <w:webHidden/>
              </w:rPr>
              <w:instrText xml:space="preserve"> PAGEREF _Toc230944964 \h </w:instrText>
            </w:r>
            <w:r>
              <w:rPr>
                <w:noProof/>
                <w:webHidden/>
              </w:rPr>
            </w:r>
            <w:r>
              <w:rPr>
                <w:noProof/>
                <w:webHidden/>
              </w:rPr>
              <w:fldChar w:fldCharType="separate"/>
            </w:r>
            <w:r>
              <w:rPr>
                <w:noProof/>
                <w:webHidden/>
              </w:rPr>
              <w:t>10</w:t>
            </w:r>
            <w:r>
              <w:rPr>
                <w:noProof/>
                <w:webHidden/>
              </w:rPr>
              <w:fldChar w:fldCharType="end"/>
            </w:r>
          </w:hyperlink>
        </w:p>
        <w:p w14:paraId="10A9762B" w14:textId="1BD6F2DE"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5" w:history="1">
            <w:r w:rsidRPr="004E190B">
              <w:rPr>
                <w:rStyle w:val="Hyperkobling"/>
                <w:noProof/>
              </w:rPr>
              <w:t>2.5</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Deltilbud</w:t>
            </w:r>
            <w:r>
              <w:rPr>
                <w:noProof/>
                <w:webHidden/>
              </w:rPr>
              <w:tab/>
            </w:r>
            <w:r>
              <w:rPr>
                <w:noProof/>
                <w:webHidden/>
              </w:rPr>
              <w:fldChar w:fldCharType="begin"/>
            </w:r>
            <w:r>
              <w:rPr>
                <w:noProof/>
                <w:webHidden/>
              </w:rPr>
              <w:instrText xml:space="preserve"> PAGEREF _Toc230944965 \h </w:instrText>
            </w:r>
            <w:r>
              <w:rPr>
                <w:noProof/>
                <w:webHidden/>
              </w:rPr>
            </w:r>
            <w:r>
              <w:rPr>
                <w:noProof/>
                <w:webHidden/>
              </w:rPr>
              <w:fldChar w:fldCharType="separate"/>
            </w:r>
            <w:r>
              <w:rPr>
                <w:noProof/>
                <w:webHidden/>
              </w:rPr>
              <w:t>10</w:t>
            </w:r>
            <w:r>
              <w:rPr>
                <w:noProof/>
                <w:webHidden/>
              </w:rPr>
              <w:fldChar w:fldCharType="end"/>
            </w:r>
          </w:hyperlink>
        </w:p>
        <w:p w14:paraId="50270186" w14:textId="6AE855EE"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6" w:history="1">
            <w:r w:rsidRPr="004E190B">
              <w:rPr>
                <w:rStyle w:val="Hyperkobling"/>
                <w:noProof/>
              </w:rPr>
              <w:t>2.6</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Alternative tilbud og parallelle tilbud</w:t>
            </w:r>
            <w:r>
              <w:rPr>
                <w:noProof/>
                <w:webHidden/>
              </w:rPr>
              <w:tab/>
            </w:r>
            <w:r>
              <w:rPr>
                <w:noProof/>
                <w:webHidden/>
              </w:rPr>
              <w:fldChar w:fldCharType="begin"/>
            </w:r>
            <w:r>
              <w:rPr>
                <w:noProof/>
                <w:webHidden/>
              </w:rPr>
              <w:instrText xml:space="preserve"> PAGEREF _Toc230944966 \h </w:instrText>
            </w:r>
            <w:r>
              <w:rPr>
                <w:noProof/>
                <w:webHidden/>
              </w:rPr>
            </w:r>
            <w:r>
              <w:rPr>
                <w:noProof/>
                <w:webHidden/>
              </w:rPr>
              <w:fldChar w:fldCharType="separate"/>
            </w:r>
            <w:r>
              <w:rPr>
                <w:noProof/>
                <w:webHidden/>
              </w:rPr>
              <w:t>10</w:t>
            </w:r>
            <w:r>
              <w:rPr>
                <w:noProof/>
                <w:webHidden/>
              </w:rPr>
              <w:fldChar w:fldCharType="end"/>
            </w:r>
          </w:hyperlink>
        </w:p>
        <w:p w14:paraId="03724A79" w14:textId="130E7A9E"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7" w:history="1">
            <w:r w:rsidRPr="004E190B">
              <w:rPr>
                <w:rStyle w:val="Hyperkobling"/>
                <w:noProof/>
              </w:rPr>
              <w:t>2.7</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Opplysningsplikt</w:t>
            </w:r>
            <w:r>
              <w:rPr>
                <w:noProof/>
                <w:webHidden/>
              </w:rPr>
              <w:tab/>
            </w:r>
            <w:r>
              <w:rPr>
                <w:noProof/>
                <w:webHidden/>
              </w:rPr>
              <w:fldChar w:fldCharType="begin"/>
            </w:r>
            <w:r>
              <w:rPr>
                <w:noProof/>
                <w:webHidden/>
              </w:rPr>
              <w:instrText xml:space="preserve"> PAGEREF _Toc230944967 \h </w:instrText>
            </w:r>
            <w:r>
              <w:rPr>
                <w:noProof/>
                <w:webHidden/>
              </w:rPr>
            </w:r>
            <w:r>
              <w:rPr>
                <w:noProof/>
                <w:webHidden/>
              </w:rPr>
              <w:fldChar w:fldCharType="separate"/>
            </w:r>
            <w:r>
              <w:rPr>
                <w:noProof/>
                <w:webHidden/>
              </w:rPr>
              <w:t>10</w:t>
            </w:r>
            <w:r>
              <w:rPr>
                <w:noProof/>
                <w:webHidden/>
              </w:rPr>
              <w:fldChar w:fldCharType="end"/>
            </w:r>
          </w:hyperlink>
        </w:p>
        <w:p w14:paraId="529FC0CC" w14:textId="0AD88442"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8" w:history="1">
            <w:r w:rsidRPr="004E190B">
              <w:rPr>
                <w:rStyle w:val="Hyperkobling"/>
                <w:noProof/>
              </w:rPr>
              <w:t>2.8</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Taushetsplikt</w:t>
            </w:r>
            <w:r>
              <w:rPr>
                <w:noProof/>
                <w:webHidden/>
              </w:rPr>
              <w:tab/>
            </w:r>
            <w:r>
              <w:rPr>
                <w:noProof/>
                <w:webHidden/>
              </w:rPr>
              <w:fldChar w:fldCharType="begin"/>
            </w:r>
            <w:r>
              <w:rPr>
                <w:noProof/>
                <w:webHidden/>
              </w:rPr>
              <w:instrText xml:space="preserve"> PAGEREF _Toc230944968 \h </w:instrText>
            </w:r>
            <w:r>
              <w:rPr>
                <w:noProof/>
                <w:webHidden/>
              </w:rPr>
            </w:r>
            <w:r>
              <w:rPr>
                <w:noProof/>
                <w:webHidden/>
              </w:rPr>
              <w:fldChar w:fldCharType="separate"/>
            </w:r>
            <w:r>
              <w:rPr>
                <w:noProof/>
                <w:webHidden/>
              </w:rPr>
              <w:t>11</w:t>
            </w:r>
            <w:r>
              <w:rPr>
                <w:noProof/>
                <w:webHidden/>
              </w:rPr>
              <w:fldChar w:fldCharType="end"/>
            </w:r>
          </w:hyperlink>
        </w:p>
        <w:p w14:paraId="55B43ED4" w14:textId="245F07C4"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69" w:history="1">
            <w:r w:rsidRPr="004E190B">
              <w:rPr>
                <w:rStyle w:val="Hyperkobling"/>
                <w:noProof/>
              </w:rPr>
              <w:t>2.9</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Offentlighet</w:t>
            </w:r>
            <w:r>
              <w:rPr>
                <w:noProof/>
                <w:webHidden/>
              </w:rPr>
              <w:tab/>
            </w:r>
            <w:r>
              <w:rPr>
                <w:noProof/>
                <w:webHidden/>
              </w:rPr>
              <w:fldChar w:fldCharType="begin"/>
            </w:r>
            <w:r>
              <w:rPr>
                <w:noProof/>
                <w:webHidden/>
              </w:rPr>
              <w:instrText xml:space="preserve"> PAGEREF _Toc230944969 \h </w:instrText>
            </w:r>
            <w:r>
              <w:rPr>
                <w:noProof/>
                <w:webHidden/>
              </w:rPr>
            </w:r>
            <w:r>
              <w:rPr>
                <w:noProof/>
                <w:webHidden/>
              </w:rPr>
              <w:fldChar w:fldCharType="separate"/>
            </w:r>
            <w:r>
              <w:rPr>
                <w:noProof/>
                <w:webHidden/>
              </w:rPr>
              <w:t>11</w:t>
            </w:r>
            <w:r>
              <w:rPr>
                <w:noProof/>
                <w:webHidden/>
              </w:rPr>
              <w:fldChar w:fldCharType="end"/>
            </w:r>
          </w:hyperlink>
        </w:p>
        <w:p w14:paraId="7EDB3A5B" w14:textId="2A21D405"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0" w:history="1">
            <w:r w:rsidRPr="004E190B">
              <w:rPr>
                <w:rStyle w:val="Hyperkobling"/>
                <w:noProof/>
              </w:rPr>
              <w:t>2.10</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Personopplysninger</w:t>
            </w:r>
            <w:r>
              <w:rPr>
                <w:noProof/>
                <w:webHidden/>
              </w:rPr>
              <w:tab/>
            </w:r>
            <w:r>
              <w:rPr>
                <w:noProof/>
                <w:webHidden/>
              </w:rPr>
              <w:fldChar w:fldCharType="begin"/>
            </w:r>
            <w:r>
              <w:rPr>
                <w:noProof/>
                <w:webHidden/>
              </w:rPr>
              <w:instrText xml:space="preserve"> PAGEREF _Toc230944970 \h </w:instrText>
            </w:r>
            <w:r>
              <w:rPr>
                <w:noProof/>
                <w:webHidden/>
              </w:rPr>
            </w:r>
            <w:r>
              <w:rPr>
                <w:noProof/>
                <w:webHidden/>
              </w:rPr>
              <w:fldChar w:fldCharType="separate"/>
            </w:r>
            <w:r>
              <w:rPr>
                <w:noProof/>
                <w:webHidden/>
              </w:rPr>
              <w:t>11</w:t>
            </w:r>
            <w:r>
              <w:rPr>
                <w:noProof/>
                <w:webHidden/>
              </w:rPr>
              <w:fldChar w:fldCharType="end"/>
            </w:r>
          </w:hyperlink>
        </w:p>
        <w:p w14:paraId="3B5AB21D" w14:textId="2B0BA84B"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1" w:history="1">
            <w:r w:rsidRPr="004E190B">
              <w:rPr>
                <w:rStyle w:val="Hyperkobling"/>
                <w:noProof/>
              </w:rPr>
              <w:t>2.11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Avvik</w:t>
            </w:r>
            <w:r>
              <w:rPr>
                <w:noProof/>
                <w:webHidden/>
              </w:rPr>
              <w:tab/>
            </w:r>
            <w:r>
              <w:rPr>
                <w:noProof/>
                <w:webHidden/>
              </w:rPr>
              <w:fldChar w:fldCharType="begin"/>
            </w:r>
            <w:r>
              <w:rPr>
                <w:noProof/>
                <w:webHidden/>
              </w:rPr>
              <w:instrText xml:space="preserve"> PAGEREF _Toc230944971 \h </w:instrText>
            </w:r>
            <w:r>
              <w:rPr>
                <w:noProof/>
                <w:webHidden/>
              </w:rPr>
            </w:r>
            <w:r>
              <w:rPr>
                <w:noProof/>
                <w:webHidden/>
              </w:rPr>
              <w:fldChar w:fldCharType="separate"/>
            </w:r>
            <w:r>
              <w:rPr>
                <w:noProof/>
                <w:webHidden/>
              </w:rPr>
              <w:t>11</w:t>
            </w:r>
            <w:r>
              <w:rPr>
                <w:noProof/>
                <w:webHidden/>
              </w:rPr>
              <w:fldChar w:fldCharType="end"/>
            </w:r>
          </w:hyperlink>
        </w:p>
        <w:p w14:paraId="216FE285" w14:textId="45C55C87"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2" w:history="1">
            <w:r w:rsidRPr="004E190B">
              <w:rPr>
                <w:rStyle w:val="Hyperkobling"/>
                <w:noProof/>
              </w:rPr>
              <w:t>2.12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_Toc230944972 \h </w:instrText>
            </w:r>
            <w:r>
              <w:rPr>
                <w:noProof/>
                <w:webHidden/>
              </w:rPr>
            </w:r>
            <w:r>
              <w:rPr>
                <w:noProof/>
                <w:webHidden/>
              </w:rPr>
              <w:fldChar w:fldCharType="separate"/>
            </w:r>
            <w:r>
              <w:rPr>
                <w:noProof/>
                <w:webHidden/>
              </w:rPr>
              <w:t>12</w:t>
            </w:r>
            <w:r>
              <w:rPr>
                <w:noProof/>
                <w:webHidden/>
              </w:rPr>
              <w:fldChar w:fldCharType="end"/>
            </w:r>
          </w:hyperlink>
        </w:p>
        <w:p w14:paraId="5C51D5F1" w14:textId="7D7CCD42"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3" w:history="1">
            <w:r w:rsidRPr="004E190B">
              <w:rPr>
                <w:rStyle w:val="Hyperkobling"/>
                <w:noProof/>
              </w:rPr>
              <w:t>2.13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Tilleggsopplysninger</w:t>
            </w:r>
            <w:r>
              <w:rPr>
                <w:noProof/>
                <w:webHidden/>
              </w:rPr>
              <w:tab/>
            </w:r>
            <w:r>
              <w:rPr>
                <w:noProof/>
                <w:webHidden/>
              </w:rPr>
              <w:fldChar w:fldCharType="begin"/>
            </w:r>
            <w:r>
              <w:rPr>
                <w:noProof/>
                <w:webHidden/>
              </w:rPr>
              <w:instrText xml:space="preserve"> PAGEREF _Toc230944973 \h </w:instrText>
            </w:r>
            <w:r>
              <w:rPr>
                <w:noProof/>
                <w:webHidden/>
              </w:rPr>
            </w:r>
            <w:r>
              <w:rPr>
                <w:noProof/>
                <w:webHidden/>
              </w:rPr>
              <w:fldChar w:fldCharType="separate"/>
            </w:r>
            <w:r>
              <w:rPr>
                <w:noProof/>
                <w:webHidden/>
              </w:rPr>
              <w:t>12</w:t>
            </w:r>
            <w:r>
              <w:rPr>
                <w:noProof/>
                <w:webHidden/>
              </w:rPr>
              <w:fldChar w:fldCharType="end"/>
            </w:r>
          </w:hyperlink>
        </w:p>
        <w:p w14:paraId="4A895F48" w14:textId="7295E1DB" w:rsidR="00697C73" w:rsidRDefault="00697C7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4" w:history="1">
            <w:r w:rsidRPr="004E190B">
              <w:rPr>
                <w:rStyle w:val="Hyperkobling"/>
                <w:noProof/>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KRAV TIL LEVERANDØRENE</w:t>
            </w:r>
            <w:r>
              <w:rPr>
                <w:noProof/>
                <w:webHidden/>
              </w:rPr>
              <w:tab/>
            </w:r>
            <w:r>
              <w:rPr>
                <w:noProof/>
                <w:webHidden/>
              </w:rPr>
              <w:fldChar w:fldCharType="begin"/>
            </w:r>
            <w:r>
              <w:rPr>
                <w:noProof/>
                <w:webHidden/>
              </w:rPr>
              <w:instrText xml:space="preserve"> PAGEREF _Toc230944974 \h </w:instrText>
            </w:r>
            <w:r>
              <w:rPr>
                <w:noProof/>
                <w:webHidden/>
              </w:rPr>
            </w:r>
            <w:r>
              <w:rPr>
                <w:noProof/>
                <w:webHidden/>
              </w:rPr>
              <w:fldChar w:fldCharType="separate"/>
            </w:r>
            <w:r>
              <w:rPr>
                <w:noProof/>
                <w:webHidden/>
              </w:rPr>
              <w:t>13</w:t>
            </w:r>
            <w:r>
              <w:rPr>
                <w:noProof/>
                <w:webHidden/>
              </w:rPr>
              <w:fldChar w:fldCharType="end"/>
            </w:r>
          </w:hyperlink>
        </w:p>
        <w:p w14:paraId="13193A1B" w14:textId="44271174"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5" w:history="1">
            <w:r w:rsidRPr="004E190B">
              <w:rPr>
                <w:rStyle w:val="Hyperkobling"/>
                <w:noProof/>
              </w:rPr>
              <w:t>3.1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Generelt om kvalifikasjonskrav</w:t>
            </w:r>
            <w:r>
              <w:rPr>
                <w:noProof/>
                <w:webHidden/>
              </w:rPr>
              <w:tab/>
            </w:r>
            <w:r>
              <w:rPr>
                <w:noProof/>
                <w:webHidden/>
              </w:rPr>
              <w:fldChar w:fldCharType="begin"/>
            </w:r>
            <w:r>
              <w:rPr>
                <w:noProof/>
                <w:webHidden/>
              </w:rPr>
              <w:instrText xml:space="preserve"> PAGEREF _Toc230944975 \h </w:instrText>
            </w:r>
            <w:r>
              <w:rPr>
                <w:noProof/>
                <w:webHidden/>
              </w:rPr>
            </w:r>
            <w:r>
              <w:rPr>
                <w:noProof/>
                <w:webHidden/>
              </w:rPr>
              <w:fldChar w:fldCharType="separate"/>
            </w:r>
            <w:r>
              <w:rPr>
                <w:noProof/>
                <w:webHidden/>
              </w:rPr>
              <w:t>13</w:t>
            </w:r>
            <w:r>
              <w:rPr>
                <w:noProof/>
                <w:webHidden/>
              </w:rPr>
              <w:fldChar w:fldCharType="end"/>
            </w:r>
          </w:hyperlink>
        </w:p>
        <w:p w14:paraId="49D6D555" w14:textId="7B8532B7"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6" w:history="1">
            <w:r w:rsidRPr="004E190B">
              <w:rPr>
                <w:rStyle w:val="Hyperkobling"/>
                <w:noProof/>
              </w:rPr>
              <w:t>3.2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Kvalifikasjonskrav</w:t>
            </w:r>
            <w:r>
              <w:rPr>
                <w:noProof/>
                <w:webHidden/>
              </w:rPr>
              <w:tab/>
            </w:r>
            <w:r>
              <w:rPr>
                <w:noProof/>
                <w:webHidden/>
              </w:rPr>
              <w:fldChar w:fldCharType="begin"/>
            </w:r>
            <w:r>
              <w:rPr>
                <w:noProof/>
                <w:webHidden/>
              </w:rPr>
              <w:instrText xml:space="preserve"> PAGEREF _Toc230944976 \h </w:instrText>
            </w:r>
            <w:r>
              <w:rPr>
                <w:noProof/>
                <w:webHidden/>
              </w:rPr>
            </w:r>
            <w:r>
              <w:rPr>
                <w:noProof/>
                <w:webHidden/>
              </w:rPr>
              <w:fldChar w:fldCharType="separate"/>
            </w:r>
            <w:r>
              <w:rPr>
                <w:noProof/>
                <w:webHidden/>
              </w:rPr>
              <w:t>13</w:t>
            </w:r>
            <w:r>
              <w:rPr>
                <w:noProof/>
                <w:webHidden/>
              </w:rPr>
              <w:fldChar w:fldCharType="end"/>
            </w:r>
          </w:hyperlink>
        </w:p>
        <w:p w14:paraId="51C2E835" w14:textId="15C76712"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7" w:history="1">
            <w:r w:rsidRPr="004E190B">
              <w:rPr>
                <w:rStyle w:val="Hyperkobling"/>
                <w:iCs/>
                <w:noProof/>
              </w:rPr>
              <w:t>3.2.1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_Toc230944977 \h </w:instrText>
            </w:r>
            <w:r>
              <w:rPr>
                <w:noProof/>
                <w:webHidden/>
              </w:rPr>
            </w:r>
            <w:r>
              <w:rPr>
                <w:noProof/>
                <w:webHidden/>
              </w:rPr>
              <w:fldChar w:fldCharType="separate"/>
            </w:r>
            <w:r>
              <w:rPr>
                <w:noProof/>
                <w:webHidden/>
              </w:rPr>
              <w:t>13</w:t>
            </w:r>
            <w:r>
              <w:rPr>
                <w:noProof/>
                <w:webHidden/>
              </w:rPr>
              <w:fldChar w:fldCharType="end"/>
            </w:r>
          </w:hyperlink>
        </w:p>
        <w:p w14:paraId="3D531A49" w14:textId="61AF4045"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8" w:history="1">
            <w:r w:rsidRPr="004E190B">
              <w:rPr>
                <w:rStyle w:val="Hyperkobling"/>
                <w:iCs/>
                <w:noProof/>
              </w:rPr>
              <w:t>3.2.2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_Toc230944978 \h </w:instrText>
            </w:r>
            <w:r>
              <w:rPr>
                <w:noProof/>
                <w:webHidden/>
              </w:rPr>
            </w:r>
            <w:r>
              <w:rPr>
                <w:noProof/>
                <w:webHidden/>
              </w:rPr>
              <w:fldChar w:fldCharType="separate"/>
            </w:r>
            <w:r>
              <w:rPr>
                <w:noProof/>
                <w:webHidden/>
              </w:rPr>
              <w:t>14</w:t>
            </w:r>
            <w:r>
              <w:rPr>
                <w:noProof/>
                <w:webHidden/>
              </w:rPr>
              <w:fldChar w:fldCharType="end"/>
            </w:r>
          </w:hyperlink>
        </w:p>
        <w:p w14:paraId="382444FA" w14:textId="3CEDB3E8"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79" w:history="1">
            <w:r w:rsidRPr="004E190B">
              <w:rPr>
                <w:rStyle w:val="Hyperkobling"/>
                <w:iCs/>
                <w:noProof/>
              </w:rPr>
              <w:t>3.2.3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_Toc230944979 \h </w:instrText>
            </w:r>
            <w:r>
              <w:rPr>
                <w:noProof/>
                <w:webHidden/>
              </w:rPr>
            </w:r>
            <w:r>
              <w:rPr>
                <w:noProof/>
                <w:webHidden/>
              </w:rPr>
              <w:fldChar w:fldCharType="separate"/>
            </w:r>
            <w:r>
              <w:rPr>
                <w:noProof/>
                <w:webHidden/>
              </w:rPr>
              <w:t>14</w:t>
            </w:r>
            <w:r>
              <w:rPr>
                <w:noProof/>
                <w:webHidden/>
              </w:rPr>
              <w:fldChar w:fldCharType="end"/>
            </w:r>
          </w:hyperlink>
        </w:p>
        <w:p w14:paraId="6276F838" w14:textId="6A3EEE9A"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0" w:history="1">
            <w:r w:rsidRPr="004E190B">
              <w:rPr>
                <w:rStyle w:val="Hyperkobling"/>
                <w:noProof/>
              </w:rPr>
              <w:t>3.3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Andre krav</w:t>
            </w:r>
            <w:r>
              <w:rPr>
                <w:noProof/>
                <w:webHidden/>
              </w:rPr>
              <w:tab/>
            </w:r>
            <w:r>
              <w:rPr>
                <w:noProof/>
                <w:webHidden/>
              </w:rPr>
              <w:fldChar w:fldCharType="begin"/>
            </w:r>
            <w:r>
              <w:rPr>
                <w:noProof/>
                <w:webHidden/>
              </w:rPr>
              <w:instrText xml:space="preserve"> PAGEREF _Toc230944980 \h </w:instrText>
            </w:r>
            <w:r>
              <w:rPr>
                <w:noProof/>
                <w:webHidden/>
              </w:rPr>
            </w:r>
            <w:r>
              <w:rPr>
                <w:noProof/>
                <w:webHidden/>
              </w:rPr>
              <w:fldChar w:fldCharType="separate"/>
            </w:r>
            <w:r>
              <w:rPr>
                <w:noProof/>
                <w:webHidden/>
              </w:rPr>
              <w:t>16</w:t>
            </w:r>
            <w:r>
              <w:rPr>
                <w:noProof/>
                <w:webHidden/>
              </w:rPr>
              <w:fldChar w:fldCharType="end"/>
            </w:r>
          </w:hyperlink>
        </w:p>
        <w:p w14:paraId="091D6E8A" w14:textId="40230094"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1" w:history="1">
            <w:r w:rsidRPr="004E190B">
              <w:rPr>
                <w:rStyle w:val="Hyperkobling"/>
                <w:iCs/>
                <w:noProof/>
              </w:rPr>
              <w:t>3.3.1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Nasjonale avvisningsgrunner</w:t>
            </w:r>
            <w:r>
              <w:rPr>
                <w:noProof/>
                <w:webHidden/>
              </w:rPr>
              <w:tab/>
            </w:r>
            <w:r>
              <w:rPr>
                <w:noProof/>
                <w:webHidden/>
              </w:rPr>
              <w:fldChar w:fldCharType="begin"/>
            </w:r>
            <w:r>
              <w:rPr>
                <w:noProof/>
                <w:webHidden/>
              </w:rPr>
              <w:instrText xml:space="preserve"> PAGEREF _Toc230944981 \h </w:instrText>
            </w:r>
            <w:r>
              <w:rPr>
                <w:noProof/>
                <w:webHidden/>
              </w:rPr>
            </w:r>
            <w:r>
              <w:rPr>
                <w:noProof/>
                <w:webHidden/>
              </w:rPr>
              <w:fldChar w:fldCharType="separate"/>
            </w:r>
            <w:r>
              <w:rPr>
                <w:noProof/>
                <w:webHidden/>
              </w:rPr>
              <w:t>16</w:t>
            </w:r>
            <w:r>
              <w:rPr>
                <w:noProof/>
                <w:webHidden/>
              </w:rPr>
              <w:fldChar w:fldCharType="end"/>
            </w:r>
          </w:hyperlink>
        </w:p>
        <w:p w14:paraId="492650B7" w14:textId="5CD871AD"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2" w:history="1">
            <w:r w:rsidRPr="004E190B">
              <w:rPr>
                <w:rStyle w:val="Hyperkobling"/>
                <w:iCs/>
                <w:noProof/>
              </w:rPr>
              <w:t>3.3.2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Skatteattest</w:t>
            </w:r>
            <w:r>
              <w:rPr>
                <w:noProof/>
                <w:webHidden/>
              </w:rPr>
              <w:tab/>
            </w:r>
            <w:r>
              <w:rPr>
                <w:noProof/>
                <w:webHidden/>
              </w:rPr>
              <w:fldChar w:fldCharType="begin"/>
            </w:r>
            <w:r>
              <w:rPr>
                <w:noProof/>
                <w:webHidden/>
              </w:rPr>
              <w:instrText xml:space="preserve"> PAGEREF _Toc230944982 \h </w:instrText>
            </w:r>
            <w:r>
              <w:rPr>
                <w:noProof/>
                <w:webHidden/>
              </w:rPr>
            </w:r>
            <w:r>
              <w:rPr>
                <w:noProof/>
                <w:webHidden/>
              </w:rPr>
              <w:fldChar w:fldCharType="separate"/>
            </w:r>
            <w:r>
              <w:rPr>
                <w:noProof/>
                <w:webHidden/>
              </w:rPr>
              <w:t>17</w:t>
            </w:r>
            <w:r>
              <w:rPr>
                <w:noProof/>
                <w:webHidden/>
              </w:rPr>
              <w:fldChar w:fldCharType="end"/>
            </w:r>
          </w:hyperlink>
        </w:p>
        <w:p w14:paraId="5DF3593D" w14:textId="3D5A51F1"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3" w:history="1">
            <w:r w:rsidRPr="004E190B">
              <w:rPr>
                <w:rStyle w:val="Hyperkobling"/>
                <w:iCs/>
                <w:noProof/>
              </w:rPr>
              <w:t>3.3.3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Signering av fullmakt og utvidet skatteattest</w:t>
            </w:r>
            <w:r>
              <w:rPr>
                <w:noProof/>
                <w:webHidden/>
              </w:rPr>
              <w:tab/>
            </w:r>
            <w:r>
              <w:rPr>
                <w:noProof/>
                <w:webHidden/>
              </w:rPr>
              <w:fldChar w:fldCharType="begin"/>
            </w:r>
            <w:r>
              <w:rPr>
                <w:noProof/>
                <w:webHidden/>
              </w:rPr>
              <w:instrText xml:space="preserve"> PAGEREF _Toc230944983 \h </w:instrText>
            </w:r>
            <w:r>
              <w:rPr>
                <w:noProof/>
                <w:webHidden/>
              </w:rPr>
            </w:r>
            <w:r>
              <w:rPr>
                <w:noProof/>
                <w:webHidden/>
              </w:rPr>
              <w:fldChar w:fldCharType="separate"/>
            </w:r>
            <w:r>
              <w:rPr>
                <w:noProof/>
                <w:webHidden/>
              </w:rPr>
              <w:t>17</w:t>
            </w:r>
            <w:r>
              <w:rPr>
                <w:noProof/>
                <w:webHidden/>
              </w:rPr>
              <w:fldChar w:fldCharType="end"/>
            </w:r>
          </w:hyperlink>
        </w:p>
        <w:p w14:paraId="5BB3746A" w14:textId="08886A8A" w:rsidR="00697C73" w:rsidRDefault="00697C7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4" w:history="1">
            <w:r w:rsidRPr="004E190B">
              <w:rPr>
                <w:rStyle w:val="Hyperkobling"/>
                <w:noProof/>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OPPDRAGSGIVERS BEHANDLING AV TILBUDENE</w:t>
            </w:r>
            <w:r>
              <w:rPr>
                <w:noProof/>
                <w:webHidden/>
              </w:rPr>
              <w:tab/>
            </w:r>
            <w:r>
              <w:rPr>
                <w:noProof/>
                <w:webHidden/>
              </w:rPr>
              <w:fldChar w:fldCharType="begin"/>
            </w:r>
            <w:r>
              <w:rPr>
                <w:noProof/>
                <w:webHidden/>
              </w:rPr>
              <w:instrText xml:space="preserve"> PAGEREF _Toc230944984 \h </w:instrText>
            </w:r>
            <w:r>
              <w:rPr>
                <w:noProof/>
                <w:webHidden/>
              </w:rPr>
            </w:r>
            <w:r>
              <w:rPr>
                <w:noProof/>
                <w:webHidden/>
              </w:rPr>
              <w:fldChar w:fldCharType="separate"/>
            </w:r>
            <w:r>
              <w:rPr>
                <w:noProof/>
                <w:webHidden/>
              </w:rPr>
              <w:t>19</w:t>
            </w:r>
            <w:r>
              <w:rPr>
                <w:noProof/>
                <w:webHidden/>
              </w:rPr>
              <w:fldChar w:fldCharType="end"/>
            </w:r>
          </w:hyperlink>
        </w:p>
        <w:p w14:paraId="0E85FEFF" w14:textId="6A7AA42B"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5" w:history="1">
            <w:r w:rsidRPr="004E190B">
              <w:rPr>
                <w:rStyle w:val="Hyperkobling"/>
                <w:noProof/>
              </w:rPr>
              <w:t>4.1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Tildelingskriteriene</w:t>
            </w:r>
            <w:r>
              <w:rPr>
                <w:noProof/>
                <w:webHidden/>
              </w:rPr>
              <w:tab/>
            </w:r>
            <w:r>
              <w:rPr>
                <w:noProof/>
                <w:webHidden/>
              </w:rPr>
              <w:fldChar w:fldCharType="begin"/>
            </w:r>
            <w:r>
              <w:rPr>
                <w:noProof/>
                <w:webHidden/>
              </w:rPr>
              <w:instrText xml:space="preserve"> PAGEREF _Toc230944985 \h </w:instrText>
            </w:r>
            <w:r>
              <w:rPr>
                <w:noProof/>
                <w:webHidden/>
              </w:rPr>
            </w:r>
            <w:r>
              <w:rPr>
                <w:noProof/>
                <w:webHidden/>
              </w:rPr>
              <w:fldChar w:fldCharType="separate"/>
            </w:r>
            <w:r>
              <w:rPr>
                <w:noProof/>
                <w:webHidden/>
              </w:rPr>
              <w:t>19</w:t>
            </w:r>
            <w:r>
              <w:rPr>
                <w:noProof/>
                <w:webHidden/>
              </w:rPr>
              <w:fldChar w:fldCharType="end"/>
            </w:r>
          </w:hyperlink>
        </w:p>
        <w:p w14:paraId="4594331C" w14:textId="53A0D580"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6" w:history="1">
            <w:r w:rsidRPr="004E190B">
              <w:rPr>
                <w:rStyle w:val="Hyperkobling"/>
                <w:noProof/>
              </w:rPr>
              <w:t>4.2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Grunnlag for evaluering</w:t>
            </w:r>
            <w:r>
              <w:rPr>
                <w:noProof/>
                <w:webHidden/>
              </w:rPr>
              <w:tab/>
            </w:r>
            <w:r>
              <w:rPr>
                <w:noProof/>
                <w:webHidden/>
              </w:rPr>
              <w:fldChar w:fldCharType="begin"/>
            </w:r>
            <w:r>
              <w:rPr>
                <w:noProof/>
                <w:webHidden/>
              </w:rPr>
              <w:instrText xml:space="preserve"> PAGEREF _Toc230944986 \h </w:instrText>
            </w:r>
            <w:r>
              <w:rPr>
                <w:noProof/>
                <w:webHidden/>
              </w:rPr>
            </w:r>
            <w:r>
              <w:rPr>
                <w:noProof/>
                <w:webHidden/>
              </w:rPr>
              <w:fldChar w:fldCharType="separate"/>
            </w:r>
            <w:r>
              <w:rPr>
                <w:noProof/>
                <w:webHidden/>
              </w:rPr>
              <w:t>20</w:t>
            </w:r>
            <w:r>
              <w:rPr>
                <w:noProof/>
                <w:webHidden/>
              </w:rPr>
              <w:fldChar w:fldCharType="end"/>
            </w:r>
          </w:hyperlink>
        </w:p>
        <w:p w14:paraId="61799508" w14:textId="070510D6"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7" w:history="1">
            <w:r w:rsidRPr="004E190B">
              <w:rPr>
                <w:rStyle w:val="Hyperkobling"/>
                <w:iCs/>
                <w:noProof/>
              </w:rPr>
              <w:t>4.2.1</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Tildelingskriteriet «Pris»</w:t>
            </w:r>
            <w:r>
              <w:rPr>
                <w:noProof/>
                <w:webHidden/>
              </w:rPr>
              <w:tab/>
            </w:r>
            <w:r>
              <w:rPr>
                <w:noProof/>
                <w:webHidden/>
              </w:rPr>
              <w:fldChar w:fldCharType="begin"/>
            </w:r>
            <w:r>
              <w:rPr>
                <w:noProof/>
                <w:webHidden/>
              </w:rPr>
              <w:instrText xml:space="preserve"> PAGEREF _Toc230944987 \h </w:instrText>
            </w:r>
            <w:r>
              <w:rPr>
                <w:noProof/>
                <w:webHidden/>
              </w:rPr>
            </w:r>
            <w:r>
              <w:rPr>
                <w:noProof/>
                <w:webHidden/>
              </w:rPr>
              <w:fldChar w:fldCharType="separate"/>
            </w:r>
            <w:r>
              <w:rPr>
                <w:noProof/>
                <w:webHidden/>
              </w:rPr>
              <w:t>20</w:t>
            </w:r>
            <w:r>
              <w:rPr>
                <w:noProof/>
                <w:webHidden/>
              </w:rPr>
              <w:fldChar w:fldCharType="end"/>
            </w:r>
          </w:hyperlink>
        </w:p>
        <w:p w14:paraId="10574846" w14:textId="4DDF2858" w:rsidR="00697C73" w:rsidRDefault="00697C7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8" w:history="1">
            <w:r w:rsidRPr="004E190B">
              <w:rPr>
                <w:rStyle w:val="Hyperkobling"/>
                <w:iCs/>
                <w:noProof/>
              </w:rPr>
              <w:t>4.2.2</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Tildelingskriteriet «Kvalitet-oppdragsforståelse» (besvarelse case 1 og case 2)</w:t>
            </w:r>
            <w:r>
              <w:rPr>
                <w:noProof/>
                <w:webHidden/>
              </w:rPr>
              <w:tab/>
            </w:r>
            <w:r>
              <w:rPr>
                <w:noProof/>
                <w:webHidden/>
              </w:rPr>
              <w:fldChar w:fldCharType="begin"/>
            </w:r>
            <w:r>
              <w:rPr>
                <w:noProof/>
                <w:webHidden/>
              </w:rPr>
              <w:instrText xml:space="preserve"> PAGEREF _Toc230944988 \h </w:instrText>
            </w:r>
            <w:r>
              <w:rPr>
                <w:noProof/>
                <w:webHidden/>
              </w:rPr>
            </w:r>
            <w:r>
              <w:rPr>
                <w:noProof/>
                <w:webHidden/>
              </w:rPr>
              <w:fldChar w:fldCharType="separate"/>
            </w:r>
            <w:r>
              <w:rPr>
                <w:noProof/>
                <w:webHidden/>
              </w:rPr>
              <w:t>20</w:t>
            </w:r>
            <w:r>
              <w:rPr>
                <w:noProof/>
                <w:webHidden/>
              </w:rPr>
              <w:fldChar w:fldCharType="end"/>
            </w:r>
          </w:hyperlink>
        </w:p>
        <w:p w14:paraId="7F7C5C46" w14:textId="0FE8EA87"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89" w:history="1">
            <w:r w:rsidRPr="004E190B">
              <w:rPr>
                <w:rStyle w:val="Hyperkobling"/>
                <w:noProof/>
              </w:rPr>
              <w:t>4.3</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Vektingsmodell</w:t>
            </w:r>
            <w:r>
              <w:rPr>
                <w:noProof/>
                <w:webHidden/>
              </w:rPr>
              <w:tab/>
            </w:r>
            <w:r>
              <w:rPr>
                <w:noProof/>
                <w:webHidden/>
              </w:rPr>
              <w:fldChar w:fldCharType="begin"/>
            </w:r>
            <w:r>
              <w:rPr>
                <w:noProof/>
                <w:webHidden/>
              </w:rPr>
              <w:instrText xml:space="preserve"> PAGEREF _Toc230944989 \h </w:instrText>
            </w:r>
            <w:r>
              <w:rPr>
                <w:noProof/>
                <w:webHidden/>
              </w:rPr>
            </w:r>
            <w:r>
              <w:rPr>
                <w:noProof/>
                <w:webHidden/>
              </w:rPr>
              <w:fldChar w:fldCharType="separate"/>
            </w:r>
            <w:r>
              <w:rPr>
                <w:noProof/>
                <w:webHidden/>
              </w:rPr>
              <w:t>22</w:t>
            </w:r>
            <w:r>
              <w:rPr>
                <w:noProof/>
                <w:webHidden/>
              </w:rPr>
              <w:fldChar w:fldCharType="end"/>
            </w:r>
          </w:hyperlink>
        </w:p>
        <w:p w14:paraId="60ECE822" w14:textId="61AB3462" w:rsidR="00697C73" w:rsidRDefault="00697C7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90" w:history="1">
            <w:r w:rsidRPr="004E190B">
              <w:rPr>
                <w:rStyle w:val="Hyperkobling"/>
                <w:noProof/>
              </w:rPr>
              <w:t>4.4</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_Toc230944990 \h </w:instrText>
            </w:r>
            <w:r>
              <w:rPr>
                <w:noProof/>
                <w:webHidden/>
              </w:rPr>
            </w:r>
            <w:r>
              <w:rPr>
                <w:noProof/>
                <w:webHidden/>
              </w:rPr>
              <w:fldChar w:fldCharType="separate"/>
            </w:r>
            <w:r>
              <w:rPr>
                <w:noProof/>
                <w:webHidden/>
              </w:rPr>
              <w:t>22</w:t>
            </w:r>
            <w:r>
              <w:rPr>
                <w:noProof/>
                <w:webHidden/>
              </w:rPr>
              <w:fldChar w:fldCharType="end"/>
            </w:r>
          </w:hyperlink>
        </w:p>
        <w:p w14:paraId="7B92402E" w14:textId="6EF32F4D" w:rsidR="00697C73" w:rsidRDefault="00697C7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91" w:history="1">
            <w:r w:rsidRPr="004E190B">
              <w:rPr>
                <w:rStyle w:val="Hyperkobling"/>
                <w:noProof/>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SJEKKLISTE OG ØNSKET PRESENTASJONSFORM</w:t>
            </w:r>
            <w:r>
              <w:rPr>
                <w:noProof/>
                <w:webHidden/>
              </w:rPr>
              <w:tab/>
            </w:r>
            <w:r>
              <w:rPr>
                <w:noProof/>
                <w:webHidden/>
              </w:rPr>
              <w:fldChar w:fldCharType="begin"/>
            </w:r>
            <w:r>
              <w:rPr>
                <w:noProof/>
                <w:webHidden/>
              </w:rPr>
              <w:instrText xml:space="preserve"> PAGEREF _Toc230944991 \h </w:instrText>
            </w:r>
            <w:r>
              <w:rPr>
                <w:noProof/>
                <w:webHidden/>
              </w:rPr>
            </w:r>
            <w:r>
              <w:rPr>
                <w:noProof/>
                <w:webHidden/>
              </w:rPr>
              <w:fldChar w:fldCharType="separate"/>
            </w:r>
            <w:r>
              <w:rPr>
                <w:noProof/>
                <w:webHidden/>
              </w:rPr>
              <w:t>23</w:t>
            </w:r>
            <w:r>
              <w:rPr>
                <w:noProof/>
                <w:webHidden/>
              </w:rPr>
              <w:fldChar w:fldCharType="end"/>
            </w:r>
          </w:hyperlink>
        </w:p>
        <w:p w14:paraId="34B53121" w14:textId="4DB2772D" w:rsidR="00697C73" w:rsidRDefault="00697C7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944992" w:history="1">
            <w:r w:rsidRPr="004E190B">
              <w:rPr>
                <w:rStyle w:val="Hyperkobling"/>
                <w:noProof/>
                <w14:scene3d>
                  <w14:camera w14:prst="orthographicFront"/>
                  <w14:lightRig w14:rig="threePt" w14:dir="t">
                    <w14:rot w14:lat="0" w14:lon="0" w14:rev="0"/>
                  </w14:lightRig>
                </w14:scene3d>
              </w:rPr>
              <w:t>6</w:t>
            </w:r>
            <w:r>
              <w:rPr>
                <w:rFonts w:asciiTheme="minorHAnsi" w:eastAsiaTheme="minorEastAsia" w:hAnsiTheme="minorHAnsi" w:cstheme="minorBidi"/>
                <w:noProof/>
                <w:kern w:val="2"/>
                <w:sz w:val="24"/>
                <w:szCs w:val="24"/>
                <w:lang w:eastAsia="nb-NO"/>
                <w14:ligatures w14:val="standardContextual"/>
              </w:rPr>
              <w:tab/>
            </w:r>
            <w:r w:rsidRPr="004E190B">
              <w:rPr>
                <w:rStyle w:val="Hyperkobling"/>
                <w:noProof/>
              </w:rPr>
              <w:t>VEDLEGG</w:t>
            </w:r>
            <w:r>
              <w:rPr>
                <w:noProof/>
                <w:webHidden/>
              </w:rPr>
              <w:tab/>
            </w:r>
            <w:r>
              <w:rPr>
                <w:noProof/>
                <w:webHidden/>
              </w:rPr>
              <w:fldChar w:fldCharType="begin"/>
            </w:r>
            <w:r>
              <w:rPr>
                <w:noProof/>
                <w:webHidden/>
              </w:rPr>
              <w:instrText xml:space="preserve"> PAGEREF _Toc230944992 \h </w:instrText>
            </w:r>
            <w:r>
              <w:rPr>
                <w:noProof/>
                <w:webHidden/>
              </w:rPr>
            </w:r>
            <w:r>
              <w:rPr>
                <w:noProof/>
                <w:webHidden/>
              </w:rPr>
              <w:fldChar w:fldCharType="separate"/>
            </w:r>
            <w:r>
              <w:rPr>
                <w:noProof/>
                <w:webHidden/>
              </w:rPr>
              <w:t>23</w:t>
            </w:r>
            <w:r>
              <w:rPr>
                <w:noProof/>
                <w:webHidden/>
              </w:rPr>
              <w:fldChar w:fldCharType="end"/>
            </w:r>
          </w:hyperlink>
        </w:p>
        <w:p w14:paraId="5E8C281E" w14:textId="262A81C0" w:rsidR="00756B54" w:rsidRDefault="00756B54" w:rsidP="7F776A8A">
          <w:pPr>
            <w:pStyle w:val="INNH1"/>
            <w:tabs>
              <w:tab w:val="left" w:pos="390"/>
              <w:tab w:val="right" w:leader="dot" w:pos="9255"/>
            </w:tabs>
            <w:rPr>
              <w:rStyle w:val="Hyperkobling"/>
              <w:noProof/>
              <w:kern w:val="2"/>
              <w:lang w:eastAsia="nb-NO"/>
              <w14:ligatures w14:val="standardContextual"/>
            </w:rPr>
          </w:pPr>
          <w:r>
            <w:fldChar w:fldCharType="end"/>
          </w:r>
        </w:p>
      </w:sdtContent>
    </w:sdt>
    <w:p w14:paraId="5037723F" w14:textId="1116A477" w:rsidR="004E135A" w:rsidRDefault="004E135A" w:rsidP="038E667B">
      <w:pPr>
        <w:pStyle w:val="INNH1"/>
        <w:tabs>
          <w:tab w:val="left" w:pos="390"/>
          <w:tab w:val="right" w:leader="dot" w:pos="9270"/>
        </w:tabs>
        <w:rPr>
          <w:rStyle w:val="Hyperkobling"/>
          <w:noProof/>
          <w:lang w:eastAsia="nb-NO"/>
        </w:rPr>
      </w:pPr>
    </w:p>
    <w:p w14:paraId="1D6EB0DD" w14:textId="20F72E5E" w:rsidR="00E7044D" w:rsidRDefault="00E7044D" w:rsidP="00E7044D"/>
    <w:bookmarkEnd w:id="0"/>
    <w:p w14:paraId="322D85E4" w14:textId="77777777" w:rsidR="001F7D45" w:rsidRDefault="001F7D45">
      <w:pPr>
        <w:spacing w:after="160" w:line="259" w:lineRule="auto"/>
        <w:rPr>
          <w:rFonts w:asciiTheme="majorHAnsi" w:eastAsiaTheme="majorEastAsia" w:hAnsiTheme="majorHAnsi" w:cstheme="majorBidi"/>
          <w:b/>
          <w:color w:val="FFC000"/>
          <w:spacing w:val="-10"/>
          <w:kern w:val="28"/>
          <w:sz w:val="32"/>
          <w:szCs w:val="56"/>
        </w:rPr>
      </w:pPr>
      <w:r>
        <w:rPr>
          <w:b/>
          <w:color w:val="FFC000"/>
          <w:sz w:val="32"/>
        </w:rPr>
        <w:br w:type="page"/>
      </w:r>
    </w:p>
    <w:p w14:paraId="61773D1F" w14:textId="109A4AB2" w:rsidR="00E7044D" w:rsidRPr="00292B85" w:rsidRDefault="5B4B133E" w:rsidP="7F776A8A">
      <w:pPr>
        <w:pStyle w:val="Overskrift1"/>
        <w:rPr>
          <w:sz w:val="24"/>
          <w:szCs w:val="24"/>
        </w:rPr>
      </w:pPr>
      <w:bookmarkStart w:id="2" w:name="_Toc209599441"/>
      <w:bookmarkStart w:id="3" w:name="_Toc454973730"/>
      <w:bookmarkStart w:id="4" w:name="_Toc5010372"/>
      <w:bookmarkStart w:id="5" w:name="_Toc230944947"/>
      <w:r>
        <w:lastRenderedPageBreak/>
        <w:t>TILBUDSINNBYDELSE</w:t>
      </w:r>
      <w:bookmarkEnd w:id="5"/>
    </w:p>
    <w:p w14:paraId="3670AE9F" w14:textId="77777777" w:rsidR="00E7044D" w:rsidRPr="00AD6943" w:rsidRDefault="1B274A5E" w:rsidP="00ED7BCF">
      <w:pPr>
        <w:pStyle w:val="Overskrift2"/>
      </w:pPr>
      <w:bookmarkStart w:id="6" w:name="_Toc209599442"/>
      <w:bookmarkStart w:id="7" w:name="_Toc454973731"/>
      <w:bookmarkStart w:id="8" w:name="_Toc5010373"/>
      <w:bookmarkStart w:id="9" w:name="_Toc230944948"/>
      <w:bookmarkEnd w:id="2"/>
      <w:bookmarkEnd w:id="3"/>
      <w:bookmarkEnd w:id="4"/>
      <w:r>
        <w:t>Innledning</w:t>
      </w:r>
      <w:bookmarkEnd w:id="6"/>
      <w:bookmarkEnd w:id="7"/>
      <w:bookmarkEnd w:id="8"/>
      <w:bookmarkEnd w:id="9"/>
    </w:p>
    <w:p w14:paraId="6636F030" w14:textId="6C859AED" w:rsidR="00ED7BCF" w:rsidRDefault="00E7044D" w:rsidP="00637200">
      <w:r w:rsidRPr="0069376D">
        <w:t xml:space="preserve">Oslo kommune ved </w:t>
      </w:r>
      <w:r w:rsidR="0010101C">
        <w:t>Økonomi- og forvaltningsetaten</w:t>
      </w:r>
      <w:r w:rsidRPr="0069376D">
        <w:t xml:space="preserve">, avdeling for </w:t>
      </w:r>
      <w:r w:rsidR="0010101C">
        <w:t>Anskaffelser og bærekraft</w:t>
      </w:r>
      <w:r w:rsidRPr="0069376D">
        <w:t xml:space="preserve"> (heretter kalt Oppdragsgiver) inviterer </w:t>
      </w:r>
      <w:r w:rsidRPr="0036635E">
        <w:t>til åpen anbudskonkurranse i forbindelse med inngåelse av rammeavtal</w:t>
      </w:r>
      <w:r w:rsidR="0036635E" w:rsidRPr="0036635E">
        <w:t>er</w:t>
      </w:r>
      <w:r w:rsidRPr="0036635E">
        <w:t xml:space="preserve"> for kjøp av</w:t>
      </w:r>
      <w:r w:rsidR="0036635E" w:rsidRPr="0036635E">
        <w:t xml:space="preserve"> låsesmedtjenester. </w:t>
      </w:r>
    </w:p>
    <w:p w14:paraId="389CA57E" w14:textId="77777777" w:rsidR="0036635E" w:rsidRPr="0069376D" w:rsidRDefault="0036635E" w:rsidP="00637200"/>
    <w:p w14:paraId="27B7B7C7" w14:textId="77777777" w:rsidR="00E7044D" w:rsidRPr="00AD6943" w:rsidRDefault="1B274A5E" w:rsidP="00ED7BCF">
      <w:pPr>
        <w:pStyle w:val="Overskrift2"/>
      </w:pPr>
      <w:bookmarkStart w:id="10" w:name="_Toc209599443"/>
      <w:bookmarkStart w:id="11" w:name="_Toc454973732"/>
      <w:bookmarkStart w:id="12" w:name="_Toc5010374"/>
      <w:bookmarkStart w:id="13" w:name="_Toc230944949"/>
      <w:r>
        <w:t>Oppdragsgiver</w:t>
      </w:r>
      <w:bookmarkEnd w:id="10"/>
      <w:bookmarkEnd w:id="11"/>
      <w:bookmarkEnd w:id="12"/>
      <w:bookmarkEnd w:id="13"/>
    </w:p>
    <w:p w14:paraId="4E1215C0" w14:textId="78BBA2A4" w:rsidR="00E7044D" w:rsidRDefault="00E7044D" w:rsidP="00E7044D">
      <w:r>
        <w:t xml:space="preserve">Oslo kommune er en av Norges største arbeidsgivere med ca. 50 000 ansatte og et årsbudsjett på ca. </w:t>
      </w:r>
      <w:r w:rsidR="00104EF6">
        <w:t>105</w:t>
      </w:r>
      <w:r>
        <w:t xml:space="preserve"> milliarder kroner. </w:t>
      </w:r>
    </w:p>
    <w:p w14:paraId="4DEF0AE4" w14:textId="77777777" w:rsidR="00073533" w:rsidRPr="0069376D" w:rsidRDefault="00073533" w:rsidP="00E7044D"/>
    <w:p w14:paraId="758769EF" w14:textId="7347A2DC" w:rsidR="00E7044D" w:rsidRDefault="00F97ED5" w:rsidP="00E7044D">
      <w:r>
        <w:t>Oppdragsgiver</w:t>
      </w:r>
      <w:r w:rsidR="00E7044D" w:rsidRPr="0069376D">
        <w:t xml:space="preserve"> har fått delegert myndighet til å inngå konsernovergripende rammeavtaler (heretter kalt samkjøpsavtaler) som </w:t>
      </w:r>
      <w:r w:rsidR="00E7044D">
        <w:t xml:space="preserve">i utgangspunktet forplikter </w:t>
      </w:r>
      <w:r w:rsidR="00E7044D" w:rsidRPr="0069376D">
        <w:t>alle kommunens virksomheter. Se organisasjonskartet under for oversikt over virksomhetene i Oslo kommune.</w:t>
      </w:r>
    </w:p>
    <w:p w14:paraId="15CFCC36" w14:textId="77777777" w:rsidR="00073533" w:rsidRPr="0069376D" w:rsidRDefault="00073533" w:rsidP="00E7044D">
      <w:pPr>
        <w:rPr>
          <w:color w:val="1FC025" w:themeColor="accent3" w:themeShade="80"/>
        </w:rPr>
      </w:pPr>
    </w:p>
    <w:p w14:paraId="6064EF46" w14:textId="5D3474CE" w:rsidR="7B6A2568" w:rsidRDefault="00E7044D" w:rsidP="7B6A2568">
      <w:r>
        <w:t xml:space="preserve">Avdeling for </w:t>
      </w:r>
      <w:r w:rsidR="0010101C">
        <w:t>Anskaffelser og bærekraft</w:t>
      </w:r>
      <w:r>
        <w:t xml:space="preserve"> vil stå for både gjennomføringen av denne konkurransen og oppfølgingen av den samkjøpsavtalen som inngås for Oslo kommunes virksomheter. Den enkelte virksomhet gjør selv de bestillinger/avrop den har behov for på området avtalen dekker.</w:t>
      </w:r>
    </w:p>
    <w:p w14:paraId="4B001EE3" w14:textId="1D87328C" w:rsidR="00342BB9" w:rsidRDefault="00AF3359" w:rsidP="7B6A2568">
      <w:r>
        <w:rPr>
          <w:noProof/>
        </w:rPr>
        <w:drawing>
          <wp:inline distT="0" distB="0" distL="0" distR="0" wp14:anchorId="20C60787" wp14:editId="45542B0A">
            <wp:extent cx="5886450" cy="4133850"/>
            <wp:effectExtent l="0" t="0" r="0" b="0"/>
            <wp:docPr id="94165913" name="Bilde 1" descr="Et bilde som inneholder tekst, skjermbilde, programvare, Nettsi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 bilde som inneholder tekst, skjermbilde, programvare, Nettside&#10;&#10;KI-generert innhold kan være fei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86450" cy="4133850"/>
                    </a:xfrm>
                    <a:prstGeom prst="rect">
                      <a:avLst/>
                    </a:prstGeom>
                    <a:noFill/>
                    <a:ln>
                      <a:noFill/>
                    </a:ln>
                  </pic:spPr>
                </pic:pic>
              </a:graphicData>
            </a:graphic>
          </wp:inline>
        </w:drawing>
      </w:r>
    </w:p>
    <w:p w14:paraId="6F860387" w14:textId="0EF2105C" w:rsidR="00E7044D" w:rsidRPr="002A4346" w:rsidRDefault="1B274A5E" w:rsidP="0052455F">
      <w:pPr>
        <w:pStyle w:val="Overskrift3"/>
      </w:pPr>
      <w:bookmarkStart w:id="14" w:name="_Toc230944950"/>
      <w:r>
        <w:lastRenderedPageBreak/>
        <w:t>Samarbeidspartnere</w:t>
      </w:r>
      <w:bookmarkStart w:id="15" w:name="_Toc454973733"/>
      <w:bookmarkStart w:id="16" w:name="_Toc209599445"/>
      <w:bookmarkEnd w:id="14"/>
    </w:p>
    <w:p w14:paraId="2176F6C7" w14:textId="5CFCE7CC" w:rsidR="00E7044D" w:rsidRPr="002A4346" w:rsidRDefault="00E7044D" w:rsidP="00D279D1">
      <w:r w:rsidRPr="002A4346">
        <w:t>Oppdragsgiver gjennomfører anskaffelsen på vegne av samarbeidende virksomheter i tillegg til Oslo kommune.</w:t>
      </w:r>
    </w:p>
    <w:p w14:paraId="284223B6" w14:textId="77777777" w:rsidR="003E4874" w:rsidRPr="002A4346" w:rsidRDefault="003E4874" w:rsidP="00D279D1">
      <w:pPr>
        <w:rPr>
          <w:b/>
          <w:color w:val="FF0000"/>
        </w:rPr>
      </w:pPr>
    </w:p>
    <w:p w14:paraId="701A65D0" w14:textId="0C6442A6" w:rsidR="00E7044D" w:rsidRPr="002A4346" w:rsidRDefault="00E7044D" w:rsidP="00E7044D">
      <w:pPr>
        <w:pStyle w:val="CommentText1"/>
      </w:pPr>
      <w:r w:rsidRPr="002A4346">
        <w:t>Følgende virksomheter samarbeider med Oslo kommune om denne anskaffelsen:</w:t>
      </w:r>
    </w:p>
    <w:p w14:paraId="7D5D81A3" w14:textId="77777777" w:rsidR="00D279D1" w:rsidRPr="002A4346" w:rsidRDefault="00D279D1" w:rsidP="3EB02232">
      <w:pPr>
        <w:pStyle w:val="CommentText1"/>
      </w:pP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449"/>
        <w:gridCol w:w="2811"/>
      </w:tblGrid>
      <w:tr w:rsidR="00E7044D" w:rsidRPr="002A4346" w14:paraId="7A50487E" w14:textId="77777777">
        <w:trPr>
          <w:jc w:val="center"/>
        </w:trPr>
        <w:tc>
          <w:tcPr>
            <w:tcW w:w="3482" w:type="pct"/>
            <w:shd w:val="clear" w:color="auto" w:fill="F9C66B" w:themeFill="accent6"/>
          </w:tcPr>
          <w:p w14:paraId="62DCB43A" w14:textId="77777777" w:rsidR="00E7044D" w:rsidRPr="002A4346" w:rsidRDefault="00E7044D" w:rsidP="00D279D1">
            <w:pPr>
              <w:rPr>
                <w:b/>
              </w:rPr>
            </w:pPr>
            <w:r w:rsidRPr="002A4346">
              <w:rPr>
                <w:b/>
              </w:rPr>
              <w:t>SAMARBEIDSPART</w:t>
            </w:r>
          </w:p>
        </w:tc>
        <w:tc>
          <w:tcPr>
            <w:tcW w:w="1518" w:type="pct"/>
            <w:shd w:val="clear" w:color="auto" w:fill="F9C66B" w:themeFill="accent6"/>
          </w:tcPr>
          <w:p w14:paraId="47FB0251" w14:textId="77777777" w:rsidR="00E7044D" w:rsidRPr="002A4346" w:rsidRDefault="00E7044D" w:rsidP="00D279D1">
            <w:pPr>
              <w:rPr>
                <w:b/>
              </w:rPr>
            </w:pPr>
            <w:r w:rsidRPr="002A4346">
              <w:rPr>
                <w:b/>
              </w:rPr>
              <w:t>TILTREDELSE</w:t>
            </w:r>
          </w:p>
          <w:p w14:paraId="0394B0D3" w14:textId="77777777" w:rsidR="00E7044D" w:rsidRPr="002A4346" w:rsidRDefault="00E7044D" w:rsidP="00D279D1">
            <w:r w:rsidRPr="002A4346">
              <w:t>(dato/opsjon)</w:t>
            </w:r>
          </w:p>
        </w:tc>
      </w:tr>
      <w:tr w:rsidR="00E7044D" w:rsidRPr="002A4346" w14:paraId="0A1EE34D" w14:textId="77777777">
        <w:trPr>
          <w:jc w:val="center"/>
        </w:trPr>
        <w:tc>
          <w:tcPr>
            <w:tcW w:w="5000" w:type="pct"/>
            <w:gridSpan w:val="2"/>
            <w:shd w:val="clear" w:color="auto" w:fill="FCE8C3" w:themeFill="accent6" w:themeFillTint="66"/>
          </w:tcPr>
          <w:p w14:paraId="773367B8" w14:textId="77777777" w:rsidR="00E7044D" w:rsidRPr="002A4346" w:rsidRDefault="00E7044D" w:rsidP="00D279D1">
            <w:r w:rsidRPr="002A4346">
              <w:t>Aksjeselskaper eid av Oslo kommune</w:t>
            </w:r>
          </w:p>
        </w:tc>
      </w:tr>
      <w:tr w:rsidR="00E7044D" w:rsidRPr="002A4346" w14:paraId="76468D3A" w14:textId="77777777">
        <w:trPr>
          <w:jc w:val="center"/>
        </w:trPr>
        <w:tc>
          <w:tcPr>
            <w:tcW w:w="3482" w:type="pct"/>
          </w:tcPr>
          <w:p w14:paraId="5E02B259" w14:textId="797B0FA6" w:rsidR="00E7044D" w:rsidRPr="00AB3506" w:rsidRDefault="002A4346" w:rsidP="00D279D1">
            <w:r w:rsidRPr="00AB3506">
              <w:t>Sporveien AS</w:t>
            </w:r>
          </w:p>
        </w:tc>
        <w:tc>
          <w:tcPr>
            <w:tcW w:w="1518" w:type="pct"/>
          </w:tcPr>
          <w:p w14:paraId="2880F512" w14:textId="5F4E9810" w:rsidR="00BE04A5" w:rsidRPr="00AB3506" w:rsidRDefault="00BE04A5" w:rsidP="00D279D1">
            <w:r w:rsidRPr="00AB3506">
              <w:t>01.</w:t>
            </w:r>
            <w:r w:rsidR="00EF4238">
              <w:t>09</w:t>
            </w:r>
            <w:r w:rsidRPr="00AB3506">
              <w:t xml:space="preserve">.2026 </w:t>
            </w:r>
          </w:p>
        </w:tc>
      </w:tr>
    </w:tbl>
    <w:p w14:paraId="5ABD1FEC" w14:textId="77777777" w:rsidR="00D279D1" w:rsidRDefault="00D279D1" w:rsidP="00D279D1"/>
    <w:p w14:paraId="612F576C" w14:textId="72EF4383" w:rsidR="00FB16D3" w:rsidRPr="00FB16D3" w:rsidRDefault="00FB16D3" w:rsidP="00FB16D3">
      <w:r w:rsidRPr="00FB16D3">
        <w:t>Private driftere</w:t>
      </w:r>
      <w:r w:rsidRPr="00FB16D3">
        <w:rPr>
          <w:rFonts w:ascii="Times New Roman" w:hAnsi="Times New Roman"/>
        </w:rPr>
        <w:t> </w:t>
      </w:r>
      <w:r w:rsidRPr="00FB16D3">
        <w:t>av helsetjenester for Oslo kommune</w:t>
      </w:r>
      <w:r>
        <w:t>,</w:t>
      </w:r>
      <w:r w:rsidRPr="00FB16D3">
        <w:t xml:space="preserve"> har opsjon</w:t>
      </w:r>
      <w:r w:rsidRPr="00FB16D3">
        <w:rPr>
          <w:rFonts w:ascii="Times New Roman" w:hAnsi="Times New Roman"/>
        </w:rPr>
        <w:t> </w:t>
      </w:r>
      <w:r w:rsidRPr="00FB16D3">
        <w:t>til</w:t>
      </w:r>
      <w:r w:rsidRPr="00FB16D3">
        <w:rPr>
          <w:rFonts w:ascii="Times New Roman" w:hAnsi="Times New Roman"/>
        </w:rPr>
        <w:t> </w:t>
      </w:r>
      <w:r w:rsidRPr="00FB16D3">
        <w:rPr>
          <w:rFonts w:cs="Oslo Sans Office"/>
        </w:rPr>
        <w:t>å</w:t>
      </w:r>
      <w:r w:rsidRPr="00FB16D3">
        <w:t xml:space="preserve"> kunne tiltre denne avtalen. For private driftere gjelder avtalen kun s</w:t>
      </w:r>
      <w:r w:rsidRPr="00FB16D3">
        <w:rPr>
          <w:rFonts w:cs="Oslo Sans Office"/>
        </w:rPr>
        <w:t>å</w:t>
      </w:r>
      <w:r w:rsidRPr="00FB16D3">
        <w:t xml:space="preserve"> lenge denne drifter helsetjenester for Oslo kommune og kun dennes kj</w:t>
      </w:r>
      <w:r w:rsidRPr="00FB16D3">
        <w:rPr>
          <w:rFonts w:cs="Oslo Sans Office"/>
        </w:rPr>
        <w:t>ø</w:t>
      </w:r>
      <w:r w:rsidRPr="00FB16D3">
        <w:t>p med leveranser til helsetjenesten(e) som driftes for kommunen.</w:t>
      </w:r>
      <w:r w:rsidRPr="00FB16D3">
        <w:rPr>
          <w:rFonts w:cs="Oslo Sans Office"/>
        </w:rPr>
        <w:t> </w:t>
      </w:r>
    </w:p>
    <w:p w14:paraId="7039B72D" w14:textId="77777777" w:rsidR="00FB16D3" w:rsidRPr="00FB16D3" w:rsidRDefault="00FB16D3" w:rsidP="00FB16D3">
      <w:r w:rsidRPr="00FB16D3">
        <w:t> </w:t>
      </w:r>
    </w:p>
    <w:p w14:paraId="71353D98" w14:textId="77777777" w:rsidR="00FB16D3" w:rsidRPr="00FB16D3" w:rsidRDefault="00FB16D3" w:rsidP="00FB16D3">
      <w:r w:rsidRPr="00FB16D3">
        <w:t>Hver samarbeidspart vil signere egen kontrakt med den leverandøren som velges av Oslo kommune, og ha ansvar for oppfølging av egen kontrakt gjennom hele kontraktsperioden. </w:t>
      </w:r>
    </w:p>
    <w:p w14:paraId="2288E0FD" w14:textId="77777777" w:rsidR="00FB16D3" w:rsidRPr="00FB16D3" w:rsidRDefault="00FB16D3" w:rsidP="00FB16D3">
      <w:r w:rsidRPr="00FB16D3">
        <w:t>Avtalen som samarbeidspart inngår, kan ikke ha varighet utover den totale varighet til Oslo kommunes samkjøpsavtale (inkl. opsjoner).   </w:t>
      </w:r>
    </w:p>
    <w:p w14:paraId="5425D42F" w14:textId="77777777" w:rsidR="0038286C" w:rsidRPr="002A4346" w:rsidRDefault="0038286C" w:rsidP="00D279D1"/>
    <w:bookmarkEnd w:id="15"/>
    <w:bookmarkEnd w:id="16"/>
    <w:p w14:paraId="35CE87AB" w14:textId="77777777" w:rsidR="00874F8C" w:rsidRDefault="00874F8C" w:rsidP="00D144AA">
      <w:pPr>
        <w:autoSpaceDE w:val="0"/>
        <w:autoSpaceDN w:val="0"/>
        <w:adjustRightInd w:val="0"/>
        <w:rPr>
          <w:rFonts w:eastAsia="Oslo Sans Office" w:cs="Oslo Sans Office"/>
          <w:sz w:val="22"/>
          <w:lang w:eastAsia="nb-NO"/>
        </w:rPr>
      </w:pPr>
    </w:p>
    <w:p w14:paraId="2DAAE6F0" w14:textId="08074290" w:rsidR="00874F8C" w:rsidRDefault="00874F8C" w:rsidP="00874F8C">
      <w:pPr>
        <w:pStyle w:val="Overskrift2"/>
      </w:pPr>
      <w:bookmarkStart w:id="17" w:name="_Toc230944951"/>
      <w:r>
        <w:t>Samkjøpsavtalen</w:t>
      </w:r>
      <w:bookmarkEnd w:id="17"/>
    </w:p>
    <w:p w14:paraId="1326F34D" w14:textId="39D8728E" w:rsidR="002618C0" w:rsidRPr="002618C0" w:rsidRDefault="002618C0">
      <w:pPr>
        <w:pStyle w:val="Overskrift3"/>
      </w:pPr>
      <w:bookmarkStart w:id="18" w:name="_Toc230944952"/>
      <w:r>
        <w:t>Formål</w:t>
      </w:r>
      <w:bookmarkEnd w:id="18"/>
    </w:p>
    <w:p w14:paraId="6770AC65" w14:textId="77777777" w:rsidR="00394320" w:rsidRDefault="00394320" w:rsidP="00394320">
      <w:r w:rsidRPr="00017713">
        <w:t xml:space="preserve">Inngåelse av samkjøpsavtaler skal bidra til at </w:t>
      </w:r>
      <w:r>
        <w:t>Oppdragsgiver</w:t>
      </w:r>
      <w:r w:rsidRPr="00017713">
        <w:t xml:space="preserve"> når sitt mål om å utnytte sine stordriftsfordeler ved å effektivisere og standardisere kommunens anskaffelser. Avtaleområdet er valgt ut på bakgrunn av muligheten for å nå dette målet.</w:t>
      </w:r>
    </w:p>
    <w:p w14:paraId="72957A9C" w14:textId="77777777" w:rsidR="00394320" w:rsidRDefault="00394320" w:rsidP="33D4B1D5">
      <w:pPr>
        <w:rPr>
          <w:rFonts w:eastAsia="Oslo Sans Office" w:cs="Oslo Sans Office"/>
        </w:rPr>
      </w:pPr>
    </w:p>
    <w:p w14:paraId="13749F73" w14:textId="5066ED43" w:rsidR="0064238B" w:rsidRPr="0064238B" w:rsidRDefault="0064238B" w:rsidP="0B65D1DB">
      <w:pPr>
        <w:rPr>
          <w:rFonts w:eastAsia="Oslo Sans Office" w:cs="Oslo Sans Office"/>
        </w:rPr>
      </w:pPr>
      <w:r w:rsidRPr="0B65D1DB">
        <w:rPr>
          <w:rFonts w:eastAsia="Oslo Sans Office" w:cs="Oslo Sans Office"/>
        </w:rPr>
        <w:t xml:space="preserve">Samkjøpsavtalen skal dekke Oppdragsgivers behov for låsesmedtjenester i forbindelse med akutte utbedringsarbeider, planlagte vedlikeholdsarbeider og mindre rehabiliteringsprosjekter. Avtalen omfatter låsesmedarbeider inkludert levering og montering av lås, beslag, dørlukkere, dører, dørtelefon og dørautomatikk samt nødvendige tilleggstjenester for å kunne utføre oppdraget. </w:t>
      </w:r>
      <w:r w:rsidR="00FB5DDC" w:rsidRPr="0B65D1DB">
        <w:rPr>
          <w:rFonts w:eastAsia="Oslo Sans Office" w:cs="Oslo Sans Office"/>
        </w:rPr>
        <w:t xml:space="preserve">Avtalen </w:t>
      </w:r>
      <w:r w:rsidRPr="0B65D1DB">
        <w:rPr>
          <w:rFonts w:eastAsia="Oslo Sans Office" w:cs="Oslo Sans Office"/>
        </w:rPr>
        <w:t xml:space="preserve">omfatter også beredskap/utrykning ved akutte behov. </w:t>
      </w:r>
      <w:r w:rsidR="1D894A6F" w:rsidRPr="0B65D1DB">
        <w:rPr>
          <w:rFonts w:eastAsia="Oslo Sans Office" w:cs="Oslo Sans Office"/>
        </w:rPr>
        <w:t xml:space="preserve">I tillegg er det ikke eksklusiv opsjon på service og vedlikeholdsavtaler. </w:t>
      </w:r>
    </w:p>
    <w:p w14:paraId="23E19E3E" w14:textId="052A9037" w:rsidR="0064238B" w:rsidRPr="0064238B" w:rsidRDefault="0064238B" w:rsidP="0B65D1DB">
      <w:pPr>
        <w:rPr>
          <w:rFonts w:eastAsia="Oslo Sans Office" w:cs="Oslo Sans Office"/>
        </w:rPr>
      </w:pPr>
    </w:p>
    <w:p w14:paraId="2C280246" w14:textId="7BC271C2" w:rsidR="0064238B" w:rsidRPr="0064238B" w:rsidRDefault="0064238B" w:rsidP="33D4B1D5">
      <w:pPr>
        <w:rPr>
          <w:rFonts w:eastAsia="Oslo Sans Office" w:cs="Oslo Sans Office"/>
        </w:rPr>
      </w:pPr>
      <w:r w:rsidRPr="0B65D1DB">
        <w:rPr>
          <w:rFonts w:eastAsia="Oslo Sans Office" w:cs="Oslo Sans Office"/>
        </w:rPr>
        <w:t xml:space="preserve">Arbeidet vil kunne skje i samarbeid med øvrige håndverksgrupper. </w:t>
      </w:r>
    </w:p>
    <w:p w14:paraId="11F29AD9" w14:textId="77777777" w:rsidR="0064238B" w:rsidRDefault="0064238B" w:rsidP="0064238B">
      <w:pPr>
        <w:rPr>
          <w:rFonts w:eastAsia="Oslo Sans Office" w:cs="Oslo Sans Office"/>
          <w:szCs w:val="20"/>
        </w:rPr>
      </w:pPr>
    </w:p>
    <w:p w14:paraId="031213A4" w14:textId="77777777" w:rsidR="00BB7487" w:rsidRPr="00D279D1" w:rsidRDefault="00BB7487" w:rsidP="00BB7487">
      <w:pPr>
        <w:pStyle w:val="Overskrift3"/>
      </w:pPr>
      <w:bookmarkStart w:id="19" w:name="_Toc220074453"/>
      <w:bookmarkStart w:id="20" w:name="_Toc230944953"/>
      <w:r>
        <w:lastRenderedPageBreak/>
        <w:t>Omfang</w:t>
      </w:r>
      <w:bookmarkEnd w:id="19"/>
      <w:bookmarkEnd w:id="20"/>
    </w:p>
    <w:p w14:paraId="15EBFBB1" w14:textId="6257476E" w:rsidR="0064238B" w:rsidRPr="0064238B" w:rsidRDefault="00C24BE6" w:rsidP="0064238B">
      <w:pPr>
        <w:rPr>
          <w:rFonts w:eastAsia="Oslo Sans Office" w:cs="Oslo Sans Office"/>
          <w:szCs w:val="20"/>
          <w:lang w:eastAsia="nb-NO"/>
        </w:rPr>
      </w:pPr>
      <w:r w:rsidRPr="105C924E">
        <w:rPr>
          <w:rFonts w:eastAsia="Oslo Sans Office" w:cs="Oslo Sans Office"/>
          <w:szCs w:val="20"/>
          <w:lang w:eastAsia="nb-NO"/>
        </w:rPr>
        <w:t xml:space="preserve">Samkjøpsavtalen omfatter </w:t>
      </w:r>
      <w:r w:rsidR="0064238B" w:rsidRPr="105C924E">
        <w:rPr>
          <w:rFonts w:eastAsia="Oslo Sans Office" w:cs="Oslo Sans Office"/>
          <w:szCs w:val="20"/>
          <w:lang w:eastAsia="nb-NO"/>
        </w:rPr>
        <w:t>mange små oppdrag av typen skifte av lås i forbindelse med f.eks. hærverk, men inkluderer også planlagt utskifting av utdaterte låser og utvidelse av låssystem i forbindelse med vedlikehold/ rehabilitering. </w:t>
      </w:r>
    </w:p>
    <w:p w14:paraId="7B6828E1" w14:textId="77777777" w:rsidR="00CA0B9C" w:rsidRPr="0064238B" w:rsidRDefault="00CA0B9C" w:rsidP="00CA0B9C">
      <w:pPr>
        <w:rPr>
          <w:rFonts w:eastAsia="Oslo Sans Office" w:cs="Oslo Sans Office"/>
          <w:szCs w:val="20"/>
          <w:lang w:eastAsia="nb-NO"/>
        </w:rPr>
      </w:pPr>
    </w:p>
    <w:p w14:paraId="65F52E7B" w14:textId="77777777" w:rsidR="00CA0B9C" w:rsidRDefault="00CA0B9C" w:rsidP="00CA0B9C">
      <w:pPr>
        <w:rPr>
          <w:rFonts w:eastAsia="Oslo Sans Office" w:cs="Oslo Sans Office"/>
          <w:szCs w:val="20"/>
          <w:lang w:eastAsia="nb-NO"/>
        </w:rPr>
      </w:pPr>
      <w:r w:rsidRPr="105C924E">
        <w:rPr>
          <w:rFonts w:eastAsia="Oslo Sans Office" w:cs="Oslo Sans Office"/>
          <w:szCs w:val="20"/>
          <w:lang w:eastAsia="nb-NO"/>
        </w:rPr>
        <w:t>Boligmassen er omfattende og sammensatt av mange ulike typer boliger som for eksempel antikvariske bygg som 1890-gårder, nyere boligblokker, eldre trehus mv. Dette inkluderer blant annet skoler, omsorgsboliger, driftsbygninger, sportsstuer i marka, rusinstitusjoner, rehabiliteringssentre, idrettsbygg og andre offentlige bygninger.  </w:t>
      </w:r>
    </w:p>
    <w:p w14:paraId="757EA1F9" w14:textId="77777777" w:rsidR="000573DB" w:rsidRPr="000573DB" w:rsidRDefault="000573DB" w:rsidP="000573DB">
      <w:pPr>
        <w:rPr>
          <w:rFonts w:eastAsia="Oslo Sans Office" w:cs="Oslo Sans Office"/>
          <w:b/>
          <w:bCs/>
          <w:szCs w:val="20"/>
        </w:rPr>
      </w:pPr>
    </w:p>
    <w:p w14:paraId="53DBE3A2" w14:textId="15ADBACE" w:rsidR="000573DB" w:rsidRPr="000573DB" w:rsidRDefault="00B81800" w:rsidP="000573DB">
      <w:pPr>
        <w:rPr>
          <w:rFonts w:eastAsia="Oslo Sans Office" w:cs="Oslo Sans Office"/>
          <w:szCs w:val="20"/>
        </w:rPr>
      </w:pPr>
      <w:r w:rsidRPr="004C0DCD">
        <w:rPr>
          <w:rFonts w:eastAsia="Oslo Sans Office" w:cs="Oslo Sans Office"/>
          <w:color w:val="000000" w:themeColor="text1"/>
          <w:szCs w:val="20"/>
        </w:rPr>
        <w:t xml:space="preserve">Avtalen er ikke forpliktende for </w:t>
      </w:r>
      <w:r w:rsidR="008433DC">
        <w:rPr>
          <w:rFonts w:eastAsia="Oslo Sans Office" w:cs="Oslo Sans Office"/>
          <w:color w:val="000000" w:themeColor="text1"/>
          <w:szCs w:val="20"/>
        </w:rPr>
        <w:t>O</w:t>
      </w:r>
      <w:r w:rsidRPr="004C0DCD">
        <w:rPr>
          <w:rFonts w:eastAsia="Oslo Sans Office" w:cs="Oslo Sans Office"/>
          <w:color w:val="000000" w:themeColor="text1"/>
          <w:szCs w:val="20"/>
        </w:rPr>
        <w:t>ppdragsgiver på:   </w:t>
      </w:r>
      <w:r w:rsidR="000573DB" w:rsidRPr="000573DB">
        <w:rPr>
          <w:rFonts w:eastAsia="Oslo Sans Office" w:cs="Oslo Sans Office"/>
          <w:szCs w:val="20"/>
        </w:rPr>
        <w:t> </w:t>
      </w:r>
    </w:p>
    <w:p w14:paraId="35B8B24B" w14:textId="2D9882EE" w:rsidR="000573DB" w:rsidRPr="000573DB" w:rsidRDefault="000573DB" w:rsidP="000573DB">
      <w:pPr>
        <w:pStyle w:val="Listeavsnitt"/>
        <w:numPr>
          <w:ilvl w:val="0"/>
          <w:numId w:val="35"/>
        </w:numPr>
        <w:rPr>
          <w:rFonts w:eastAsia="Oslo Sans Office" w:cs="Oslo Sans Office"/>
        </w:rPr>
      </w:pPr>
      <w:r w:rsidRPr="000573DB">
        <w:rPr>
          <w:rFonts w:eastAsia="Oslo Sans Office" w:cs="Oslo Sans Office"/>
        </w:rPr>
        <w:t>Oppdrag som har tilknytning til bygge- og anleggsarbeider</w:t>
      </w:r>
      <w:r w:rsidR="00E5347C">
        <w:rPr>
          <w:rFonts w:eastAsia="Oslo Sans Office" w:cs="Oslo Sans Office"/>
        </w:rPr>
        <w:t xml:space="preserve">. </w:t>
      </w:r>
      <w:r w:rsidRPr="000573DB">
        <w:rPr>
          <w:rFonts w:eastAsia="Oslo Sans Office" w:cs="Oslo Sans Office"/>
        </w:rPr>
        <w:t xml:space="preserve">Eksempler på slike oppdrag er </w:t>
      </w:r>
      <w:r w:rsidR="00E5347C">
        <w:rPr>
          <w:rFonts w:eastAsia="Oslo Sans Office" w:cs="Oslo Sans Office"/>
        </w:rPr>
        <w:t xml:space="preserve">entrepriseoppdrag, </w:t>
      </w:r>
      <w:r w:rsidRPr="000573DB">
        <w:rPr>
          <w:rFonts w:eastAsia="Oslo Sans Office" w:cs="Oslo Sans Office"/>
        </w:rPr>
        <w:t>prosjekteringstjenester og byggeledertjenester </w:t>
      </w:r>
    </w:p>
    <w:p w14:paraId="099CA511" w14:textId="77777777" w:rsidR="000573DB" w:rsidRPr="000573DB" w:rsidRDefault="000573DB" w:rsidP="000573DB">
      <w:pPr>
        <w:numPr>
          <w:ilvl w:val="0"/>
          <w:numId w:val="34"/>
        </w:numPr>
        <w:rPr>
          <w:rFonts w:eastAsia="Oslo Sans Office" w:cs="Oslo Sans Office"/>
          <w:szCs w:val="20"/>
        </w:rPr>
      </w:pPr>
      <w:r w:rsidRPr="000573DB">
        <w:rPr>
          <w:rFonts w:eastAsia="Oslo Sans Office" w:cs="Oslo Sans Office"/>
          <w:szCs w:val="20"/>
        </w:rPr>
        <w:t>Oppdrag der Byantikvaren stiller krav i forhold til fredede og bevaringsverdige bygg som valgt(e) leverandør(er) ikke kan oppfylle</w:t>
      </w:r>
    </w:p>
    <w:p w14:paraId="59752B08" w14:textId="5AA9DF76" w:rsidR="000573DB" w:rsidRPr="000573DB" w:rsidRDefault="000573DB" w:rsidP="000573DB">
      <w:pPr>
        <w:numPr>
          <w:ilvl w:val="0"/>
          <w:numId w:val="34"/>
        </w:numPr>
        <w:rPr>
          <w:rFonts w:eastAsia="Oslo Sans Office" w:cs="Oslo Sans Office"/>
          <w:szCs w:val="20"/>
        </w:rPr>
      </w:pPr>
      <w:r w:rsidRPr="000573DB">
        <w:rPr>
          <w:rFonts w:eastAsia="Oslo Sans Office" w:cs="Oslo Sans Office"/>
          <w:szCs w:val="20"/>
        </w:rPr>
        <w:t xml:space="preserve">Oppdrag der valgt(e) leverandør(er) ikke har nødvendig autorisasjoner/godkjennelser i henhold til krav i sikkerhetsgraderte oppdrag (se avsnitt under om </w:t>
      </w:r>
      <w:r w:rsidR="008433DC">
        <w:rPr>
          <w:rFonts w:eastAsia="Oslo Sans Office" w:cs="Oslo Sans Office"/>
          <w:szCs w:val="20"/>
        </w:rPr>
        <w:t>Sikkerhetsgraderte oppdrag</w:t>
      </w:r>
      <w:r w:rsidRPr="000573DB">
        <w:rPr>
          <w:rFonts w:eastAsia="Oslo Sans Office" w:cs="Oslo Sans Office"/>
          <w:szCs w:val="20"/>
        </w:rPr>
        <w:t xml:space="preserve">) </w:t>
      </w:r>
    </w:p>
    <w:p w14:paraId="03A26EA0" w14:textId="77777777" w:rsidR="000573DB" w:rsidRPr="000573DB" w:rsidRDefault="000573DB" w:rsidP="00CA0B9C">
      <w:pPr>
        <w:rPr>
          <w:rFonts w:eastAsia="Oslo Sans Office" w:cs="Oslo Sans Office"/>
          <w:szCs w:val="20"/>
          <w:lang w:eastAsia="nb-NO"/>
        </w:rPr>
      </w:pPr>
    </w:p>
    <w:p w14:paraId="49A697D8" w14:textId="7427ABCF" w:rsidR="00CA0B9C" w:rsidRDefault="008C6FD4" w:rsidP="00CA0B9C">
      <w:pPr>
        <w:rPr>
          <w:rFonts w:eastAsia="Oslo Sans Office" w:cs="Oslo Sans Office"/>
          <w:szCs w:val="20"/>
          <w:lang w:eastAsia="nb-NO"/>
        </w:rPr>
      </w:pPr>
      <w:r>
        <w:rPr>
          <w:rFonts w:eastAsia="Oslo Sans Office" w:cs="Oslo Sans Office"/>
          <w:szCs w:val="20"/>
          <w:lang w:eastAsia="nb-NO"/>
        </w:rPr>
        <w:t xml:space="preserve">Fossefallsmetoden </w:t>
      </w:r>
      <w:r w:rsidR="00D87D9D" w:rsidRPr="000573DB">
        <w:rPr>
          <w:rFonts w:eastAsia="Oslo Sans Office" w:cs="Oslo Sans Office"/>
          <w:szCs w:val="20"/>
          <w:lang w:eastAsia="nb-NO"/>
        </w:rPr>
        <w:t>gjelde</w:t>
      </w:r>
      <w:r w:rsidR="00FC4342">
        <w:rPr>
          <w:rFonts w:eastAsia="Oslo Sans Office" w:cs="Oslo Sans Office"/>
          <w:szCs w:val="20"/>
          <w:lang w:eastAsia="nb-NO"/>
        </w:rPr>
        <w:t>r</w:t>
      </w:r>
      <w:r w:rsidR="00D87D9D" w:rsidRPr="000573DB">
        <w:rPr>
          <w:rFonts w:eastAsia="Oslo Sans Office" w:cs="Oslo Sans Office"/>
          <w:szCs w:val="20"/>
          <w:lang w:eastAsia="nb-NO"/>
        </w:rPr>
        <w:t xml:space="preserve"> for oppdrag opp til kr 200 000 eks mva. For oppdrag over denne summen skal det gjennomføres minikonkurranser.</w:t>
      </w:r>
      <w:r w:rsidR="005071C8" w:rsidRPr="000573DB">
        <w:rPr>
          <w:rFonts w:eastAsia="Oslo Sans Office" w:cs="Oslo Sans Office"/>
          <w:szCs w:val="20"/>
          <w:lang w:eastAsia="nb-NO"/>
        </w:rPr>
        <w:t xml:space="preserve">  </w:t>
      </w:r>
    </w:p>
    <w:p w14:paraId="66371223" w14:textId="77777777" w:rsidR="00C42331" w:rsidRDefault="00C42331" w:rsidP="00CA0B9C">
      <w:pPr>
        <w:rPr>
          <w:rFonts w:eastAsia="Oslo Sans Office" w:cs="Oslo Sans Office"/>
          <w:szCs w:val="20"/>
          <w:lang w:eastAsia="nb-NO"/>
        </w:rPr>
      </w:pPr>
    </w:p>
    <w:p w14:paraId="7D6652B9" w14:textId="1F2BBCED" w:rsidR="00C42331" w:rsidRPr="00AB3506" w:rsidRDefault="00C42331" w:rsidP="00CA0B9C">
      <w:pPr>
        <w:rPr>
          <w:rFonts w:eastAsia="Oslo Sans Office" w:cs="Oslo Sans Office"/>
          <w:szCs w:val="20"/>
          <w:lang w:eastAsia="nb-NO"/>
        </w:rPr>
      </w:pPr>
      <w:r w:rsidRPr="00AB3506">
        <w:rPr>
          <w:rFonts w:eastAsia="Oslo Sans Office" w:cs="Oslo Sans Office"/>
          <w:szCs w:val="20"/>
          <w:lang w:eastAsia="nb-NO"/>
        </w:rPr>
        <w:t>Vann- og avløpsetaten (VAV) vil kun benytte leverandør innstilt som nr. 1. VAV vil ikke benytte minikonkurranser</w:t>
      </w:r>
      <w:r w:rsidR="00524F7E" w:rsidRPr="00AB3506">
        <w:rPr>
          <w:rFonts w:eastAsia="Oslo Sans Office" w:cs="Oslo Sans Office"/>
          <w:szCs w:val="20"/>
          <w:lang w:eastAsia="nb-NO"/>
        </w:rPr>
        <w:t>.</w:t>
      </w:r>
    </w:p>
    <w:p w14:paraId="5BB09302" w14:textId="77777777" w:rsidR="00603148" w:rsidRPr="00524F7E" w:rsidRDefault="00603148" w:rsidP="00CA0B9C">
      <w:pPr>
        <w:rPr>
          <w:rFonts w:eastAsia="Oslo Sans Office" w:cs="Oslo Sans Office"/>
          <w:szCs w:val="20"/>
          <w:lang w:eastAsia="nb-NO"/>
        </w:rPr>
      </w:pPr>
    </w:p>
    <w:p w14:paraId="570CEF3A" w14:textId="7DEDC020" w:rsidR="00496171" w:rsidRPr="000573DB" w:rsidRDefault="00496171" w:rsidP="0B076DE3">
      <w:pPr>
        <w:tabs>
          <w:tab w:val="right" w:pos="9072"/>
        </w:tabs>
        <w:rPr>
          <w:szCs w:val="20"/>
        </w:rPr>
      </w:pPr>
      <w:r w:rsidRPr="000573DB">
        <w:rPr>
          <w:szCs w:val="20"/>
        </w:rPr>
        <w:t>Samkjøpsavtalen har en årlig estimert verdi på</w:t>
      </w:r>
      <w:r w:rsidR="00670EC8" w:rsidRPr="000573DB">
        <w:rPr>
          <w:szCs w:val="20"/>
        </w:rPr>
        <w:t xml:space="preserve"> ca. </w:t>
      </w:r>
      <w:r w:rsidR="0052573D" w:rsidRPr="000573DB">
        <w:rPr>
          <w:szCs w:val="20"/>
        </w:rPr>
        <w:t>5</w:t>
      </w:r>
      <w:r w:rsidR="00670EC8" w:rsidRPr="000573DB">
        <w:rPr>
          <w:szCs w:val="20"/>
        </w:rPr>
        <w:t xml:space="preserve">0 </w:t>
      </w:r>
      <w:r w:rsidR="00845689" w:rsidRPr="000573DB">
        <w:rPr>
          <w:szCs w:val="20"/>
        </w:rPr>
        <w:t xml:space="preserve">MNOK </w:t>
      </w:r>
      <w:r w:rsidRPr="000573DB">
        <w:rPr>
          <w:szCs w:val="20"/>
        </w:rPr>
        <w:t>for alle omfattede virksomheter.</w:t>
      </w:r>
    </w:p>
    <w:p w14:paraId="26427297" w14:textId="4EA1DB97" w:rsidR="00496171" w:rsidRDefault="00496171" w:rsidP="00496171">
      <w:pPr>
        <w:rPr>
          <w:szCs w:val="20"/>
        </w:rPr>
      </w:pPr>
      <w:r w:rsidRPr="000573DB">
        <w:rPr>
          <w:szCs w:val="20"/>
        </w:rPr>
        <w:t>Oppdragsgiver gjør oppmerksom på at estimatet er basert på tidligere forbruk/forventet fremtidig behov</w:t>
      </w:r>
      <w:r w:rsidR="00845689" w:rsidRPr="000573DB">
        <w:rPr>
          <w:szCs w:val="20"/>
        </w:rPr>
        <w:t xml:space="preserve">. </w:t>
      </w:r>
      <w:r w:rsidRPr="000573DB">
        <w:rPr>
          <w:szCs w:val="20"/>
        </w:rPr>
        <w:t xml:space="preserve"> </w:t>
      </w:r>
    </w:p>
    <w:p w14:paraId="78B31AC9" w14:textId="77777777" w:rsidR="00517010" w:rsidRPr="000573DB" w:rsidRDefault="00517010" w:rsidP="00496171">
      <w:pPr>
        <w:rPr>
          <w:szCs w:val="20"/>
        </w:rPr>
      </w:pPr>
    </w:p>
    <w:p w14:paraId="3F53EAC3" w14:textId="674F4023" w:rsidR="00496171" w:rsidRDefault="00496171" w:rsidP="00496171">
      <w:pPr>
        <w:rPr>
          <w:szCs w:val="20"/>
        </w:rPr>
      </w:pPr>
      <w:r w:rsidRPr="000573DB">
        <w:rPr>
          <w:rFonts w:eastAsia="Oslo Sans Office" w:cs="Oslo Sans Office"/>
          <w:szCs w:val="20"/>
        </w:rPr>
        <w:t xml:space="preserve">Denne rammeavtalen er gyldig inntil en maksimal verdi på </w:t>
      </w:r>
      <w:r w:rsidR="0052573D" w:rsidRPr="000573DB">
        <w:rPr>
          <w:rFonts w:eastAsia="Oslo Sans Office" w:cs="Oslo Sans Office"/>
          <w:szCs w:val="20"/>
        </w:rPr>
        <w:t>40</w:t>
      </w:r>
      <w:r w:rsidR="00845689" w:rsidRPr="000573DB">
        <w:rPr>
          <w:rFonts w:eastAsia="Oslo Sans Office" w:cs="Oslo Sans Office"/>
          <w:szCs w:val="20"/>
        </w:rPr>
        <w:t xml:space="preserve">0 </w:t>
      </w:r>
      <w:r w:rsidRPr="000573DB">
        <w:rPr>
          <w:rFonts w:eastAsia="Oslo Sans Office" w:cs="Oslo Sans Office"/>
          <w:szCs w:val="20"/>
        </w:rPr>
        <w:t>MNOK for alle omfattede virksomheter.</w:t>
      </w:r>
      <w:r w:rsidR="007B7613">
        <w:rPr>
          <w:rFonts w:eastAsia="Oslo Sans Office" w:cs="Oslo Sans Office"/>
          <w:szCs w:val="20"/>
        </w:rPr>
        <w:t xml:space="preserve"> </w:t>
      </w:r>
      <w:r w:rsidRPr="105C924E">
        <w:rPr>
          <w:szCs w:val="20"/>
        </w:rPr>
        <w:t xml:space="preserve">Estimatet er kun retningsgivende og innebærer ingen forpliktelse for Oppdragsgiver. </w:t>
      </w:r>
    </w:p>
    <w:p w14:paraId="116223E4" w14:textId="77777777" w:rsidR="00496171" w:rsidRPr="00BE55F2" w:rsidRDefault="00496171" w:rsidP="00496171">
      <w:pPr>
        <w:rPr>
          <w:szCs w:val="20"/>
        </w:rPr>
      </w:pPr>
    </w:p>
    <w:p w14:paraId="26DFCC27" w14:textId="77777777" w:rsidR="007B7613" w:rsidRDefault="007B7613">
      <w:pPr>
        <w:spacing w:after="160" w:line="259" w:lineRule="auto"/>
        <w:rPr>
          <w:szCs w:val="20"/>
        </w:rPr>
      </w:pPr>
      <w:r>
        <w:rPr>
          <w:szCs w:val="20"/>
        </w:rPr>
        <w:br w:type="page"/>
      </w:r>
    </w:p>
    <w:p w14:paraId="2AC3374C" w14:textId="34045FE6" w:rsidR="00496171" w:rsidRPr="002A4346" w:rsidRDefault="00496171" w:rsidP="0B076DE3">
      <w:pPr>
        <w:rPr>
          <w:szCs w:val="20"/>
        </w:rPr>
      </w:pPr>
      <w:r w:rsidRPr="105C924E">
        <w:rPr>
          <w:szCs w:val="20"/>
        </w:rPr>
        <w:lastRenderedPageBreak/>
        <w:t>Estimert årlig verdi for samarbeidspart</w:t>
      </w:r>
      <w:r w:rsidR="6EA4E3B2" w:rsidRPr="105C924E">
        <w:rPr>
          <w:szCs w:val="20"/>
        </w:rPr>
        <w:t>ner</w:t>
      </w:r>
      <w:r w:rsidRPr="105C924E">
        <w:rPr>
          <w:szCs w:val="20"/>
        </w:rPr>
        <w:t xml:space="preserve"> </w:t>
      </w:r>
      <w:proofErr w:type="gramStart"/>
      <w:r w:rsidRPr="105C924E">
        <w:rPr>
          <w:szCs w:val="20"/>
        </w:rPr>
        <w:t>fremgår</w:t>
      </w:r>
      <w:proofErr w:type="gramEnd"/>
      <w:r w:rsidRPr="105C924E">
        <w:rPr>
          <w:szCs w:val="20"/>
        </w:rPr>
        <w:t xml:space="preserve"> av tabellen under.</w:t>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513"/>
        <w:gridCol w:w="2747"/>
      </w:tblGrid>
      <w:tr w:rsidR="00496171" w:rsidRPr="00CA6C6B" w14:paraId="0F0ECC99" w14:textId="77777777" w:rsidTr="206886CC">
        <w:tc>
          <w:tcPr>
            <w:tcW w:w="3517" w:type="pct"/>
            <w:shd w:val="clear" w:color="auto" w:fill="F9C66B" w:themeFill="accent6"/>
          </w:tcPr>
          <w:p w14:paraId="1E2D2C2A" w14:textId="77777777" w:rsidR="00496171" w:rsidRPr="002A4346" w:rsidRDefault="00496171">
            <w:pPr>
              <w:rPr>
                <w:b/>
              </w:rPr>
            </w:pPr>
            <w:r w:rsidRPr="002A4346">
              <w:rPr>
                <w:b/>
              </w:rPr>
              <w:t>SAMARBEIDSPART</w:t>
            </w:r>
          </w:p>
        </w:tc>
        <w:tc>
          <w:tcPr>
            <w:tcW w:w="1483" w:type="pct"/>
            <w:shd w:val="clear" w:color="auto" w:fill="F9C66B" w:themeFill="accent6"/>
          </w:tcPr>
          <w:p w14:paraId="4603FAA9" w14:textId="77777777" w:rsidR="00496171" w:rsidRPr="002A4346" w:rsidRDefault="00496171">
            <w:pPr>
              <w:rPr>
                <w:b/>
              </w:rPr>
            </w:pPr>
            <w:r w:rsidRPr="002A4346">
              <w:rPr>
                <w:b/>
              </w:rPr>
              <w:t xml:space="preserve">ESTIMERT ÅRLIG VERDI </w:t>
            </w:r>
          </w:p>
          <w:p w14:paraId="21B3F01A" w14:textId="77777777" w:rsidR="00496171" w:rsidRPr="002A4346" w:rsidRDefault="00496171">
            <w:r w:rsidRPr="002A4346">
              <w:t>(kr. ekskl. MVA)</w:t>
            </w:r>
          </w:p>
        </w:tc>
      </w:tr>
      <w:tr w:rsidR="00496171" w:rsidRPr="00EA4D37" w14:paraId="20A2A91D" w14:textId="77777777" w:rsidTr="206886CC">
        <w:tc>
          <w:tcPr>
            <w:tcW w:w="5000" w:type="pct"/>
            <w:gridSpan w:val="2"/>
            <w:shd w:val="clear" w:color="auto" w:fill="FCE8C3" w:themeFill="accent6" w:themeFillTint="66"/>
          </w:tcPr>
          <w:p w14:paraId="322716CE" w14:textId="77777777" w:rsidR="00496171" w:rsidRPr="002A4346" w:rsidRDefault="00496171">
            <w:r w:rsidRPr="002A4346">
              <w:t>Aksjeselskaper eid av Oslo kommune</w:t>
            </w:r>
          </w:p>
        </w:tc>
      </w:tr>
      <w:tr w:rsidR="00496171" w:rsidRPr="00EA4D37" w14:paraId="6FB44047" w14:textId="77777777" w:rsidTr="206886CC">
        <w:tc>
          <w:tcPr>
            <w:tcW w:w="3517" w:type="pct"/>
          </w:tcPr>
          <w:p w14:paraId="1B3E93EE" w14:textId="45ED7BA3" w:rsidR="00496171" w:rsidRPr="002A4346" w:rsidRDefault="002A4346">
            <w:r>
              <w:t>Sporveien AS</w:t>
            </w:r>
          </w:p>
        </w:tc>
        <w:tc>
          <w:tcPr>
            <w:tcW w:w="1483" w:type="pct"/>
          </w:tcPr>
          <w:p w14:paraId="4ABDD57F" w14:textId="2251756E" w:rsidR="00496171" w:rsidRPr="002A4346" w:rsidRDefault="0F573961">
            <w:r>
              <w:t>5 mill</w:t>
            </w:r>
            <w:r w:rsidR="0052573D">
              <w:t>. kr</w:t>
            </w:r>
          </w:p>
        </w:tc>
      </w:tr>
    </w:tbl>
    <w:p w14:paraId="75C808BE" w14:textId="77777777" w:rsidR="00006AA4" w:rsidRDefault="00006AA4" w:rsidP="00006AA4"/>
    <w:p w14:paraId="0E61BB5B" w14:textId="73417DD1" w:rsidR="009327C1" w:rsidRDefault="009327C1" w:rsidP="00006AA4">
      <w:pPr>
        <w:rPr>
          <w:b/>
          <w:bCs/>
        </w:rPr>
      </w:pPr>
      <w:r w:rsidRPr="009327C1">
        <w:rPr>
          <w:b/>
          <w:bCs/>
        </w:rPr>
        <w:t>Sikkerhetsgraderte oppdrag</w:t>
      </w:r>
    </w:p>
    <w:p w14:paraId="3BFA2DC9" w14:textId="158938D4" w:rsidR="009327C1" w:rsidRPr="00680DBB" w:rsidRDefault="009327C1" w:rsidP="0B65D1DB">
      <w:pPr>
        <w:rPr>
          <w:rFonts w:eastAsia="Oslo Sans Office" w:cs="Oslo Sans Office"/>
        </w:rPr>
      </w:pPr>
      <w:r>
        <w:t>En</w:t>
      </w:r>
      <w:r w:rsidRPr="0B65D1DB">
        <w:t>kelte oppdrag</w:t>
      </w:r>
      <w:r w:rsidR="4F4EF6A6" w:rsidRPr="0B65D1DB">
        <w:t xml:space="preserve"> (avrop)</w:t>
      </w:r>
      <w:r w:rsidRPr="0B65D1DB">
        <w:t xml:space="preserve"> under avtalen kan </w:t>
      </w:r>
      <w:r w:rsidR="00B30C2E" w:rsidRPr="0B65D1DB">
        <w:t xml:space="preserve">være underlagt </w:t>
      </w:r>
      <w:r w:rsidR="002A740B" w:rsidRPr="0B65D1DB">
        <w:t xml:space="preserve">bestemmelsene i sikkerhetsloven med tilhørende forskrifter da </w:t>
      </w:r>
      <w:r w:rsidR="007B60BB" w:rsidRPr="0B65D1DB">
        <w:t xml:space="preserve">de innebærer at leverandøren </w:t>
      </w:r>
      <w:r w:rsidR="007D2844" w:rsidRPr="0B65D1DB">
        <w:t>kan få tilga</w:t>
      </w:r>
      <w:r w:rsidR="00602A2E" w:rsidRPr="0B65D1DB">
        <w:t>n</w:t>
      </w:r>
      <w:r w:rsidR="007D2844" w:rsidRPr="0B65D1DB">
        <w:t>g</w:t>
      </w:r>
      <w:r w:rsidR="00602A2E" w:rsidRPr="0B65D1DB">
        <w:t xml:space="preserve"> </w:t>
      </w:r>
      <w:r w:rsidR="007D2844" w:rsidRPr="0B65D1DB">
        <w:t xml:space="preserve">til </w:t>
      </w:r>
      <w:r w:rsidR="00D413F6" w:rsidRPr="0B65D1DB">
        <w:t>sikkerhetsgradert informasjon, jf. sikkerhetsloven § 5-3</w:t>
      </w:r>
      <w:r w:rsidR="0F190060" w:rsidRPr="0B65D1DB">
        <w:t>, og</w:t>
      </w:r>
      <w:r w:rsidR="00B462E3" w:rsidRPr="0B65D1DB">
        <w:t xml:space="preserve"> </w:t>
      </w:r>
      <w:r w:rsidR="6D172F03" w:rsidRPr="0B65D1DB">
        <w:t>kan få tilgang til</w:t>
      </w:r>
      <w:r w:rsidR="00B462E3" w:rsidRPr="0B65D1DB">
        <w:t xml:space="preserve"> </w:t>
      </w:r>
      <w:r w:rsidR="001E32C6" w:rsidRPr="0B65D1DB">
        <w:t>skjermingsverdig objekt eller infrastruktur, jf. sikkerhetsloven § 7-1. Dette er aktuelt i et begrenset omfang, og vil kun gjelde for enkelte virksomheter i Oslo kommune</w:t>
      </w:r>
      <w:r w:rsidR="00256657" w:rsidRPr="0B65D1DB">
        <w:t>. Bestiller vil ved det enkelte avropet informere dersom avropet er av en slik karakter.</w:t>
      </w:r>
      <w:r w:rsidR="43D4C619" w:rsidRPr="0B65D1DB">
        <w:t xml:space="preserve"> </w:t>
      </w:r>
      <w:r w:rsidR="43D4C619" w:rsidRPr="0B65D1DB">
        <w:rPr>
          <w:rFonts w:eastAsia="Oslo Sans Office" w:cs="Oslo Sans Office"/>
        </w:rPr>
        <w:t>Det kreves ikke klarering på tilbudstidspunktet.</w:t>
      </w:r>
    </w:p>
    <w:p w14:paraId="3EEE2ABD" w14:textId="1D8F8AE4" w:rsidR="005570A5" w:rsidRPr="00B4730B" w:rsidRDefault="005570A5" w:rsidP="0B65D1DB">
      <w:pPr>
        <w:pStyle w:val="Ingenmellomrom"/>
        <w:rPr>
          <w:i/>
          <w:iCs/>
          <w:color w:val="FF0000"/>
        </w:rPr>
      </w:pPr>
      <w:r w:rsidRPr="0B65D1DB">
        <w:t>Dersom valgte leverandør</w:t>
      </w:r>
      <w:r w:rsidR="3CD509F5" w:rsidRPr="0B65D1DB">
        <w:t>s personell</w:t>
      </w:r>
      <w:r w:rsidRPr="0B65D1DB">
        <w:t xml:space="preserve"> ikke</w:t>
      </w:r>
      <w:r w:rsidR="009D37B7" w:rsidRPr="0B65D1DB">
        <w:t xml:space="preserve"> </w:t>
      </w:r>
      <w:r w:rsidRPr="0B65D1DB">
        <w:t xml:space="preserve">innehar </w:t>
      </w:r>
      <w:r w:rsidR="00680DBB" w:rsidRPr="0B65D1DB">
        <w:t xml:space="preserve">eller kan oppnå </w:t>
      </w:r>
      <w:r w:rsidRPr="0B65D1DB">
        <w:t xml:space="preserve">nødvendige autorisasjoner, godkjenninger og/eller sikkerhetsklareringer i henhold til kravene for det aktuelle sikkerhetsgraderte </w:t>
      </w:r>
      <w:r w:rsidR="259B6367" w:rsidRPr="0B65D1DB">
        <w:t>oppdraget</w:t>
      </w:r>
      <w:r w:rsidRPr="0B65D1DB">
        <w:t>, anses dette ikke som kontraktsbrudd. Bestiller for</w:t>
      </w:r>
      <w:r>
        <w:t xml:space="preserve">beholder seg da retten til å benytte annen leverandør for det aktuelle </w:t>
      </w:r>
      <w:r w:rsidRPr="0028112F">
        <w:t xml:space="preserve">avropet. Se vedlegg </w:t>
      </w:r>
      <w:r w:rsidR="0028112F" w:rsidRPr="0028112F">
        <w:t>5</w:t>
      </w:r>
      <w:r w:rsidRPr="0028112F">
        <w:t xml:space="preserve"> Beskrivelse</w:t>
      </w:r>
      <w:r>
        <w:t xml:space="preserve"> av krav for enkelt oppdrag etter sikkerhetsloven.</w:t>
      </w:r>
    </w:p>
    <w:p w14:paraId="29480FF2" w14:textId="248BD620" w:rsidR="009327C1" w:rsidRPr="001E32C6" w:rsidRDefault="009327C1" w:rsidP="00006AA4"/>
    <w:p w14:paraId="0FE9BFD7" w14:textId="224A8079" w:rsidR="00E7044D" w:rsidRPr="001E32C6" w:rsidRDefault="1B274A5E" w:rsidP="00006AA4">
      <w:pPr>
        <w:pStyle w:val="Overskrift2"/>
      </w:pPr>
      <w:bookmarkStart w:id="21" w:name="_Toc230944954"/>
      <w:r>
        <w:t>Proveny</w:t>
      </w:r>
      <w:bookmarkEnd w:id="21"/>
    </w:p>
    <w:p w14:paraId="15714D16" w14:textId="213B8514" w:rsidR="00E7044D" w:rsidRPr="005E74D8" w:rsidRDefault="00E7044D" w:rsidP="00006AA4">
      <w:r w:rsidRPr="005E74D8">
        <w:t>Oslo kommune har aktivitetsbasert finansiering for å dekke interne kostnader ved forvaltning av kommunens samkjøpsportefølje (proveny).</w:t>
      </w:r>
      <w:r>
        <w:t xml:space="preserve"> Som følge av dette skal </w:t>
      </w:r>
      <w:r w:rsidRPr="005E74D8">
        <w:t>levera</w:t>
      </w:r>
      <w:r>
        <w:t xml:space="preserve">ndørene innbetale 1,0 % av </w:t>
      </w:r>
      <w:r w:rsidRPr="005E74D8">
        <w:t>omse</w:t>
      </w:r>
      <w:r>
        <w:t>tningen på samkjøpsavtalen til O</w:t>
      </w:r>
      <w:r w:rsidRPr="005E74D8">
        <w:t xml:space="preserve">ppdragsgiver, se også samkjøpsavtalens </w:t>
      </w:r>
      <w:r w:rsidRPr="00D71914">
        <w:t>punkt 1</w:t>
      </w:r>
      <w:r w:rsidR="00E05C7B" w:rsidRPr="00D71914">
        <w:t>4</w:t>
      </w:r>
      <w:r w:rsidR="00EE2588" w:rsidRPr="00D71914">
        <w:t>.3</w:t>
      </w:r>
      <w:r w:rsidR="002923C4" w:rsidRPr="00D71914">
        <w:t>.</w:t>
      </w:r>
    </w:p>
    <w:p w14:paraId="36A6FE63" w14:textId="77777777" w:rsidR="00E7044D" w:rsidRPr="005E74D8" w:rsidRDefault="00E7044D" w:rsidP="00006AA4"/>
    <w:p w14:paraId="3F79FB0D" w14:textId="77777777" w:rsidR="00E7044D" w:rsidRPr="005E74D8" w:rsidRDefault="00E7044D" w:rsidP="00006AA4">
      <w:r w:rsidRPr="005E74D8">
        <w:t>Oslo kommune gjør oppmerksom på at proveny gjelder for alle avropskontrakter som er inngått på samkjøpsavtalen, også der hvor avropskontraktens varighet går utover samkjøpsavtalens varighet.</w:t>
      </w:r>
    </w:p>
    <w:p w14:paraId="45A0E874" w14:textId="77777777" w:rsidR="00E7044D" w:rsidRPr="005E74D8" w:rsidRDefault="00E7044D" w:rsidP="00E7044D">
      <w:pPr>
        <w:pStyle w:val="Sluttnotetekst"/>
      </w:pPr>
    </w:p>
    <w:p w14:paraId="1DB4E059" w14:textId="493452D1" w:rsidR="008B4CC1" w:rsidRPr="002404F1" w:rsidRDefault="00E7044D" w:rsidP="008B4CC1">
      <w:r w:rsidRPr="002A4346">
        <w:t xml:space="preserve">Kravet om proveny gjelder også for avrop foretatt av Oslo kommunes samarbeidspartner. Provenyet fra </w:t>
      </w:r>
      <w:r w:rsidR="00E14127" w:rsidRPr="002A4346">
        <w:t>Oslo kommunes samarbeidspartner</w:t>
      </w:r>
      <w:r w:rsidRPr="002A4346">
        <w:t xml:space="preserve"> skal innbetales til Oslo kommune.</w:t>
      </w:r>
    </w:p>
    <w:p w14:paraId="6E53128D" w14:textId="1E55719B" w:rsidR="038E667B" w:rsidRDefault="038E667B" w:rsidP="008B4CC1"/>
    <w:p w14:paraId="4586C1B5" w14:textId="303E6083" w:rsidR="00E7044D" w:rsidRPr="00AD6943" w:rsidRDefault="1B56EA6F" w:rsidP="008B4CC1">
      <w:pPr>
        <w:pStyle w:val="Overskrift2"/>
      </w:pPr>
      <w:bookmarkStart w:id="22" w:name="_Toc5010378"/>
      <w:bookmarkStart w:id="23" w:name="_Toc230944955"/>
      <w:r>
        <w:t>Konkurranse</w:t>
      </w:r>
      <w:r w:rsidR="1B274A5E">
        <w:t>dokumenter</w:t>
      </w:r>
      <w:bookmarkEnd w:id="23"/>
    </w:p>
    <w:p w14:paraId="2087AA39" w14:textId="77777777" w:rsidR="00E7044D" w:rsidRPr="00655972" w:rsidRDefault="00E7044D" w:rsidP="00E7044D">
      <w:pPr>
        <w:rPr>
          <w:rFonts w:eastAsia="Oslo Sans Office" w:cs="Oslo Sans Office"/>
          <w:szCs w:val="20"/>
        </w:rPr>
      </w:pPr>
      <w:r w:rsidRPr="00655972">
        <w:rPr>
          <w:rFonts w:eastAsia="Oslo Sans Office" w:cs="Oslo Sans Office"/>
          <w:color w:val="000000" w:themeColor="text1"/>
          <w:szCs w:val="20"/>
        </w:rPr>
        <w:t xml:space="preserve">Anskaffelsesdokumentene er delt inn i </w:t>
      </w:r>
      <w:r w:rsidRPr="00655972">
        <w:rPr>
          <w:rFonts w:ascii="Segoe UI" w:eastAsia="Segoe UI" w:hAnsi="Segoe UI" w:cs="Segoe UI"/>
          <w:color w:val="000000" w:themeColor="text1"/>
          <w:szCs w:val="20"/>
        </w:rPr>
        <w:t>to deler:</w:t>
      </w:r>
    </w:p>
    <w:p w14:paraId="777EACEE" w14:textId="7EB053BE" w:rsidR="00E7044D" w:rsidRPr="00655972" w:rsidRDefault="00E7044D" w:rsidP="007365F2">
      <w:pPr>
        <w:pStyle w:val="Listeavsnitt"/>
        <w:numPr>
          <w:ilvl w:val="0"/>
          <w:numId w:val="3"/>
        </w:numPr>
      </w:pPr>
      <w:r w:rsidRPr="00655972">
        <w:rPr>
          <w:b/>
        </w:rPr>
        <w:t xml:space="preserve">DEL I: </w:t>
      </w:r>
      <w:r w:rsidRPr="00655972">
        <w:t>Administrative bestemmelser/betingelser for konkurransen (konkurransegrunnlag med vedlegg)</w:t>
      </w:r>
    </w:p>
    <w:p w14:paraId="4D899CEE" w14:textId="77777777" w:rsidR="00D279D1" w:rsidRPr="00655972" w:rsidRDefault="00D279D1" w:rsidP="00655972">
      <w:pPr>
        <w:pStyle w:val="Listeavsnitt"/>
      </w:pPr>
    </w:p>
    <w:p w14:paraId="51BD0CD0" w14:textId="0C78DC54" w:rsidR="00E7044D" w:rsidRPr="00655972" w:rsidRDefault="00E7044D" w:rsidP="00655972">
      <w:pPr>
        <w:pStyle w:val="Listeavsnitt"/>
      </w:pPr>
      <w:r w:rsidRPr="00655972">
        <w:t>Vedlegg 1</w:t>
      </w:r>
      <w:r w:rsidRPr="00655972">
        <w:tab/>
        <w:t>Veiledning for sladding av tilbud</w:t>
      </w:r>
    </w:p>
    <w:p w14:paraId="24835324" w14:textId="77777777" w:rsidR="005769FF" w:rsidRPr="00655972" w:rsidRDefault="00E7044D" w:rsidP="00655972">
      <w:pPr>
        <w:pStyle w:val="Listeavsnitt"/>
      </w:pPr>
      <w:r w:rsidRPr="00655972">
        <w:t>Vedlegg 2</w:t>
      </w:r>
      <w:r w:rsidRPr="00655972">
        <w:tab/>
        <w:t>Forpliktelseserklæring</w:t>
      </w:r>
    </w:p>
    <w:p w14:paraId="5CA16632" w14:textId="5F0F1D42" w:rsidR="00E7044D" w:rsidRPr="00655972" w:rsidRDefault="005769FF" w:rsidP="00655972">
      <w:pPr>
        <w:pStyle w:val="Listeavsnitt"/>
      </w:pPr>
      <w:r w:rsidRPr="00655972">
        <w:t>Vedlegg 3</w:t>
      </w:r>
      <w:r w:rsidRPr="00655972">
        <w:tab/>
        <w:t>Mal for tilbudsbrev</w:t>
      </w:r>
      <w:r w:rsidR="00E7044D" w:rsidRPr="00655972">
        <w:t xml:space="preserve"> </w:t>
      </w:r>
    </w:p>
    <w:p w14:paraId="306AEDF9" w14:textId="3A60D67D" w:rsidR="45A158DB" w:rsidRDefault="45A158DB" w:rsidP="00655972">
      <w:pPr>
        <w:pStyle w:val="Listeavsnitt"/>
      </w:pPr>
      <w:r w:rsidRPr="00655972">
        <w:lastRenderedPageBreak/>
        <w:t>Vedlegg 4</w:t>
      </w:r>
      <w:r w:rsidRPr="00655972">
        <w:tab/>
        <w:t xml:space="preserve">Svarskjema </w:t>
      </w:r>
      <w:r w:rsidRPr="008B443B">
        <w:t>kvalifikasjonskrav A Aktsomhetsvurderinger</w:t>
      </w:r>
    </w:p>
    <w:p w14:paraId="583D1D67" w14:textId="4B8A8B65" w:rsidR="00EE3F5B" w:rsidRPr="00583E90" w:rsidRDefault="00A54B89" w:rsidP="00EE3F5B">
      <w:pPr>
        <w:pStyle w:val="Listeavsnitt"/>
        <w:ind w:left="2259" w:hanging="1125"/>
        <w:rPr>
          <w:color w:val="FF0000"/>
        </w:rPr>
      </w:pPr>
      <w:r>
        <w:t xml:space="preserve">Vedlegg 5 </w:t>
      </w:r>
      <w:r>
        <w:tab/>
      </w:r>
      <w:bookmarkStart w:id="24" w:name="_Hlk211259378"/>
      <w:r w:rsidR="00583E90" w:rsidRPr="00D6574B">
        <w:t>Beskrivelse av krav for enkelt oppdrag etter sikkerhetsloven</w:t>
      </w:r>
      <w:bookmarkEnd w:id="24"/>
      <w:r w:rsidR="00583E90" w:rsidRPr="00D6574B">
        <w:t xml:space="preserve"> (inkludert sikkerhetsavtale og Taushetserklæring NSM)  </w:t>
      </w:r>
    </w:p>
    <w:p w14:paraId="2F46215E" w14:textId="251CB438" w:rsidR="00B67B95" w:rsidRDefault="00B67B95" w:rsidP="00D35C06">
      <w:pPr>
        <w:pStyle w:val="Listeavsnitt"/>
        <w:ind w:left="2259" w:hanging="1125"/>
      </w:pPr>
      <w:r>
        <w:t xml:space="preserve">Vedlegg </w:t>
      </w:r>
      <w:r w:rsidR="00E05DE5">
        <w:t>6</w:t>
      </w:r>
      <w:r>
        <w:t xml:space="preserve"> </w:t>
      </w:r>
      <w:r>
        <w:tab/>
      </w:r>
      <w:r w:rsidR="14D1223F">
        <w:t xml:space="preserve">Kompetansematrise </w:t>
      </w:r>
    </w:p>
    <w:p w14:paraId="14519468" w14:textId="4F5CA3F3" w:rsidR="00B67B95" w:rsidRDefault="14D1223F" w:rsidP="00B67B95">
      <w:pPr>
        <w:pStyle w:val="Listeavsnitt"/>
      </w:pPr>
      <w:r>
        <w:t xml:space="preserve">Vedlegg </w:t>
      </w:r>
      <w:r w:rsidR="00E05DE5">
        <w:t>7</w:t>
      </w:r>
      <w:r>
        <w:t xml:space="preserve"> </w:t>
      </w:r>
      <w:r w:rsidR="00B67B95">
        <w:tab/>
        <w:t>Fullmakt utvidet skatteattest</w:t>
      </w:r>
    </w:p>
    <w:p w14:paraId="48D03E4F" w14:textId="1CB1E49E" w:rsidR="212587A8" w:rsidRDefault="212587A8" w:rsidP="31A81C04">
      <w:pPr>
        <w:pStyle w:val="Listeavsnitt"/>
      </w:pPr>
      <w:r>
        <w:t xml:space="preserve">Vedlegg </w:t>
      </w:r>
      <w:r w:rsidR="00E05DE5">
        <w:t>8</w:t>
      </w:r>
      <w:r>
        <w:t xml:space="preserve"> </w:t>
      </w:r>
      <w:r>
        <w:tab/>
        <w:t>Taushetserklæring NSM</w:t>
      </w:r>
    </w:p>
    <w:p w14:paraId="1A8A397B" w14:textId="1AC69FB8" w:rsidR="0065286C" w:rsidRDefault="0065286C" w:rsidP="31A81C04">
      <w:pPr>
        <w:pStyle w:val="Listeavsnitt"/>
      </w:pPr>
      <w:r>
        <w:t xml:space="preserve">Vedlegg 9 </w:t>
      </w:r>
      <w:r>
        <w:tab/>
      </w:r>
      <w:r w:rsidR="00D6574B">
        <w:t>Sikkerhetsavtale</w:t>
      </w:r>
    </w:p>
    <w:p w14:paraId="3D3423E3" w14:textId="77777777" w:rsidR="00B67B95" w:rsidRPr="00FB5DDC" w:rsidRDefault="00B67B95" w:rsidP="00655972">
      <w:pPr>
        <w:pStyle w:val="Listeavsnitt"/>
      </w:pPr>
    </w:p>
    <w:p w14:paraId="75E68ABF" w14:textId="77777777" w:rsidR="00E7044D" w:rsidRPr="00655972" w:rsidRDefault="00E7044D" w:rsidP="00E7044D">
      <w:pPr>
        <w:tabs>
          <w:tab w:val="left" w:pos="6580"/>
        </w:tabs>
        <w:rPr>
          <w:szCs w:val="20"/>
        </w:rPr>
      </w:pPr>
      <w:r w:rsidRPr="00655972">
        <w:rPr>
          <w:szCs w:val="20"/>
        </w:rPr>
        <w:tab/>
      </w:r>
    </w:p>
    <w:p w14:paraId="1FC34210" w14:textId="22F78D0B" w:rsidR="00D55C10" w:rsidRPr="00D55C10" w:rsidRDefault="00E7044D" w:rsidP="007365F2">
      <w:pPr>
        <w:pStyle w:val="Listeavsnitt"/>
        <w:numPr>
          <w:ilvl w:val="0"/>
          <w:numId w:val="3"/>
        </w:numPr>
      </w:pPr>
      <w:r w:rsidRPr="00655972">
        <w:rPr>
          <w:b/>
        </w:rPr>
        <w:t xml:space="preserve">DEL II: </w:t>
      </w:r>
      <w:r w:rsidR="007C0BAF" w:rsidRPr="00FF32E8">
        <w:rPr>
          <w:bCs/>
        </w:rPr>
        <w:t>Samkjøpsavtale inkl</w:t>
      </w:r>
      <w:r w:rsidR="00FF32E8" w:rsidRPr="00FF32E8">
        <w:rPr>
          <w:bCs/>
        </w:rPr>
        <w:t xml:space="preserve">. </w:t>
      </w:r>
      <w:r w:rsidRPr="00FF32E8">
        <w:rPr>
          <w:bCs/>
        </w:rPr>
        <w:t>Standard</w:t>
      </w:r>
      <w:r w:rsidRPr="00F602C0">
        <w:rPr>
          <w:bCs/>
        </w:rPr>
        <w:t xml:space="preserve"> kontraktsvilkår</w:t>
      </w:r>
      <w:r w:rsidR="00FF32E8">
        <w:rPr>
          <w:bCs/>
        </w:rPr>
        <w:t xml:space="preserve"> for Oslo kommune</w:t>
      </w:r>
      <w:r w:rsidR="00F602C0">
        <w:rPr>
          <w:bCs/>
        </w:rPr>
        <w:t xml:space="preserve"> </w:t>
      </w:r>
    </w:p>
    <w:p w14:paraId="2865A797" w14:textId="1F306C9B" w:rsidR="00E7044D" w:rsidRPr="00655972" w:rsidRDefault="00E7044D" w:rsidP="00D55C10">
      <w:pPr>
        <w:pStyle w:val="Listeavsnitt"/>
        <w:ind w:left="720"/>
      </w:pPr>
      <w:r w:rsidRPr="00655972">
        <w:t>(Kontrakt</w:t>
      </w:r>
      <w:r w:rsidR="00D279D1" w:rsidRPr="00655972">
        <w:t>s</w:t>
      </w:r>
      <w:r w:rsidRPr="00655972">
        <w:t>grunnlag med bilag):</w:t>
      </w:r>
    </w:p>
    <w:p w14:paraId="5EDB1C67" w14:textId="77777777" w:rsidR="00E7044D" w:rsidRPr="00655972" w:rsidRDefault="00E7044D" w:rsidP="00D279D1">
      <w:pPr>
        <w:ind w:left="1134"/>
        <w:rPr>
          <w:szCs w:val="20"/>
        </w:rPr>
      </w:pPr>
    </w:p>
    <w:p w14:paraId="16DD7F60" w14:textId="22117683" w:rsidR="00E7044D" w:rsidRDefault="00E7044D" w:rsidP="00FD26F2">
      <w:pPr>
        <w:tabs>
          <w:tab w:val="left" w:pos="2127"/>
        </w:tabs>
        <w:ind w:left="1134"/>
        <w:rPr>
          <w:szCs w:val="20"/>
        </w:rPr>
      </w:pPr>
      <w:r w:rsidRPr="00655972">
        <w:rPr>
          <w:szCs w:val="20"/>
        </w:rPr>
        <w:t>Bilag 1</w:t>
      </w:r>
      <w:r w:rsidRPr="00655972">
        <w:rPr>
          <w:szCs w:val="20"/>
        </w:rPr>
        <w:tab/>
        <w:t>Oppdragsgivers kravspesifikasjon</w:t>
      </w:r>
    </w:p>
    <w:p w14:paraId="3EA3741C" w14:textId="0A2F736E" w:rsidR="00445A1C" w:rsidRPr="00655972" w:rsidRDefault="00912DB3" w:rsidP="00FD26F2">
      <w:pPr>
        <w:tabs>
          <w:tab w:val="left" w:pos="2127"/>
        </w:tabs>
        <w:ind w:left="1134"/>
        <w:rPr>
          <w:szCs w:val="20"/>
        </w:rPr>
      </w:pPr>
      <w:r>
        <w:rPr>
          <w:szCs w:val="20"/>
        </w:rPr>
        <w:tab/>
      </w:r>
      <w:r w:rsidRPr="00102F26">
        <w:rPr>
          <w:szCs w:val="20"/>
        </w:rPr>
        <w:t>Vedlegg 1 Produktliste med krav VAV</w:t>
      </w:r>
    </w:p>
    <w:p w14:paraId="4A6C4530" w14:textId="12FC5516" w:rsidR="00E7044D" w:rsidRPr="00655972" w:rsidRDefault="1B274A5E" w:rsidP="00FD26F2">
      <w:pPr>
        <w:tabs>
          <w:tab w:val="left" w:pos="2127"/>
        </w:tabs>
        <w:ind w:left="1134"/>
        <w:rPr>
          <w:szCs w:val="20"/>
        </w:rPr>
      </w:pPr>
      <w:r>
        <w:t xml:space="preserve">Bilag 2 </w:t>
      </w:r>
      <w:r w:rsidR="00E7044D">
        <w:tab/>
      </w:r>
      <w:r>
        <w:t>Leverandørens besvarelse av kravspesifikasjon</w:t>
      </w:r>
    </w:p>
    <w:p w14:paraId="75C27AEF" w14:textId="466D0DCC" w:rsidR="00E7044D" w:rsidRPr="00C2341D" w:rsidRDefault="1B274A5E" w:rsidP="12CF431E">
      <w:pPr>
        <w:tabs>
          <w:tab w:val="left" w:pos="2127"/>
        </w:tabs>
        <w:ind w:left="1134"/>
        <w:rPr>
          <w:rStyle w:val="VeiledningstekstTegn"/>
        </w:rPr>
      </w:pPr>
      <w:r>
        <w:t>Bilag 3</w:t>
      </w:r>
      <w:r w:rsidR="00E7044D">
        <w:tab/>
      </w:r>
      <w:r>
        <w:t>Leverandørens besvarelse av pris-</w:t>
      </w:r>
      <w:r w:rsidR="00581CC5">
        <w:t xml:space="preserve"> og </w:t>
      </w:r>
      <w:r>
        <w:t>produktskjema</w:t>
      </w:r>
    </w:p>
    <w:p w14:paraId="48FC6F57" w14:textId="4CDE22E0" w:rsidR="00B02BF9" w:rsidRPr="00B02BF9" w:rsidRDefault="3BE7D39A" w:rsidP="00FD26F2">
      <w:pPr>
        <w:tabs>
          <w:tab w:val="left" w:pos="2127"/>
        </w:tabs>
        <w:ind w:left="1134"/>
      </w:pPr>
      <w:r w:rsidRPr="00B02BF9">
        <w:t xml:space="preserve">Bilag </w:t>
      </w:r>
      <w:r w:rsidR="008B443B" w:rsidRPr="00B02BF9">
        <w:t>4</w:t>
      </w:r>
      <w:r w:rsidR="0038034F" w:rsidRPr="00B02BF9">
        <w:tab/>
        <w:t xml:space="preserve">Leverandørens besvarelse av </w:t>
      </w:r>
      <w:r w:rsidR="00FF32E8">
        <w:t>kvalitet (</w:t>
      </w:r>
      <w:r w:rsidR="0038034F" w:rsidRPr="00B02BF9">
        <w:t>oppdragsforståelse</w:t>
      </w:r>
      <w:r w:rsidR="00B02BF9" w:rsidRPr="00B02BF9">
        <w:t xml:space="preserve"> – </w:t>
      </w:r>
      <w:proofErr w:type="gramStart"/>
      <w:r w:rsidR="00B02BF9" w:rsidRPr="00B02BF9">
        <w:t>case</w:t>
      </w:r>
      <w:proofErr w:type="gramEnd"/>
      <w:r w:rsidR="00B02BF9" w:rsidRPr="00B02BF9">
        <w:t xml:space="preserve"> 1</w:t>
      </w:r>
      <w:r w:rsidR="00FF32E8">
        <w:t>)</w:t>
      </w:r>
    </w:p>
    <w:p w14:paraId="0704F5A4" w14:textId="19A85124" w:rsidR="00B02BF9" w:rsidRDefault="00B02BF9" w:rsidP="00FD26F2">
      <w:pPr>
        <w:tabs>
          <w:tab w:val="left" w:pos="2127"/>
        </w:tabs>
        <w:ind w:left="1134"/>
      </w:pPr>
      <w:r w:rsidRPr="00B02BF9">
        <w:t xml:space="preserve">Bilag 5 </w:t>
      </w:r>
      <w:r w:rsidRPr="00B02BF9">
        <w:tab/>
        <w:t xml:space="preserve">Leverandærens besvarelse av </w:t>
      </w:r>
      <w:r w:rsidR="00FF32E8">
        <w:t>kvalitet (</w:t>
      </w:r>
      <w:r w:rsidRPr="00B02BF9">
        <w:t xml:space="preserve">oppdragsforståelse – </w:t>
      </w:r>
      <w:proofErr w:type="gramStart"/>
      <w:r w:rsidRPr="00B02BF9">
        <w:t>case</w:t>
      </w:r>
      <w:proofErr w:type="gramEnd"/>
      <w:r w:rsidRPr="00B02BF9">
        <w:t xml:space="preserve"> 2</w:t>
      </w:r>
      <w:r w:rsidR="00FF32E8">
        <w:t>)</w:t>
      </w:r>
    </w:p>
    <w:p w14:paraId="3DCBCCA5" w14:textId="2617E5F7" w:rsidR="00E05DE5" w:rsidRPr="00BE04A5" w:rsidRDefault="00E05DE5" w:rsidP="00583E90">
      <w:pPr>
        <w:tabs>
          <w:tab w:val="left" w:pos="2127"/>
        </w:tabs>
        <w:ind w:left="2124" w:hanging="990"/>
      </w:pPr>
      <w:r w:rsidRPr="00BE04A5">
        <w:t>Bilag 6</w:t>
      </w:r>
      <w:r w:rsidRPr="00BE04A5">
        <w:tab/>
        <w:t xml:space="preserve">Leverandørens bekreftelse av gjennomgang og forståelse av vedlegg 5 </w:t>
      </w:r>
    </w:p>
    <w:p w14:paraId="1E493254" w14:textId="39798CAF" w:rsidR="00E00E55" w:rsidRDefault="17ED5BF3" w:rsidP="00FD26F2">
      <w:pPr>
        <w:tabs>
          <w:tab w:val="left" w:pos="2127"/>
        </w:tabs>
        <w:ind w:left="1134"/>
        <w:rPr>
          <w:color w:val="0070C0"/>
        </w:rPr>
      </w:pPr>
      <w:r>
        <w:t xml:space="preserve">Bilag </w:t>
      </w:r>
      <w:r w:rsidR="00E05DE5">
        <w:t>7</w:t>
      </w:r>
      <w:r>
        <w:tab/>
      </w:r>
      <w:r w:rsidR="00C5674A">
        <w:t>Mal for rapportering</w:t>
      </w:r>
    </w:p>
    <w:p w14:paraId="2623E513" w14:textId="14089CE9" w:rsidR="008A45E2" w:rsidRDefault="00B7313F" w:rsidP="00FD26F2">
      <w:pPr>
        <w:tabs>
          <w:tab w:val="left" w:pos="2127"/>
        </w:tabs>
        <w:ind w:left="1134"/>
        <w:rPr>
          <w:rFonts w:ascii="Times New Roman" w:hAnsi="Times New Roman"/>
        </w:rPr>
      </w:pPr>
      <w:r>
        <w:t xml:space="preserve">Bilag </w:t>
      </w:r>
      <w:r w:rsidR="00E05DE5">
        <w:t>8</w:t>
      </w:r>
      <w:r w:rsidRPr="002923C4">
        <w:tab/>
        <w:t>Datautvekslingsavtale</w:t>
      </w:r>
      <w:r w:rsidRPr="002923C4">
        <w:rPr>
          <w:rFonts w:ascii="Times New Roman" w:hAnsi="Times New Roman"/>
        </w:rPr>
        <w:t> </w:t>
      </w:r>
    </w:p>
    <w:p w14:paraId="5D602A65" w14:textId="14044B08" w:rsidR="00E7044D" w:rsidRDefault="008A45E2" w:rsidP="00FD26F2">
      <w:pPr>
        <w:tabs>
          <w:tab w:val="left" w:pos="2127"/>
        </w:tabs>
        <w:ind w:left="1134"/>
      </w:pPr>
      <w:r>
        <w:t xml:space="preserve">Bilag </w:t>
      </w:r>
      <w:r w:rsidR="00E05DE5">
        <w:t>9</w:t>
      </w:r>
      <w:r>
        <w:tab/>
      </w:r>
      <w:r w:rsidR="00E7044D">
        <w:t>Eventuelle rettelse og spørsmål/svar fra konkurransen</w:t>
      </w:r>
    </w:p>
    <w:p w14:paraId="14C7E09C" w14:textId="77777777" w:rsidR="00655972" w:rsidRPr="00655972" w:rsidRDefault="00655972" w:rsidP="00704656"/>
    <w:p w14:paraId="4D47437A" w14:textId="77777777" w:rsidR="00E7044D" w:rsidRPr="00AD6943" w:rsidRDefault="1B274A5E" w:rsidP="000339CD">
      <w:pPr>
        <w:pStyle w:val="Overskrift2"/>
      </w:pPr>
      <w:bookmarkStart w:id="25" w:name="_Toc230944956"/>
      <w:r>
        <w:t>Tentative fremdriftsplan for anskaffelsesprosessen</w:t>
      </w:r>
      <w:bookmarkEnd w:id="22"/>
      <w:bookmarkEnd w:id="25"/>
    </w:p>
    <w:p w14:paraId="598E5A70" w14:textId="77777777" w:rsidR="00E7044D" w:rsidRDefault="00E7044D" w:rsidP="000339CD"/>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55"/>
        <w:gridCol w:w="7505"/>
      </w:tblGrid>
      <w:tr w:rsidR="00E7044D" w14:paraId="6D09F8BC" w14:textId="77777777">
        <w:tc>
          <w:tcPr>
            <w:tcW w:w="1555" w:type="dxa"/>
            <w:shd w:val="clear" w:color="auto" w:fill="F9C66B" w:themeFill="accent6"/>
          </w:tcPr>
          <w:p w14:paraId="453061A4" w14:textId="77777777" w:rsidR="00E7044D" w:rsidRPr="00E2496E" w:rsidRDefault="00E7044D">
            <w:pPr>
              <w:pStyle w:val="Ingenmellomrom"/>
              <w:rPr>
                <w:b/>
              </w:rPr>
            </w:pPr>
            <w:r w:rsidRPr="00E2496E">
              <w:rPr>
                <w:b/>
              </w:rPr>
              <w:t>Planlagt uke</w:t>
            </w:r>
          </w:p>
        </w:tc>
        <w:tc>
          <w:tcPr>
            <w:tcW w:w="7505" w:type="dxa"/>
            <w:shd w:val="clear" w:color="auto" w:fill="F9C66B" w:themeFill="accent6"/>
          </w:tcPr>
          <w:p w14:paraId="6C1E9A15" w14:textId="77777777" w:rsidR="00E7044D" w:rsidRPr="00E2496E" w:rsidRDefault="00E7044D">
            <w:pPr>
              <w:pStyle w:val="Ingenmellomrom"/>
              <w:rPr>
                <w:b/>
              </w:rPr>
            </w:pPr>
            <w:r w:rsidRPr="00E2496E">
              <w:rPr>
                <w:b/>
              </w:rPr>
              <w:t>Aktivitet</w:t>
            </w:r>
          </w:p>
        </w:tc>
      </w:tr>
      <w:tr w:rsidR="00E7044D" w14:paraId="21D9F67C" w14:textId="77777777">
        <w:tc>
          <w:tcPr>
            <w:tcW w:w="1555" w:type="dxa"/>
          </w:tcPr>
          <w:p w14:paraId="32982DB9" w14:textId="60803A18" w:rsidR="00E7044D" w:rsidRDefault="7955558D">
            <w:pPr>
              <w:pStyle w:val="Ingenmellomrom"/>
            </w:pPr>
            <w:r>
              <w:t>2</w:t>
            </w:r>
            <w:r w:rsidR="00E05DE5">
              <w:t>2</w:t>
            </w:r>
          </w:p>
        </w:tc>
        <w:tc>
          <w:tcPr>
            <w:tcW w:w="7505" w:type="dxa"/>
            <w:vAlign w:val="bottom"/>
          </w:tcPr>
          <w:p w14:paraId="131EDB91" w14:textId="77777777" w:rsidR="00E7044D" w:rsidRDefault="00E7044D">
            <w:pPr>
              <w:pStyle w:val="Ingenmellomrom"/>
            </w:pPr>
            <w:r w:rsidRPr="005E74D8">
              <w:t>Kunngjøring av konkurranse</w:t>
            </w:r>
          </w:p>
        </w:tc>
      </w:tr>
      <w:tr w:rsidR="00E7044D" w14:paraId="66D8A34E" w14:textId="77777777">
        <w:tc>
          <w:tcPr>
            <w:tcW w:w="1555" w:type="dxa"/>
          </w:tcPr>
          <w:p w14:paraId="0A9BCCB3" w14:textId="5251C8F6" w:rsidR="00E7044D" w:rsidRDefault="03121D03">
            <w:pPr>
              <w:pStyle w:val="Ingenmellomrom"/>
            </w:pPr>
            <w:r>
              <w:t>27</w:t>
            </w:r>
            <w:r w:rsidR="00AA03D3">
              <w:t>-</w:t>
            </w:r>
            <w:r w:rsidR="00BB7CB6">
              <w:t>3</w:t>
            </w:r>
            <w:r w:rsidR="00207409">
              <w:t>3</w:t>
            </w:r>
          </w:p>
        </w:tc>
        <w:tc>
          <w:tcPr>
            <w:tcW w:w="7505" w:type="dxa"/>
            <w:vAlign w:val="bottom"/>
          </w:tcPr>
          <w:p w14:paraId="1608B371" w14:textId="77777777" w:rsidR="00E7044D" w:rsidRDefault="00E7044D">
            <w:pPr>
              <w:pStyle w:val="Ingenmellomrom"/>
            </w:pPr>
            <w:r w:rsidRPr="005E74D8">
              <w:t>Evaluering av kvalifikasjoner og tilbud, samt valg av tilbud</w:t>
            </w:r>
          </w:p>
        </w:tc>
      </w:tr>
      <w:tr w:rsidR="00E7044D" w14:paraId="19610269" w14:textId="77777777">
        <w:tc>
          <w:tcPr>
            <w:tcW w:w="1555" w:type="dxa"/>
          </w:tcPr>
          <w:p w14:paraId="1FFDDC73" w14:textId="186E62F4" w:rsidR="00E7044D" w:rsidRDefault="35D6B73A">
            <w:pPr>
              <w:pStyle w:val="Ingenmellomrom"/>
            </w:pPr>
            <w:r>
              <w:t>3</w:t>
            </w:r>
            <w:r w:rsidR="00207409">
              <w:t>3</w:t>
            </w:r>
          </w:p>
        </w:tc>
        <w:tc>
          <w:tcPr>
            <w:tcW w:w="7505" w:type="dxa"/>
            <w:vAlign w:val="bottom"/>
          </w:tcPr>
          <w:p w14:paraId="68FEFDF1" w14:textId="77777777" w:rsidR="00E7044D" w:rsidRDefault="00E7044D">
            <w:pPr>
              <w:pStyle w:val="Ingenmellomrom"/>
            </w:pPr>
            <w:r w:rsidRPr="005E74D8">
              <w:t>Utsendelse av tildelingsbrev</w:t>
            </w:r>
          </w:p>
        </w:tc>
      </w:tr>
      <w:tr w:rsidR="00E7044D" w14:paraId="0021F99D" w14:textId="77777777">
        <w:tc>
          <w:tcPr>
            <w:tcW w:w="1555" w:type="dxa"/>
          </w:tcPr>
          <w:p w14:paraId="39A63349" w14:textId="1A0DB44D" w:rsidR="00E7044D" w:rsidRDefault="7FB8E221">
            <w:pPr>
              <w:pStyle w:val="Ingenmellomrom"/>
            </w:pPr>
            <w:r>
              <w:t>3</w:t>
            </w:r>
            <w:r w:rsidR="00207409">
              <w:t>4</w:t>
            </w:r>
          </w:p>
        </w:tc>
        <w:tc>
          <w:tcPr>
            <w:tcW w:w="7505" w:type="dxa"/>
            <w:vAlign w:val="bottom"/>
          </w:tcPr>
          <w:p w14:paraId="380A59C0" w14:textId="77777777" w:rsidR="00E7044D" w:rsidRDefault="00E7044D">
            <w:pPr>
              <w:pStyle w:val="Ingenmellomrom"/>
            </w:pPr>
            <w:r w:rsidRPr="005E74D8">
              <w:t>Karensperiode</w:t>
            </w:r>
          </w:p>
        </w:tc>
      </w:tr>
      <w:tr w:rsidR="00E7044D" w14:paraId="675B0685" w14:textId="77777777">
        <w:tc>
          <w:tcPr>
            <w:tcW w:w="1555" w:type="dxa"/>
          </w:tcPr>
          <w:p w14:paraId="3271ADDD" w14:textId="16287CF0" w:rsidR="00E7044D" w:rsidRDefault="06BECF2E">
            <w:pPr>
              <w:pStyle w:val="Ingenmellomrom"/>
            </w:pPr>
            <w:r>
              <w:t>34</w:t>
            </w:r>
            <w:r w:rsidR="00207214">
              <w:t>/35</w:t>
            </w:r>
          </w:p>
        </w:tc>
        <w:tc>
          <w:tcPr>
            <w:tcW w:w="7505" w:type="dxa"/>
            <w:vAlign w:val="bottom"/>
          </w:tcPr>
          <w:p w14:paraId="4E27C91C" w14:textId="77777777" w:rsidR="00E7044D" w:rsidRDefault="00E7044D">
            <w:pPr>
              <w:pStyle w:val="Ingenmellomrom"/>
            </w:pPr>
            <w:r w:rsidRPr="005E74D8">
              <w:t>Kontraktsinngåelse</w:t>
            </w:r>
          </w:p>
        </w:tc>
      </w:tr>
      <w:tr w:rsidR="00E7044D" w14:paraId="5BFC0C45" w14:textId="77777777">
        <w:tc>
          <w:tcPr>
            <w:tcW w:w="1555" w:type="dxa"/>
          </w:tcPr>
          <w:p w14:paraId="2A1603DE" w14:textId="72ED12F9" w:rsidR="00E7044D" w:rsidRDefault="00207214">
            <w:pPr>
              <w:pStyle w:val="Ingenmellomrom"/>
            </w:pPr>
            <w:r>
              <w:t>01.09.2026</w:t>
            </w:r>
          </w:p>
        </w:tc>
        <w:tc>
          <w:tcPr>
            <w:tcW w:w="7505" w:type="dxa"/>
            <w:vAlign w:val="bottom"/>
          </w:tcPr>
          <w:p w14:paraId="299F368A" w14:textId="77777777" w:rsidR="00E7044D" w:rsidRDefault="00E7044D">
            <w:pPr>
              <w:pStyle w:val="Ingenmellomrom"/>
            </w:pPr>
            <w:r w:rsidRPr="005E74D8">
              <w:t>Oppstart av kontrakt</w:t>
            </w:r>
          </w:p>
        </w:tc>
      </w:tr>
    </w:tbl>
    <w:p w14:paraId="6F6F9F7C" w14:textId="77777777" w:rsidR="00E7044D" w:rsidRPr="00FD07FE" w:rsidRDefault="00E7044D" w:rsidP="000339CD"/>
    <w:p w14:paraId="2CC00C11" w14:textId="1FC3E2CE" w:rsidR="00E7044D" w:rsidRPr="00E2496E" w:rsidRDefault="00E7044D" w:rsidP="0B65D1DB">
      <w:pPr>
        <w:spacing w:after="200"/>
        <w:rPr>
          <w:b/>
          <w:bCs/>
        </w:rPr>
      </w:pPr>
      <w:bookmarkStart w:id="26" w:name="_Toc5803518"/>
      <w:r>
        <w:br w:type="page"/>
      </w:r>
      <w:bookmarkStart w:id="27" w:name="_Toc506368655"/>
      <w:bookmarkStart w:id="28" w:name="_Toc5803521"/>
      <w:bookmarkStart w:id="29" w:name="_Toc5803519"/>
      <w:bookmarkEnd w:id="26"/>
    </w:p>
    <w:p w14:paraId="5E9BAE28" w14:textId="77777777" w:rsidR="00E7044D" w:rsidRPr="00AD6943" w:rsidRDefault="1B274A5E" w:rsidP="004D5835">
      <w:pPr>
        <w:pStyle w:val="Overskrift2"/>
      </w:pPr>
      <w:bookmarkStart w:id="30" w:name="_Toc230944957"/>
      <w:r>
        <w:lastRenderedPageBreak/>
        <w:t>Kontrakttype</w:t>
      </w:r>
      <w:bookmarkEnd w:id="30"/>
      <w:r>
        <w:t xml:space="preserve"> </w:t>
      </w:r>
    </w:p>
    <w:p w14:paraId="0E181FF3" w14:textId="4741F308" w:rsidR="00E7044D" w:rsidRDefault="1B274A5E" w:rsidP="00E7044D">
      <w:r>
        <w:t xml:space="preserve">Avtaleforholdet vil bli regulert av </w:t>
      </w:r>
      <w:r w:rsidR="287DB3AF">
        <w:t>samkjøpsavtale med Oslo kommunes standard kontrak</w:t>
      </w:r>
      <w:r w:rsidR="37D16DCA">
        <w:t>t</w:t>
      </w:r>
      <w:r w:rsidR="287DB3AF">
        <w:t xml:space="preserve">svilkår for håndverkertjenester </w:t>
      </w:r>
      <w:r>
        <w:t>med tilhørende b</w:t>
      </w:r>
      <w:r w:rsidRPr="7F776A8A">
        <w:t xml:space="preserve">ilag, jf. punkt 1.5. </w:t>
      </w:r>
      <w:bookmarkEnd w:id="27"/>
      <w:bookmarkEnd w:id="28"/>
      <w:r w:rsidRPr="7F776A8A">
        <w:t>Opp</w:t>
      </w:r>
      <w:r>
        <w:t>dragsgiver anbefaler leverandørene å sette seg grundig inn i kontrakten og bilagene.</w:t>
      </w:r>
    </w:p>
    <w:p w14:paraId="3577DAD6" w14:textId="77777777" w:rsidR="0020669A" w:rsidRDefault="0020669A" w:rsidP="00E7044D"/>
    <w:p w14:paraId="0A4551B5" w14:textId="7FF53C9D" w:rsidR="00E7044D" w:rsidRDefault="00E7044D" w:rsidP="00E7044D">
      <w:r>
        <w:t xml:space="preserve">Oppdragsgiver har til </w:t>
      </w:r>
      <w:r w:rsidRPr="0020669A">
        <w:t xml:space="preserve">hensikt å inngå parallelle rammeavtaler med </w:t>
      </w:r>
      <w:r w:rsidR="00A57832">
        <w:t>t</w:t>
      </w:r>
      <w:r w:rsidR="15910FE4">
        <w:t>re</w:t>
      </w:r>
      <w:r w:rsidR="00A57832" w:rsidRPr="0020669A">
        <w:t xml:space="preserve"> </w:t>
      </w:r>
      <w:r w:rsidRPr="0020669A">
        <w:t xml:space="preserve">leverandører, forutsatt </w:t>
      </w:r>
      <w:r>
        <w:t>at det er tilstrekkelig antall egnede leverandører og tilbud.</w:t>
      </w:r>
    </w:p>
    <w:p w14:paraId="5B15AECC" w14:textId="77777777" w:rsidR="000339CD" w:rsidRDefault="000339CD" w:rsidP="000339CD"/>
    <w:p w14:paraId="205C531D" w14:textId="77777777" w:rsidR="00E7044D" w:rsidRPr="00AD6943" w:rsidRDefault="1B274A5E" w:rsidP="00ED7BCF">
      <w:pPr>
        <w:pStyle w:val="Overskrift2"/>
      </w:pPr>
      <w:bookmarkStart w:id="31" w:name="_Toc5803520"/>
      <w:bookmarkStart w:id="32" w:name="_Toc230944958"/>
      <w:r>
        <w:t>Kontraktsperiode</w:t>
      </w:r>
      <w:bookmarkEnd w:id="31"/>
      <w:bookmarkEnd w:id="32"/>
    </w:p>
    <w:p w14:paraId="68EB697F" w14:textId="2ADC0E9F" w:rsidR="008749D1" w:rsidRDefault="7FB27C32" w:rsidP="000E7F5C">
      <w:pPr>
        <w:spacing w:after="240"/>
        <w:rPr>
          <w:rFonts w:eastAsia="Oslo Sans Office" w:cs="Oslo Sans Office"/>
        </w:rPr>
      </w:pPr>
      <w:r w:rsidRPr="432E3C1C">
        <w:rPr>
          <w:rFonts w:eastAsia="Oslo Sans Office" w:cs="Oslo Sans Office"/>
        </w:rPr>
        <w:t xml:space="preserve">Samkjøpsavtalen vil ha en kontraktsperiode på 2 år fra 01.09.2026.  For avtalen gjelder opsjon for </w:t>
      </w:r>
      <w:r w:rsidR="000E7F5C">
        <w:rPr>
          <w:rFonts w:eastAsia="Oslo Sans Office" w:cs="Oslo Sans Office"/>
        </w:rPr>
        <w:t>O</w:t>
      </w:r>
      <w:r w:rsidRPr="432E3C1C">
        <w:rPr>
          <w:rFonts w:eastAsia="Oslo Sans Office" w:cs="Oslo Sans Office"/>
        </w:rPr>
        <w:t xml:space="preserve">ppdragsgiver til å forlenge avtalen for ytterligere inntil 1+1 år på uendrede vilkår. </w:t>
      </w:r>
    </w:p>
    <w:p w14:paraId="4E5D8424" w14:textId="61C8DF4C" w:rsidR="00197C7B" w:rsidRDefault="00197C7B" w:rsidP="00197C7B">
      <w:r w:rsidRPr="0001292C">
        <w:t xml:space="preserve">Virksomhetene i Oslo kommune skal benytte seg av avtalen fra og med 17.01.2027 med unntak av </w:t>
      </w:r>
      <w:r w:rsidRPr="00F35E18">
        <w:t xml:space="preserve">Vann- og avløpsetaten </w:t>
      </w:r>
      <w:r>
        <w:t>(</w:t>
      </w:r>
      <w:r w:rsidRPr="0001292C">
        <w:t>VAV</w:t>
      </w:r>
      <w:r>
        <w:t>)</w:t>
      </w:r>
      <w:r w:rsidR="00510C20">
        <w:t>,</w:t>
      </w:r>
      <w:r w:rsidRPr="0001292C">
        <w:t xml:space="preserve"> som skal benytte avtalen fra og med 01.09.2026.</w:t>
      </w:r>
    </w:p>
    <w:p w14:paraId="7EDFA3A9" w14:textId="77777777" w:rsidR="00197C7B" w:rsidRDefault="00197C7B" w:rsidP="00197C7B"/>
    <w:p w14:paraId="74A34413" w14:textId="77777777" w:rsidR="00197C7B" w:rsidRDefault="00197C7B" w:rsidP="00197C7B">
      <w:r w:rsidRPr="0001292C">
        <w:t xml:space="preserve">Sporveien AS kan </w:t>
      </w:r>
      <w:r>
        <w:t xml:space="preserve">også </w:t>
      </w:r>
      <w:r w:rsidRPr="0001292C">
        <w:t>benytte avtalen fra 01.</w:t>
      </w:r>
      <w:r>
        <w:t>09</w:t>
      </w:r>
      <w:r w:rsidRPr="0001292C">
        <w:t>.2026.</w:t>
      </w:r>
    </w:p>
    <w:p w14:paraId="7EAEBCFC" w14:textId="77777777" w:rsidR="00197C7B" w:rsidRPr="0001292C" w:rsidRDefault="00197C7B" w:rsidP="00197C7B"/>
    <w:p w14:paraId="3677756E" w14:textId="77777777" w:rsidR="00197C7B" w:rsidRPr="00F35E18" w:rsidRDefault="00197C7B" w:rsidP="00197C7B">
      <w:r w:rsidRPr="00F35E18">
        <w:t>I perioden 01.09.2026 til 16.01.2027 er det utelukkende V</w:t>
      </w:r>
      <w:r>
        <w:t xml:space="preserve">AV </w:t>
      </w:r>
      <w:r w:rsidRPr="00F35E18">
        <w:t>og Sporveien AS som kan benytte avtalen. Øvrige virksomheter, skal benytte denne avtalen fra 17.01.2027.</w:t>
      </w:r>
    </w:p>
    <w:p w14:paraId="5207D8D1" w14:textId="22CFA17C" w:rsidR="70C840A8" w:rsidRDefault="70C840A8"/>
    <w:p w14:paraId="5CB07CDA" w14:textId="77777777" w:rsidR="00E7044D" w:rsidRPr="00AD6943" w:rsidRDefault="1B274A5E" w:rsidP="000339CD">
      <w:pPr>
        <w:pStyle w:val="Overskrift2"/>
      </w:pPr>
      <w:bookmarkStart w:id="33" w:name="_Toc230944959"/>
      <w:r>
        <w:t>Kontraktbestemmelser</w:t>
      </w:r>
      <w:bookmarkEnd w:id="33"/>
    </w:p>
    <w:p w14:paraId="063325C9" w14:textId="1765F4CC" w:rsidR="00632391" w:rsidRDefault="00E7044D" w:rsidP="00E7044D">
      <w:r w:rsidRPr="00FD07FE">
        <w:t>Oppdragsgiver ønsker å gjøre leverandørene særlig oppmerksomme på følgende punkter:</w:t>
      </w:r>
    </w:p>
    <w:p w14:paraId="18F052A5" w14:textId="77777777" w:rsidR="001B3F84" w:rsidRPr="00FD07FE" w:rsidRDefault="001B3F84" w:rsidP="00E7044D"/>
    <w:p w14:paraId="02A0AC71" w14:textId="77777777" w:rsidR="00E7044D" w:rsidRPr="00A105AD" w:rsidRDefault="00E7044D" w:rsidP="007365F2">
      <w:pPr>
        <w:pStyle w:val="Listeavsnitt"/>
        <w:numPr>
          <w:ilvl w:val="0"/>
          <w:numId w:val="4"/>
        </w:numPr>
      </w:pPr>
      <w:r w:rsidRPr="00A105AD">
        <w:t xml:space="preserve">Kontrakt: </w:t>
      </w:r>
    </w:p>
    <w:p w14:paraId="3EEC3AD7" w14:textId="573DD1CF" w:rsidR="00172E5F" w:rsidRPr="00A105AD" w:rsidRDefault="00172E5F" w:rsidP="007365F2">
      <w:pPr>
        <w:numPr>
          <w:ilvl w:val="0"/>
          <w:numId w:val="11"/>
        </w:numPr>
        <w:rPr>
          <w:szCs w:val="20"/>
        </w:rPr>
      </w:pPr>
      <w:r w:rsidRPr="00A105AD">
        <w:rPr>
          <w:szCs w:val="20"/>
        </w:rPr>
        <w:t>Punkt 1</w:t>
      </w:r>
      <w:r w:rsidR="00BC2EA6" w:rsidRPr="00A105AD">
        <w:rPr>
          <w:szCs w:val="20"/>
        </w:rPr>
        <w:t>2</w:t>
      </w:r>
      <w:r w:rsidRPr="00A105AD">
        <w:rPr>
          <w:szCs w:val="20"/>
        </w:rPr>
        <w:t>: Oslo kommunes seriøsitetsbestemmelser </w:t>
      </w:r>
    </w:p>
    <w:p w14:paraId="079A0E85" w14:textId="3D678D6F" w:rsidR="00172E5F" w:rsidRPr="00A105AD" w:rsidRDefault="00172E5F" w:rsidP="007365F2">
      <w:pPr>
        <w:numPr>
          <w:ilvl w:val="0"/>
          <w:numId w:val="12"/>
        </w:numPr>
        <w:rPr>
          <w:szCs w:val="20"/>
        </w:rPr>
      </w:pPr>
      <w:r w:rsidRPr="00A105AD">
        <w:rPr>
          <w:szCs w:val="20"/>
        </w:rPr>
        <w:t>Punkt 1</w:t>
      </w:r>
      <w:r w:rsidR="00A105AD" w:rsidRPr="00A105AD">
        <w:rPr>
          <w:szCs w:val="20"/>
        </w:rPr>
        <w:t>3</w:t>
      </w:r>
      <w:r w:rsidRPr="00A105AD">
        <w:rPr>
          <w:szCs w:val="20"/>
        </w:rPr>
        <w:t>: Aktsomhetsvurderinger for ansvarlig næringsliv </w:t>
      </w:r>
    </w:p>
    <w:p w14:paraId="3C2BB193" w14:textId="3A387D97" w:rsidR="00172E5F" w:rsidRPr="00A105AD" w:rsidRDefault="00172E5F" w:rsidP="007365F2">
      <w:pPr>
        <w:numPr>
          <w:ilvl w:val="0"/>
          <w:numId w:val="13"/>
        </w:numPr>
        <w:rPr>
          <w:szCs w:val="20"/>
        </w:rPr>
      </w:pPr>
      <w:r w:rsidRPr="00A105AD">
        <w:rPr>
          <w:szCs w:val="20"/>
        </w:rPr>
        <w:t>Punkt 1</w:t>
      </w:r>
      <w:r w:rsidR="00D54DE3">
        <w:rPr>
          <w:szCs w:val="20"/>
        </w:rPr>
        <w:t>4</w:t>
      </w:r>
      <w:r w:rsidRPr="00A105AD">
        <w:rPr>
          <w:szCs w:val="20"/>
        </w:rPr>
        <w:t>.1: Avropsmekanismer </w:t>
      </w:r>
    </w:p>
    <w:p w14:paraId="73482326" w14:textId="6779A477" w:rsidR="00172E5F" w:rsidRPr="00A105AD" w:rsidRDefault="00172E5F" w:rsidP="007365F2">
      <w:pPr>
        <w:numPr>
          <w:ilvl w:val="0"/>
          <w:numId w:val="14"/>
        </w:numPr>
        <w:rPr>
          <w:szCs w:val="20"/>
        </w:rPr>
      </w:pPr>
      <w:r w:rsidRPr="00A105AD">
        <w:rPr>
          <w:szCs w:val="20"/>
        </w:rPr>
        <w:t>Punkt 1</w:t>
      </w:r>
      <w:r w:rsidR="00D54DE3">
        <w:rPr>
          <w:szCs w:val="20"/>
        </w:rPr>
        <w:t>5</w:t>
      </w:r>
      <w:r w:rsidRPr="00A105AD">
        <w:rPr>
          <w:szCs w:val="20"/>
        </w:rPr>
        <w:t>: Miljøbestemmelser </w:t>
      </w:r>
    </w:p>
    <w:p w14:paraId="005FB9A5" w14:textId="77777777" w:rsidR="00DF2E3A" w:rsidRPr="00172E5F" w:rsidRDefault="00DF2E3A" w:rsidP="00DF2E3A">
      <w:pPr>
        <w:rPr>
          <w:color w:val="FF0000"/>
        </w:rPr>
      </w:pPr>
    </w:p>
    <w:p w14:paraId="33320AB6" w14:textId="77777777" w:rsidR="00E7044D" w:rsidRDefault="00E7044D" w:rsidP="00E7044D">
      <w:pPr>
        <w:spacing w:after="200"/>
        <w:rPr>
          <w:b/>
          <w:smallCaps/>
          <w:sz w:val="32"/>
          <w:szCs w:val="32"/>
        </w:rPr>
      </w:pPr>
      <w:bookmarkStart w:id="34" w:name="_Toc5010386"/>
      <w:bookmarkEnd w:id="29"/>
      <w:r>
        <w:br w:type="page"/>
      </w:r>
    </w:p>
    <w:p w14:paraId="21D1C149" w14:textId="77777777" w:rsidR="00E7044D" w:rsidRPr="00E2496E" w:rsidRDefault="1B274A5E" w:rsidP="00DF2E3A">
      <w:pPr>
        <w:pStyle w:val="Overskrift1"/>
      </w:pPr>
      <w:bookmarkStart w:id="35" w:name="_Toc230944960"/>
      <w:r>
        <w:lastRenderedPageBreak/>
        <w:t>REGLER FOR GJENNOMFØRING AV KONKURRANSEN</w:t>
      </w:r>
      <w:bookmarkEnd w:id="34"/>
      <w:bookmarkEnd w:id="35"/>
    </w:p>
    <w:p w14:paraId="06F0C6D8" w14:textId="77777777" w:rsidR="00E7044D" w:rsidRPr="00AD6943" w:rsidRDefault="1B274A5E" w:rsidP="00DF2E3A">
      <w:pPr>
        <w:pStyle w:val="Overskrift2"/>
      </w:pPr>
      <w:bookmarkStart w:id="36" w:name="_Toc9416704"/>
      <w:bookmarkStart w:id="37" w:name="_Toc9416871"/>
      <w:bookmarkStart w:id="38" w:name="_Toc9417009"/>
      <w:bookmarkStart w:id="39" w:name="_Toc5010387"/>
      <w:bookmarkStart w:id="40" w:name="_Toc230944961"/>
      <w:bookmarkEnd w:id="36"/>
      <w:bookmarkEnd w:id="37"/>
      <w:bookmarkEnd w:id="38"/>
      <w:r>
        <w:t>Prosedyre</w:t>
      </w:r>
      <w:bookmarkEnd w:id="39"/>
      <w:bookmarkEnd w:id="40"/>
    </w:p>
    <w:p w14:paraId="124FDD2E" w14:textId="77777777" w:rsidR="005C6E5C" w:rsidRDefault="00E7044D" w:rsidP="00E7044D">
      <w:r w:rsidRPr="005E74D8">
        <w:t>Konkurransen gjennomføres i henhold til</w:t>
      </w:r>
      <w:r w:rsidR="005C6E5C">
        <w:t>:</w:t>
      </w:r>
    </w:p>
    <w:p w14:paraId="4EAF16A7" w14:textId="77777777" w:rsidR="005C6E5C" w:rsidRDefault="00E7044D" w:rsidP="007365F2">
      <w:pPr>
        <w:pStyle w:val="Listeavsnitt"/>
        <w:numPr>
          <w:ilvl w:val="0"/>
          <w:numId w:val="9"/>
        </w:numPr>
      </w:pPr>
      <w:r w:rsidRPr="005E74D8">
        <w:t>lov av 17. juni 2016 nr. 73 om offentlige anskaffelser (LOA)</w:t>
      </w:r>
    </w:p>
    <w:p w14:paraId="4C19B66D" w14:textId="77777777" w:rsidR="002D33A0" w:rsidRDefault="00E7044D" w:rsidP="007365F2">
      <w:pPr>
        <w:pStyle w:val="Listeavsnitt"/>
        <w:numPr>
          <w:ilvl w:val="0"/>
          <w:numId w:val="9"/>
        </w:numPr>
      </w:pPr>
      <w:r w:rsidRPr="005E74D8">
        <w:t>forskrift om offentlige anskaffelser av 12. august 2016 nr. 974 (FOA</w:t>
      </w:r>
      <w:r w:rsidRPr="00F20A97">
        <w:t>) del I og III</w:t>
      </w:r>
    </w:p>
    <w:p w14:paraId="5E08FE38" w14:textId="505386F2" w:rsidR="00E7044D" w:rsidRDefault="002D33A0" w:rsidP="007365F2">
      <w:pPr>
        <w:pStyle w:val="Listeavsnitt"/>
        <w:numPr>
          <w:ilvl w:val="0"/>
          <w:numId w:val="9"/>
        </w:numPr>
      </w:pPr>
      <w:r>
        <w:t>de</w:t>
      </w:r>
      <w:r w:rsidR="00E7044D" w:rsidRPr="005E74D8">
        <w:t xml:space="preserve"> bestemmelser som følger av dette konkurransegrunnlaget.</w:t>
      </w:r>
    </w:p>
    <w:p w14:paraId="56AA4419" w14:textId="77777777" w:rsidR="009A1FDF" w:rsidRPr="005E74D8" w:rsidRDefault="009A1FDF" w:rsidP="00E7044D"/>
    <w:p w14:paraId="1715A866" w14:textId="77777777" w:rsidR="00E7044D" w:rsidRDefault="00E7044D" w:rsidP="00E7044D">
      <w:r w:rsidRPr="00F20A97">
        <w:t>Konkurransen gjennomføres som åpen anbudskonkurranse. Ved denne prosedyreformen kan alle interesserte leverandører levere tilbud. Forhandlinger er ikke tillatt.</w:t>
      </w:r>
    </w:p>
    <w:p w14:paraId="2F15B084" w14:textId="77777777" w:rsidR="00DF2E3A" w:rsidRDefault="00DF2E3A" w:rsidP="00DF2E3A"/>
    <w:p w14:paraId="34EA16AA" w14:textId="5C4F0198" w:rsidR="00E7044D" w:rsidRPr="00AD6943" w:rsidRDefault="1B274A5E" w:rsidP="00ED7BCF">
      <w:pPr>
        <w:pStyle w:val="Overskrift2"/>
      </w:pPr>
      <w:bookmarkStart w:id="41" w:name="_Toc201116214"/>
      <w:bookmarkStart w:id="42" w:name="_Toc5010394"/>
      <w:bookmarkStart w:id="43" w:name="_Toc201116208"/>
      <w:bookmarkStart w:id="44" w:name="_Toc5010388"/>
      <w:bookmarkStart w:id="45" w:name="_Toc230944962"/>
      <w:r>
        <w:t>Tilbudsbefaring/tilbudskonferans</w:t>
      </w:r>
      <w:bookmarkEnd w:id="41"/>
      <w:bookmarkEnd w:id="42"/>
      <w:r>
        <w:t>e</w:t>
      </w:r>
      <w:bookmarkEnd w:id="45"/>
    </w:p>
    <w:p w14:paraId="5E39063F" w14:textId="07750A24" w:rsidR="00E7044D" w:rsidRPr="00904B47" w:rsidRDefault="00E7044D" w:rsidP="00E7044D">
      <w:r w:rsidRPr="00904B47">
        <w:t>Det vil ikke i denne konkurranse bli avhold tilbuds</w:t>
      </w:r>
      <w:r w:rsidR="006517EE" w:rsidRPr="00904B47">
        <w:t>befaring</w:t>
      </w:r>
      <w:r w:rsidRPr="00904B47">
        <w:t>/tilbuds</w:t>
      </w:r>
      <w:r w:rsidR="006517EE" w:rsidRPr="00904B47">
        <w:t>konferanse</w:t>
      </w:r>
      <w:r w:rsidRPr="00904B47">
        <w:t xml:space="preserve">. </w:t>
      </w:r>
    </w:p>
    <w:p w14:paraId="621ED6F8" w14:textId="77777777" w:rsidR="00DF2E3A" w:rsidRPr="009E62B8" w:rsidRDefault="00DF2E3A" w:rsidP="00DF2E3A"/>
    <w:p w14:paraId="32D69638" w14:textId="77777777" w:rsidR="00E7044D" w:rsidRPr="00AD6943" w:rsidRDefault="1B274A5E" w:rsidP="00ED7BCF">
      <w:pPr>
        <w:pStyle w:val="Overskrift2"/>
      </w:pPr>
      <w:bookmarkStart w:id="46" w:name="_Toc230944963"/>
      <w:r>
        <w:t>Tilbudsfrist</w:t>
      </w:r>
      <w:bookmarkEnd w:id="43"/>
      <w:bookmarkEnd w:id="44"/>
      <w:bookmarkEnd w:id="46"/>
    </w:p>
    <w:p w14:paraId="58A6BADA" w14:textId="0F783DC6" w:rsidR="00E7044D" w:rsidRDefault="00E7044D" w:rsidP="00E7044D">
      <w:r>
        <w:t>F</w:t>
      </w:r>
      <w:r w:rsidRPr="005E74D8">
        <w:t xml:space="preserve">rist for innlevering av tilbud </w:t>
      </w:r>
      <w:proofErr w:type="gramStart"/>
      <w:r>
        <w:t>fremgår</w:t>
      </w:r>
      <w:proofErr w:type="gramEnd"/>
      <w:r>
        <w:t xml:space="preserve"> av </w:t>
      </w:r>
      <w:proofErr w:type="spellStart"/>
      <w:r>
        <w:t>Doffin</w:t>
      </w:r>
      <w:proofErr w:type="spellEnd"/>
      <w:r>
        <w:t>/TED.</w:t>
      </w:r>
    </w:p>
    <w:p w14:paraId="0F526C16" w14:textId="77777777" w:rsidR="00DF2E3A" w:rsidRDefault="00DF2E3A" w:rsidP="00E7044D"/>
    <w:p w14:paraId="0F5B183D" w14:textId="77777777" w:rsidR="00E7044D" w:rsidRPr="00AD6943" w:rsidRDefault="1B274A5E" w:rsidP="00ED7BCF">
      <w:pPr>
        <w:pStyle w:val="Overskrift2"/>
      </w:pPr>
      <w:bookmarkStart w:id="47" w:name="_Toc201116209"/>
      <w:bookmarkStart w:id="48" w:name="_Toc5010389"/>
      <w:bookmarkStart w:id="49" w:name="_Toc230944964"/>
      <w:r>
        <w:t>Innlevering av tilbud</w:t>
      </w:r>
      <w:bookmarkEnd w:id="47"/>
      <w:bookmarkEnd w:id="48"/>
      <w:r>
        <w:t xml:space="preserve"> og vedståelsesfrist</w:t>
      </w:r>
      <w:bookmarkEnd w:id="49"/>
    </w:p>
    <w:p w14:paraId="711D12D6" w14:textId="04B8FF82" w:rsidR="00E7044D" w:rsidRDefault="00E7044D" w:rsidP="00E7044D">
      <w:r w:rsidRPr="005E74D8">
        <w:t>Tilbudet skal leveres via KGV og</w:t>
      </w:r>
      <w:r w:rsidRPr="00904B47">
        <w:t xml:space="preserve"> skal være på norsk. Tilbudet skal være skriftlig og bindende. Leverandøren er bundet av tilbudet i </w:t>
      </w:r>
      <w:r w:rsidR="00695B7B">
        <w:t>4</w:t>
      </w:r>
      <w:r w:rsidRPr="00904B47">
        <w:t xml:space="preserve"> måneder etter frist for innlevering av tilbud.</w:t>
      </w:r>
    </w:p>
    <w:p w14:paraId="1E635036" w14:textId="77777777" w:rsidR="009A1FDF" w:rsidRDefault="009A1FDF" w:rsidP="00E7044D"/>
    <w:p w14:paraId="03689AC0" w14:textId="7EE3364D" w:rsidR="00E7044D" w:rsidRDefault="00D622E0" w:rsidP="00E7044D">
      <w:r w:rsidRPr="00D622E0">
        <w:t>All kommunikasjon skal skje gjennom KGV</w:t>
      </w:r>
      <w:r>
        <w:t xml:space="preserve">. </w:t>
      </w:r>
    </w:p>
    <w:p w14:paraId="1EBC2E97" w14:textId="77777777" w:rsidR="002B56F9" w:rsidRPr="005E74D8" w:rsidRDefault="002B56F9" w:rsidP="00E7044D"/>
    <w:p w14:paraId="3D6B8646" w14:textId="77777777" w:rsidR="00E7044D" w:rsidRPr="00AD6943" w:rsidRDefault="1B274A5E" w:rsidP="00ED7BCF">
      <w:pPr>
        <w:pStyle w:val="Overskrift2"/>
      </w:pPr>
      <w:bookmarkStart w:id="50" w:name="_Toc201116212"/>
      <w:bookmarkStart w:id="51" w:name="_Toc5010392"/>
      <w:bookmarkStart w:id="52" w:name="_Toc230944965"/>
      <w:r>
        <w:t>Deltilbud</w:t>
      </w:r>
      <w:bookmarkEnd w:id="50"/>
      <w:bookmarkEnd w:id="51"/>
      <w:bookmarkEnd w:id="52"/>
      <w:r>
        <w:t xml:space="preserve"> </w:t>
      </w:r>
    </w:p>
    <w:p w14:paraId="788EC3C5" w14:textId="77777777" w:rsidR="00E7044D" w:rsidRPr="00BB72F3" w:rsidRDefault="00E7044D" w:rsidP="00172E5F">
      <w:r w:rsidRPr="00BB72F3">
        <w:t>Det er ikke adgang til å gi tilbud på deler av oppdraget.</w:t>
      </w:r>
    </w:p>
    <w:p w14:paraId="4707CFEB" w14:textId="77777777" w:rsidR="002B56F9" w:rsidRPr="00BB72F3" w:rsidRDefault="002B56F9" w:rsidP="002A390C"/>
    <w:p w14:paraId="77DCE8B1" w14:textId="71992D03" w:rsidR="00E7044D" w:rsidRDefault="1B274A5E" w:rsidP="002B56F9">
      <w:pPr>
        <w:pStyle w:val="Overskrift2"/>
      </w:pPr>
      <w:bookmarkStart w:id="53" w:name="_Toc201116213"/>
      <w:bookmarkStart w:id="54" w:name="_Toc5010393"/>
      <w:bookmarkStart w:id="55" w:name="_Toc230944966"/>
      <w:r>
        <w:t>Alternative tilbud</w:t>
      </w:r>
      <w:r w:rsidR="6E105136">
        <w:t xml:space="preserve"> og </w:t>
      </w:r>
      <w:r w:rsidR="2CDE7ED0">
        <w:t>parallelle tilbud</w:t>
      </w:r>
      <w:bookmarkEnd w:id="55"/>
      <w:r>
        <w:t xml:space="preserve"> </w:t>
      </w:r>
      <w:bookmarkEnd w:id="53"/>
      <w:bookmarkEnd w:id="54"/>
    </w:p>
    <w:p w14:paraId="3CD33E07" w14:textId="0D2C4B27" w:rsidR="00D959F8" w:rsidRDefault="00E7044D" w:rsidP="00172E5F">
      <w:r w:rsidRPr="00BB72F3">
        <w:t>Det er ikke adgang til å gi alternative tilbud</w:t>
      </w:r>
      <w:r w:rsidR="00B51FCC">
        <w:t>.</w:t>
      </w:r>
    </w:p>
    <w:p w14:paraId="199DEDC6" w14:textId="774BC399" w:rsidR="000529B4" w:rsidRPr="00414729" w:rsidRDefault="00414729" w:rsidP="00172E5F">
      <w:r>
        <w:t>Det er ikke adgang til å gi parallelle tilbud</w:t>
      </w:r>
      <w:r w:rsidR="00B51FCC">
        <w:t>.</w:t>
      </w:r>
    </w:p>
    <w:p w14:paraId="50239F86" w14:textId="77777777" w:rsidR="00C5778A" w:rsidRPr="00BA7D0F" w:rsidRDefault="00C5778A" w:rsidP="00C5778A"/>
    <w:p w14:paraId="2BED067B" w14:textId="0760464A" w:rsidR="00D659DC" w:rsidRDefault="5D6A006A" w:rsidP="00C5778A">
      <w:pPr>
        <w:pStyle w:val="Overskrift2"/>
      </w:pPr>
      <w:bookmarkStart w:id="56" w:name="_Toc5010396"/>
      <w:bookmarkStart w:id="57" w:name="_Toc230944967"/>
      <w:r>
        <w:t>Opplysningsplikt</w:t>
      </w:r>
      <w:bookmarkEnd w:id="57"/>
    </w:p>
    <w:p w14:paraId="2D5193DD" w14:textId="77777777" w:rsidR="00BE7C57" w:rsidRDefault="00BE7C57" w:rsidP="00C5778A">
      <w:r w:rsidRPr="00BE7C57">
        <w:t>Oppdragsgiver vil gi skriftlig melding med en kort begrunnelse dersom leverandør eller tilbud avvises eller konkurransen avlyses.</w:t>
      </w:r>
    </w:p>
    <w:p w14:paraId="0760D174" w14:textId="45553550" w:rsidR="00C5778A" w:rsidRPr="00BE7C57" w:rsidRDefault="00B51FCC" w:rsidP="00B51FCC">
      <w:pPr>
        <w:spacing w:after="160" w:line="259" w:lineRule="auto"/>
      </w:pPr>
      <w:r>
        <w:br w:type="page"/>
      </w:r>
    </w:p>
    <w:p w14:paraId="7907E5A1" w14:textId="0496E572" w:rsidR="00E7044D" w:rsidRPr="00AD6943" w:rsidRDefault="1B274A5E" w:rsidP="00C5778A">
      <w:pPr>
        <w:pStyle w:val="Overskrift2"/>
      </w:pPr>
      <w:bookmarkStart w:id="58" w:name="_Toc230944968"/>
      <w:r>
        <w:lastRenderedPageBreak/>
        <w:t>Taushetsplikt</w:t>
      </w:r>
      <w:bookmarkEnd w:id="56"/>
      <w:bookmarkEnd w:id="58"/>
    </w:p>
    <w:p w14:paraId="2F6013CB" w14:textId="1B96FF8E" w:rsidR="00E7044D" w:rsidRDefault="00E7044D" w:rsidP="00C5778A">
      <w:r w:rsidRPr="005E74D8">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72C1FD40" w14:textId="77777777" w:rsidR="006B2EE6" w:rsidRPr="005E74D8" w:rsidRDefault="006B2EE6" w:rsidP="00C5778A"/>
    <w:p w14:paraId="13E4162F" w14:textId="77777777" w:rsidR="00E7044D" w:rsidRDefault="00E7044D" w:rsidP="00C5778A">
      <w:r w:rsidRPr="005E74D8">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p>
    <w:p w14:paraId="0011E42F" w14:textId="77777777" w:rsidR="00C5778A" w:rsidRPr="005E74D8" w:rsidRDefault="00C5778A" w:rsidP="00E7044D"/>
    <w:p w14:paraId="3033CED5" w14:textId="77777777" w:rsidR="00E7044D" w:rsidRPr="00AD6943" w:rsidRDefault="1B274A5E" w:rsidP="00C5778A">
      <w:pPr>
        <w:pStyle w:val="Overskrift2"/>
      </w:pPr>
      <w:bookmarkStart w:id="59" w:name="_Toc5010397"/>
      <w:bookmarkStart w:id="60" w:name="_Toc230944969"/>
      <w:r>
        <w:t>Offentlighet</w:t>
      </w:r>
      <w:bookmarkEnd w:id="59"/>
      <w:bookmarkEnd w:id="60"/>
    </w:p>
    <w:p w14:paraId="69F79DE7" w14:textId="0AD69ED1" w:rsidR="00E7044D" w:rsidRDefault="00E7044D" w:rsidP="00C5778A">
      <w:r w:rsidRPr="005E74D8">
        <w:t xml:space="preserve">Leverandørene bes levere en utgave av tilbudet hvor det som leverandøren mener er forretningshemmeligheter er sladdet. Ved begjæring om innsyn, skal </w:t>
      </w:r>
      <w:r>
        <w:t>O</w:t>
      </w:r>
      <w:r w:rsidRPr="005E74D8">
        <w:t xml:space="preserve">ppdragsgiver uavhengig av dette vurdere hvorvidt opplysningene er av en slik art at </w:t>
      </w:r>
      <w:r>
        <w:t>O</w:t>
      </w:r>
      <w:r w:rsidRPr="005E74D8">
        <w:t xml:space="preserve">ppdragsgiver </w:t>
      </w:r>
      <w:r>
        <w:t>p</w:t>
      </w:r>
      <w:r w:rsidRPr="005E74D8">
        <w:t xml:space="preserve">likter å </w:t>
      </w:r>
      <w:proofErr w:type="gramStart"/>
      <w:r w:rsidRPr="005E74D8">
        <w:t>unnta</w:t>
      </w:r>
      <w:proofErr w:type="gramEnd"/>
      <w:r w:rsidRPr="005E74D8">
        <w:t xml:space="preserve"> dem fra offentlighet.</w:t>
      </w:r>
    </w:p>
    <w:p w14:paraId="12516E99" w14:textId="77777777" w:rsidR="00B24B3D" w:rsidRDefault="00B24B3D" w:rsidP="00C5778A"/>
    <w:p w14:paraId="5B7183D4" w14:textId="4D25BA3B" w:rsidR="00E7044D" w:rsidRDefault="00E7044D" w:rsidP="00C5778A">
      <w:r>
        <w:t xml:space="preserve">Oppdragsgiver henviser til </w:t>
      </w:r>
      <w:r w:rsidRPr="00904B47">
        <w:t xml:space="preserve">vedlegg 1 for nærmere </w:t>
      </w:r>
      <w:r>
        <w:t>veiledning om sladding av tilbud.</w:t>
      </w:r>
    </w:p>
    <w:p w14:paraId="3F350D03" w14:textId="77777777" w:rsidR="00085311" w:rsidRDefault="00085311" w:rsidP="00C5778A"/>
    <w:p w14:paraId="2CDB3ED9" w14:textId="10D52B4D" w:rsidR="00E7044D" w:rsidRPr="00AD6943" w:rsidRDefault="00412E7C" w:rsidP="00A51A62">
      <w:pPr>
        <w:pStyle w:val="Overskrift2"/>
      </w:pPr>
      <w:bookmarkStart w:id="61" w:name="_Toc230944970"/>
      <w:r>
        <w:t>Personopplysninger</w:t>
      </w:r>
      <w:bookmarkEnd w:id="61"/>
      <w:r w:rsidR="1B274A5E">
        <w:t xml:space="preserve"> </w:t>
      </w:r>
    </w:p>
    <w:p w14:paraId="0B1B27B5" w14:textId="66975C30" w:rsidR="00E7044D" w:rsidRDefault="00E7044D" w:rsidP="00C5778A">
      <w:r w:rsidRPr="005E74D8">
        <w:t>Dersom personopplysninger, for eksempel navn på tilbudte ressurser, CV</w:t>
      </w:r>
      <w:r>
        <w:t>-</w:t>
      </w:r>
      <w:r w:rsidRPr="005E74D8">
        <w:t xml:space="preserve">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52AD1063" w14:textId="77777777" w:rsidR="00B24B3D" w:rsidRPr="005E74D8" w:rsidRDefault="00B24B3D" w:rsidP="00C5778A"/>
    <w:p w14:paraId="2BCEF949" w14:textId="77777777" w:rsidR="00E7044D" w:rsidRDefault="00E7044D" w:rsidP="00C5778A">
      <w:r w:rsidRPr="005E74D8">
        <w:t xml:space="preserve">Som offentlig virksomhet er oppdragsgiver forpliktet til å holde arkiv, jf. arkivloven § 6. Arkivplikten innebærer at opplysninger ikke kan tilintetgjøres uten at det foreligger hjemmel for kassasjon i eller i </w:t>
      </w:r>
      <w:proofErr w:type="gramStart"/>
      <w:r w:rsidRPr="005E74D8">
        <w:t>medhold av</w:t>
      </w:r>
      <w:proofErr w:type="gramEnd"/>
      <w:r w:rsidRPr="005E74D8">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3C873BEA" w14:textId="77777777" w:rsidR="009C4F66" w:rsidRDefault="009C4F66" w:rsidP="00C5778A"/>
    <w:p w14:paraId="131E56EB" w14:textId="40DD79EE" w:rsidR="00085311" w:rsidRPr="00AD6943" w:rsidRDefault="009C4F66" w:rsidP="00085311">
      <w:pPr>
        <w:pStyle w:val="Overskrift2"/>
      </w:pPr>
      <w:bookmarkStart w:id="62" w:name="_Toc230944971"/>
      <w:r>
        <w:t>Avvik</w:t>
      </w:r>
      <w:bookmarkEnd w:id="62"/>
    </w:p>
    <w:p w14:paraId="5CCA9D5E" w14:textId="59F6C42C" w:rsidR="00E7044D" w:rsidRDefault="00E7044D" w:rsidP="00C5778A">
      <w:r>
        <w:t>Det er ikke anledning til å ha vesentlige avvik fra anskaffelsesdokumentene. Tilbud som inneholder slike vesentlige avvik</w:t>
      </w:r>
      <w:r w:rsidR="28C189C7">
        <w:t>,</w:t>
      </w:r>
      <w:r>
        <w:t xml:space="preserve"> vil bli avvist.</w:t>
      </w:r>
    </w:p>
    <w:p w14:paraId="31F69034" w14:textId="77777777" w:rsidR="00B24B3D" w:rsidRPr="00E82769" w:rsidRDefault="00B24B3D" w:rsidP="00C5778A">
      <w:pPr>
        <w:rPr>
          <w:b/>
          <w:bCs/>
        </w:rPr>
      </w:pPr>
    </w:p>
    <w:p w14:paraId="0B73258C" w14:textId="369CF5A2" w:rsidR="00E7044D" w:rsidRDefault="00E7044D" w:rsidP="00C5778A">
      <w:r w:rsidRPr="005E74D8">
        <w:lastRenderedPageBreak/>
        <w:t xml:space="preserve">Andre avvik skal være presise og entydige, slik at </w:t>
      </w:r>
      <w:r w:rsidR="003E10A1">
        <w:t>O</w:t>
      </w:r>
      <w:r w:rsidRPr="005E74D8">
        <w:t xml:space="preserve">ppdragsgiver kan vurdere og prise disse uten kontakt med leverandøren. Avvik skal klart </w:t>
      </w:r>
      <w:proofErr w:type="gramStart"/>
      <w:r w:rsidRPr="005E74D8">
        <w:t>fremgå</w:t>
      </w:r>
      <w:proofErr w:type="gramEnd"/>
      <w:r w:rsidRPr="005E74D8">
        <w:t xml:space="preserve"> av</w:t>
      </w:r>
      <w:r w:rsidRPr="005E74D8">
        <w:rPr>
          <w:i/>
        </w:rPr>
        <w:t xml:space="preserve"> </w:t>
      </w:r>
      <w:r w:rsidRPr="005E74D8">
        <w:t>tilbudsbrevet med henvisning til hvor i tilbudet avvik framkommer (sidetall og punktnummer).</w:t>
      </w:r>
    </w:p>
    <w:p w14:paraId="32F631FB" w14:textId="77777777" w:rsidR="00B24B3D" w:rsidRPr="005E74D8" w:rsidRDefault="00B24B3D" w:rsidP="00C5778A"/>
    <w:p w14:paraId="5B741598" w14:textId="77777777" w:rsidR="00E7044D" w:rsidRDefault="00E7044D" w:rsidP="00C5778A">
      <w:r w:rsidRPr="005E74D8">
        <w:t>Leverandørens henvisning til standardiserte leveringsvilkår eller lignende vil bli betraktet som avvik fra anskaffelsesdokumentene dersom de avviker fra foreliggende konkurranse- eller kontraktbestemmelser.</w:t>
      </w:r>
    </w:p>
    <w:p w14:paraId="226AC818" w14:textId="77777777" w:rsidR="00050105" w:rsidRDefault="00050105" w:rsidP="00C5778A"/>
    <w:p w14:paraId="0F6D48BB" w14:textId="77777777" w:rsidR="00E7044D" w:rsidRPr="00AD6943" w:rsidRDefault="1B274A5E" w:rsidP="00A51A62">
      <w:pPr>
        <w:pStyle w:val="Overskrift2"/>
      </w:pPr>
      <w:bookmarkStart w:id="63" w:name="_Toc5010385"/>
      <w:bookmarkStart w:id="64" w:name="_Toc5010384"/>
      <w:bookmarkStart w:id="65" w:name="_Toc230944972"/>
      <w:r>
        <w:t>Rettelser, suppleringer eller endring av konkurransegrunnlaget</w:t>
      </w:r>
      <w:bookmarkEnd w:id="63"/>
      <w:bookmarkEnd w:id="65"/>
    </w:p>
    <w:p w14:paraId="4AD02017" w14:textId="77777777" w:rsidR="00E7044D" w:rsidRDefault="00E7044D" w:rsidP="00C5778A">
      <w:r w:rsidRPr="005E74D8">
        <w:t>Innen tilbudsfristens utløp har oppdragsgiver rett til å foreta rettelser, suppleringer eller endringer av konkurransegrunnlaget som ikke er av vesentlig karakter.</w:t>
      </w:r>
      <w:r w:rsidRPr="005E74D8">
        <w:rPr>
          <w:b/>
        </w:rPr>
        <w:t xml:space="preserve"> </w:t>
      </w:r>
      <w:r w:rsidRPr="005E74D8">
        <w:t>Eventuelle rettelser, suppleringer eller endringer vil kunngjøres gjennom KGV.</w:t>
      </w:r>
    </w:p>
    <w:p w14:paraId="6D88F709" w14:textId="77777777" w:rsidR="00C5778A" w:rsidRPr="005E74D8" w:rsidRDefault="00C5778A" w:rsidP="00C5778A"/>
    <w:p w14:paraId="2D6BE587" w14:textId="77777777" w:rsidR="00E7044D" w:rsidRPr="00AD6943" w:rsidRDefault="1B274A5E" w:rsidP="00C5778A">
      <w:pPr>
        <w:pStyle w:val="Overskrift2"/>
      </w:pPr>
      <w:bookmarkStart w:id="66" w:name="_Toc230944973"/>
      <w:r>
        <w:t>Tilleggsopplysninger</w:t>
      </w:r>
      <w:bookmarkEnd w:id="64"/>
      <w:bookmarkEnd w:id="66"/>
    </w:p>
    <w:p w14:paraId="0F08EB63" w14:textId="7EEED5F2" w:rsidR="00E7044D" w:rsidRDefault="00E7044D" w:rsidP="00C5778A">
      <w:r w:rsidRPr="005E74D8">
        <w:t xml:space="preserve">Dersom leverandøren finner at konkurransegrunnlaget ikke gir tilstrekkelig veiledning, kan </w:t>
      </w:r>
      <w:r>
        <w:t>det</w:t>
      </w:r>
      <w:r w:rsidRPr="005E74D8">
        <w:t xml:space="preserve"> skriftlig be</w:t>
      </w:r>
      <w:r>
        <w:t>s</w:t>
      </w:r>
      <w:r w:rsidRPr="005E74D8">
        <w:t xml:space="preserve"> om tilleggsopplysninger gjennom meldingsfunksjonen i KGV.</w:t>
      </w:r>
    </w:p>
    <w:p w14:paraId="67319268" w14:textId="77777777" w:rsidR="00B24B3D" w:rsidRPr="005E74D8" w:rsidRDefault="00B24B3D" w:rsidP="00C5778A"/>
    <w:p w14:paraId="414A9BDD" w14:textId="2B92A677" w:rsidR="00E7044D" w:rsidRDefault="00E7044D" w:rsidP="00C5778A">
      <w:r w:rsidRPr="005E74D8">
        <w:t>Dersom det oppdages feil i konkurransegrunnlaget, bes det om at dette formidles skriftlig gjennom meldingsfunksjonen i KGV.</w:t>
      </w:r>
    </w:p>
    <w:p w14:paraId="3BE4A0B3" w14:textId="77777777" w:rsidR="00B24B3D" w:rsidRPr="005E74D8" w:rsidRDefault="00B24B3D" w:rsidP="00C5778A"/>
    <w:p w14:paraId="664A42C7" w14:textId="3408FF52" w:rsidR="00E7044D" w:rsidRDefault="00E7044D" w:rsidP="00C5778A">
      <w:r w:rsidRPr="005E74D8">
        <w:t xml:space="preserve">Det </w:t>
      </w:r>
      <w:r w:rsidRPr="005E74D8">
        <w:rPr>
          <w:u w:val="single"/>
        </w:rPr>
        <w:t>oppfordres</w:t>
      </w:r>
      <w:r w:rsidRPr="005E74D8">
        <w:t xml:space="preserve"> om at spørsmål til konkurransegrunnlaget rettes til oppdragsgiver </w:t>
      </w:r>
      <w:r w:rsidRPr="00B00250">
        <w:t xml:space="preserve">senest </w:t>
      </w:r>
      <w:r>
        <w:t>8</w:t>
      </w:r>
      <w:r w:rsidRPr="00B00250">
        <w:t xml:space="preserve"> dager </w:t>
      </w:r>
      <w:r w:rsidRPr="005E74D8">
        <w:t>før utløpet av tilbudsfristen.</w:t>
      </w:r>
      <w:bookmarkStart w:id="67" w:name="_Toc5010403"/>
    </w:p>
    <w:p w14:paraId="322A8200" w14:textId="77777777" w:rsidR="00B322F6" w:rsidRDefault="00B322F6" w:rsidP="00B322F6"/>
    <w:p w14:paraId="5837A954" w14:textId="415E0AAE" w:rsidR="00E82769" w:rsidRDefault="00E82769">
      <w:pPr>
        <w:spacing w:after="160" w:line="259" w:lineRule="auto"/>
      </w:pPr>
      <w:r>
        <w:br w:type="page"/>
      </w:r>
    </w:p>
    <w:p w14:paraId="49F0AFCC" w14:textId="77777777" w:rsidR="00E7044D" w:rsidRPr="0056086A" w:rsidRDefault="1B274A5E" w:rsidP="00B322F6">
      <w:pPr>
        <w:pStyle w:val="Overskrift1"/>
      </w:pPr>
      <w:bookmarkStart w:id="68" w:name="_Toc230944974"/>
      <w:r>
        <w:lastRenderedPageBreak/>
        <w:t>KRAV TIL LEVERANDØRENE</w:t>
      </w:r>
      <w:bookmarkEnd w:id="67"/>
      <w:bookmarkEnd w:id="68"/>
    </w:p>
    <w:p w14:paraId="31950757" w14:textId="77777777" w:rsidR="00E7044D" w:rsidRPr="00AD6943" w:rsidRDefault="1B274A5E" w:rsidP="006245F2">
      <w:pPr>
        <w:pStyle w:val="Overskrift2"/>
      </w:pPr>
      <w:bookmarkStart w:id="69" w:name="_Toc230944975"/>
      <w:r>
        <w:t>Generelt om kvalifikasjonskrav</w:t>
      </w:r>
      <w:bookmarkEnd w:id="69"/>
    </w:p>
    <w:p w14:paraId="15EDFF91" w14:textId="540FEB41" w:rsidR="008C4D4A" w:rsidRPr="007421D0" w:rsidRDefault="008C4D4A" w:rsidP="008C4D4A">
      <w:pPr>
        <w:spacing w:after="160" w:line="278" w:lineRule="auto"/>
      </w:pPr>
      <w:r w:rsidRPr="007421D0">
        <w:t xml:space="preserve">Leverandørens kvalifikasjoner vil bli vurdert ut fra </w:t>
      </w:r>
      <w:r>
        <w:t xml:space="preserve">leverandørens besvarelse av det europeiske </w:t>
      </w:r>
      <w:r w:rsidRPr="007421D0">
        <w:t>egenerklæring</w:t>
      </w:r>
      <w:r>
        <w:t>sskjema</w:t>
      </w:r>
      <w:r w:rsidRPr="007421D0">
        <w:t xml:space="preserve"> (ESPD</w:t>
      </w:r>
      <w:r w:rsidR="00C6072A" w:rsidRPr="007421D0">
        <w:t>)</w:t>
      </w:r>
      <w:r w:rsidR="00CD5C96">
        <w:t>.</w:t>
      </w:r>
      <w:r w:rsidRPr="007421D0">
        <w:t xml:space="preserve"> </w:t>
      </w:r>
      <w:r>
        <w:t>F</w:t>
      </w:r>
      <w:r w:rsidRPr="007421D0">
        <w:t xml:space="preserve">eltene </w:t>
      </w:r>
      <w:r>
        <w:t xml:space="preserve">i </w:t>
      </w:r>
      <w:r w:rsidRPr="007421D0">
        <w:t>ESPD</w:t>
      </w:r>
      <w:r>
        <w:t xml:space="preserve"> </w:t>
      </w:r>
      <w:r w:rsidRPr="007421D0">
        <w:t xml:space="preserve">er </w:t>
      </w:r>
      <w:r>
        <w:t>integrert</w:t>
      </w:r>
      <w:r w:rsidRPr="007421D0">
        <w:t xml:space="preserve"> i KGV-verktøyet. </w:t>
      </w:r>
    </w:p>
    <w:p w14:paraId="6672162B" w14:textId="77777777" w:rsidR="008C4D4A" w:rsidRPr="007421D0" w:rsidRDefault="008C4D4A" w:rsidP="008C4D4A">
      <w:pPr>
        <w:spacing w:after="160" w:line="278" w:lineRule="auto"/>
      </w:pPr>
      <w:r w:rsidRPr="007421D0">
        <w:t>ESPD er foreløpig dokumentasjon på følgende: </w:t>
      </w:r>
    </w:p>
    <w:p w14:paraId="41C96E2D" w14:textId="77777777" w:rsidR="008C4D4A" w:rsidRPr="007421D0" w:rsidRDefault="008C4D4A" w:rsidP="007365F2">
      <w:pPr>
        <w:numPr>
          <w:ilvl w:val="0"/>
          <w:numId w:val="10"/>
        </w:numPr>
        <w:spacing w:line="278" w:lineRule="auto"/>
      </w:pPr>
      <w:r w:rsidRPr="007421D0">
        <w:t>at det ikke foreligger grunner for avvisning hos leverandøren, herunder også rent nasjonale avvisningsgrunner, jf. punkt 4.3.1. </w:t>
      </w:r>
    </w:p>
    <w:p w14:paraId="47EC06F2" w14:textId="22640171" w:rsidR="008C4D4A" w:rsidRDefault="008C4D4A" w:rsidP="007365F2">
      <w:pPr>
        <w:numPr>
          <w:ilvl w:val="0"/>
          <w:numId w:val="10"/>
        </w:numPr>
        <w:spacing w:line="278" w:lineRule="auto"/>
      </w:pPr>
      <w:r w:rsidRPr="007421D0">
        <w:t>at leverandøren oppfyller kvalifikasjonskravene </w:t>
      </w:r>
    </w:p>
    <w:p w14:paraId="18E3389D" w14:textId="77777777" w:rsidR="008C4D4A" w:rsidRPr="007421D0" w:rsidRDefault="008C4D4A" w:rsidP="008C4D4A">
      <w:pPr>
        <w:spacing w:line="278" w:lineRule="auto"/>
        <w:ind w:left="720"/>
      </w:pPr>
    </w:p>
    <w:p w14:paraId="7BD3FCD7" w14:textId="0577800B" w:rsidR="008C4D4A" w:rsidRPr="007421D0" w:rsidRDefault="008C4D4A" w:rsidP="008C4D4A">
      <w:pPr>
        <w:spacing w:after="160" w:line="278" w:lineRule="auto"/>
      </w:pPr>
      <w:r w:rsidRPr="007421D0">
        <w:t>Oppdragsgiver kan på ethvert tidspunkt i konkurransen be leverandørene levere alle eller deler av dokumentasjonsbevisene dersom det er nødvendig for å sikre at konkurransen gjennomføres på riktig måte. </w:t>
      </w:r>
    </w:p>
    <w:p w14:paraId="18C51309" w14:textId="459E7FA4" w:rsidR="00035596" w:rsidRPr="00E82769" w:rsidRDefault="008C4D4A" w:rsidP="00356C07">
      <w:pPr>
        <w:spacing w:after="160" w:line="278" w:lineRule="auto"/>
      </w:pPr>
      <w:r w:rsidRPr="007421D0">
        <w:t xml:space="preserve">Dersom leverandøren støtter seg på andre foretaks kapasitet for å oppfylle kvalifikasjonskravene, må de andre foretakene samtidig </w:t>
      </w:r>
      <w:r>
        <w:t>besvare sitt eget</w:t>
      </w:r>
      <w:r w:rsidRPr="007421D0">
        <w:t xml:space="preserve"> ESPD og eventuell tilhørende dokumentasjon på oppfyllelse av kvalifikasjonskrav. I tillegg skal det vedlegges forpliktelseserklær</w:t>
      </w:r>
      <w:r w:rsidRPr="00CD5C96">
        <w:t xml:space="preserve">ing (vedlegg 2) fra disse andre foretakene </w:t>
      </w:r>
      <w:r w:rsidRPr="007421D0">
        <w:t>om at leverandøren har rådighet over de nødvendige ressursene.</w:t>
      </w:r>
    </w:p>
    <w:p w14:paraId="14E95615" w14:textId="77777777" w:rsidR="00C5778A" w:rsidRDefault="00C5778A" w:rsidP="00E7044D">
      <w:bookmarkStart w:id="70" w:name="_Toc5803544"/>
      <w:bookmarkStart w:id="71" w:name="_Toc5010405"/>
    </w:p>
    <w:p w14:paraId="5623B43A" w14:textId="0D0BE7F4" w:rsidR="00D309D6" w:rsidRPr="00FF1949" w:rsidRDefault="1B274A5E" w:rsidP="00D309D6">
      <w:pPr>
        <w:pStyle w:val="Overskrift2"/>
      </w:pPr>
      <w:bookmarkStart w:id="72" w:name="_Toc230944976"/>
      <w:bookmarkEnd w:id="70"/>
      <w:r>
        <w:t>Kvalifikasjonskrav</w:t>
      </w:r>
      <w:bookmarkEnd w:id="72"/>
    </w:p>
    <w:p w14:paraId="0F2A7BC8" w14:textId="77777777" w:rsidR="00E7044D" w:rsidRPr="00BB72F3" w:rsidRDefault="00E7044D" w:rsidP="00CD5C96">
      <w:r w:rsidRPr="00BB72F3">
        <w:t>Leverandørens kvalifikasjoner vil bli vurdert ut fra nedenstående fastsatte kvalifikasjonskrav.</w:t>
      </w:r>
    </w:p>
    <w:p w14:paraId="4BCA8F6C" w14:textId="77777777" w:rsidR="00E82769" w:rsidRDefault="00E82769" w:rsidP="00DC3E1C"/>
    <w:p w14:paraId="5A40EDA4" w14:textId="77777777" w:rsidR="00E7044D" w:rsidRPr="00E82769" w:rsidRDefault="1B274A5E" w:rsidP="00DC3E1C">
      <w:pPr>
        <w:pStyle w:val="Overskrift3"/>
      </w:pPr>
      <w:bookmarkStart w:id="73" w:name="_Toc230944977"/>
      <w:r>
        <w:t>Krav knyttet til leverandørens registrering, autorisasjoner mv.</w:t>
      </w:r>
      <w:bookmarkEnd w:id="73"/>
      <w:r>
        <w:t xml:space="preserve"> </w:t>
      </w:r>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3353"/>
        <w:gridCol w:w="5578"/>
      </w:tblGrid>
      <w:tr w:rsidR="00E7044D" w:rsidRPr="00CC38DE" w14:paraId="392B3FB6" w14:textId="77777777">
        <w:trPr>
          <w:tblHeader/>
        </w:trPr>
        <w:tc>
          <w:tcPr>
            <w:tcW w:w="3353" w:type="dxa"/>
            <w:shd w:val="clear" w:color="auto" w:fill="F9C66B" w:themeFill="accent6"/>
          </w:tcPr>
          <w:p w14:paraId="07E99B1A" w14:textId="77777777" w:rsidR="00E7044D" w:rsidRPr="00CC38DE" w:rsidRDefault="00E7044D" w:rsidP="00E82769">
            <w:pPr>
              <w:rPr>
                <w:b/>
              </w:rPr>
            </w:pPr>
            <w:r w:rsidRPr="00CC38DE">
              <w:rPr>
                <w:b/>
              </w:rPr>
              <w:t>Krav</w:t>
            </w:r>
          </w:p>
        </w:tc>
        <w:tc>
          <w:tcPr>
            <w:tcW w:w="5578" w:type="dxa"/>
            <w:shd w:val="clear" w:color="auto" w:fill="F9C66B" w:themeFill="accent6"/>
          </w:tcPr>
          <w:p w14:paraId="27EFE4DA" w14:textId="77777777" w:rsidR="00E7044D" w:rsidRPr="00CC38DE" w:rsidRDefault="00E7044D" w:rsidP="00E82769">
            <w:pPr>
              <w:rPr>
                <w:b/>
              </w:rPr>
            </w:pPr>
            <w:r w:rsidRPr="00CC38DE">
              <w:rPr>
                <w:b/>
              </w:rPr>
              <w:t>Dokumentasjonskrav</w:t>
            </w:r>
          </w:p>
        </w:tc>
      </w:tr>
      <w:tr w:rsidR="00E7044D" w:rsidRPr="005E74D8" w14:paraId="55F9A7F5" w14:textId="77777777">
        <w:trPr>
          <w:trHeight w:val="1257"/>
        </w:trPr>
        <w:tc>
          <w:tcPr>
            <w:tcW w:w="3353" w:type="dxa"/>
          </w:tcPr>
          <w:p w14:paraId="4B37EBA7" w14:textId="77777777" w:rsidR="00E7044D" w:rsidRPr="005E74D8" w:rsidRDefault="00E7044D">
            <w:r w:rsidRPr="005E74D8">
              <w:t>Leverandøren skal være et lovlig etablert foretak</w:t>
            </w:r>
          </w:p>
        </w:tc>
        <w:tc>
          <w:tcPr>
            <w:tcW w:w="5578" w:type="dxa"/>
          </w:tcPr>
          <w:p w14:paraId="453E1C3E" w14:textId="27E06D02" w:rsidR="00E7044D" w:rsidRPr="005E74D8" w:rsidRDefault="00E7044D">
            <w:r w:rsidRPr="005E74D8">
              <w:t>Norske selskaper: Firmaattest</w:t>
            </w:r>
          </w:p>
          <w:p w14:paraId="7ACE4352" w14:textId="77777777" w:rsidR="00E7044D" w:rsidRPr="005E74D8" w:rsidRDefault="00E7044D">
            <w:r w:rsidRPr="005E74D8">
              <w:t>Utenlandske selskaper: Godtgjørelse på at selskapet er registrert i bransjeregister eller foretaksregister som foreskrevet i lovgivningen i det land hvor leverandøren er etablert.</w:t>
            </w:r>
          </w:p>
        </w:tc>
      </w:tr>
    </w:tbl>
    <w:p w14:paraId="6AA9C6AB" w14:textId="1D9B2C30" w:rsidR="00C72309" w:rsidRDefault="00C72309" w:rsidP="00DC3E1C">
      <w:bookmarkStart w:id="74" w:name="_Toc5010406"/>
      <w:bookmarkEnd w:id="71"/>
    </w:p>
    <w:p w14:paraId="0D51FE73" w14:textId="4E8CE6A8" w:rsidR="00E82769" w:rsidRPr="00E82769" w:rsidRDefault="00C72309" w:rsidP="00C72309">
      <w:pPr>
        <w:spacing w:after="160" w:line="259" w:lineRule="auto"/>
      </w:pPr>
      <w:r>
        <w:br w:type="page"/>
      </w:r>
    </w:p>
    <w:p w14:paraId="65AD55EA" w14:textId="120F2922" w:rsidR="00E7044D" w:rsidRPr="00160CB0" w:rsidRDefault="1B274A5E" w:rsidP="7270DA30">
      <w:pPr>
        <w:pStyle w:val="Overskrift3"/>
        <w:rPr>
          <w:i/>
          <w:iCs/>
        </w:rPr>
      </w:pPr>
      <w:bookmarkStart w:id="75" w:name="_Toc230944978"/>
      <w:r>
        <w:lastRenderedPageBreak/>
        <w:t>Krav knyttet til leverandørens økonomiske og finansielle kapasitet</w:t>
      </w:r>
      <w:bookmarkEnd w:id="74"/>
      <w:bookmarkEnd w:id="75"/>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3292"/>
        <w:gridCol w:w="5639"/>
      </w:tblGrid>
      <w:tr w:rsidR="00E7044D" w:rsidRPr="00F2788C" w14:paraId="2681EF6B" w14:textId="77777777">
        <w:trPr>
          <w:tblHeader/>
        </w:trPr>
        <w:tc>
          <w:tcPr>
            <w:tcW w:w="3292" w:type="dxa"/>
            <w:shd w:val="clear" w:color="auto" w:fill="F9C66B" w:themeFill="accent6"/>
          </w:tcPr>
          <w:p w14:paraId="18152D62" w14:textId="77777777" w:rsidR="00E7044D" w:rsidRPr="00F2788C" w:rsidRDefault="00E7044D" w:rsidP="00E82769">
            <w:pPr>
              <w:rPr>
                <w:b/>
              </w:rPr>
            </w:pPr>
            <w:r w:rsidRPr="00F2788C">
              <w:rPr>
                <w:b/>
              </w:rPr>
              <w:t>Krav</w:t>
            </w:r>
          </w:p>
        </w:tc>
        <w:tc>
          <w:tcPr>
            <w:tcW w:w="5639" w:type="dxa"/>
            <w:shd w:val="clear" w:color="auto" w:fill="F9C66B" w:themeFill="accent6"/>
          </w:tcPr>
          <w:p w14:paraId="7F7AD673" w14:textId="77777777" w:rsidR="00E7044D" w:rsidRPr="00F2788C" w:rsidRDefault="00E7044D" w:rsidP="00E82769">
            <w:pPr>
              <w:rPr>
                <w:b/>
              </w:rPr>
            </w:pPr>
            <w:r w:rsidRPr="00F2788C">
              <w:rPr>
                <w:b/>
              </w:rPr>
              <w:t>Dokumentasjonskrav</w:t>
            </w:r>
          </w:p>
        </w:tc>
      </w:tr>
      <w:tr w:rsidR="00E7044D" w:rsidRPr="005E74D8" w14:paraId="6DC5719C" w14:textId="77777777">
        <w:tc>
          <w:tcPr>
            <w:tcW w:w="3292" w:type="dxa"/>
          </w:tcPr>
          <w:p w14:paraId="33F28F1B" w14:textId="7FDD52CC" w:rsidR="00E7044D" w:rsidRPr="00E31D44" w:rsidRDefault="00E7044D">
            <w:r w:rsidRPr="00E31D44">
              <w:t xml:space="preserve">Leverandøren skal ha </w:t>
            </w:r>
            <w:r w:rsidR="00E51DD0" w:rsidRPr="00E31D44">
              <w:t>god</w:t>
            </w:r>
            <w:r w:rsidRPr="00E31D44">
              <w:t xml:space="preserve"> økonomisk og finansiell kapasitet til å kunne oppfylle kontrakten.</w:t>
            </w:r>
          </w:p>
        </w:tc>
        <w:tc>
          <w:tcPr>
            <w:tcW w:w="5639" w:type="dxa"/>
          </w:tcPr>
          <w:p w14:paraId="749480EE" w14:textId="5CAC2F29" w:rsidR="00E51DD0" w:rsidRPr="00E31D44" w:rsidRDefault="00E51DD0" w:rsidP="00E51DD0">
            <w:r w:rsidRPr="00E31D44">
              <w:t xml:space="preserve">Oppdragsgiver vil innhente kredittvurdering fra </w:t>
            </w:r>
            <w:proofErr w:type="spellStart"/>
            <w:r w:rsidRPr="00E31D44">
              <w:t>Experian</w:t>
            </w:r>
            <w:proofErr w:type="spellEnd"/>
            <w:r w:rsidRPr="00E31D44">
              <w:t xml:space="preserve"> på eget initiativ.</w:t>
            </w:r>
          </w:p>
          <w:p w14:paraId="00232E7D" w14:textId="77777777" w:rsidR="00E51DD0" w:rsidRPr="00E31D44" w:rsidRDefault="00E51DD0" w:rsidP="00E51DD0"/>
          <w:p w14:paraId="336611CB" w14:textId="6DF4B276" w:rsidR="00E7044D" w:rsidRPr="00E31D44" w:rsidRDefault="00E51DD0">
            <w:r w:rsidRPr="00E31D44">
              <w:t>Oppdragsgiver forbeholder seg retten til å innhente foretakets siste årsregnskap inklusive noter, styrets årsberetning og revisjonsberetning, samt nyere opplysninger som har relevans for foretakets regnskapstall.</w:t>
            </w:r>
          </w:p>
        </w:tc>
      </w:tr>
    </w:tbl>
    <w:p w14:paraId="4AA457D8" w14:textId="77777777" w:rsidR="00E7044D" w:rsidRPr="005E74D8" w:rsidRDefault="00E7044D" w:rsidP="00DC3E1C"/>
    <w:p w14:paraId="1DCAE225" w14:textId="77777777" w:rsidR="00E7044D" w:rsidRDefault="00E7044D" w:rsidP="00DC3E1C">
      <w:r w:rsidRPr="005E74D8">
        <w:t>Dersom leverandøren har saklig grunn (f. eks nystartet bedrift) til ikke å fremlegge den dokumentasjonen oppdragsgiver har krevd kan han dokumentere sin økonomiske og finansielle kapasitet med ethvert annet dokument som oppdragsgiver anser egnet.</w:t>
      </w:r>
    </w:p>
    <w:p w14:paraId="3A3288E1" w14:textId="77777777" w:rsidR="00DC3E1C" w:rsidRPr="005E74D8" w:rsidRDefault="00DC3E1C" w:rsidP="00E7044D"/>
    <w:p w14:paraId="4B5C1C4A" w14:textId="2AA9A59B" w:rsidR="00E7044D" w:rsidRPr="00187DB3" w:rsidRDefault="1B274A5E" w:rsidP="00E7044D">
      <w:pPr>
        <w:pStyle w:val="Overskrift3"/>
      </w:pPr>
      <w:bookmarkStart w:id="76" w:name="_Toc5010407"/>
      <w:bookmarkStart w:id="77" w:name="_Toc230944979"/>
      <w:r>
        <w:t>Krav knyttet til leverandørens tekniske og faglige kvalifikasjoner</w:t>
      </w:r>
      <w:bookmarkEnd w:id="76"/>
      <w:bookmarkEnd w:id="77"/>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4536"/>
        <w:gridCol w:w="4395"/>
      </w:tblGrid>
      <w:tr w:rsidR="00E7044D" w:rsidRPr="00F2788C" w14:paraId="2AF64D53" w14:textId="77777777" w:rsidTr="7270DA30">
        <w:trPr>
          <w:tblHeader/>
        </w:trPr>
        <w:tc>
          <w:tcPr>
            <w:tcW w:w="4536" w:type="dxa"/>
            <w:shd w:val="clear" w:color="auto" w:fill="F9C66B" w:themeFill="accent6"/>
          </w:tcPr>
          <w:p w14:paraId="27B62E68" w14:textId="77777777" w:rsidR="00E7044D" w:rsidRPr="00F2788C" w:rsidRDefault="00E7044D">
            <w:pPr>
              <w:rPr>
                <w:b/>
              </w:rPr>
            </w:pPr>
            <w:r w:rsidRPr="00F2788C">
              <w:rPr>
                <w:b/>
              </w:rPr>
              <w:t>Krav</w:t>
            </w:r>
          </w:p>
        </w:tc>
        <w:tc>
          <w:tcPr>
            <w:tcW w:w="4395" w:type="dxa"/>
            <w:shd w:val="clear" w:color="auto" w:fill="F9C66B" w:themeFill="accent6"/>
          </w:tcPr>
          <w:p w14:paraId="131F185C" w14:textId="77777777" w:rsidR="00E7044D" w:rsidRPr="00F2788C" w:rsidRDefault="00E7044D">
            <w:pPr>
              <w:rPr>
                <w:b/>
              </w:rPr>
            </w:pPr>
            <w:r w:rsidRPr="00F2788C">
              <w:rPr>
                <w:b/>
              </w:rPr>
              <w:t>Dokumentasjonskrav</w:t>
            </w:r>
          </w:p>
        </w:tc>
      </w:tr>
      <w:tr w:rsidR="00064BF3" w:rsidRPr="005E74D8" w14:paraId="4B68244B" w14:textId="77777777" w:rsidTr="7270DA30">
        <w:tc>
          <w:tcPr>
            <w:tcW w:w="4536" w:type="dxa"/>
          </w:tcPr>
          <w:p w14:paraId="7B625EA9" w14:textId="245253C6" w:rsidR="00064BF3" w:rsidRPr="000F5136" w:rsidRDefault="00064BF3" w:rsidP="00E04C19">
            <w:pPr>
              <w:rPr>
                <w:bCs/>
              </w:rPr>
            </w:pPr>
            <w:r>
              <w:rPr>
                <w:bCs/>
              </w:rPr>
              <w:t xml:space="preserve">Leverandøren skal være en autorisert mesterbedrift </w:t>
            </w:r>
          </w:p>
        </w:tc>
        <w:tc>
          <w:tcPr>
            <w:tcW w:w="4395" w:type="dxa"/>
          </w:tcPr>
          <w:p w14:paraId="07D682E4" w14:textId="474BC6FF" w:rsidR="00064BF3" w:rsidRPr="000F5136" w:rsidRDefault="001F3C77">
            <w:pPr>
              <w:rPr>
                <w:bCs/>
              </w:rPr>
            </w:pPr>
            <w:r w:rsidRPr="001F3C77">
              <w:rPr>
                <w:bCs/>
              </w:rPr>
              <w:t>Bevis/sertifikat på at leverandøren er mesterkvalifisert, jf. Lov om mesterbrev i håndverk og annen næring</w:t>
            </w:r>
            <w:r>
              <w:rPr>
                <w:bCs/>
              </w:rPr>
              <w:t>.</w:t>
            </w:r>
            <w:r w:rsidRPr="001F3C77">
              <w:rPr>
                <w:bCs/>
              </w:rPr>
              <w:t> </w:t>
            </w:r>
          </w:p>
        </w:tc>
      </w:tr>
      <w:tr w:rsidR="00E7044D" w:rsidRPr="005E74D8" w14:paraId="396BB348" w14:textId="77777777" w:rsidTr="7270DA30">
        <w:tc>
          <w:tcPr>
            <w:tcW w:w="4536" w:type="dxa"/>
          </w:tcPr>
          <w:p w14:paraId="6AF1C57C" w14:textId="7B37B66D" w:rsidR="00E04C19" w:rsidRDefault="00E04C19" w:rsidP="00E04C19">
            <w:pPr>
              <w:rPr>
                <w:bCs/>
              </w:rPr>
            </w:pPr>
            <w:r w:rsidRPr="000F5136">
              <w:rPr>
                <w:bCs/>
              </w:rPr>
              <w:t xml:space="preserve">Leverandøren skal </w:t>
            </w:r>
            <w:r w:rsidRPr="00CC3028">
              <w:rPr>
                <w:bCs/>
              </w:rPr>
              <w:t>ha god</w:t>
            </w:r>
            <w:r w:rsidR="00FB459A" w:rsidRPr="00CC3028">
              <w:rPr>
                <w:bCs/>
              </w:rPr>
              <w:t xml:space="preserve"> </w:t>
            </w:r>
            <w:r w:rsidRPr="00CC3028">
              <w:rPr>
                <w:bCs/>
              </w:rPr>
              <w:t xml:space="preserve">erfaring </w:t>
            </w:r>
            <w:r w:rsidRPr="000F5136">
              <w:rPr>
                <w:bCs/>
              </w:rPr>
              <w:t xml:space="preserve">fra </w:t>
            </w:r>
            <w:r w:rsidR="00CC3028">
              <w:rPr>
                <w:bCs/>
              </w:rPr>
              <w:t>lignende</w:t>
            </w:r>
            <w:r w:rsidRPr="007F4C6A">
              <w:rPr>
                <w:bCs/>
              </w:rPr>
              <w:t xml:space="preserve"> oppdrag</w:t>
            </w:r>
            <w:r>
              <w:rPr>
                <w:bCs/>
              </w:rPr>
              <w:t>.</w:t>
            </w:r>
          </w:p>
          <w:p w14:paraId="58320CA0" w14:textId="77777777" w:rsidR="00E04C19" w:rsidRPr="000F5136" w:rsidRDefault="00E04C19" w:rsidP="00E04C19">
            <w:pPr>
              <w:rPr>
                <w:bCs/>
              </w:rPr>
            </w:pPr>
          </w:p>
          <w:p w14:paraId="53304AC3" w14:textId="076F3A76" w:rsidR="00E7044D" w:rsidRPr="005E74D8" w:rsidRDefault="00BD25D1" w:rsidP="00E04C19">
            <w:r w:rsidRPr="00BD25D1">
              <w:t xml:space="preserve">Med </w:t>
            </w:r>
            <w:r w:rsidR="00A27CDF">
              <w:t>li</w:t>
            </w:r>
            <w:r w:rsidR="00CC3028">
              <w:t>gnende</w:t>
            </w:r>
            <w:r w:rsidRPr="00BD25D1">
              <w:t> oppdrag menes oppdrag av samme art og omfang (flere leveringspunkt). </w:t>
            </w:r>
          </w:p>
        </w:tc>
        <w:tc>
          <w:tcPr>
            <w:tcW w:w="4395" w:type="dxa"/>
          </w:tcPr>
          <w:p w14:paraId="68C3C50F" w14:textId="03AD7F4A" w:rsidR="005E7602" w:rsidRPr="006550CA" w:rsidRDefault="00E7044D">
            <w:pPr>
              <w:rPr>
                <w:bCs/>
                <w:iCs/>
              </w:rPr>
            </w:pPr>
            <w:r w:rsidRPr="000F5136">
              <w:rPr>
                <w:bCs/>
              </w:rPr>
              <w:t>Kort beskrivelse av de viktigste leveranser de siste tre år, herunder opplysninger om kontraktens verdi, tidspunkt for levering, antall leveringspunkter samt navn på oppdragsgiver</w:t>
            </w:r>
            <w:r w:rsidRPr="000F5136">
              <w:rPr>
                <w:bCs/>
                <w:iCs/>
              </w:rPr>
              <w:t xml:space="preserve"> </w:t>
            </w:r>
            <w:r>
              <w:rPr>
                <w:bCs/>
                <w:iCs/>
              </w:rPr>
              <w:t>og</w:t>
            </w:r>
            <w:r w:rsidRPr="000F5136">
              <w:rPr>
                <w:bCs/>
                <w:iCs/>
              </w:rPr>
              <w:t xml:space="preserve"> en bes</w:t>
            </w:r>
            <w:r>
              <w:rPr>
                <w:bCs/>
                <w:iCs/>
              </w:rPr>
              <w:t>krivelse av oppdragets innhold.</w:t>
            </w:r>
          </w:p>
        </w:tc>
      </w:tr>
      <w:tr w:rsidR="00E7044D" w:rsidRPr="005E74D8" w14:paraId="4C65EF43" w14:textId="77777777" w:rsidTr="7270DA30">
        <w:trPr>
          <w:trHeight w:val="1770"/>
        </w:trPr>
        <w:tc>
          <w:tcPr>
            <w:tcW w:w="4536" w:type="dxa"/>
          </w:tcPr>
          <w:p w14:paraId="184D85DC" w14:textId="60FEDAD6" w:rsidR="00E7044D" w:rsidRPr="00AF5D78" w:rsidRDefault="00E7044D">
            <w:r w:rsidRPr="00AF5D78">
              <w:t>Leverandøren skal</w:t>
            </w:r>
            <w:r w:rsidR="00215984">
              <w:t xml:space="preserve"> ha</w:t>
            </w:r>
            <w:r w:rsidRPr="00AF5D78">
              <w:t xml:space="preserve"> tilstrekkelig kapasitet til å gjennomføre kontrakten.</w:t>
            </w:r>
          </w:p>
        </w:tc>
        <w:tc>
          <w:tcPr>
            <w:tcW w:w="4395" w:type="dxa"/>
          </w:tcPr>
          <w:p w14:paraId="2FE77DEC" w14:textId="7165EC40" w:rsidR="00C90FE2" w:rsidRDefault="00E7044D">
            <w:r w:rsidRPr="00AF5D78">
              <w:t xml:space="preserve">En beskrivelse av leverandørens gjennomsnittlige årlige arbeidsstyrke og antallet </w:t>
            </w:r>
            <w:r w:rsidRPr="00D67E95">
              <w:t>medarbeidere i ledelsen i løpet av de siste tre årene</w:t>
            </w:r>
            <w:r w:rsidR="00BE181A" w:rsidRPr="00D67E95">
              <w:t xml:space="preserve">, </w:t>
            </w:r>
            <w:r w:rsidR="009B2DA4" w:rsidRPr="00D67E95">
              <w:t xml:space="preserve">Inkl. </w:t>
            </w:r>
            <w:r w:rsidR="00C90FE2" w:rsidRPr="00D67E95">
              <w:t>antall ansatte med kjernekompetanse med tilknytning til leveransen.</w:t>
            </w:r>
            <w:r w:rsidR="00A15EE7">
              <w:t xml:space="preserve"> </w:t>
            </w:r>
          </w:p>
          <w:p w14:paraId="1ADA695F" w14:textId="77777777" w:rsidR="00215984" w:rsidRPr="00D67E95" w:rsidRDefault="00215984"/>
          <w:p w14:paraId="7114F773" w14:textId="6FAA6CE5" w:rsidR="005E7602" w:rsidRPr="00AF5D78" w:rsidRDefault="2D8671AA">
            <w:r>
              <w:t xml:space="preserve">Vedlegg </w:t>
            </w:r>
            <w:r w:rsidR="00080BF7">
              <w:t>6</w:t>
            </w:r>
            <w:r w:rsidR="33C5FD96">
              <w:t xml:space="preserve"> </w:t>
            </w:r>
            <w:r>
              <w:t>kompetansematrise </w:t>
            </w:r>
            <w:r w:rsidR="7A27C536">
              <w:t>skal</w:t>
            </w:r>
            <w:r w:rsidR="7F345AED">
              <w:t xml:space="preserve"> </w:t>
            </w:r>
            <w:r>
              <w:t>fylles ut. </w:t>
            </w:r>
          </w:p>
        </w:tc>
      </w:tr>
      <w:tr w:rsidR="00E7044D" w:rsidRPr="005E74D8" w14:paraId="6F30E8CF" w14:textId="77777777" w:rsidTr="7270DA30">
        <w:tc>
          <w:tcPr>
            <w:tcW w:w="4536" w:type="dxa"/>
          </w:tcPr>
          <w:p w14:paraId="502026FF" w14:textId="620EBEFA" w:rsidR="00E7044D" w:rsidRDefault="00E7044D">
            <w:bookmarkStart w:id="78" w:name="_Toc5010408"/>
            <w:r>
              <w:t xml:space="preserve">Leverandøren skal ha et kvalitetssikringssystem relevant for kontraktens innhold. </w:t>
            </w:r>
          </w:p>
        </w:tc>
        <w:tc>
          <w:tcPr>
            <w:tcW w:w="4395" w:type="dxa"/>
          </w:tcPr>
          <w:p w14:paraId="76467CAA" w14:textId="77777777" w:rsidR="00573713" w:rsidRPr="005E74D8" w:rsidRDefault="00573713" w:rsidP="00573713">
            <w:r>
              <w:t xml:space="preserve">En beskrivelse av leverandørens kvalitetssikringssystem. </w:t>
            </w:r>
          </w:p>
          <w:p w14:paraId="092989DC" w14:textId="77777777" w:rsidR="00573713" w:rsidRPr="005E74D8" w:rsidRDefault="00573713" w:rsidP="00573713">
            <w:pPr>
              <w:rPr>
                <w:highlight w:val="yellow"/>
              </w:rPr>
            </w:pPr>
          </w:p>
          <w:p w14:paraId="5891DF50" w14:textId="199A7964" w:rsidR="005E7602" w:rsidRPr="005E74D8" w:rsidRDefault="00573713" w:rsidP="00573713">
            <w:r>
              <w:lastRenderedPageBreak/>
              <w:t>Dette kan evt. dokumenteres med fremlagt attest utstedt av uavhengige organer som dokumentasjon for at leverandøren oppfyller kvalitetssikringsstandarder, eksempelvis ISO 9001:2015.</w:t>
            </w:r>
          </w:p>
        </w:tc>
      </w:tr>
      <w:tr w:rsidR="00E7044D" w:rsidRPr="00E4141B" w14:paraId="5EB9E143" w14:textId="77777777" w:rsidTr="7270DA30">
        <w:tc>
          <w:tcPr>
            <w:tcW w:w="4536" w:type="dxa"/>
          </w:tcPr>
          <w:p w14:paraId="03247E91" w14:textId="47123E38" w:rsidR="00E7044D" w:rsidRPr="007B23C9" w:rsidRDefault="00E7044D">
            <w:r w:rsidRPr="007B23C9">
              <w:lastRenderedPageBreak/>
              <w:t xml:space="preserve">Det kreves at leverandøren har iverksatt miljøledelsestiltak som sikrer at leverandøren er egnet til å oppfylle kontraktens miljøbestemmelser (se kontraktens punkt </w:t>
            </w:r>
            <w:r w:rsidR="001B7ED8" w:rsidRPr="00FB1C62">
              <w:t>17)</w:t>
            </w:r>
            <w:r w:rsidRPr="00FB1C62">
              <w:t xml:space="preserve">. </w:t>
            </w:r>
          </w:p>
          <w:p w14:paraId="2A182D56" w14:textId="78D98C73" w:rsidR="00E7044D" w:rsidRPr="007B23C9" w:rsidRDefault="00E7044D">
            <w:r w:rsidRPr="007B23C9">
              <w:t>Med dette menes at leverandøren har metoder for å arbeide aktivt og systematisk med å redusere negativ miljøpåvirkn</w:t>
            </w:r>
            <w:r w:rsidR="00B97BA3">
              <w:t>i</w:t>
            </w:r>
            <w:r w:rsidRPr="007B23C9">
              <w:t>ng fra virksomhet knyttet til utførelsen av denne kontrakt.</w:t>
            </w:r>
          </w:p>
        </w:tc>
        <w:tc>
          <w:tcPr>
            <w:tcW w:w="4395" w:type="dxa"/>
          </w:tcPr>
          <w:p w14:paraId="3A67BD73" w14:textId="16741695" w:rsidR="00E7044D" w:rsidRPr="00F454D8" w:rsidRDefault="00E7044D">
            <w:r w:rsidRPr="00F454D8">
              <w:t>En beskrivelse av leverandørens miljøledelsestiltak. Dersom leverandøren har attester fra uavhengige organer som dokumenterer miljøledelsessystemet, kan disse fremlegges som dokumentasjon.</w:t>
            </w:r>
          </w:p>
          <w:p w14:paraId="38DBAE48" w14:textId="378ED128" w:rsidR="005E7602" w:rsidRDefault="00E7044D">
            <w:r w:rsidRPr="00F454D8">
              <w:t>Det vises i denne forbindelse til EU-ordningen for Miljøstyring og miljørevisjon (EMAS), andre anerkjente miljøledelsessystemer i forordning </w:t>
            </w:r>
            <w:r w:rsidRPr="000F3596">
              <w:t>(EF) nr. 1221/2009</w:t>
            </w:r>
            <w:r w:rsidRPr="00F454D8">
              <w:t xml:space="preserve"> artikkel 45 som </w:t>
            </w:r>
            <w:r w:rsidRPr="00710F22">
              <w:t>Miljøfyrtårn eller tilsvarende, og andre miljøledelsesstandarder basert på relevante europeiske eller internasjonale standarder fra akkrediterte organer som ISO 14001 eller tilsvarende.</w:t>
            </w:r>
            <w:r>
              <w:t xml:space="preserve"> </w:t>
            </w:r>
          </w:p>
        </w:tc>
      </w:tr>
      <w:tr w:rsidR="00B66718" w:rsidRPr="00E4141B" w14:paraId="6AB908F9" w14:textId="77777777" w:rsidTr="7270DA30">
        <w:tc>
          <w:tcPr>
            <w:tcW w:w="4536" w:type="dxa"/>
          </w:tcPr>
          <w:p w14:paraId="5F1BF220" w14:textId="7022EFC9" w:rsidR="00332841" w:rsidRPr="00DC3E1C" w:rsidRDefault="00332841" w:rsidP="00332841">
            <w:r w:rsidRPr="00DC3E1C">
              <w:t xml:space="preserve">Leverandøren skal være egnet til å oppfylle </w:t>
            </w:r>
            <w:proofErr w:type="spellStart"/>
            <w:r w:rsidRPr="00DC3E1C">
              <w:t>kontraktskrav</w:t>
            </w:r>
            <w:proofErr w:type="spellEnd"/>
            <w:r w:rsidRPr="00DC3E1C">
              <w:t xml:space="preserve"> til aktsomhetsvurderinger for ansvarlig næringsliv </w:t>
            </w:r>
            <w:proofErr w:type="spellStart"/>
            <w:r w:rsidR="00DE0027">
              <w:t>jf</w:t>
            </w:r>
            <w:proofErr w:type="spellEnd"/>
            <w:r w:rsidR="00DE0027">
              <w:t xml:space="preserve"> </w:t>
            </w:r>
            <w:r w:rsidR="00DE0027" w:rsidRPr="00756913">
              <w:t xml:space="preserve">kontraktens </w:t>
            </w:r>
            <w:r w:rsidRPr="00756913">
              <w:t>punkt</w:t>
            </w:r>
            <w:r w:rsidR="004D298F" w:rsidRPr="00756913">
              <w:t xml:space="preserve"> 1</w:t>
            </w:r>
            <w:r w:rsidR="00756913" w:rsidRPr="00756913">
              <w:t>3</w:t>
            </w:r>
            <w:r w:rsidR="004D298F" w:rsidRPr="00756913">
              <w:t xml:space="preserve">. </w:t>
            </w:r>
            <w:r w:rsidRPr="00756913">
              <w:t xml:space="preserve"> </w:t>
            </w:r>
          </w:p>
          <w:p w14:paraId="4E249F46" w14:textId="77777777" w:rsidR="00332841" w:rsidRPr="00DC3E1C" w:rsidRDefault="00332841" w:rsidP="00332841"/>
          <w:p w14:paraId="6DFF1E9D" w14:textId="77777777" w:rsidR="00332841" w:rsidRPr="00DC3E1C" w:rsidRDefault="00332841" w:rsidP="00332841">
            <w:r w:rsidRPr="00DC3E1C">
              <w:t xml:space="preserve">Med dette menes at Leverandøren har </w:t>
            </w:r>
            <w:proofErr w:type="gramStart"/>
            <w:r w:rsidRPr="00DC3E1C">
              <w:t>implementert</w:t>
            </w:r>
            <w:proofErr w:type="gramEnd"/>
            <w:r w:rsidRPr="00DC3E1C">
              <w:t xml:space="preserve"> tiltak og systemer som brukes i Leverandørens arbeid for å ivareta grunnleggende menneskerettigheter og anstendige arbeidsforhold, samt hindre miljøødeleggelser og korrupsjon.  </w:t>
            </w:r>
          </w:p>
          <w:p w14:paraId="36B61830" w14:textId="21FF6D97" w:rsidR="00B66718" w:rsidRPr="007B23C9" w:rsidRDefault="00B66718" w:rsidP="00332841">
            <w:pPr>
              <w:pStyle w:val="Listeavsnitt"/>
              <w:ind w:left="360"/>
            </w:pPr>
          </w:p>
        </w:tc>
        <w:tc>
          <w:tcPr>
            <w:tcW w:w="4395" w:type="dxa"/>
          </w:tcPr>
          <w:p w14:paraId="089B8CCB" w14:textId="77777777" w:rsidR="00B66718" w:rsidRPr="00710F22" w:rsidRDefault="00B66718" w:rsidP="00710F22">
            <w:r w:rsidRPr="00710F22">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5274EC16" w14:textId="77777777" w:rsidR="00B66718" w:rsidRPr="00710F22" w:rsidRDefault="00B66718" w:rsidP="00B66718">
            <w:pPr>
              <w:spacing w:line="240" w:lineRule="auto"/>
              <w:rPr>
                <w:rFonts w:eastAsia="Oslo Sans Office" w:cs="Oslo Sans Office"/>
                <w:szCs w:val="20"/>
              </w:rPr>
            </w:pPr>
          </w:p>
          <w:p w14:paraId="6A91E580" w14:textId="77777777" w:rsidR="00B66718" w:rsidRPr="00710F22" w:rsidRDefault="00B66718" w:rsidP="007365F2">
            <w:pPr>
              <w:pStyle w:val="Listeavsnitt"/>
              <w:numPr>
                <w:ilvl w:val="0"/>
                <w:numId w:val="5"/>
              </w:numPr>
            </w:pPr>
            <w:r w:rsidRPr="00710F22">
              <w:t xml:space="preserve">Formelle policy/retningslinjer som omfatter en forpliktelse om å etterleve krav til et ansvarlig næringsliv. </w:t>
            </w:r>
          </w:p>
          <w:p w14:paraId="7A1E53B6" w14:textId="77777777" w:rsidR="00B66718" w:rsidRPr="00710F22" w:rsidRDefault="00B66718" w:rsidP="007365F2">
            <w:pPr>
              <w:pStyle w:val="Listeavsnitt"/>
              <w:numPr>
                <w:ilvl w:val="0"/>
                <w:numId w:val="5"/>
              </w:numPr>
            </w:pPr>
            <w:r w:rsidRPr="00710F22">
              <w:t>Formelle policy/retningslinjer for ansvarlighet for underleverandører/ leverandørkjeden, (</w:t>
            </w:r>
            <w:proofErr w:type="spellStart"/>
            <w:r w:rsidRPr="00710F22">
              <w:t>Supplier</w:t>
            </w:r>
            <w:proofErr w:type="spellEnd"/>
            <w:r w:rsidRPr="00710F22">
              <w:t xml:space="preserve"> Code </w:t>
            </w:r>
            <w:proofErr w:type="spellStart"/>
            <w:r w:rsidRPr="00710F22">
              <w:t>of</w:t>
            </w:r>
            <w:proofErr w:type="spellEnd"/>
            <w:r w:rsidRPr="00710F22">
              <w:t xml:space="preserve"> </w:t>
            </w:r>
            <w:proofErr w:type="spellStart"/>
            <w:r w:rsidRPr="00710F22">
              <w:t>Conduct</w:t>
            </w:r>
            <w:proofErr w:type="spellEnd"/>
            <w:r w:rsidRPr="00710F22">
              <w:t xml:space="preserve">). Dette skal kun leveres hvis det benyttes underleverandører.  </w:t>
            </w:r>
          </w:p>
          <w:p w14:paraId="787E62C0" w14:textId="77777777" w:rsidR="00B66718" w:rsidRPr="00710F22" w:rsidRDefault="00B66718" w:rsidP="007365F2">
            <w:pPr>
              <w:pStyle w:val="Listeavsnitt"/>
              <w:numPr>
                <w:ilvl w:val="0"/>
                <w:numId w:val="5"/>
              </w:numPr>
            </w:pPr>
            <w:r w:rsidRPr="00710F22">
              <w:lastRenderedPageBreak/>
              <w:t xml:space="preserve">Beskrivelser av Leverandørens prosesser og rutiner for hvordan virksomheten jobber med aktsomhetsvurderinger.  </w:t>
            </w:r>
          </w:p>
          <w:p w14:paraId="239F66D9" w14:textId="219A6872" w:rsidR="00B66718" w:rsidRDefault="00B66718" w:rsidP="007365F2">
            <w:pPr>
              <w:pStyle w:val="Listeavsnitt"/>
              <w:numPr>
                <w:ilvl w:val="0"/>
                <w:numId w:val="5"/>
              </w:numPr>
            </w:pPr>
            <w:r w:rsidRPr="00710F22">
              <w:t xml:space="preserve">Beskrivelse av hvordan Leverandøren vil innhente og vedlikeholde oversikt over opprinnelsesland og produksjonssteder for varene Leverandøren tilbyr. </w:t>
            </w:r>
          </w:p>
          <w:p w14:paraId="17888091" w14:textId="39B0FB29" w:rsidR="005E7602" w:rsidRPr="00710F22" w:rsidRDefault="00AD4236" w:rsidP="005E7602">
            <w:pPr>
              <w:pStyle w:val="Listeavsnitt"/>
              <w:numPr>
                <w:ilvl w:val="0"/>
                <w:numId w:val="5"/>
              </w:numPr>
            </w:pPr>
            <w:r w:rsidRPr="00AD4236">
              <w:t>Komplett utfylt Vedlegg 4.   </w:t>
            </w:r>
          </w:p>
        </w:tc>
      </w:tr>
    </w:tbl>
    <w:p w14:paraId="06E12A73" w14:textId="37D80831" w:rsidR="7B0755E1" w:rsidRDefault="7B0755E1" w:rsidP="00710F22"/>
    <w:p w14:paraId="47FC7E4A" w14:textId="77777777" w:rsidR="00C94667" w:rsidRDefault="00C94667" w:rsidP="00710F22">
      <w:r w:rsidRPr="00210182">
        <w:t>Leverandørene gjøres oppmerksom på følgende bestemmelse i forsk</w:t>
      </w:r>
      <w:r>
        <w:t xml:space="preserve">rift om offentlige </w:t>
      </w:r>
      <w:r w:rsidRPr="00210182">
        <w:t>anskaffelser § 16-10, 5.</w:t>
      </w:r>
      <w:r>
        <w:t xml:space="preserve"> l</w:t>
      </w:r>
      <w:r w:rsidRPr="00210182">
        <w:t>edd:</w:t>
      </w:r>
    </w:p>
    <w:p w14:paraId="66CF2881" w14:textId="77777777" w:rsidR="00D309D6" w:rsidRDefault="00D309D6" w:rsidP="00710F22"/>
    <w:p w14:paraId="3C85C6C2" w14:textId="77777777" w:rsidR="00C94667" w:rsidRPr="0067337D" w:rsidRDefault="00C94667" w:rsidP="00710F22">
      <w:pPr>
        <w:rPr>
          <w:i/>
        </w:rPr>
      </w:pPr>
      <w:r>
        <w:rPr>
          <w:i/>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6F23B5A5" w14:textId="77777777" w:rsidR="00C94667" w:rsidRDefault="00C94667" w:rsidP="00710F22"/>
    <w:p w14:paraId="294AC647" w14:textId="414E2D11" w:rsidR="00E7044D" w:rsidRPr="00AD6943" w:rsidRDefault="1B274A5E" w:rsidP="00710F22">
      <w:pPr>
        <w:pStyle w:val="Overskrift2"/>
      </w:pPr>
      <w:bookmarkStart w:id="79" w:name="_Toc230944980"/>
      <w:r>
        <w:t>Andre krav</w:t>
      </w:r>
      <w:bookmarkEnd w:id="79"/>
    </w:p>
    <w:p w14:paraId="34A56065" w14:textId="77777777" w:rsidR="00E7044D" w:rsidRPr="00E82769" w:rsidRDefault="1B274A5E" w:rsidP="00710F22">
      <w:pPr>
        <w:pStyle w:val="Overskrift3"/>
      </w:pPr>
      <w:bookmarkStart w:id="80" w:name="_Toc5010401"/>
      <w:bookmarkStart w:id="81" w:name="_Toc230944981"/>
      <w:r>
        <w:t>Nasjonale avvisningsgrunner</w:t>
      </w:r>
      <w:bookmarkEnd w:id="81"/>
    </w:p>
    <w:p w14:paraId="62ED7D98" w14:textId="77777777" w:rsidR="005E7602" w:rsidRDefault="00E7044D" w:rsidP="00710F22">
      <w:r w:rsidRPr="00BF6065">
        <w:t>I henhold til ESPD</w:t>
      </w:r>
      <w:r>
        <w:t>-skjemaet</w:t>
      </w:r>
      <w:r w:rsidRPr="00BF6065">
        <w:t xml:space="preserve"> del III: Avvisningsgrunner, seksjon D: «Andre avvisningsgrunner som er fastsatt i den nasjonale lovgivingen i oppdragsgiverens medlemsstat»</w:t>
      </w:r>
      <w:r>
        <w:t>.</w:t>
      </w:r>
      <w:r w:rsidRPr="00BF6065">
        <w:t xml:space="preserve"> Det norske anskaffelsesregelverket går lenger enn hva som følger av avvisningsgrunnene angitt i EUs direktiv om offentlige anskaffelser og i standardskjemaet for ESPD. I denne konkurransen gjelder alle avvisningsgrunnene som følger av FOA § 24-2. Dette inkluderer også de rent nasjonale avvisningsgrunnene.</w:t>
      </w:r>
    </w:p>
    <w:p w14:paraId="26C89D79" w14:textId="36868D74" w:rsidR="00E7044D" w:rsidRPr="00BF6065" w:rsidRDefault="00E7044D" w:rsidP="00710F22">
      <w:r w:rsidRPr="00BF6065">
        <w:t xml:space="preserve"> </w:t>
      </w:r>
    </w:p>
    <w:p w14:paraId="794DE759" w14:textId="77777777" w:rsidR="00E7044D" w:rsidRDefault="00E7044D" w:rsidP="00E7044D">
      <w:r w:rsidRPr="00BF6065">
        <w:t>Følgende avvisningsgrunner er rent nasjonale:</w:t>
      </w:r>
    </w:p>
    <w:p w14:paraId="3D7A92F0" w14:textId="77777777" w:rsidR="005E7602" w:rsidRPr="00BF6065" w:rsidRDefault="005E7602" w:rsidP="00E7044D"/>
    <w:p w14:paraId="3CB12A9B" w14:textId="17AFFD5F" w:rsidR="00E7044D" w:rsidRPr="00D234C4" w:rsidRDefault="00E7044D" w:rsidP="007365F2">
      <w:pPr>
        <w:pStyle w:val="Listeavsnitt"/>
        <w:numPr>
          <w:ilvl w:val="0"/>
          <w:numId w:val="1"/>
        </w:numPr>
      </w:pPr>
      <w:r w:rsidRPr="00BF6065">
        <w:t>Av FOA § 24-2 følger at «oppdragsgiveren skal også avvise en leverandør når han er kjent med at leverandøren er rettskraftig dømt eller har vedtatt et forelegg for følgende straffbare forhold:</w:t>
      </w:r>
    </w:p>
    <w:p w14:paraId="73BC5E16" w14:textId="77777777" w:rsidR="00E7044D" w:rsidRPr="00BF6065" w:rsidRDefault="00E7044D" w:rsidP="007365F2">
      <w:pPr>
        <w:pStyle w:val="Listeavsnitt"/>
        <w:numPr>
          <w:ilvl w:val="0"/>
          <w:numId w:val="2"/>
        </w:numPr>
      </w:pPr>
      <w:r w:rsidRPr="00BF6065">
        <w:t>deltakelse i en kriminell organisasjon</w:t>
      </w:r>
    </w:p>
    <w:p w14:paraId="1C7273C5" w14:textId="77777777" w:rsidR="00E7044D" w:rsidRPr="00BF6065" w:rsidRDefault="00E7044D" w:rsidP="007365F2">
      <w:pPr>
        <w:pStyle w:val="Listeavsnitt"/>
        <w:numPr>
          <w:ilvl w:val="0"/>
          <w:numId w:val="2"/>
        </w:numPr>
      </w:pPr>
      <w:r w:rsidRPr="00BF6065">
        <w:t>korrupsjon</w:t>
      </w:r>
    </w:p>
    <w:p w14:paraId="6DD0171E" w14:textId="77777777" w:rsidR="00E7044D" w:rsidRPr="00BF6065" w:rsidRDefault="00E7044D" w:rsidP="007365F2">
      <w:pPr>
        <w:pStyle w:val="Listeavsnitt"/>
        <w:numPr>
          <w:ilvl w:val="0"/>
          <w:numId w:val="2"/>
        </w:numPr>
      </w:pPr>
      <w:r w:rsidRPr="00BF6065">
        <w:t>bedrageri</w:t>
      </w:r>
    </w:p>
    <w:p w14:paraId="6313CFD5" w14:textId="77777777" w:rsidR="00E7044D" w:rsidRPr="00BF6065" w:rsidRDefault="00E7044D" w:rsidP="007365F2">
      <w:pPr>
        <w:pStyle w:val="Listeavsnitt"/>
        <w:numPr>
          <w:ilvl w:val="0"/>
          <w:numId w:val="2"/>
        </w:numPr>
      </w:pPr>
      <w:r w:rsidRPr="00BF6065">
        <w:t xml:space="preserve">terrorhandlinger eller straffbare handlinger med forbindelse til terroraktivitet </w:t>
      </w:r>
    </w:p>
    <w:p w14:paraId="0A191AFD" w14:textId="77777777" w:rsidR="00E7044D" w:rsidRPr="00BF6065" w:rsidRDefault="00E7044D" w:rsidP="007365F2">
      <w:pPr>
        <w:pStyle w:val="Listeavsnitt"/>
        <w:numPr>
          <w:ilvl w:val="0"/>
          <w:numId w:val="2"/>
        </w:numPr>
      </w:pPr>
      <w:r w:rsidRPr="00BF6065">
        <w:t>hvitvasking av penger eller finansiering av terrorisme</w:t>
      </w:r>
    </w:p>
    <w:p w14:paraId="5C18B61C" w14:textId="3D8D3A43" w:rsidR="00E7044D" w:rsidRDefault="00E7044D" w:rsidP="007365F2">
      <w:pPr>
        <w:pStyle w:val="Listeavsnitt"/>
        <w:numPr>
          <w:ilvl w:val="0"/>
          <w:numId w:val="2"/>
        </w:numPr>
      </w:pPr>
      <w:r w:rsidRPr="00BF6065">
        <w:lastRenderedPageBreak/>
        <w:t>barnearbeid og andre former for menneskehandel.</w:t>
      </w:r>
    </w:p>
    <w:p w14:paraId="6E00E8D7" w14:textId="77777777" w:rsidR="00E82769" w:rsidRPr="00BF6065" w:rsidRDefault="00E82769" w:rsidP="00710F22"/>
    <w:p w14:paraId="511BE604" w14:textId="33F16B67" w:rsidR="00E7044D" w:rsidRDefault="00E7044D" w:rsidP="00E7044D">
      <w:r w:rsidRPr="00BF6065">
        <w:t xml:space="preserve">Kravet til at </w:t>
      </w:r>
      <w:r>
        <w:t>O</w:t>
      </w:r>
      <w:r w:rsidRPr="00BF6065">
        <w:t>ppdragsgiver skal avvise leverandører som har vedtatt forelegg for de angitte straffbare forholdene er et særnorsk krav.</w:t>
      </w:r>
    </w:p>
    <w:p w14:paraId="68AEB18E" w14:textId="77777777" w:rsidR="005E7602" w:rsidRPr="00BF6065" w:rsidRDefault="005E7602" w:rsidP="00E7044D"/>
    <w:p w14:paraId="51747864" w14:textId="44539DA2" w:rsidR="00E7044D" w:rsidRDefault="00E7044D" w:rsidP="007365F2">
      <w:pPr>
        <w:pStyle w:val="Listeavsnitt"/>
        <w:numPr>
          <w:ilvl w:val="0"/>
          <w:numId w:val="1"/>
        </w:numPr>
      </w:pPr>
      <w:r w:rsidRPr="00BF6065">
        <w:t xml:space="preserve">Av FOA 24-2(3) bokstav i følger at «Oppdragiveren kan avvise en leverandør […] når oppdragsgiveren kan dokumentere at leverandøren </w:t>
      </w:r>
      <w:proofErr w:type="gramStart"/>
      <w:r w:rsidRPr="00BF6065">
        <w:t>for øvrig</w:t>
      </w:r>
      <w:proofErr w:type="gramEnd"/>
      <w:r w:rsidRPr="00BF6065">
        <w:t xml:space="preserve"> har begått alvorlige feil som medfører tvil om hans yrkesmessige integritet.» </w:t>
      </w:r>
    </w:p>
    <w:p w14:paraId="56D3256B" w14:textId="77777777" w:rsidR="00E82769" w:rsidRPr="00BF6065" w:rsidRDefault="00E82769" w:rsidP="005E7602"/>
    <w:p w14:paraId="7C3B653F" w14:textId="77777777" w:rsidR="00E7044D" w:rsidRDefault="00E7044D" w:rsidP="00710F22">
      <w:r w:rsidRPr="00BF6065">
        <w:t>Avvisningsgrunnen i ESPD skjemaet gjelder kun alvorlige feil i yrkesutøvelsen, mens den norske avvisningsgrunnen også omfatter andre alvorlige feil som kan medføre tvil om leverandørens yrkesmessige integritet.</w:t>
      </w:r>
    </w:p>
    <w:p w14:paraId="74AACC06" w14:textId="77777777" w:rsidR="00710F22" w:rsidRDefault="00710F22" w:rsidP="00E7044D"/>
    <w:p w14:paraId="0DA828B0" w14:textId="77777777" w:rsidR="00E7044D" w:rsidRPr="00E247D8" w:rsidRDefault="1B274A5E" w:rsidP="00ED7990">
      <w:pPr>
        <w:pStyle w:val="Overskrift3"/>
      </w:pPr>
      <w:bookmarkStart w:id="82" w:name="_Toc230944982"/>
      <w:r>
        <w:t>Skatteattest</w:t>
      </w:r>
      <w:bookmarkEnd w:id="82"/>
    </w:p>
    <w:p w14:paraId="7A62922E" w14:textId="2B8479A0" w:rsidR="00E7044D" w:rsidRDefault="00E7044D" w:rsidP="00710F22">
      <w:r>
        <w:t xml:space="preserve">Oppdragsgiver vil kreve at valgte leverandører leverer skatteattest for merverdiavgift og skatteattest for skatt. </w:t>
      </w:r>
      <w:r w:rsidRPr="00270156">
        <w:t>Dette gjelder bare norske leverandører, jf. FOA § 7-2 (1).</w:t>
      </w:r>
    </w:p>
    <w:p w14:paraId="54F22C63" w14:textId="77777777" w:rsidR="00590EA0" w:rsidRPr="00E247D8" w:rsidRDefault="00590EA0" w:rsidP="00710F22">
      <w:pPr>
        <w:rPr>
          <w:color w:val="0070C0"/>
        </w:rPr>
      </w:pPr>
    </w:p>
    <w:p w14:paraId="2D45BD3A" w14:textId="7DB40673" w:rsidR="00E7044D" w:rsidRDefault="00E7044D" w:rsidP="00710F22">
      <w:r>
        <w:t>Skatteattesten skal ikke være eldre enn 6 måneder regnet fra fristen for å levere forespørsel om å delta i konkurransen eller tilbud.</w:t>
      </w:r>
    </w:p>
    <w:p w14:paraId="6478259B" w14:textId="77777777" w:rsidR="00590EA0" w:rsidRDefault="00590EA0" w:rsidP="00710F22"/>
    <w:p w14:paraId="2CB2C6E2" w14:textId="75E0BBA0" w:rsidR="00E7044D" w:rsidRDefault="00E7044D" w:rsidP="00710F22">
      <w:r w:rsidRPr="00721982">
        <w:t xml:space="preserve">Oppdragsgiver forbeholder seg retten til å avvise leverandører som ikke har oppfylt sine forpliktelser til å betale skatter og avgifter slik dette </w:t>
      </w:r>
      <w:proofErr w:type="gramStart"/>
      <w:r w:rsidRPr="00721982">
        <w:t>fremgår</w:t>
      </w:r>
      <w:proofErr w:type="gramEnd"/>
      <w:r w:rsidRPr="00721982">
        <w:t xml:space="preserve"> av forskrift om offentlige anskaffelser.</w:t>
      </w:r>
    </w:p>
    <w:p w14:paraId="03DA0853" w14:textId="77777777" w:rsidR="00590EA0" w:rsidRPr="00721982" w:rsidRDefault="00590EA0" w:rsidP="00710F22"/>
    <w:p w14:paraId="6F6E8541" w14:textId="51053CDB" w:rsidR="001224D8" w:rsidRDefault="00E7044D" w:rsidP="00710F22">
      <w:r w:rsidRPr="00721982">
        <w:t>Dersom leverandøren har fått betalingsutsettelse, må dette legges ved som tilleggsinformasjon til skatteattesten.</w:t>
      </w:r>
    </w:p>
    <w:p w14:paraId="4125D7BC" w14:textId="1629CA92" w:rsidR="00710F22" w:rsidRPr="00047895" w:rsidRDefault="00710F22" w:rsidP="00647496"/>
    <w:p w14:paraId="2D98FF86" w14:textId="7F37414D" w:rsidR="00E7044D" w:rsidRPr="00E247D8" w:rsidRDefault="1B274A5E" w:rsidP="7F776A8A">
      <w:pPr>
        <w:pStyle w:val="Overskrift3"/>
      </w:pPr>
      <w:bookmarkStart w:id="83" w:name="_Toc230944983"/>
      <w:r>
        <w:t xml:space="preserve">Signering av fullmakt </w:t>
      </w:r>
      <w:r w:rsidR="2CB9F0D5">
        <w:t>og</w:t>
      </w:r>
      <w:r>
        <w:t xml:space="preserve"> utvidet skatteattest</w:t>
      </w:r>
      <w:bookmarkEnd w:id="80"/>
      <w:bookmarkEnd w:id="83"/>
    </w:p>
    <w:p w14:paraId="210212FB" w14:textId="4410153A" w:rsidR="00BB13C8" w:rsidRPr="004474E0" w:rsidRDefault="00BB13C8" w:rsidP="00BB13C8">
      <w:pPr>
        <w:rPr>
          <w:color w:val="0070C0"/>
        </w:rPr>
      </w:pPr>
      <w:r>
        <w:t xml:space="preserve">Oppdragsgiver vil kreve at valgte leverandører leverer </w:t>
      </w:r>
      <w:r>
        <w:rPr>
          <w:noProof/>
        </w:rPr>
        <w:t xml:space="preserve">fullmakt som gir Oslo kommune utvidet rett til et ubegrenset antall ganger å innhente opplysninger om </w:t>
      </w:r>
      <w:r w:rsidRPr="004474E0">
        <w:rPr>
          <w:noProof/>
        </w:rPr>
        <w:t>leverandørers/underleverandørers skatte- og avgiftsmessige forhold</w:t>
      </w:r>
      <w:r w:rsidRPr="004474E0">
        <w:t xml:space="preserve">. </w:t>
      </w:r>
      <w:r w:rsidRPr="004474E0">
        <w:rPr>
          <w:noProof/>
        </w:rPr>
        <w:t xml:space="preserve">Signert fullmakt, fargekopi av pass, bankkort, førerkort eller nasjonalt ID-kort (sistnevnte for statsborgere innen EU/EØS/EFTA), skal returneres til Oppdragsgiver i original versjon på forespørsel og innen gitt frist. </w:t>
      </w:r>
      <w:r w:rsidRPr="004474E0">
        <w:t>Oppdragsgiver vil innhente utvidet skatteattest fra Skatteetaten på eget initiativ.</w:t>
      </w:r>
    </w:p>
    <w:p w14:paraId="679EEED0" w14:textId="77777777" w:rsidR="00BB13C8" w:rsidRDefault="00BB13C8" w:rsidP="00BB13C8">
      <w:pPr>
        <w:rPr>
          <w:noProof/>
        </w:rPr>
      </w:pPr>
    </w:p>
    <w:p w14:paraId="573C9447" w14:textId="5044F9EC" w:rsidR="00BB13C8" w:rsidRDefault="00BB13C8" w:rsidP="00BB13C8">
      <w:pPr>
        <w:rPr>
          <w:noProof/>
        </w:rPr>
      </w:pPr>
      <w:r>
        <w:rPr>
          <w:noProof/>
        </w:rPr>
        <w:t xml:space="preserve">Har </w:t>
      </w:r>
      <w:r w:rsidR="003C17DE">
        <w:t xml:space="preserve">valgte leverandører </w:t>
      </w:r>
      <w:r>
        <w:rPr>
          <w:noProof/>
        </w:rPr>
        <w:t>tidligere signert fullmakt med 4 års varighet til Oslo kommune, og den ikke utløper før kontraktsignering, bortfaller kravet om ny fullmakt. Leverandør må imidlertid signere ny fullmakt når fullmakten utløper.</w:t>
      </w:r>
    </w:p>
    <w:p w14:paraId="4A114527" w14:textId="77777777" w:rsidR="00BB13C8" w:rsidRDefault="00BB13C8" w:rsidP="00BB13C8">
      <w:pPr>
        <w:rPr>
          <w:noProof/>
        </w:rPr>
      </w:pPr>
    </w:p>
    <w:p w14:paraId="1396CF73" w14:textId="61F45C0B" w:rsidR="00BB13C8" w:rsidRDefault="00BB13C8" w:rsidP="00BB13C8">
      <w:pPr>
        <w:rPr>
          <w:noProof/>
        </w:rPr>
      </w:pPr>
      <w:r>
        <w:rPr>
          <w:noProof/>
        </w:rPr>
        <w:lastRenderedPageBreak/>
        <w:t xml:space="preserve">Kravet om signert fullmakt gjelder også for underleverandører. Hovedleverandøren skal kontraktsfeste signeringsplikten i leverandørkjeden. Før </w:t>
      </w:r>
      <w:r w:rsidR="00746A6E">
        <w:rPr>
          <w:noProof/>
        </w:rPr>
        <w:t>valg av leverandør</w:t>
      </w:r>
      <w:r>
        <w:rPr>
          <w:noProof/>
        </w:rPr>
        <w:t xml:space="preserve">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1BA11FEF" w14:textId="77777777" w:rsidR="00BB13C8" w:rsidRDefault="00BB13C8" w:rsidP="00BB13C8">
      <w:pPr>
        <w:rPr>
          <w:noProof/>
        </w:rPr>
      </w:pPr>
    </w:p>
    <w:p w14:paraId="2C505335" w14:textId="0F52CD4C" w:rsidR="00E7044D" w:rsidRDefault="00BB13C8" w:rsidP="00BB13C8">
      <w:pPr>
        <w:rPr>
          <w:noProof/>
        </w:rPr>
      </w:pPr>
      <w:r>
        <w:rPr>
          <w:noProof/>
        </w:rPr>
        <w:t>Manglende oppfyllelse av skatte- og avgiftsforpliktelser kan medføre avvisning. Manglende fullmakt fra hovedleverandør og underleverandør som er benyttet i kvalifiseringen, vil anses som et vesentlig avvik som medfører avvisning.</w:t>
      </w:r>
      <w:r w:rsidR="00E7044D">
        <w:rPr>
          <w:noProof/>
        </w:rPr>
        <w:br w:type="page"/>
      </w:r>
    </w:p>
    <w:p w14:paraId="2094D4B9" w14:textId="77777777" w:rsidR="00E7044D" w:rsidRPr="007A6A84" w:rsidRDefault="1B274A5E" w:rsidP="00710F22">
      <w:pPr>
        <w:pStyle w:val="Overskrift1"/>
      </w:pPr>
      <w:bookmarkStart w:id="84" w:name="_Toc230944984"/>
      <w:r>
        <w:lastRenderedPageBreak/>
        <w:t>OPPDRAGSGIVERS BEHANDLING AV TILBUDENE</w:t>
      </w:r>
      <w:bookmarkEnd w:id="78"/>
      <w:bookmarkEnd w:id="84"/>
    </w:p>
    <w:p w14:paraId="08B18717" w14:textId="77777777" w:rsidR="00E7044D" w:rsidRPr="004777B5" w:rsidRDefault="1B274A5E" w:rsidP="00260124">
      <w:pPr>
        <w:pStyle w:val="Overskrift2"/>
      </w:pPr>
      <w:bookmarkStart w:id="85" w:name="_Toc201116221"/>
      <w:bookmarkStart w:id="86" w:name="_Toc5010409"/>
      <w:bookmarkStart w:id="87" w:name="_Toc230944985"/>
      <w:r>
        <w:t>Tildelingskriteriene</w:t>
      </w:r>
      <w:bookmarkEnd w:id="85"/>
      <w:bookmarkEnd w:id="86"/>
      <w:bookmarkEnd w:id="87"/>
    </w:p>
    <w:p w14:paraId="0A32ABD0" w14:textId="409B4AAA" w:rsidR="32452CC4" w:rsidRPr="00904B47" w:rsidRDefault="32452CC4" w:rsidP="00904B47">
      <w:r w:rsidRPr="00904B47">
        <w:t>Tildelingen skjer på basis av hvilket tilbud som har det beste forholdet mellom pris og kvalitet, basert på følgende kriterier:</w:t>
      </w:r>
    </w:p>
    <w:p w14:paraId="5F5FB4F8" w14:textId="77777777" w:rsidR="00E7044D" w:rsidRPr="005E74D8" w:rsidRDefault="00E7044D" w:rsidP="00710F22"/>
    <w:tbl>
      <w:tblPr>
        <w:tblW w:w="932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55"/>
        <w:gridCol w:w="2551"/>
        <w:gridCol w:w="765"/>
        <w:gridCol w:w="4451"/>
      </w:tblGrid>
      <w:tr w:rsidR="00E80235" w:rsidRPr="002A473B" w14:paraId="05F61662" w14:textId="77777777" w:rsidTr="7291F911">
        <w:tc>
          <w:tcPr>
            <w:tcW w:w="1555" w:type="dxa"/>
            <w:shd w:val="clear" w:color="auto" w:fill="F9C66B" w:themeFill="accent6"/>
          </w:tcPr>
          <w:p w14:paraId="75AE8766" w14:textId="77777777" w:rsidR="00E7044D" w:rsidRPr="002A473B" w:rsidRDefault="00E7044D" w:rsidP="00E247D8">
            <w:pPr>
              <w:rPr>
                <w:b/>
              </w:rPr>
            </w:pPr>
            <w:r w:rsidRPr="002A473B">
              <w:rPr>
                <w:b/>
              </w:rPr>
              <w:t>Type</w:t>
            </w:r>
          </w:p>
          <w:p w14:paraId="438D572E" w14:textId="77777777" w:rsidR="00E7044D" w:rsidRPr="002A473B" w:rsidRDefault="00E7044D" w:rsidP="00E247D8">
            <w:pPr>
              <w:rPr>
                <w:b/>
              </w:rPr>
            </w:pPr>
            <w:r w:rsidRPr="002A473B">
              <w:rPr>
                <w:b/>
              </w:rPr>
              <w:t>kriterium</w:t>
            </w:r>
          </w:p>
        </w:tc>
        <w:tc>
          <w:tcPr>
            <w:tcW w:w="2551" w:type="dxa"/>
            <w:shd w:val="clear" w:color="auto" w:fill="F9C66B" w:themeFill="accent6"/>
          </w:tcPr>
          <w:p w14:paraId="205654C2" w14:textId="77777777" w:rsidR="00E7044D" w:rsidRPr="002A473B" w:rsidRDefault="00E7044D" w:rsidP="00E247D8">
            <w:pPr>
              <w:rPr>
                <w:b/>
              </w:rPr>
            </w:pPr>
            <w:r w:rsidRPr="002A473B">
              <w:rPr>
                <w:b/>
              </w:rPr>
              <w:t>Kriterium</w:t>
            </w:r>
          </w:p>
        </w:tc>
        <w:tc>
          <w:tcPr>
            <w:tcW w:w="765" w:type="dxa"/>
            <w:shd w:val="clear" w:color="auto" w:fill="F9C66B" w:themeFill="accent6"/>
          </w:tcPr>
          <w:p w14:paraId="2AFE502C" w14:textId="77777777" w:rsidR="00E7044D" w:rsidRPr="002A473B" w:rsidRDefault="00E7044D" w:rsidP="00E247D8">
            <w:pPr>
              <w:rPr>
                <w:b/>
              </w:rPr>
            </w:pPr>
            <w:r w:rsidRPr="002A473B">
              <w:rPr>
                <w:b/>
              </w:rPr>
              <w:t>Vekt</w:t>
            </w:r>
          </w:p>
        </w:tc>
        <w:tc>
          <w:tcPr>
            <w:tcW w:w="4451" w:type="dxa"/>
            <w:shd w:val="clear" w:color="auto" w:fill="F9C66B" w:themeFill="accent6"/>
          </w:tcPr>
          <w:p w14:paraId="79567C93" w14:textId="77777777" w:rsidR="00E7044D" w:rsidRPr="002A473B" w:rsidRDefault="00E7044D" w:rsidP="00E247D8">
            <w:pPr>
              <w:rPr>
                <w:b/>
              </w:rPr>
            </w:pPr>
            <w:r w:rsidRPr="002A473B">
              <w:rPr>
                <w:b/>
              </w:rPr>
              <w:t>Dokumentasjonskrav</w:t>
            </w:r>
          </w:p>
        </w:tc>
      </w:tr>
      <w:tr w:rsidR="00E80235" w:rsidRPr="006550CA" w14:paraId="3DB39B0A" w14:textId="77777777" w:rsidTr="7291F911">
        <w:tc>
          <w:tcPr>
            <w:tcW w:w="1555" w:type="dxa"/>
          </w:tcPr>
          <w:p w14:paraId="4CC54E32" w14:textId="7FC36A01" w:rsidR="00E7044D" w:rsidRPr="001D074A" w:rsidRDefault="001D074A" w:rsidP="00710F22">
            <w:pPr>
              <w:pStyle w:val="Veiledningstekst"/>
              <w:rPr>
                <w:i w:val="0"/>
                <w:iCs w:val="0"/>
              </w:rPr>
            </w:pPr>
            <w:r w:rsidRPr="001D074A">
              <w:rPr>
                <w:i w:val="0"/>
                <w:iCs w:val="0"/>
                <w:color w:val="auto"/>
              </w:rPr>
              <w:t>Pris</w:t>
            </w:r>
          </w:p>
        </w:tc>
        <w:tc>
          <w:tcPr>
            <w:tcW w:w="2551" w:type="dxa"/>
          </w:tcPr>
          <w:p w14:paraId="4855AE87" w14:textId="7A2D3ED1" w:rsidR="00E7044D" w:rsidRPr="00374180" w:rsidRDefault="001F6250" w:rsidP="00710F22">
            <w:pPr>
              <w:pStyle w:val="Veiledningstekst"/>
              <w:rPr>
                <w:i w:val="0"/>
                <w:iCs w:val="0"/>
                <w:color w:val="auto"/>
              </w:rPr>
            </w:pPr>
            <w:r w:rsidRPr="00374180">
              <w:rPr>
                <w:i w:val="0"/>
                <w:iCs w:val="0"/>
                <w:color w:val="auto"/>
              </w:rPr>
              <w:t>Samlet evalueringssum</w:t>
            </w:r>
          </w:p>
        </w:tc>
        <w:tc>
          <w:tcPr>
            <w:tcW w:w="765" w:type="dxa"/>
          </w:tcPr>
          <w:p w14:paraId="1A154D22" w14:textId="0DA03519" w:rsidR="00E7044D" w:rsidRPr="00452431" w:rsidRDefault="001C4ECB" w:rsidP="00710F22">
            <w:pPr>
              <w:pStyle w:val="Veiledningstekst"/>
              <w:rPr>
                <w:i w:val="0"/>
                <w:iCs w:val="0"/>
                <w:color w:val="FF0000"/>
              </w:rPr>
            </w:pPr>
            <w:r w:rsidRPr="002B61C9">
              <w:rPr>
                <w:i w:val="0"/>
                <w:iCs w:val="0"/>
                <w:color w:val="auto"/>
              </w:rPr>
              <w:t>4</w:t>
            </w:r>
            <w:r w:rsidR="00BE5503" w:rsidRPr="002B61C9">
              <w:rPr>
                <w:i w:val="0"/>
                <w:iCs w:val="0"/>
                <w:color w:val="auto"/>
              </w:rPr>
              <w:t>0%</w:t>
            </w:r>
          </w:p>
        </w:tc>
        <w:tc>
          <w:tcPr>
            <w:tcW w:w="4451" w:type="dxa"/>
          </w:tcPr>
          <w:p w14:paraId="3E3CCDE5" w14:textId="2F13B41E" w:rsidR="00E7044D" w:rsidRPr="00BE5503" w:rsidRDefault="00BE5503" w:rsidP="00710F22">
            <w:pPr>
              <w:pStyle w:val="Veiledningstekst"/>
              <w:rPr>
                <w:i w:val="0"/>
                <w:iCs w:val="0"/>
              </w:rPr>
            </w:pPr>
            <w:r w:rsidRPr="00E5149C">
              <w:rPr>
                <w:i w:val="0"/>
                <w:iCs w:val="0"/>
                <w:color w:val="auto"/>
              </w:rPr>
              <w:t xml:space="preserve">Ferdig utfylt </w:t>
            </w:r>
            <w:r w:rsidR="001F6250" w:rsidRPr="00E5149C">
              <w:rPr>
                <w:i w:val="0"/>
                <w:iCs w:val="0"/>
                <w:color w:val="auto"/>
              </w:rPr>
              <w:t xml:space="preserve">Bilag </w:t>
            </w:r>
            <w:r w:rsidR="00E5149C" w:rsidRPr="00E5149C">
              <w:rPr>
                <w:i w:val="0"/>
                <w:iCs w:val="0"/>
                <w:color w:val="auto"/>
              </w:rPr>
              <w:t xml:space="preserve">3 </w:t>
            </w:r>
            <w:r w:rsidRPr="00E5149C">
              <w:rPr>
                <w:i w:val="0"/>
                <w:iCs w:val="0"/>
                <w:color w:val="auto"/>
              </w:rPr>
              <w:t>pris</w:t>
            </w:r>
            <w:r w:rsidR="00581CC5">
              <w:rPr>
                <w:i w:val="0"/>
                <w:iCs w:val="0"/>
                <w:color w:val="auto"/>
              </w:rPr>
              <w:t>- og produkt</w:t>
            </w:r>
            <w:r w:rsidRPr="00E5149C">
              <w:rPr>
                <w:i w:val="0"/>
                <w:iCs w:val="0"/>
                <w:color w:val="auto"/>
              </w:rPr>
              <w:t>skjema.</w:t>
            </w:r>
            <w:r w:rsidR="00E7044D" w:rsidRPr="00E5149C">
              <w:rPr>
                <w:i w:val="0"/>
                <w:iCs w:val="0"/>
                <w:color w:val="auto"/>
              </w:rPr>
              <w:t xml:space="preserve"> </w:t>
            </w:r>
          </w:p>
        </w:tc>
      </w:tr>
      <w:tr w:rsidR="00221CD6" w:rsidRPr="007D0D2A" w14:paraId="7EA153A2" w14:textId="77777777" w:rsidTr="00221CD6">
        <w:trPr>
          <w:trHeight w:val="678"/>
        </w:trPr>
        <w:tc>
          <w:tcPr>
            <w:tcW w:w="1555" w:type="dxa"/>
            <w:vMerge w:val="restart"/>
          </w:tcPr>
          <w:p w14:paraId="2E4FA819" w14:textId="212C4DE0" w:rsidR="00221CD6" w:rsidRPr="007800B3" w:rsidRDefault="00221CD6" w:rsidP="00710F22">
            <w:pPr>
              <w:pStyle w:val="Veiledningstekst"/>
              <w:rPr>
                <w:i w:val="0"/>
                <w:iCs w:val="0"/>
              </w:rPr>
            </w:pPr>
            <w:r w:rsidRPr="007800B3">
              <w:rPr>
                <w:i w:val="0"/>
                <w:iCs w:val="0"/>
                <w:color w:val="auto"/>
              </w:rPr>
              <w:t>Kvalitet</w:t>
            </w:r>
          </w:p>
        </w:tc>
        <w:tc>
          <w:tcPr>
            <w:tcW w:w="2551" w:type="dxa"/>
          </w:tcPr>
          <w:p w14:paraId="1122A98A" w14:textId="77777777" w:rsidR="00221CD6" w:rsidRPr="00D624B9" w:rsidRDefault="00221CD6" w:rsidP="00710F22">
            <w:r w:rsidRPr="00D624B9">
              <w:t xml:space="preserve">Oppdragsforståelse </w:t>
            </w:r>
          </w:p>
          <w:p w14:paraId="40F09C47" w14:textId="7EB27B9B" w:rsidR="00221CD6" w:rsidRPr="00D624B9" w:rsidRDefault="00221CD6" w:rsidP="00710F22">
            <w:r w:rsidRPr="00D624B9">
              <w:t xml:space="preserve">Svar </w:t>
            </w:r>
            <w:proofErr w:type="gramStart"/>
            <w:r w:rsidRPr="00D624B9">
              <w:t>case</w:t>
            </w:r>
            <w:proofErr w:type="gramEnd"/>
            <w:r w:rsidRPr="00D624B9">
              <w:t xml:space="preserve"> 1:</w:t>
            </w:r>
          </w:p>
        </w:tc>
        <w:tc>
          <w:tcPr>
            <w:tcW w:w="765" w:type="dxa"/>
          </w:tcPr>
          <w:p w14:paraId="69A8176C" w14:textId="623A4711" w:rsidR="00221CD6" w:rsidRPr="00D624B9" w:rsidRDefault="00221CD6" w:rsidP="00710F22">
            <w:pPr>
              <w:pStyle w:val="Veiledningstekst"/>
              <w:rPr>
                <w:i w:val="0"/>
                <w:iCs w:val="0"/>
                <w:color w:val="auto"/>
              </w:rPr>
            </w:pPr>
            <w:r w:rsidRPr="00D624B9">
              <w:rPr>
                <w:i w:val="0"/>
                <w:iCs w:val="0"/>
                <w:color w:val="auto"/>
              </w:rPr>
              <w:t>20%</w:t>
            </w:r>
          </w:p>
        </w:tc>
        <w:tc>
          <w:tcPr>
            <w:tcW w:w="4451" w:type="dxa"/>
          </w:tcPr>
          <w:p w14:paraId="4D14E401" w14:textId="1E158876" w:rsidR="00221CD6" w:rsidRDefault="00221CD6" w:rsidP="7F776A8A">
            <w:r w:rsidRPr="7F776A8A">
              <w:t>Besvarelse på gjennomføring av</w:t>
            </w:r>
            <w:r>
              <w:t>:</w:t>
            </w:r>
          </w:p>
          <w:p w14:paraId="70977CF2" w14:textId="10BD5535" w:rsidR="00221CD6" w:rsidRPr="007D0D2A" w:rsidRDefault="00221CD6" w:rsidP="7F776A8A">
            <w:r>
              <w:t>C</w:t>
            </w:r>
            <w:r w:rsidRPr="7F776A8A">
              <w:t>ase 1 (Bilag 4</w:t>
            </w:r>
            <w:r>
              <w:t>)</w:t>
            </w:r>
          </w:p>
        </w:tc>
      </w:tr>
      <w:tr w:rsidR="00221CD6" w:rsidRPr="007D0D2A" w14:paraId="35A7AFCB" w14:textId="77777777" w:rsidTr="00221CD6">
        <w:trPr>
          <w:trHeight w:val="687"/>
        </w:trPr>
        <w:tc>
          <w:tcPr>
            <w:tcW w:w="1555" w:type="dxa"/>
            <w:vMerge/>
          </w:tcPr>
          <w:p w14:paraId="255541CA" w14:textId="77777777" w:rsidR="00221CD6" w:rsidRPr="007800B3" w:rsidRDefault="00221CD6" w:rsidP="00710F22">
            <w:pPr>
              <w:pStyle w:val="Veiledningstekst"/>
              <w:rPr>
                <w:i w:val="0"/>
                <w:iCs w:val="0"/>
                <w:color w:val="auto"/>
              </w:rPr>
            </w:pPr>
          </w:p>
        </w:tc>
        <w:tc>
          <w:tcPr>
            <w:tcW w:w="2551" w:type="dxa"/>
          </w:tcPr>
          <w:p w14:paraId="13492632" w14:textId="77777777" w:rsidR="00221CD6" w:rsidRDefault="00221CD6" w:rsidP="00710F22">
            <w:r>
              <w:t>Oppdragsforståelse</w:t>
            </w:r>
          </w:p>
          <w:p w14:paraId="52C99868" w14:textId="54D53B1A" w:rsidR="00221CD6" w:rsidRPr="00D624B9" w:rsidRDefault="00221CD6" w:rsidP="00710F22">
            <w:r w:rsidRPr="00D624B9">
              <w:t xml:space="preserve">Svar </w:t>
            </w:r>
            <w:proofErr w:type="gramStart"/>
            <w:r w:rsidRPr="00D624B9">
              <w:t>case</w:t>
            </w:r>
            <w:proofErr w:type="gramEnd"/>
            <w:r w:rsidRPr="00D624B9">
              <w:t xml:space="preserve"> 2:</w:t>
            </w:r>
          </w:p>
        </w:tc>
        <w:tc>
          <w:tcPr>
            <w:tcW w:w="765" w:type="dxa"/>
          </w:tcPr>
          <w:p w14:paraId="1AE8A633" w14:textId="0F1628EA" w:rsidR="00221CD6" w:rsidRPr="00D624B9" w:rsidRDefault="00221CD6" w:rsidP="00710F22">
            <w:pPr>
              <w:pStyle w:val="Veiledningstekst"/>
              <w:rPr>
                <w:i w:val="0"/>
                <w:iCs w:val="0"/>
                <w:color w:val="auto"/>
              </w:rPr>
            </w:pPr>
            <w:r w:rsidRPr="00D624B9">
              <w:rPr>
                <w:i w:val="0"/>
                <w:iCs w:val="0"/>
                <w:color w:val="auto"/>
              </w:rPr>
              <w:t>40%</w:t>
            </w:r>
          </w:p>
        </w:tc>
        <w:tc>
          <w:tcPr>
            <w:tcW w:w="4451" w:type="dxa"/>
          </w:tcPr>
          <w:p w14:paraId="405286C9" w14:textId="77777777" w:rsidR="00221CD6" w:rsidRDefault="00221CD6" w:rsidP="003D442A">
            <w:r w:rsidRPr="7F776A8A">
              <w:t>Besvarelse på gjennomføring av</w:t>
            </w:r>
            <w:r>
              <w:t>:</w:t>
            </w:r>
          </w:p>
          <w:p w14:paraId="6A3CB2E3" w14:textId="227A7182" w:rsidR="00221CD6" w:rsidRPr="7F776A8A" w:rsidRDefault="00221CD6" w:rsidP="7F776A8A">
            <w:r>
              <w:t>C</w:t>
            </w:r>
            <w:r w:rsidRPr="7F776A8A">
              <w:t>ase 2</w:t>
            </w:r>
            <w:r>
              <w:t xml:space="preserve"> (Bilag 5)</w:t>
            </w:r>
          </w:p>
        </w:tc>
      </w:tr>
    </w:tbl>
    <w:p w14:paraId="79AF79EA" w14:textId="54C96375" w:rsidR="00155009" w:rsidRPr="00155009" w:rsidRDefault="00155009" w:rsidP="00155009">
      <w:pPr>
        <w:rPr>
          <w:i/>
          <w:iCs/>
        </w:rPr>
      </w:pPr>
      <w:bookmarkStart w:id="88" w:name="_Toc5010410"/>
      <w:bookmarkStart w:id="89" w:name="_Toc201116222"/>
      <w:r w:rsidRPr="00155009">
        <w:rPr>
          <w:i/>
          <w:iCs/>
        </w:rPr>
        <w:t> </w:t>
      </w:r>
    </w:p>
    <w:p w14:paraId="4F0549A4" w14:textId="77777777" w:rsidR="003F511F" w:rsidRPr="003F511F" w:rsidRDefault="00155009" w:rsidP="00155009">
      <w:pPr>
        <w:rPr>
          <w:rFonts w:asciiTheme="minorHAnsi" w:hAnsiTheme="minorHAnsi"/>
        </w:rPr>
      </w:pPr>
      <w:r w:rsidRPr="00155009">
        <w:t xml:space="preserve">I denne anskaffelsen er både klimaavtrykk og miljøbelastning vurdert å være begrenset. Kontrakten gjelder utførelse av låsesmedtjenester, og det knytter seg ikke miljøbelastning til </w:t>
      </w:r>
      <w:r w:rsidRPr="00155009">
        <w:rPr>
          <w:rFonts w:asciiTheme="minorHAnsi" w:hAnsiTheme="minorHAnsi"/>
        </w:rPr>
        <w:t>utførelsen av selve tjenesten. I den grad låsesmedtjenester har en miljøbelastning, knytter det seg primært til materialbruk eller transport.</w:t>
      </w:r>
    </w:p>
    <w:p w14:paraId="2E2FA938" w14:textId="77777777" w:rsidR="003F511F" w:rsidRPr="003F511F" w:rsidRDefault="003F511F" w:rsidP="00155009">
      <w:pPr>
        <w:rPr>
          <w:rFonts w:asciiTheme="minorHAnsi" w:hAnsiTheme="minorHAnsi"/>
        </w:rPr>
      </w:pPr>
    </w:p>
    <w:p w14:paraId="5BE4FB92" w14:textId="61A25CF2" w:rsidR="00155009" w:rsidRPr="00155009" w:rsidRDefault="003F511F" w:rsidP="00155009">
      <w:pPr>
        <w:rPr>
          <w:rFonts w:asciiTheme="minorHAnsi" w:hAnsiTheme="minorHAnsi"/>
          <w:i/>
          <w:iCs/>
        </w:rPr>
      </w:pPr>
      <w:r w:rsidRPr="003F511F">
        <w:rPr>
          <w:rFonts w:asciiTheme="minorHAnsi" w:hAnsiTheme="minorHAnsi"/>
        </w:rPr>
        <w:t>Oslo kommune legger stor vekt på miljøhensyn i sine anskaffelser og ønsker avtalepartnere som også gjør det. I denne avtalen </w:t>
      </w:r>
      <w:r w:rsidR="001D502B">
        <w:rPr>
          <w:rFonts w:asciiTheme="minorHAnsi" w:hAnsiTheme="minorHAnsi"/>
        </w:rPr>
        <w:t xml:space="preserve">vil </w:t>
      </w:r>
      <w:r w:rsidRPr="003F511F">
        <w:rPr>
          <w:rFonts w:asciiTheme="minorHAnsi" w:hAnsiTheme="minorHAnsi"/>
        </w:rPr>
        <w:t xml:space="preserve">klima- og miljøhensyn i tildelingskriteriene </w:t>
      </w:r>
      <w:r w:rsidR="001D502B">
        <w:rPr>
          <w:rFonts w:asciiTheme="minorHAnsi" w:hAnsiTheme="minorHAnsi"/>
        </w:rPr>
        <w:t xml:space="preserve">erstattes </w:t>
      </w:r>
      <w:r w:rsidRPr="003F511F">
        <w:rPr>
          <w:rFonts w:asciiTheme="minorHAnsi" w:hAnsiTheme="minorHAnsi"/>
        </w:rPr>
        <w:t>med klima- og miljøkrav i kravspesifikasjonen i </w:t>
      </w:r>
      <w:proofErr w:type="gramStart"/>
      <w:r w:rsidRPr="003F511F">
        <w:rPr>
          <w:rFonts w:asciiTheme="minorHAnsi" w:hAnsiTheme="minorHAnsi"/>
        </w:rPr>
        <w:t>medhold av</w:t>
      </w:r>
      <w:proofErr w:type="gramEnd"/>
      <w:r w:rsidRPr="003F511F">
        <w:rPr>
          <w:rFonts w:asciiTheme="minorHAnsi" w:hAnsiTheme="minorHAnsi"/>
        </w:rPr>
        <w:t> FOA § 7-9 fjerde ledd første punktum. </w:t>
      </w:r>
      <w:r w:rsidRPr="003F511F">
        <w:rPr>
          <w:rFonts w:asciiTheme="minorHAnsi" w:hAnsiTheme="minorHAnsi"/>
          <w:i/>
          <w:iCs/>
        </w:rPr>
        <w:t> </w:t>
      </w:r>
      <w:r w:rsidR="00155009" w:rsidRPr="00155009">
        <w:rPr>
          <w:rFonts w:ascii="Times New Roman" w:hAnsi="Times New Roman"/>
        </w:rPr>
        <w:t>  </w:t>
      </w:r>
      <w:r w:rsidR="00155009" w:rsidRPr="00155009">
        <w:rPr>
          <w:rFonts w:asciiTheme="minorHAnsi" w:hAnsiTheme="minorHAnsi"/>
          <w:i/>
          <w:iCs/>
        </w:rPr>
        <w:t> </w:t>
      </w:r>
    </w:p>
    <w:p w14:paraId="7A93E9BA" w14:textId="77777777" w:rsidR="00155009" w:rsidRPr="00155009" w:rsidRDefault="00155009" w:rsidP="00155009">
      <w:pPr>
        <w:rPr>
          <w:rFonts w:asciiTheme="minorHAnsi" w:hAnsiTheme="minorHAnsi"/>
          <w:i/>
          <w:iCs/>
        </w:rPr>
      </w:pPr>
      <w:r w:rsidRPr="00155009">
        <w:rPr>
          <w:rFonts w:ascii="Times New Roman" w:hAnsi="Times New Roman"/>
        </w:rPr>
        <w:t> </w:t>
      </w:r>
      <w:r w:rsidRPr="00155009">
        <w:rPr>
          <w:rFonts w:asciiTheme="minorHAnsi" w:hAnsiTheme="minorHAnsi"/>
          <w:i/>
          <w:iCs/>
        </w:rPr>
        <w:t> </w:t>
      </w:r>
    </w:p>
    <w:p w14:paraId="177A6EAC" w14:textId="77777777" w:rsidR="00155009" w:rsidRPr="00155009" w:rsidRDefault="00155009" w:rsidP="00155009">
      <w:pPr>
        <w:rPr>
          <w:i/>
          <w:iCs/>
        </w:rPr>
      </w:pPr>
      <w:r w:rsidRPr="00155009">
        <w:t>Oslo kommune har innført et standardkrav om bruk av nullutslippskjøretøy fra 01.01.2025. Det vurderes å være begrenset bruk av transport i kontrakten. Standardkravene til transport vil ivareta miljøaspektet i de tilfellene hvor det forekommer transport.</w:t>
      </w:r>
      <w:r w:rsidRPr="00155009">
        <w:rPr>
          <w:rFonts w:ascii="Times New Roman" w:hAnsi="Times New Roman"/>
        </w:rPr>
        <w:t> </w:t>
      </w:r>
      <w:r w:rsidRPr="00155009">
        <w:rPr>
          <w:i/>
          <w:iCs/>
        </w:rPr>
        <w:t> </w:t>
      </w:r>
    </w:p>
    <w:p w14:paraId="4EF477C1" w14:textId="77777777" w:rsidR="00155009" w:rsidRPr="00155009" w:rsidRDefault="00155009" w:rsidP="00155009">
      <w:pPr>
        <w:rPr>
          <w:i/>
          <w:iCs/>
        </w:rPr>
      </w:pPr>
      <w:r w:rsidRPr="00155009">
        <w:rPr>
          <w:rFonts w:ascii="Times New Roman" w:hAnsi="Times New Roman"/>
        </w:rPr>
        <w:t> </w:t>
      </w:r>
      <w:r w:rsidRPr="00155009">
        <w:rPr>
          <w:i/>
          <w:iCs/>
        </w:rPr>
        <w:t> </w:t>
      </w:r>
    </w:p>
    <w:p w14:paraId="4093D5D8" w14:textId="2CD49DD6" w:rsidR="00EF4179" w:rsidRPr="00155009" w:rsidRDefault="00155009" w:rsidP="00EF4179">
      <w:pPr>
        <w:rPr>
          <w:i/>
          <w:iCs/>
        </w:rPr>
      </w:pPr>
      <w:r w:rsidRPr="00155009">
        <w:t>I kravspesifikasjonen er det flere minimumskrav til klima- og miljøhensyn. Kravene er stilt for å oppnå både en mer miljøvennlig tjeneste og flere miljøvennlige produkter. Ettersom dette vil være absolutte krav til leverandørene, og det i tillegg stilles andre krav som er relatert til klima og miljø (eksempelvis kvalifikasjonskrav og </w:t>
      </w:r>
      <w:proofErr w:type="spellStart"/>
      <w:r w:rsidRPr="00155009">
        <w:t>kontraktskrav</w:t>
      </w:r>
      <w:proofErr w:type="spellEnd"/>
      <w:r w:rsidRPr="00155009">
        <w:t>), er vår vurdering at bruken av disse kravene faktisk bidrar til å redusere miljørisikoen i større grad enn hva man kan oppnå gjennom å stille et tildelingskriterium på klima og miljø. </w:t>
      </w:r>
    </w:p>
    <w:p w14:paraId="13A2F498" w14:textId="027F9C9C" w:rsidR="00155009" w:rsidRPr="00155009" w:rsidRDefault="00155009" w:rsidP="00155009">
      <w:pPr>
        <w:rPr>
          <w:i/>
          <w:iCs/>
        </w:rPr>
      </w:pPr>
    </w:p>
    <w:p w14:paraId="45E581F5" w14:textId="52BC6085" w:rsidR="007971B0" w:rsidRDefault="009659A1" w:rsidP="009659A1">
      <w:pPr>
        <w:spacing w:after="160" w:line="259" w:lineRule="auto"/>
      </w:pPr>
      <w:r>
        <w:br w:type="page"/>
      </w:r>
    </w:p>
    <w:p w14:paraId="2F0BB38D" w14:textId="7F142680" w:rsidR="00E7044D" w:rsidRPr="004777B5" w:rsidRDefault="1B274A5E" w:rsidP="00710F22">
      <w:pPr>
        <w:pStyle w:val="Overskrift2"/>
      </w:pPr>
      <w:bookmarkStart w:id="90" w:name="_Toc230944986"/>
      <w:r>
        <w:lastRenderedPageBreak/>
        <w:t>Grunnlag for evaluering</w:t>
      </w:r>
      <w:bookmarkEnd w:id="90"/>
    </w:p>
    <w:p w14:paraId="6C8B285E" w14:textId="77777777" w:rsidR="00710F22" w:rsidRPr="007A6A84" w:rsidRDefault="00710F22" w:rsidP="00710F22"/>
    <w:p w14:paraId="1D99242F" w14:textId="77777777" w:rsidR="00E7044D" w:rsidRPr="00A46642" w:rsidRDefault="1B274A5E" w:rsidP="00ED7990">
      <w:pPr>
        <w:pStyle w:val="Overskrift3"/>
      </w:pPr>
      <w:bookmarkStart w:id="91" w:name="_Toc230944987"/>
      <w:r>
        <w:t>Tildelingskriteriet «Pris»</w:t>
      </w:r>
      <w:bookmarkEnd w:id="91"/>
    </w:p>
    <w:p w14:paraId="2B1FAE00" w14:textId="66C42F02" w:rsidR="00E7044D" w:rsidRDefault="00E7044D" w:rsidP="00710F22">
      <w:r w:rsidRPr="00112063">
        <w:t>Priser</w:t>
      </w:r>
      <w:r w:rsidRPr="00112063">
        <w:rPr>
          <w:sz w:val="18"/>
        </w:rPr>
        <w:t xml:space="preserve"> </w:t>
      </w:r>
      <w:r w:rsidRPr="00112063">
        <w:t>skal oppgis i bilag 3 Pris</w:t>
      </w:r>
      <w:r w:rsidR="00581CC5">
        <w:t>- og produkt</w:t>
      </w:r>
      <w:r w:rsidRPr="00112063">
        <w:t>skjema. Alle priser skal være eksklusiv mva. Alle poster må besvares og manglende besvarelse kan medføre avvisning.</w:t>
      </w:r>
    </w:p>
    <w:p w14:paraId="5672D795" w14:textId="77777777" w:rsidR="00BD0062" w:rsidRDefault="00BD0062" w:rsidP="00710F22"/>
    <w:p w14:paraId="796304AC" w14:textId="77777777" w:rsidR="00E7044D" w:rsidRDefault="00E7044D" w:rsidP="00710F22">
      <w:pPr>
        <w:rPr>
          <w:color w:val="000000"/>
        </w:rPr>
      </w:pPr>
      <w:r w:rsidRPr="00531C22">
        <w:rPr>
          <w:color w:val="000000"/>
        </w:rPr>
        <w:t>Leverandøren som har den laveste totalsum til evaluering får 10 poeng. Øvrige tilbud gis poeng lineært i forhold til laveste totalsum til evaluering</w:t>
      </w:r>
      <w:r>
        <w:rPr>
          <w:color w:val="000000"/>
        </w:rPr>
        <w:t>.</w:t>
      </w:r>
      <w:r w:rsidRPr="00531C22">
        <w:rPr>
          <w:color w:val="000000"/>
        </w:rPr>
        <w:t xml:space="preserve"> Dersom det viser seg å være mer enn 75 % avvik mellom laveste og høyeste totalsum til evaluering vil en hybridmodell legges til grunn ved beregning av poeng på priskriteriet.</w:t>
      </w:r>
    </w:p>
    <w:p w14:paraId="1002EAD2" w14:textId="77777777" w:rsidR="00BD0062" w:rsidRDefault="00BD0062" w:rsidP="00710F22">
      <w:pPr>
        <w:rPr>
          <w:color w:val="000000"/>
        </w:rPr>
      </w:pPr>
    </w:p>
    <w:p w14:paraId="66B7300B" w14:textId="77777777" w:rsidR="00E7044D" w:rsidRDefault="00E7044D" w:rsidP="00710F22">
      <w:r w:rsidRPr="00FD49FF">
        <w:t xml:space="preserve">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w:t>
      </w:r>
      <w:r>
        <w:t>evaluering</w:t>
      </w:r>
      <w:r w:rsidRPr="00FD49FF">
        <w:t>.</w:t>
      </w:r>
    </w:p>
    <w:p w14:paraId="2B84B891" w14:textId="77777777" w:rsidR="00710F22" w:rsidRPr="00CA6C6B" w:rsidRDefault="00710F22" w:rsidP="00E7044D"/>
    <w:p w14:paraId="1CBB160D" w14:textId="20A2054A" w:rsidR="00E7044D" w:rsidRPr="00CA6C6B" w:rsidRDefault="1B274A5E" w:rsidP="00ED7990">
      <w:pPr>
        <w:pStyle w:val="Overskrift3"/>
      </w:pPr>
      <w:bookmarkStart w:id="92" w:name="_Toc230944988"/>
      <w:r>
        <w:t>Tildelingskriteriet</w:t>
      </w:r>
      <w:r w:rsidR="00A341AC">
        <w:t xml:space="preserve"> «Kvalitet-</w:t>
      </w:r>
      <w:r w:rsidR="7D690A85">
        <w:t>oppdragsforståelse</w:t>
      </w:r>
      <w:r w:rsidR="00A341AC">
        <w:t>»</w:t>
      </w:r>
      <w:r w:rsidR="7D690A85">
        <w:t xml:space="preserve"> </w:t>
      </w:r>
      <w:r w:rsidR="4B2A4082">
        <w:t xml:space="preserve">(besvarelse </w:t>
      </w:r>
      <w:proofErr w:type="gramStart"/>
      <w:r w:rsidR="4B2A4082">
        <w:t>case</w:t>
      </w:r>
      <w:proofErr w:type="gramEnd"/>
      <w:r w:rsidR="4B2A4082">
        <w:t xml:space="preserve"> 1</w:t>
      </w:r>
      <w:r w:rsidR="0093709D">
        <w:t xml:space="preserve"> og </w:t>
      </w:r>
      <w:proofErr w:type="gramStart"/>
      <w:r w:rsidR="0093709D">
        <w:t>case</w:t>
      </w:r>
      <w:proofErr w:type="gramEnd"/>
      <w:r w:rsidR="0093709D">
        <w:t xml:space="preserve"> 2)</w:t>
      </w:r>
      <w:bookmarkEnd w:id="92"/>
      <w:r w:rsidR="4B2A4082">
        <w:t xml:space="preserve"> </w:t>
      </w:r>
    </w:p>
    <w:p w14:paraId="1ACB941B" w14:textId="5913A76B" w:rsidR="00AD1F3E" w:rsidRPr="00CA6C6B" w:rsidRDefault="00AD1F3E" w:rsidP="00AD1F3E">
      <w:r w:rsidRPr="00CA6C6B">
        <w:t>Det er viktig at oppdragene på samkjøpsavtalen utføres beste faglige måte og håndteres og utføres i tråd med gjeldende forskrifter, standarder og oppdragsgivers kravspesifikasjon og avtalebestemmelser. Leverandøren bes derfor beskrive hvordan de vil ivareta ovennevnte ved gjennomføring av følgende </w:t>
      </w:r>
      <w:r w:rsidR="00581CC5" w:rsidRPr="00CA6C6B">
        <w:t xml:space="preserve">to </w:t>
      </w:r>
      <w:proofErr w:type="gramStart"/>
      <w:r w:rsidR="00581CC5" w:rsidRPr="00CA6C6B">
        <w:t>caser</w:t>
      </w:r>
      <w:proofErr w:type="gramEnd"/>
      <w:r w:rsidRPr="00CA6C6B">
        <w:t>: </w:t>
      </w:r>
    </w:p>
    <w:p w14:paraId="0EFD938C" w14:textId="77777777" w:rsidR="00AD1F3E" w:rsidRPr="00AD1F3E" w:rsidRDefault="00AD1F3E" w:rsidP="00AD1F3E">
      <w:pPr>
        <w:rPr>
          <w:color w:val="FF0000"/>
        </w:rPr>
      </w:pPr>
      <w:r w:rsidRPr="00AD1F3E">
        <w:rPr>
          <w:color w:val="FF0000"/>
        </w:rPr>
        <w:t> </w:t>
      </w:r>
    </w:p>
    <w:p w14:paraId="7BFE9982" w14:textId="77777777" w:rsidR="00F170F2" w:rsidRPr="00267734" w:rsidRDefault="00F170F2" w:rsidP="00F170F2">
      <w:pPr>
        <w:rPr>
          <w:b/>
          <w:bCs/>
        </w:rPr>
      </w:pPr>
      <w:r w:rsidRPr="00267734">
        <w:rPr>
          <w:b/>
          <w:bCs/>
          <w:u w:val="single"/>
        </w:rPr>
        <w:t>Case 1</w:t>
      </w:r>
      <w:r w:rsidRPr="00267734">
        <w:rPr>
          <w:b/>
          <w:bCs/>
        </w:rPr>
        <w:t>:  </w:t>
      </w:r>
    </w:p>
    <w:p w14:paraId="7153FCF2" w14:textId="6FC99668" w:rsidR="00F170F2" w:rsidRPr="00F170F2" w:rsidRDefault="00F170F2" w:rsidP="00F170F2">
      <w:r w:rsidRPr="00F170F2">
        <w:t>Bestilling fra kommunen</w:t>
      </w:r>
      <w:r w:rsidR="00ED5789">
        <w:t>:</w:t>
      </w:r>
    </w:p>
    <w:p w14:paraId="3E1BBF55" w14:textId="77777777" w:rsidR="00F170F2" w:rsidRPr="00F170F2" w:rsidRDefault="00F170F2" w:rsidP="00F170F2">
      <w:r w:rsidRPr="00F170F2">
        <w:t>En barnehage med totalt 3 avdelinger har utfordringer med 2 stk. </w:t>
      </w:r>
      <w:proofErr w:type="spellStart"/>
      <w:r w:rsidRPr="00F170F2">
        <w:t>dørautomatikker</w:t>
      </w:r>
      <w:proofErr w:type="spellEnd"/>
      <w:r w:rsidRPr="00F170F2">
        <w:t> på 2 av avdelinger. Det gjelder 2 stk. inngangsdører fra trapperom.  Barnehagen har utfordringer med at barn bruker albuebrytere til lek.  Albuebrytere fungerer sporadisk. Går ikke alltid i lås og festet til arm i dørblad er dårlig. </w:t>
      </w:r>
    </w:p>
    <w:p w14:paraId="4987FD9D" w14:textId="77777777" w:rsidR="00F170F2" w:rsidRPr="00F170F2" w:rsidRDefault="00F170F2" w:rsidP="00F170F2">
      <w:r w:rsidRPr="00F170F2">
        <w:t>Dokumentasjon: </w:t>
      </w:r>
    </w:p>
    <w:p w14:paraId="011952CB" w14:textId="779EBC79" w:rsidR="00F170F2" w:rsidRPr="00F170F2" w:rsidRDefault="00F170F2" w:rsidP="007365F2">
      <w:pPr>
        <w:numPr>
          <w:ilvl w:val="0"/>
          <w:numId w:val="16"/>
        </w:numPr>
      </w:pPr>
      <w:r w:rsidRPr="00F170F2">
        <w:t>Beskriv hvordan denne type henvendelser tas imot, håndteres før oppstart</w:t>
      </w:r>
      <w:r w:rsidR="000F66CC">
        <w:t xml:space="preserve">, </w:t>
      </w:r>
      <w:r w:rsidR="00597ABD">
        <w:t>følges opp</w:t>
      </w:r>
      <w:r w:rsidR="000F66CC">
        <w:t xml:space="preserve"> </w:t>
      </w:r>
      <w:r w:rsidR="0077378E">
        <w:t xml:space="preserve">underveis </w:t>
      </w:r>
      <w:r w:rsidR="000F66CC">
        <w:t xml:space="preserve">og </w:t>
      </w:r>
      <w:r w:rsidR="000143AF">
        <w:t>ferdigstilles</w:t>
      </w:r>
      <w:r w:rsidR="00C97E59">
        <w:t>.</w:t>
      </w:r>
    </w:p>
    <w:p w14:paraId="4389F8A8" w14:textId="77777777" w:rsidR="00F170F2" w:rsidRPr="00F170F2" w:rsidRDefault="00F170F2" w:rsidP="007365F2">
      <w:pPr>
        <w:numPr>
          <w:ilvl w:val="0"/>
          <w:numId w:val="17"/>
        </w:numPr>
      </w:pPr>
      <w:r w:rsidRPr="00F170F2">
        <w:t>Hvordan ivaretas oppdrag med hensyn til barn og ansatte i barnehagen?  </w:t>
      </w:r>
    </w:p>
    <w:p w14:paraId="1F1526BE" w14:textId="77777777" w:rsidR="00F170F2" w:rsidRPr="00F170F2" w:rsidRDefault="00F170F2" w:rsidP="007365F2">
      <w:pPr>
        <w:numPr>
          <w:ilvl w:val="0"/>
          <w:numId w:val="18"/>
        </w:numPr>
      </w:pPr>
      <w:r w:rsidRPr="00F170F2">
        <w:t>I forhold til at barn bruker albuebrytere til lek ønskes det forslag til funksjon for å unngå dette. Avlåsingen er tidsstyrt ved åpningstid, automatikk deaktiveres ved avlåsning. </w:t>
      </w:r>
    </w:p>
    <w:p w14:paraId="393AD5C0" w14:textId="77777777" w:rsidR="00AD1F3E" w:rsidRPr="00AD1F3E" w:rsidRDefault="00AD1F3E" w:rsidP="00AD1F3E">
      <w:r w:rsidRPr="00AD1F3E">
        <w:t> </w:t>
      </w:r>
    </w:p>
    <w:p w14:paraId="39433BE3" w14:textId="4D34C566" w:rsidR="00D459B1" w:rsidRPr="00623036" w:rsidRDefault="00AD1F3E" w:rsidP="00D459B1">
      <w:r w:rsidRPr="00AD1F3E">
        <w:t xml:space="preserve">Leverandøren skal fylle ut «Bilag </w:t>
      </w:r>
      <w:r w:rsidR="00697C73">
        <w:t>4</w:t>
      </w:r>
      <w:r w:rsidRPr="00AD1F3E">
        <w:t xml:space="preserve"> Oppdragsforståelse </w:t>
      </w:r>
      <w:proofErr w:type="gramStart"/>
      <w:r w:rsidR="00D459B1" w:rsidRPr="00D459B1">
        <w:t>case</w:t>
      </w:r>
      <w:proofErr w:type="gramEnd"/>
      <w:r w:rsidR="00D459B1" w:rsidRPr="00D459B1">
        <w:t xml:space="preserve"> </w:t>
      </w:r>
      <w:r w:rsidRPr="00AD1F3E">
        <w:t xml:space="preserve">1» og besvarelsen skal være på </w:t>
      </w:r>
      <w:r w:rsidR="00D459B1" w:rsidRPr="00623036">
        <w:t xml:space="preserve">maksimalt 1500 ord. Besvarelse utover 1500 ord vil ikke bli hensyntatt i </w:t>
      </w:r>
      <w:r w:rsidR="00D459B1" w:rsidRPr="00623036">
        <w:lastRenderedPageBreak/>
        <w:t>evalueringen. Oppdragsgiver gjør oppmerksom på at ord lagt i bilder også er medberegnet i de maksimalt 1500 ordene.  </w:t>
      </w:r>
    </w:p>
    <w:p w14:paraId="2126F3C8" w14:textId="635D3A1F" w:rsidR="00AD1F3E" w:rsidRPr="00AD1F3E" w:rsidRDefault="00AD1F3E" w:rsidP="00AD1F3E">
      <w:pPr>
        <w:rPr>
          <w:color w:val="FF0000"/>
        </w:rPr>
      </w:pPr>
    </w:p>
    <w:p w14:paraId="44C12FD8" w14:textId="2C8C9DD1" w:rsidR="00D459B1" w:rsidRPr="00267734" w:rsidRDefault="00AD1F3E" w:rsidP="00D459B1">
      <w:pPr>
        <w:rPr>
          <w:b/>
          <w:bCs/>
        </w:rPr>
      </w:pPr>
      <w:r w:rsidRPr="00AD1F3E">
        <w:t> </w:t>
      </w:r>
      <w:r w:rsidR="00D459B1" w:rsidRPr="00267734">
        <w:rPr>
          <w:b/>
          <w:bCs/>
          <w:u w:val="single"/>
        </w:rPr>
        <w:t>Case 2</w:t>
      </w:r>
      <w:r w:rsidR="00D459B1" w:rsidRPr="00267734">
        <w:rPr>
          <w:b/>
          <w:bCs/>
        </w:rPr>
        <w:t> </w:t>
      </w:r>
    </w:p>
    <w:p w14:paraId="5F1CB183" w14:textId="4C62DB04" w:rsidR="00D459B1" w:rsidRPr="00D459B1" w:rsidRDefault="00D459B1" w:rsidP="00D459B1">
      <w:r w:rsidRPr="00D459B1">
        <w:t> Forespørsel fra kommunen: </w:t>
      </w:r>
    </w:p>
    <w:p w14:paraId="6AD2E86C" w14:textId="77777777" w:rsidR="00D459B1" w:rsidRPr="00D459B1" w:rsidRDefault="00D459B1" w:rsidP="007365F2">
      <w:pPr>
        <w:numPr>
          <w:ilvl w:val="0"/>
          <w:numId w:val="19"/>
        </w:numPr>
      </w:pPr>
      <w:r w:rsidRPr="00D459B1">
        <w:t>Bygg: Grunnskole, ca. 7</w:t>
      </w:r>
      <w:r w:rsidRPr="00D459B1">
        <w:rPr>
          <w:rFonts w:ascii="Times New Roman" w:hAnsi="Times New Roman"/>
        </w:rPr>
        <w:t> </w:t>
      </w:r>
      <w:r w:rsidRPr="00D459B1">
        <w:t>500 m², tre bygg (hovedbygg, idrettsfløy og paviljong). </w:t>
      </w:r>
    </w:p>
    <w:p w14:paraId="382B5E69" w14:textId="77777777" w:rsidR="00D459B1" w:rsidRPr="00D459B1" w:rsidRDefault="00D459B1" w:rsidP="007365F2">
      <w:pPr>
        <w:numPr>
          <w:ilvl w:val="0"/>
          <w:numId w:val="20"/>
        </w:numPr>
      </w:pPr>
      <w:r w:rsidRPr="00D459B1">
        <w:t>Dørmiljø: Kombinasjon av eldre mekaniske løsninger og nyere elektronisk adgangskontroll. </w:t>
      </w:r>
    </w:p>
    <w:p w14:paraId="72D1C0A0" w14:textId="77777777" w:rsidR="00D459B1" w:rsidRPr="00D459B1" w:rsidRDefault="00D459B1" w:rsidP="007365F2">
      <w:pPr>
        <w:numPr>
          <w:ilvl w:val="0"/>
          <w:numId w:val="21"/>
        </w:numPr>
      </w:pPr>
      <w:r w:rsidRPr="00D459B1">
        <w:t>Brukere: 480 elever, 70 ansatte og utstrakt kveldsbruk (SFO/idrett/kulturskole), Autismeavdeling (sårbar gruppe i ene delen av hovedbygget) </w:t>
      </w:r>
    </w:p>
    <w:p w14:paraId="73D7BC33" w14:textId="77777777" w:rsidR="00D459B1" w:rsidRPr="00D459B1" w:rsidRDefault="00D459B1" w:rsidP="00D459B1">
      <w:r w:rsidRPr="00D459B1">
        <w:t> </w:t>
      </w:r>
    </w:p>
    <w:p w14:paraId="365BD6F5" w14:textId="77777777" w:rsidR="00D459B1" w:rsidRPr="00D459B1" w:rsidRDefault="00D459B1" w:rsidP="00D459B1">
      <w:r w:rsidRPr="00D459B1">
        <w:t>Driftsutfordringer meldt av kommunen:  </w:t>
      </w:r>
    </w:p>
    <w:p w14:paraId="7C52342A" w14:textId="77777777" w:rsidR="00D459B1" w:rsidRPr="00D459B1" w:rsidRDefault="00D459B1" w:rsidP="007365F2">
      <w:pPr>
        <w:numPr>
          <w:ilvl w:val="0"/>
          <w:numId w:val="22"/>
        </w:numPr>
      </w:pPr>
      <w:r w:rsidRPr="00D459B1">
        <w:t>Flere dører lukker ikke ordentlig – særlig i vindutsatte soner. </w:t>
      </w:r>
    </w:p>
    <w:p w14:paraId="78A8342D" w14:textId="77777777" w:rsidR="00D459B1" w:rsidRPr="00D459B1" w:rsidRDefault="00D459B1" w:rsidP="007365F2">
      <w:pPr>
        <w:numPr>
          <w:ilvl w:val="0"/>
          <w:numId w:val="23"/>
        </w:numPr>
      </w:pPr>
      <w:r w:rsidRPr="00D459B1">
        <w:t>Panikkbeslag på rømningsdører går ikke i lukket posisjon. </w:t>
      </w:r>
    </w:p>
    <w:p w14:paraId="67E6AB8A" w14:textId="77777777" w:rsidR="00D459B1" w:rsidRPr="00D459B1" w:rsidRDefault="00D459B1" w:rsidP="007365F2">
      <w:pPr>
        <w:numPr>
          <w:ilvl w:val="0"/>
          <w:numId w:val="24"/>
        </w:numPr>
      </w:pPr>
      <w:r w:rsidRPr="00D459B1">
        <w:t>Dørautomatikk i universelt utformede innganger har ikke </w:t>
      </w:r>
      <w:proofErr w:type="gramStart"/>
      <w:r w:rsidRPr="00D459B1">
        <w:t>optimal</w:t>
      </w:r>
      <w:proofErr w:type="gramEnd"/>
      <w:r w:rsidRPr="00D459B1">
        <w:t> drift. Går ikke igjen ved lås. </w:t>
      </w:r>
    </w:p>
    <w:p w14:paraId="174FBD74" w14:textId="77777777" w:rsidR="00D459B1" w:rsidRPr="00D459B1" w:rsidRDefault="00D459B1" w:rsidP="007365F2">
      <w:pPr>
        <w:numPr>
          <w:ilvl w:val="0"/>
          <w:numId w:val="25"/>
        </w:numPr>
      </w:pPr>
      <w:r w:rsidRPr="00D459B1">
        <w:t>Adgangskontroll. Det ser ut til å være utfordringer med tidsstyring på </w:t>
      </w:r>
      <w:proofErr w:type="spellStart"/>
      <w:r w:rsidRPr="00D459B1">
        <w:t>skalldører</w:t>
      </w:r>
      <w:proofErr w:type="spellEnd"/>
      <w:r w:rsidRPr="00D459B1">
        <w:t>. </w:t>
      </w:r>
    </w:p>
    <w:p w14:paraId="6923C954" w14:textId="77777777" w:rsidR="00D459B1" w:rsidRPr="00D459B1" w:rsidRDefault="00D459B1" w:rsidP="007365F2">
      <w:pPr>
        <w:numPr>
          <w:ilvl w:val="0"/>
          <w:numId w:val="26"/>
        </w:numPr>
      </w:pPr>
      <w:r w:rsidRPr="00D459B1">
        <w:t>Barn i autismeavdelingen stikker av fra avdelingene.  </w:t>
      </w:r>
    </w:p>
    <w:p w14:paraId="1CEF9294" w14:textId="77777777" w:rsidR="00D459B1" w:rsidRPr="00D459B1" w:rsidRDefault="00D459B1" w:rsidP="00D459B1">
      <w:r w:rsidRPr="00D459B1">
        <w:t> </w:t>
      </w:r>
    </w:p>
    <w:p w14:paraId="2DD7034B" w14:textId="77777777" w:rsidR="00D459B1" w:rsidRPr="00D459B1" w:rsidRDefault="00D459B1" w:rsidP="00D459B1">
      <w:r w:rsidRPr="00D459B1">
        <w:t>Dokumentasjon: </w:t>
      </w:r>
    </w:p>
    <w:p w14:paraId="7ECCCD74" w14:textId="54C691F9" w:rsidR="00D459B1" w:rsidRDefault="00D459B1" w:rsidP="000D003D">
      <w:r w:rsidRPr="00D459B1">
        <w:t> </w:t>
      </w:r>
      <w:r w:rsidR="000D003D">
        <w:tab/>
      </w:r>
      <w:r w:rsidRPr="00D459B1">
        <w:t>Beskriv fremgangsmåten for kartlegging og dokumentasjon av status på dører. </w:t>
      </w:r>
    </w:p>
    <w:p w14:paraId="74CB9E38" w14:textId="77777777" w:rsidR="00303E57" w:rsidRPr="00D459B1" w:rsidRDefault="00303E57" w:rsidP="00303E57">
      <w:pPr>
        <w:numPr>
          <w:ilvl w:val="0"/>
          <w:numId w:val="28"/>
        </w:numPr>
      </w:pPr>
      <w:r w:rsidRPr="00D459B1">
        <w:t>Hvordan vil dere prioritere de ulike utfordringene  </w:t>
      </w:r>
    </w:p>
    <w:p w14:paraId="4281B411" w14:textId="77777777" w:rsidR="00303E57" w:rsidRPr="00D459B1" w:rsidRDefault="00303E57" w:rsidP="00303E57">
      <w:pPr>
        <w:numPr>
          <w:ilvl w:val="0"/>
          <w:numId w:val="29"/>
        </w:numPr>
      </w:pPr>
      <w:r w:rsidRPr="00D459B1">
        <w:t>Kan dere komme med en dørfunksjon og løsning på punktet når det gjelder dører der barn stikker av. </w:t>
      </w:r>
    </w:p>
    <w:p w14:paraId="04E5D568" w14:textId="77777777" w:rsidR="00303E57" w:rsidRPr="00D459B1" w:rsidRDefault="00303E57" w:rsidP="00303E57">
      <w:pPr>
        <w:numPr>
          <w:ilvl w:val="0"/>
          <w:numId w:val="30"/>
        </w:numPr>
      </w:pPr>
      <w:r w:rsidRPr="00D459B1">
        <w:t>Hvordan ivaretas oppdrag med hensyn til barn /ansatte og de ulike leietakerne?  </w:t>
      </w:r>
    </w:p>
    <w:p w14:paraId="7E65FCBF" w14:textId="48FAA693" w:rsidR="00E946D9" w:rsidRDefault="00BB1380">
      <w:pPr>
        <w:numPr>
          <w:ilvl w:val="0"/>
          <w:numId w:val="28"/>
        </w:numPr>
      </w:pPr>
      <w:r w:rsidRPr="00F170F2">
        <w:t>Beskriv hvordan denne type henvendelser tas imot, håndteres før oppstart</w:t>
      </w:r>
      <w:r>
        <w:t>, følges opp underveis og ferdigstilles</w:t>
      </w:r>
      <w:r w:rsidR="00E946D9">
        <w:t>.</w:t>
      </w:r>
      <w:r w:rsidR="00DC69FD">
        <w:t xml:space="preserve"> </w:t>
      </w:r>
      <w:r w:rsidR="00A50521">
        <w:t>Dokumentasjonen bør inneholde</w:t>
      </w:r>
      <w:r w:rsidR="00DC69FD">
        <w:t>:</w:t>
      </w:r>
    </w:p>
    <w:p w14:paraId="2BDFECFD" w14:textId="3ACCBE6C" w:rsidR="00871C5A" w:rsidRPr="00ED5789" w:rsidRDefault="00ED5789" w:rsidP="00ED5789">
      <w:pPr>
        <w:ind w:left="1080"/>
      </w:pPr>
      <w:r>
        <w:t>-</w:t>
      </w:r>
      <w:r w:rsidR="009837E4" w:rsidRPr="00ED5789">
        <w:t>0</w:t>
      </w:r>
      <w:r w:rsidR="00871C5A" w:rsidRPr="00ED5789">
        <w:t>rganisering fra bestilling fra oppdragsgiver til fakturering.</w:t>
      </w:r>
      <w:r w:rsidR="00871C5A" w:rsidRPr="00ED5789">
        <w:br/>
      </w:r>
      <w:r>
        <w:t>-</w:t>
      </w:r>
      <w:r w:rsidR="00871C5A" w:rsidRPr="00ED5789">
        <w:t>Logistikk.</w:t>
      </w:r>
      <w:r w:rsidR="00871C5A" w:rsidRPr="00ED5789">
        <w:br/>
      </w:r>
      <w:r>
        <w:t>-</w:t>
      </w:r>
      <w:r w:rsidR="00871C5A" w:rsidRPr="00ED5789">
        <w:t>Metoder for å kontrollere at oppdragene løses på en tilfredsstillende måte.</w:t>
      </w:r>
      <w:r w:rsidR="00871C5A" w:rsidRPr="00ED5789">
        <w:br/>
      </w:r>
      <w:r>
        <w:t>-</w:t>
      </w:r>
      <w:r w:rsidR="00871C5A" w:rsidRPr="00ED5789">
        <w:t>Oppfølging og håndtering av avvik og reklamasjoner.</w:t>
      </w:r>
      <w:r w:rsidR="00871C5A" w:rsidRPr="00ED5789">
        <w:br/>
      </w:r>
      <w:r>
        <w:t>-</w:t>
      </w:r>
      <w:r w:rsidR="00871C5A" w:rsidRPr="00ED5789">
        <w:t>Samarbeid med oppdragsgiver</w:t>
      </w:r>
      <w:r w:rsidR="00871C5A" w:rsidRPr="00ED5789">
        <w:br/>
      </w:r>
      <w:r>
        <w:t>-</w:t>
      </w:r>
      <w:r w:rsidR="00871C5A" w:rsidRPr="00ED5789">
        <w:t xml:space="preserve">Risiko/utfordringer </w:t>
      </w:r>
      <w:proofErr w:type="gramStart"/>
      <w:r w:rsidR="00871C5A" w:rsidRPr="00ED5789">
        <w:t>vedrørende</w:t>
      </w:r>
      <w:proofErr w:type="gramEnd"/>
      <w:r w:rsidR="00871C5A" w:rsidRPr="00ED5789">
        <w:t> kontraktens oppgaver nevnt i ytelsesbeskrivelsen</w:t>
      </w:r>
    </w:p>
    <w:p w14:paraId="5FE33E75" w14:textId="77777777" w:rsidR="00871C5A" w:rsidRPr="00AD1F3E" w:rsidRDefault="00871C5A" w:rsidP="00D664B2">
      <w:pPr>
        <w:rPr>
          <w:color w:val="FF0000"/>
        </w:rPr>
      </w:pPr>
    </w:p>
    <w:p w14:paraId="5AEA9471" w14:textId="22554F12" w:rsidR="00585D92" w:rsidRPr="00585D92" w:rsidRDefault="00D459B1" w:rsidP="00585D92">
      <w:r w:rsidRPr="00AD1F3E">
        <w:t xml:space="preserve">Leverandøren skal fylle ut «Bilag </w:t>
      </w:r>
      <w:r w:rsidR="00697C73">
        <w:t>5</w:t>
      </w:r>
      <w:r w:rsidRPr="00AD1F3E">
        <w:t xml:space="preserve"> Oppdragsforståelse </w:t>
      </w:r>
      <w:r w:rsidRPr="00D459B1">
        <w:t>2</w:t>
      </w:r>
      <w:r w:rsidRPr="00AD1F3E">
        <w:t xml:space="preserve">» og besvarelsen skal være på </w:t>
      </w:r>
      <w:r w:rsidRPr="00623036">
        <w:t xml:space="preserve">maksimalt </w:t>
      </w:r>
      <w:r w:rsidR="00623036" w:rsidRPr="00623036">
        <w:t>2</w:t>
      </w:r>
      <w:r w:rsidR="001C4ECB">
        <w:t>5</w:t>
      </w:r>
      <w:r w:rsidR="00585D92" w:rsidRPr="00623036">
        <w:t xml:space="preserve">00 ord. Besvarelse utover </w:t>
      </w:r>
      <w:r w:rsidR="008952EF">
        <w:t>2</w:t>
      </w:r>
      <w:r w:rsidR="001C4ECB">
        <w:t>5</w:t>
      </w:r>
      <w:r w:rsidR="00585D92" w:rsidRPr="00623036">
        <w:t xml:space="preserve">00 ord vil ikke bli hensyntatt i evalueringen. Oppdragsgiver gjør oppmerksom på at ord lagt i bilder også er medberegnet i de maksimalt </w:t>
      </w:r>
      <w:r w:rsidR="00623036" w:rsidRPr="00623036">
        <w:t>2</w:t>
      </w:r>
      <w:r w:rsidR="001C4ECB">
        <w:t>5</w:t>
      </w:r>
      <w:r w:rsidR="00585D92" w:rsidRPr="00623036">
        <w:t>00</w:t>
      </w:r>
      <w:r w:rsidR="00585D92" w:rsidRPr="00623036">
        <w:rPr>
          <w:color w:val="FF0000"/>
        </w:rPr>
        <w:t xml:space="preserve"> </w:t>
      </w:r>
      <w:r w:rsidR="00585D92" w:rsidRPr="00623036">
        <w:t>ordene</w:t>
      </w:r>
      <w:r w:rsidR="00585D92" w:rsidRPr="00585D92">
        <w:t>.  </w:t>
      </w:r>
    </w:p>
    <w:p w14:paraId="744D8D30" w14:textId="77777777" w:rsidR="00585D92" w:rsidRPr="00585D92" w:rsidRDefault="00585D92" w:rsidP="00585D92">
      <w:r w:rsidRPr="00585D92">
        <w:rPr>
          <w:color w:val="FF0000"/>
        </w:rPr>
        <w:t> </w:t>
      </w:r>
    </w:p>
    <w:p w14:paraId="369CCE23" w14:textId="77777777" w:rsidR="00E7044D" w:rsidRPr="004777B5" w:rsidRDefault="1B274A5E" w:rsidP="00710F22">
      <w:pPr>
        <w:pStyle w:val="Overskrift2"/>
      </w:pPr>
      <w:bookmarkStart w:id="93" w:name="_Toc230944989"/>
      <w:r>
        <w:lastRenderedPageBreak/>
        <w:t>Vektingsmodell</w:t>
      </w:r>
      <w:bookmarkEnd w:id="88"/>
      <w:bookmarkEnd w:id="93"/>
    </w:p>
    <w:p w14:paraId="53BA7068" w14:textId="1993DA84" w:rsidR="00E7044D" w:rsidRDefault="00E7044D" w:rsidP="00710F22">
      <w:r w:rsidRPr="005E74D8">
        <w:t xml:space="preserve">Ved evaluering av tilbudene vil det innenfor hvert tildelingskriterium bli gitt en poengscore på 0-10. </w:t>
      </w:r>
    </w:p>
    <w:p w14:paraId="43B50AEF" w14:textId="77777777" w:rsidR="00BD0062" w:rsidRDefault="00BD0062" w:rsidP="00710F22"/>
    <w:p w14:paraId="1F8362BF" w14:textId="3F2D01EE" w:rsidR="00E7044D" w:rsidRDefault="00E7044D" w:rsidP="00710F22">
      <w:r w:rsidRPr="005E74D8">
        <w:t>Beste tilbud innenfor hvert kriterium vil få 10, mens det blir gitt en poengscore som gje</w:t>
      </w:r>
      <w:r>
        <w:t>nspeiler relevante forskjeller mellom beste tilbud og øvrige tilbud.</w:t>
      </w:r>
    </w:p>
    <w:p w14:paraId="7EAD8F5F" w14:textId="77777777" w:rsidR="00BD0062" w:rsidRPr="00623FC9" w:rsidRDefault="00BD0062" w:rsidP="00710F22"/>
    <w:p w14:paraId="0E6FF6E8" w14:textId="39CC53E2" w:rsidR="00E7044D" w:rsidRPr="00623FC9" w:rsidRDefault="00E7044D" w:rsidP="00710F22">
      <w:r w:rsidRPr="00623FC9">
        <w:t>Poengscoren multipliseres med den angitte vekten for kriteriet og summeres. Tilbudene</w:t>
      </w:r>
      <w:r w:rsidR="00623FC9" w:rsidRPr="00623FC9">
        <w:t xml:space="preserve"> </w:t>
      </w:r>
      <w:r w:rsidRPr="00623FC9">
        <w:t xml:space="preserve">med høyeste vektede poengsum, vil bli tildelt kontrakt. </w:t>
      </w:r>
    </w:p>
    <w:p w14:paraId="12B8808B" w14:textId="77777777" w:rsidR="00710F22" w:rsidRPr="005E74D8" w:rsidRDefault="00710F22" w:rsidP="00710F22"/>
    <w:p w14:paraId="785FDAA0" w14:textId="77777777" w:rsidR="00E7044D" w:rsidRPr="004777B5" w:rsidRDefault="1B274A5E" w:rsidP="00ED7BCF">
      <w:pPr>
        <w:pStyle w:val="Overskrift2"/>
      </w:pPr>
      <w:bookmarkStart w:id="94" w:name="_Toc5010411"/>
      <w:bookmarkStart w:id="95" w:name="_Toc230944990"/>
      <w:r>
        <w:t>Tildeling av kontrakt, begrunnelse og karensperiode</w:t>
      </w:r>
      <w:bookmarkEnd w:id="94"/>
      <w:bookmarkEnd w:id="95"/>
    </w:p>
    <w:p w14:paraId="10531CBF" w14:textId="48D8D0B6" w:rsidR="00E7044D" w:rsidRDefault="00E7044D" w:rsidP="00710F22">
      <w:r w:rsidRPr="005E74D8">
        <w:t>Leverandører som har deltatt i konkurransen vil få en skriftlig tilbakemelding om hvem oppdragsgiver vil inngå kontrakt med og begrunnelse for valget, samt opplyst lengden på karensperioden før kontraktsinngåelse</w:t>
      </w:r>
      <w:r w:rsidR="00BD0062">
        <w:t>.</w:t>
      </w:r>
    </w:p>
    <w:p w14:paraId="5FABCCE0" w14:textId="77777777" w:rsidR="00BD0062" w:rsidRPr="005E74D8" w:rsidRDefault="00BD0062" w:rsidP="00710F22"/>
    <w:p w14:paraId="5F827F29" w14:textId="77777777" w:rsidR="00E7044D" w:rsidRDefault="00E7044D" w:rsidP="00E7044D">
      <w:pPr>
        <w:spacing w:after="200"/>
        <w:rPr>
          <w:b/>
          <w:smallCaps/>
          <w:sz w:val="28"/>
          <w:szCs w:val="28"/>
        </w:rPr>
      </w:pPr>
      <w:bookmarkStart w:id="96" w:name="_Toc5010390"/>
      <w:bookmarkEnd w:id="89"/>
      <w:r>
        <w:rPr>
          <w:sz w:val="28"/>
          <w:szCs w:val="28"/>
        </w:rPr>
        <w:br w:type="page"/>
      </w:r>
    </w:p>
    <w:p w14:paraId="2C553571" w14:textId="77777777" w:rsidR="00E7044D" w:rsidRPr="007A6A84" w:rsidRDefault="1B274A5E" w:rsidP="007277F0">
      <w:pPr>
        <w:pStyle w:val="Overskrift1"/>
      </w:pPr>
      <w:bookmarkStart w:id="97" w:name="_Toc230944991"/>
      <w:bookmarkEnd w:id="96"/>
      <w:r>
        <w:lastRenderedPageBreak/>
        <w:t>SJEKKLISTE OG ØNSKET PRESENTASJONSFORM</w:t>
      </w:r>
      <w:bookmarkEnd w:id="97"/>
    </w:p>
    <w:p w14:paraId="5EB95943" w14:textId="28E68BE6" w:rsidR="00445A33" w:rsidRDefault="00B0037D" w:rsidP="00710F22">
      <w:r>
        <w:t>Komplett tilbud skal leveres i KGV</w:t>
      </w:r>
      <w:r w:rsidR="000F4663">
        <w:t xml:space="preserve">, og skal ikke leveres </w:t>
      </w:r>
      <w:r w:rsidR="00F93661">
        <w:t xml:space="preserve">samlet </w:t>
      </w:r>
      <w:r w:rsidR="000F4663">
        <w:t xml:space="preserve">som en </w:t>
      </w:r>
      <w:proofErr w:type="spellStart"/>
      <w:r w:rsidR="000F4663">
        <w:t>zip</w:t>
      </w:r>
      <w:proofErr w:type="spellEnd"/>
      <w:r w:rsidR="000F4663">
        <w:t>-fil.</w:t>
      </w:r>
    </w:p>
    <w:p w14:paraId="1724BF3B" w14:textId="30CCCDCB" w:rsidR="00E7044D" w:rsidRDefault="00E7044D" w:rsidP="00710F22">
      <w:r w:rsidRPr="005E74D8">
        <w:t>Komplett tilbud skal bestå av følgende</w:t>
      </w:r>
      <w:r w:rsidR="00561497">
        <w:t xml:space="preserve"> filer</w:t>
      </w:r>
      <w:r>
        <w:t>:</w:t>
      </w:r>
    </w:p>
    <w:p w14:paraId="603F0F15" w14:textId="77777777" w:rsidR="00D06CD0" w:rsidRPr="003A6CA1" w:rsidRDefault="00D06CD0" w:rsidP="00710F22">
      <w:pPr>
        <w:rPr>
          <w:szCs w:val="20"/>
        </w:rPr>
      </w:pPr>
    </w:p>
    <w:tbl>
      <w:tblPr>
        <w:tblW w:w="9072"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5500"/>
        <w:gridCol w:w="1134"/>
        <w:gridCol w:w="2438"/>
      </w:tblGrid>
      <w:tr w:rsidR="00E7044D" w:rsidRPr="005E74D8" w14:paraId="29D7B090" w14:textId="77777777" w:rsidTr="0B65D1DB">
        <w:trPr>
          <w:tblHeader/>
        </w:trPr>
        <w:tc>
          <w:tcPr>
            <w:tcW w:w="5500" w:type="dxa"/>
            <w:shd w:val="clear" w:color="auto" w:fill="F9C66B" w:themeFill="accent6"/>
          </w:tcPr>
          <w:p w14:paraId="77C8FC71" w14:textId="77777777" w:rsidR="00E7044D" w:rsidRPr="004777B5" w:rsidRDefault="00E7044D" w:rsidP="003A6CA1">
            <w:pPr>
              <w:rPr>
                <w:b/>
              </w:rPr>
            </w:pPr>
            <w:r w:rsidRPr="004777B5">
              <w:rPr>
                <w:b/>
              </w:rPr>
              <w:t>Dokumentasjon</w:t>
            </w:r>
            <w:r w:rsidRPr="004777B5">
              <w:rPr>
                <w:b/>
              </w:rPr>
              <w:tab/>
            </w:r>
          </w:p>
        </w:tc>
        <w:tc>
          <w:tcPr>
            <w:tcW w:w="1134" w:type="dxa"/>
            <w:shd w:val="clear" w:color="auto" w:fill="F9C66B" w:themeFill="accent6"/>
          </w:tcPr>
          <w:p w14:paraId="74897C39" w14:textId="77777777" w:rsidR="00E7044D" w:rsidRPr="004777B5" w:rsidRDefault="00E7044D" w:rsidP="003A6CA1">
            <w:pPr>
              <w:rPr>
                <w:b/>
              </w:rPr>
            </w:pPr>
            <w:r>
              <w:rPr>
                <w:b/>
              </w:rPr>
              <w:t>Jf. p</w:t>
            </w:r>
            <w:r w:rsidRPr="004777B5">
              <w:rPr>
                <w:b/>
              </w:rPr>
              <w:t>kt.</w:t>
            </w:r>
          </w:p>
        </w:tc>
        <w:tc>
          <w:tcPr>
            <w:tcW w:w="2438" w:type="dxa"/>
            <w:shd w:val="clear" w:color="auto" w:fill="F9C66B" w:themeFill="accent6"/>
          </w:tcPr>
          <w:p w14:paraId="596F9C9A" w14:textId="77777777" w:rsidR="00E7044D" w:rsidRPr="004777B5" w:rsidRDefault="00E7044D" w:rsidP="003A6CA1">
            <w:pPr>
              <w:rPr>
                <w:b/>
              </w:rPr>
            </w:pPr>
            <w:r w:rsidRPr="004777B5">
              <w:rPr>
                <w:b/>
              </w:rPr>
              <w:t>Ønsket filnavn</w:t>
            </w:r>
          </w:p>
        </w:tc>
      </w:tr>
      <w:tr w:rsidR="00E7044D" w:rsidRPr="005E74D8" w14:paraId="77F263A4" w14:textId="77777777" w:rsidTr="0B65D1DB">
        <w:tc>
          <w:tcPr>
            <w:tcW w:w="5500" w:type="dxa"/>
          </w:tcPr>
          <w:p w14:paraId="529D5E60" w14:textId="77777777" w:rsidR="00E7044D" w:rsidRPr="005E74D8" w:rsidRDefault="00E7044D" w:rsidP="003A6CA1">
            <w:r w:rsidRPr="005E74D8">
              <w:t xml:space="preserve">Signert tilbudsbrev. </w:t>
            </w:r>
          </w:p>
          <w:p w14:paraId="7A3A6F73" w14:textId="77777777" w:rsidR="00E7044D" w:rsidRPr="005E74D8" w:rsidRDefault="00E7044D" w:rsidP="003A6CA1">
            <w:r>
              <w:t>Avvik</w:t>
            </w:r>
            <w:r w:rsidRPr="005E74D8">
              <w:t xml:space="preserve"> skal klart </w:t>
            </w:r>
            <w:proofErr w:type="gramStart"/>
            <w:r w:rsidRPr="005E74D8">
              <w:t>fremgå</w:t>
            </w:r>
            <w:proofErr w:type="gramEnd"/>
            <w:r w:rsidRPr="005E74D8">
              <w:t xml:space="preserve"> av</w:t>
            </w:r>
            <w:r w:rsidRPr="005E74D8">
              <w:rPr>
                <w:i/>
              </w:rPr>
              <w:t xml:space="preserve"> </w:t>
            </w:r>
            <w:r w:rsidRPr="005E74D8">
              <w:t xml:space="preserve">tilbudsbrevet med henvisning til hvor i tilbudet </w:t>
            </w:r>
            <w:r>
              <w:t>avviket</w:t>
            </w:r>
            <w:r w:rsidRPr="005E74D8">
              <w:t xml:space="preserve"> framkommer (sidetall og punktnummer)</w:t>
            </w:r>
          </w:p>
        </w:tc>
        <w:tc>
          <w:tcPr>
            <w:tcW w:w="1134" w:type="dxa"/>
          </w:tcPr>
          <w:p w14:paraId="2ED2822B" w14:textId="086F380C" w:rsidR="00E7044D" w:rsidRPr="00204459" w:rsidRDefault="00F2596F" w:rsidP="003A6CA1">
            <w:r>
              <w:t>Vedlegg 3</w:t>
            </w:r>
          </w:p>
        </w:tc>
        <w:tc>
          <w:tcPr>
            <w:tcW w:w="2438" w:type="dxa"/>
          </w:tcPr>
          <w:p w14:paraId="5CD87AF8" w14:textId="5C544A2E" w:rsidR="00E7044D" w:rsidRPr="00204459" w:rsidRDefault="009E34E1" w:rsidP="003A6CA1">
            <w:r>
              <w:t>1 Tilbudsbrev</w:t>
            </w:r>
          </w:p>
        </w:tc>
      </w:tr>
      <w:tr w:rsidR="00E7044D" w:rsidRPr="005E74D8" w14:paraId="565FFE3C" w14:textId="77777777" w:rsidTr="0B65D1DB">
        <w:tc>
          <w:tcPr>
            <w:tcW w:w="5500" w:type="dxa"/>
          </w:tcPr>
          <w:p w14:paraId="28E58BD5" w14:textId="023B5E70" w:rsidR="00E7044D" w:rsidRPr="005E74D8" w:rsidDel="00C077BA" w:rsidRDefault="00E7044D" w:rsidP="003A6CA1">
            <w:r w:rsidRPr="005E74D8">
              <w:t xml:space="preserve">Utfylt </w:t>
            </w:r>
            <w:r>
              <w:t>ESPD i KGV</w:t>
            </w:r>
            <w:r w:rsidRPr="005E74D8" w:rsidDel="008F288B">
              <w:t xml:space="preserve"> </w:t>
            </w:r>
            <w:r w:rsidRPr="004777B5">
              <w:t xml:space="preserve">(husk eget ESPD for eventuelle </w:t>
            </w:r>
            <w:r>
              <w:t>foretak som tilbyder støtter seg på for kvalifisering</w:t>
            </w:r>
            <w:r w:rsidRPr="004777B5">
              <w:t>)</w:t>
            </w:r>
          </w:p>
        </w:tc>
        <w:tc>
          <w:tcPr>
            <w:tcW w:w="1134" w:type="dxa"/>
          </w:tcPr>
          <w:p w14:paraId="09322A99" w14:textId="77777777" w:rsidR="00E7044D" w:rsidRPr="00204459" w:rsidDel="00C077BA" w:rsidRDefault="00E7044D" w:rsidP="003A6CA1">
            <w:r>
              <w:t>P</w:t>
            </w:r>
            <w:r w:rsidRPr="00204459">
              <w:t>kt</w:t>
            </w:r>
            <w:r>
              <w:t>.</w:t>
            </w:r>
            <w:r w:rsidRPr="00204459">
              <w:t xml:space="preserve"> </w:t>
            </w:r>
            <w:r>
              <w:t>4</w:t>
            </w:r>
            <w:r w:rsidRPr="00204459">
              <w:t>.1</w:t>
            </w:r>
          </w:p>
        </w:tc>
        <w:tc>
          <w:tcPr>
            <w:tcW w:w="2438" w:type="dxa"/>
          </w:tcPr>
          <w:p w14:paraId="6498D63E" w14:textId="0DC3FF42" w:rsidR="00E7044D" w:rsidRPr="007B6FDB" w:rsidRDefault="007B6FDB" w:rsidP="003A6CA1">
            <w:r w:rsidRPr="7291F911">
              <w:t>Fylles ut direkte i Artifik</w:t>
            </w:r>
          </w:p>
        </w:tc>
      </w:tr>
      <w:tr w:rsidR="00E7044D" w:rsidRPr="005E74D8" w14:paraId="0C887CE5" w14:textId="77777777" w:rsidTr="0B65D1DB">
        <w:tc>
          <w:tcPr>
            <w:tcW w:w="5500" w:type="dxa"/>
          </w:tcPr>
          <w:p w14:paraId="3BA92B59" w14:textId="77777777" w:rsidR="00E7044D" w:rsidRPr="005E74D8" w:rsidRDefault="00E7044D" w:rsidP="003A6CA1">
            <w:r>
              <w:t>Eventuell forpliktelseserklæring fra foretak som tilbyder støtter seg på for kvalifisering (vedlegg 2)</w:t>
            </w:r>
          </w:p>
        </w:tc>
        <w:tc>
          <w:tcPr>
            <w:tcW w:w="1134" w:type="dxa"/>
          </w:tcPr>
          <w:p w14:paraId="63F0D038" w14:textId="77777777" w:rsidR="00E7044D" w:rsidRDefault="00E7044D" w:rsidP="003A6CA1">
            <w:r>
              <w:t>Pkt. 4.1</w:t>
            </w:r>
          </w:p>
        </w:tc>
        <w:tc>
          <w:tcPr>
            <w:tcW w:w="2438" w:type="dxa"/>
          </w:tcPr>
          <w:p w14:paraId="2870DAD9" w14:textId="0F2B4E18" w:rsidR="00E7044D" w:rsidRPr="00204459" w:rsidRDefault="007B6FDB" w:rsidP="003A6CA1">
            <w:r>
              <w:t>2</w:t>
            </w:r>
            <w:r w:rsidR="009E34E1">
              <w:t xml:space="preserve"> Forpliktelsesskjema</w:t>
            </w:r>
          </w:p>
        </w:tc>
      </w:tr>
      <w:tr w:rsidR="00E7044D" w:rsidRPr="005E74D8" w14:paraId="018F63A0" w14:textId="77777777" w:rsidTr="0B65D1DB">
        <w:tc>
          <w:tcPr>
            <w:tcW w:w="5500" w:type="dxa"/>
          </w:tcPr>
          <w:p w14:paraId="70D9E655" w14:textId="77777777" w:rsidR="00E7044D" w:rsidRPr="005E74D8" w:rsidRDefault="00E7044D" w:rsidP="003A6CA1">
            <w:r>
              <w:t>Utfylt bilag 2: Leverandørens besvarelse av kravspesifikasjon</w:t>
            </w:r>
          </w:p>
        </w:tc>
        <w:tc>
          <w:tcPr>
            <w:tcW w:w="1134" w:type="dxa"/>
          </w:tcPr>
          <w:p w14:paraId="72664EFA" w14:textId="7FDB6024" w:rsidR="00E7044D" w:rsidRPr="00204459" w:rsidRDefault="2B0A857B" w:rsidP="003A6CA1">
            <w:r>
              <w:t>Bilag 2</w:t>
            </w:r>
          </w:p>
        </w:tc>
        <w:tc>
          <w:tcPr>
            <w:tcW w:w="2438" w:type="dxa"/>
          </w:tcPr>
          <w:p w14:paraId="59F0AFA6" w14:textId="6E14F2E3" w:rsidR="00E7044D" w:rsidRPr="00204459" w:rsidRDefault="007B6FDB" w:rsidP="003A6CA1">
            <w:r>
              <w:t>3</w:t>
            </w:r>
            <w:r w:rsidR="009530C2">
              <w:t xml:space="preserve"> Bilag 2</w:t>
            </w:r>
          </w:p>
        </w:tc>
      </w:tr>
      <w:tr w:rsidR="00E7044D" w:rsidRPr="005E74D8" w14:paraId="03B61B90" w14:textId="77777777" w:rsidTr="0B65D1DB">
        <w:tc>
          <w:tcPr>
            <w:tcW w:w="5500" w:type="dxa"/>
          </w:tcPr>
          <w:p w14:paraId="74EDAF50" w14:textId="77777777" w:rsidR="00E7044D" w:rsidRPr="005E74D8" w:rsidRDefault="00E7044D" w:rsidP="003A6CA1">
            <w:r>
              <w:t>Utfylt bilag 3: Leverandørens besvarelse pris- og produktskjema</w:t>
            </w:r>
          </w:p>
        </w:tc>
        <w:tc>
          <w:tcPr>
            <w:tcW w:w="1134" w:type="dxa"/>
          </w:tcPr>
          <w:p w14:paraId="5D6B8720" w14:textId="0B611664" w:rsidR="00E7044D" w:rsidRPr="00204459" w:rsidRDefault="7499F9EA" w:rsidP="003A6CA1">
            <w:r>
              <w:t>Bilag 3</w:t>
            </w:r>
          </w:p>
        </w:tc>
        <w:tc>
          <w:tcPr>
            <w:tcW w:w="2438" w:type="dxa"/>
          </w:tcPr>
          <w:p w14:paraId="012BADC5" w14:textId="3DC73184" w:rsidR="00E7044D" w:rsidRPr="00204459" w:rsidRDefault="007B6FDB" w:rsidP="003A6CA1">
            <w:r>
              <w:t>4</w:t>
            </w:r>
            <w:r w:rsidR="009530C2">
              <w:t xml:space="preserve"> Bilag 3</w:t>
            </w:r>
          </w:p>
        </w:tc>
      </w:tr>
      <w:tr w:rsidR="00E7044D" w:rsidRPr="005E74D8" w14:paraId="1A3B4C1A" w14:textId="77777777" w:rsidTr="0B65D1DB">
        <w:tc>
          <w:tcPr>
            <w:tcW w:w="5500" w:type="dxa"/>
          </w:tcPr>
          <w:p w14:paraId="7C4C113E" w14:textId="68A7E363" w:rsidR="00E7044D" w:rsidRPr="005E74D8" w:rsidRDefault="000045EE" w:rsidP="003A6CA1">
            <w:r w:rsidRPr="000045EE">
              <w:t>Leverandørens beskrivelse av oppdragsforståelse </w:t>
            </w:r>
            <w:r>
              <w:t>(</w:t>
            </w:r>
            <w:proofErr w:type="gramStart"/>
            <w:r>
              <w:t>case</w:t>
            </w:r>
            <w:proofErr w:type="gramEnd"/>
            <w:r>
              <w:t xml:space="preserve"> 1)</w:t>
            </w:r>
          </w:p>
        </w:tc>
        <w:tc>
          <w:tcPr>
            <w:tcW w:w="1134" w:type="dxa"/>
          </w:tcPr>
          <w:p w14:paraId="0D3E6A20" w14:textId="4D67876F" w:rsidR="00E7044D" w:rsidRPr="00204459" w:rsidRDefault="076F0D1B" w:rsidP="003A6CA1">
            <w:r>
              <w:t>Bilag 4</w:t>
            </w:r>
          </w:p>
        </w:tc>
        <w:tc>
          <w:tcPr>
            <w:tcW w:w="2438" w:type="dxa"/>
          </w:tcPr>
          <w:p w14:paraId="2E7A05BF" w14:textId="324DF3BC" w:rsidR="00E7044D" w:rsidRPr="00204459" w:rsidRDefault="007B6FDB" w:rsidP="003A6CA1">
            <w:r>
              <w:t>5</w:t>
            </w:r>
            <w:r w:rsidR="009530C2">
              <w:t xml:space="preserve"> Besvarelse </w:t>
            </w:r>
            <w:proofErr w:type="gramStart"/>
            <w:r w:rsidR="009530C2">
              <w:t>case</w:t>
            </w:r>
            <w:proofErr w:type="gramEnd"/>
            <w:r w:rsidR="009530C2">
              <w:t xml:space="preserve"> 1</w:t>
            </w:r>
          </w:p>
        </w:tc>
      </w:tr>
      <w:tr w:rsidR="00E7044D" w:rsidRPr="005E74D8" w14:paraId="5F940617" w14:textId="77777777" w:rsidTr="0B65D1DB">
        <w:tc>
          <w:tcPr>
            <w:tcW w:w="5500" w:type="dxa"/>
          </w:tcPr>
          <w:p w14:paraId="6FE34182" w14:textId="2775129F" w:rsidR="00E7044D" w:rsidRPr="005E74D8" w:rsidRDefault="000045EE" w:rsidP="003A6CA1">
            <w:r w:rsidRPr="000045EE">
              <w:t>Leverandørens beskrivelse av oppdragsforståelse </w:t>
            </w:r>
            <w:r>
              <w:t>(</w:t>
            </w:r>
            <w:proofErr w:type="gramStart"/>
            <w:r>
              <w:t>case</w:t>
            </w:r>
            <w:proofErr w:type="gramEnd"/>
            <w:r>
              <w:t xml:space="preserve"> 2)</w:t>
            </w:r>
          </w:p>
        </w:tc>
        <w:tc>
          <w:tcPr>
            <w:tcW w:w="1134" w:type="dxa"/>
          </w:tcPr>
          <w:p w14:paraId="7C54FDAD" w14:textId="4808D6C0" w:rsidR="00E7044D" w:rsidRPr="00204459" w:rsidRDefault="4C1A23AD" w:rsidP="003A6CA1">
            <w:r>
              <w:t>Bilag 5</w:t>
            </w:r>
          </w:p>
        </w:tc>
        <w:tc>
          <w:tcPr>
            <w:tcW w:w="2438" w:type="dxa"/>
          </w:tcPr>
          <w:p w14:paraId="6394D3F3" w14:textId="672D7842" w:rsidR="00E7044D" w:rsidRPr="00204459" w:rsidRDefault="76A32349" w:rsidP="0B65D1DB">
            <w:pPr>
              <w:rPr>
                <w:szCs w:val="20"/>
              </w:rPr>
            </w:pPr>
            <w:r w:rsidRPr="0B65D1DB">
              <w:rPr>
                <w:szCs w:val="20"/>
              </w:rPr>
              <w:t>6</w:t>
            </w:r>
            <w:r w:rsidR="674F9E3F" w:rsidRPr="0B65D1DB">
              <w:rPr>
                <w:szCs w:val="20"/>
              </w:rPr>
              <w:t xml:space="preserve"> Besvarelse </w:t>
            </w:r>
            <w:proofErr w:type="gramStart"/>
            <w:r w:rsidR="674F9E3F" w:rsidRPr="0B65D1DB">
              <w:rPr>
                <w:szCs w:val="20"/>
              </w:rPr>
              <w:t>case</w:t>
            </w:r>
            <w:proofErr w:type="gramEnd"/>
            <w:r w:rsidR="674F9E3F" w:rsidRPr="0B65D1DB">
              <w:rPr>
                <w:szCs w:val="20"/>
              </w:rPr>
              <w:t xml:space="preserve"> 2</w:t>
            </w:r>
          </w:p>
        </w:tc>
      </w:tr>
      <w:tr w:rsidR="00E7044D" w:rsidRPr="005E74D8" w14:paraId="541195C7" w14:textId="77777777" w:rsidTr="0B65D1DB">
        <w:tc>
          <w:tcPr>
            <w:tcW w:w="5500" w:type="dxa"/>
          </w:tcPr>
          <w:p w14:paraId="4CBA8103" w14:textId="77777777" w:rsidR="00E7044D" w:rsidRDefault="00E7044D" w:rsidP="003A6CA1">
            <w:r w:rsidRPr="005E74D8">
              <w:t>Sladdet utgave av tilbudet</w:t>
            </w:r>
            <w:r>
              <w:t xml:space="preserve"> i tråd med vedlegg 1 </w:t>
            </w:r>
            <w:r w:rsidRPr="008058B5">
              <w:t>Veiledning for sladding av tilbud</w:t>
            </w:r>
            <w:r>
              <w:t xml:space="preserve"> punkt 5:</w:t>
            </w:r>
          </w:p>
          <w:p w14:paraId="29F43612" w14:textId="77777777" w:rsidR="00E7044D" w:rsidRDefault="00E7044D" w:rsidP="003A6CA1">
            <w:r>
              <w:t xml:space="preserve">• En sladdet versjon med </w:t>
            </w:r>
            <w:r w:rsidRPr="008058B5">
              <w:rPr>
                <w:highlight w:val="yellow"/>
              </w:rPr>
              <w:t>gul</w:t>
            </w:r>
            <w:r>
              <w:t xml:space="preserve"> farge der sladdet tekst, bilder mv. </w:t>
            </w:r>
            <w:proofErr w:type="gramStart"/>
            <w:r>
              <w:t>fremgår</w:t>
            </w:r>
            <w:proofErr w:type="gramEnd"/>
            <w:r>
              <w:t xml:space="preserve"> og kan redigeres </w:t>
            </w:r>
          </w:p>
          <w:p w14:paraId="18CB0C2F" w14:textId="77777777" w:rsidR="00E7044D" w:rsidRPr="005E74D8" w:rsidRDefault="00E7044D" w:rsidP="003A6CA1">
            <w:r>
              <w:t xml:space="preserve">• En sladdet versjon med svart farge der sladdet tekst, bilder mv. ikke </w:t>
            </w:r>
            <w:proofErr w:type="gramStart"/>
            <w:r>
              <w:t>fremgår</w:t>
            </w:r>
            <w:proofErr w:type="gramEnd"/>
            <w:r>
              <w:t xml:space="preserve"> og ikke kan redigeres</w:t>
            </w:r>
          </w:p>
        </w:tc>
        <w:tc>
          <w:tcPr>
            <w:tcW w:w="1134" w:type="dxa"/>
          </w:tcPr>
          <w:p w14:paraId="409F3107" w14:textId="77777777" w:rsidR="00E7044D" w:rsidRPr="00204459" w:rsidRDefault="00E7044D" w:rsidP="003A6CA1"/>
        </w:tc>
        <w:tc>
          <w:tcPr>
            <w:tcW w:w="2438" w:type="dxa"/>
          </w:tcPr>
          <w:p w14:paraId="1F63F109" w14:textId="57609CEA" w:rsidR="00C70A50" w:rsidRPr="00C70A50" w:rsidRDefault="5EE65B31" w:rsidP="0B65D1DB">
            <w:pPr>
              <w:rPr>
                <w:szCs w:val="20"/>
              </w:rPr>
            </w:pPr>
            <w:r w:rsidRPr="0B65D1DB">
              <w:rPr>
                <w:szCs w:val="20"/>
              </w:rPr>
              <w:t>7</w:t>
            </w:r>
            <w:r w:rsidR="14E49C51" w:rsidRPr="0B65D1DB">
              <w:rPr>
                <w:szCs w:val="20"/>
              </w:rPr>
              <w:t xml:space="preserve"> </w:t>
            </w:r>
            <w:r w:rsidR="7D6CFBBF" w:rsidRPr="0B65D1DB">
              <w:rPr>
                <w:szCs w:val="20"/>
              </w:rPr>
              <w:t>Sladdet utgave av tilbud gul farge </w:t>
            </w:r>
          </w:p>
          <w:p w14:paraId="5822A73B" w14:textId="579E36D4" w:rsidR="00C70A50" w:rsidRPr="00C70A50" w:rsidRDefault="5EE65B31" w:rsidP="0B65D1DB">
            <w:pPr>
              <w:rPr>
                <w:szCs w:val="20"/>
              </w:rPr>
            </w:pPr>
            <w:r w:rsidRPr="0B65D1DB">
              <w:rPr>
                <w:szCs w:val="20"/>
              </w:rPr>
              <w:t>8</w:t>
            </w:r>
            <w:r w:rsidR="7D6CFBBF" w:rsidRPr="0B65D1DB">
              <w:rPr>
                <w:szCs w:val="20"/>
              </w:rPr>
              <w:t xml:space="preserve"> Sladdet utgave av tilbud svart farge </w:t>
            </w:r>
          </w:p>
          <w:p w14:paraId="3628BE19" w14:textId="77777777" w:rsidR="00E7044D" w:rsidRPr="00204459" w:rsidRDefault="00E7044D" w:rsidP="0B65D1DB">
            <w:pPr>
              <w:rPr>
                <w:szCs w:val="20"/>
              </w:rPr>
            </w:pPr>
          </w:p>
        </w:tc>
      </w:tr>
    </w:tbl>
    <w:p w14:paraId="41ABE52F" w14:textId="77777777" w:rsidR="00E7044D" w:rsidRPr="005E74D8" w:rsidRDefault="00E7044D" w:rsidP="00710F22"/>
    <w:p w14:paraId="7A841982" w14:textId="77777777" w:rsidR="00E7044D" w:rsidRPr="005E74D8" w:rsidRDefault="00E7044D" w:rsidP="00710F22">
      <w:r w:rsidRPr="005E74D8">
        <w:t>Manglende innlevering av dokumentasjon kan medføre avvisning.</w:t>
      </w:r>
    </w:p>
    <w:p w14:paraId="38D37D79" w14:textId="77777777" w:rsidR="00E7044D" w:rsidRDefault="00E7044D" w:rsidP="00710F22"/>
    <w:p w14:paraId="121342A6" w14:textId="77777777" w:rsidR="00E7044D" w:rsidRPr="005E74D8" w:rsidRDefault="00E7044D" w:rsidP="00710F22">
      <w:r>
        <w:t>* * * * *</w:t>
      </w:r>
    </w:p>
    <w:p w14:paraId="703F023F" w14:textId="77777777" w:rsidR="00E7044D" w:rsidRDefault="00E7044D" w:rsidP="00710F22">
      <w:pPr>
        <w:rPr>
          <w:b/>
          <w:lang w:val="da-DK"/>
        </w:rPr>
      </w:pPr>
      <w:r w:rsidRPr="00A92287">
        <w:rPr>
          <w:b/>
          <w:lang w:val="da-DK"/>
        </w:rPr>
        <w:t>Konkurransegrunnlaget er godkjent elektronisk</w:t>
      </w:r>
    </w:p>
    <w:p w14:paraId="3C4621B9" w14:textId="77777777" w:rsidR="00E7044D" w:rsidRDefault="00E7044D" w:rsidP="00710F22">
      <w:pPr>
        <w:rPr>
          <w:b/>
        </w:rPr>
      </w:pPr>
    </w:p>
    <w:p w14:paraId="2D74B57D" w14:textId="77777777" w:rsidR="00E7044D" w:rsidRPr="00557619" w:rsidRDefault="1B274A5E" w:rsidP="007277F0">
      <w:pPr>
        <w:pStyle w:val="Overskrift1"/>
      </w:pPr>
      <w:bookmarkStart w:id="98" w:name="_Toc5010413"/>
      <w:bookmarkStart w:id="99" w:name="_Toc230944992"/>
      <w:r>
        <w:t>VEDLEGG</w:t>
      </w:r>
      <w:bookmarkEnd w:id="98"/>
      <w:bookmarkEnd w:id="99"/>
    </w:p>
    <w:p w14:paraId="716334C1" w14:textId="49FC38B8" w:rsidR="00E7044D" w:rsidRPr="005E74D8" w:rsidRDefault="00E7044D" w:rsidP="00710F22">
      <w:r w:rsidRPr="005E74D8">
        <w:t xml:space="preserve">Alle vedlegg </w:t>
      </w:r>
      <w:proofErr w:type="gramStart"/>
      <w:r w:rsidRPr="005E74D8">
        <w:t>fremgår</w:t>
      </w:r>
      <w:proofErr w:type="gramEnd"/>
      <w:r w:rsidRPr="005E74D8">
        <w:t xml:space="preserve"> i </w:t>
      </w:r>
      <w:r w:rsidR="00B67C2B">
        <w:t>Artifik</w:t>
      </w:r>
    </w:p>
    <w:bookmarkEnd w:id="1"/>
    <w:p w14:paraId="463F29E8" w14:textId="579BE195" w:rsidR="002D090F" w:rsidRDefault="002D090F">
      <w:pPr>
        <w:spacing w:after="160" w:line="259" w:lineRule="auto"/>
      </w:pPr>
    </w:p>
    <w:sectPr w:rsidR="002D090F" w:rsidSect="00E20BA4">
      <w:headerReference w:type="default" r:id="rId13"/>
      <w:footerReference w:type="default" r:id="rId14"/>
      <w:headerReference w:type="first" r:id="rId15"/>
      <w:footerReference w:type="first" r:id="rId16"/>
      <w:pgSz w:w="11906" w:h="16838" w:code="9"/>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F2B33" w14:textId="77777777" w:rsidR="00681C44" w:rsidRDefault="00681C44" w:rsidP="005D093C">
      <w:pPr>
        <w:spacing w:line="240" w:lineRule="auto"/>
      </w:pPr>
      <w:r>
        <w:separator/>
      </w:r>
    </w:p>
  </w:endnote>
  <w:endnote w:type="continuationSeparator" w:id="0">
    <w:p w14:paraId="3957484D" w14:textId="77777777" w:rsidR="00681C44" w:rsidRDefault="00681C44" w:rsidP="005D093C">
      <w:pPr>
        <w:spacing w:line="240" w:lineRule="auto"/>
      </w:pPr>
      <w:r>
        <w:continuationSeparator/>
      </w:r>
    </w:p>
  </w:endnote>
  <w:endnote w:type="continuationNotice" w:id="1">
    <w:p w14:paraId="3FD3D773" w14:textId="77777777" w:rsidR="00681C44" w:rsidRDefault="00681C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06B963A-B85D-4A73-8067-3AE32A47C00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embedRegular r:id="rId2" w:fontKey="{EFE6FFD0-F197-4CFB-A9FF-327C4FAE17B3}"/>
    <w:embedBold r:id="rId3" w:fontKey="{BCE1BE7C-1B71-4CE6-945B-871C7888DE52}"/>
    <w:embedItalic r:id="rId4" w:fontKey="{BF0ABE75-76D9-4A37-85CA-57EEE889B4CB}"/>
    <w:embedBoldItalic r:id="rId5" w:fontKey="{E59E2D48-AAA3-44A9-A8A6-747E5C6E9F79}"/>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157FD97D-5F78-486C-8410-644C563F44EB}"/>
  </w:font>
  <w:font w:name="Oslo Sans">
    <w:altName w:val="Calibri"/>
    <w:panose1 w:val="00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7" w:fontKey="{7E53FD45-2C93-412C-892C-97554BABFC78}"/>
  </w:font>
  <w:font w:name="Segoe UI">
    <w:panose1 w:val="020B0502040204020203"/>
    <w:charset w:val="00"/>
    <w:family w:val="swiss"/>
    <w:pitch w:val="variable"/>
    <w:sig w:usb0="E4002EFF" w:usb1="C000E47F" w:usb2="00000009" w:usb3="00000000" w:csb0="000001FF" w:csb1="00000000"/>
    <w:embedRegular r:id="rId8" w:fontKey="{CFFA4748-62F6-4792-B59E-B73E1C6882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3007C275" w:rsidR="00D0256F" w:rsidRPr="00D0256F" w:rsidRDefault="00D0256F" w:rsidP="00D0256F">
    <w:pPr>
      <w:pStyle w:val="Bunntekst"/>
      <w:rPr>
        <w:color w:val="auto"/>
      </w:rPr>
    </w:pPr>
    <w:r w:rsidRPr="00D0256F">
      <w:rPr>
        <w:color w:val="auto"/>
      </w:rPr>
      <w:t>Samkjøpsavtale</w:t>
    </w:r>
    <w:r w:rsidRPr="00840F07">
      <w:rPr>
        <w:color w:val="auto"/>
      </w:rPr>
      <w:t xml:space="preserve">: </w:t>
    </w:r>
    <w:r w:rsidR="00840F07" w:rsidRPr="00840F07">
      <w:rPr>
        <w:color w:val="auto"/>
      </w:rPr>
      <w:t>Låsesmedtjenester</w:t>
    </w:r>
  </w:p>
  <w:p w14:paraId="3A7075EF" w14:textId="0AF83C16" w:rsidR="00D0256F" w:rsidRPr="00D0256F" w:rsidRDefault="0F468298" w:rsidP="00D0256F">
    <w:pPr>
      <w:pStyle w:val="Bunntekst"/>
      <w:rPr>
        <w:color w:val="auto"/>
      </w:rPr>
    </w:pPr>
    <w:r w:rsidRPr="0F468298">
      <w:rPr>
        <w:color w:val="auto"/>
      </w:rPr>
      <w:t xml:space="preserve">Versjon av </w:t>
    </w:r>
    <w:r w:rsidR="00F051C3">
      <w:rPr>
        <w:color w:val="auto"/>
      </w:rPr>
      <w:t>03</w:t>
    </w:r>
    <w:r w:rsidR="00877F70">
      <w:rPr>
        <w:color w:val="auto"/>
      </w:rPr>
      <w:t>.0</w:t>
    </w:r>
    <w:r w:rsidR="00F051C3">
      <w:rPr>
        <w:color w:val="auto"/>
      </w:rPr>
      <w:t>2</w:t>
    </w:r>
    <w:r w:rsidR="00877F70">
      <w:rPr>
        <w:color w:val="auto"/>
      </w:rPr>
      <w:t>.2026</w:t>
    </w:r>
    <w:r w:rsidR="00D0256F">
      <w:tab/>
    </w:r>
    <w:r w:rsidR="00D0256F">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F468298">
              <w:rPr>
                <w:color w:val="auto"/>
              </w:rPr>
              <w:t xml:space="preserve">Side </w:t>
            </w:r>
            <w:r w:rsidR="00D0256F" w:rsidRPr="0F468298">
              <w:rPr>
                <w:b/>
                <w:bCs/>
                <w:noProof/>
                <w:color w:val="auto"/>
              </w:rPr>
              <w:fldChar w:fldCharType="begin"/>
            </w:r>
            <w:r w:rsidR="00D0256F" w:rsidRPr="0F468298">
              <w:rPr>
                <w:b/>
                <w:bCs/>
                <w:color w:val="auto"/>
              </w:rPr>
              <w:instrText>PAGE</w:instrText>
            </w:r>
            <w:r w:rsidR="00D0256F" w:rsidRPr="0F468298">
              <w:rPr>
                <w:b/>
                <w:bCs/>
                <w:color w:val="auto"/>
                <w:sz w:val="24"/>
                <w:szCs w:val="24"/>
              </w:rPr>
              <w:fldChar w:fldCharType="separate"/>
            </w:r>
            <w:r w:rsidRPr="0F468298">
              <w:rPr>
                <w:b/>
                <w:bCs/>
                <w:noProof/>
                <w:color w:val="auto"/>
              </w:rPr>
              <w:t>2</w:t>
            </w:r>
            <w:r w:rsidR="00D0256F" w:rsidRPr="0F468298">
              <w:rPr>
                <w:b/>
                <w:bCs/>
                <w:noProof/>
                <w:color w:val="auto"/>
              </w:rPr>
              <w:fldChar w:fldCharType="end"/>
            </w:r>
            <w:r w:rsidRPr="0F468298">
              <w:rPr>
                <w:color w:val="auto"/>
              </w:rPr>
              <w:t xml:space="preserve"> av </w:t>
            </w:r>
            <w:r w:rsidR="00D0256F" w:rsidRPr="0F468298">
              <w:rPr>
                <w:b/>
                <w:bCs/>
                <w:noProof/>
                <w:color w:val="auto"/>
              </w:rPr>
              <w:fldChar w:fldCharType="begin"/>
            </w:r>
            <w:r w:rsidR="00D0256F" w:rsidRPr="0F468298">
              <w:rPr>
                <w:b/>
                <w:bCs/>
                <w:color w:val="auto"/>
              </w:rPr>
              <w:instrText>NUMPAGES</w:instrText>
            </w:r>
            <w:r w:rsidR="00D0256F" w:rsidRPr="0F468298">
              <w:rPr>
                <w:b/>
                <w:bCs/>
                <w:color w:val="auto"/>
                <w:sz w:val="24"/>
                <w:szCs w:val="24"/>
              </w:rPr>
              <w:fldChar w:fldCharType="separate"/>
            </w:r>
            <w:r w:rsidRPr="0F468298">
              <w:rPr>
                <w:b/>
                <w:bCs/>
                <w:noProof/>
                <w:color w:val="auto"/>
              </w:rPr>
              <w:t>5</w:t>
            </w:r>
            <w:r w:rsidR="00D0256F" w:rsidRPr="0F468298">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BBB14" w14:textId="77777777" w:rsidR="00681C44" w:rsidRDefault="00681C44" w:rsidP="005D093C">
      <w:pPr>
        <w:spacing w:line="240" w:lineRule="auto"/>
      </w:pPr>
      <w:r>
        <w:separator/>
      </w:r>
    </w:p>
  </w:footnote>
  <w:footnote w:type="continuationSeparator" w:id="0">
    <w:p w14:paraId="45CD1FCE" w14:textId="77777777" w:rsidR="00681C44" w:rsidRDefault="00681C44" w:rsidP="005D093C">
      <w:pPr>
        <w:spacing w:line="240" w:lineRule="auto"/>
      </w:pPr>
      <w:r>
        <w:continuationSeparator/>
      </w:r>
    </w:p>
  </w:footnote>
  <w:footnote w:type="continuationNotice" w:id="1">
    <w:p w14:paraId="58C9F0AE" w14:textId="77777777" w:rsidR="00681C44" w:rsidRDefault="00681C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9DFF7" w14:textId="77777777" w:rsidR="00AE653F" w:rsidRDefault="00AE653F" w:rsidP="00AE653F">
    <w:pPr>
      <w:pStyle w:val="Topptekst"/>
    </w:pPr>
    <w:r>
      <w:rPr>
        <w:noProof/>
        <w:lang w:eastAsia="nb-NO"/>
      </w:rPr>
      <w:drawing>
        <wp:anchor distT="0" distB="0" distL="114300" distR="114300" simplePos="0" relativeHeight="251658242" behindDoc="0" locked="0" layoutInCell="1" allowOverlap="1" wp14:anchorId="695A31BB" wp14:editId="4432CD5E">
          <wp:simplePos x="0" y="0"/>
          <wp:positionH relativeFrom="column">
            <wp:posOffset>4671694</wp:posOffset>
          </wp:positionH>
          <wp:positionV relativeFrom="paragraph">
            <wp:posOffset>-450215</wp:posOffset>
          </wp:positionV>
          <wp:extent cx="2063115" cy="1332786"/>
          <wp:effectExtent l="0" t="0" r="0" b="1270"/>
          <wp:wrapNone/>
          <wp:docPr id="3" name="Bilde 3"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F1D5ED" w14:textId="77777777" w:rsidR="00AE653F" w:rsidRDefault="00AE653F" w:rsidP="00AE653F">
    <w:pPr>
      <w:pStyle w:val="Topptekst"/>
      <w:ind w:left="-426"/>
      <w:rPr>
        <w:sz w:val="22"/>
        <w:szCs w:val="24"/>
      </w:rPr>
    </w:pPr>
    <w:r w:rsidRPr="00D92E97">
      <w:rPr>
        <w:sz w:val="22"/>
        <w:szCs w:val="24"/>
      </w:rPr>
      <w:t>Økonomi- og forvaltningsetaten</w:t>
    </w:r>
  </w:p>
  <w:p w14:paraId="2E198BEE" w14:textId="77777777" w:rsidR="00FC0472" w:rsidRDefault="00FC0472">
    <w:pPr>
      <w:pStyle w:val="Topptekst"/>
      <w:rPr>
        <w:sz w:val="22"/>
        <w:szCs w:val="24"/>
      </w:rPr>
    </w:pPr>
  </w:p>
  <w:p w14:paraId="16F5C029" w14:textId="77777777" w:rsidR="00AE653F" w:rsidRDefault="00AE653F">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2EEA56B3" w:rsidR="00D44A50" w:rsidRDefault="00432A6B" w:rsidP="00FB45FA">
    <w:pPr>
      <w:pStyle w:val="Topptekst"/>
      <w:tabs>
        <w:tab w:val="clear" w:pos="4536"/>
        <w:tab w:val="clear" w:pos="9072"/>
        <w:tab w:val="center" w:pos="4635"/>
      </w:tabs>
      <w:ind w:left="-426"/>
    </w:pPr>
    <w:r>
      <w:rPr>
        <w:sz w:val="22"/>
        <w:szCs w:val="24"/>
      </w:rPr>
      <w:br/>
    </w:r>
    <w:r w:rsidR="00FB45FA" w:rsidRPr="00861D46">
      <w:rPr>
        <w:sz w:val="22"/>
        <w:szCs w:val="24"/>
      </w:rPr>
      <w:t>Økonomi- og forvaltningsetaten</w:t>
    </w:r>
    <w:r w:rsidR="00FB45FA" w:rsidRPr="00861D46">
      <w:rPr>
        <w:noProof/>
        <w:sz w:val="22"/>
        <w:szCs w:val="24"/>
        <w:lang w:eastAsia="nb-NO"/>
      </w:rPr>
      <w:t xml:space="preserve"> </w:t>
    </w:r>
    <w:r w:rsidR="00CD2656" w:rsidRPr="00861D46">
      <w:rPr>
        <w:noProof/>
        <w:sz w:val="22"/>
        <w:szCs w:val="24"/>
        <w:lang w:eastAsia="nb-NO"/>
      </w:rPr>
      <w:drawing>
        <wp:anchor distT="0" distB="0" distL="114300" distR="114300" simplePos="0" relativeHeight="251658241" behindDoc="1" locked="0" layoutInCell="1" allowOverlap="1" wp14:anchorId="6A0789C2" wp14:editId="5C611214">
          <wp:simplePos x="0" y="0"/>
          <wp:positionH relativeFrom="column">
            <wp:posOffset>-848995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1A80490">
          <wp:simplePos x="0" y="0"/>
          <wp:positionH relativeFrom="page">
            <wp:posOffset>5634990</wp:posOffset>
          </wp:positionH>
          <wp:positionV relativeFrom="page">
            <wp:posOffset>612140</wp:posOffset>
          </wp:positionV>
          <wp:extent cx="1080000" cy="561600"/>
          <wp:effectExtent l="0" t="0" r="6350" b="0"/>
          <wp:wrapNone/>
          <wp:docPr id="117912792" name="Bilde 11791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intelligence2.xml><?xml version="1.0" encoding="utf-8"?>
<int2:intelligence xmlns:int2="http://schemas.microsoft.com/office/intelligence/2020/intelligence" xmlns:oel="http://schemas.microsoft.com/office/2019/extlst">
  <int2:observations>
    <int2:textHash int2:hashCode="P+ZHpL+q+DPEet" int2:id="2amLt72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65185"/>
    <w:multiLevelType w:val="hybridMultilevel"/>
    <w:tmpl w:val="2104DE0E"/>
    <w:lvl w:ilvl="0" w:tplc="5220EB9A">
      <w:numFmt w:val="bullet"/>
      <w:lvlText w:val="-"/>
      <w:lvlJc w:val="left"/>
      <w:pPr>
        <w:ind w:left="720" w:hanging="360"/>
      </w:pPr>
      <w:rPr>
        <w:rFonts w:ascii="Aptos" w:eastAsia="Aptos" w:hAnsi="Aptos"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 w15:restartNumberingAfterBreak="0">
    <w:nsid w:val="03A45AE8"/>
    <w:multiLevelType w:val="multilevel"/>
    <w:tmpl w:val="8FFE6B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 w15:restartNumberingAfterBreak="0">
    <w:nsid w:val="13513C74"/>
    <w:multiLevelType w:val="multilevel"/>
    <w:tmpl w:val="CD8E6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86177BF"/>
    <w:multiLevelType w:val="multilevel"/>
    <w:tmpl w:val="6206DF6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8F3563F"/>
    <w:multiLevelType w:val="hybridMultilevel"/>
    <w:tmpl w:val="D00C197C"/>
    <w:lvl w:ilvl="0" w:tplc="04140001">
      <w:start w:val="1"/>
      <w:numFmt w:val="bullet"/>
      <w:lvlText w:val=""/>
      <w:lvlJc w:val="left"/>
      <w:pPr>
        <w:ind w:left="775" w:hanging="360"/>
      </w:pPr>
      <w:rPr>
        <w:rFonts w:ascii="Symbol" w:hAnsi="Symbol" w:hint="default"/>
      </w:rPr>
    </w:lvl>
    <w:lvl w:ilvl="1" w:tplc="04140003" w:tentative="1">
      <w:start w:val="1"/>
      <w:numFmt w:val="bullet"/>
      <w:lvlText w:val="o"/>
      <w:lvlJc w:val="left"/>
      <w:pPr>
        <w:ind w:left="1495" w:hanging="360"/>
      </w:pPr>
      <w:rPr>
        <w:rFonts w:ascii="Courier New" w:hAnsi="Courier New" w:cs="Courier New" w:hint="default"/>
      </w:rPr>
    </w:lvl>
    <w:lvl w:ilvl="2" w:tplc="04140005" w:tentative="1">
      <w:start w:val="1"/>
      <w:numFmt w:val="bullet"/>
      <w:lvlText w:val=""/>
      <w:lvlJc w:val="left"/>
      <w:pPr>
        <w:ind w:left="2215" w:hanging="360"/>
      </w:pPr>
      <w:rPr>
        <w:rFonts w:ascii="Wingdings" w:hAnsi="Wingdings" w:hint="default"/>
      </w:rPr>
    </w:lvl>
    <w:lvl w:ilvl="3" w:tplc="04140001" w:tentative="1">
      <w:start w:val="1"/>
      <w:numFmt w:val="bullet"/>
      <w:lvlText w:val=""/>
      <w:lvlJc w:val="left"/>
      <w:pPr>
        <w:ind w:left="2935" w:hanging="360"/>
      </w:pPr>
      <w:rPr>
        <w:rFonts w:ascii="Symbol" w:hAnsi="Symbol" w:hint="default"/>
      </w:rPr>
    </w:lvl>
    <w:lvl w:ilvl="4" w:tplc="04140003" w:tentative="1">
      <w:start w:val="1"/>
      <w:numFmt w:val="bullet"/>
      <w:lvlText w:val="o"/>
      <w:lvlJc w:val="left"/>
      <w:pPr>
        <w:ind w:left="3655" w:hanging="360"/>
      </w:pPr>
      <w:rPr>
        <w:rFonts w:ascii="Courier New" w:hAnsi="Courier New" w:cs="Courier New" w:hint="default"/>
      </w:rPr>
    </w:lvl>
    <w:lvl w:ilvl="5" w:tplc="04140005" w:tentative="1">
      <w:start w:val="1"/>
      <w:numFmt w:val="bullet"/>
      <w:lvlText w:val=""/>
      <w:lvlJc w:val="left"/>
      <w:pPr>
        <w:ind w:left="4375" w:hanging="360"/>
      </w:pPr>
      <w:rPr>
        <w:rFonts w:ascii="Wingdings" w:hAnsi="Wingdings" w:hint="default"/>
      </w:rPr>
    </w:lvl>
    <w:lvl w:ilvl="6" w:tplc="04140001" w:tentative="1">
      <w:start w:val="1"/>
      <w:numFmt w:val="bullet"/>
      <w:lvlText w:val=""/>
      <w:lvlJc w:val="left"/>
      <w:pPr>
        <w:ind w:left="5095" w:hanging="360"/>
      </w:pPr>
      <w:rPr>
        <w:rFonts w:ascii="Symbol" w:hAnsi="Symbol" w:hint="default"/>
      </w:rPr>
    </w:lvl>
    <w:lvl w:ilvl="7" w:tplc="04140003" w:tentative="1">
      <w:start w:val="1"/>
      <w:numFmt w:val="bullet"/>
      <w:lvlText w:val="o"/>
      <w:lvlJc w:val="left"/>
      <w:pPr>
        <w:ind w:left="5815" w:hanging="360"/>
      </w:pPr>
      <w:rPr>
        <w:rFonts w:ascii="Courier New" w:hAnsi="Courier New" w:cs="Courier New" w:hint="default"/>
      </w:rPr>
    </w:lvl>
    <w:lvl w:ilvl="8" w:tplc="04140005" w:tentative="1">
      <w:start w:val="1"/>
      <w:numFmt w:val="bullet"/>
      <w:lvlText w:val=""/>
      <w:lvlJc w:val="left"/>
      <w:pPr>
        <w:ind w:left="6535" w:hanging="360"/>
      </w:pPr>
      <w:rPr>
        <w:rFonts w:ascii="Wingdings" w:hAnsi="Wingdings" w:hint="default"/>
      </w:rPr>
    </w:lvl>
  </w:abstractNum>
  <w:abstractNum w:abstractNumId="6"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7" w15:restartNumberingAfterBreak="0">
    <w:nsid w:val="1A473D79"/>
    <w:multiLevelType w:val="multilevel"/>
    <w:tmpl w:val="FB1C2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B8575DD"/>
    <w:multiLevelType w:val="multilevel"/>
    <w:tmpl w:val="CAE8C0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5817A75"/>
    <w:multiLevelType w:val="multilevel"/>
    <w:tmpl w:val="5A667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B2684B"/>
    <w:multiLevelType w:val="multilevel"/>
    <w:tmpl w:val="87CC23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33D246ED"/>
    <w:multiLevelType w:val="multilevel"/>
    <w:tmpl w:val="80581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97570F5"/>
    <w:multiLevelType w:val="multilevel"/>
    <w:tmpl w:val="929E56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C00A22"/>
    <w:multiLevelType w:val="multilevel"/>
    <w:tmpl w:val="E9B0C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C541F69"/>
    <w:multiLevelType w:val="multilevel"/>
    <w:tmpl w:val="48F675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6" w15:restartNumberingAfterBreak="0">
    <w:nsid w:val="459C4102"/>
    <w:multiLevelType w:val="hybridMultilevel"/>
    <w:tmpl w:val="7D48A9C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79C7236"/>
    <w:multiLevelType w:val="multilevel"/>
    <w:tmpl w:val="56AC58F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Oslo Sans Office" w:eastAsiaTheme="minorHAnsi" w:hAnsi="Oslo Sans Office"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92E3180"/>
    <w:multiLevelType w:val="multilevel"/>
    <w:tmpl w:val="67767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A347354"/>
    <w:multiLevelType w:val="multilevel"/>
    <w:tmpl w:val="57F84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B605885"/>
    <w:multiLevelType w:val="multilevel"/>
    <w:tmpl w:val="832A413A"/>
    <w:lvl w:ilvl="0">
      <w:start w:val="1"/>
      <w:numFmt w:val="decimal"/>
      <w:pStyle w:val="Overskrift1"/>
      <w:lvlText w:val="%1"/>
      <w:lvlJc w:val="left"/>
      <w:pPr>
        <w:ind w:left="360" w:hanging="360"/>
      </w:pPr>
      <w:rPr>
        <w:rFonts w:hint="default"/>
        <w:b/>
        <w:bCs w:val="0"/>
        <w:i w:val="0"/>
        <w:iCs w:val="0"/>
        <w:caps w:val="0"/>
        <w:smallCaps w:val="0"/>
        <w:strike w:val="0"/>
        <w:dstrike w:val="0"/>
        <w:noProof w:val="0"/>
        <w:vanish w:val="0"/>
        <w:color w:val="F9C66B" w:themeColor="accent6"/>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verskrift2"/>
      <w:isLgl/>
      <w:lvlText w:val="%1.%2"/>
      <w:lvlJc w:val="left"/>
      <w:pPr>
        <w:ind w:left="794" w:hanging="794"/>
      </w:pPr>
      <w:rPr>
        <w:rFonts w:hint="default"/>
        <w:sz w:val="24"/>
        <w:szCs w:val="28"/>
      </w:rPr>
    </w:lvl>
    <w:lvl w:ilvl="2">
      <w:start w:val="1"/>
      <w:numFmt w:val="decimal"/>
      <w:pStyle w:val="Overskrift3"/>
      <w:isLgl/>
      <w:lvlText w:val="%1.%2.%3"/>
      <w:lvlJc w:val="left"/>
      <w:pPr>
        <w:ind w:left="1080" w:hanging="1080"/>
      </w:pPr>
      <w:rPr>
        <w:rFonts w:hint="default"/>
        <w:b/>
        <w:bCs/>
        <w:i w:val="0"/>
        <w:iCs/>
        <w:sz w:val="22"/>
        <w:szCs w:val="22"/>
      </w:rPr>
    </w:lvl>
    <w:lvl w:ilvl="3">
      <w:start w:val="1"/>
      <w:numFmt w:val="decimal"/>
      <w:pStyle w:val="Overskrift4"/>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21" w15:restartNumberingAfterBreak="0">
    <w:nsid w:val="4F65114A"/>
    <w:multiLevelType w:val="multilevel"/>
    <w:tmpl w:val="FC46CCC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E146468"/>
    <w:multiLevelType w:val="multilevel"/>
    <w:tmpl w:val="889654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5F5344D3"/>
    <w:multiLevelType w:val="hybridMultilevel"/>
    <w:tmpl w:val="1FD46C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62CD13C3"/>
    <w:multiLevelType w:val="multilevel"/>
    <w:tmpl w:val="BD90DB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7" w15:restartNumberingAfterBreak="0">
    <w:nsid w:val="66D82B87"/>
    <w:multiLevelType w:val="multilevel"/>
    <w:tmpl w:val="0ECE4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7C35F9C"/>
    <w:multiLevelType w:val="multilevel"/>
    <w:tmpl w:val="4D42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E2C6FC5"/>
    <w:multiLevelType w:val="multilevel"/>
    <w:tmpl w:val="71AA0D7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722D67A4"/>
    <w:multiLevelType w:val="multilevel"/>
    <w:tmpl w:val="8CC83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26267F8"/>
    <w:multiLevelType w:val="multilevel"/>
    <w:tmpl w:val="B55E67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776D64E0"/>
    <w:multiLevelType w:val="multilevel"/>
    <w:tmpl w:val="531E2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035732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407999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1733466">
    <w:abstractNumId w:val="15"/>
  </w:num>
  <w:num w:numId="4" w16cid:durableId="1762070726">
    <w:abstractNumId w:val="6"/>
  </w:num>
  <w:num w:numId="5" w16cid:durableId="590041451">
    <w:abstractNumId w:val="16"/>
  </w:num>
  <w:num w:numId="6" w16cid:durableId="756941439">
    <w:abstractNumId w:val="20"/>
  </w:num>
  <w:num w:numId="7" w16cid:durableId="6591186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45092507">
    <w:abstractNumId w:val="20"/>
    <w:lvlOverride w:ilvl="0">
      <w:startOverride w:val="4"/>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21668672">
    <w:abstractNumId w:val="5"/>
  </w:num>
  <w:num w:numId="10" w16cid:durableId="1832018925">
    <w:abstractNumId w:val="9"/>
  </w:num>
  <w:num w:numId="11" w16cid:durableId="577057757">
    <w:abstractNumId w:val="31"/>
  </w:num>
  <w:num w:numId="12" w16cid:durableId="1246765008">
    <w:abstractNumId w:val="25"/>
  </w:num>
  <w:num w:numId="13" w16cid:durableId="1319849027">
    <w:abstractNumId w:val="10"/>
  </w:num>
  <w:num w:numId="14" w16cid:durableId="1823932777">
    <w:abstractNumId w:val="23"/>
  </w:num>
  <w:num w:numId="15" w16cid:durableId="1949268753">
    <w:abstractNumId w:val="8"/>
  </w:num>
  <w:num w:numId="16" w16cid:durableId="1225406509">
    <w:abstractNumId w:val="13"/>
  </w:num>
  <w:num w:numId="17" w16cid:durableId="119426066">
    <w:abstractNumId w:val="19"/>
  </w:num>
  <w:num w:numId="18" w16cid:durableId="1110472027">
    <w:abstractNumId w:val="7"/>
  </w:num>
  <w:num w:numId="19" w16cid:durableId="1204370844">
    <w:abstractNumId w:val="27"/>
  </w:num>
  <w:num w:numId="20" w16cid:durableId="224492915">
    <w:abstractNumId w:val="18"/>
  </w:num>
  <w:num w:numId="21" w16cid:durableId="1380209684">
    <w:abstractNumId w:val="32"/>
  </w:num>
  <w:num w:numId="22" w16cid:durableId="2074813554">
    <w:abstractNumId w:val="14"/>
  </w:num>
  <w:num w:numId="23" w16cid:durableId="1445542311">
    <w:abstractNumId w:val="21"/>
  </w:num>
  <w:num w:numId="24" w16cid:durableId="1253663923">
    <w:abstractNumId w:val="29"/>
  </w:num>
  <w:num w:numId="25" w16cid:durableId="1957516430">
    <w:abstractNumId w:val="1"/>
  </w:num>
  <w:num w:numId="26" w16cid:durableId="196938908">
    <w:abstractNumId w:val="4"/>
  </w:num>
  <w:num w:numId="27" w16cid:durableId="81223427">
    <w:abstractNumId w:val="30"/>
  </w:num>
  <w:num w:numId="28" w16cid:durableId="1354264546">
    <w:abstractNumId w:val="17"/>
  </w:num>
  <w:num w:numId="29" w16cid:durableId="1593011456">
    <w:abstractNumId w:val="3"/>
  </w:num>
  <w:num w:numId="30" w16cid:durableId="1142960095">
    <w:abstractNumId w:val="28"/>
  </w:num>
  <w:num w:numId="31" w16cid:durableId="439297038">
    <w:abstractNumId w:val="2"/>
  </w:num>
  <w:num w:numId="32" w16cid:durableId="1582642322">
    <w:abstractNumId w:val="26"/>
  </w:num>
  <w:num w:numId="33" w16cid:durableId="17505887">
    <w:abstractNumId w:val="22"/>
  </w:num>
  <w:num w:numId="34" w16cid:durableId="38601737">
    <w:abstractNumId w:val="11"/>
  </w:num>
  <w:num w:numId="35" w16cid:durableId="2100563784">
    <w:abstractNumId w:val="24"/>
  </w:num>
  <w:num w:numId="36" w16cid:durableId="584218742">
    <w:abstractNumId w:val="12"/>
  </w:num>
  <w:num w:numId="37" w16cid:durableId="265579078">
    <w:abstractNumId w:val="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1F01"/>
    <w:rsid w:val="0000328E"/>
    <w:rsid w:val="00004028"/>
    <w:rsid w:val="000045EE"/>
    <w:rsid w:val="00006AA4"/>
    <w:rsid w:val="000119BE"/>
    <w:rsid w:val="00013DE8"/>
    <w:rsid w:val="000143AF"/>
    <w:rsid w:val="00014919"/>
    <w:rsid w:val="000339CD"/>
    <w:rsid w:val="00035596"/>
    <w:rsid w:val="000421D8"/>
    <w:rsid w:val="000436B2"/>
    <w:rsid w:val="000441B3"/>
    <w:rsid w:val="00050105"/>
    <w:rsid w:val="000529B4"/>
    <w:rsid w:val="00053001"/>
    <w:rsid w:val="000551D3"/>
    <w:rsid w:val="00055C3C"/>
    <w:rsid w:val="00056F53"/>
    <w:rsid w:val="000573DB"/>
    <w:rsid w:val="0005791D"/>
    <w:rsid w:val="00057DC8"/>
    <w:rsid w:val="000609F7"/>
    <w:rsid w:val="000620FB"/>
    <w:rsid w:val="000638A5"/>
    <w:rsid w:val="0006448B"/>
    <w:rsid w:val="00064BF3"/>
    <w:rsid w:val="00064D46"/>
    <w:rsid w:val="00065DA9"/>
    <w:rsid w:val="00067768"/>
    <w:rsid w:val="000718B1"/>
    <w:rsid w:val="00072A6B"/>
    <w:rsid w:val="00073533"/>
    <w:rsid w:val="00074CBF"/>
    <w:rsid w:val="0007724C"/>
    <w:rsid w:val="00077CA8"/>
    <w:rsid w:val="00080BF7"/>
    <w:rsid w:val="000818D6"/>
    <w:rsid w:val="00085311"/>
    <w:rsid w:val="00086677"/>
    <w:rsid w:val="00086C1F"/>
    <w:rsid w:val="00095EC1"/>
    <w:rsid w:val="00096E4F"/>
    <w:rsid w:val="00097C38"/>
    <w:rsid w:val="000A0C19"/>
    <w:rsid w:val="000A1282"/>
    <w:rsid w:val="000A2CBA"/>
    <w:rsid w:val="000A3446"/>
    <w:rsid w:val="000A3B50"/>
    <w:rsid w:val="000A6400"/>
    <w:rsid w:val="000A73D9"/>
    <w:rsid w:val="000B07F8"/>
    <w:rsid w:val="000B7D32"/>
    <w:rsid w:val="000C022F"/>
    <w:rsid w:val="000C538E"/>
    <w:rsid w:val="000D003D"/>
    <w:rsid w:val="000D24F4"/>
    <w:rsid w:val="000D708F"/>
    <w:rsid w:val="000D71C8"/>
    <w:rsid w:val="000E2529"/>
    <w:rsid w:val="000E5290"/>
    <w:rsid w:val="000E7F5C"/>
    <w:rsid w:val="000F0234"/>
    <w:rsid w:val="000F073F"/>
    <w:rsid w:val="000F2CA1"/>
    <w:rsid w:val="000F4663"/>
    <w:rsid w:val="000F4FC6"/>
    <w:rsid w:val="000F66CC"/>
    <w:rsid w:val="0010101C"/>
    <w:rsid w:val="00102EE0"/>
    <w:rsid w:val="00102F26"/>
    <w:rsid w:val="00104EF6"/>
    <w:rsid w:val="00105B64"/>
    <w:rsid w:val="00115111"/>
    <w:rsid w:val="0011517B"/>
    <w:rsid w:val="00117909"/>
    <w:rsid w:val="0012041D"/>
    <w:rsid w:val="00121702"/>
    <w:rsid w:val="0012192E"/>
    <w:rsid w:val="00121CB9"/>
    <w:rsid w:val="001224D8"/>
    <w:rsid w:val="00122BB9"/>
    <w:rsid w:val="00124A71"/>
    <w:rsid w:val="001327DE"/>
    <w:rsid w:val="001357C1"/>
    <w:rsid w:val="00142676"/>
    <w:rsid w:val="00143378"/>
    <w:rsid w:val="001437C0"/>
    <w:rsid w:val="001442AD"/>
    <w:rsid w:val="00146AD8"/>
    <w:rsid w:val="00155009"/>
    <w:rsid w:val="00161DEF"/>
    <w:rsid w:val="00161EBF"/>
    <w:rsid w:val="00163091"/>
    <w:rsid w:val="001659CB"/>
    <w:rsid w:val="00171735"/>
    <w:rsid w:val="00172E5F"/>
    <w:rsid w:val="00173311"/>
    <w:rsid w:val="001803D2"/>
    <w:rsid w:val="0018186F"/>
    <w:rsid w:val="00184F02"/>
    <w:rsid w:val="00186573"/>
    <w:rsid w:val="001937F6"/>
    <w:rsid w:val="00195B11"/>
    <w:rsid w:val="00197C7B"/>
    <w:rsid w:val="001A13EE"/>
    <w:rsid w:val="001B1E73"/>
    <w:rsid w:val="001B243E"/>
    <w:rsid w:val="001B3F84"/>
    <w:rsid w:val="001B7ED8"/>
    <w:rsid w:val="001C102A"/>
    <w:rsid w:val="001C15CA"/>
    <w:rsid w:val="001C4ECB"/>
    <w:rsid w:val="001C55E2"/>
    <w:rsid w:val="001D074A"/>
    <w:rsid w:val="001D0CF7"/>
    <w:rsid w:val="001D2A3C"/>
    <w:rsid w:val="001D3C17"/>
    <w:rsid w:val="001D502B"/>
    <w:rsid w:val="001D5BD6"/>
    <w:rsid w:val="001E1C38"/>
    <w:rsid w:val="001E32C6"/>
    <w:rsid w:val="001E7E3B"/>
    <w:rsid w:val="001F112F"/>
    <w:rsid w:val="001F18CB"/>
    <w:rsid w:val="001F18CF"/>
    <w:rsid w:val="001F3C77"/>
    <w:rsid w:val="001F565C"/>
    <w:rsid w:val="001F6250"/>
    <w:rsid w:val="001F72D6"/>
    <w:rsid w:val="001F7D45"/>
    <w:rsid w:val="00203302"/>
    <w:rsid w:val="00205F27"/>
    <w:rsid w:val="0020669A"/>
    <w:rsid w:val="00207214"/>
    <w:rsid w:val="00207409"/>
    <w:rsid w:val="00207F52"/>
    <w:rsid w:val="00211D0E"/>
    <w:rsid w:val="00212366"/>
    <w:rsid w:val="00215984"/>
    <w:rsid w:val="00215B25"/>
    <w:rsid w:val="00217F1A"/>
    <w:rsid w:val="0022048D"/>
    <w:rsid w:val="0022056E"/>
    <w:rsid w:val="00221CD6"/>
    <w:rsid w:val="00223192"/>
    <w:rsid w:val="0022496C"/>
    <w:rsid w:val="00231FE0"/>
    <w:rsid w:val="002340A5"/>
    <w:rsid w:val="0023430D"/>
    <w:rsid w:val="00237DD2"/>
    <w:rsid w:val="002404F1"/>
    <w:rsid w:val="0024072C"/>
    <w:rsid w:val="00243597"/>
    <w:rsid w:val="00243B57"/>
    <w:rsid w:val="002449BD"/>
    <w:rsid w:val="00247C22"/>
    <w:rsid w:val="00247C93"/>
    <w:rsid w:val="00252AB4"/>
    <w:rsid w:val="00253648"/>
    <w:rsid w:val="00254A1E"/>
    <w:rsid w:val="00256657"/>
    <w:rsid w:val="0025699D"/>
    <w:rsid w:val="00257F1F"/>
    <w:rsid w:val="00260124"/>
    <w:rsid w:val="00260934"/>
    <w:rsid w:val="002618C0"/>
    <w:rsid w:val="00263C8E"/>
    <w:rsid w:val="00267734"/>
    <w:rsid w:val="002703D8"/>
    <w:rsid w:val="002725A2"/>
    <w:rsid w:val="00274965"/>
    <w:rsid w:val="002757F1"/>
    <w:rsid w:val="0028112F"/>
    <w:rsid w:val="00285396"/>
    <w:rsid w:val="00286F31"/>
    <w:rsid w:val="002923C4"/>
    <w:rsid w:val="00292B85"/>
    <w:rsid w:val="00293BF0"/>
    <w:rsid w:val="0029440E"/>
    <w:rsid w:val="00294532"/>
    <w:rsid w:val="0029506B"/>
    <w:rsid w:val="002A0501"/>
    <w:rsid w:val="002A1334"/>
    <w:rsid w:val="002A390C"/>
    <w:rsid w:val="002A4346"/>
    <w:rsid w:val="002A740B"/>
    <w:rsid w:val="002A7F5D"/>
    <w:rsid w:val="002B076E"/>
    <w:rsid w:val="002B0D5E"/>
    <w:rsid w:val="002B446D"/>
    <w:rsid w:val="002B4782"/>
    <w:rsid w:val="002B519A"/>
    <w:rsid w:val="002B56F9"/>
    <w:rsid w:val="002B61C9"/>
    <w:rsid w:val="002B6913"/>
    <w:rsid w:val="002B7177"/>
    <w:rsid w:val="002D090F"/>
    <w:rsid w:val="002D26DF"/>
    <w:rsid w:val="002D317C"/>
    <w:rsid w:val="002D33A0"/>
    <w:rsid w:val="002D4AC5"/>
    <w:rsid w:val="002E27DF"/>
    <w:rsid w:val="002E3185"/>
    <w:rsid w:val="002F0A74"/>
    <w:rsid w:val="002F2C3C"/>
    <w:rsid w:val="002F598E"/>
    <w:rsid w:val="00300411"/>
    <w:rsid w:val="00301DE0"/>
    <w:rsid w:val="00302120"/>
    <w:rsid w:val="003026A9"/>
    <w:rsid w:val="00303E57"/>
    <w:rsid w:val="00304739"/>
    <w:rsid w:val="0030598A"/>
    <w:rsid w:val="00306773"/>
    <w:rsid w:val="0030709C"/>
    <w:rsid w:val="003104BA"/>
    <w:rsid w:val="00311A92"/>
    <w:rsid w:val="0031301A"/>
    <w:rsid w:val="0031537B"/>
    <w:rsid w:val="0032021B"/>
    <w:rsid w:val="00325D57"/>
    <w:rsid w:val="003300D8"/>
    <w:rsid w:val="00330A5A"/>
    <w:rsid w:val="00330AAB"/>
    <w:rsid w:val="00331FD2"/>
    <w:rsid w:val="00332841"/>
    <w:rsid w:val="003362C8"/>
    <w:rsid w:val="0034060C"/>
    <w:rsid w:val="00342BB9"/>
    <w:rsid w:val="003434D8"/>
    <w:rsid w:val="003501DD"/>
    <w:rsid w:val="00351172"/>
    <w:rsid w:val="0035146F"/>
    <w:rsid w:val="0035251F"/>
    <w:rsid w:val="00354A7B"/>
    <w:rsid w:val="00355016"/>
    <w:rsid w:val="00356500"/>
    <w:rsid w:val="00356C07"/>
    <w:rsid w:val="00360801"/>
    <w:rsid w:val="00360903"/>
    <w:rsid w:val="003615B6"/>
    <w:rsid w:val="0036464C"/>
    <w:rsid w:val="0036635E"/>
    <w:rsid w:val="00372B18"/>
    <w:rsid w:val="003739A2"/>
    <w:rsid w:val="00374180"/>
    <w:rsid w:val="00375488"/>
    <w:rsid w:val="00376345"/>
    <w:rsid w:val="0038034F"/>
    <w:rsid w:val="00381E26"/>
    <w:rsid w:val="0038286C"/>
    <w:rsid w:val="0038699D"/>
    <w:rsid w:val="00390955"/>
    <w:rsid w:val="003915AE"/>
    <w:rsid w:val="00394320"/>
    <w:rsid w:val="003953DB"/>
    <w:rsid w:val="00396C95"/>
    <w:rsid w:val="00396EB5"/>
    <w:rsid w:val="003A0322"/>
    <w:rsid w:val="003A2C93"/>
    <w:rsid w:val="003A2F1C"/>
    <w:rsid w:val="003A3A37"/>
    <w:rsid w:val="003A6CA1"/>
    <w:rsid w:val="003B204A"/>
    <w:rsid w:val="003B3F37"/>
    <w:rsid w:val="003C0DD2"/>
    <w:rsid w:val="003C0E3A"/>
    <w:rsid w:val="003C17DE"/>
    <w:rsid w:val="003C18D1"/>
    <w:rsid w:val="003C3F13"/>
    <w:rsid w:val="003C5F29"/>
    <w:rsid w:val="003D442A"/>
    <w:rsid w:val="003E0022"/>
    <w:rsid w:val="003E10A1"/>
    <w:rsid w:val="003E1A6F"/>
    <w:rsid w:val="003E2069"/>
    <w:rsid w:val="003E4874"/>
    <w:rsid w:val="003E4ADB"/>
    <w:rsid w:val="003E5D5D"/>
    <w:rsid w:val="003F0337"/>
    <w:rsid w:val="003F1086"/>
    <w:rsid w:val="003F2F2B"/>
    <w:rsid w:val="003F4FF8"/>
    <w:rsid w:val="003F511F"/>
    <w:rsid w:val="003F5BF9"/>
    <w:rsid w:val="003F7155"/>
    <w:rsid w:val="003F7912"/>
    <w:rsid w:val="003F7E6E"/>
    <w:rsid w:val="0040062C"/>
    <w:rsid w:val="00405EF2"/>
    <w:rsid w:val="00407B7A"/>
    <w:rsid w:val="00412E7C"/>
    <w:rsid w:val="0041325A"/>
    <w:rsid w:val="00414729"/>
    <w:rsid w:val="00416968"/>
    <w:rsid w:val="0042278E"/>
    <w:rsid w:val="00424E45"/>
    <w:rsid w:val="00424EE9"/>
    <w:rsid w:val="004275DC"/>
    <w:rsid w:val="0042783E"/>
    <w:rsid w:val="004312B7"/>
    <w:rsid w:val="00432A6B"/>
    <w:rsid w:val="00432CAC"/>
    <w:rsid w:val="00435ACA"/>
    <w:rsid w:val="00442E77"/>
    <w:rsid w:val="0044467B"/>
    <w:rsid w:val="00445A1C"/>
    <w:rsid w:val="00445A33"/>
    <w:rsid w:val="0044687A"/>
    <w:rsid w:val="00452431"/>
    <w:rsid w:val="004524A0"/>
    <w:rsid w:val="00455D63"/>
    <w:rsid w:val="00462970"/>
    <w:rsid w:val="00462B5D"/>
    <w:rsid w:val="00464237"/>
    <w:rsid w:val="00466574"/>
    <w:rsid w:val="004710BF"/>
    <w:rsid w:val="00476DA4"/>
    <w:rsid w:val="0048289A"/>
    <w:rsid w:val="004836DC"/>
    <w:rsid w:val="00483FE0"/>
    <w:rsid w:val="00485A9F"/>
    <w:rsid w:val="00486D19"/>
    <w:rsid w:val="00491624"/>
    <w:rsid w:val="00492303"/>
    <w:rsid w:val="00494178"/>
    <w:rsid w:val="0049460F"/>
    <w:rsid w:val="0049539F"/>
    <w:rsid w:val="00496171"/>
    <w:rsid w:val="00497479"/>
    <w:rsid w:val="004A142E"/>
    <w:rsid w:val="004A2A98"/>
    <w:rsid w:val="004A54C1"/>
    <w:rsid w:val="004B1E19"/>
    <w:rsid w:val="004B26A5"/>
    <w:rsid w:val="004B424B"/>
    <w:rsid w:val="004B45FE"/>
    <w:rsid w:val="004B626C"/>
    <w:rsid w:val="004B6945"/>
    <w:rsid w:val="004C0DCD"/>
    <w:rsid w:val="004C5BEA"/>
    <w:rsid w:val="004C5E51"/>
    <w:rsid w:val="004D253E"/>
    <w:rsid w:val="004D298F"/>
    <w:rsid w:val="004D407F"/>
    <w:rsid w:val="004D4AD6"/>
    <w:rsid w:val="004D5835"/>
    <w:rsid w:val="004D63B3"/>
    <w:rsid w:val="004E0517"/>
    <w:rsid w:val="004E135A"/>
    <w:rsid w:val="004E3820"/>
    <w:rsid w:val="004E632F"/>
    <w:rsid w:val="004F073E"/>
    <w:rsid w:val="004F0C5D"/>
    <w:rsid w:val="004F3CF0"/>
    <w:rsid w:val="004F4FFA"/>
    <w:rsid w:val="004F51B8"/>
    <w:rsid w:val="004F7E6F"/>
    <w:rsid w:val="005071C8"/>
    <w:rsid w:val="00510C20"/>
    <w:rsid w:val="00515444"/>
    <w:rsid w:val="00517010"/>
    <w:rsid w:val="00517DC6"/>
    <w:rsid w:val="00522D0C"/>
    <w:rsid w:val="0052455F"/>
    <w:rsid w:val="00524F7E"/>
    <w:rsid w:val="0052573D"/>
    <w:rsid w:val="00530FC8"/>
    <w:rsid w:val="005318E2"/>
    <w:rsid w:val="00531BD5"/>
    <w:rsid w:val="00534F8B"/>
    <w:rsid w:val="0054333D"/>
    <w:rsid w:val="0054589F"/>
    <w:rsid w:val="00550427"/>
    <w:rsid w:val="0055183B"/>
    <w:rsid w:val="00553308"/>
    <w:rsid w:val="00554067"/>
    <w:rsid w:val="0055558C"/>
    <w:rsid w:val="0055698B"/>
    <w:rsid w:val="005570A5"/>
    <w:rsid w:val="0056052B"/>
    <w:rsid w:val="00560D31"/>
    <w:rsid w:val="00561497"/>
    <w:rsid w:val="00567104"/>
    <w:rsid w:val="0057006B"/>
    <w:rsid w:val="0057337A"/>
    <w:rsid w:val="00573713"/>
    <w:rsid w:val="00574277"/>
    <w:rsid w:val="00575DEA"/>
    <w:rsid w:val="005769FF"/>
    <w:rsid w:val="00576C6B"/>
    <w:rsid w:val="00577343"/>
    <w:rsid w:val="00581202"/>
    <w:rsid w:val="005812E4"/>
    <w:rsid w:val="00581758"/>
    <w:rsid w:val="00581CC5"/>
    <w:rsid w:val="00582DDE"/>
    <w:rsid w:val="00583993"/>
    <w:rsid w:val="00583E90"/>
    <w:rsid w:val="00585D92"/>
    <w:rsid w:val="00590EA0"/>
    <w:rsid w:val="00594821"/>
    <w:rsid w:val="00595FDC"/>
    <w:rsid w:val="00597ABD"/>
    <w:rsid w:val="00597B61"/>
    <w:rsid w:val="005A0014"/>
    <w:rsid w:val="005A4215"/>
    <w:rsid w:val="005A452D"/>
    <w:rsid w:val="005A5632"/>
    <w:rsid w:val="005A6CED"/>
    <w:rsid w:val="005B0BA6"/>
    <w:rsid w:val="005B2616"/>
    <w:rsid w:val="005B59CB"/>
    <w:rsid w:val="005C0BCC"/>
    <w:rsid w:val="005C5E1A"/>
    <w:rsid w:val="005C6E5C"/>
    <w:rsid w:val="005D093C"/>
    <w:rsid w:val="005D1149"/>
    <w:rsid w:val="005D7156"/>
    <w:rsid w:val="005E2403"/>
    <w:rsid w:val="005E3B0F"/>
    <w:rsid w:val="005E450D"/>
    <w:rsid w:val="005E579F"/>
    <w:rsid w:val="005E5D25"/>
    <w:rsid w:val="005E7602"/>
    <w:rsid w:val="005F403B"/>
    <w:rsid w:val="00601303"/>
    <w:rsid w:val="00602A2E"/>
    <w:rsid w:val="00603148"/>
    <w:rsid w:val="006107A2"/>
    <w:rsid w:val="00613CF6"/>
    <w:rsid w:val="00620279"/>
    <w:rsid w:val="006205DD"/>
    <w:rsid w:val="006210D6"/>
    <w:rsid w:val="00622D68"/>
    <w:rsid w:val="00623036"/>
    <w:rsid w:val="00623FC9"/>
    <w:rsid w:val="006245F2"/>
    <w:rsid w:val="00624F14"/>
    <w:rsid w:val="006253D4"/>
    <w:rsid w:val="00626D15"/>
    <w:rsid w:val="00632391"/>
    <w:rsid w:val="00632CA6"/>
    <w:rsid w:val="00636653"/>
    <w:rsid w:val="00637200"/>
    <w:rsid w:val="00641272"/>
    <w:rsid w:val="0064238B"/>
    <w:rsid w:val="00644622"/>
    <w:rsid w:val="00645741"/>
    <w:rsid w:val="00647496"/>
    <w:rsid w:val="00647F1D"/>
    <w:rsid w:val="00650D94"/>
    <w:rsid w:val="00651282"/>
    <w:rsid w:val="006517EE"/>
    <w:rsid w:val="00651E5C"/>
    <w:rsid w:val="0065286C"/>
    <w:rsid w:val="00655972"/>
    <w:rsid w:val="0065654D"/>
    <w:rsid w:val="00660859"/>
    <w:rsid w:val="00670EC8"/>
    <w:rsid w:val="006744FF"/>
    <w:rsid w:val="00674CE1"/>
    <w:rsid w:val="00675954"/>
    <w:rsid w:val="00677F7D"/>
    <w:rsid w:val="00680DBB"/>
    <w:rsid w:val="00681C44"/>
    <w:rsid w:val="00683FBD"/>
    <w:rsid w:val="00684712"/>
    <w:rsid w:val="006868BC"/>
    <w:rsid w:val="00687C04"/>
    <w:rsid w:val="0069030A"/>
    <w:rsid w:val="00692E7D"/>
    <w:rsid w:val="00693B09"/>
    <w:rsid w:val="0069477D"/>
    <w:rsid w:val="00695B7B"/>
    <w:rsid w:val="00697C73"/>
    <w:rsid w:val="006A2854"/>
    <w:rsid w:val="006A68BB"/>
    <w:rsid w:val="006B075A"/>
    <w:rsid w:val="006B0D66"/>
    <w:rsid w:val="006B2EE6"/>
    <w:rsid w:val="006B4990"/>
    <w:rsid w:val="006B5CDA"/>
    <w:rsid w:val="006C0F56"/>
    <w:rsid w:val="006C2A82"/>
    <w:rsid w:val="006C4053"/>
    <w:rsid w:val="006C4730"/>
    <w:rsid w:val="006C7000"/>
    <w:rsid w:val="006D2F6E"/>
    <w:rsid w:val="006D40B8"/>
    <w:rsid w:val="006D799A"/>
    <w:rsid w:val="006E000B"/>
    <w:rsid w:val="006E006E"/>
    <w:rsid w:val="006E235D"/>
    <w:rsid w:val="006E2AE2"/>
    <w:rsid w:val="006E42D0"/>
    <w:rsid w:val="006E4CDB"/>
    <w:rsid w:val="006E5AD1"/>
    <w:rsid w:val="006E6AE8"/>
    <w:rsid w:val="006EDC58"/>
    <w:rsid w:val="006F50FB"/>
    <w:rsid w:val="00704656"/>
    <w:rsid w:val="00705944"/>
    <w:rsid w:val="00707497"/>
    <w:rsid w:val="00710F22"/>
    <w:rsid w:val="007119EA"/>
    <w:rsid w:val="007122D5"/>
    <w:rsid w:val="00712D66"/>
    <w:rsid w:val="00714B29"/>
    <w:rsid w:val="00714FA1"/>
    <w:rsid w:val="00717563"/>
    <w:rsid w:val="00720C99"/>
    <w:rsid w:val="007277F0"/>
    <w:rsid w:val="00727CFC"/>
    <w:rsid w:val="00727D7C"/>
    <w:rsid w:val="00731DE7"/>
    <w:rsid w:val="00732672"/>
    <w:rsid w:val="00733D9D"/>
    <w:rsid w:val="007362A8"/>
    <w:rsid w:val="007365F2"/>
    <w:rsid w:val="00737C2D"/>
    <w:rsid w:val="00741954"/>
    <w:rsid w:val="00742EF6"/>
    <w:rsid w:val="00746A6E"/>
    <w:rsid w:val="0074799D"/>
    <w:rsid w:val="00751FC5"/>
    <w:rsid w:val="007536A9"/>
    <w:rsid w:val="00754C0F"/>
    <w:rsid w:val="00756913"/>
    <w:rsid w:val="00756B54"/>
    <w:rsid w:val="007604CD"/>
    <w:rsid w:val="00760675"/>
    <w:rsid w:val="0076278B"/>
    <w:rsid w:val="007642FB"/>
    <w:rsid w:val="0076464E"/>
    <w:rsid w:val="0077378E"/>
    <w:rsid w:val="007800B3"/>
    <w:rsid w:val="0078136B"/>
    <w:rsid w:val="0078263F"/>
    <w:rsid w:val="0078598D"/>
    <w:rsid w:val="007865A0"/>
    <w:rsid w:val="00786D98"/>
    <w:rsid w:val="00790849"/>
    <w:rsid w:val="00792A5A"/>
    <w:rsid w:val="00793A93"/>
    <w:rsid w:val="00796786"/>
    <w:rsid w:val="007971B0"/>
    <w:rsid w:val="007A10CB"/>
    <w:rsid w:val="007A2D9B"/>
    <w:rsid w:val="007A3569"/>
    <w:rsid w:val="007A77BC"/>
    <w:rsid w:val="007A7833"/>
    <w:rsid w:val="007B13BD"/>
    <w:rsid w:val="007B151C"/>
    <w:rsid w:val="007B35EE"/>
    <w:rsid w:val="007B582B"/>
    <w:rsid w:val="007B60BB"/>
    <w:rsid w:val="007B6FDB"/>
    <w:rsid w:val="007B7613"/>
    <w:rsid w:val="007C0BAF"/>
    <w:rsid w:val="007C1406"/>
    <w:rsid w:val="007C55FF"/>
    <w:rsid w:val="007D0385"/>
    <w:rsid w:val="007D1113"/>
    <w:rsid w:val="007D113B"/>
    <w:rsid w:val="007D2844"/>
    <w:rsid w:val="007D296B"/>
    <w:rsid w:val="007D613D"/>
    <w:rsid w:val="007E4B0D"/>
    <w:rsid w:val="007F11F5"/>
    <w:rsid w:val="007F11FE"/>
    <w:rsid w:val="007F20E3"/>
    <w:rsid w:val="007F2274"/>
    <w:rsid w:val="007F30E0"/>
    <w:rsid w:val="007F31BA"/>
    <w:rsid w:val="007F3B77"/>
    <w:rsid w:val="007F3BF3"/>
    <w:rsid w:val="007F4C6A"/>
    <w:rsid w:val="007F64A5"/>
    <w:rsid w:val="007F76B8"/>
    <w:rsid w:val="00800F66"/>
    <w:rsid w:val="00802126"/>
    <w:rsid w:val="00802F0E"/>
    <w:rsid w:val="00804F3E"/>
    <w:rsid w:val="008138B0"/>
    <w:rsid w:val="008147CF"/>
    <w:rsid w:val="00815665"/>
    <w:rsid w:val="00815CAA"/>
    <w:rsid w:val="00816B19"/>
    <w:rsid w:val="008206D0"/>
    <w:rsid w:val="00827E1D"/>
    <w:rsid w:val="00830CEC"/>
    <w:rsid w:val="00831734"/>
    <w:rsid w:val="00831BCE"/>
    <w:rsid w:val="0083347F"/>
    <w:rsid w:val="008360FF"/>
    <w:rsid w:val="00840F07"/>
    <w:rsid w:val="00842736"/>
    <w:rsid w:val="00842D06"/>
    <w:rsid w:val="008433DC"/>
    <w:rsid w:val="00843C09"/>
    <w:rsid w:val="00845689"/>
    <w:rsid w:val="0084712F"/>
    <w:rsid w:val="00847A31"/>
    <w:rsid w:val="008524A9"/>
    <w:rsid w:val="00852B0E"/>
    <w:rsid w:val="00853787"/>
    <w:rsid w:val="00853BA8"/>
    <w:rsid w:val="00854DE4"/>
    <w:rsid w:val="0085681F"/>
    <w:rsid w:val="00864B4C"/>
    <w:rsid w:val="00864D9B"/>
    <w:rsid w:val="008653BF"/>
    <w:rsid w:val="008656C5"/>
    <w:rsid w:val="00871C5A"/>
    <w:rsid w:val="00871DBC"/>
    <w:rsid w:val="00872B97"/>
    <w:rsid w:val="008749D1"/>
    <w:rsid w:val="00874F8C"/>
    <w:rsid w:val="00875D77"/>
    <w:rsid w:val="00877794"/>
    <w:rsid w:val="00877F70"/>
    <w:rsid w:val="008859D1"/>
    <w:rsid w:val="008906D2"/>
    <w:rsid w:val="008946EE"/>
    <w:rsid w:val="008949D6"/>
    <w:rsid w:val="008952EF"/>
    <w:rsid w:val="00895B6C"/>
    <w:rsid w:val="00896489"/>
    <w:rsid w:val="008A2EA8"/>
    <w:rsid w:val="008A3D11"/>
    <w:rsid w:val="008A45E2"/>
    <w:rsid w:val="008B443B"/>
    <w:rsid w:val="008B4CC1"/>
    <w:rsid w:val="008C1DE2"/>
    <w:rsid w:val="008C456A"/>
    <w:rsid w:val="008C4D4A"/>
    <w:rsid w:val="008C6346"/>
    <w:rsid w:val="008C6EAE"/>
    <w:rsid w:val="008C6FD4"/>
    <w:rsid w:val="008D5723"/>
    <w:rsid w:val="008D650B"/>
    <w:rsid w:val="008D704D"/>
    <w:rsid w:val="008D7E09"/>
    <w:rsid w:val="008E059F"/>
    <w:rsid w:val="008E1E75"/>
    <w:rsid w:val="008E5C67"/>
    <w:rsid w:val="008F2DD0"/>
    <w:rsid w:val="008F3712"/>
    <w:rsid w:val="008F5835"/>
    <w:rsid w:val="008F6582"/>
    <w:rsid w:val="00901096"/>
    <w:rsid w:val="009034E8"/>
    <w:rsid w:val="00904B47"/>
    <w:rsid w:val="009125A8"/>
    <w:rsid w:val="00912DB3"/>
    <w:rsid w:val="009173A0"/>
    <w:rsid w:val="009260BA"/>
    <w:rsid w:val="009301B0"/>
    <w:rsid w:val="009327C1"/>
    <w:rsid w:val="00933357"/>
    <w:rsid w:val="00934A93"/>
    <w:rsid w:val="00936709"/>
    <w:rsid w:val="0093709D"/>
    <w:rsid w:val="0094351A"/>
    <w:rsid w:val="00952559"/>
    <w:rsid w:val="009530C2"/>
    <w:rsid w:val="009543FC"/>
    <w:rsid w:val="009550AA"/>
    <w:rsid w:val="009575B6"/>
    <w:rsid w:val="0096093F"/>
    <w:rsid w:val="00963E31"/>
    <w:rsid w:val="009659A1"/>
    <w:rsid w:val="00975471"/>
    <w:rsid w:val="00977FC4"/>
    <w:rsid w:val="009837E4"/>
    <w:rsid w:val="00990169"/>
    <w:rsid w:val="00992BB9"/>
    <w:rsid w:val="009A1467"/>
    <w:rsid w:val="009A19A9"/>
    <w:rsid w:val="009A1FDF"/>
    <w:rsid w:val="009A38E0"/>
    <w:rsid w:val="009A4D20"/>
    <w:rsid w:val="009A4ECF"/>
    <w:rsid w:val="009A6EC5"/>
    <w:rsid w:val="009A730E"/>
    <w:rsid w:val="009A76F3"/>
    <w:rsid w:val="009B0B9C"/>
    <w:rsid w:val="009B2DA4"/>
    <w:rsid w:val="009B2EE9"/>
    <w:rsid w:val="009B2F63"/>
    <w:rsid w:val="009B7513"/>
    <w:rsid w:val="009B76A4"/>
    <w:rsid w:val="009B7B94"/>
    <w:rsid w:val="009C3497"/>
    <w:rsid w:val="009C399A"/>
    <w:rsid w:val="009C4F66"/>
    <w:rsid w:val="009D37B7"/>
    <w:rsid w:val="009D3966"/>
    <w:rsid w:val="009D3B37"/>
    <w:rsid w:val="009D5A79"/>
    <w:rsid w:val="009D68DD"/>
    <w:rsid w:val="009E0053"/>
    <w:rsid w:val="009E0349"/>
    <w:rsid w:val="009E34E1"/>
    <w:rsid w:val="009E39B5"/>
    <w:rsid w:val="009E47AE"/>
    <w:rsid w:val="009E6B43"/>
    <w:rsid w:val="009F0C59"/>
    <w:rsid w:val="00A0208E"/>
    <w:rsid w:val="00A04AC4"/>
    <w:rsid w:val="00A066DD"/>
    <w:rsid w:val="00A073CF"/>
    <w:rsid w:val="00A105AD"/>
    <w:rsid w:val="00A128CC"/>
    <w:rsid w:val="00A1308C"/>
    <w:rsid w:val="00A15EE7"/>
    <w:rsid w:val="00A1680C"/>
    <w:rsid w:val="00A16D36"/>
    <w:rsid w:val="00A20CEA"/>
    <w:rsid w:val="00A23CB2"/>
    <w:rsid w:val="00A244DB"/>
    <w:rsid w:val="00A25EBC"/>
    <w:rsid w:val="00A27325"/>
    <w:rsid w:val="00A275F5"/>
    <w:rsid w:val="00A27CDF"/>
    <w:rsid w:val="00A33124"/>
    <w:rsid w:val="00A331BE"/>
    <w:rsid w:val="00A334AD"/>
    <w:rsid w:val="00A33826"/>
    <w:rsid w:val="00A3394D"/>
    <w:rsid w:val="00A341AC"/>
    <w:rsid w:val="00A40CF9"/>
    <w:rsid w:val="00A450EF"/>
    <w:rsid w:val="00A46642"/>
    <w:rsid w:val="00A50521"/>
    <w:rsid w:val="00A51A62"/>
    <w:rsid w:val="00A53154"/>
    <w:rsid w:val="00A541A9"/>
    <w:rsid w:val="00A54B89"/>
    <w:rsid w:val="00A57832"/>
    <w:rsid w:val="00A60B18"/>
    <w:rsid w:val="00A6255D"/>
    <w:rsid w:val="00A63656"/>
    <w:rsid w:val="00A63C0A"/>
    <w:rsid w:val="00A65215"/>
    <w:rsid w:val="00A67238"/>
    <w:rsid w:val="00A8114B"/>
    <w:rsid w:val="00A81552"/>
    <w:rsid w:val="00A820AD"/>
    <w:rsid w:val="00A82A97"/>
    <w:rsid w:val="00A82EB1"/>
    <w:rsid w:val="00A85FE3"/>
    <w:rsid w:val="00AA03D3"/>
    <w:rsid w:val="00AA100D"/>
    <w:rsid w:val="00AB13DF"/>
    <w:rsid w:val="00AB3506"/>
    <w:rsid w:val="00AB3DBA"/>
    <w:rsid w:val="00AB452C"/>
    <w:rsid w:val="00AB6E81"/>
    <w:rsid w:val="00AB7C82"/>
    <w:rsid w:val="00AC1BB8"/>
    <w:rsid w:val="00AC3453"/>
    <w:rsid w:val="00AC59F2"/>
    <w:rsid w:val="00AC748E"/>
    <w:rsid w:val="00AC79B7"/>
    <w:rsid w:val="00AD1F3E"/>
    <w:rsid w:val="00AD4236"/>
    <w:rsid w:val="00AD61F0"/>
    <w:rsid w:val="00AD70E1"/>
    <w:rsid w:val="00AE263B"/>
    <w:rsid w:val="00AE2859"/>
    <w:rsid w:val="00AE30F0"/>
    <w:rsid w:val="00AE653F"/>
    <w:rsid w:val="00AE7C5A"/>
    <w:rsid w:val="00AF22C4"/>
    <w:rsid w:val="00AF3359"/>
    <w:rsid w:val="00AF4AF1"/>
    <w:rsid w:val="00AF4CB9"/>
    <w:rsid w:val="00AF5D78"/>
    <w:rsid w:val="00AF7920"/>
    <w:rsid w:val="00B0037D"/>
    <w:rsid w:val="00B003C4"/>
    <w:rsid w:val="00B014A7"/>
    <w:rsid w:val="00B0253F"/>
    <w:rsid w:val="00B02BF9"/>
    <w:rsid w:val="00B0302A"/>
    <w:rsid w:val="00B04BB2"/>
    <w:rsid w:val="00B05540"/>
    <w:rsid w:val="00B074CF"/>
    <w:rsid w:val="00B1028C"/>
    <w:rsid w:val="00B1048C"/>
    <w:rsid w:val="00B10DAE"/>
    <w:rsid w:val="00B131F6"/>
    <w:rsid w:val="00B1385B"/>
    <w:rsid w:val="00B14420"/>
    <w:rsid w:val="00B14FB6"/>
    <w:rsid w:val="00B1686A"/>
    <w:rsid w:val="00B207CD"/>
    <w:rsid w:val="00B212B3"/>
    <w:rsid w:val="00B22EDA"/>
    <w:rsid w:val="00B248BB"/>
    <w:rsid w:val="00B24B3D"/>
    <w:rsid w:val="00B2503E"/>
    <w:rsid w:val="00B30C2E"/>
    <w:rsid w:val="00B322F6"/>
    <w:rsid w:val="00B3248F"/>
    <w:rsid w:val="00B41CEE"/>
    <w:rsid w:val="00B41F9F"/>
    <w:rsid w:val="00B42478"/>
    <w:rsid w:val="00B43076"/>
    <w:rsid w:val="00B44343"/>
    <w:rsid w:val="00B462E3"/>
    <w:rsid w:val="00B4730B"/>
    <w:rsid w:val="00B475D3"/>
    <w:rsid w:val="00B51FCC"/>
    <w:rsid w:val="00B57232"/>
    <w:rsid w:val="00B66718"/>
    <w:rsid w:val="00B67597"/>
    <w:rsid w:val="00B67B95"/>
    <w:rsid w:val="00B67C2B"/>
    <w:rsid w:val="00B715AB"/>
    <w:rsid w:val="00B72895"/>
    <w:rsid w:val="00B7313F"/>
    <w:rsid w:val="00B7435E"/>
    <w:rsid w:val="00B81800"/>
    <w:rsid w:val="00B84A76"/>
    <w:rsid w:val="00B85BBC"/>
    <w:rsid w:val="00B87176"/>
    <w:rsid w:val="00B911F0"/>
    <w:rsid w:val="00B91BD7"/>
    <w:rsid w:val="00B97BA3"/>
    <w:rsid w:val="00BA00AD"/>
    <w:rsid w:val="00BA5B5C"/>
    <w:rsid w:val="00BA6853"/>
    <w:rsid w:val="00BA6FBA"/>
    <w:rsid w:val="00BA7C32"/>
    <w:rsid w:val="00BB1380"/>
    <w:rsid w:val="00BB13C8"/>
    <w:rsid w:val="00BB34D7"/>
    <w:rsid w:val="00BB51C1"/>
    <w:rsid w:val="00BB655F"/>
    <w:rsid w:val="00BB7333"/>
    <w:rsid w:val="00BB7487"/>
    <w:rsid w:val="00BB79DB"/>
    <w:rsid w:val="00BB7CB6"/>
    <w:rsid w:val="00BC2EA6"/>
    <w:rsid w:val="00BC3E9F"/>
    <w:rsid w:val="00BC4C79"/>
    <w:rsid w:val="00BD0062"/>
    <w:rsid w:val="00BD25D1"/>
    <w:rsid w:val="00BD742D"/>
    <w:rsid w:val="00BE04A5"/>
    <w:rsid w:val="00BE1680"/>
    <w:rsid w:val="00BE181A"/>
    <w:rsid w:val="00BE2D82"/>
    <w:rsid w:val="00BE44D4"/>
    <w:rsid w:val="00BE5503"/>
    <w:rsid w:val="00BE60E2"/>
    <w:rsid w:val="00BE7C57"/>
    <w:rsid w:val="00BF0AC1"/>
    <w:rsid w:val="00BF42C0"/>
    <w:rsid w:val="00BF4408"/>
    <w:rsid w:val="00BF6F7E"/>
    <w:rsid w:val="00C001E9"/>
    <w:rsid w:val="00C005E9"/>
    <w:rsid w:val="00C02C11"/>
    <w:rsid w:val="00C0464F"/>
    <w:rsid w:val="00C1358E"/>
    <w:rsid w:val="00C13840"/>
    <w:rsid w:val="00C16F50"/>
    <w:rsid w:val="00C2341D"/>
    <w:rsid w:val="00C24BE6"/>
    <w:rsid w:val="00C26609"/>
    <w:rsid w:val="00C27262"/>
    <w:rsid w:val="00C3116A"/>
    <w:rsid w:val="00C31DE9"/>
    <w:rsid w:val="00C34D94"/>
    <w:rsid w:val="00C35DED"/>
    <w:rsid w:val="00C374B3"/>
    <w:rsid w:val="00C40DD8"/>
    <w:rsid w:val="00C42331"/>
    <w:rsid w:val="00C51925"/>
    <w:rsid w:val="00C52E3A"/>
    <w:rsid w:val="00C5674A"/>
    <w:rsid w:val="00C57082"/>
    <w:rsid w:val="00C5778A"/>
    <w:rsid w:val="00C6072A"/>
    <w:rsid w:val="00C6253E"/>
    <w:rsid w:val="00C625CA"/>
    <w:rsid w:val="00C6341F"/>
    <w:rsid w:val="00C64182"/>
    <w:rsid w:val="00C67DA7"/>
    <w:rsid w:val="00C70A50"/>
    <w:rsid w:val="00C715B0"/>
    <w:rsid w:val="00C72309"/>
    <w:rsid w:val="00C749F4"/>
    <w:rsid w:val="00C76A72"/>
    <w:rsid w:val="00C8201B"/>
    <w:rsid w:val="00C82DDC"/>
    <w:rsid w:val="00C82DF9"/>
    <w:rsid w:val="00C90FE2"/>
    <w:rsid w:val="00C915CE"/>
    <w:rsid w:val="00C91628"/>
    <w:rsid w:val="00C92165"/>
    <w:rsid w:val="00C92629"/>
    <w:rsid w:val="00C935EC"/>
    <w:rsid w:val="00C94023"/>
    <w:rsid w:val="00C94667"/>
    <w:rsid w:val="00C94B0A"/>
    <w:rsid w:val="00C94B7A"/>
    <w:rsid w:val="00C97E59"/>
    <w:rsid w:val="00CA0B9C"/>
    <w:rsid w:val="00CA3762"/>
    <w:rsid w:val="00CA39FE"/>
    <w:rsid w:val="00CA3B39"/>
    <w:rsid w:val="00CA436F"/>
    <w:rsid w:val="00CA6C53"/>
    <w:rsid w:val="00CA6C6B"/>
    <w:rsid w:val="00CA6D07"/>
    <w:rsid w:val="00CA73DF"/>
    <w:rsid w:val="00CB1A38"/>
    <w:rsid w:val="00CB4873"/>
    <w:rsid w:val="00CC0236"/>
    <w:rsid w:val="00CC3028"/>
    <w:rsid w:val="00CC47B0"/>
    <w:rsid w:val="00CD2656"/>
    <w:rsid w:val="00CD3C64"/>
    <w:rsid w:val="00CD3F8A"/>
    <w:rsid w:val="00CD5C96"/>
    <w:rsid w:val="00CD66F1"/>
    <w:rsid w:val="00CE3830"/>
    <w:rsid w:val="00CF0E05"/>
    <w:rsid w:val="00CF2C93"/>
    <w:rsid w:val="00CF7F4B"/>
    <w:rsid w:val="00D0256F"/>
    <w:rsid w:val="00D06CD0"/>
    <w:rsid w:val="00D11A46"/>
    <w:rsid w:val="00D11D96"/>
    <w:rsid w:val="00D144AA"/>
    <w:rsid w:val="00D22E8F"/>
    <w:rsid w:val="00D23913"/>
    <w:rsid w:val="00D279D1"/>
    <w:rsid w:val="00D309D6"/>
    <w:rsid w:val="00D3395E"/>
    <w:rsid w:val="00D34EFC"/>
    <w:rsid w:val="00D35C06"/>
    <w:rsid w:val="00D36381"/>
    <w:rsid w:val="00D40E17"/>
    <w:rsid w:val="00D413F6"/>
    <w:rsid w:val="00D417D9"/>
    <w:rsid w:val="00D44A50"/>
    <w:rsid w:val="00D45800"/>
    <w:rsid w:val="00D459B1"/>
    <w:rsid w:val="00D461E9"/>
    <w:rsid w:val="00D507FC"/>
    <w:rsid w:val="00D54DE3"/>
    <w:rsid w:val="00D55C10"/>
    <w:rsid w:val="00D568DB"/>
    <w:rsid w:val="00D57E8F"/>
    <w:rsid w:val="00D622E0"/>
    <w:rsid w:val="00D624B9"/>
    <w:rsid w:val="00D6574B"/>
    <w:rsid w:val="00D659DC"/>
    <w:rsid w:val="00D66264"/>
    <w:rsid w:val="00D664B2"/>
    <w:rsid w:val="00D678F5"/>
    <w:rsid w:val="00D67E95"/>
    <w:rsid w:val="00D71914"/>
    <w:rsid w:val="00D74322"/>
    <w:rsid w:val="00D74AEB"/>
    <w:rsid w:val="00D75358"/>
    <w:rsid w:val="00D7628B"/>
    <w:rsid w:val="00D76BA1"/>
    <w:rsid w:val="00D77366"/>
    <w:rsid w:val="00D77706"/>
    <w:rsid w:val="00D815FD"/>
    <w:rsid w:val="00D8218A"/>
    <w:rsid w:val="00D8326C"/>
    <w:rsid w:val="00D85ACE"/>
    <w:rsid w:val="00D87D9D"/>
    <w:rsid w:val="00D9023A"/>
    <w:rsid w:val="00D909A2"/>
    <w:rsid w:val="00D90A6E"/>
    <w:rsid w:val="00D91602"/>
    <w:rsid w:val="00D94EE6"/>
    <w:rsid w:val="00D95585"/>
    <w:rsid w:val="00D959F8"/>
    <w:rsid w:val="00D96183"/>
    <w:rsid w:val="00D96B70"/>
    <w:rsid w:val="00D96E32"/>
    <w:rsid w:val="00D9C32B"/>
    <w:rsid w:val="00DA5DF1"/>
    <w:rsid w:val="00DA7408"/>
    <w:rsid w:val="00DA779E"/>
    <w:rsid w:val="00DB063E"/>
    <w:rsid w:val="00DB27A4"/>
    <w:rsid w:val="00DB78C0"/>
    <w:rsid w:val="00DC2B20"/>
    <w:rsid w:val="00DC3E1C"/>
    <w:rsid w:val="00DC5B5F"/>
    <w:rsid w:val="00DC69FD"/>
    <w:rsid w:val="00DC6ABB"/>
    <w:rsid w:val="00DC7E45"/>
    <w:rsid w:val="00DD1EC5"/>
    <w:rsid w:val="00DD7D85"/>
    <w:rsid w:val="00DE0027"/>
    <w:rsid w:val="00DE138F"/>
    <w:rsid w:val="00DE2224"/>
    <w:rsid w:val="00DE5628"/>
    <w:rsid w:val="00DE626F"/>
    <w:rsid w:val="00DF2AC7"/>
    <w:rsid w:val="00DF2E3A"/>
    <w:rsid w:val="00DF45C6"/>
    <w:rsid w:val="00DF47EC"/>
    <w:rsid w:val="00DF5DA9"/>
    <w:rsid w:val="00E0014A"/>
    <w:rsid w:val="00E0095A"/>
    <w:rsid w:val="00E00D1F"/>
    <w:rsid w:val="00E00E55"/>
    <w:rsid w:val="00E04C19"/>
    <w:rsid w:val="00E05C7B"/>
    <w:rsid w:val="00E05DE5"/>
    <w:rsid w:val="00E07F2B"/>
    <w:rsid w:val="00E118C1"/>
    <w:rsid w:val="00E14127"/>
    <w:rsid w:val="00E14A19"/>
    <w:rsid w:val="00E15EA1"/>
    <w:rsid w:val="00E16422"/>
    <w:rsid w:val="00E17BB4"/>
    <w:rsid w:val="00E20A77"/>
    <w:rsid w:val="00E20BA4"/>
    <w:rsid w:val="00E20C6D"/>
    <w:rsid w:val="00E22155"/>
    <w:rsid w:val="00E2333E"/>
    <w:rsid w:val="00E247D8"/>
    <w:rsid w:val="00E31D44"/>
    <w:rsid w:val="00E3358B"/>
    <w:rsid w:val="00E35FA7"/>
    <w:rsid w:val="00E367C8"/>
    <w:rsid w:val="00E372EA"/>
    <w:rsid w:val="00E40060"/>
    <w:rsid w:val="00E478B2"/>
    <w:rsid w:val="00E5102B"/>
    <w:rsid w:val="00E5149C"/>
    <w:rsid w:val="00E51DD0"/>
    <w:rsid w:val="00E51E8E"/>
    <w:rsid w:val="00E51F3C"/>
    <w:rsid w:val="00E5347C"/>
    <w:rsid w:val="00E5520E"/>
    <w:rsid w:val="00E555ED"/>
    <w:rsid w:val="00E558A2"/>
    <w:rsid w:val="00E60453"/>
    <w:rsid w:val="00E62FC4"/>
    <w:rsid w:val="00E6561C"/>
    <w:rsid w:val="00E667BD"/>
    <w:rsid w:val="00E7044D"/>
    <w:rsid w:val="00E73187"/>
    <w:rsid w:val="00E73663"/>
    <w:rsid w:val="00E80235"/>
    <w:rsid w:val="00E8028F"/>
    <w:rsid w:val="00E8037B"/>
    <w:rsid w:val="00E824F6"/>
    <w:rsid w:val="00E82769"/>
    <w:rsid w:val="00E85C7C"/>
    <w:rsid w:val="00E869EB"/>
    <w:rsid w:val="00E91487"/>
    <w:rsid w:val="00E9187D"/>
    <w:rsid w:val="00E9279B"/>
    <w:rsid w:val="00E946D9"/>
    <w:rsid w:val="00E947B7"/>
    <w:rsid w:val="00EA3C8C"/>
    <w:rsid w:val="00EA59A0"/>
    <w:rsid w:val="00EB5523"/>
    <w:rsid w:val="00EB6AFA"/>
    <w:rsid w:val="00EC1172"/>
    <w:rsid w:val="00EC15AD"/>
    <w:rsid w:val="00ED0A52"/>
    <w:rsid w:val="00ED0BE1"/>
    <w:rsid w:val="00ED5789"/>
    <w:rsid w:val="00ED6FB4"/>
    <w:rsid w:val="00ED7990"/>
    <w:rsid w:val="00ED7BCF"/>
    <w:rsid w:val="00EE0499"/>
    <w:rsid w:val="00EE2588"/>
    <w:rsid w:val="00EE3F5B"/>
    <w:rsid w:val="00EF4179"/>
    <w:rsid w:val="00EF4238"/>
    <w:rsid w:val="00EF5305"/>
    <w:rsid w:val="00EF6421"/>
    <w:rsid w:val="00F0518D"/>
    <w:rsid w:val="00F051C3"/>
    <w:rsid w:val="00F054E9"/>
    <w:rsid w:val="00F05D60"/>
    <w:rsid w:val="00F06603"/>
    <w:rsid w:val="00F1018F"/>
    <w:rsid w:val="00F10260"/>
    <w:rsid w:val="00F13797"/>
    <w:rsid w:val="00F16A5E"/>
    <w:rsid w:val="00F170F2"/>
    <w:rsid w:val="00F17570"/>
    <w:rsid w:val="00F22BBB"/>
    <w:rsid w:val="00F23FCA"/>
    <w:rsid w:val="00F2596F"/>
    <w:rsid w:val="00F34533"/>
    <w:rsid w:val="00F41C07"/>
    <w:rsid w:val="00F4259B"/>
    <w:rsid w:val="00F44E7B"/>
    <w:rsid w:val="00F472E1"/>
    <w:rsid w:val="00F512BD"/>
    <w:rsid w:val="00F525A5"/>
    <w:rsid w:val="00F602C0"/>
    <w:rsid w:val="00F62CE2"/>
    <w:rsid w:val="00F64D99"/>
    <w:rsid w:val="00F6785D"/>
    <w:rsid w:val="00F67F01"/>
    <w:rsid w:val="00F709ED"/>
    <w:rsid w:val="00F82031"/>
    <w:rsid w:val="00F84346"/>
    <w:rsid w:val="00F857A3"/>
    <w:rsid w:val="00F86C6B"/>
    <w:rsid w:val="00F87039"/>
    <w:rsid w:val="00F93661"/>
    <w:rsid w:val="00F93CC0"/>
    <w:rsid w:val="00F97ED5"/>
    <w:rsid w:val="00FA0D88"/>
    <w:rsid w:val="00FA2024"/>
    <w:rsid w:val="00FA52F6"/>
    <w:rsid w:val="00FA6724"/>
    <w:rsid w:val="00FB0161"/>
    <w:rsid w:val="00FB0C43"/>
    <w:rsid w:val="00FB16D3"/>
    <w:rsid w:val="00FB1C62"/>
    <w:rsid w:val="00FB459A"/>
    <w:rsid w:val="00FB45FA"/>
    <w:rsid w:val="00FB5530"/>
    <w:rsid w:val="00FB5DDC"/>
    <w:rsid w:val="00FC0472"/>
    <w:rsid w:val="00FC1FD3"/>
    <w:rsid w:val="00FC4342"/>
    <w:rsid w:val="00FC466F"/>
    <w:rsid w:val="00FC5827"/>
    <w:rsid w:val="00FC5D76"/>
    <w:rsid w:val="00FC72AE"/>
    <w:rsid w:val="00FD1316"/>
    <w:rsid w:val="00FD26F2"/>
    <w:rsid w:val="00FD5C55"/>
    <w:rsid w:val="00FD5EC2"/>
    <w:rsid w:val="00FD7636"/>
    <w:rsid w:val="00FD7882"/>
    <w:rsid w:val="00FE06B5"/>
    <w:rsid w:val="00FE582C"/>
    <w:rsid w:val="00FE740C"/>
    <w:rsid w:val="00FF05AD"/>
    <w:rsid w:val="00FF17E2"/>
    <w:rsid w:val="00FF32E8"/>
    <w:rsid w:val="0213979D"/>
    <w:rsid w:val="0242DFD5"/>
    <w:rsid w:val="03121D03"/>
    <w:rsid w:val="038E667B"/>
    <w:rsid w:val="04281388"/>
    <w:rsid w:val="0461D0C7"/>
    <w:rsid w:val="047E9E97"/>
    <w:rsid w:val="05158F84"/>
    <w:rsid w:val="052ADAB2"/>
    <w:rsid w:val="0585C2A8"/>
    <w:rsid w:val="05880970"/>
    <w:rsid w:val="059ECCF5"/>
    <w:rsid w:val="068E9AD1"/>
    <w:rsid w:val="06A5B357"/>
    <w:rsid w:val="06BECF2E"/>
    <w:rsid w:val="076F0D1B"/>
    <w:rsid w:val="08440265"/>
    <w:rsid w:val="08E9923B"/>
    <w:rsid w:val="098DE4CE"/>
    <w:rsid w:val="0A95A33D"/>
    <w:rsid w:val="0ADE9A10"/>
    <w:rsid w:val="0B076DE3"/>
    <w:rsid w:val="0B165E52"/>
    <w:rsid w:val="0B65D1DB"/>
    <w:rsid w:val="0B833F23"/>
    <w:rsid w:val="0BFB886D"/>
    <w:rsid w:val="0C1B6522"/>
    <w:rsid w:val="0C5DDC2E"/>
    <w:rsid w:val="0CE4B3F8"/>
    <w:rsid w:val="0DCBC581"/>
    <w:rsid w:val="0E808459"/>
    <w:rsid w:val="0F190060"/>
    <w:rsid w:val="0F468298"/>
    <w:rsid w:val="0F573961"/>
    <w:rsid w:val="0FE5DF1D"/>
    <w:rsid w:val="105C924E"/>
    <w:rsid w:val="108F38B3"/>
    <w:rsid w:val="10D5247E"/>
    <w:rsid w:val="117DE8D8"/>
    <w:rsid w:val="11B882D3"/>
    <w:rsid w:val="11CF1650"/>
    <w:rsid w:val="12518D99"/>
    <w:rsid w:val="12C3CC1D"/>
    <w:rsid w:val="12CF431E"/>
    <w:rsid w:val="13CCA1A8"/>
    <w:rsid w:val="14252A2C"/>
    <w:rsid w:val="149932A2"/>
    <w:rsid w:val="14B5BB69"/>
    <w:rsid w:val="14D1223F"/>
    <w:rsid w:val="14E49C51"/>
    <w:rsid w:val="15869874"/>
    <w:rsid w:val="158869BA"/>
    <w:rsid w:val="15910FE4"/>
    <w:rsid w:val="15F96152"/>
    <w:rsid w:val="17E652B1"/>
    <w:rsid w:val="17ED5BF3"/>
    <w:rsid w:val="187F426D"/>
    <w:rsid w:val="18DB61F9"/>
    <w:rsid w:val="18FA477B"/>
    <w:rsid w:val="190037AF"/>
    <w:rsid w:val="1A2DE842"/>
    <w:rsid w:val="1A3C3849"/>
    <w:rsid w:val="1A5531E1"/>
    <w:rsid w:val="1AC46DEC"/>
    <w:rsid w:val="1B274A5E"/>
    <w:rsid w:val="1B4C38F3"/>
    <w:rsid w:val="1B56EA6F"/>
    <w:rsid w:val="1C3B6262"/>
    <w:rsid w:val="1CFA2758"/>
    <w:rsid w:val="1D894A6F"/>
    <w:rsid w:val="206886CC"/>
    <w:rsid w:val="212587A8"/>
    <w:rsid w:val="21968CEE"/>
    <w:rsid w:val="21B0ADEB"/>
    <w:rsid w:val="22A3CD5A"/>
    <w:rsid w:val="22DF9DB1"/>
    <w:rsid w:val="23151670"/>
    <w:rsid w:val="237B46C6"/>
    <w:rsid w:val="2458008D"/>
    <w:rsid w:val="24CA9EC7"/>
    <w:rsid w:val="25268253"/>
    <w:rsid w:val="255E207D"/>
    <w:rsid w:val="259B6367"/>
    <w:rsid w:val="286A6EED"/>
    <w:rsid w:val="287DB3AF"/>
    <w:rsid w:val="28C189C7"/>
    <w:rsid w:val="29169168"/>
    <w:rsid w:val="29919B17"/>
    <w:rsid w:val="2A92B22F"/>
    <w:rsid w:val="2B0A857B"/>
    <w:rsid w:val="2BE04D4B"/>
    <w:rsid w:val="2C650547"/>
    <w:rsid w:val="2CB9F0D5"/>
    <w:rsid w:val="2CCE1687"/>
    <w:rsid w:val="2CDE7ED0"/>
    <w:rsid w:val="2D208E2B"/>
    <w:rsid w:val="2D811740"/>
    <w:rsid w:val="2D8671AA"/>
    <w:rsid w:val="2E4A23F9"/>
    <w:rsid w:val="2ECA62D6"/>
    <w:rsid w:val="2F0CCFAB"/>
    <w:rsid w:val="2F8EF727"/>
    <w:rsid w:val="2F8F5409"/>
    <w:rsid w:val="30132949"/>
    <w:rsid w:val="30FAFFBA"/>
    <w:rsid w:val="311D6774"/>
    <w:rsid w:val="319AB761"/>
    <w:rsid w:val="31A81C04"/>
    <w:rsid w:val="31C1BD11"/>
    <w:rsid w:val="32206F83"/>
    <w:rsid w:val="32452CC4"/>
    <w:rsid w:val="32B56C62"/>
    <w:rsid w:val="32C95EE6"/>
    <w:rsid w:val="33C5FD96"/>
    <w:rsid w:val="33D4B1D5"/>
    <w:rsid w:val="342CD808"/>
    <w:rsid w:val="349BCBA6"/>
    <w:rsid w:val="3505FEFA"/>
    <w:rsid w:val="354D0702"/>
    <w:rsid w:val="358F81DE"/>
    <w:rsid w:val="35D6B73A"/>
    <w:rsid w:val="35FE958D"/>
    <w:rsid w:val="362D3ED0"/>
    <w:rsid w:val="3709EF4B"/>
    <w:rsid w:val="378895B4"/>
    <w:rsid w:val="37D16DCA"/>
    <w:rsid w:val="38877B3B"/>
    <w:rsid w:val="38E69B80"/>
    <w:rsid w:val="3A1A5DF5"/>
    <w:rsid w:val="3A920D7D"/>
    <w:rsid w:val="3B237DB1"/>
    <w:rsid w:val="3BE7D39A"/>
    <w:rsid w:val="3C39EDAB"/>
    <w:rsid w:val="3C97AD42"/>
    <w:rsid w:val="3CD509F5"/>
    <w:rsid w:val="3DD9661B"/>
    <w:rsid w:val="3DF07F15"/>
    <w:rsid w:val="3E12CEA9"/>
    <w:rsid w:val="3EB02232"/>
    <w:rsid w:val="3F5C1C18"/>
    <w:rsid w:val="414B22CE"/>
    <w:rsid w:val="41776E22"/>
    <w:rsid w:val="43234E96"/>
    <w:rsid w:val="432E3C1C"/>
    <w:rsid w:val="43D2DAE7"/>
    <w:rsid w:val="43D4C619"/>
    <w:rsid w:val="4421ACF1"/>
    <w:rsid w:val="44312FDF"/>
    <w:rsid w:val="443A9098"/>
    <w:rsid w:val="445FC099"/>
    <w:rsid w:val="4482A681"/>
    <w:rsid w:val="449775E0"/>
    <w:rsid w:val="44DFC554"/>
    <w:rsid w:val="4561304F"/>
    <w:rsid w:val="45774A7F"/>
    <w:rsid w:val="45A158DB"/>
    <w:rsid w:val="46E9CD20"/>
    <w:rsid w:val="46F30E37"/>
    <w:rsid w:val="4741A6F2"/>
    <w:rsid w:val="47D995C3"/>
    <w:rsid w:val="4813E71A"/>
    <w:rsid w:val="482CA05B"/>
    <w:rsid w:val="48AF61FA"/>
    <w:rsid w:val="48DCB725"/>
    <w:rsid w:val="48EEDFAD"/>
    <w:rsid w:val="49764936"/>
    <w:rsid w:val="49B01AE7"/>
    <w:rsid w:val="49C4CFCC"/>
    <w:rsid w:val="4B2A4082"/>
    <w:rsid w:val="4B94C8AD"/>
    <w:rsid w:val="4C1A23AD"/>
    <w:rsid w:val="4C6C12BB"/>
    <w:rsid w:val="4D3FC470"/>
    <w:rsid w:val="4DF19BA2"/>
    <w:rsid w:val="4EE52E5C"/>
    <w:rsid w:val="4F4EF6A6"/>
    <w:rsid w:val="5094A29C"/>
    <w:rsid w:val="53DCB47E"/>
    <w:rsid w:val="5558FDD1"/>
    <w:rsid w:val="55E7D18D"/>
    <w:rsid w:val="56309B2B"/>
    <w:rsid w:val="56C9D263"/>
    <w:rsid w:val="57C8205E"/>
    <w:rsid w:val="57EA9802"/>
    <w:rsid w:val="59368718"/>
    <w:rsid w:val="5A3D1879"/>
    <w:rsid w:val="5A90AB27"/>
    <w:rsid w:val="5AA3C660"/>
    <w:rsid w:val="5B4B133E"/>
    <w:rsid w:val="5BC482D1"/>
    <w:rsid w:val="5C393620"/>
    <w:rsid w:val="5C6E27DA"/>
    <w:rsid w:val="5D08C6AD"/>
    <w:rsid w:val="5D51EA0A"/>
    <w:rsid w:val="5D58859E"/>
    <w:rsid w:val="5D6A006A"/>
    <w:rsid w:val="5DEAF28A"/>
    <w:rsid w:val="5EE65B31"/>
    <w:rsid w:val="5F841B1D"/>
    <w:rsid w:val="5F84C3DB"/>
    <w:rsid w:val="60094000"/>
    <w:rsid w:val="60A4162A"/>
    <w:rsid w:val="61C193C8"/>
    <w:rsid w:val="623F85F2"/>
    <w:rsid w:val="627A9BBF"/>
    <w:rsid w:val="63CD1744"/>
    <w:rsid w:val="63F2F18E"/>
    <w:rsid w:val="6473A074"/>
    <w:rsid w:val="64D7BDB2"/>
    <w:rsid w:val="64E61EB4"/>
    <w:rsid w:val="674F9E3F"/>
    <w:rsid w:val="6773DFAA"/>
    <w:rsid w:val="690EE40E"/>
    <w:rsid w:val="69733577"/>
    <w:rsid w:val="6A90A93E"/>
    <w:rsid w:val="6B07ADB3"/>
    <w:rsid w:val="6B5A2749"/>
    <w:rsid w:val="6CB7F7A4"/>
    <w:rsid w:val="6CC3447D"/>
    <w:rsid w:val="6CC813A3"/>
    <w:rsid w:val="6CF649BE"/>
    <w:rsid w:val="6D172F03"/>
    <w:rsid w:val="6D79A22E"/>
    <w:rsid w:val="6E105136"/>
    <w:rsid w:val="6E59A302"/>
    <w:rsid w:val="6E7FE7D5"/>
    <w:rsid w:val="6EA4E3B2"/>
    <w:rsid w:val="6F1131CE"/>
    <w:rsid w:val="6FA30EC8"/>
    <w:rsid w:val="6FBA5103"/>
    <w:rsid w:val="70358193"/>
    <w:rsid w:val="70C840A8"/>
    <w:rsid w:val="712C5476"/>
    <w:rsid w:val="7196AD02"/>
    <w:rsid w:val="7270DA30"/>
    <w:rsid w:val="7291F911"/>
    <w:rsid w:val="729F1836"/>
    <w:rsid w:val="72B2A75D"/>
    <w:rsid w:val="731D682A"/>
    <w:rsid w:val="7334A6B2"/>
    <w:rsid w:val="7336F426"/>
    <w:rsid w:val="73518BC5"/>
    <w:rsid w:val="735BCEA6"/>
    <w:rsid w:val="7499F9EA"/>
    <w:rsid w:val="749A72BC"/>
    <w:rsid w:val="749C3C0F"/>
    <w:rsid w:val="749C6DFD"/>
    <w:rsid w:val="75269C56"/>
    <w:rsid w:val="752B3C21"/>
    <w:rsid w:val="760B7822"/>
    <w:rsid w:val="76448FBD"/>
    <w:rsid w:val="76A32349"/>
    <w:rsid w:val="77951430"/>
    <w:rsid w:val="77CE6680"/>
    <w:rsid w:val="78E14BD3"/>
    <w:rsid w:val="7955558D"/>
    <w:rsid w:val="799A40C0"/>
    <w:rsid w:val="7A27C536"/>
    <w:rsid w:val="7B0755E1"/>
    <w:rsid w:val="7B6A2568"/>
    <w:rsid w:val="7BB2DF9A"/>
    <w:rsid w:val="7BFDB322"/>
    <w:rsid w:val="7CC443F1"/>
    <w:rsid w:val="7D690A85"/>
    <w:rsid w:val="7D6CFBBF"/>
    <w:rsid w:val="7E396243"/>
    <w:rsid w:val="7E5540AC"/>
    <w:rsid w:val="7E966F8D"/>
    <w:rsid w:val="7ED304BC"/>
    <w:rsid w:val="7F345AED"/>
    <w:rsid w:val="7F5EEB1F"/>
    <w:rsid w:val="7F776A8A"/>
    <w:rsid w:val="7FB27C32"/>
    <w:rsid w:val="7FB8E221"/>
    <w:rsid w:val="7FD804D5"/>
    <w:rsid w:val="7FF95CA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9CCD0B8D-69C0-421B-AD6E-17EBF92C9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5" w:qFormat="1"/>
    <w:lsdException w:name="heading 2" w:semiHidden="1" w:uiPriority="1" w:unhideWhenUsed="1" w:qFormat="1"/>
    <w:lsdException w:name="heading 3" w:semiHidden="1" w:uiPriority="2" w:qFormat="1"/>
    <w:lsdException w:name="heading 4" w:semiHidden="1" w:uiPriority="3"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7"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5"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6"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9CD"/>
    <w:pPr>
      <w:spacing w:after="0" w:line="276" w:lineRule="auto"/>
    </w:pPr>
    <w:rPr>
      <w:rFonts w:ascii="Oslo Sans Office" w:hAnsi="Oslo Sans Office" w:cs="Times New Roman"/>
      <w:sz w:val="20"/>
    </w:rPr>
  </w:style>
  <w:style w:type="paragraph" w:styleId="Overskrift1">
    <w:name w:val="heading 1"/>
    <w:basedOn w:val="Normal"/>
    <w:next w:val="Normal"/>
    <w:link w:val="Overskrift1Tegn"/>
    <w:uiPriority w:val="1"/>
    <w:qFormat/>
    <w:rsid w:val="007277F0"/>
    <w:pPr>
      <w:numPr>
        <w:numId w:val="6"/>
      </w:numPr>
      <w:pBdr>
        <w:bottom w:val="single" w:sz="4" w:space="1" w:color="auto"/>
      </w:pBdr>
      <w:spacing w:before="240" w:after="240"/>
      <w:contextualSpacing/>
      <w:outlineLvl w:val="0"/>
    </w:pPr>
    <w:rPr>
      <w:rFonts w:asciiTheme="majorHAnsi" w:eastAsiaTheme="majorEastAsia" w:hAnsiTheme="majorHAnsi" w:cstheme="majorBidi"/>
      <w:b/>
      <w:bCs/>
      <w:color w:val="F9C66B" w:themeColor="accent6"/>
      <w:sz w:val="28"/>
      <w:szCs w:val="28"/>
    </w:rPr>
  </w:style>
  <w:style w:type="paragraph" w:styleId="Overskrift2">
    <w:name w:val="heading 2"/>
    <w:basedOn w:val="Normal"/>
    <w:next w:val="Normal"/>
    <w:link w:val="Overskrift2Tegn"/>
    <w:uiPriority w:val="2"/>
    <w:qFormat/>
    <w:rsid w:val="00ED7BCF"/>
    <w:pPr>
      <w:numPr>
        <w:ilvl w:val="1"/>
        <w:numId w:val="6"/>
      </w:numPr>
      <w:contextualSpacing/>
      <w:outlineLvl w:val="1"/>
    </w:pPr>
    <w:rPr>
      <w:rFonts w:asciiTheme="majorHAnsi" w:eastAsiaTheme="majorEastAsia" w:hAnsiTheme="majorHAnsi" w:cstheme="majorBidi"/>
      <w:b/>
      <w:bCs/>
      <w:color w:val="000000" w:themeColor="text1"/>
      <w:sz w:val="24"/>
      <w:szCs w:val="24"/>
    </w:rPr>
  </w:style>
  <w:style w:type="paragraph" w:styleId="Overskrift3">
    <w:name w:val="heading 3"/>
    <w:basedOn w:val="Normal"/>
    <w:next w:val="Normal"/>
    <w:link w:val="Overskrift3Tegn"/>
    <w:uiPriority w:val="3"/>
    <w:qFormat/>
    <w:rsid w:val="00ED7990"/>
    <w:pPr>
      <w:keepNext/>
      <w:numPr>
        <w:ilvl w:val="2"/>
        <w:numId w:val="6"/>
      </w:numPr>
      <w:outlineLvl w:val="2"/>
    </w:pPr>
    <w:rPr>
      <w:rFonts w:eastAsiaTheme="majorEastAsia"/>
      <w:b/>
      <w:bCs/>
      <w:sz w:val="22"/>
    </w:rPr>
  </w:style>
  <w:style w:type="paragraph" w:styleId="Overskrift4">
    <w:name w:val="heading 4"/>
    <w:basedOn w:val="Normal"/>
    <w:next w:val="Normal"/>
    <w:link w:val="Overskrift4Tegn"/>
    <w:uiPriority w:val="4"/>
    <w:qFormat/>
    <w:rsid w:val="00754C0F"/>
    <w:pPr>
      <w:keepNext/>
      <w:numPr>
        <w:ilvl w:val="3"/>
        <w:numId w:val="6"/>
      </w:numPr>
      <w:outlineLvl w:val="3"/>
    </w:pPr>
    <w:rPr>
      <w:rFonts w:eastAsiaTheme="majorEastAsia"/>
      <w:b/>
      <w:bCs/>
      <w:sz w:val="22"/>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1"/>
    <w:rsid w:val="000339CD"/>
    <w:rPr>
      <w:rFonts w:asciiTheme="majorHAnsi" w:eastAsiaTheme="majorEastAsia" w:hAnsiTheme="majorHAnsi" w:cstheme="majorBidi"/>
      <w:b/>
      <w:bCs/>
      <w:color w:val="F9C66B" w:themeColor="accent6"/>
      <w:sz w:val="28"/>
      <w:szCs w:val="28"/>
    </w:rPr>
  </w:style>
  <w:style w:type="character" w:customStyle="1" w:styleId="Overskrift2Tegn">
    <w:name w:val="Overskrift 2 Tegn"/>
    <w:basedOn w:val="Standardskriftforavsnitt"/>
    <w:link w:val="Overskrift2"/>
    <w:uiPriority w:val="2"/>
    <w:rsid w:val="000339CD"/>
    <w:rPr>
      <w:rFonts w:asciiTheme="majorHAnsi" w:eastAsiaTheme="majorEastAsia" w:hAnsiTheme="majorHAnsi" w:cstheme="majorBidi"/>
      <w:b/>
      <w:bCs/>
      <w:color w:val="000000" w:themeColor="text1"/>
      <w:sz w:val="24"/>
      <w:szCs w:val="24"/>
    </w:rPr>
  </w:style>
  <w:style w:type="character" w:customStyle="1" w:styleId="Overskrift3Tegn">
    <w:name w:val="Overskrift 3 Tegn"/>
    <w:basedOn w:val="Standardskriftforavsnitt"/>
    <w:link w:val="Overskrift3"/>
    <w:uiPriority w:val="3"/>
    <w:rsid w:val="000339CD"/>
    <w:rPr>
      <w:rFonts w:ascii="Oslo Sans Office" w:eastAsiaTheme="majorEastAsia" w:hAnsi="Oslo Sans Office" w:cs="Times New Roman"/>
      <w:b/>
      <w:bCs/>
    </w:rPr>
  </w:style>
  <w:style w:type="character" w:customStyle="1" w:styleId="Overskrift4Tegn">
    <w:name w:val="Overskrift 4 Tegn"/>
    <w:basedOn w:val="Standardskriftforavsnitt"/>
    <w:link w:val="Overskrift4"/>
    <w:uiPriority w:val="4"/>
    <w:rsid w:val="000339CD"/>
    <w:rPr>
      <w:rFonts w:ascii="Oslo Sans Office" w:eastAsiaTheme="majorEastAsia" w:hAnsi="Oslo Sans Office" w:cs="Times New Roman"/>
      <w:b/>
      <w:bCs/>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table" w:styleId="Tabellrutenett">
    <w:name w:val="Table Grid"/>
    <w:basedOn w:val="Vanligtabell"/>
    <w:uiPriority w:val="59"/>
    <w:rsid w:val="00754C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754C0F"/>
    <w:pPr>
      <w:tabs>
        <w:tab w:val="center" w:pos="4536"/>
        <w:tab w:val="right" w:pos="9072"/>
      </w:tabs>
      <w:spacing w:line="240" w:lineRule="auto"/>
    </w:pPr>
  </w:style>
  <w:style w:type="character" w:customStyle="1" w:styleId="TopptekstTegn">
    <w:name w:val="Topptekst Tegn"/>
    <w:basedOn w:val="Standardskriftforavsnitt"/>
    <w:link w:val="Topptekst"/>
    <w:uiPriority w:val="99"/>
    <w:rsid w:val="00754C0F"/>
    <w:rPr>
      <w:rFonts w:ascii="Oslo Sans Office" w:hAnsi="Oslo Sans Office" w:cs="Times New Roman"/>
      <w:sz w:val="20"/>
    </w:rPr>
  </w:style>
  <w:style w:type="paragraph" w:styleId="Bunntekst">
    <w:name w:val="footer"/>
    <w:basedOn w:val="Normal"/>
    <w:link w:val="BunntekstTegn"/>
    <w:uiPriority w:val="8"/>
    <w:rsid w:val="00754C0F"/>
    <w:pPr>
      <w:tabs>
        <w:tab w:val="center" w:pos="4536"/>
        <w:tab w:val="right" w:pos="9072"/>
      </w:tabs>
      <w:spacing w:line="240" w:lineRule="auto"/>
    </w:pPr>
    <w:rPr>
      <w:color w:val="2A2859" w:themeColor="text2"/>
      <w:sz w:val="16"/>
    </w:rPr>
  </w:style>
  <w:style w:type="character" w:customStyle="1" w:styleId="BunntekstTegn">
    <w:name w:val="Bunntekst Tegn"/>
    <w:basedOn w:val="Standardskriftforavsnitt"/>
    <w:link w:val="Bunntekst"/>
    <w:uiPriority w:val="8"/>
    <w:rsid w:val="000339CD"/>
    <w:rPr>
      <w:rFonts w:ascii="Oslo Sans Office" w:hAnsi="Oslo Sans Office" w:cs="Times New Roman"/>
      <w:color w:val="2A2859" w:themeColor="text2"/>
      <w:sz w:val="16"/>
    </w:rPr>
  </w:style>
  <w:style w:type="character" w:styleId="Sterk">
    <w:name w:val="Strong"/>
    <w:basedOn w:val="Standardskriftforavsnitt"/>
    <w:uiPriority w:val="22"/>
    <w:qFormat/>
    <w:rsid w:val="00754C0F"/>
    <w:rPr>
      <w:b/>
      <w:bCs/>
    </w:rPr>
  </w:style>
  <w:style w:type="paragraph" w:styleId="Tittel">
    <w:name w:val="Title"/>
    <w:basedOn w:val="Normal"/>
    <w:next w:val="Normal"/>
    <w:link w:val="TittelTegn"/>
    <w:uiPriority w:val="15"/>
    <w:qFormat/>
    <w:rsid w:val="00754C0F"/>
    <w:pPr>
      <w:spacing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5"/>
    <w:rsid w:val="00754C0F"/>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99"/>
    <w:qFormat/>
    <w:rsid w:val="00754C0F"/>
    <w:pPr>
      <w:spacing w:after="0" w:line="264" w:lineRule="auto"/>
    </w:pPr>
    <w:rPr>
      <w:sz w:val="20"/>
    </w:rPr>
  </w:style>
  <w:style w:type="character" w:customStyle="1" w:styleId="IngenmellomromTegn">
    <w:name w:val="Ingen mellomrom Tegn"/>
    <w:basedOn w:val="Standardskriftforavsnitt"/>
    <w:link w:val="Ingenmellomrom"/>
    <w:uiPriority w:val="99"/>
    <w:rsid w:val="00754C0F"/>
    <w:rPr>
      <w:sz w:val="20"/>
    </w:rPr>
  </w:style>
  <w:style w:type="character" w:styleId="Plassholdertekst">
    <w:name w:val="Placeholder Text"/>
    <w:basedOn w:val="Standardskriftforavsnitt"/>
    <w:uiPriority w:val="99"/>
    <w:semiHidden/>
    <w:rsid w:val="00754C0F"/>
    <w:rPr>
      <w:color w:val="808080"/>
    </w:rPr>
  </w:style>
  <w:style w:type="paragraph" w:styleId="Undertittel">
    <w:name w:val="Subtitle"/>
    <w:basedOn w:val="Normal"/>
    <w:next w:val="Normal"/>
    <w:link w:val="UndertittelTegn"/>
    <w:uiPriority w:val="17"/>
    <w:qFormat/>
    <w:rsid w:val="00754C0F"/>
    <w:pPr>
      <w:numPr>
        <w:ilvl w:val="1"/>
      </w:numPr>
    </w:pPr>
    <w:rPr>
      <w:rFonts w:eastAsiaTheme="minorEastAsia"/>
      <w:b/>
      <w:color w:val="2A2859" w:themeColor="text2"/>
      <w:sz w:val="22"/>
    </w:rPr>
  </w:style>
  <w:style w:type="character" w:customStyle="1" w:styleId="UndertittelTegn">
    <w:name w:val="Undertittel Tegn"/>
    <w:basedOn w:val="Standardskriftforavsnitt"/>
    <w:link w:val="Undertittel"/>
    <w:uiPriority w:val="17"/>
    <w:rsid w:val="00754C0F"/>
    <w:rPr>
      <w:rFonts w:ascii="Oslo Sans Office" w:eastAsiaTheme="minorEastAsia" w:hAnsi="Oslo Sans Office" w:cs="Times New Roman"/>
      <w:b/>
      <w:color w:val="2A2859" w:themeColor="text2"/>
    </w:rPr>
  </w:style>
  <w:style w:type="paragraph" w:customStyle="1" w:styleId="Referanserbrev">
    <w:name w:val="Referanser brev"/>
    <w:basedOn w:val="Normal"/>
    <w:uiPriority w:val="99"/>
    <w:qFormat/>
    <w:rsid w:val="00754C0F"/>
    <w:pPr>
      <w:spacing w:line="240" w:lineRule="auto"/>
    </w:pPr>
    <w:rPr>
      <w:sz w:val="16"/>
    </w:rPr>
  </w:style>
  <w:style w:type="table" w:customStyle="1" w:styleId="Creunaenkel">
    <w:name w:val="Creuna enkel"/>
    <w:basedOn w:val="Vanligtabell"/>
    <w:uiPriority w:val="99"/>
    <w:rsid w:val="00754C0F"/>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uiPriority w:val="99"/>
    <w:semiHidden/>
    <w:rsid w:val="00754C0F"/>
    <w:rPr>
      <w:sz w:val="16"/>
    </w:rPr>
  </w:style>
  <w:style w:type="paragraph" w:styleId="Bobletekst">
    <w:name w:val="Balloon Text"/>
    <w:basedOn w:val="Normal"/>
    <w:link w:val="BobletekstTegn"/>
    <w:uiPriority w:val="99"/>
    <w:semiHidden/>
    <w:rsid w:val="00754C0F"/>
    <w:pPr>
      <w:spacing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754C0F"/>
    <w:rPr>
      <w:rFonts w:ascii="Tahoma" w:hAnsi="Tahoma" w:cs="Tahoma"/>
      <w:sz w:val="16"/>
      <w:szCs w:val="16"/>
    </w:rPr>
  </w:style>
  <w:style w:type="paragraph" w:customStyle="1" w:styleId="Pa4">
    <w:name w:val="Pa4"/>
    <w:basedOn w:val="Normal"/>
    <w:next w:val="Normal"/>
    <w:uiPriority w:val="99"/>
    <w:rsid w:val="00754C0F"/>
    <w:pPr>
      <w:autoSpaceDE w:val="0"/>
      <w:autoSpaceDN w:val="0"/>
      <w:adjustRightInd w:val="0"/>
      <w:spacing w:line="181" w:lineRule="atLeast"/>
    </w:pPr>
    <w:rPr>
      <w:rFonts w:ascii="Oslo Sans" w:hAnsi="Oslo Sans"/>
      <w:sz w:val="24"/>
      <w:szCs w:val="24"/>
    </w:rPr>
  </w:style>
  <w:style w:type="paragraph" w:styleId="Overskriftforinnholdsfortegnelse">
    <w:name w:val="TOC Heading"/>
    <w:aliases w:val="Overskrift fore"/>
    <w:basedOn w:val="Overskrift1"/>
    <w:next w:val="Normal"/>
    <w:uiPriority w:val="16"/>
    <w:rsid w:val="00754C0F"/>
    <w:pPr>
      <w:spacing w:after="0" w:line="259" w:lineRule="auto"/>
      <w:outlineLvl w:val="9"/>
    </w:pPr>
    <w:rPr>
      <w:color w:val="023833" w:themeColor="accent1" w:themeShade="BF"/>
      <w:sz w:val="32"/>
      <w:lang w:eastAsia="nb-NO"/>
    </w:rPr>
  </w:style>
  <w:style w:type="paragraph" w:styleId="INNH1">
    <w:name w:val="toc 1"/>
    <w:basedOn w:val="Normal"/>
    <w:next w:val="Normal"/>
    <w:autoRedefine/>
    <w:uiPriority w:val="39"/>
    <w:rsid w:val="00754C0F"/>
    <w:pPr>
      <w:spacing w:after="100"/>
    </w:pPr>
  </w:style>
  <w:style w:type="paragraph" w:styleId="INNH2">
    <w:name w:val="toc 2"/>
    <w:basedOn w:val="Normal"/>
    <w:next w:val="Normal"/>
    <w:autoRedefine/>
    <w:uiPriority w:val="39"/>
    <w:rsid w:val="00754C0F"/>
    <w:pPr>
      <w:spacing w:after="100"/>
      <w:ind w:left="200"/>
    </w:pPr>
  </w:style>
  <w:style w:type="character" w:styleId="Hyperkobling">
    <w:name w:val="Hyperlink"/>
    <w:basedOn w:val="Standardskriftforavsnitt"/>
    <w:uiPriority w:val="99"/>
    <w:rsid w:val="00754C0F"/>
    <w:rPr>
      <w:u w:val="single"/>
    </w:rPr>
  </w:style>
  <w:style w:type="paragraph" w:styleId="INNH3">
    <w:name w:val="toc 3"/>
    <w:basedOn w:val="Normal"/>
    <w:next w:val="Normal"/>
    <w:autoRedefine/>
    <w:uiPriority w:val="39"/>
    <w:rsid w:val="00754C0F"/>
    <w:pPr>
      <w:spacing w:after="100"/>
      <w:ind w:left="400"/>
    </w:pPr>
  </w:style>
  <w:style w:type="paragraph" w:styleId="NormalWeb">
    <w:name w:val="Normal (Web)"/>
    <w:basedOn w:val="Normal"/>
    <w:uiPriority w:val="99"/>
    <w:semiHidden/>
    <w:unhideWhenUsed/>
    <w:rsid w:val="00D664B2"/>
    <w:rPr>
      <w:rFonts w:ascii="Times New Roman" w:hAnsi="Times New Roman"/>
      <w:sz w:val="24"/>
      <w:szCs w:val="24"/>
    </w:rPr>
  </w:style>
  <w:style w:type="paragraph" w:styleId="Sluttnotetekst">
    <w:name w:val="endnote text"/>
    <w:basedOn w:val="Normal"/>
    <w:link w:val="SluttnotetekstTegn"/>
    <w:uiPriority w:val="99"/>
    <w:semiHidden/>
    <w:rsid w:val="00754C0F"/>
    <w:pPr>
      <w:spacing w:line="240" w:lineRule="auto"/>
    </w:pPr>
    <w:rPr>
      <w:rFonts w:eastAsia="Times New Roman"/>
      <w:sz w:val="22"/>
      <w:szCs w:val="20"/>
      <w:lang w:eastAsia="nb-NO"/>
    </w:rPr>
  </w:style>
  <w:style w:type="character" w:customStyle="1" w:styleId="SluttnotetekstTegn">
    <w:name w:val="Sluttnotetekst Tegn"/>
    <w:basedOn w:val="Standardskriftforavsnitt"/>
    <w:link w:val="Sluttnotetekst"/>
    <w:uiPriority w:val="99"/>
    <w:semiHidden/>
    <w:rsid w:val="00754C0F"/>
    <w:rPr>
      <w:rFonts w:ascii="Oslo Sans Office" w:eastAsia="Times New Roman" w:hAnsi="Oslo Sans Office" w:cs="Times New Roman"/>
      <w:szCs w:val="20"/>
      <w:lang w:eastAsia="nb-NO"/>
    </w:rPr>
  </w:style>
  <w:style w:type="paragraph" w:styleId="Listeavsnitt">
    <w:name w:val="List Paragraph"/>
    <w:basedOn w:val="Normal"/>
    <w:uiPriority w:val="1"/>
    <w:qFormat/>
    <w:rsid w:val="00655972"/>
    <w:pPr>
      <w:tabs>
        <w:tab w:val="left" w:pos="2268"/>
      </w:tabs>
      <w:ind w:left="1134"/>
      <w:contextualSpacing/>
    </w:pPr>
    <w:rPr>
      <w:szCs w:val="20"/>
    </w:rPr>
  </w:style>
  <w:style w:type="paragraph" w:styleId="Fotnotetekst">
    <w:name w:val="footnote text"/>
    <w:basedOn w:val="Normal"/>
    <w:link w:val="FotnotetekstTegn"/>
    <w:uiPriority w:val="99"/>
    <w:semiHidden/>
    <w:unhideWhenUsed/>
    <w:rsid w:val="00E7044D"/>
    <w:pPr>
      <w:spacing w:line="240" w:lineRule="auto"/>
    </w:pPr>
    <w:rPr>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uiPriority w:val="99"/>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uiPriority w:val="99"/>
    <w:rsid w:val="00E7044D"/>
    <w:pPr>
      <w:autoSpaceDE w:val="0"/>
      <w:autoSpaceDN w:val="0"/>
      <w:spacing w:line="240" w:lineRule="auto"/>
    </w:pPr>
    <w:rPr>
      <w:rFonts w:ascii="Arial" w:hAnsi="Arial" w:cs="Arial"/>
      <w:sz w:val="24"/>
      <w:szCs w:val="24"/>
      <w:lang w:eastAsia="nb-NO"/>
    </w:rPr>
  </w:style>
  <w:style w:type="character" w:styleId="Fulgthyperkobling">
    <w:name w:val="FollowedHyperlink"/>
    <w:basedOn w:val="Standardskriftforavsnitt"/>
    <w:uiPriority w:val="99"/>
    <w:semiHidden/>
    <w:rsid w:val="00754C0F"/>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character" w:customStyle="1" w:styleId="normaltextrun">
    <w:name w:val="normaltextrun"/>
    <w:basedOn w:val="Standardskriftforavsnitt"/>
    <w:rsid w:val="00754C0F"/>
  </w:style>
  <w:style w:type="paragraph" w:customStyle="1" w:styleId="Endringslogg">
    <w:name w:val="Endringslogg"/>
    <w:basedOn w:val="Normal"/>
    <w:uiPriority w:val="12"/>
    <w:qFormat/>
    <w:rsid w:val="00731DE7"/>
    <w:rPr>
      <w:b/>
      <w:bCs/>
      <w:color w:val="F9C66B" w:themeColor="accent6"/>
      <w:sz w:val="28"/>
      <w:szCs w:val="28"/>
    </w:rPr>
  </w:style>
  <w:style w:type="character" w:customStyle="1" w:styleId="eop">
    <w:name w:val="eop"/>
    <w:basedOn w:val="Standardskriftforavsnitt"/>
    <w:rsid w:val="00754C0F"/>
  </w:style>
  <w:style w:type="paragraph" w:customStyle="1" w:styleId="Forslag">
    <w:name w:val="Forslag"/>
    <w:basedOn w:val="Normal"/>
    <w:uiPriority w:val="6"/>
    <w:qFormat/>
    <w:rsid w:val="00754C0F"/>
    <w:pPr>
      <w:spacing w:line="264" w:lineRule="auto"/>
    </w:pPr>
    <w:rPr>
      <w:b/>
      <w:color w:val="FF0000"/>
    </w:rPr>
  </w:style>
  <w:style w:type="paragraph" w:customStyle="1" w:styleId="Innholdsfortegnelse">
    <w:name w:val="Innholdsfortegnelse"/>
    <w:basedOn w:val="Normal"/>
    <w:uiPriority w:val="12"/>
    <w:qFormat/>
    <w:rsid w:val="00731DE7"/>
    <w:rPr>
      <w:b/>
      <w:bCs/>
      <w:color w:val="F9C66B" w:themeColor="accent6"/>
      <w:sz w:val="32"/>
      <w:szCs w:val="32"/>
    </w:rPr>
  </w:style>
  <w:style w:type="character" w:customStyle="1" w:styleId="KommentaremneTegn1">
    <w:name w:val="Kommentaremne Tegn1"/>
    <w:basedOn w:val="Standardskriftforavsnitt"/>
    <w:uiPriority w:val="99"/>
    <w:semiHidden/>
    <w:rsid w:val="00754C0F"/>
    <w:rPr>
      <w:rFonts w:ascii="Oslo Sans Office" w:hAnsi="Oslo Sans Office" w:cs="Times New Roman"/>
      <w:b/>
      <w:bCs/>
      <w:sz w:val="20"/>
      <w:szCs w:val="20"/>
    </w:rPr>
  </w:style>
  <w:style w:type="paragraph" w:customStyle="1" w:styleId="paragraph">
    <w:name w:val="paragraph"/>
    <w:basedOn w:val="Normal"/>
    <w:rsid w:val="00754C0F"/>
    <w:pPr>
      <w:spacing w:before="100" w:beforeAutospacing="1" w:after="100" w:afterAutospacing="1" w:line="240" w:lineRule="auto"/>
    </w:pPr>
    <w:rPr>
      <w:rFonts w:ascii="Times New Roman" w:eastAsia="Times New Roman" w:hAnsi="Times New Roman"/>
      <w:sz w:val="24"/>
      <w:szCs w:val="24"/>
      <w:lang w:eastAsia="nb-NO"/>
    </w:rPr>
  </w:style>
  <w:style w:type="paragraph" w:customStyle="1" w:styleId="Saksnummerpforside">
    <w:name w:val="Saksnummer på forside"/>
    <w:basedOn w:val="Normal"/>
    <w:uiPriority w:val="10"/>
    <w:qFormat/>
    <w:rsid w:val="00754C0F"/>
    <w:rPr>
      <w:sz w:val="22"/>
      <w:szCs w:val="24"/>
    </w:rPr>
  </w:style>
  <w:style w:type="table" w:customStyle="1" w:styleId="Tabellrutenett2">
    <w:name w:val="Tabellrutenett2"/>
    <w:basedOn w:val="Vanligtabell"/>
    <w:next w:val="Tabellrutenett"/>
    <w:uiPriority w:val="59"/>
    <w:rsid w:val="00754C0F"/>
    <w:pPr>
      <w:spacing w:after="0" w:line="240" w:lineRule="auto"/>
    </w:pPr>
    <w:rPr>
      <w:rFonts w:ascii="Oslo Sans Office" w:hAnsi="Oslo Sans Offic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telpforside">
    <w:name w:val="Tittel på forside"/>
    <w:basedOn w:val="Normal"/>
    <w:uiPriority w:val="9"/>
    <w:qFormat/>
    <w:rsid w:val="00754C0F"/>
    <w:rPr>
      <w:sz w:val="48"/>
      <w:szCs w:val="52"/>
    </w:rPr>
  </w:style>
  <w:style w:type="paragraph" w:customStyle="1" w:styleId="Undertittelpforside">
    <w:name w:val="Undertittel på forside"/>
    <w:basedOn w:val="Normal"/>
    <w:uiPriority w:val="10"/>
    <w:qFormat/>
    <w:rsid w:val="00754C0F"/>
    <w:rPr>
      <w:sz w:val="32"/>
      <w:szCs w:val="36"/>
    </w:rPr>
  </w:style>
  <w:style w:type="paragraph" w:customStyle="1" w:styleId="Veiledningstekst">
    <w:name w:val="Veiledningstekst"/>
    <w:basedOn w:val="Normal"/>
    <w:link w:val="VeiledningstekstTegn"/>
    <w:uiPriority w:val="5"/>
    <w:qFormat/>
    <w:rsid w:val="00754C0F"/>
    <w:pPr>
      <w:spacing w:line="264" w:lineRule="auto"/>
    </w:pPr>
    <w:rPr>
      <w:i/>
      <w:iCs/>
      <w:color w:val="0070C0"/>
    </w:rPr>
  </w:style>
  <w:style w:type="character" w:customStyle="1" w:styleId="VeiledningstekstTegn">
    <w:name w:val="Veiledningstekst Tegn"/>
    <w:basedOn w:val="Standardskriftforavsnitt"/>
    <w:link w:val="Veiledningstekst"/>
    <w:uiPriority w:val="5"/>
    <w:rsid w:val="00754C0F"/>
    <w:rPr>
      <w:rFonts w:ascii="Oslo Sans Office" w:hAnsi="Oslo Sans Office" w:cs="Times New Roman"/>
      <w:i/>
      <w:iCs/>
      <w:color w:val="0070C0"/>
      <w:sz w:val="20"/>
    </w:rPr>
  </w:style>
  <w:style w:type="character" w:styleId="Ulstomtale">
    <w:name w:val="Unresolved Mention"/>
    <w:basedOn w:val="Standardskriftforavsnitt"/>
    <w:uiPriority w:val="99"/>
    <w:semiHidden/>
    <w:unhideWhenUsed/>
    <w:rsid w:val="009D68DD"/>
    <w:rPr>
      <w:color w:val="605E5C"/>
      <w:shd w:val="clear" w:color="auto" w:fill="E1DFDD"/>
    </w:rPr>
  </w:style>
  <w:style w:type="character" w:styleId="Omtale">
    <w:name w:val="Mention"/>
    <w:basedOn w:val="Standardskriftforavsnitt"/>
    <w:uiPriority w:val="99"/>
    <w:unhideWhenUsed/>
    <w:rsid w:val="00E0014A"/>
    <w:rPr>
      <w:color w:val="2B579A"/>
      <w:shd w:val="clear" w:color="auto" w:fill="E1DFDD"/>
    </w:rPr>
  </w:style>
  <w:style w:type="paragraph" w:customStyle="1" w:styleId="CommentText1">
    <w:name w:val="Comment Text1"/>
    <w:basedOn w:val="Normal"/>
    <w:uiPriority w:val="99"/>
    <w:unhideWhenUsed/>
    <w:rsid w:val="00645741"/>
    <w:pPr>
      <w:spacing w:line="240" w:lineRule="auto"/>
    </w:pPr>
    <w:rPr>
      <w:rFonts w:asciiTheme="minorHAnsi" w:hAnsiTheme="minorHAnsi" w:cstheme="minorBidi"/>
      <w:szCs w:val="20"/>
    </w:rPr>
  </w:style>
  <w:style w:type="character" w:customStyle="1" w:styleId="CommentReference1">
    <w:name w:val="Comment Reference1"/>
    <w:basedOn w:val="Standardskriftforavsnitt"/>
    <w:uiPriority w:val="99"/>
    <w:semiHidden/>
    <w:rsid w:val="002B076E"/>
    <w:rPr>
      <w:sz w:val="16"/>
      <w:szCs w:val="16"/>
    </w:rPr>
  </w:style>
  <w:style w:type="character" w:customStyle="1" w:styleId="CommentReference2">
    <w:name w:val="Comment Reference2"/>
    <w:basedOn w:val="Standardskriftforavsnitt"/>
    <w:uiPriority w:val="99"/>
    <w:semiHidden/>
    <w:unhideWhenUsed/>
    <w:rsid w:val="006E5AD1"/>
    <w:rPr>
      <w:sz w:val="16"/>
      <w:szCs w:val="16"/>
    </w:rPr>
  </w:style>
  <w:style w:type="character" w:customStyle="1" w:styleId="CommentTextChar">
    <w:name w:val="Comment Text Char"/>
    <w:basedOn w:val="Standardskriftforavsnitt"/>
    <w:link w:val="CommentText2"/>
    <w:uiPriority w:val="99"/>
    <w:rsid w:val="00331FD2"/>
    <w:rPr>
      <w:rFonts w:ascii="Oslo Sans Office" w:hAnsi="Oslo Sans Office" w:cs="Times New Roman"/>
      <w:sz w:val="20"/>
      <w:szCs w:val="20"/>
    </w:rPr>
  </w:style>
  <w:style w:type="character" w:customStyle="1" w:styleId="CommentReference3">
    <w:name w:val="Comment Reference3"/>
    <w:basedOn w:val="Standardskriftforavsnitt"/>
    <w:uiPriority w:val="99"/>
    <w:semiHidden/>
    <w:rsid w:val="00C40DD8"/>
    <w:rPr>
      <w:sz w:val="16"/>
      <w:szCs w:val="16"/>
    </w:rPr>
  </w:style>
  <w:style w:type="paragraph" w:customStyle="1" w:styleId="CommentText2">
    <w:name w:val="Comment Text2"/>
    <w:basedOn w:val="Normal"/>
    <w:link w:val="CommentTextChar"/>
    <w:uiPriority w:val="99"/>
    <w:rsid w:val="00C40DD8"/>
    <w:pPr>
      <w:spacing w:line="240" w:lineRule="auto"/>
    </w:pPr>
    <w:rPr>
      <w:szCs w:val="20"/>
    </w:rPr>
  </w:style>
  <w:style w:type="paragraph" w:styleId="Merknadstekst">
    <w:name w:val="annotation text"/>
    <w:basedOn w:val="Normal"/>
    <w:link w:val="MerknadstekstTegn"/>
    <w:uiPriority w:val="99"/>
    <w:unhideWhenUsed/>
    <w:rsid w:val="003F0337"/>
    <w:pPr>
      <w:spacing w:line="240" w:lineRule="auto"/>
    </w:pPr>
    <w:rPr>
      <w:szCs w:val="20"/>
    </w:rPr>
  </w:style>
  <w:style w:type="character" w:customStyle="1" w:styleId="MerknadstekstTegn">
    <w:name w:val="Merknadstekst Tegn"/>
    <w:basedOn w:val="Standardskriftforavsnitt"/>
    <w:link w:val="Merknadstekst"/>
    <w:uiPriority w:val="99"/>
    <w:rsid w:val="003F0337"/>
    <w:rPr>
      <w:rFonts w:ascii="Oslo Sans Office" w:hAnsi="Oslo Sans Office" w:cs="Times New Roman"/>
      <w:sz w:val="20"/>
      <w:szCs w:val="20"/>
    </w:rPr>
  </w:style>
  <w:style w:type="character" w:styleId="Merknadsreferanse">
    <w:name w:val="annotation reference"/>
    <w:basedOn w:val="Standardskriftforavsnitt"/>
    <w:uiPriority w:val="99"/>
    <w:semiHidden/>
    <w:unhideWhenUsed/>
    <w:rsid w:val="003F0337"/>
    <w:rPr>
      <w:sz w:val="16"/>
      <w:szCs w:val="16"/>
    </w:rPr>
  </w:style>
  <w:style w:type="paragraph" w:styleId="Kommentaremne">
    <w:name w:val="annotation subject"/>
    <w:basedOn w:val="Merknadstekst"/>
    <w:next w:val="Merknadstekst"/>
    <w:link w:val="KommentaremneTegn"/>
    <w:uiPriority w:val="99"/>
    <w:semiHidden/>
    <w:unhideWhenUsed/>
    <w:rsid w:val="00F1018F"/>
    <w:rPr>
      <w:b/>
      <w:bCs/>
    </w:rPr>
  </w:style>
  <w:style w:type="character" w:customStyle="1" w:styleId="KommentaremneTegn">
    <w:name w:val="Kommentaremne Tegn"/>
    <w:basedOn w:val="MerknadstekstTegn"/>
    <w:link w:val="Kommentaremne"/>
    <w:uiPriority w:val="99"/>
    <w:semiHidden/>
    <w:rsid w:val="00F1018F"/>
    <w:rPr>
      <w:rFonts w:ascii="Oslo Sans Office" w:hAnsi="Oslo Sans Office"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2802678">
      <w:bodyDiv w:val="1"/>
      <w:marLeft w:val="0"/>
      <w:marRight w:val="0"/>
      <w:marTop w:val="0"/>
      <w:marBottom w:val="0"/>
      <w:divBdr>
        <w:top w:val="none" w:sz="0" w:space="0" w:color="auto"/>
        <w:left w:val="none" w:sz="0" w:space="0" w:color="auto"/>
        <w:bottom w:val="none" w:sz="0" w:space="0" w:color="auto"/>
        <w:right w:val="none" w:sz="0" w:space="0" w:color="auto"/>
      </w:divBdr>
    </w:div>
    <w:div w:id="204061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ustomXml" Target="../customXml/item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header/>
  <properties>
    <mergeMode>MergeOne</mergeMode>
    <showHiddenMark>False</showHiddenMark>
    <templateURI>docx</templateURI>
    <language/>
    <websakInfo>
      <fletteDato>29.05.2026</fletteDato>
      <sakid>2019010236</sakid>
      <jpid>2019026582</jpid>
      <filUnique/>
      <filChecksumFørFlett/>
      <erHoveddokument>False</erHoveddokument>
      <dcTitle>Konkurransegrunnlag</dcTitle>
    </websakInfo>
  </properties>
  <body/>
  <footer/>
</document>
</file>

<file path=customXml/item2.xml><?xml version="1.0" encoding="utf-8"?>
<document>
  <header/>
  <properties>
    <language/>
    <templateURI>docx</templateURI>
    <websakInfo>
      <fletteDato>29.05.2026</fletteDato>
      <sakid>2019010236</sakid>
      <jpid>2019026582</jpid>
      <filUnique/>
      <filChecksumFørFlett/>
      <erHoveddokument>False</erHoveddokument>
      <dcTitle>Konkurransegrunnlag</dcTitle>
    </websakInfo>
    <mergeMode>MergeOne</mergeMode>
    <showHiddenMark>False</showHiddenMark>
  </properties>
  <body/>
  <footer/>
</document>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kument" ma:contentTypeID="0x010100F9C1D2340969A140A5BF5CB778BCF25E" ma:contentTypeVersion="3" ma:contentTypeDescription="Opprett et nytt dokument." ma:contentTypeScope="" ma:versionID="5ff9794866e5806bb74d8befae441e9c">
  <xsd:schema xmlns:xsd="http://www.w3.org/2001/XMLSchema" xmlns:xs="http://www.w3.org/2001/XMLSchema" xmlns:p="http://schemas.microsoft.com/office/2006/metadata/properties" xmlns:ns2="10532e22-01b6-436b-a71d-3775acb88dff" targetNamespace="http://schemas.microsoft.com/office/2006/metadata/properties" ma:root="true" ma:fieldsID="eea4d53bceb795b973df3dc4acf18564" ns2:_="">
    <xsd:import namespace="10532e22-01b6-436b-a71d-3775acb88df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532e22-01b6-436b-a71d-3775acb88d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F23AF6-D841-46F6-8370-B42EDD6498FA}">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4.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6.xml><?xml version="1.0" encoding="utf-8"?>
<ds:datastoreItem xmlns:ds="http://schemas.openxmlformats.org/officeDocument/2006/customXml" ds:itemID="{2754BB9E-1343-42D2-BB5B-AA343CC0EF1E}"/>
</file>

<file path=docProps/app.xml><?xml version="1.0" encoding="utf-8"?>
<Properties xmlns="http://schemas.openxmlformats.org/officeDocument/2006/extended-properties" xmlns:vt="http://schemas.openxmlformats.org/officeDocument/2006/docPropsVTypes">
  <Template>Oslo Tomt dokument.dotx</Template>
  <TotalTime>212</TotalTime>
  <Pages>23</Pages>
  <Words>5763</Words>
  <Characters>30546</Characters>
  <Application>Microsoft Office Word</Application>
  <DocSecurity>0</DocSecurity>
  <Lines>254</Lines>
  <Paragraphs>72</Paragraphs>
  <ScaleCrop>false</ScaleCrop>
  <Company>Oslo kommune</Company>
  <LinksUpToDate>false</LinksUpToDate>
  <CharactersWithSpaces>36237</CharactersWithSpaces>
  <SharedDoc>false</SharedDoc>
  <HLinks>
    <vt:vector size="276" baseType="variant">
      <vt:variant>
        <vt:i4>1835063</vt:i4>
      </vt:variant>
      <vt:variant>
        <vt:i4>272</vt:i4>
      </vt:variant>
      <vt:variant>
        <vt:i4>0</vt:i4>
      </vt:variant>
      <vt:variant>
        <vt:i4>5</vt:i4>
      </vt:variant>
      <vt:variant>
        <vt:lpwstr/>
      </vt:variant>
      <vt:variant>
        <vt:lpwstr>_Toc230332699</vt:lpwstr>
      </vt:variant>
      <vt:variant>
        <vt:i4>1835063</vt:i4>
      </vt:variant>
      <vt:variant>
        <vt:i4>266</vt:i4>
      </vt:variant>
      <vt:variant>
        <vt:i4>0</vt:i4>
      </vt:variant>
      <vt:variant>
        <vt:i4>5</vt:i4>
      </vt:variant>
      <vt:variant>
        <vt:lpwstr/>
      </vt:variant>
      <vt:variant>
        <vt:lpwstr>_Toc230332698</vt:lpwstr>
      </vt:variant>
      <vt:variant>
        <vt:i4>1835063</vt:i4>
      </vt:variant>
      <vt:variant>
        <vt:i4>260</vt:i4>
      </vt:variant>
      <vt:variant>
        <vt:i4>0</vt:i4>
      </vt:variant>
      <vt:variant>
        <vt:i4>5</vt:i4>
      </vt:variant>
      <vt:variant>
        <vt:lpwstr/>
      </vt:variant>
      <vt:variant>
        <vt:lpwstr>_Toc230332697</vt:lpwstr>
      </vt:variant>
      <vt:variant>
        <vt:i4>1835063</vt:i4>
      </vt:variant>
      <vt:variant>
        <vt:i4>254</vt:i4>
      </vt:variant>
      <vt:variant>
        <vt:i4>0</vt:i4>
      </vt:variant>
      <vt:variant>
        <vt:i4>5</vt:i4>
      </vt:variant>
      <vt:variant>
        <vt:lpwstr/>
      </vt:variant>
      <vt:variant>
        <vt:lpwstr>_Toc230332696</vt:lpwstr>
      </vt:variant>
      <vt:variant>
        <vt:i4>1835063</vt:i4>
      </vt:variant>
      <vt:variant>
        <vt:i4>248</vt:i4>
      </vt:variant>
      <vt:variant>
        <vt:i4>0</vt:i4>
      </vt:variant>
      <vt:variant>
        <vt:i4>5</vt:i4>
      </vt:variant>
      <vt:variant>
        <vt:lpwstr/>
      </vt:variant>
      <vt:variant>
        <vt:lpwstr>_Toc230332695</vt:lpwstr>
      </vt:variant>
      <vt:variant>
        <vt:i4>1835063</vt:i4>
      </vt:variant>
      <vt:variant>
        <vt:i4>242</vt:i4>
      </vt:variant>
      <vt:variant>
        <vt:i4>0</vt:i4>
      </vt:variant>
      <vt:variant>
        <vt:i4>5</vt:i4>
      </vt:variant>
      <vt:variant>
        <vt:lpwstr/>
      </vt:variant>
      <vt:variant>
        <vt:lpwstr>_Toc230332694</vt:lpwstr>
      </vt:variant>
      <vt:variant>
        <vt:i4>1835063</vt:i4>
      </vt:variant>
      <vt:variant>
        <vt:i4>236</vt:i4>
      </vt:variant>
      <vt:variant>
        <vt:i4>0</vt:i4>
      </vt:variant>
      <vt:variant>
        <vt:i4>5</vt:i4>
      </vt:variant>
      <vt:variant>
        <vt:lpwstr/>
      </vt:variant>
      <vt:variant>
        <vt:lpwstr>_Toc230332693</vt:lpwstr>
      </vt:variant>
      <vt:variant>
        <vt:i4>1835063</vt:i4>
      </vt:variant>
      <vt:variant>
        <vt:i4>230</vt:i4>
      </vt:variant>
      <vt:variant>
        <vt:i4>0</vt:i4>
      </vt:variant>
      <vt:variant>
        <vt:i4>5</vt:i4>
      </vt:variant>
      <vt:variant>
        <vt:lpwstr/>
      </vt:variant>
      <vt:variant>
        <vt:lpwstr>_Toc230332692</vt:lpwstr>
      </vt:variant>
      <vt:variant>
        <vt:i4>1835063</vt:i4>
      </vt:variant>
      <vt:variant>
        <vt:i4>224</vt:i4>
      </vt:variant>
      <vt:variant>
        <vt:i4>0</vt:i4>
      </vt:variant>
      <vt:variant>
        <vt:i4>5</vt:i4>
      </vt:variant>
      <vt:variant>
        <vt:lpwstr/>
      </vt:variant>
      <vt:variant>
        <vt:lpwstr>_Toc230332691</vt:lpwstr>
      </vt:variant>
      <vt:variant>
        <vt:i4>1835063</vt:i4>
      </vt:variant>
      <vt:variant>
        <vt:i4>218</vt:i4>
      </vt:variant>
      <vt:variant>
        <vt:i4>0</vt:i4>
      </vt:variant>
      <vt:variant>
        <vt:i4>5</vt:i4>
      </vt:variant>
      <vt:variant>
        <vt:lpwstr/>
      </vt:variant>
      <vt:variant>
        <vt:lpwstr>_Toc230332690</vt:lpwstr>
      </vt:variant>
      <vt:variant>
        <vt:i4>1900599</vt:i4>
      </vt:variant>
      <vt:variant>
        <vt:i4>212</vt:i4>
      </vt:variant>
      <vt:variant>
        <vt:i4>0</vt:i4>
      </vt:variant>
      <vt:variant>
        <vt:i4>5</vt:i4>
      </vt:variant>
      <vt:variant>
        <vt:lpwstr/>
      </vt:variant>
      <vt:variant>
        <vt:lpwstr>_Toc230332689</vt:lpwstr>
      </vt:variant>
      <vt:variant>
        <vt:i4>1900599</vt:i4>
      </vt:variant>
      <vt:variant>
        <vt:i4>206</vt:i4>
      </vt:variant>
      <vt:variant>
        <vt:i4>0</vt:i4>
      </vt:variant>
      <vt:variant>
        <vt:i4>5</vt:i4>
      </vt:variant>
      <vt:variant>
        <vt:lpwstr/>
      </vt:variant>
      <vt:variant>
        <vt:lpwstr>_Toc230332688</vt:lpwstr>
      </vt:variant>
      <vt:variant>
        <vt:i4>1900599</vt:i4>
      </vt:variant>
      <vt:variant>
        <vt:i4>200</vt:i4>
      </vt:variant>
      <vt:variant>
        <vt:i4>0</vt:i4>
      </vt:variant>
      <vt:variant>
        <vt:i4>5</vt:i4>
      </vt:variant>
      <vt:variant>
        <vt:lpwstr/>
      </vt:variant>
      <vt:variant>
        <vt:lpwstr>_Toc230332687</vt:lpwstr>
      </vt:variant>
      <vt:variant>
        <vt:i4>1900599</vt:i4>
      </vt:variant>
      <vt:variant>
        <vt:i4>194</vt:i4>
      </vt:variant>
      <vt:variant>
        <vt:i4>0</vt:i4>
      </vt:variant>
      <vt:variant>
        <vt:i4>5</vt:i4>
      </vt:variant>
      <vt:variant>
        <vt:lpwstr/>
      </vt:variant>
      <vt:variant>
        <vt:lpwstr>_Toc230332686</vt:lpwstr>
      </vt:variant>
      <vt:variant>
        <vt:i4>1900599</vt:i4>
      </vt:variant>
      <vt:variant>
        <vt:i4>188</vt:i4>
      </vt:variant>
      <vt:variant>
        <vt:i4>0</vt:i4>
      </vt:variant>
      <vt:variant>
        <vt:i4>5</vt:i4>
      </vt:variant>
      <vt:variant>
        <vt:lpwstr/>
      </vt:variant>
      <vt:variant>
        <vt:lpwstr>_Toc230332685</vt:lpwstr>
      </vt:variant>
      <vt:variant>
        <vt:i4>1900599</vt:i4>
      </vt:variant>
      <vt:variant>
        <vt:i4>182</vt:i4>
      </vt:variant>
      <vt:variant>
        <vt:i4>0</vt:i4>
      </vt:variant>
      <vt:variant>
        <vt:i4>5</vt:i4>
      </vt:variant>
      <vt:variant>
        <vt:lpwstr/>
      </vt:variant>
      <vt:variant>
        <vt:lpwstr>_Toc230332684</vt:lpwstr>
      </vt:variant>
      <vt:variant>
        <vt:i4>1900599</vt:i4>
      </vt:variant>
      <vt:variant>
        <vt:i4>176</vt:i4>
      </vt:variant>
      <vt:variant>
        <vt:i4>0</vt:i4>
      </vt:variant>
      <vt:variant>
        <vt:i4>5</vt:i4>
      </vt:variant>
      <vt:variant>
        <vt:lpwstr/>
      </vt:variant>
      <vt:variant>
        <vt:lpwstr>_Toc230332683</vt:lpwstr>
      </vt:variant>
      <vt:variant>
        <vt:i4>1900599</vt:i4>
      </vt:variant>
      <vt:variant>
        <vt:i4>170</vt:i4>
      </vt:variant>
      <vt:variant>
        <vt:i4>0</vt:i4>
      </vt:variant>
      <vt:variant>
        <vt:i4>5</vt:i4>
      </vt:variant>
      <vt:variant>
        <vt:lpwstr/>
      </vt:variant>
      <vt:variant>
        <vt:lpwstr>_Toc230332682</vt:lpwstr>
      </vt:variant>
      <vt:variant>
        <vt:i4>1900599</vt:i4>
      </vt:variant>
      <vt:variant>
        <vt:i4>164</vt:i4>
      </vt:variant>
      <vt:variant>
        <vt:i4>0</vt:i4>
      </vt:variant>
      <vt:variant>
        <vt:i4>5</vt:i4>
      </vt:variant>
      <vt:variant>
        <vt:lpwstr/>
      </vt:variant>
      <vt:variant>
        <vt:lpwstr>_Toc230332681</vt:lpwstr>
      </vt:variant>
      <vt:variant>
        <vt:i4>1900599</vt:i4>
      </vt:variant>
      <vt:variant>
        <vt:i4>158</vt:i4>
      </vt:variant>
      <vt:variant>
        <vt:i4>0</vt:i4>
      </vt:variant>
      <vt:variant>
        <vt:i4>5</vt:i4>
      </vt:variant>
      <vt:variant>
        <vt:lpwstr/>
      </vt:variant>
      <vt:variant>
        <vt:lpwstr>_Toc230332680</vt:lpwstr>
      </vt:variant>
      <vt:variant>
        <vt:i4>1179703</vt:i4>
      </vt:variant>
      <vt:variant>
        <vt:i4>152</vt:i4>
      </vt:variant>
      <vt:variant>
        <vt:i4>0</vt:i4>
      </vt:variant>
      <vt:variant>
        <vt:i4>5</vt:i4>
      </vt:variant>
      <vt:variant>
        <vt:lpwstr/>
      </vt:variant>
      <vt:variant>
        <vt:lpwstr>_Toc230332679</vt:lpwstr>
      </vt:variant>
      <vt:variant>
        <vt:i4>1179703</vt:i4>
      </vt:variant>
      <vt:variant>
        <vt:i4>146</vt:i4>
      </vt:variant>
      <vt:variant>
        <vt:i4>0</vt:i4>
      </vt:variant>
      <vt:variant>
        <vt:i4>5</vt:i4>
      </vt:variant>
      <vt:variant>
        <vt:lpwstr/>
      </vt:variant>
      <vt:variant>
        <vt:lpwstr>_Toc230332678</vt:lpwstr>
      </vt:variant>
      <vt:variant>
        <vt:i4>1179703</vt:i4>
      </vt:variant>
      <vt:variant>
        <vt:i4>140</vt:i4>
      </vt:variant>
      <vt:variant>
        <vt:i4>0</vt:i4>
      </vt:variant>
      <vt:variant>
        <vt:i4>5</vt:i4>
      </vt:variant>
      <vt:variant>
        <vt:lpwstr/>
      </vt:variant>
      <vt:variant>
        <vt:lpwstr>_Toc230332677</vt:lpwstr>
      </vt:variant>
      <vt:variant>
        <vt:i4>1179703</vt:i4>
      </vt:variant>
      <vt:variant>
        <vt:i4>134</vt:i4>
      </vt:variant>
      <vt:variant>
        <vt:i4>0</vt:i4>
      </vt:variant>
      <vt:variant>
        <vt:i4>5</vt:i4>
      </vt:variant>
      <vt:variant>
        <vt:lpwstr/>
      </vt:variant>
      <vt:variant>
        <vt:lpwstr>_Toc230332676</vt:lpwstr>
      </vt:variant>
      <vt:variant>
        <vt:i4>1179703</vt:i4>
      </vt:variant>
      <vt:variant>
        <vt:i4>128</vt:i4>
      </vt:variant>
      <vt:variant>
        <vt:i4>0</vt:i4>
      </vt:variant>
      <vt:variant>
        <vt:i4>5</vt:i4>
      </vt:variant>
      <vt:variant>
        <vt:lpwstr/>
      </vt:variant>
      <vt:variant>
        <vt:lpwstr>_Toc230332675</vt:lpwstr>
      </vt:variant>
      <vt:variant>
        <vt:i4>1179703</vt:i4>
      </vt:variant>
      <vt:variant>
        <vt:i4>122</vt:i4>
      </vt:variant>
      <vt:variant>
        <vt:i4>0</vt:i4>
      </vt:variant>
      <vt:variant>
        <vt:i4>5</vt:i4>
      </vt:variant>
      <vt:variant>
        <vt:lpwstr/>
      </vt:variant>
      <vt:variant>
        <vt:lpwstr>_Toc230332674</vt:lpwstr>
      </vt:variant>
      <vt:variant>
        <vt:i4>1179703</vt:i4>
      </vt:variant>
      <vt:variant>
        <vt:i4>116</vt:i4>
      </vt:variant>
      <vt:variant>
        <vt:i4>0</vt:i4>
      </vt:variant>
      <vt:variant>
        <vt:i4>5</vt:i4>
      </vt:variant>
      <vt:variant>
        <vt:lpwstr/>
      </vt:variant>
      <vt:variant>
        <vt:lpwstr>_Toc230332673</vt:lpwstr>
      </vt:variant>
      <vt:variant>
        <vt:i4>1179703</vt:i4>
      </vt:variant>
      <vt:variant>
        <vt:i4>110</vt:i4>
      </vt:variant>
      <vt:variant>
        <vt:i4>0</vt:i4>
      </vt:variant>
      <vt:variant>
        <vt:i4>5</vt:i4>
      </vt:variant>
      <vt:variant>
        <vt:lpwstr/>
      </vt:variant>
      <vt:variant>
        <vt:lpwstr>_Toc230332672</vt:lpwstr>
      </vt:variant>
      <vt:variant>
        <vt:i4>1179703</vt:i4>
      </vt:variant>
      <vt:variant>
        <vt:i4>104</vt:i4>
      </vt:variant>
      <vt:variant>
        <vt:i4>0</vt:i4>
      </vt:variant>
      <vt:variant>
        <vt:i4>5</vt:i4>
      </vt:variant>
      <vt:variant>
        <vt:lpwstr/>
      </vt:variant>
      <vt:variant>
        <vt:lpwstr>_Toc230332671</vt:lpwstr>
      </vt:variant>
      <vt:variant>
        <vt:i4>1179703</vt:i4>
      </vt:variant>
      <vt:variant>
        <vt:i4>98</vt:i4>
      </vt:variant>
      <vt:variant>
        <vt:i4>0</vt:i4>
      </vt:variant>
      <vt:variant>
        <vt:i4>5</vt:i4>
      </vt:variant>
      <vt:variant>
        <vt:lpwstr/>
      </vt:variant>
      <vt:variant>
        <vt:lpwstr>_Toc230332670</vt:lpwstr>
      </vt:variant>
      <vt:variant>
        <vt:i4>1245239</vt:i4>
      </vt:variant>
      <vt:variant>
        <vt:i4>92</vt:i4>
      </vt:variant>
      <vt:variant>
        <vt:i4>0</vt:i4>
      </vt:variant>
      <vt:variant>
        <vt:i4>5</vt:i4>
      </vt:variant>
      <vt:variant>
        <vt:lpwstr/>
      </vt:variant>
      <vt:variant>
        <vt:lpwstr>_Toc230332669</vt:lpwstr>
      </vt:variant>
      <vt:variant>
        <vt:i4>1245239</vt:i4>
      </vt:variant>
      <vt:variant>
        <vt:i4>86</vt:i4>
      </vt:variant>
      <vt:variant>
        <vt:i4>0</vt:i4>
      </vt:variant>
      <vt:variant>
        <vt:i4>5</vt:i4>
      </vt:variant>
      <vt:variant>
        <vt:lpwstr/>
      </vt:variant>
      <vt:variant>
        <vt:lpwstr>_Toc230332668</vt:lpwstr>
      </vt:variant>
      <vt:variant>
        <vt:i4>1245239</vt:i4>
      </vt:variant>
      <vt:variant>
        <vt:i4>80</vt:i4>
      </vt:variant>
      <vt:variant>
        <vt:i4>0</vt:i4>
      </vt:variant>
      <vt:variant>
        <vt:i4>5</vt:i4>
      </vt:variant>
      <vt:variant>
        <vt:lpwstr/>
      </vt:variant>
      <vt:variant>
        <vt:lpwstr>_Toc230332667</vt:lpwstr>
      </vt:variant>
      <vt:variant>
        <vt:i4>1245239</vt:i4>
      </vt:variant>
      <vt:variant>
        <vt:i4>74</vt:i4>
      </vt:variant>
      <vt:variant>
        <vt:i4>0</vt:i4>
      </vt:variant>
      <vt:variant>
        <vt:i4>5</vt:i4>
      </vt:variant>
      <vt:variant>
        <vt:lpwstr/>
      </vt:variant>
      <vt:variant>
        <vt:lpwstr>_Toc230332666</vt:lpwstr>
      </vt:variant>
      <vt:variant>
        <vt:i4>1245239</vt:i4>
      </vt:variant>
      <vt:variant>
        <vt:i4>68</vt:i4>
      </vt:variant>
      <vt:variant>
        <vt:i4>0</vt:i4>
      </vt:variant>
      <vt:variant>
        <vt:i4>5</vt:i4>
      </vt:variant>
      <vt:variant>
        <vt:lpwstr/>
      </vt:variant>
      <vt:variant>
        <vt:lpwstr>_Toc230332665</vt:lpwstr>
      </vt:variant>
      <vt:variant>
        <vt:i4>1245239</vt:i4>
      </vt:variant>
      <vt:variant>
        <vt:i4>62</vt:i4>
      </vt:variant>
      <vt:variant>
        <vt:i4>0</vt:i4>
      </vt:variant>
      <vt:variant>
        <vt:i4>5</vt:i4>
      </vt:variant>
      <vt:variant>
        <vt:lpwstr/>
      </vt:variant>
      <vt:variant>
        <vt:lpwstr>_Toc230332664</vt:lpwstr>
      </vt:variant>
      <vt:variant>
        <vt:i4>1245239</vt:i4>
      </vt:variant>
      <vt:variant>
        <vt:i4>56</vt:i4>
      </vt:variant>
      <vt:variant>
        <vt:i4>0</vt:i4>
      </vt:variant>
      <vt:variant>
        <vt:i4>5</vt:i4>
      </vt:variant>
      <vt:variant>
        <vt:lpwstr/>
      </vt:variant>
      <vt:variant>
        <vt:lpwstr>_Toc230332663</vt:lpwstr>
      </vt:variant>
      <vt:variant>
        <vt:i4>1245239</vt:i4>
      </vt:variant>
      <vt:variant>
        <vt:i4>50</vt:i4>
      </vt:variant>
      <vt:variant>
        <vt:i4>0</vt:i4>
      </vt:variant>
      <vt:variant>
        <vt:i4>5</vt:i4>
      </vt:variant>
      <vt:variant>
        <vt:lpwstr/>
      </vt:variant>
      <vt:variant>
        <vt:lpwstr>_Toc230332662</vt:lpwstr>
      </vt:variant>
      <vt:variant>
        <vt:i4>1245239</vt:i4>
      </vt:variant>
      <vt:variant>
        <vt:i4>44</vt:i4>
      </vt:variant>
      <vt:variant>
        <vt:i4>0</vt:i4>
      </vt:variant>
      <vt:variant>
        <vt:i4>5</vt:i4>
      </vt:variant>
      <vt:variant>
        <vt:lpwstr/>
      </vt:variant>
      <vt:variant>
        <vt:lpwstr>_Toc230332661</vt:lpwstr>
      </vt:variant>
      <vt:variant>
        <vt:i4>1245239</vt:i4>
      </vt:variant>
      <vt:variant>
        <vt:i4>38</vt:i4>
      </vt:variant>
      <vt:variant>
        <vt:i4>0</vt:i4>
      </vt:variant>
      <vt:variant>
        <vt:i4>5</vt:i4>
      </vt:variant>
      <vt:variant>
        <vt:lpwstr/>
      </vt:variant>
      <vt:variant>
        <vt:lpwstr>_Toc230332660</vt:lpwstr>
      </vt:variant>
      <vt:variant>
        <vt:i4>1048631</vt:i4>
      </vt:variant>
      <vt:variant>
        <vt:i4>32</vt:i4>
      </vt:variant>
      <vt:variant>
        <vt:i4>0</vt:i4>
      </vt:variant>
      <vt:variant>
        <vt:i4>5</vt:i4>
      </vt:variant>
      <vt:variant>
        <vt:lpwstr/>
      </vt:variant>
      <vt:variant>
        <vt:lpwstr>_Toc230332659</vt:lpwstr>
      </vt:variant>
      <vt:variant>
        <vt:i4>1048631</vt:i4>
      </vt:variant>
      <vt:variant>
        <vt:i4>26</vt:i4>
      </vt:variant>
      <vt:variant>
        <vt:i4>0</vt:i4>
      </vt:variant>
      <vt:variant>
        <vt:i4>5</vt:i4>
      </vt:variant>
      <vt:variant>
        <vt:lpwstr/>
      </vt:variant>
      <vt:variant>
        <vt:lpwstr>_Toc230332658</vt:lpwstr>
      </vt:variant>
      <vt:variant>
        <vt:i4>1048631</vt:i4>
      </vt:variant>
      <vt:variant>
        <vt:i4>20</vt:i4>
      </vt:variant>
      <vt:variant>
        <vt:i4>0</vt:i4>
      </vt:variant>
      <vt:variant>
        <vt:i4>5</vt:i4>
      </vt:variant>
      <vt:variant>
        <vt:lpwstr/>
      </vt:variant>
      <vt:variant>
        <vt:lpwstr>_Toc230332657</vt:lpwstr>
      </vt:variant>
      <vt:variant>
        <vt:i4>1048631</vt:i4>
      </vt:variant>
      <vt:variant>
        <vt:i4>14</vt:i4>
      </vt:variant>
      <vt:variant>
        <vt:i4>0</vt:i4>
      </vt:variant>
      <vt:variant>
        <vt:i4>5</vt:i4>
      </vt:variant>
      <vt:variant>
        <vt:lpwstr/>
      </vt:variant>
      <vt:variant>
        <vt:lpwstr>_Toc230332656</vt:lpwstr>
      </vt:variant>
      <vt:variant>
        <vt:i4>1048631</vt:i4>
      </vt:variant>
      <vt:variant>
        <vt:i4>8</vt:i4>
      </vt:variant>
      <vt:variant>
        <vt:i4>0</vt:i4>
      </vt:variant>
      <vt:variant>
        <vt:i4>5</vt:i4>
      </vt:variant>
      <vt:variant>
        <vt:lpwstr/>
      </vt:variant>
      <vt:variant>
        <vt:lpwstr>_Toc230332655</vt:lpwstr>
      </vt:variant>
      <vt:variant>
        <vt:i4>1048631</vt:i4>
      </vt:variant>
      <vt:variant>
        <vt:i4>2</vt:i4>
      </vt:variant>
      <vt:variant>
        <vt:i4>0</vt:i4>
      </vt:variant>
      <vt:variant>
        <vt:i4>5</vt:i4>
      </vt:variant>
      <vt:variant>
        <vt:lpwstr/>
      </vt:variant>
      <vt:variant>
        <vt:lpwstr>_Toc230332654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Marthe Fredriksen Hjort</cp:lastModifiedBy>
  <cp:revision>300</cp:revision>
  <dcterms:created xsi:type="dcterms:W3CDTF">2026-03-07T16:19:00Z</dcterms:created>
  <dcterms:modified xsi:type="dcterms:W3CDTF">2026-05-29T09:02:00Z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0x010100F9C1D2340969A140A5BF5CB778BCF25E</vt:lpwstr>
  </property>
  <property fmtid="{D5CDD505-2E9C-101B-9397-08002B2CF9AE}" pid="4" name="_ExtendedDescription">
    <vt:lpwstr/>
  </property>
  <property fmtid="{D5CDD505-2E9C-101B-9397-08002B2CF9AE}" pid="5" name="Order">
    <vt:r8>93300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TriggerFlowInfo">
    <vt:lpwstr/>
  </property>
</Properties>
</file>