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933B" w14:textId="373221DE" w:rsidR="620FC895" w:rsidRPr="00632E57" w:rsidRDefault="620FC895" w:rsidP="620FC895">
      <w:pPr>
        <w:spacing w:line="276" w:lineRule="auto"/>
        <w:jc w:val="center"/>
      </w:pPr>
      <w:r w:rsidRPr="00632E57">
        <w:rPr>
          <w:noProof/>
          <w:color w:val="2B579A"/>
          <w:shd w:val="clear" w:color="auto" w:fill="E6E6E6"/>
        </w:rPr>
        <w:drawing>
          <wp:inline distT="0" distB="0" distL="0" distR="0" wp14:anchorId="53A7B121" wp14:editId="6343166E">
            <wp:extent cx="2952750" cy="1304925"/>
            <wp:effectExtent l="0" t="0" r="0" b="0"/>
            <wp:docPr id="1642064572" name="Bilde 1642064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642064572"/>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p>
    <w:p w14:paraId="75D11439" w14:textId="77777777" w:rsidR="00B71264" w:rsidRPr="00632E57" w:rsidRDefault="00B71264" w:rsidP="00B71264">
      <w:pPr>
        <w:spacing w:line="276" w:lineRule="auto"/>
        <w:jc w:val="center"/>
      </w:pPr>
    </w:p>
    <w:p w14:paraId="7101CE15" w14:textId="77777777" w:rsidR="00B71264" w:rsidRPr="00632E57" w:rsidRDefault="00B71264" w:rsidP="00B71264">
      <w:pPr>
        <w:spacing w:line="276" w:lineRule="auto"/>
      </w:pPr>
    </w:p>
    <w:p w14:paraId="6D4BF3BD" w14:textId="77777777" w:rsidR="00C05E66" w:rsidRPr="00632E57" w:rsidRDefault="00C05E66" w:rsidP="00B71264">
      <w:pPr>
        <w:spacing w:line="276" w:lineRule="auto"/>
      </w:pPr>
    </w:p>
    <w:p w14:paraId="15D27A19" w14:textId="77777777" w:rsidR="00B71264" w:rsidRPr="00632E57" w:rsidRDefault="00B71264" w:rsidP="00B71264">
      <w:pPr>
        <w:spacing w:line="276" w:lineRule="auto"/>
      </w:pPr>
    </w:p>
    <w:p w14:paraId="46A2BBDE" w14:textId="77777777" w:rsidR="00B71264" w:rsidRPr="00632E57" w:rsidRDefault="00B71264" w:rsidP="00B71264">
      <w:pPr>
        <w:spacing w:line="276" w:lineRule="auto"/>
      </w:pPr>
    </w:p>
    <w:p w14:paraId="6C0E029F" w14:textId="77777777" w:rsidR="00C44AF4" w:rsidRPr="00632E57" w:rsidRDefault="00C44AF4" w:rsidP="00C44AF4">
      <w:pPr>
        <w:spacing w:line="276" w:lineRule="auto"/>
      </w:pPr>
    </w:p>
    <w:p w14:paraId="708778D5" w14:textId="26155CDE" w:rsidR="00C44AF4" w:rsidRPr="00632E57" w:rsidRDefault="00C44AF4" w:rsidP="00C44AF4">
      <w:pPr>
        <w:spacing w:line="276" w:lineRule="auto"/>
        <w:rPr>
          <w:b/>
          <w:sz w:val="48"/>
          <w:szCs w:val="48"/>
        </w:rPr>
      </w:pPr>
      <w:r w:rsidRPr="00632E57">
        <w:rPr>
          <w:b/>
          <w:sz w:val="48"/>
          <w:szCs w:val="48"/>
        </w:rPr>
        <w:t>VLFK/</w:t>
      </w:r>
      <w:r w:rsidR="002C4FD9" w:rsidRPr="00632E57">
        <w:rPr>
          <w:b/>
          <w:sz w:val="48"/>
          <w:szCs w:val="48"/>
        </w:rPr>
        <w:t>26</w:t>
      </w:r>
      <w:r w:rsidRPr="00632E57">
        <w:rPr>
          <w:b/>
          <w:sz w:val="48"/>
          <w:szCs w:val="48"/>
        </w:rPr>
        <w:t>/</w:t>
      </w:r>
      <w:r w:rsidR="00632E57" w:rsidRPr="00632E57">
        <w:rPr>
          <w:b/>
          <w:sz w:val="48"/>
          <w:szCs w:val="48"/>
        </w:rPr>
        <w:t>149</w:t>
      </w:r>
      <w:r w:rsidRPr="00632E57">
        <w:rPr>
          <w:b/>
          <w:sz w:val="48"/>
          <w:szCs w:val="48"/>
        </w:rPr>
        <w:t xml:space="preserve"> – Rammeavtale for kjøp av tenester</w:t>
      </w:r>
      <w:r w:rsidR="00AD229B" w:rsidRPr="00632E57">
        <w:rPr>
          <w:b/>
          <w:sz w:val="48"/>
          <w:szCs w:val="48"/>
        </w:rPr>
        <w:t xml:space="preserve"> </w:t>
      </w:r>
      <w:r w:rsidR="00CB7427">
        <w:rPr>
          <w:b/>
          <w:sz w:val="48"/>
          <w:szCs w:val="48"/>
        </w:rPr>
        <w:t>tilknytt</w:t>
      </w:r>
      <w:r w:rsidR="00B10BAA">
        <w:rPr>
          <w:b/>
          <w:sz w:val="48"/>
          <w:szCs w:val="48"/>
        </w:rPr>
        <w:t xml:space="preserve"> lås og beslag </w:t>
      </w:r>
      <w:r w:rsidR="00AD229B" w:rsidRPr="00632E57">
        <w:rPr>
          <w:b/>
          <w:sz w:val="48"/>
          <w:szCs w:val="48"/>
        </w:rPr>
        <w:t>til Vestland fylkeskommune</w:t>
      </w:r>
    </w:p>
    <w:p w14:paraId="183372F3" w14:textId="77777777" w:rsidR="00C44AF4" w:rsidRPr="00632E57" w:rsidRDefault="00C44AF4" w:rsidP="00C44AF4">
      <w:pPr>
        <w:spacing w:line="276" w:lineRule="auto"/>
      </w:pPr>
    </w:p>
    <w:p w14:paraId="08CD9997" w14:textId="77777777" w:rsidR="00C44AF4" w:rsidRPr="00632E57" w:rsidRDefault="00C44AF4" w:rsidP="00C44AF4">
      <w:pPr>
        <w:spacing w:line="276" w:lineRule="auto"/>
        <w:jc w:val="center"/>
      </w:pPr>
    </w:p>
    <w:p w14:paraId="5289EA01" w14:textId="77777777" w:rsidR="00C44AF4" w:rsidRPr="00632E57" w:rsidRDefault="00C44AF4" w:rsidP="00C44AF4">
      <w:pPr>
        <w:spacing w:line="276" w:lineRule="auto"/>
        <w:jc w:val="center"/>
      </w:pPr>
    </w:p>
    <w:p w14:paraId="0FE31264" w14:textId="77777777" w:rsidR="00C44AF4" w:rsidRPr="00632E57" w:rsidRDefault="00C44AF4" w:rsidP="00C44AF4">
      <w:pPr>
        <w:pStyle w:val="Normalmedluftover"/>
        <w:rPr>
          <w:b/>
          <w:lang w:val="nn-NO"/>
        </w:rPr>
      </w:pPr>
      <w:r w:rsidRPr="00632E57">
        <w:rPr>
          <w:b/>
          <w:lang w:val="nn-NO"/>
        </w:rPr>
        <w:t>er inngått mellom:</w:t>
      </w:r>
    </w:p>
    <w:p w14:paraId="15453AA2" w14:textId="77777777" w:rsidR="002929E3" w:rsidRPr="00632E57" w:rsidRDefault="002929E3" w:rsidP="00AD229B">
      <w:pPr>
        <w:rPr>
          <w:rFonts w:eastAsia="Times New Roman" w:cs="Arial"/>
          <w:szCs w:val="22"/>
          <w:lang w:eastAsia="nb-NO"/>
        </w:rPr>
      </w:pPr>
    </w:p>
    <w:p w14:paraId="1BE70416" w14:textId="77777777" w:rsidR="00AD229B" w:rsidRPr="00632E57" w:rsidRDefault="00AD229B" w:rsidP="00AD229B">
      <w:pPr>
        <w:rPr>
          <w:rFonts w:eastAsia="Times New Roman" w:cs="Arial"/>
          <w:szCs w:val="22"/>
          <w:lang w:eastAsia="nb-NO"/>
        </w:rPr>
      </w:pPr>
      <w:r w:rsidRPr="00632E57">
        <w:rPr>
          <w:rFonts w:eastAsia="Times New Roman" w:cs="Arial"/>
          <w:szCs w:val="22"/>
          <w:lang w:eastAsia="nb-NO"/>
        </w:rPr>
        <w:t>Vestland fylkeskommune (org. nr. 821 311 632)</w:t>
      </w:r>
    </w:p>
    <w:p w14:paraId="0894926B" w14:textId="77777777" w:rsidR="00AD229B" w:rsidRPr="00632E57" w:rsidRDefault="00AD229B" w:rsidP="00AD229B">
      <w:pPr>
        <w:rPr>
          <w:rFonts w:eastAsia="Times New Roman" w:cs="Arial"/>
          <w:szCs w:val="22"/>
          <w:lang w:eastAsia="nb-NO"/>
        </w:rPr>
      </w:pPr>
      <w:r w:rsidRPr="00632E57">
        <w:rPr>
          <w:rFonts w:eastAsia="Times New Roman" w:cs="Arial"/>
          <w:szCs w:val="22"/>
          <w:lang w:eastAsia="nb-NO"/>
        </w:rPr>
        <w:t>_____________________________________________________</w:t>
      </w:r>
    </w:p>
    <w:p w14:paraId="46C1BEDB" w14:textId="77777777" w:rsidR="00AD229B" w:rsidRPr="00632E57" w:rsidRDefault="00AD229B" w:rsidP="00AD229B">
      <w:pPr>
        <w:rPr>
          <w:rFonts w:eastAsia="Times New Roman" w:cs="Arial"/>
          <w:szCs w:val="22"/>
          <w:lang w:eastAsia="nb-NO"/>
        </w:rPr>
      </w:pPr>
      <w:r w:rsidRPr="00632E57">
        <w:rPr>
          <w:rFonts w:eastAsia="Times New Roman" w:cs="Arial"/>
          <w:szCs w:val="22"/>
          <w:lang w:eastAsia="nb-NO"/>
        </w:rPr>
        <w:t>(heretter kalt oppdragsgjevar)</w:t>
      </w:r>
    </w:p>
    <w:p w14:paraId="11C3A2F1" w14:textId="77777777" w:rsidR="00AD229B" w:rsidRPr="00632E57" w:rsidRDefault="00AD229B" w:rsidP="00AD229B">
      <w:pPr>
        <w:rPr>
          <w:rFonts w:eastAsia="Times New Roman" w:cs="Arial"/>
          <w:szCs w:val="22"/>
          <w:lang w:eastAsia="nb-NO"/>
        </w:rPr>
      </w:pPr>
    </w:p>
    <w:p w14:paraId="194EA0B0" w14:textId="77777777" w:rsidR="00AD229B" w:rsidRPr="00632E57" w:rsidRDefault="00AD229B" w:rsidP="00AD229B">
      <w:pPr>
        <w:rPr>
          <w:rFonts w:eastAsia="Times New Roman" w:cs="Arial"/>
          <w:szCs w:val="22"/>
          <w:lang w:eastAsia="nb-NO"/>
        </w:rPr>
      </w:pPr>
      <w:r w:rsidRPr="00632E57">
        <w:rPr>
          <w:rFonts w:eastAsia="Times New Roman" w:cs="Arial"/>
          <w:b/>
          <w:szCs w:val="22"/>
          <w:lang w:eastAsia="nb-NO"/>
        </w:rPr>
        <w:t>og</w:t>
      </w:r>
    </w:p>
    <w:p w14:paraId="78774F0F" w14:textId="77777777" w:rsidR="00AD229B" w:rsidRPr="00632E57" w:rsidRDefault="4C9B77A7" w:rsidP="4C9B77A7">
      <w:pPr>
        <w:rPr>
          <w:rFonts w:eastAsia="Times New Roman" w:cs="Arial"/>
          <w:lang w:eastAsia="nb-NO"/>
        </w:rPr>
      </w:pPr>
      <w:r w:rsidRPr="00632E57">
        <w:rPr>
          <w:rFonts w:eastAsia="Times New Roman" w:cs="Arial"/>
          <w:highlight w:val="yellow"/>
          <w:lang w:eastAsia="nb-NO"/>
        </w:rPr>
        <w:t>[Namn] (</w:t>
      </w:r>
      <w:r w:rsidRPr="00632E57">
        <w:rPr>
          <w:rFonts w:eastAsia="Times New Roman" w:cs="Arial"/>
          <w:lang w:eastAsia="nb-NO"/>
        </w:rPr>
        <w:t>org. nr.</w:t>
      </w:r>
      <w:r w:rsidRPr="00632E57">
        <w:rPr>
          <w:rFonts w:eastAsia="Times New Roman" w:cs="Arial"/>
          <w:highlight w:val="yellow"/>
          <w:lang w:eastAsia="nb-NO"/>
        </w:rPr>
        <w:t xml:space="preserve"> xxx)</w:t>
      </w:r>
    </w:p>
    <w:p w14:paraId="1420EB76" w14:textId="77777777" w:rsidR="00AD229B" w:rsidRPr="00632E57" w:rsidRDefault="00AD229B" w:rsidP="00AD229B">
      <w:pPr>
        <w:rPr>
          <w:rFonts w:eastAsia="Times New Roman" w:cs="Arial"/>
          <w:bCs/>
          <w:szCs w:val="22"/>
          <w:lang w:eastAsia="nb-NO"/>
        </w:rPr>
      </w:pPr>
      <w:r w:rsidRPr="00632E57">
        <w:rPr>
          <w:rFonts w:eastAsia="Times New Roman" w:cs="Arial"/>
          <w:bCs/>
          <w:szCs w:val="22"/>
          <w:lang w:eastAsia="nb-NO"/>
        </w:rPr>
        <w:t>_____________________________________________________</w:t>
      </w:r>
    </w:p>
    <w:p w14:paraId="4DF5CED4" w14:textId="77777777" w:rsidR="00AD229B" w:rsidRPr="00632E57" w:rsidRDefault="00AD229B" w:rsidP="00AD229B">
      <w:pPr>
        <w:rPr>
          <w:rFonts w:eastAsia="Times New Roman" w:cs="Arial"/>
          <w:szCs w:val="22"/>
          <w:lang w:eastAsia="nb-NO"/>
        </w:rPr>
      </w:pPr>
      <w:r w:rsidRPr="00632E57">
        <w:rPr>
          <w:rFonts w:eastAsia="Times New Roman" w:cs="Arial"/>
          <w:szCs w:val="22"/>
          <w:lang w:eastAsia="nb-NO"/>
        </w:rPr>
        <w:t>(heretter kalt leverandør)</w:t>
      </w:r>
    </w:p>
    <w:p w14:paraId="6A0C875C" w14:textId="77777777" w:rsidR="00AD229B" w:rsidRPr="00632E57" w:rsidRDefault="00AD229B" w:rsidP="00AD229B">
      <w:pPr>
        <w:rPr>
          <w:rFonts w:eastAsia="Times New Roman" w:cs="Arial"/>
          <w:szCs w:val="22"/>
          <w:lang w:eastAsia="nb-NO"/>
        </w:rPr>
      </w:pPr>
    </w:p>
    <w:p w14:paraId="133985A5" w14:textId="534AFAA2" w:rsidR="00C44AF4" w:rsidRPr="00622AC7" w:rsidRDefault="00AD229B" w:rsidP="00C44AF4">
      <w:pPr>
        <w:rPr>
          <w:rFonts w:eastAsia="Times New Roman" w:cs="Arial"/>
          <w:szCs w:val="22"/>
          <w:lang w:eastAsia="nb-NO"/>
        </w:rPr>
      </w:pPr>
      <w:r w:rsidRPr="00632E57">
        <w:rPr>
          <w:rFonts w:eastAsia="Times New Roman" w:cs="Arial"/>
          <w:szCs w:val="22"/>
          <w:lang w:eastAsia="nb-NO"/>
        </w:rPr>
        <w:t>kvar for seg omtala som «part», samla som «partane».</w:t>
      </w:r>
    </w:p>
    <w:p w14:paraId="20C8C7C9" w14:textId="77777777" w:rsidR="00C44AF4" w:rsidRPr="00632E57" w:rsidRDefault="00C44AF4" w:rsidP="00C44AF4">
      <w:pPr>
        <w:rPr>
          <w:rFonts w:cs="Arial"/>
          <w:b/>
        </w:rPr>
      </w:pPr>
    </w:p>
    <w:p w14:paraId="51A53060" w14:textId="77777777" w:rsidR="00C44AF4" w:rsidRDefault="00C44AF4" w:rsidP="00C44AF4">
      <w:pPr>
        <w:rPr>
          <w:rFonts w:cs="Arial"/>
        </w:rPr>
      </w:pPr>
    </w:p>
    <w:p w14:paraId="612F9667" w14:textId="77777777" w:rsidR="00622AC7" w:rsidRPr="00632E57" w:rsidRDefault="00622AC7" w:rsidP="00C44AF4">
      <w:pPr>
        <w:rPr>
          <w:rFonts w:cs="Arial"/>
        </w:rPr>
      </w:pPr>
    </w:p>
    <w:p w14:paraId="493DC238" w14:textId="77777777" w:rsidR="00C44AF4" w:rsidRPr="00632E57" w:rsidRDefault="00C44AF4" w:rsidP="00C44AF4">
      <w:pPr>
        <w:rPr>
          <w:rFonts w:cs="Arial"/>
        </w:rPr>
      </w:pPr>
    </w:p>
    <w:p w14:paraId="6150B509" w14:textId="77777777" w:rsidR="00C44AF4" w:rsidRPr="00632E57" w:rsidRDefault="00C44AF4" w:rsidP="00C44AF4">
      <w:pPr>
        <w:rPr>
          <w:rFonts w:cs="Arial"/>
        </w:rPr>
      </w:pPr>
    </w:p>
    <w:tbl>
      <w:tblPr>
        <w:tblW w:w="0" w:type="auto"/>
        <w:tblLook w:val="04A0" w:firstRow="1" w:lastRow="0" w:firstColumn="1" w:lastColumn="0" w:noHBand="0" w:noVBand="1"/>
      </w:tblPr>
      <w:tblGrid>
        <w:gridCol w:w="3807"/>
        <w:gridCol w:w="3922"/>
      </w:tblGrid>
      <w:tr w:rsidR="00C44AF4" w:rsidRPr="00632E57" w14:paraId="44DD6414" w14:textId="77777777" w:rsidTr="00C51AEE">
        <w:tc>
          <w:tcPr>
            <w:tcW w:w="3807" w:type="dxa"/>
            <w:hideMark/>
          </w:tcPr>
          <w:p w14:paraId="703DFA2D" w14:textId="77777777" w:rsidR="00C44AF4" w:rsidRPr="00632E57" w:rsidRDefault="00C44AF4" w:rsidP="00C51AEE">
            <w:pPr>
              <w:rPr>
                <w:rFonts w:cs="Arial"/>
                <w:b/>
              </w:rPr>
            </w:pPr>
            <w:r w:rsidRPr="00632E57">
              <w:rPr>
                <w:rFonts w:cs="Arial"/>
                <w:b/>
              </w:rPr>
              <w:t>Vestland fylkeskommune</w:t>
            </w:r>
          </w:p>
        </w:tc>
        <w:tc>
          <w:tcPr>
            <w:tcW w:w="3922" w:type="dxa"/>
            <w:hideMark/>
          </w:tcPr>
          <w:p w14:paraId="14B37D5F" w14:textId="77777777" w:rsidR="00C44AF4" w:rsidRPr="00632E57" w:rsidRDefault="00C44AF4" w:rsidP="00AD229B">
            <w:pPr>
              <w:rPr>
                <w:rFonts w:cs="Arial"/>
                <w:b/>
              </w:rPr>
            </w:pPr>
            <w:r w:rsidRPr="00632E57">
              <w:rPr>
                <w:rFonts w:cs="Arial"/>
                <w:b/>
              </w:rPr>
              <w:t>[</w:t>
            </w:r>
            <w:r w:rsidRPr="00632E57">
              <w:rPr>
                <w:rFonts w:cs="Arial"/>
                <w:b/>
                <w:highlight w:val="yellow"/>
              </w:rPr>
              <w:t>Leverandøren</w:t>
            </w:r>
            <w:r w:rsidR="00AD229B" w:rsidRPr="00632E57">
              <w:rPr>
                <w:rFonts w:cs="Arial"/>
                <w:b/>
                <w:highlight w:val="yellow"/>
              </w:rPr>
              <w:t xml:space="preserve"> sitt namn</w:t>
            </w:r>
            <w:r w:rsidRPr="00632E57">
              <w:rPr>
                <w:rFonts w:cs="Arial"/>
                <w:b/>
              </w:rPr>
              <w:t>]</w:t>
            </w:r>
          </w:p>
        </w:tc>
      </w:tr>
      <w:tr w:rsidR="00C44AF4" w:rsidRPr="00632E57" w14:paraId="71655085" w14:textId="77777777" w:rsidTr="00C51AEE">
        <w:tc>
          <w:tcPr>
            <w:tcW w:w="3807" w:type="dxa"/>
          </w:tcPr>
          <w:p w14:paraId="7C552070" w14:textId="77777777" w:rsidR="00C44AF4" w:rsidRPr="00632E57" w:rsidRDefault="00C44AF4" w:rsidP="00C51AEE">
            <w:pPr>
              <w:rPr>
                <w:rFonts w:cs="Arial"/>
                <w:sz w:val="40"/>
                <w:szCs w:val="40"/>
              </w:rPr>
            </w:pPr>
          </w:p>
          <w:p w14:paraId="68CA6C56" w14:textId="5DEF584B" w:rsidR="00C44AF4" w:rsidRPr="00632E57" w:rsidRDefault="00C44AF4" w:rsidP="00C51AEE">
            <w:pPr>
              <w:rPr>
                <w:rFonts w:cs="Arial"/>
              </w:rPr>
            </w:pPr>
            <w:r w:rsidRPr="00632E57">
              <w:rPr>
                <w:rFonts w:cs="Arial"/>
              </w:rPr>
              <w:t>Namn:</w:t>
            </w:r>
            <w:r w:rsidR="0042612E" w:rsidRPr="00632E57">
              <w:rPr>
                <w:rFonts w:cs="Arial"/>
              </w:rPr>
              <w:t xml:space="preserve"> </w:t>
            </w:r>
            <w:r w:rsidR="00ED4BE7" w:rsidRPr="00632E57">
              <w:rPr>
                <w:rFonts w:cs="Arial"/>
              </w:rPr>
              <w:t xml:space="preserve">     </w:t>
            </w:r>
            <w:r w:rsidR="0042612E" w:rsidRPr="00632E57">
              <w:rPr>
                <w:rFonts w:cs="Arial"/>
              </w:rPr>
              <w:t>Nils Endre Grønås</w:t>
            </w:r>
          </w:p>
          <w:p w14:paraId="38AAFEA0" w14:textId="556E2015" w:rsidR="00C44AF4" w:rsidRPr="00632E57" w:rsidRDefault="00C44AF4" w:rsidP="00C51AEE">
            <w:pPr>
              <w:rPr>
                <w:rFonts w:cs="Arial"/>
              </w:rPr>
            </w:pPr>
            <w:r w:rsidRPr="00632E57">
              <w:rPr>
                <w:rFonts w:cs="Arial"/>
              </w:rPr>
              <w:t>Tittel:</w:t>
            </w:r>
            <w:r w:rsidR="00ED4BE7" w:rsidRPr="00632E57">
              <w:rPr>
                <w:rFonts w:cs="Arial"/>
              </w:rPr>
              <w:t xml:space="preserve">       </w:t>
            </w:r>
            <w:r w:rsidR="0042612E" w:rsidRPr="00632E57">
              <w:rPr>
                <w:rFonts w:cs="Arial"/>
              </w:rPr>
              <w:t xml:space="preserve"> Seksjonsleiar Drift og</w:t>
            </w:r>
            <w:r w:rsidR="00610A2F" w:rsidRPr="00632E57">
              <w:rPr>
                <w:rFonts w:cs="Arial"/>
              </w:rPr>
              <w:t xml:space="preserve"> </w:t>
            </w:r>
            <w:r w:rsidR="0042612E" w:rsidRPr="00632E57">
              <w:rPr>
                <w:rFonts w:cs="Arial"/>
              </w:rPr>
              <w:t xml:space="preserve">Vedlikehald </w:t>
            </w:r>
          </w:p>
          <w:p w14:paraId="12F722BC" w14:textId="77777777" w:rsidR="00C44AF4" w:rsidRPr="00632E57" w:rsidRDefault="00C44AF4" w:rsidP="00C51AEE">
            <w:pPr>
              <w:rPr>
                <w:rFonts w:cs="Arial"/>
              </w:rPr>
            </w:pPr>
          </w:p>
        </w:tc>
        <w:tc>
          <w:tcPr>
            <w:tcW w:w="3922" w:type="dxa"/>
          </w:tcPr>
          <w:p w14:paraId="2DFC3B46" w14:textId="77777777" w:rsidR="00C44AF4" w:rsidRPr="00632E57" w:rsidRDefault="00C44AF4" w:rsidP="00C51AEE">
            <w:pPr>
              <w:tabs>
                <w:tab w:val="right" w:pos="3680"/>
              </w:tabs>
              <w:rPr>
                <w:rFonts w:cs="Arial"/>
                <w:sz w:val="40"/>
                <w:szCs w:val="40"/>
              </w:rPr>
            </w:pPr>
          </w:p>
          <w:p w14:paraId="407AB004" w14:textId="77777777" w:rsidR="00C44AF4" w:rsidRPr="00632E57" w:rsidRDefault="00C44AF4" w:rsidP="00C51AEE">
            <w:pPr>
              <w:tabs>
                <w:tab w:val="right" w:pos="3680"/>
              </w:tabs>
              <w:rPr>
                <w:rFonts w:cs="Arial"/>
                <w:sz w:val="24"/>
              </w:rPr>
            </w:pPr>
            <w:r w:rsidRPr="00632E57">
              <w:rPr>
                <w:rFonts w:cs="Arial"/>
              </w:rPr>
              <w:t xml:space="preserve">Namn: </w:t>
            </w:r>
          </w:p>
          <w:p w14:paraId="3DBF5D26" w14:textId="3F97DBA0" w:rsidR="00C44AF4" w:rsidRPr="00632E57" w:rsidRDefault="00C44AF4" w:rsidP="00C51AEE">
            <w:pPr>
              <w:tabs>
                <w:tab w:val="right" w:pos="3680"/>
              </w:tabs>
              <w:rPr>
                <w:rFonts w:cs="Arial"/>
              </w:rPr>
            </w:pPr>
            <w:r w:rsidRPr="00632E57">
              <w:rPr>
                <w:rFonts w:cs="Arial"/>
              </w:rPr>
              <w:t>Tittel:</w:t>
            </w:r>
            <w:r w:rsidR="0042612E" w:rsidRPr="00632E57">
              <w:rPr>
                <w:rFonts w:cs="Arial"/>
              </w:rPr>
              <w:t xml:space="preserve"> </w:t>
            </w:r>
          </w:p>
        </w:tc>
      </w:tr>
    </w:tbl>
    <w:p w14:paraId="5CDC1383" w14:textId="77777777" w:rsidR="00C44AF4" w:rsidRPr="00632E57" w:rsidRDefault="00C44AF4" w:rsidP="00C44AF4">
      <w:pPr>
        <w:spacing w:line="276" w:lineRule="auto"/>
      </w:pPr>
    </w:p>
    <w:p w14:paraId="01E56F8C" w14:textId="77777777" w:rsidR="00C44AF4" w:rsidRPr="00632E57" w:rsidRDefault="00C44AF4" w:rsidP="00C44AF4">
      <w:pPr>
        <w:spacing w:line="276" w:lineRule="auto"/>
      </w:pPr>
    </w:p>
    <w:p w14:paraId="24CE6E1D" w14:textId="74190232" w:rsidR="00C44AF4" w:rsidRPr="00632E57" w:rsidRDefault="00BD4CAD" w:rsidP="00C44AF4">
      <w:pPr>
        <w:spacing w:line="276" w:lineRule="auto"/>
        <w:rPr>
          <w:i/>
        </w:rPr>
      </w:pPr>
      <w:r w:rsidRPr="00632E57">
        <w:rPr>
          <w:i/>
        </w:rPr>
        <w:t>Avtalen</w:t>
      </w:r>
      <w:r w:rsidR="00C44AF4" w:rsidRPr="00632E57">
        <w:rPr>
          <w:i/>
        </w:rPr>
        <w:t xml:space="preserve"> er elektronisk signert. Oppdragsgjevar og </w:t>
      </w:r>
      <w:r w:rsidR="00AD229B" w:rsidRPr="00632E57">
        <w:rPr>
          <w:i/>
        </w:rPr>
        <w:t>l</w:t>
      </w:r>
      <w:r w:rsidR="00C44AF4" w:rsidRPr="00632E57">
        <w:rPr>
          <w:i/>
        </w:rPr>
        <w:t>everandør har motteke kvart sitt eksemplar.</w:t>
      </w:r>
    </w:p>
    <w:p w14:paraId="1E63023D" w14:textId="77777777" w:rsidR="002E783A" w:rsidRPr="00632E57" w:rsidRDefault="002E783A">
      <w:pPr>
        <w:rPr>
          <w:b/>
        </w:rPr>
      </w:pPr>
      <w:r w:rsidRPr="00632E57">
        <w:rPr>
          <w:b/>
        </w:rPr>
        <w:lastRenderedPageBreak/>
        <w:t>Innhald</w:t>
      </w:r>
    </w:p>
    <w:p w14:paraId="011F0427" w14:textId="325C053C" w:rsidR="00AF0E8F" w:rsidRDefault="002E3B98">
      <w:pPr>
        <w:pStyle w:val="INNH1"/>
        <w:rPr>
          <w:rFonts w:asciiTheme="minorHAnsi" w:eastAsiaTheme="minorEastAsia" w:hAnsiTheme="minorHAnsi" w:cstheme="minorBidi"/>
          <w:b w:val="0"/>
          <w:noProof/>
          <w:kern w:val="2"/>
          <w:sz w:val="24"/>
          <w:szCs w:val="24"/>
          <w:lang w:val="nb-NO" w:eastAsia="nb-NO"/>
          <w14:ligatures w14:val="standardContextual"/>
        </w:rPr>
      </w:pPr>
      <w:r w:rsidRPr="00632E57">
        <w:rPr>
          <w:color w:val="2B579A"/>
          <w:shd w:val="clear" w:color="auto" w:fill="E6E6E6"/>
        </w:rPr>
        <w:fldChar w:fldCharType="begin"/>
      </w:r>
      <w:r w:rsidRPr="00632E57">
        <w:instrText xml:space="preserve"> TOC \h \z \t "Overskrift for innholdsfortegnelse;1;Overskrift 1 Innkjøp;1;Overskrift 2 Innkjøp;2" </w:instrText>
      </w:r>
      <w:r w:rsidRPr="00632E57">
        <w:rPr>
          <w:color w:val="2B579A"/>
          <w:shd w:val="clear" w:color="auto" w:fill="E6E6E6"/>
        </w:rPr>
        <w:fldChar w:fldCharType="separate"/>
      </w:r>
      <w:hyperlink w:anchor="_Toc231366756" w:history="1">
        <w:r w:rsidR="00AF0E8F" w:rsidRPr="00987BFD">
          <w:rPr>
            <w:rStyle w:val="Hyperkopling"/>
            <w:noProof/>
          </w:rPr>
          <w:t>1.</w:t>
        </w:r>
        <w:r w:rsidR="00AF0E8F">
          <w:rPr>
            <w:rFonts w:asciiTheme="minorHAnsi" w:eastAsiaTheme="minorEastAsia" w:hAnsiTheme="minorHAnsi" w:cstheme="minorBidi"/>
            <w:b w:val="0"/>
            <w:noProof/>
            <w:kern w:val="2"/>
            <w:sz w:val="24"/>
            <w:szCs w:val="24"/>
            <w:lang w:val="nb-NO" w:eastAsia="nb-NO"/>
            <w14:ligatures w14:val="standardContextual"/>
          </w:rPr>
          <w:tab/>
        </w:r>
        <w:r w:rsidR="00AF0E8F" w:rsidRPr="00987BFD">
          <w:rPr>
            <w:rStyle w:val="Hyperkopling"/>
            <w:noProof/>
          </w:rPr>
          <w:t>ALMINNELEGE FØRESEGNER</w:t>
        </w:r>
        <w:r w:rsidR="00AF0E8F">
          <w:rPr>
            <w:noProof/>
            <w:webHidden/>
          </w:rPr>
          <w:tab/>
        </w:r>
        <w:r w:rsidR="00AF0E8F">
          <w:rPr>
            <w:noProof/>
            <w:webHidden/>
          </w:rPr>
          <w:fldChar w:fldCharType="begin"/>
        </w:r>
        <w:r w:rsidR="00AF0E8F">
          <w:rPr>
            <w:noProof/>
            <w:webHidden/>
          </w:rPr>
          <w:instrText xml:space="preserve"> PAGEREF _Toc231366756 \h </w:instrText>
        </w:r>
        <w:r w:rsidR="00AF0E8F">
          <w:rPr>
            <w:noProof/>
            <w:webHidden/>
          </w:rPr>
        </w:r>
        <w:r w:rsidR="00AF0E8F">
          <w:rPr>
            <w:noProof/>
            <w:webHidden/>
          </w:rPr>
          <w:fldChar w:fldCharType="separate"/>
        </w:r>
        <w:r w:rsidR="00AF0E8F">
          <w:rPr>
            <w:noProof/>
            <w:webHidden/>
          </w:rPr>
          <w:t>4</w:t>
        </w:r>
        <w:r w:rsidR="00AF0E8F">
          <w:rPr>
            <w:noProof/>
            <w:webHidden/>
          </w:rPr>
          <w:fldChar w:fldCharType="end"/>
        </w:r>
      </w:hyperlink>
    </w:p>
    <w:p w14:paraId="1DEEEBDD" w14:textId="6442CEA5"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57" w:history="1">
        <w:r w:rsidRPr="00987BFD">
          <w:rPr>
            <w:rStyle w:val="Hyperkopling"/>
            <w:noProof/>
          </w:rPr>
          <w:t>1.1.</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Generelt</w:t>
        </w:r>
        <w:r>
          <w:rPr>
            <w:noProof/>
            <w:webHidden/>
          </w:rPr>
          <w:tab/>
        </w:r>
        <w:r>
          <w:rPr>
            <w:noProof/>
            <w:webHidden/>
          </w:rPr>
          <w:fldChar w:fldCharType="begin"/>
        </w:r>
        <w:r>
          <w:rPr>
            <w:noProof/>
            <w:webHidden/>
          </w:rPr>
          <w:instrText xml:space="preserve"> PAGEREF _Toc231366757 \h </w:instrText>
        </w:r>
        <w:r>
          <w:rPr>
            <w:noProof/>
            <w:webHidden/>
          </w:rPr>
        </w:r>
        <w:r>
          <w:rPr>
            <w:noProof/>
            <w:webHidden/>
          </w:rPr>
          <w:fldChar w:fldCharType="separate"/>
        </w:r>
        <w:r>
          <w:rPr>
            <w:noProof/>
            <w:webHidden/>
          </w:rPr>
          <w:t>4</w:t>
        </w:r>
        <w:r>
          <w:rPr>
            <w:noProof/>
            <w:webHidden/>
          </w:rPr>
          <w:fldChar w:fldCharType="end"/>
        </w:r>
      </w:hyperlink>
    </w:p>
    <w:p w14:paraId="71DB50C1" w14:textId="4AAB129E"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58" w:history="1">
        <w:r w:rsidRPr="00987BFD">
          <w:rPr>
            <w:rStyle w:val="Hyperkopling"/>
            <w:noProof/>
          </w:rPr>
          <w:t>1.2.</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Partane sine kontaktpersonar</w:t>
        </w:r>
        <w:r>
          <w:rPr>
            <w:noProof/>
            <w:webHidden/>
          </w:rPr>
          <w:tab/>
        </w:r>
        <w:r>
          <w:rPr>
            <w:noProof/>
            <w:webHidden/>
          </w:rPr>
          <w:fldChar w:fldCharType="begin"/>
        </w:r>
        <w:r>
          <w:rPr>
            <w:noProof/>
            <w:webHidden/>
          </w:rPr>
          <w:instrText xml:space="preserve"> PAGEREF _Toc231366758 \h </w:instrText>
        </w:r>
        <w:r>
          <w:rPr>
            <w:noProof/>
            <w:webHidden/>
          </w:rPr>
        </w:r>
        <w:r>
          <w:rPr>
            <w:noProof/>
            <w:webHidden/>
          </w:rPr>
          <w:fldChar w:fldCharType="separate"/>
        </w:r>
        <w:r>
          <w:rPr>
            <w:noProof/>
            <w:webHidden/>
          </w:rPr>
          <w:t>4</w:t>
        </w:r>
        <w:r>
          <w:rPr>
            <w:noProof/>
            <w:webHidden/>
          </w:rPr>
          <w:fldChar w:fldCharType="end"/>
        </w:r>
      </w:hyperlink>
    </w:p>
    <w:p w14:paraId="05B5EECC" w14:textId="3ECF1985"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59" w:history="1">
        <w:r w:rsidRPr="00987BFD">
          <w:rPr>
            <w:rStyle w:val="Hyperkopling"/>
            <w:noProof/>
          </w:rPr>
          <w:t>1.3.</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Vedlegg</w:t>
        </w:r>
        <w:r>
          <w:rPr>
            <w:noProof/>
            <w:webHidden/>
          </w:rPr>
          <w:tab/>
        </w:r>
        <w:r>
          <w:rPr>
            <w:noProof/>
            <w:webHidden/>
          </w:rPr>
          <w:fldChar w:fldCharType="begin"/>
        </w:r>
        <w:r>
          <w:rPr>
            <w:noProof/>
            <w:webHidden/>
          </w:rPr>
          <w:instrText xml:space="preserve"> PAGEREF _Toc231366759 \h </w:instrText>
        </w:r>
        <w:r>
          <w:rPr>
            <w:noProof/>
            <w:webHidden/>
          </w:rPr>
        </w:r>
        <w:r>
          <w:rPr>
            <w:noProof/>
            <w:webHidden/>
          </w:rPr>
          <w:fldChar w:fldCharType="separate"/>
        </w:r>
        <w:r>
          <w:rPr>
            <w:noProof/>
            <w:webHidden/>
          </w:rPr>
          <w:t>5</w:t>
        </w:r>
        <w:r>
          <w:rPr>
            <w:noProof/>
            <w:webHidden/>
          </w:rPr>
          <w:fldChar w:fldCharType="end"/>
        </w:r>
      </w:hyperlink>
    </w:p>
    <w:p w14:paraId="2F96A88E" w14:textId="3230C864"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60" w:history="1">
        <w:r w:rsidRPr="00987BFD">
          <w:rPr>
            <w:rStyle w:val="Hyperkopling"/>
            <w:noProof/>
          </w:rPr>
          <w:t>2.</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AVTALEPERIODE</w:t>
        </w:r>
        <w:r>
          <w:rPr>
            <w:noProof/>
            <w:webHidden/>
          </w:rPr>
          <w:tab/>
        </w:r>
        <w:r>
          <w:rPr>
            <w:noProof/>
            <w:webHidden/>
          </w:rPr>
          <w:fldChar w:fldCharType="begin"/>
        </w:r>
        <w:r>
          <w:rPr>
            <w:noProof/>
            <w:webHidden/>
          </w:rPr>
          <w:instrText xml:space="preserve"> PAGEREF _Toc231366760 \h </w:instrText>
        </w:r>
        <w:r>
          <w:rPr>
            <w:noProof/>
            <w:webHidden/>
          </w:rPr>
        </w:r>
        <w:r>
          <w:rPr>
            <w:noProof/>
            <w:webHidden/>
          </w:rPr>
          <w:fldChar w:fldCharType="separate"/>
        </w:r>
        <w:r>
          <w:rPr>
            <w:noProof/>
            <w:webHidden/>
          </w:rPr>
          <w:t>5</w:t>
        </w:r>
        <w:r>
          <w:rPr>
            <w:noProof/>
            <w:webHidden/>
          </w:rPr>
          <w:fldChar w:fldCharType="end"/>
        </w:r>
      </w:hyperlink>
    </w:p>
    <w:p w14:paraId="41CD1C03" w14:textId="3A0B87BE"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61" w:history="1">
        <w:r w:rsidRPr="00987BFD">
          <w:rPr>
            <w:rStyle w:val="Hyperkopling"/>
            <w:noProof/>
          </w:rPr>
          <w:t>3.</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AVROP PÅ RAMMEAVTALE</w:t>
        </w:r>
        <w:r>
          <w:rPr>
            <w:noProof/>
            <w:webHidden/>
          </w:rPr>
          <w:tab/>
        </w:r>
        <w:r>
          <w:rPr>
            <w:noProof/>
            <w:webHidden/>
          </w:rPr>
          <w:fldChar w:fldCharType="begin"/>
        </w:r>
        <w:r>
          <w:rPr>
            <w:noProof/>
            <w:webHidden/>
          </w:rPr>
          <w:instrText xml:space="preserve"> PAGEREF _Toc231366761 \h </w:instrText>
        </w:r>
        <w:r>
          <w:rPr>
            <w:noProof/>
            <w:webHidden/>
          </w:rPr>
        </w:r>
        <w:r>
          <w:rPr>
            <w:noProof/>
            <w:webHidden/>
          </w:rPr>
          <w:fldChar w:fldCharType="separate"/>
        </w:r>
        <w:r>
          <w:rPr>
            <w:noProof/>
            <w:webHidden/>
          </w:rPr>
          <w:t>6</w:t>
        </w:r>
        <w:r>
          <w:rPr>
            <w:noProof/>
            <w:webHidden/>
          </w:rPr>
          <w:fldChar w:fldCharType="end"/>
        </w:r>
      </w:hyperlink>
    </w:p>
    <w:p w14:paraId="74B8836A" w14:textId="685A0CDF"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62" w:history="1">
        <w:r w:rsidRPr="00987BFD">
          <w:rPr>
            <w:rStyle w:val="Hyperkopling"/>
            <w:noProof/>
          </w:rPr>
          <w:t>3.1.</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Generelt</w:t>
        </w:r>
        <w:r>
          <w:rPr>
            <w:noProof/>
            <w:webHidden/>
          </w:rPr>
          <w:tab/>
        </w:r>
        <w:r>
          <w:rPr>
            <w:noProof/>
            <w:webHidden/>
          </w:rPr>
          <w:fldChar w:fldCharType="begin"/>
        </w:r>
        <w:r>
          <w:rPr>
            <w:noProof/>
            <w:webHidden/>
          </w:rPr>
          <w:instrText xml:space="preserve"> PAGEREF _Toc231366762 \h </w:instrText>
        </w:r>
        <w:r>
          <w:rPr>
            <w:noProof/>
            <w:webHidden/>
          </w:rPr>
        </w:r>
        <w:r>
          <w:rPr>
            <w:noProof/>
            <w:webHidden/>
          </w:rPr>
          <w:fldChar w:fldCharType="separate"/>
        </w:r>
        <w:r>
          <w:rPr>
            <w:noProof/>
            <w:webHidden/>
          </w:rPr>
          <w:t>6</w:t>
        </w:r>
        <w:r>
          <w:rPr>
            <w:noProof/>
            <w:webHidden/>
          </w:rPr>
          <w:fldChar w:fldCharType="end"/>
        </w:r>
      </w:hyperlink>
    </w:p>
    <w:p w14:paraId="65968206" w14:textId="39B179B1"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63" w:history="1">
        <w:r w:rsidRPr="00987BFD">
          <w:rPr>
            <w:rStyle w:val="Hyperkopling"/>
            <w:noProof/>
          </w:rPr>
          <w:t>4.</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BESTILLING</w:t>
        </w:r>
        <w:r>
          <w:rPr>
            <w:noProof/>
            <w:webHidden/>
          </w:rPr>
          <w:tab/>
        </w:r>
        <w:r>
          <w:rPr>
            <w:noProof/>
            <w:webHidden/>
          </w:rPr>
          <w:fldChar w:fldCharType="begin"/>
        </w:r>
        <w:r>
          <w:rPr>
            <w:noProof/>
            <w:webHidden/>
          </w:rPr>
          <w:instrText xml:space="preserve"> PAGEREF _Toc231366763 \h </w:instrText>
        </w:r>
        <w:r>
          <w:rPr>
            <w:noProof/>
            <w:webHidden/>
          </w:rPr>
        </w:r>
        <w:r>
          <w:rPr>
            <w:noProof/>
            <w:webHidden/>
          </w:rPr>
          <w:fldChar w:fldCharType="separate"/>
        </w:r>
        <w:r>
          <w:rPr>
            <w:noProof/>
            <w:webHidden/>
          </w:rPr>
          <w:t>6</w:t>
        </w:r>
        <w:r>
          <w:rPr>
            <w:noProof/>
            <w:webHidden/>
          </w:rPr>
          <w:fldChar w:fldCharType="end"/>
        </w:r>
      </w:hyperlink>
    </w:p>
    <w:p w14:paraId="5A071E95" w14:textId="68F9E702"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64" w:history="1">
        <w:r w:rsidRPr="00987BFD">
          <w:rPr>
            <w:rStyle w:val="Hyperkopling"/>
            <w:noProof/>
          </w:rPr>
          <w:t>4.1.</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Bestilling utanom innkjøpssystem</w:t>
        </w:r>
        <w:r>
          <w:rPr>
            <w:noProof/>
            <w:webHidden/>
          </w:rPr>
          <w:tab/>
        </w:r>
        <w:r>
          <w:rPr>
            <w:noProof/>
            <w:webHidden/>
          </w:rPr>
          <w:fldChar w:fldCharType="begin"/>
        </w:r>
        <w:r>
          <w:rPr>
            <w:noProof/>
            <w:webHidden/>
          </w:rPr>
          <w:instrText xml:space="preserve"> PAGEREF _Toc231366764 \h </w:instrText>
        </w:r>
        <w:r>
          <w:rPr>
            <w:noProof/>
            <w:webHidden/>
          </w:rPr>
        </w:r>
        <w:r>
          <w:rPr>
            <w:noProof/>
            <w:webHidden/>
          </w:rPr>
          <w:fldChar w:fldCharType="separate"/>
        </w:r>
        <w:r>
          <w:rPr>
            <w:noProof/>
            <w:webHidden/>
          </w:rPr>
          <w:t>6</w:t>
        </w:r>
        <w:r>
          <w:rPr>
            <w:noProof/>
            <w:webHidden/>
          </w:rPr>
          <w:fldChar w:fldCharType="end"/>
        </w:r>
      </w:hyperlink>
    </w:p>
    <w:p w14:paraId="5E2D2460" w14:textId="2B200D61"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65" w:history="1">
        <w:r w:rsidRPr="00987BFD">
          <w:rPr>
            <w:rStyle w:val="Hyperkopling"/>
            <w:noProof/>
          </w:rPr>
          <w:t>5.</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LEVERING</w:t>
        </w:r>
        <w:r>
          <w:rPr>
            <w:noProof/>
            <w:webHidden/>
          </w:rPr>
          <w:tab/>
        </w:r>
        <w:r>
          <w:rPr>
            <w:noProof/>
            <w:webHidden/>
          </w:rPr>
          <w:fldChar w:fldCharType="begin"/>
        </w:r>
        <w:r>
          <w:rPr>
            <w:noProof/>
            <w:webHidden/>
          </w:rPr>
          <w:instrText xml:space="preserve"> PAGEREF _Toc231366765 \h </w:instrText>
        </w:r>
        <w:r>
          <w:rPr>
            <w:noProof/>
            <w:webHidden/>
          </w:rPr>
        </w:r>
        <w:r>
          <w:rPr>
            <w:noProof/>
            <w:webHidden/>
          </w:rPr>
          <w:fldChar w:fldCharType="separate"/>
        </w:r>
        <w:r>
          <w:rPr>
            <w:noProof/>
            <w:webHidden/>
          </w:rPr>
          <w:t>6</w:t>
        </w:r>
        <w:r>
          <w:rPr>
            <w:noProof/>
            <w:webHidden/>
          </w:rPr>
          <w:fldChar w:fldCharType="end"/>
        </w:r>
      </w:hyperlink>
    </w:p>
    <w:p w14:paraId="04D96672" w14:textId="3A646060"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66" w:history="1">
        <w:r w:rsidRPr="00987BFD">
          <w:rPr>
            <w:rStyle w:val="Hyperkopling"/>
            <w:noProof/>
          </w:rPr>
          <w:t>5.1.</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Generelt</w:t>
        </w:r>
        <w:r>
          <w:rPr>
            <w:noProof/>
            <w:webHidden/>
          </w:rPr>
          <w:tab/>
        </w:r>
        <w:r>
          <w:rPr>
            <w:noProof/>
            <w:webHidden/>
          </w:rPr>
          <w:fldChar w:fldCharType="begin"/>
        </w:r>
        <w:r>
          <w:rPr>
            <w:noProof/>
            <w:webHidden/>
          </w:rPr>
          <w:instrText xml:space="preserve"> PAGEREF _Toc231366766 \h </w:instrText>
        </w:r>
        <w:r>
          <w:rPr>
            <w:noProof/>
            <w:webHidden/>
          </w:rPr>
        </w:r>
        <w:r>
          <w:rPr>
            <w:noProof/>
            <w:webHidden/>
          </w:rPr>
          <w:fldChar w:fldCharType="separate"/>
        </w:r>
        <w:r>
          <w:rPr>
            <w:noProof/>
            <w:webHidden/>
          </w:rPr>
          <w:t>6</w:t>
        </w:r>
        <w:r>
          <w:rPr>
            <w:noProof/>
            <w:webHidden/>
          </w:rPr>
          <w:fldChar w:fldCharType="end"/>
        </w:r>
      </w:hyperlink>
    </w:p>
    <w:p w14:paraId="233BE8A6" w14:textId="0F519070"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67" w:history="1">
        <w:r w:rsidRPr="00987BFD">
          <w:rPr>
            <w:rStyle w:val="Hyperkopling"/>
            <w:noProof/>
          </w:rPr>
          <w:t>6.</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KANSELLERING, AVBESTILLING OG UTSETJING</w:t>
        </w:r>
        <w:r>
          <w:rPr>
            <w:noProof/>
            <w:webHidden/>
          </w:rPr>
          <w:tab/>
        </w:r>
        <w:r>
          <w:rPr>
            <w:noProof/>
            <w:webHidden/>
          </w:rPr>
          <w:fldChar w:fldCharType="begin"/>
        </w:r>
        <w:r>
          <w:rPr>
            <w:noProof/>
            <w:webHidden/>
          </w:rPr>
          <w:instrText xml:space="preserve"> PAGEREF _Toc231366767 \h </w:instrText>
        </w:r>
        <w:r>
          <w:rPr>
            <w:noProof/>
            <w:webHidden/>
          </w:rPr>
        </w:r>
        <w:r>
          <w:rPr>
            <w:noProof/>
            <w:webHidden/>
          </w:rPr>
          <w:fldChar w:fldCharType="separate"/>
        </w:r>
        <w:r>
          <w:rPr>
            <w:noProof/>
            <w:webHidden/>
          </w:rPr>
          <w:t>6</w:t>
        </w:r>
        <w:r>
          <w:rPr>
            <w:noProof/>
            <w:webHidden/>
          </w:rPr>
          <w:fldChar w:fldCharType="end"/>
        </w:r>
      </w:hyperlink>
    </w:p>
    <w:p w14:paraId="4C58FBD9" w14:textId="024F0729"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68" w:history="1">
        <w:r w:rsidRPr="00987BFD">
          <w:rPr>
            <w:rStyle w:val="Hyperkopling"/>
            <w:noProof/>
          </w:rPr>
          <w:t>7.</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ENDRINGAR</w:t>
        </w:r>
        <w:r>
          <w:rPr>
            <w:noProof/>
            <w:webHidden/>
          </w:rPr>
          <w:tab/>
        </w:r>
        <w:r>
          <w:rPr>
            <w:noProof/>
            <w:webHidden/>
          </w:rPr>
          <w:fldChar w:fldCharType="begin"/>
        </w:r>
        <w:r>
          <w:rPr>
            <w:noProof/>
            <w:webHidden/>
          </w:rPr>
          <w:instrText xml:space="preserve"> PAGEREF _Toc231366768 \h </w:instrText>
        </w:r>
        <w:r>
          <w:rPr>
            <w:noProof/>
            <w:webHidden/>
          </w:rPr>
        </w:r>
        <w:r>
          <w:rPr>
            <w:noProof/>
            <w:webHidden/>
          </w:rPr>
          <w:fldChar w:fldCharType="separate"/>
        </w:r>
        <w:r>
          <w:rPr>
            <w:noProof/>
            <w:webHidden/>
          </w:rPr>
          <w:t>7</w:t>
        </w:r>
        <w:r>
          <w:rPr>
            <w:noProof/>
            <w:webHidden/>
          </w:rPr>
          <w:fldChar w:fldCharType="end"/>
        </w:r>
      </w:hyperlink>
    </w:p>
    <w:p w14:paraId="0CC2A1FB" w14:textId="1D1B921F"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69" w:history="1">
        <w:r w:rsidRPr="00987BFD">
          <w:rPr>
            <w:rStyle w:val="Hyperkopling"/>
            <w:noProof/>
          </w:rPr>
          <w:t>7.1.</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Generelt</w:t>
        </w:r>
        <w:r>
          <w:rPr>
            <w:noProof/>
            <w:webHidden/>
          </w:rPr>
          <w:tab/>
        </w:r>
        <w:r>
          <w:rPr>
            <w:noProof/>
            <w:webHidden/>
          </w:rPr>
          <w:fldChar w:fldCharType="begin"/>
        </w:r>
        <w:r>
          <w:rPr>
            <w:noProof/>
            <w:webHidden/>
          </w:rPr>
          <w:instrText xml:space="preserve"> PAGEREF _Toc231366769 \h </w:instrText>
        </w:r>
        <w:r>
          <w:rPr>
            <w:noProof/>
            <w:webHidden/>
          </w:rPr>
        </w:r>
        <w:r>
          <w:rPr>
            <w:noProof/>
            <w:webHidden/>
          </w:rPr>
          <w:fldChar w:fldCharType="separate"/>
        </w:r>
        <w:r>
          <w:rPr>
            <w:noProof/>
            <w:webHidden/>
          </w:rPr>
          <w:t>7</w:t>
        </w:r>
        <w:r>
          <w:rPr>
            <w:noProof/>
            <w:webHidden/>
          </w:rPr>
          <w:fldChar w:fldCharType="end"/>
        </w:r>
      </w:hyperlink>
    </w:p>
    <w:p w14:paraId="21CCCE1C" w14:textId="28DB887A"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70" w:history="1">
        <w:r w:rsidRPr="00987BFD">
          <w:rPr>
            <w:rStyle w:val="Hyperkopling"/>
            <w:noProof/>
          </w:rPr>
          <w:t>7.2.</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Endringar i leverandøren sitt personell</w:t>
        </w:r>
        <w:r>
          <w:rPr>
            <w:noProof/>
            <w:webHidden/>
          </w:rPr>
          <w:tab/>
        </w:r>
        <w:r>
          <w:rPr>
            <w:noProof/>
            <w:webHidden/>
          </w:rPr>
          <w:fldChar w:fldCharType="begin"/>
        </w:r>
        <w:r>
          <w:rPr>
            <w:noProof/>
            <w:webHidden/>
          </w:rPr>
          <w:instrText xml:space="preserve"> PAGEREF _Toc231366770 \h </w:instrText>
        </w:r>
        <w:r>
          <w:rPr>
            <w:noProof/>
            <w:webHidden/>
          </w:rPr>
        </w:r>
        <w:r>
          <w:rPr>
            <w:noProof/>
            <w:webHidden/>
          </w:rPr>
          <w:fldChar w:fldCharType="separate"/>
        </w:r>
        <w:r>
          <w:rPr>
            <w:noProof/>
            <w:webHidden/>
          </w:rPr>
          <w:t>7</w:t>
        </w:r>
        <w:r>
          <w:rPr>
            <w:noProof/>
            <w:webHidden/>
          </w:rPr>
          <w:fldChar w:fldCharType="end"/>
        </w:r>
      </w:hyperlink>
    </w:p>
    <w:p w14:paraId="490BDD4A" w14:textId="333FC38F"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71" w:history="1">
        <w:r w:rsidRPr="00987BFD">
          <w:rPr>
            <w:rStyle w:val="Hyperkopling"/>
            <w:noProof/>
          </w:rPr>
          <w:t>8.</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PRISAR</w:t>
        </w:r>
        <w:r>
          <w:rPr>
            <w:noProof/>
            <w:webHidden/>
          </w:rPr>
          <w:tab/>
        </w:r>
        <w:r>
          <w:rPr>
            <w:noProof/>
            <w:webHidden/>
          </w:rPr>
          <w:fldChar w:fldCharType="begin"/>
        </w:r>
        <w:r>
          <w:rPr>
            <w:noProof/>
            <w:webHidden/>
          </w:rPr>
          <w:instrText xml:space="preserve"> PAGEREF _Toc231366771 \h </w:instrText>
        </w:r>
        <w:r>
          <w:rPr>
            <w:noProof/>
            <w:webHidden/>
          </w:rPr>
        </w:r>
        <w:r>
          <w:rPr>
            <w:noProof/>
            <w:webHidden/>
          </w:rPr>
          <w:fldChar w:fldCharType="separate"/>
        </w:r>
        <w:r>
          <w:rPr>
            <w:noProof/>
            <w:webHidden/>
          </w:rPr>
          <w:t>7</w:t>
        </w:r>
        <w:r>
          <w:rPr>
            <w:noProof/>
            <w:webHidden/>
          </w:rPr>
          <w:fldChar w:fldCharType="end"/>
        </w:r>
      </w:hyperlink>
    </w:p>
    <w:p w14:paraId="673546E8" w14:textId="5ADF552A"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72" w:history="1">
        <w:r w:rsidRPr="00987BFD">
          <w:rPr>
            <w:rStyle w:val="Hyperkopling"/>
            <w:noProof/>
          </w:rPr>
          <w:t>8.1.</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Generelt</w:t>
        </w:r>
        <w:r>
          <w:rPr>
            <w:noProof/>
            <w:webHidden/>
          </w:rPr>
          <w:tab/>
        </w:r>
        <w:r>
          <w:rPr>
            <w:noProof/>
            <w:webHidden/>
          </w:rPr>
          <w:fldChar w:fldCharType="begin"/>
        </w:r>
        <w:r>
          <w:rPr>
            <w:noProof/>
            <w:webHidden/>
          </w:rPr>
          <w:instrText xml:space="preserve"> PAGEREF _Toc231366772 \h </w:instrText>
        </w:r>
        <w:r>
          <w:rPr>
            <w:noProof/>
            <w:webHidden/>
          </w:rPr>
        </w:r>
        <w:r>
          <w:rPr>
            <w:noProof/>
            <w:webHidden/>
          </w:rPr>
          <w:fldChar w:fldCharType="separate"/>
        </w:r>
        <w:r>
          <w:rPr>
            <w:noProof/>
            <w:webHidden/>
          </w:rPr>
          <w:t>7</w:t>
        </w:r>
        <w:r>
          <w:rPr>
            <w:noProof/>
            <w:webHidden/>
          </w:rPr>
          <w:fldChar w:fldCharType="end"/>
        </w:r>
      </w:hyperlink>
    </w:p>
    <w:p w14:paraId="01EE291F" w14:textId="711EC1E9"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73" w:history="1">
        <w:r w:rsidRPr="00987BFD">
          <w:rPr>
            <w:rStyle w:val="Hyperkopling"/>
            <w:noProof/>
          </w:rPr>
          <w:t>8.2.</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Prisendring</w:t>
        </w:r>
        <w:r>
          <w:rPr>
            <w:noProof/>
            <w:webHidden/>
          </w:rPr>
          <w:tab/>
        </w:r>
        <w:r>
          <w:rPr>
            <w:noProof/>
            <w:webHidden/>
          </w:rPr>
          <w:fldChar w:fldCharType="begin"/>
        </w:r>
        <w:r>
          <w:rPr>
            <w:noProof/>
            <w:webHidden/>
          </w:rPr>
          <w:instrText xml:space="preserve"> PAGEREF _Toc231366773 \h </w:instrText>
        </w:r>
        <w:r>
          <w:rPr>
            <w:noProof/>
            <w:webHidden/>
          </w:rPr>
        </w:r>
        <w:r>
          <w:rPr>
            <w:noProof/>
            <w:webHidden/>
          </w:rPr>
          <w:fldChar w:fldCharType="separate"/>
        </w:r>
        <w:r>
          <w:rPr>
            <w:noProof/>
            <w:webHidden/>
          </w:rPr>
          <w:t>7</w:t>
        </w:r>
        <w:r>
          <w:rPr>
            <w:noProof/>
            <w:webHidden/>
          </w:rPr>
          <w:fldChar w:fldCharType="end"/>
        </w:r>
      </w:hyperlink>
    </w:p>
    <w:p w14:paraId="28AC40E3" w14:textId="1D24BF4F"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74" w:history="1">
        <w:r w:rsidRPr="00987BFD">
          <w:rPr>
            <w:rStyle w:val="Hyperkopling"/>
            <w:noProof/>
          </w:rPr>
          <w:t>8.3.</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Reisekostnadar</w:t>
        </w:r>
        <w:r>
          <w:rPr>
            <w:noProof/>
            <w:webHidden/>
          </w:rPr>
          <w:tab/>
        </w:r>
        <w:r>
          <w:rPr>
            <w:noProof/>
            <w:webHidden/>
          </w:rPr>
          <w:fldChar w:fldCharType="begin"/>
        </w:r>
        <w:r>
          <w:rPr>
            <w:noProof/>
            <w:webHidden/>
          </w:rPr>
          <w:instrText xml:space="preserve"> PAGEREF _Toc231366774 \h </w:instrText>
        </w:r>
        <w:r>
          <w:rPr>
            <w:noProof/>
            <w:webHidden/>
          </w:rPr>
        </w:r>
        <w:r>
          <w:rPr>
            <w:noProof/>
            <w:webHidden/>
          </w:rPr>
          <w:fldChar w:fldCharType="separate"/>
        </w:r>
        <w:r>
          <w:rPr>
            <w:noProof/>
            <w:webHidden/>
          </w:rPr>
          <w:t>8</w:t>
        </w:r>
        <w:r>
          <w:rPr>
            <w:noProof/>
            <w:webHidden/>
          </w:rPr>
          <w:fldChar w:fldCharType="end"/>
        </w:r>
      </w:hyperlink>
    </w:p>
    <w:p w14:paraId="734207E6" w14:textId="1C453E4A"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75" w:history="1">
        <w:r w:rsidRPr="00987BFD">
          <w:rPr>
            <w:rStyle w:val="Hyperkopling"/>
            <w:noProof/>
          </w:rPr>
          <w:t>9.</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FAKTURERING OG BETALING</w:t>
        </w:r>
        <w:r>
          <w:rPr>
            <w:noProof/>
            <w:webHidden/>
          </w:rPr>
          <w:tab/>
        </w:r>
        <w:r>
          <w:rPr>
            <w:noProof/>
            <w:webHidden/>
          </w:rPr>
          <w:fldChar w:fldCharType="begin"/>
        </w:r>
        <w:r>
          <w:rPr>
            <w:noProof/>
            <w:webHidden/>
          </w:rPr>
          <w:instrText xml:space="preserve"> PAGEREF _Toc231366775 \h </w:instrText>
        </w:r>
        <w:r>
          <w:rPr>
            <w:noProof/>
            <w:webHidden/>
          </w:rPr>
        </w:r>
        <w:r>
          <w:rPr>
            <w:noProof/>
            <w:webHidden/>
          </w:rPr>
          <w:fldChar w:fldCharType="separate"/>
        </w:r>
        <w:r>
          <w:rPr>
            <w:noProof/>
            <w:webHidden/>
          </w:rPr>
          <w:t>8</w:t>
        </w:r>
        <w:r>
          <w:rPr>
            <w:noProof/>
            <w:webHidden/>
          </w:rPr>
          <w:fldChar w:fldCharType="end"/>
        </w:r>
      </w:hyperlink>
    </w:p>
    <w:p w14:paraId="473605AE" w14:textId="0E490650"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76" w:history="1">
        <w:r w:rsidRPr="00987BFD">
          <w:rPr>
            <w:rStyle w:val="Hyperkopling"/>
            <w:noProof/>
          </w:rPr>
          <w:t>9.1.</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Generelle føresegner</w:t>
        </w:r>
        <w:r>
          <w:rPr>
            <w:noProof/>
            <w:webHidden/>
          </w:rPr>
          <w:tab/>
        </w:r>
        <w:r>
          <w:rPr>
            <w:noProof/>
            <w:webHidden/>
          </w:rPr>
          <w:fldChar w:fldCharType="begin"/>
        </w:r>
        <w:r>
          <w:rPr>
            <w:noProof/>
            <w:webHidden/>
          </w:rPr>
          <w:instrText xml:space="preserve"> PAGEREF _Toc231366776 \h </w:instrText>
        </w:r>
        <w:r>
          <w:rPr>
            <w:noProof/>
            <w:webHidden/>
          </w:rPr>
        </w:r>
        <w:r>
          <w:rPr>
            <w:noProof/>
            <w:webHidden/>
          </w:rPr>
          <w:fldChar w:fldCharType="separate"/>
        </w:r>
        <w:r>
          <w:rPr>
            <w:noProof/>
            <w:webHidden/>
          </w:rPr>
          <w:t>8</w:t>
        </w:r>
        <w:r>
          <w:rPr>
            <w:noProof/>
            <w:webHidden/>
          </w:rPr>
          <w:fldChar w:fldCharType="end"/>
        </w:r>
      </w:hyperlink>
    </w:p>
    <w:p w14:paraId="7E84B940" w14:textId="381144E6"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77" w:history="1">
        <w:r w:rsidRPr="00987BFD">
          <w:rPr>
            <w:rStyle w:val="Hyperkopling"/>
            <w:noProof/>
          </w:rPr>
          <w:t>9.2.</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Fakturering</w:t>
        </w:r>
        <w:r>
          <w:rPr>
            <w:noProof/>
            <w:webHidden/>
          </w:rPr>
          <w:tab/>
        </w:r>
        <w:r>
          <w:rPr>
            <w:noProof/>
            <w:webHidden/>
          </w:rPr>
          <w:fldChar w:fldCharType="begin"/>
        </w:r>
        <w:r>
          <w:rPr>
            <w:noProof/>
            <w:webHidden/>
          </w:rPr>
          <w:instrText xml:space="preserve"> PAGEREF _Toc231366777 \h </w:instrText>
        </w:r>
        <w:r>
          <w:rPr>
            <w:noProof/>
            <w:webHidden/>
          </w:rPr>
        </w:r>
        <w:r>
          <w:rPr>
            <w:noProof/>
            <w:webHidden/>
          </w:rPr>
          <w:fldChar w:fldCharType="separate"/>
        </w:r>
        <w:r>
          <w:rPr>
            <w:noProof/>
            <w:webHidden/>
          </w:rPr>
          <w:t>9</w:t>
        </w:r>
        <w:r>
          <w:rPr>
            <w:noProof/>
            <w:webHidden/>
          </w:rPr>
          <w:fldChar w:fldCharType="end"/>
        </w:r>
      </w:hyperlink>
    </w:p>
    <w:p w14:paraId="44C3D2AC" w14:textId="037095B8"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78" w:history="1">
        <w:r w:rsidRPr="00987BFD">
          <w:rPr>
            <w:rStyle w:val="Hyperkopling"/>
            <w:noProof/>
          </w:rPr>
          <w:t>10.</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MØTE OG RAPPORTERING/registrering</w:t>
        </w:r>
        <w:r>
          <w:rPr>
            <w:noProof/>
            <w:webHidden/>
          </w:rPr>
          <w:tab/>
        </w:r>
        <w:r>
          <w:rPr>
            <w:noProof/>
            <w:webHidden/>
          </w:rPr>
          <w:fldChar w:fldCharType="begin"/>
        </w:r>
        <w:r>
          <w:rPr>
            <w:noProof/>
            <w:webHidden/>
          </w:rPr>
          <w:instrText xml:space="preserve"> PAGEREF _Toc231366778 \h </w:instrText>
        </w:r>
        <w:r>
          <w:rPr>
            <w:noProof/>
            <w:webHidden/>
          </w:rPr>
        </w:r>
        <w:r>
          <w:rPr>
            <w:noProof/>
            <w:webHidden/>
          </w:rPr>
          <w:fldChar w:fldCharType="separate"/>
        </w:r>
        <w:r>
          <w:rPr>
            <w:noProof/>
            <w:webHidden/>
          </w:rPr>
          <w:t>10</w:t>
        </w:r>
        <w:r>
          <w:rPr>
            <w:noProof/>
            <w:webHidden/>
          </w:rPr>
          <w:fldChar w:fldCharType="end"/>
        </w:r>
      </w:hyperlink>
    </w:p>
    <w:p w14:paraId="2775E53B" w14:textId="6F76271B"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79" w:history="1">
        <w:r w:rsidRPr="00987BFD">
          <w:rPr>
            <w:rStyle w:val="Hyperkopling"/>
            <w:noProof/>
          </w:rPr>
          <w:t>10.1.</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Møte</w:t>
        </w:r>
        <w:r>
          <w:rPr>
            <w:noProof/>
            <w:webHidden/>
          </w:rPr>
          <w:tab/>
        </w:r>
        <w:r>
          <w:rPr>
            <w:noProof/>
            <w:webHidden/>
          </w:rPr>
          <w:fldChar w:fldCharType="begin"/>
        </w:r>
        <w:r>
          <w:rPr>
            <w:noProof/>
            <w:webHidden/>
          </w:rPr>
          <w:instrText xml:space="preserve"> PAGEREF _Toc231366779 \h </w:instrText>
        </w:r>
        <w:r>
          <w:rPr>
            <w:noProof/>
            <w:webHidden/>
          </w:rPr>
        </w:r>
        <w:r>
          <w:rPr>
            <w:noProof/>
            <w:webHidden/>
          </w:rPr>
          <w:fldChar w:fldCharType="separate"/>
        </w:r>
        <w:r>
          <w:rPr>
            <w:noProof/>
            <w:webHidden/>
          </w:rPr>
          <w:t>10</w:t>
        </w:r>
        <w:r>
          <w:rPr>
            <w:noProof/>
            <w:webHidden/>
          </w:rPr>
          <w:fldChar w:fldCharType="end"/>
        </w:r>
      </w:hyperlink>
    </w:p>
    <w:p w14:paraId="70E7CC9E" w14:textId="4CDBBF30"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80" w:history="1">
        <w:r w:rsidRPr="00987BFD">
          <w:rPr>
            <w:rStyle w:val="Hyperkopling"/>
            <w:noProof/>
          </w:rPr>
          <w:t>10.2.</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Målepunkt og rapportering</w:t>
        </w:r>
        <w:r>
          <w:rPr>
            <w:noProof/>
            <w:webHidden/>
          </w:rPr>
          <w:tab/>
        </w:r>
        <w:r>
          <w:rPr>
            <w:noProof/>
            <w:webHidden/>
          </w:rPr>
          <w:fldChar w:fldCharType="begin"/>
        </w:r>
        <w:r>
          <w:rPr>
            <w:noProof/>
            <w:webHidden/>
          </w:rPr>
          <w:instrText xml:space="preserve"> PAGEREF _Toc231366780 \h </w:instrText>
        </w:r>
        <w:r>
          <w:rPr>
            <w:noProof/>
            <w:webHidden/>
          </w:rPr>
        </w:r>
        <w:r>
          <w:rPr>
            <w:noProof/>
            <w:webHidden/>
          </w:rPr>
          <w:fldChar w:fldCharType="separate"/>
        </w:r>
        <w:r>
          <w:rPr>
            <w:noProof/>
            <w:webHidden/>
          </w:rPr>
          <w:t>10</w:t>
        </w:r>
        <w:r>
          <w:rPr>
            <w:noProof/>
            <w:webHidden/>
          </w:rPr>
          <w:fldChar w:fldCharType="end"/>
        </w:r>
      </w:hyperlink>
    </w:p>
    <w:p w14:paraId="07A1AE7B" w14:textId="01148564"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81" w:history="1">
        <w:r w:rsidRPr="00987BFD">
          <w:rPr>
            <w:rStyle w:val="Hyperkopling"/>
            <w:noProof/>
          </w:rPr>
          <w:t>10.3.</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Registrering i komande HMSREG-portal</w:t>
        </w:r>
        <w:r>
          <w:rPr>
            <w:noProof/>
            <w:webHidden/>
          </w:rPr>
          <w:tab/>
        </w:r>
        <w:r>
          <w:rPr>
            <w:noProof/>
            <w:webHidden/>
          </w:rPr>
          <w:fldChar w:fldCharType="begin"/>
        </w:r>
        <w:r>
          <w:rPr>
            <w:noProof/>
            <w:webHidden/>
          </w:rPr>
          <w:instrText xml:space="preserve"> PAGEREF _Toc231366781 \h </w:instrText>
        </w:r>
        <w:r>
          <w:rPr>
            <w:noProof/>
            <w:webHidden/>
          </w:rPr>
        </w:r>
        <w:r>
          <w:rPr>
            <w:noProof/>
            <w:webHidden/>
          </w:rPr>
          <w:fldChar w:fldCharType="separate"/>
        </w:r>
        <w:r>
          <w:rPr>
            <w:noProof/>
            <w:webHidden/>
          </w:rPr>
          <w:t>10</w:t>
        </w:r>
        <w:r>
          <w:rPr>
            <w:noProof/>
            <w:webHidden/>
          </w:rPr>
          <w:fldChar w:fldCharType="end"/>
        </w:r>
      </w:hyperlink>
    </w:p>
    <w:p w14:paraId="60AF5982" w14:textId="4A289485"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82" w:history="1">
        <w:r w:rsidRPr="00987BFD">
          <w:rPr>
            <w:rStyle w:val="Hyperkopling"/>
            <w:noProof/>
          </w:rPr>
          <w:t>11.</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STATISTIKK</w:t>
        </w:r>
        <w:r>
          <w:rPr>
            <w:noProof/>
            <w:webHidden/>
          </w:rPr>
          <w:tab/>
        </w:r>
        <w:r>
          <w:rPr>
            <w:noProof/>
            <w:webHidden/>
          </w:rPr>
          <w:fldChar w:fldCharType="begin"/>
        </w:r>
        <w:r>
          <w:rPr>
            <w:noProof/>
            <w:webHidden/>
          </w:rPr>
          <w:instrText xml:space="preserve"> PAGEREF _Toc231366782 \h </w:instrText>
        </w:r>
        <w:r>
          <w:rPr>
            <w:noProof/>
            <w:webHidden/>
          </w:rPr>
        </w:r>
        <w:r>
          <w:rPr>
            <w:noProof/>
            <w:webHidden/>
          </w:rPr>
          <w:fldChar w:fldCharType="separate"/>
        </w:r>
        <w:r>
          <w:rPr>
            <w:noProof/>
            <w:webHidden/>
          </w:rPr>
          <w:t>11</w:t>
        </w:r>
        <w:r>
          <w:rPr>
            <w:noProof/>
            <w:webHidden/>
          </w:rPr>
          <w:fldChar w:fldCharType="end"/>
        </w:r>
      </w:hyperlink>
    </w:p>
    <w:p w14:paraId="4209AC3D" w14:textId="6C99B572"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83" w:history="1">
        <w:r w:rsidRPr="00987BFD">
          <w:rPr>
            <w:rStyle w:val="Hyperkopling"/>
            <w:noProof/>
          </w:rPr>
          <w:t>12.</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MILJØKRAV</w:t>
        </w:r>
        <w:r>
          <w:rPr>
            <w:noProof/>
            <w:webHidden/>
          </w:rPr>
          <w:tab/>
        </w:r>
        <w:r>
          <w:rPr>
            <w:noProof/>
            <w:webHidden/>
          </w:rPr>
          <w:fldChar w:fldCharType="begin"/>
        </w:r>
        <w:r>
          <w:rPr>
            <w:noProof/>
            <w:webHidden/>
          </w:rPr>
          <w:instrText xml:space="preserve"> PAGEREF _Toc231366783 \h </w:instrText>
        </w:r>
        <w:r>
          <w:rPr>
            <w:noProof/>
            <w:webHidden/>
          </w:rPr>
        </w:r>
        <w:r>
          <w:rPr>
            <w:noProof/>
            <w:webHidden/>
          </w:rPr>
          <w:fldChar w:fldCharType="separate"/>
        </w:r>
        <w:r>
          <w:rPr>
            <w:noProof/>
            <w:webHidden/>
          </w:rPr>
          <w:t>11</w:t>
        </w:r>
        <w:r>
          <w:rPr>
            <w:noProof/>
            <w:webHidden/>
          </w:rPr>
          <w:fldChar w:fldCharType="end"/>
        </w:r>
      </w:hyperlink>
    </w:p>
    <w:p w14:paraId="08217C1A" w14:textId="35EAC3DF"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84" w:history="1">
        <w:r w:rsidRPr="00987BFD">
          <w:rPr>
            <w:rStyle w:val="Hyperkopling"/>
            <w:noProof/>
          </w:rPr>
          <w:t>12.1.</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Generelt</w:t>
        </w:r>
        <w:r>
          <w:rPr>
            <w:noProof/>
            <w:webHidden/>
          </w:rPr>
          <w:tab/>
        </w:r>
        <w:r>
          <w:rPr>
            <w:noProof/>
            <w:webHidden/>
          </w:rPr>
          <w:fldChar w:fldCharType="begin"/>
        </w:r>
        <w:r>
          <w:rPr>
            <w:noProof/>
            <w:webHidden/>
          </w:rPr>
          <w:instrText xml:space="preserve"> PAGEREF _Toc231366784 \h </w:instrText>
        </w:r>
        <w:r>
          <w:rPr>
            <w:noProof/>
            <w:webHidden/>
          </w:rPr>
        </w:r>
        <w:r>
          <w:rPr>
            <w:noProof/>
            <w:webHidden/>
          </w:rPr>
          <w:fldChar w:fldCharType="separate"/>
        </w:r>
        <w:r>
          <w:rPr>
            <w:noProof/>
            <w:webHidden/>
          </w:rPr>
          <w:t>11</w:t>
        </w:r>
        <w:r>
          <w:rPr>
            <w:noProof/>
            <w:webHidden/>
          </w:rPr>
          <w:fldChar w:fldCharType="end"/>
        </w:r>
      </w:hyperlink>
    </w:p>
    <w:p w14:paraId="07A2A00E" w14:textId="7BF6FC08"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85" w:history="1">
        <w:r w:rsidRPr="00987BFD">
          <w:rPr>
            <w:rStyle w:val="Hyperkopling"/>
            <w:noProof/>
          </w:rPr>
          <w:t>12.2.</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Krav til ivaretaking av ytre miljø</w:t>
        </w:r>
        <w:r>
          <w:rPr>
            <w:noProof/>
            <w:webHidden/>
          </w:rPr>
          <w:tab/>
        </w:r>
        <w:r>
          <w:rPr>
            <w:noProof/>
            <w:webHidden/>
          </w:rPr>
          <w:fldChar w:fldCharType="begin"/>
        </w:r>
        <w:r>
          <w:rPr>
            <w:noProof/>
            <w:webHidden/>
          </w:rPr>
          <w:instrText xml:space="preserve"> PAGEREF _Toc231366785 \h </w:instrText>
        </w:r>
        <w:r>
          <w:rPr>
            <w:noProof/>
            <w:webHidden/>
          </w:rPr>
        </w:r>
        <w:r>
          <w:rPr>
            <w:noProof/>
            <w:webHidden/>
          </w:rPr>
          <w:fldChar w:fldCharType="separate"/>
        </w:r>
        <w:r>
          <w:rPr>
            <w:noProof/>
            <w:webHidden/>
          </w:rPr>
          <w:t>11</w:t>
        </w:r>
        <w:r>
          <w:rPr>
            <w:noProof/>
            <w:webHidden/>
          </w:rPr>
          <w:fldChar w:fldCharType="end"/>
        </w:r>
      </w:hyperlink>
    </w:p>
    <w:p w14:paraId="04E2EBD1" w14:textId="3867ED83"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86" w:history="1">
        <w:r w:rsidRPr="00987BFD">
          <w:rPr>
            <w:rStyle w:val="Hyperkopling"/>
            <w:noProof/>
          </w:rPr>
          <w:t>13.</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KONTROLL OG REVISJON</w:t>
        </w:r>
        <w:r>
          <w:rPr>
            <w:noProof/>
            <w:webHidden/>
          </w:rPr>
          <w:tab/>
        </w:r>
        <w:r>
          <w:rPr>
            <w:noProof/>
            <w:webHidden/>
          </w:rPr>
          <w:fldChar w:fldCharType="begin"/>
        </w:r>
        <w:r>
          <w:rPr>
            <w:noProof/>
            <w:webHidden/>
          </w:rPr>
          <w:instrText xml:space="preserve"> PAGEREF _Toc231366786 \h </w:instrText>
        </w:r>
        <w:r>
          <w:rPr>
            <w:noProof/>
            <w:webHidden/>
          </w:rPr>
        </w:r>
        <w:r>
          <w:rPr>
            <w:noProof/>
            <w:webHidden/>
          </w:rPr>
          <w:fldChar w:fldCharType="separate"/>
        </w:r>
        <w:r>
          <w:rPr>
            <w:noProof/>
            <w:webHidden/>
          </w:rPr>
          <w:t>11</w:t>
        </w:r>
        <w:r>
          <w:rPr>
            <w:noProof/>
            <w:webHidden/>
          </w:rPr>
          <w:fldChar w:fldCharType="end"/>
        </w:r>
      </w:hyperlink>
    </w:p>
    <w:p w14:paraId="107D6348" w14:textId="1F5C2A86"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87" w:history="1">
        <w:r w:rsidRPr="00987BFD">
          <w:rPr>
            <w:rStyle w:val="Hyperkopling"/>
            <w:noProof/>
          </w:rPr>
          <w:t>14.</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DOKUMENTASJON, UNDERLAG OG TREDJEPARTSRETTAR</w:t>
        </w:r>
        <w:r>
          <w:rPr>
            <w:noProof/>
            <w:webHidden/>
          </w:rPr>
          <w:tab/>
        </w:r>
        <w:r>
          <w:rPr>
            <w:noProof/>
            <w:webHidden/>
          </w:rPr>
          <w:fldChar w:fldCharType="begin"/>
        </w:r>
        <w:r>
          <w:rPr>
            <w:noProof/>
            <w:webHidden/>
          </w:rPr>
          <w:instrText xml:space="preserve"> PAGEREF _Toc231366787 \h </w:instrText>
        </w:r>
        <w:r>
          <w:rPr>
            <w:noProof/>
            <w:webHidden/>
          </w:rPr>
        </w:r>
        <w:r>
          <w:rPr>
            <w:noProof/>
            <w:webHidden/>
          </w:rPr>
          <w:fldChar w:fldCharType="separate"/>
        </w:r>
        <w:r>
          <w:rPr>
            <w:noProof/>
            <w:webHidden/>
          </w:rPr>
          <w:t>12</w:t>
        </w:r>
        <w:r>
          <w:rPr>
            <w:noProof/>
            <w:webHidden/>
          </w:rPr>
          <w:fldChar w:fldCharType="end"/>
        </w:r>
      </w:hyperlink>
    </w:p>
    <w:p w14:paraId="35567708" w14:textId="54804CE6"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88" w:history="1">
        <w:r w:rsidRPr="00987BFD">
          <w:rPr>
            <w:rStyle w:val="Hyperkopling"/>
            <w:noProof/>
          </w:rPr>
          <w:t>15.</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RAPPORTERING TIL OFFENTLEGE MYNDIGHEITER</w:t>
        </w:r>
        <w:r>
          <w:rPr>
            <w:noProof/>
            <w:webHidden/>
          </w:rPr>
          <w:tab/>
        </w:r>
        <w:r>
          <w:rPr>
            <w:noProof/>
            <w:webHidden/>
          </w:rPr>
          <w:fldChar w:fldCharType="begin"/>
        </w:r>
        <w:r>
          <w:rPr>
            <w:noProof/>
            <w:webHidden/>
          </w:rPr>
          <w:instrText xml:space="preserve"> PAGEREF _Toc231366788 \h </w:instrText>
        </w:r>
        <w:r>
          <w:rPr>
            <w:noProof/>
            <w:webHidden/>
          </w:rPr>
        </w:r>
        <w:r>
          <w:rPr>
            <w:noProof/>
            <w:webHidden/>
          </w:rPr>
          <w:fldChar w:fldCharType="separate"/>
        </w:r>
        <w:r>
          <w:rPr>
            <w:noProof/>
            <w:webHidden/>
          </w:rPr>
          <w:t>12</w:t>
        </w:r>
        <w:r>
          <w:rPr>
            <w:noProof/>
            <w:webHidden/>
          </w:rPr>
          <w:fldChar w:fldCharType="end"/>
        </w:r>
      </w:hyperlink>
    </w:p>
    <w:p w14:paraId="51213862" w14:textId="498586B2"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89" w:history="1">
        <w:r w:rsidRPr="00987BFD">
          <w:rPr>
            <w:rStyle w:val="Hyperkopling"/>
            <w:noProof/>
          </w:rPr>
          <w:t>16.</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MISLEGHALD</w:t>
        </w:r>
        <w:r>
          <w:rPr>
            <w:noProof/>
            <w:webHidden/>
          </w:rPr>
          <w:tab/>
        </w:r>
        <w:r>
          <w:rPr>
            <w:noProof/>
            <w:webHidden/>
          </w:rPr>
          <w:fldChar w:fldCharType="begin"/>
        </w:r>
        <w:r>
          <w:rPr>
            <w:noProof/>
            <w:webHidden/>
          </w:rPr>
          <w:instrText xml:space="preserve"> PAGEREF _Toc231366789 \h </w:instrText>
        </w:r>
        <w:r>
          <w:rPr>
            <w:noProof/>
            <w:webHidden/>
          </w:rPr>
        </w:r>
        <w:r>
          <w:rPr>
            <w:noProof/>
            <w:webHidden/>
          </w:rPr>
          <w:fldChar w:fldCharType="separate"/>
        </w:r>
        <w:r>
          <w:rPr>
            <w:noProof/>
            <w:webHidden/>
          </w:rPr>
          <w:t>12</w:t>
        </w:r>
        <w:r>
          <w:rPr>
            <w:noProof/>
            <w:webHidden/>
          </w:rPr>
          <w:fldChar w:fldCharType="end"/>
        </w:r>
      </w:hyperlink>
    </w:p>
    <w:p w14:paraId="027CF693" w14:textId="1D637334"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90" w:history="1">
        <w:r w:rsidRPr="00987BFD">
          <w:rPr>
            <w:rStyle w:val="Hyperkopling"/>
            <w:noProof/>
          </w:rPr>
          <w:t>16.1.</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Kva som vert rekna som misleghald</w:t>
        </w:r>
        <w:r>
          <w:rPr>
            <w:noProof/>
            <w:webHidden/>
          </w:rPr>
          <w:tab/>
        </w:r>
        <w:r>
          <w:rPr>
            <w:noProof/>
            <w:webHidden/>
          </w:rPr>
          <w:fldChar w:fldCharType="begin"/>
        </w:r>
        <w:r>
          <w:rPr>
            <w:noProof/>
            <w:webHidden/>
          </w:rPr>
          <w:instrText xml:space="preserve"> PAGEREF _Toc231366790 \h </w:instrText>
        </w:r>
        <w:r>
          <w:rPr>
            <w:noProof/>
            <w:webHidden/>
          </w:rPr>
        </w:r>
        <w:r>
          <w:rPr>
            <w:noProof/>
            <w:webHidden/>
          </w:rPr>
          <w:fldChar w:fldCharType="separate"/>
        </w:r>
        <w:r>
          <w:rPr>
            <w:noProof/>
            <w:webHidden/>
          </w:rPr>
          <w:t>12</w:t>
        </w:r>
        <w:r>
          <w:rPr>
            <w:noProof/>
            <w:webHidden/>
          </w:rPr>
          <w:fldChar w:fldCharType="end"/>
        </w:r>
      </w:hyperlink>
    </w:p>
    <w:p w14:paraId="0F0C1942" w14:textId="494E0C89"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91" w:history="1">
        <w:r w:rsidRPr="00987BFD">
          <w:rPr>
            <w:rStyle w:val="Hyperkopling"/>
            <w:noProof/>
          </w:rPr>
          <w:t>16.2.</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Varslingsplikt</w:t>
        </w:r>
        <w:r>
          <w:rPr>
            <w:noProof/>
            <w:webHidden/>
          </w:rPr>
          <w:tab/>
        </w:r>
        <w:r>
          <w:rPr>
            <w:noProof/>
            <w:webHidden/>
          </w:rPr>
          <w:fldChar w:fldCharType="begin"/>
        </w:r>
        <w:r>
          <w:rPr>
            <w:noProof/>
            <w:webHidden/>
          </w:rPr>
          <w:instrText xml:space="preserve"> PAGEREF _Toc231366791 \h </w:instrText>
        </w:r>
        <w:r>
          <w:rPr>
            <w:noProof/>
            <w:webHidden/>
          </w:rPr>
        </w:r>
        <w:r>
          <w:rPr>
            <w:noProof/>
            <w:webHidden/>
          </w:rPr>
          <w:fldChar w:fldCharType="separate"/>
        </w:r>
        <w:r>
          <w:rPr>
            <w:noProof/>
            <w:webHidden/>
          </w:rPr>
          <w:t>13</w:t>
        </w:r>
        <w:r>
          <w:rPr>
            <w:noProof/>
            <w:webHidden/>
          </w:rPr>
          <w:fldChar w:fldCharType="end"/>
        </w:r>
      </w:hyperlink>
    </w:p>
    <w:p w14:paraId="5E31A0C4" w14:textId="0A8EC9B4"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92" w:history="1">
        <w:r w:rsidRPr="00987BFD">
          <w:rPr>
            <w:rStyle w:val="Hyperkopling"/>
            <w:noProof/>
          </w:rPr>
          <w:t>16.3.</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Avhjelp</w:t>
        </w:r>
        <w:r>
          <w:rPr>
            <w:noProof/>
            <w:webHidden/>
          </w:rPr>
          <w:tab/>
        </w:r>
        <w:r>
          <w:rPr>
            <w:noProof/>
            <w:webHidden/>
          </w:rPr>
          <w:fldChar w:fldCharType="begin"/>
        </w:r>
        <w:r>
          <w:rPr>
            <w:noProof/>
            <w:webHidden/>
          </w:rPr>
          <w:instrText xml:space="preserve"> PAGEREF _Toc231366792 \h </w:instrText>
        </w:r>
        <w:r>
          <w:rPr>
            <w:noProof/>
            <w:webHidden/>
          </w:rPr>
        </w:r>
        <w:r>
          <w:rPr>
            <w:noProof/>
            <w:webHidden/>
          </w:rPr>
          <w:fldChar w:fldCharType="separate"/>
        </w:r>
        <w:r>
          <w:rPr>
            <w:noProof/>
            <w:webHidden/>
          </w:rPr>
          <w:t>13</w:t>
        </w:r>
        <w:r>
          <w:rPr>
            <w:noProof/>
            <w:webHidden/>
          </w:rPr>
          <w:fldChar w:fldCharType="end"/>
        </w:r>
      </w:hyperlink>
    </w:p>
    <w:p w14:paraId="30F15AFE" w14:textId="071F0925"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793" w:history="1">
        <w:r w:rsidRPr="00987BFD">
          <w:rPr>
            <w:rStyle w:val="Hyperkopling"/>
            <w:noProof/>
          </w:rPr>
          <w:t>17.</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SANKSJONAR VED MISLEGHALD</w:t>
        </w:r>
        <w:r>
          <w:rPr>
            <w:noProof/>
            <w:webHidden/>
          </w:rPr>
          <w:tab/>
        </w:r>
        <w:r>
          <w:rPr>
            <w:noProof/>
            <w:webHidden/>
          </w:rPr>
          <w:fldChar w:fldCharType="begin"/>
        </w:r>
        <w:r>
          <w:rPr>
            <w:noProof/>
            <w:webHidden/>
          </w:rPr>
          <w:instrText xml:space="preserve"> PAGEREF _Toc231366793 \h </w:instrText>
        </w:r>
        <w:r>
          <w:rPr>
            <w:noProof/>
            <w:webHidden/>
          </w:rPr>
        </w:r>
        <w:r>
          <w:rPr>
            <w:noProof/>
            <w:webHidden/>
          </w:rPr>
          <w:fldChar w:fldCharType="separate"/>
        </w:r>
        <w:r>
          <w:rPr>
            <w:noProof/>
            <w:webHidden/>
          </w:rPr>
          <w:t>13</w:t>
        </w:r>
        <w:r>
          <w:rPr>
            <w:noProof/>
            <w:webHidden/>
          </w:rPr>
          <w:fldChar w:fldCharType="end"/>
        </w:r>
      </w:hyperlink>
    </w:p>
    <w:p w14:paraId="363C894E" w14:textId="5D020BCF"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94" w:history="1">
        <w:r w:rsidRPr="00987BFD">
          <w:rPr>
            <w:rStyle w:val="Hyperkopling"/>
            <w:noProof/>
          </w:rPr>
          <w:t>17.1.</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Tilbakehald av ytingar</w:t>
        </w:r>
        <w:r>
          <w:rPr>
            <w:noProof/>
            <w:webHidden/>
          </w:rPr>
          <w:tab/>
        </w:r>
        <w:r>
          <w:rPr>
            <w:noProof/>
            <w:webHidden/>
          </w:rPr>
          <w:fldChar w:fldCharType="begin"/>
        </w:r>
        <w:r>
          <w:rPr>
            <w:noProof/>
            <w:webHidden/>
          </w:rPr>
          <w:instrText xml:space="preserve"> PAGEREF _Toc231366794 \h </w:instrText>
        </w:r>
        <w:r>
          <w:rPr>
            <w:noProof/>
            <w:webHidden/>
          </w:rPr>
        </w:r>
        <w:r>
          <w:rPr>
            <w:noProof/>
            <w:webHidden/>
          </w:rPr>
          <w:fldChar w:fldCharType="separate"/>
        </w:r>
        <w:r>
          <w:rPr>
            <w:noProof/>
            <w:webHidden/>
          </w:rPr>
          <w:t>13</w:t>
        </w:r>
        <w:r>
          <w:rPr>
            <w:noProof/>
            <w:webHidden/>
          </w:rPr>
          <w:fldChar w:fldCharType="end"/>
        </w:r>
      </w:hyperlink>
    </w:p>
    <w:p w14:paraId="4B6C56AB" w14:textId="3F35E4BD"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95" w:history="1">
        <w:r w:rsidRPr="00987BFD">
          <w:rPr>
            <w:rStyle w:val="Hyperkopling"/>
            <w:noProof/>
          </w:rPr>
          <w:t>17.2.</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Dagbot</w:t>
        </w:r>
        <w:r>
          <w:rPr>
            <w:noProof/>
            <w:webHidden/>
          </w:rPr>
          <w:tab/>
        </w:r>
        <w:r>
          <w:rPr>
            <w:noProof/>
            <w:webHidden/>
          </w:rPr>
          <w:fldChar w:fldCharType="begin"/>
        </w:r>
        <w:r>
          <w:rPr>
            <w:noProof/>
            <w:webHidden/>
          </w:rPr>
          <w:instrText xml:space="preserve"> PAGEREF _Toc231366795 \h </w:instrText>
        </w:r>
        <w:r>
          <w:rPr>
            <w:noProof/>
            <w:webHidden/>
          </w:rPr>
        </w:r>
        <w:r>
          <w:rPr>
            <w:noProof/>
            <w:webHidden/>
          </w:rPr>
          <w:fldChar w:fldCharType="separate"/>
        </w:r>
        <w:r>
          <w:rPr>
            <w:noProof/>
            <w:webHidden/>
          </w:rPr>
          <w:t>13</w:t>
        </w:r>
        <w:r>
          <w:rPr>
            <w:noProof/>
            <w:webHidden/>
          </w:rPr>
          <w:fldChar w:fldCharType="end"/>
        </w:r>
      </w:hyperlink>
    </w:p>
    <w:p w14:paraId="1645B617" w14:textId="1C2CE114"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96" w:history="1">
        <w:r w:rsidRPr="00987BFD">
          <w:rPr>
            <w:rStyle w:val="Hyperkopling"/>
            <w:noProof/>
          </w:rPr>
          <w:t>17.3.</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Prisavslag</w:t>
        </w:r>
        <w:r>
          <w:rPr>
            <w:noProof/>
            <w:webHidden/>
          </w:rPr>
          <w:tab/>
        </w:r>
        <w:r>
          <w:rPr>
            <w:noProof/>
            <w:webHidden/>
          </w:rPr>
          <w:fldChar w:fldCharType="begin"/>
        </w:r>
        <w:r>
          <w:rPr>
            <w:noProof/>
            <w:webHidden/>
          </w:rPr>
          <w:instrText xml:space="preserve"> PAGEREF _Toc231366796 \h </w:instrText>
        </w:r>
        <w:r>
          <w:rPr>
            <w:noProof/>
            <w:webHidden/>
          </w:rPr>
        </w:r>
        <w:r>
          <w:rPr>
            <w:noProof/>
            <w:webHidden/>
          </w:rPr>
          <w:fldChar w:fldCharType="separate"/>
        </w:r>
        <w:r>
          <w:rPr>
            <w:noProof/>
            <w:webHidden/>
          </w:rPr>
          <w:t>14</w:t>
        </w:r>
        <w:r>
          <w:rPr>
            <w:noProof/>
            <w:webHidden/>
          </w:rPr>
          <w:fldChar w:fldCharType="end"/>
        </w:r>
      </w:hyperlink>
    </w:p>
    <w:p w14:paraId="0B674D47" w14:textId="68E40CAE"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97" w:history="1">
        <w:r w:rsidRPr="00987BFD">
          <w:rPr>
            <w:rStyle w:val="Hyperkopling"/>
            <w:noProof/>
          </w:rPr>
          <w:t>17.4.</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Heving</w:t>
        </w:r>
        <w:r>
          <w:rPr>
            <w:noProof/>
            <w:webHidden/>
          </w:rPr>
          <w:tab/>
        </w:r>
        <w:r>
          <w:rPr>
            <w:noProof/>
            <w:webHidden/>
          </w:rPr>
          <w:fldChar w:fldCharType="begin"/>
        </w:r>
        <w:r>
          <w:rPr>
            <w:noProof/>
            <w:webHidden/>
          </w:rPr>
          <w:instrText xml:space="preserve"> PAGEREF _Toc231366797 \h </w:instrText>
        </w:r>
        <w:r>
          <w:rPr>
            <w:noProof/>
            <w:webHidden/>
          </w:rPr>
        </w:r>
        <w:r>
          <w:rPr>
            <w:noProof/>
            <w:webHidden/>
          </w:rPr>
          <w:fldChar w:fldCharType="separate"/>
        </w:r>
        <w:r>
          <w:rPr>
            <w:noProof/>
            <w:webHidden/>
          </w:rPr>
          <w:t>14</w:t>
        </w:r>
        <w:r>
          <w:rPr>
            <w:noProof/>
            <w:webHidden/>
          </w:rPr>
          <w:fldChar w:fldCharType="end"/>
        </w:r>
      </w:hyperlink>
    </w:p>
    <w:p w14:paraId="150C43C2" w14:textId="6CDFA29F"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98" w:history="1">
        <w:r w:rsidRPr="00987BFD">
          <w:rPr>
            <w:rStyle w:val="Hyperkopling"/>
            <w:noProof/>
          </w:rPr>
          <w:t>17.5.</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Erstatning</w:t>
        </w:r>
        <w:r>
          <w:rPr>
            <w:noProof/>
            <w:webHidden/>
          </w:rPr>
          <w:tab/>
        </w:r>
        <w:r>
          <w:rPr>
            <w:noProof/>
            <w:webHidden/>
          </w:rPr>
          <w:fldChar w:fldCharType="begin"/>
        </w:r>
        <w:r>
          <w:rPr>
            <w:noProof/>
            <w:webHidden/>
          </w:rPr>
          <w:instrText xml:space="preserve"> PAGEREF _Toc231366798 \h </w:instrText>
        </w:r>
        <w:r>
          <w:rPr>
            <w:noProof/>
            <w:webHidden/>
          </w:rPr>
        </w:r>
        <w:r>
          <w:rPr>
            <w:noProof/>
            <w:webHidden/>
          </w:rPr>
          <w:fldChar w:fldCharType="separate"/>
        </w:r>
        <w:r>
          <w:rPr>
            <w:noProof/>
            <w:webHidden/>
          </w:rPr>
          <w:t>14</w:t>
        </w:r>
        <w:r>
          <w:rPr>
            <w:noProof/>
            <w:webHidden/>
          </w:rPr>
          <w:fldChar w:fldCharType="end"/>
        </w:r>
      </w:hyperlink>
    </w:p>
    <w:p w14:paraId="12902E57" w14:textId="60F846CA" w:rsidR="00AF0E8F" w:rsidRDefault="00AF0E8F">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1366799" w:history="1">
        <w:r w:rsidRPr="00987BFD">
          <w:rPr>
            <w:rStyle w:val="Hyperkopling"/>
            <w:noProof/>
          </w:rPr>
          <w:t>17.6.</w:t>
        </w:r>
        <w:r>
          <w:rPr>
            <w:rFonts w:asciiTheme="minorHAnsi" w:eastAsiaTheme="minorEastAsia" w:hAnsiTheme="minorHAnsi" w:cstheme="minorBidi"/>
            <w:noProof/>
            <w:kern w:val="2"/>
            <w:sz w:val="24"/>
            <w:lang w:val="nb-NO" w:eastAsia="nb-NO"/>
            <w14:ligatures w14:val="standardContextual"/>
          </w:rPr>
          <w:tab/>
        </w:r>
        <w:r w:rsidRPr="00987BFD">
          <w:rPr>
            <w:rStyle w:val="Hyperkopling"/>
            <w:noProof/>
          </w:rPr>
          <w:t>Erstatningsavgrensing</w:t>
        </w:r>
        <w:r>
          <w:rPr>
            <w:noProof/>
            <w:webHidden/>
          </w:rPr>
          <w:tab/>
        </w:r>
        <w:r>
          <w:rPr>
            <w:noProof/>
            <w:webHidden/>
          </w:rPr>
          <w:fldChar w:fldCharType="begin"/>
        </w:r>
        <w:r>
          <w:rPr>
            <w:noProof/>
            <w:webHidden/>
          </w:rPr>
          <w:instrText xml:space="preserve"> PAGEREF _Toc231366799 \h </w:instrText>
        </w:r>
        <w:r>
          <w:rPr>
            <w:noProof/>
            <w:webHidden/>
          </w:rPr>
        </w:r>
        <w:r>
          <w:rPr>
            <w:noProof/>
            <w:webHidden/>
          </w:rPr>
          <w:fldChar w:fldCharType="separate"/>
        </w:r>
        <w:r>
          <w:rPr>
            <w:noProof/>
            <w:webHidden/>
          </w:rPr>
          <w:t>15</w:t>
        </w:r>
        <w:r>
          <w:rPr>
            <w:noProof/>
            <w:webHidden/>
          </w:rPr>
          <w:fldChar w:fldCharType="end"/>
        </w:r>
      </w:hyperlink>
    </w:p>
    <w:p w14:paraId="404E704F" w14:textId="0B101D33"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800" w:history="1">
        <w:r w:rsidRPr="00987BFD">
          <w:rPr>
            <w:rStyle w:val="Hyperkopling"/>
            <w:noProof/>
          </w:rPr>
          <w:t>18.</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INFORMASJONSTRYGGLEIK OG PERSONVERN</w:t>
        </w:r>
        <w:r>
          <w:rPr>
            <w:noProof/>
            <w:webHidden/>
          </w:rPr>
          <w:tab/>
        </w:r>
        <w:r>
          <w:rPr>
            <w:noProof/>
            <w:webHidden/>
          </w:rPr>
          <w:fldChar w:fldCharType="begin"/>
        </w:r>
        <w:r>
          <w:rPr>
            <w:noProof/>
            <w:webHidden/>
          </w:rPr>
          <w:instrText xml:space="preserve"> PAGEREF _Toc231366800 \h </w:instrText>
        </w:r>
        <w:r>
          <w:rPr>
            <w:noProof/>
            <w:webHidden/>
          </w:rPr>
        </w:r>
        <w:r>
          <w:rPr>
            <w:noProof/>
            <w:webHidden/>
          </w:rPr>
          <w:fldChar w:fldCharType="separate"/>
        </w:r>
        <w:r>
          <w:rPr>
            <w:noProof/>
            <w:webHidden/>
          </w:rPr>
          <w:t>15</w:t>
        </w:r>
        <w:r>
          <w:rPr>
            <w:noProof/>
            <w:webHidden/>
          </w:rPr>
          <w:fldChar w:fldCharType="end"/>
        </w:r>
      </w:hyperlink>
    </w:p>
    <w:p w14:paraId="1C376317" w14:textId="2DFE1BA2"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801" w:history="1">
        <w:r w:rsidRPr="00987BFD">
          <w:rPr>
            <w:rStyle w:val="Hyperkopling"/>
            <w:noProof/>
          </w:rPr>
          <w:t>19.</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KONFIDENSIALITET</w:t>
        </w:r>
        <w:r>
          <w:rPr>
            <w:noProof/>
            <w:webHidden/>
          </w:rPr>
          <w:tab/>
        </w:r>
        <w:r>
          <w:rPr>
            <w:noProof/>
            <w:webHidden/>
          </w:rPr>
          <w:fldChar w:fldCharType="begin"/>
        </w:r>
        <w:r>
          <w:rPr>
            <w:noProof/>
            <w:webHidden/>
          </w:rPr>
          <w:instrText xml:space="preserve"> PAGEREF _Toc231366801 \h </w:instrText>
        </w:r>
        <w:r>
          <w:rPr>
            <w:noProof/>
            <w:webHidden/>
          </w:rPr>
        </w:r>
        <w:r>
          <w:rPr>
            <w:noProof/>
            <w:webHidden/>
          </w:rPr>
          <w:fldChar w:fldCharType="separate"/>
        </w:r>
        <w:r>
          <w:rPr>
            <w:noProof/>
            <w:webHidden/>
          </w:rPr>
          <w:t>16</w:t>
        </w:r>
        <w:r>
          <w:rPr>
            <w:noProof/>
            <w:webHidden/>
          </w:rPr>
          <w:fldChar w:fldCharType="end"/>
        </w:r>
      </w:hyperlink>
    </w:p>
    <w:p w14:paraId="13E11B69" w14:textId="52C56E47"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802" w:history="1">
        <w:r w:rsidRPr="00987BFD">
          <w:rPr>
            <w:rStyle w:val="Hyperkopling"/>
            <w:noProof/>
          </w:rPr>
          <w:t>20.</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OVERDRAGING</w:t>
        </w:r>
        <w:r>
          <w:rPr>
            <w:noProof/>
            <w:webHidden/>
          </w:rPr>
          <w:tab/>
        </w:r>
        <w:r>
          <w:rPr>
            <w:noProof/>
            <w:webHidden/>
          </w:rPr>
          <w:fldChar w:fldCharType="begin"/>
        </w:r>
        <w:r>
          <w:rPr>
            <w:noProof/>
            <w:webHidden/>
          </w:rPr>
          <w:instrText xml:space="preserve"> PAGEREF _Toc231366802 \h </w:instrText>
        </w:r>
        <w:r>
          <w:rPr>
            <w:noProof/>
            <w:webHidden/>
          </w:rPr>
        </w:r>
        <w:r>
          <w:rPr>
            <w:noProof/>
            <w:webHidden/>
          </w:rPr>
          <w:fldChar w:fldCharType="separate"/>
        </w:r>
        <w:r>
          <w:rPr>
            <w:noProof/>
            <w:webHidden/>
          </w:rPr>
          <w:t>16</w:t>
        </w:r>
        <w:r>
          <w:rPr>
            <w:noProof/>
            <w:webHidden/>
          </w:rPr>
          <w:fldChar w:fldCharType="end"/>
        </w:r>
      </w:hyperlink>
    </w:p>
    <w:p w14:paraId="3DE54B82" w14:textId="4243AAB4" w:rsidR="00AF0E8F" w:rsidRDefault="00AF0E8F">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1366803" w:history="1">
        <w:r w:rsidRPr="00987BFD">
          <w:rPr>
            <w:rStyle w:val="Hyperkopling"/>
            <w:noProof/>
          </w:rPr>
          <w:t>21.</w:t>
        </w:r>
        <w:r>
          <w:rPr>
            <w:rFonts w:asciiTheme="minorHAnsi" w:eastAsiaTheme="minorEastAsia" w:hAnsiTheme="minorHAnsi" w:cstheme="minorBidi"/>
            <w:b w:val="0"/>
            <w:noProof/>
            <w:kern w:val="2"/>
            <w:sz w:val="24"/>
            <w:szCs w:val="24"/>
            <w:lang w:val="nb-NO" w:eastAsia="nb-NO"/>
            <w14:ligatures w14:val="standardContextual"/>
          </w:rPr>
          <w:tab/>
        </w:r>
        <w:r w:rsidRPr="00987BFD">
          <w:rPr>
            <w:rStyle w:val="Hyperkopling"/>
            <w:noProof/>
          </w:rPr>
          <w:t>LOVVAL OG VERNETING</w:t>
        </w:r>
        <w:r>
          <w:rPr>
            <w:noProof/>
            <w:webHidden/>
          </w:rPr>
          <w:tab/>
        </w:r>
        <w:r>
          <w:rPr>
            <w:noProof/>
            <w:webHidden/>
          </w:rPr>
          <w:fldChar w:fldCharType="begin"/>
        </w:r>
        <w:r>
          <w:rPr>
            <w:noProof/>
            <w:webHidden/>
          </w:rPr>
          <w:instrText xml:space="preserve"> PAGEREF _Toc231366803 \h </w:instrText>
        </w:r>
        <w:r>
          <w:rPr>
            <w:noProof/>
            <w:webHidden/>
          </w:rPr>
        </w:r>
        <w:r>
          <w:rPr>
            <w:noProof/>
            <w:webHidden/>
          </w:rPr>
          <w:fldChar w:fldCharType="separate"/>
        </w:r>
        <w:r>
          <w:rPr>
            <w:noProof/>
            <w:webHidden/>
          </w:rPr>
          <w:t>16</w:t>
        </w:r>
        <w:r>
          <w:rPr>
            <w:noProof/>
            <w:webHidden/>
          </w:rPr>
          <w:fldChar w:fldCharType="end"/>
        </w:r>
      </w:hyperlink>
    </w:p>
    <w:p w14:paraId="5B6D0C65" w14:textId="208E9531" w:rsidR="002E3B98" w:rsidRPr="00632E57" w:rsidRDefault="002E3B98">
      <w:pPr>
        <w:rPr>
          <w:b/>
        </w:rPr>
      </w:pPr>
      <w:r w:rsidRPr="00632E57">
        <w:rPr>
          <w:b/>
          <w:color w:val="2B579A"/>
          <w:shd w:val="clear" w:color="auto" w:fill="E6E6E6"/>
        </w:rPr>
        <w:fldChar w:fldCharType="end"/>
      </w:r>
      <w:r w:rsidRPr="00632E57">
        <w:rPr>
          <w:b/>
        </w:rPr>
        <w:br w:type="page"/>
      </w:r>
    </w:p>
    <w:p w14:paraId="0181717C" w14:textId="337B9B90" w:rsidR="00B71264" w:rsidRPr="00632E57" w:rsidRDefault="00B71264" w:rsidP="00595FB6">
      <w:pPr>
        <w:pStyle w:val="Overskrift1Innkjp"/>
      </w:pPr>
      <w:bookmarkStart w:id="0" w:name="_Toc458427938"/>
      <w:bookmarkStart w:id="1" w:name="_Toc231366756"/>
      <w:r w:rsidRPr="00632E57">
        <w:lastRenderedPageBreak/>
        <w:t>ALMINNELEGE FØRESEGNER</w:t>
      </w:r>
      <w:bookmarkEnd w:id="0"/>
      <w:bookmarkEnd w:id="1"/>
    </w:p>
    <w:p w14:paraId="5DEB6003" w14:textId="733E8CEC" w:rsidR="006013F0" w:rsidRPr="00632E57" w:rsidRDefault="006013F0" w:rsidP="006C6C2C">
      <w:pPr>
        <w:pStyle w:val="Overskrift2Innkjp"/>
        <w:rPr>
          <w:lang w:val="nn-NO"/>
        </w:rPr>
      </w:pPr>
      <w:bookmarkStart w:id="2" w:name="_Toc7527921"/>
      <w:bookmarkStart w:id="3" w:name="_Toc231366757"/>
      <w:bookmarkStart w:id="4" w:name="_Toc458427940"/>
      <w:r w:rsidRPr="00632E57">
        <w:rPr>
          <w:lang w:val="nn-NO"/>
        </w:rPr>
        <w:t>Generelt</w:t>
      </w:r>
      <w:bookmarkEnd w:id="2"/>
      <w:bookmarkEnd w:id="3"/>
    </w:p>
    <w:p w14:paraId="29CF3540" w14:textId="6E8D7C1A" w:rsidR="00AD229B" w:rsidRPr="00632E57" w:rsidRDefault="00AD229B" w:rsidP="00AD229B">
      <w:pPr>
        <w:spacing w:line="276" w:lineRule="auto"/>
      </w:pPr>
      <w:r w:rsidRPr="00632E57">
        <w:t>Leverandøren skal utføre</w:t>
      </w:r>
      <w:r w:rsidR="006A628C" w:rsidRPr="00632E57">
        <w:t xml:space="preserve"> </w:t>
      </w:r>
      <w:r w:rsidR="002929E3" w:rsidRPr="00632E57">
        <w:t>t</w:t>
      </w:r>
      <w:r w:rsidRPr="00632E57">
        <w:t xml:space="preserve">enesta med den grad av fagleg dugleik som kan forventast av anerkjente </w:t>
      </w:r>
      <w:r w:rsidR="002929E3" w:rsidRPr="00632E57">
        <w:t>l</w:t>
      </w:r>
      <w:r w:rsidRPr="00632E57">
        <w:t xml:space="preserve">everandørar innanfor tilsvarande eller liknande bransje. Tenesta skal vere i samsvar med krava i </w:t>
      </w:r>
      <w:r w:rsidR="002929E3" w:rsidRPr="00632E57">
        <w:t>avtalen</w:t>
      </w:r>
      <w:r w:rsidRPr="00632E57">
        <w:t>, vere av god kvalitet og eigna for det tiltenkte formålet.</w:t>
      </w:r>
    </w:p>
    <w:p w14:paraId="0D3A953F" w14:textId="77777777" w:rsidR="00AD229B" w:rsidRPr="00632E57" w:rsidRDefault="00AD229B" w:rsidP="00AD229B">
      <w:pPr>
        <w:spacing w:line="276" w:lineRule="auto"/>
        <w:rPr>
          <w:color w:val="A5112F" w:themeColor="accent1" w:themeShade="BF"/>
        </w:rPr>
      </w:pPr>
    </w:p>
    <w:p w14:paraId="1B7C3FD2" w14:textId="34352AC2" w:rsidR="00EF11F0" w:rsidRPr="00632E57" w:rsidRDefault="00AD229B" w:rsidP="00EF11F0">
      <w:pPr>
        <w:spacing w:line="276" w:lineRule="auto"/>
      </w:pPr>
      <w:r w:rsidRPr="00632E57">
        <w:t>Tenesta skal utførast i samsvar med gjeldande lover og forskrifter. Leverandøren skal innhente og oppretthalde alle naudsynte lø</w:t>
      </w:r>
      <w:r w:rsidR="002929E3" w:rsidRPr="00632E57">
        <w:t>yve i samband med utføringa av t</w:t>
      </w:r>
      <w:r w:rsidRPr="00632E57">
        <w:t xml:space="preserve">enesta, og skal på førespurnad frå </w:t>
      </w:r>
      <w:r w:rsidR="00AE5122" w:rsidRPr="00632E57">
        <w:t>o</w:t>
      </w:r>
      <w:r w:rsidRPr="00632E57">
        <w:t>ppdragsgjevar leggje fram dokumentasjon på at naudsynte løyve ligg føre.</w:t>
      </w:r>
      <w:r w:rsidR="00EF11F0" w:rsidRPr="00632E57">
        <w:t xml:space="preserve"> </w:t>
      </w:r>
    </w:p>
    <w:p w14:paraId="08A91C08" w14:textId="77777777" w:rsidR="00AD229B" w:rsidRPr="00632E57" w:rsidRDefault="00AD229B" w:rsidP="00C44AF4">
      <w:pPr>
        <w:spacing w:line="276" w:lineRule="auto"/>
      </w:pPr>
    </w:p>
    <w:p w14:paraId="5AA50FFC" w14:textId="26FBF492" w:rsidR="00AD229B" w:rsidRPr="00632E57" w:rsidRDefault="00AD229B" w:rsidP="00AD229B">
      <w:pPr>
        <w:spacing w:line="276" w:lineRule="auto"/>
        <w:rPr>
          <w:szCs w:val="22"/>
        </w:rPr>
      </w:pPr>
      <w:r w:rsidRPr="00632E57">
        <w:rPr>
          <w:szCs w:val="22"/>
        </w:rPr>
        <w:t xml:space="preserve">Leverandøren har ved inngåinga av avtalen godteke dei vilkåra som ligg føre. Eventuelle avvikande vilkår er utan verknad for partane med mindre oppdragsgjevar skriftleg har godteke desse. </w:t>
      </w:r>
      <w:r w:rsidR="00B03DB0" w:rsidRPr="00632E57">
        <w:rPr>
          <w:szCs w:val="22"/>
        </w:rPr>
        <w:t>L</w:t>
      </w:r>
      <w:r w:rsidRPr="00632E57">
        <w:rPr>
          <w:szCs w:val="22"/>
        </w:rPr>
        <w:t>everandøren sine eigne salsvilkår som eventuelt vert vedlagd følgjedokument, ordrestadfesting eller faktura, vert ikkje akseptert i den grad dei fråviker avtalen.</w:t>
      </w:r>
    </w:p>
    <w:p w14:paraId="09630F6A" w14:textId="77777777" w:rsidR="00AD229B" w:rsidRPr="00632E57" w:rsidRDefault="00AD229B" w:rsidP="00C44AF4">
      <w:pPr>
        <w:spacing w:line="276" w:lineRule="auto"/>
        <w:rPr>
          <w:szCs w:val="22"/>
        </w:rPr>
      </w:pPr>
    </w:p>
    <w:p w14:paraId="38531952" w14:textId="302EA4C4" w:rsidR="00C44AF4" w:rsidRPr="00632E57" w:rsidRDefault="00C44AF4" w:rsidP="00C44AF4">
      <w:pPr>
        <w:spacing w:line="276" w:lineRule="auto"/>
        <w:rPr>
          <w:szCs w:val="22"/>
        </w:rPr>
      </w:pPr>
      <w:r w:rsidRPr="00632E57">
        <w:rPr>
          <w:szCs w:val="22"/>
        </w:rPr>
        <w:t xml:space="preserve">Denne rammeavtalen </w:t>
      </w:r>
      <w:r w:rsidR="00F04CA9" w:rsidRPr="00632E57">
        <w:rPr>
          <w:szCs w:val="22"/>
        </w:rPr>
        <w:t xml:space="preserve">gjeld tenestene som er definert i vedlegga. </w:t>
      </w:r>
      <w:r w:rsidR="005376CB" w:rsidRPr="00632E57">
        <w:rPr>
          <w:szCs w:val="22"/>
        </w:rPr>
        <w:t xml:space="preserve">Rammeavtalen gir oppdragsgjevar rett til å kjøpe varer og tenester innanfor rammeavtalen sitt omfang og varigheit. </w:t>
      </w:r>
      <w:r w:rsidR="00A4423E" w:rsidRPr="00632E57">
        <w:rPr>
          <w:rFonts w:eastAsia="Arial" w:cs="Arial"/>
          <w:szCs w:val="22"/>
        </w:rPr>
        <w:t xml:space="preserve">Oppdragsgjevar er ikkje forplikta til å kjøpe nokon bestemt mengd varer eller tenester i rammeavtaleperioden. Rammeavtalen er ikkje eksklusiv. Det betyr at oppdragsgjevar kan gå utanfor avtalen, til dømes dersom leverandør ikkje kan levere tenester i samsvar med avrop frå oppdragsgjevar, eller viss oppdragsgjevar skal sikre konkurransemessige prisar. </w:t>
      </w:r>
      <w:r w:rsidR="009C39EF" w:rsidRPr="00632E57">
        <w:t>Oppdragsg</w:t>
      </w:r>
      <w:r w:rsidR="00B72C85">
        <w:t>je</w:t>
      </w:r>
      <w:r w:rsidR="009C39EF" w:rsidRPr="00632E57">
        <w:t>var forbeheld seg retten til å velje å ikkje nytte rammeavtalen for gjennomføring av større eller meir komplekse prosjekt. I slike tilfelle kan oppdragsg</w:t>
      </w:r>
      <w:r w:rsidR="00B72C85">
        <w:t>je</w:t>
      </w:r>
      <w:r w:rsidR="009C39EF" w:rsidRPr="00632E57">
        <w:t>var gjennomføre eiga kunngjering av entreprise.</w:t>
      </w:r>
    </w:p>
    <w:p w14:paraId="66FF2106" w14:textId="77777777" w:rsidR="00C44AF4" w:rsidRPr="00632E57" w:rsidRDefault="00C44AF4" w:rsidP="006C6C2C">
      <w:pPr>
        <w:pStyle w:val="Overskrift2Innkjp"/>
        <w:rPr>
          <w:lang w:val="nn-NO"/>
        </w:rPr>
      </w:pPr>
      <w:bookmarkStart w:id="5" w:name="_Toc231366758"/>
      <w:r w:rsidRPr="00632E57">
        <w:rPr>
          <w:lang w:val="nn-NO"/>
        </w:rPr>
        <w:t>Partane sine kontaktpersonar</w:t>
      </w:r>
      <w:bookmarkEnd w:id="5"/>
    </w:p>
    <w:p w14:paraId="64A2D2E5" w14:textId="77777777" w:rsidR="00023D67" w:rsidRPr="00632E57" w:rsidRDefault="00023D67" w:rsidP="00023D67">
      <w:pPr>
        <w:spacing w:line="276" w:lineRule="auto"/>
      </w:pPr>
      <w:r w:rsidRPr="00632E57">
        <w:t xml:space="preserve">Kvar av </w:t>
      </w:r>
      <w:r w:rsidR="00AD229B" w:rsidRPr="00632E57">
        <w:t>p</w:t>
      </w:r>
      <w:r w:rsidRPr="00632E57">
        <w:t xml:space="preserve">artane skal utnemne ein kontaktperson som skal ha fullmakt til å opptre på vegne av </w:t>
      </w:r>
      <w:r w:rsidR="00AD229B" w:rsidRPr="00632E57">
        <w:t>p</w:t>
      </w:r>
      <w:r w:rsidRPr="00632E57">
        <w:t xml:space="preserve">arten i alle saker som vedkjem gjennomføringa av </w:t>
      </w:r>
      <w:r w:rsidR="00AD229B" w:rsidRPr="00632E57">
        <w:t>avtalen</w:t>
      </w:r>
      <w:r w:rsidRPr="00632E57">
        <w:t xml:space="preserve">. </w:t>
      </w:r>
    </w:p>
    <w:p w14:paraId="558194B9" w14:textId="77777777" w:rsidR="00023D67" w:rsidRPr="00632E57" w:rsidRDefault="00023D67" w:rsidP="00023D67">
      <w:pPr>
        <w:spacing w:line="276" w:lineRule="auto"/>
      </w:pPr>
    </w:p>
    <w:p w14:paraId="67336EDF" w14:textId="77777777" w:rsidR="00023D67" w:rsidRPr="00632E57" w:rsidRDefault="00023D67" w:rsidP="00023D67">
      <w:pPr>
        <w:spacing w:line="276" w:lineRule="auto"/>
      </w:pPr>
      <w:r w:rsidRPr="00632E57">
        <w:t xml:space="preserve">Kommunikasjon som vedkjem </w:t>
      </w:r>
      <w:r w:rsidR="00AD229B" w:rsidRPr="00632E57">
        <w:t>avtalen skal rettast til p</w:t>
      </w:r>
      <w:r w:rsidRPr="00632E57">
        <w:t xml:space="preserve">artane sine kontaktpersonar. Førespurnadar skal svarast på utan ugrunna opphald.  </w:t>
      </w:r>
    </w:p>
    <w:p w14:paraId="3B314FE8" w14:textId="77777777" w:rsidR="006013F0" w:rsidRPr="00632E57" w:rsidRDefault="006013F0" w:rsidP="00023D67">
      <w:pPr>
        <w:spacing w:line="276" w:lineRule="auto"/>
      </w:pPr>
    </w:p>
    <w:p w14:paraId="6DD34A86" w14:textId="3A8B71AB" w:rsidR="006013F0" w:rsidRPr="00632E57" w:rsidRDefault="006013F0" w:rsidP="006013F0">
      <w:pPr>
        <w:spacing w:line="276" w:lineRule="auto"/>
      </w:pPr>
      <w:r w:rsidRPr="00632E57">
        <w:t>Kontaktpersonar oppdragsgjevar:</w:t>
      </w:r>
    </w:p>
    <w:tbl>
      <w:tblPr>
        <w:tblStyle w:val="Tabellrutenett"/>
        <w:tblW w:w="0" w:type="auto"/>
        <w:tblLook w:val="04A0" w:firstRow="1" w:lastRow="0" w:firstColumn="1" w:lastColumn="0" w:noHBand="0" w:noVBand="1"/>
      </w:tblPr>
      <w:tblGrid>
        <w:gridCol w:w="2351"/>
        <w:gridCol w:w="2393"/>
        <w:gridCol w:w="2338"/>
        <w:gridCol w:w="2766"/>
      </w:tblGrid>
      <w:tr w:rsidR="006013F0" w:rsidRPr="00632E57" w14:paraId="5F147357" w14:textId="77777777" w:rsidTr="006B5C06">
        <w:tc>
          <w:tcPr>
            <w:tcW w:w="2462" w:type="dxa"/>
          </w:tcPr>
          <w:p w14:paraId="5DDEEF50" w14:textId="77777777" w:rsidR="006013F0" w:rsidRPr="00632E57" w:rsidRDefault="006013F0" w:rsidP="006013F0">
            <w:pPr>
              <w:spacing w:line="276" w:lineRule="auto"/>
            </w:pPr>
            <w:r w:rsidRPr="00632E57">
              <w:t>Namn</w:t>
            </w:r>
          </w:p>
        </w:tc>
        <w:tc>
          <w:tcPr>
            <w:tcW w:w="2462" w:type="dxa"/>
          </w:tcPr>
          <w:p w14:paraId="4C8FBAFC" w14:textId="77777777" w:rsidR="006013F0" w:rsidRPr="00632E57" w:rsidRDefault="006013F0" w:rsidP="006013F0">
            <w:pPr>
              <w:spacing w:line="276" w:lineRule="auto"/>
            </w:pPr>
            <w:r w:rsidRPr="00632E57">
              <w:t>Rolle</w:t>
            </w:r>
          </w:p>
        </w:tc>
        <w:tc>
          <w:tcPr>
            <w:tcW w:w="2462" w:type="dxa"/>
          </w:tcPr>
          <w:p w14:paraId="4105371B" w14:textId="77777777" w:rsidR="006013F0" w:rsidRPr="00632E57" w:rsidRDefault="006013F0" w:rsidP="006013F0">
            <w:pPr>
              <w:spacing w:line="276" w:lineRule="auto"/>
            </w:pPr>
            <w:r w:rsidRPr="00632E57">
              <w:t>Telefon</w:t>
            </w:r>
          </w:p>
        </w:tc>
        <w:tc>
          <w:tcPr>
            <w:tcW w:w="2462" w:type="dxa"/>
          </w:tcPr>
          <w:p w14:paraId="001FCD52" w14:textId="341C21B5" w:rsidR="006013F0" w:rsidRPr="00632E57" w:rsidRDefault="006013F0" w:rsidP="006013F0">
            <w:pPr>
              <w:spacing w:line="276" w:lineRule="auto"/>
            </w:pPr>
            <w:r w:rsidRPr="00632E57">
              <w:t>E-post</w:t>
            </w:r>
          </w:p>
        </w:tc>
      </w:tr>
      <w:tr w:rsidR="006013F0" w:rsidRPr="00632E57" w14:paraId="0207578B" w14:textId="77777777" w:rsidTr="006B5C06">
        <w:tc>
          <w:tcPr>
            <w:tcW w:w="2462" w:type="dxa"/>
          </w:tcPr>
          <w:p w14:paraId="2E99C56C" w14:textId="4BF5B2B1" w:rsidR="006013F0" w:rsidRPr="00AC7DA0" w:rsidRDefault="00CC1460" w:rsidP="006013F0">
            <w:pPr>
              <w:spacing w:line="276" w:lineRule="auto"/>
            </w:pPr>
            <w:r w:rsidRPr="00AC7DA0">
              <w:t>Wigger Liahagen</w:t>
            </w:r>
          </w:p>
        </w:tc>
        <w:tc>
          <w:tcPr>
            <w:tcW w:w="2462" w:type="dxa"/>
          </w:tcPr>
          <w:p w14:paraId="5C3788EA" w14:textId="12625273" w:rsidR="006013F0" w:rsidRPr="00AC7DA0" w:rsidRDefault="00750C01" w:rsidP="006013F0">
            <w:pPr>
              <w:spacing w:line="276" w:lineRule="auto"/>
            </w:pPr>
            <w:r w:rsidRPr="00AC7DA0">
              <w:t>Avtaleforvaltar</w:t>
            </w:r>
          </w:p>
        </w:tc>
        <w:tc>
          <w:tcPr>
            <w:tcW w:w="2462" w:type="dxa"/>
          </w:tcPr>
          <w:p w14:paraId="598C5A30" w14:textId="3A8238E4" w:rsidR="006013F0" w:rsidRPr="00AC7DA0" w:rsidRDefault="002F3FD6" w:rsidP="006013F0">
            <w:pPr>
              <w:spacing w:line="276" w:lineRule="auto"/>
            </w:pPr>
            <w:r w:rsidRPr="00AC7DA0">
              <w:t>91 11 61 27</w:t>
            </w:r>
          </w:p>
        </w:tc>
        <w:tc>
          <w:tcPr>
            <w:tcW w:w="2462" w:type="dxa"/>
          </w:tcPr>
          <w:p w14:paraId="786CD3D4" w14:textId="69BF9BA9" w:rsidR="006013F0" w:rsidRPr="00AC7DA0" w:rsidRDefault="002F3FD6" w:rsidP="006013F0">
            <w:pPr>
              <w:spacing w:line="276" w:lineRule="auto"/>
            </w:pPr>
            <w:r w:rsidRPr="00AC7DA0">
              <w:t>Wigger.liahagen@vlfk.no</w:t>
            </w:r>
          </w:p>
        </w:tc>
      </w:tr>
      <w:tr w:rsidR="006013F0" w:rsidRPr="00632E57" w14:paraId="1CDC605E" w14:textId="77777777" w:rsidTr="006B5C06">
        <w:tc>
          <w:tcPr>
            <w:tcW w:w="2462" w:type="dxa"/>
          </w:tcPr>
          <w:p w14:paraId="6EB615C8" w14:textId="00F2BFB5" w:rsidR="006013F0" w:rsidRPr="00432F6F" w:rsidRDefault="00633B6F" w:rsidP="006013F0">
            <w:pPr>
              <w:spacing w:line="276" w:lineRule="auto"/>
            </w:pPr>
            <w:r w:rsidRPr="00432F6F">
              <w:t>Bård Oscar Minde</w:t>
            </w:r>
            <w:r w:rsidR="002C4FD9" w:rsidRPr="00432F6F">
              <w:t xml:space="preserve"> </w:t>
            </w:r>
          </w:p>
        </w:tc>
        <w:tc>
          <w:tcPr>
            <w:tcW w:w="2462" w:type="dxa"/>
          </w:tcPr>
          <w:p w14:paraId="5A6E92E4" w14:textId="00BF39F3" w:rsidR="006013F0" w:rsidRPr="00432F6F" w:rsidRDefault="00750C01" w:rsidP="006013F0">
            <w:pPr>
              <w:spacing w:line="276" w:lineRule="auto"/>
            </w:pPr>
            <w:r w:rsidRPr="00432F6F">
              <w:t>Avtaleeigar</w:t>
            </w:r>
          </w:p>
        </w:tc>
        <w:tc>
          <w:tcPr>
            <w:tcW w:w="2462" w:type="dxa"/>
          </w:tcPr>
          <w:p w14:paraId="5F0621B3" w14:textId="6B7C3E21" w:rsidR="006013F0" w:rsidRPr="00432F6F" w:rsidRDefault="00815C7C" w:rsidP="006013F0">
            <w:pPr>
              <w:spacing w:line="276" w:lineRule="auto"/>
            </w:pPr>
            <w:r w:rsidRPr="00432F6F">
              <w:t>9</w:t>
            </w:r>
            <w:r w:rsidR="006456A2" w:rsidRPr="00432F6F">
              <w:t>1</w:t>
            </w:r>
            <w:r w:rsidRPr="00432F6F">
              <w:t xml:space="preserve"> </w:t>
            </w:r>
            <w:r w:rsidR="00432F6F" w:rsidRPr="00432F6F">
              <w:t>71</w:t>
            </w:r>
            <w:r w:rsidRPr="00432F6F">
              <w:t xml:space="preserve"> </w:t>
            </w:r>
            <w:r w:rsidR="00432F6F" w:rsidRPr="00432F6F">
              <w:t>18 80</w:t>
            </w:r>
          </w:p>
        </w:tc>
        <w:tc>
          <w:tcPr>
            <w:tcW w:w="2462" w:type="dxa"/>
          </w:tcPr>
          <w:p w14:paraId="0947A6F3" w14:textId="6BFD7E1D" w:rsidR="006013F0" w:rsidRPr="00432F6F" w:rsidRDefault="00432F6F" w:rsidP="006013F0">
            <w:pPr>
              <w:spacing w:line="276" w:lineRule="auto"/>
            </w:pPr>
            <w:r w:rsidRPr="00432F6F">
              <w:t>Bard.Oscar.Minde</w:t>
            </w:r>
            <w:r w:rsidR="00815C7C" w:rsidRPr="00432F6F">
              <w:t>@vlfk.no</w:t>
            </w:r>
          </w:p>
        </w:tc>
      </w:tr>
    </w:tbl>
    <w:p w14:paraId="4D69B071" w14:textId="77777777" w:rsidR="006013F0" w:rsidRPr="00632E57" w:rsidRDefault="006013F0" w:rsidP="006013F0">
      <w:pPr>
        <w:spacing w:line="276" w:lineRule="auto"/>
      </w:pPr>
    </w:p>
    <w:p w14:paraId="6AA2C507" w14:textId="77777777" w:rsidR="006013F0" w:rsidRPr="00632E57" w:rsidRDefault="006013F0" w:rsidP="006013F0">
      <w:pPr>
        <w:spacing w:line="276" w:lineRule="auto"/>
      </w:pPr>
      <w:r w:rsidRPr="00632E57">
        <w:t>Kontaktperson(ar) leverandør:</w:t>
      </w:r>
    </w:p>
    <w:tbl>
      <w:tblPr>
        <w:tblStyle w:val="Tabellrutenett"/>
        <w:tblW w:w="0" w:type="auto"/>
        <w:tblLook w:val="04A0" w:firstRow="1" w:lastRow="0" w:firstColumn="1" w:lastColumn="0" w:noHBand="0" w:noVBand="1"/>
      </w:tblPr>
      <w:tblGrid>
        <w:gridCol w:w="2462"/>
        <w:gridCol w:w="2462"/>
        <w:gridCol w:w="2462"/>
        <w:gridCol w:w="2462"/>
      </w:tblGrid>
      <w:tr w:rsidR="006013F0" w:rsidRPr="00632E57" w14:paraId="772EB323" w14:textId="77777777" w:rsidTr="006B5C06">
        <w:tc>
          <w:tcPr>
            <w:tcW w:w="2462" w:type="dxa"/>
          </w:tcPr>
          <w:p w14:paraId="016D7F8E" w14:textId="77777777" w:rsidR="006013F0" w:rsidRPr="00632E57" w:rsidRDefault="006013F0" w:rsidP="006013F0">
            <w:pPr>
              <w:spacing w:line="276" w:lineRule="auto"/>
            </w:pPr>
            <w:r w:rsidRPr="00632E57">
              <w:t>Namn</w:t>
            </w:r>
          </w:p>
        </w:tc>
        <w:tc>
          <w:tcPr>
            <w:tcW w:w="2462" w:type="dxa"/>
          </w:tcPr>
          <w:p w14:paraId="60C30E2D" w14:textId="77777777" w:rsidR="006013F0" w:rsidRPr="00632E57" w:rsidRDefault="006013F0" w:rsidP="006013F0">
            <w:pPr>
              <w:spacing w:line="276" w:lineRule="auto"/>
            </w:pPr>
            <w:r w:rsidRPr="00632E57">
              <w:t>Rolle</w:t>
            </w:r>
          </w:p>
        </w:tc>
        <w:tc>
          <w:tcPr>
            <w:tcW w:w="2462" w:type="dxa"/>
          </w:tcPr>
          <w:p w14:paraId="3603B8E7" w14:textId="77777777" w:rsidR="006013F0" w:rsidRPr="00632E57" w:rsidRDefault="006013F0" w:rsidP="006013F0">
            <w:pPr>
              <w:spacing w:line="276" w:lineRule="auto"/>
            </w:pPr>
            <w:r w:rsidRPr="00632E57">
              <w:t>Telefon</w:t>
            </w:r>
          </w:p>
        </w:tc>
        <w:tc>
          <w:tcPr>
            <w:tcW w:w="2462" w:type="dxa"/>
          </w:tcPr>
          <w:p w14:paraId="47D95214" w14:textId="77777777" w:rsidR="006013F0" w:rsidRPr="00632E57" w:rsidRDefault="006013F0" w:rsidP="006013F0">
            <w:pPr>
              <w:spacing w:line="276" w:lineRule="auto"/>
            </w:pPr>
            <w:r w:rsidRPr="00632E57">
              <w:t>E-post</w:t>
            </w:r>
          </w:p>
        </w:tc>
      </w:tr>
      <w:tr w:rsidR="006013F0" w:rsidRPr="00632E57" w14:paraId="3026B6FB" w14:textId="77777777" w:rsidTr="00622AC7">
        <w:trPr>
          <w:trHeight w:val="763"/>
        </w:trPr>
        <w:tc>
          <w:tcPr>
            <w:tcW w:w="2462" w:type="dxa"/>
          </w:tcPr>
          <w:p w14:paraId="559B38CE" w14:textId="77777777" w:rsidR="006013F0" w:rsidRPr="00632E57" w:rsidRDefault="006013F0" w:rsidP="006013F0">
            <w:pPr>
              <w:spacing w:line="276" w:lineRule="auto"/>
            </w:pPr>
          </w:p>
        </w:tc>
        <w:tc>
          <w:tcPr>
            <w:tcW w:w="2462" w:type="dxa"/>
          </w:tcPr>
          <w:p w14:paraId="3EDF10AD" w14:textId="1D7DDF60" w:rsidR="006013F0" w:rsidRPr="00632E57" w:rsidRDefault="0016798A" w:rsidP="006013F0">
            <w:pPr>
              <w:spacing w:line="276" w:lineRule="auto"/>
            </w:pPr>
            <w:r w:rsidRPr="00632E57">
              <w:rPr>
                <w:highlight w:val="yellow"/>
              </w:rPr>
              <w:t>Eventuell ansvarleg for elektronisk samhandling</w:t>
            </w:r>
          </w:p>
        </w:tc>
        <w:tc>
          <w:tcPr>
            <w:tcW w:w="2462" w:type="dxa"/>
          </w:tcPr>
          <w:p w14:paraId="0E8F8E86" w14:textId="77777777" w:rsidR="006013F0" w:rsidRPr="00632E57" w:rsidRDefault="006013F0" w:rsidP="006013F0">
            <w:pPr>
              <w:spacing w:line="276" w:lineRule="auto"/>
            </w:pPr>
          </w:p>
        </w:tc>
        <w:tc>
          <w:tcPr>
            <w:tcW w:w="2462" w:type="dxa"/>
          </w:tcPr>
          <w:p w14:paraId="345B5DB5" w14:textId="77777777" w:rsidR="006013F0" w:rsidRPr="00632E57" w:rsidRDefault="006013F0" w:rsidP="006013F0">
            <w:pPr>
              <w:spacing w:line="276" w:lineRule="auto"/>
            </w:pPr>
          </w:p>
        </w:tc>
      </w:tr>
      <w:tr w:rsidR="00F04CA9" w:rsidRPr="00632E57" w14:paraId="6D8B3939" w14:textId="77777777" w:rsidTr="00622AC7">
        <w:trPr>
          <w:trHeight w:val="550"/>
        </w:trPr>
        <w:tc>
          <w:tcPr>
            <w:tcW w:w="2462" w:type="dxa"/>
          </w:tcPr>
          <w:p w14:paraId="584686EF" w14:textId="77777777" w:rsidR="00F04CA9" w:rsidRPr="00632E57" w:rsidRDefault="00F04CA9" w:rsidP="00F04CA9">
            <w:pPr>
              <w:spacing w:line="276" w:lineRule="auto"/>
            </w:pPr>
          </w:p>
        </w:tc>
        <w:tc>
          <w:tcPr>
            <w:tcW w:w="2462" w:type="dxa"/>
          </w:tcPr>
          <w:p w14:paraId="24B3712B" w14:textId="34F7B23F" w:rsidR="00F04CA9" w:rsidRPr="00632E57" w:rsidRDefault="00F04CA9" w:rsidP="00F04CA9">
            <w:pPr>
              <w:spacing w:line="276" w:lineRule="auto"/>
            </w:pPr>
          </w:p>
        </w:tc>
        <w:tc>
          <w:tcPr>
            <w:tcW w:w="2462" w:type="dxa"/>
          </w:tcPr>
          <w:p w14:paraId="13093925" w14:textId="77777777" w:rsidR="00F04CA9" w:rsidRPr="00632E57" w:rsidRDefault="00F04CA9" w:rsidP="00F04CA9">
            <w:pPr>
              <w:spacing w:line="276" w:lineRule="auto"/>
            </w:pPr>
          </w:p>
        </w:tc>
        <w:tc>
          <w:tcPr>
            <w:tcW w:w="2462" w:type="dxa"/>
          </w:tcPr>
          <w:p w14:paraId="6C83E802" w14:textId="77777777" w:rsidR="00F04CA9" w:rsidRDefault="00F04CA9" w:rsidP="00F04CA9">
            <w:pPr>
              <w:spacing w:line="276" w:lineRule="auto"/>
            </w:pPr>
          </w:p>
          <w:p w14:paraId="3CC5412F" w14:textId="77777777" w:rsidR="00622AC7" w:rsidRDefault="00622AC7" w:rsidP="00F04CA9">
            <w:pPr>
              <w:spacing w:line="276" w:lineRule="auto"/>
            </w:pPr>
          </w:p>
          <w:p w14:paraId="63E1EE98" w14:textId="77777777" w:rsidR="00622AC7" w:rsidRPr="00632E57" w:rsidRDefault="00622AC7" w:rsidP="00F04CA9">
            <w:pPr>
              <w:spacing w:line="276" w:lineRule="auto"/>
            </w:pPr>
          </w:p>
        </w:tc>
      </w:tr>
    </w:tbl>
    <w:p w14:paraId="74AD58F1" w14:textId="1B6A6E1E" w:rsidR="00B71264" w:rsidRPr="00632E57" w:rsidRDefault="00B71264" w:rsidP="006C6C2C">
      <w:pPr>
        <w:pStyle w:val="Overskrift2Innkjp"/>
        <w:rPr>
          <w:lang w:val="nn-NO"/>
        </w:rPr>
      </w:pPr>
      <w:bookmarkStart w:id="6" w:name="_Toc5031503"/>
      <w:bookmarkStart w:id="7" w:name="_Toc5033013"/>
      <w:bookmarkStart w:id="8" w:name="_Toc5033259"/>
      <w:bookmarkStart w:id="9" w:name="_Toc5095742"/>
      <w:bookmarkStart w:id="10" w:name="_Toc5031504"/>
      <w:bookmarkStart w:id="11" w:name="_Toc5033014"/>
      <w:bookmarkStart w:id="12" w:name="_Toc5033260"/>
      <w:bookmarkStart w:id="13" w:name="_Toc231366759"/>
      <w:bookmarkEnd w:id="6"/>
      <w:bookmarkEnd w:id="7"/>
      <w:bookmarkEnd w:id="8"/>
      <w:bookmarkEnd w:id="9"/>
      <w:bookmarkEnd w:id="10"/>
      <w:bookmarkEnd w:id="11"/>
      <w:bookmarkEnd w:id="12"/>
      <w:r w:rsidRPr="00632E57">
        <w:rPr>
          <w:lang w:val="nn-NO"/>
        </w:rPr>
        <w:lastRenderedPageBreak/>
        <w:t>Vedlegg</w:t>
      </w:r>
      <w:bookmarkEnd w:id="4"/>
      <w:bookmarkEnd w:id="13"/>
      <w:r w:rsidRPr="00632E57">
        <w:rPr>
          <w:lang w:val="nn-NO"/>
        </w:rPr>
        <w:t xml:space="preserve"> </w:t>
      </w:r>
    </w:p>
    <w:p w14:paraId="393A0319" w14:textId="7003D46A" w:rsidR="007B485A" w:rsidRPr="00632E57" w:rsidRDefault="007B485A" w:rsidP="007B485A">
      <w:pPr>
        <w:spacing w:line="276" w:lineRule="auto"/>
      </w:pPr>
      <w:bookmarkStart w:id="14" w:name="_Toc458427942"/>
      <w:r w:rsidRPr="00632E57">
        <w:t>Avtalen består av følgjande dokument:</w:t>
      </w:r>
    </w:p>
    <w:p w14:paraId="01959F24" w14:textId="77777777" w:rsidR="007B485A" w:rsidRPr="00632E57" w:rsidRDefault="007B485A" w:rsidP="00513B97">
      <w:pPr>
        <w:numPr>
          <w:ilvl w:val="0"/>
          <w:numId w:val="3"/>
        </w:numPr>
        <w:spacing w:line="276" w:lineRule="auto"/>
      </w:pPr>
      <w:r w:rsidRPr="00632E57">
        <w:t>Avtaledokumentet</w:t>
      </w:r>
    </w:p>
    <w:p w14:paraId="6406DF60" w14:textId="77777777" w:rsidR="007B485A" w:rsidRPr="00632E57" w:rsidRDefault="007B485A" w:rsidP="00513B97">
      <w:pPr>
        <w:numPr>
          <w:ilvl w:val="0"/>
          <w:numId w:val="3"/>
        </w:numPr>
        <w:spacing w:line="276" w:lineRule="auto"/>
      </w:pPr>
      <w:r w:rsidRPr="00632E57">
        <w:t>Vedlegg A – Kravspesifikasjon</w:t>
      </w:r>
    </w:p>
    <w:p w14:paraId="27523C21" w14:textId="7346356D" w:rsidR="00D13B74" w:rsidRPr="00632E57" w:rsidRDefault="00D13B74" w:rsidP="00513B97">
      <w:pPr>
        <w:numPr>
          <w:ilvl w:val="0"/>
          <w:numId w:val="3"/>
        </w:numPr>
        <w:spacing w:line="276" w:lineRule="auto"/>
      </w:pPr>
      <w:r w:rsidRPr="00632E57">
        <w:t>Vedlegg A1 – Generell</w:t>
      </w:r>
      <w:r w:rsidR="00AC3191" w:rsidRPr="00632E57">
        <w:t>e</w:t>
      </w:r>
      <w:r w:rsidRPr="00632E57">
        <w:t xml:space="preserve"> kravspesifikasjon</w:t>
      </w:r>
      <w:r w:rsidR="00AC3191" w:rsidRPr="00632E57">
        <w:t>ar</w:t>
      </w:r>
    </w:p>
    <w:p w14:paraId="7A4BCB3D" w14:textId="17DFAC45" w:rsidR="00872DE4" w:rsidRPr="00632E57" w:rsidRDefault="00872DE4" w:rsidP="00513B97">
      <w:pPr>
        <w:numPr>
          <w:ilvl w:val="0"/>
          <w:numId w:val="3"/>
        </w:numPr>
        <w:spacing w:line="276" w:lineRule="auto"/>
      </w:pPr>
      <w:r w:rsidRPr="00632E57">
        <w:t xml:space="preserve">Vedlegg A2 – Spesifikke </w:t>
      </w:r>
      <w:r w:rsidR="003E2B2E" w:rsidRPr="00632E57">
        <w:t>krav FDVU</w:t>
      </w:r>
      <w:r w:rsidR="003A759F" w:rsidRPr="00632E57">
        <w:t>-</w:t>
      </w:r>
      <w:r w:rsidR="003E2B2E" w:rsidRPr="00632E57">
        <w:t xml:space="preserve">leveranse </w:t>
      </w:r>
    </w:p>
    <w:p w14:paraId="76B441A9" w14:textId="2B78A063" w:rsidR="007B485A" w:rsidRPr="00632E57" w:rsidRDefault="007B485A" w:rsidP="00513B97">
      <w:pPr>
        <w:numPr>
          <w:ilvl w:val="0"/>
          <w:numId w:val="3"/>
        </w:numPr>
        <w:spacing w:line="276" w:lineRule="auto"/>
      </w:pPr>
      <w:r w:rsidRPr="00632E57">
        <w:t xml:space="preserve">Vedlegg B – Leverandøren si skildring av </w:t>
      </w:r>
      <w:r w:rsidR="00052F02" w:rsidRPr="00632E57">
        <w:t>leveransen</w:t>
      </w:r>
    </w:p>
    <w:p w14:paraId="6DCC3C00" w14:textId="6ACAA738" w:rsidR="007B485A" w:rsidRPr="00632E57" w:rsidRDefault="007B485A" w:rsidP="00D13B74">
      <w:pPr>
        <w:numPr>
          <w:ilvl w:val="0"/>
          <w:numId w:val="3"/>
        </w:numPr>
        <w:spacing w:line="276" w:lineRule="auto"/>
      </w:pPr>
      <w:r w:rsidRPr="00632E57">
        <w:t>Vedlegg C – Pris</w:t>
      </w:r>
      <w:r w:rsidR="00D13B74" w:rsidRPr="00632E57">
        <w:t xml:space="preserve">skjema </w:t>
      </w:r>
    </w:p>
    <w:p w14:paraId="3CD2950D" w14:textId="43AEAC56" w:rsidR="006B13A8" w:rsidRPr="00632E57" w:rsidRDefault="0083310B" w:rsidP="00D13B74">
      <w:pPr>
        <w:numPr>
          <w:ilvl w:val="0"/>
          <w:numId w:val="3"/>
        </w:numPr>
        <w:spacing w:line="276" w:lineRule="auto"/>
      </w:pPr>
      <w:r w:rsidRPr="00632E57">
        <w:t xml:space="preserve">Vedlegg D – </w:t>
      </w:r>
      <w:r w:rsidR="006B13A8" w:rsidRPr="00632E57">
        <w:t>Køyretøyskjema</w:t>
      </w:r>
    </w:p>
    <w:p w14:paraId="310D5289" w14:textId="725B9CB1" w:rsidR="0083310B" w:rsidRPr="00632E57" w:rsidRDefault="006B13A8" w:rsidP="006B13A8">
      <w:pPr>
        <w:numPr>
          <w:ilvl w:val="0"/>
          <w:numId w:val="3"/>
        </w:numPr>
        <w:spacing w:line="276" w:lineRule="auto"/>
      </w:pPr>
      <w:r w:rsidRPr="00632E57">
        <w:t>Vedlegg E</w:t>
      </w:r>
      <w:r w:rsidR="004F0D5C" w:rsidRPr="00632E57">
        <w:t xml:space="preserve"> – O</w:t>
      </w:r>
      <w:r w:rsidR="0083310B" w:rsidRPr="00632E57">
        <w:t xml:space="preserve">versikt område og lokasjonar </w:t>
      </w:r>
    </w:p>
    <w:p w14:paraId="339C4988" w14:textId="5D1FE51B" w:rsidR="00976BE9" w:rsidRPr="00632E57" w:rsidRDefault="00323BDA" w:rsidP="006B13A8">
      <w:pPr>
        <w:numPr>
          <w:ilvl w:val="0"/>
          <w:numId w:val="3"/>
        </w:numPr>
        <w:spacing w:line="276" w:lineRule="auto"/>
      </w:pPr>
      <w:r w:rsidRPr="00632E57">
        <w:t xml:space="preserve">Vedlegg </w:t>
      </w:r>
      <w:r w:rsidR="00EA1BF2" w:rsidRPr="00632E57">
        <w:t>F</w:t>
      </w:r>
      <w:r w:rsidR="00FD7131" w:rsidRPr="00632E57">
        <w:t xml:space="preserve"> – </w:t>
      </w:r>
      <w:r w:rsidR="00B310CA" w:rsidRPr="00632E57">
        <w:t xml:space="preserve">Seriøsitetskrav og etiske føresegner </w:t>
      </w:r>
    </w:p>
    <w:p w14:paraId="77852E6C" w14:textId="3C812A1D" w:rsidR="00EA1BF2" w:rsidRPr="00632E57" w:rsidRDefault="00EA1BF2" w:rsidP="006B13A8">
      <w:pPr>
        <w:numPr>
          <w:ilvl w:val="0"/>
          <w:numId w:val="3"/>
        </w:numPr>
        <w:spacing w:line="276" w:lineRule="auto"/>
      </w:pPr>
      <w:r w:rsidRPr="00632E57">
        <w:t xml:space="preserve">Vedlegg G – HMS-rutine for innleigd personell </w:t>
      </w:r>
    </w:p>
    <w:p w14:paraId="38509383" w14:textId="50DD3F14" w:rsidR="00165862" w:rsidRPr="00632E57" w:rsidRDefault="00165862" w:rsidP="00165862">
      <w:pPr>
        <w:numPr>
          <w:ilvl w:val="0"/>
          <w:numId w:val="3"/>
        </w:numPr>
        <w:spacing w:line="276" w:lineRule="auto"/>
      </w:pPr>
      <w:r w:rsidRPr="00632E57">
        <w:t xml:space="preserve">Vedlegg </w:t>
      </w:r>
      <w:r w:rsidR="00EA1BF2" w:rsidRPr="00632E57">
        <w:t>H</w:t>
      </w:r>
      <w:r w:rsidRPr="00632E57">
        <w:t xml:space="preserve"> – </w:t>
      </w:r>
      <w:r w:rsidR="00D13B74" w:rsidRPr="00632E57">
        <w:t>Databehandl</w:t>
      </w:r>
      <w:r w:rsidR="00277075" w:rsidRPr="00632E57">
        <w:t>a</w:t>
      </w:r>
      <w:r w:rsidR="00D13B74" w:rsidRPr="00632E57">
        <w:t xml:space="preserve">ravtale </w:t>
      </w:r>
    </w:p>
    <w:p w14:paraId="2880726A" w14:textId="77777777" w:rsidR="00297569" w:rsidRPr="00632E57" w:rsidRDefault="00297569" w:rsidP="00297569">
      <w:pPr>
        <w:spacing w:line="276" w:lineRule="auto"/>
      </w:pPr>
    </w:p>
    <w:p w14:paraId="4F9C700B" w14:textId="77777777" w:rsidR="00297569" w:rsidRPr="00632E57" w:rsidRDefault="00297569" w:rsidP="00297569">
      <w:pPr>
        <w:spacing w:line="276" w:lineRule="auto"/>
        <w:rPr>
          <w:szCs w:val="22"/>
        </w:rPr>
      </w:pPr>
      <w:r w:rsidRPr="00632E57">
        <w:rPr>
          <w:szCs w:val="22"/>
        </w:rPr>
        <w:t>Ved motstrid i dokument, skal dokumenta gjelde i angitt prioriterte rekkefølgje over. Skriftleg endringsavtale går føre avtaledokumentet og vedlegga.</w:t>
      </w:r>
    </w:p>
    <w:p w14:paraId="1462F6EC" w14:textId="77777777" w:rsidR="007969FD" w:rsidRPr="00632E57" w:rsidRDefault="007969FD" w:rsidP="007969FD">
      <w:pPr>
        <w:spacing w:line="276" w:lineRule="auto"/>
      </w:pPr>
    </w:p>
    <w:p w14:paraId="33A78431" w14:textId="77777777" w:rsidR="007969FD" w:rsidRPr="00632E57" w:rsidRDefault="007969FD" w:rsidP="007969FD">
      <w:pPr>
        <w:spacing w:line="276" w:lineRule="auto"/>
      </w:pPr>
      <w:r w:rsidRPr="00632E57">
        <w:t xml:space="preserve">For enkelte konkrete avrop som gjeld større prosjekt eller i tilknyting til entreprise kan oppdragsgjevar legge NS8406 til grunn.   </w:t>
      </w:r>
    </w:p>
    <w:p w14:paraId="4B6CB81F" w14:textId="77777777" w:rsidR="00A40990" w:rsidRPr="00632E57" w:rsidRDefault="00A40990" w:rsidP="007969FD">
      <w:pPr>
        <w:spacing w:line="276" w:lineRule="auto"/>
      </w:pPr>
    </w:p>
    <w:p w14:paraId="4DF7D572" w14:textId="5544D743" w:rsidR="00B24A65" w:rsidRPr="00632E57" w:rsidRDefault="00C707DF" w:rsidP="00B24A65">
      <w:pPr>
        <w:spacing w:line="276" w:lineRule="auto"/>
      </w:pPr>
      <w:r w:rsidRPr="00632E57">
        <w:t xml:space="preserve">Når det gjelder Vedlegg A2 Generelle kravspesifikasjonar kan det </w:t>
      </w:r>
      <w:r w:rsidR="0081036D">
        <w:t>bli</w:t>
      </w:r>
      <w:r w:rsidRPr="00632E57">
        <w:t xml:space="preserve"> gjort endringar og </w:t>
      </w:r>
      <w:r w:rsidR="0077012B" w:rsidRPr="00632E57">
        <w:t>revisjonar</w:t>
      </w:r>
      <w:r w:rsidRPr="00632E57">
        <w:t xml:space="preserve">, som da skal leggast til grunn ved </w:t>
      </w:r>
      <w:r w:rsidR="0077012B" w:rsidRPr="00632E57">
        <w:t xml:space="preserve">det konkrete </w:t>
      </w:r>
      <w:r w:rsidRPr="00632E57">
        <w:t>avropet</w:t>
      </w:r>
      <w:r w:rsidR="0077012B" w:rsidRPr="00632E57">
        <w:t xml:space="preserve">. </w:t>
      </w:r>
      <w:r w:rsidR="00C378F7" w:rsidRPr="00632E57">
        <w:t>Dersom ikkje anna er avtala med o</w:t>
      </w:r>
      <w:r w:rsidR="0077012B" w:rsidRPr="00632E57">
        <w:t xml:space="preserve">ppdragsgjevar. </w:t>
      </w:r>
    </w:p>
    <w:p w14:paraId="213AA9B2" w14:textId="6A28EAC3" w:rsidR="00B71264" w:rsidRPr="00632E57" w:rsidRDefault="00466383" w:rsidP="00595FB6">
      <w:pPr>
        <w:pStyle w:val="Overskrift1Innkjp"/>
      </w:pPr>
      <w:bookmarkStart w:id="15" w:name="_Toc231366760"/>
      <w:bookmarkEnd w:id="14"/>
      <w:r w:rsidRPr="00632E57">
        <w:t>AVTALEPERIODE</w:t>
      </w:r>
      <w:bookmarkEnd w:id="15"/>
    </w:p>
    <w:p w14:paraId="70CBB25A" w14:textId="77777777" w:rsidR="00466383" w:rsidRPr="00632E57" w:rsidRDefault="00466383" w:rsidP="00466383">
      <w:pPr>
        <w:spacing w:line="276" w:lineRule="auto"/>
      </w:pPr>
      <w:r w:rsidRPr="00632E57">
        <w:t xml:space="preserve">Rammeavtalen trer i kraft </w:t>
      </w:r>
      <w:r w:rsidRPr="00632E57">
        <w:rPr>
          <w:highlight w:val="yellow"/>
        </w:rPr>
        <w:t>XXX</w:t>
      </w:r>
      <w:r w:rsidRPr="00632E57">
        <w:t xml:space="preserve"> og varar til </w:t>
      </w:r>
      <w:r w:rsidRPr="00632E57">
        <w:rPr>
          <w:highlight w:val="yellow"/>
        </w:rPr>
        <w:t>XXX</w:t>
      </w:r>
      <w:r w:rsidRPr="00632E57">
        <w:t xml:space="preserve">. </w:t>
      </w:r>
    </w:p>
    <w:p w14:paraId="51862087" w14:textId="77777777" w:rsidR="00466383" w:rsidRPr="00632E57" w:rsidRDefault="00466383" w:rsidP="00466383">
      <w:pPr>
        <w:spacing w:line="276" w:lineRule="auto"/>
      </w:pPr>
    </w:p>
    <w:p w14:paraId="219AC25F" w14:textId="1F29028D" w:rsidR="007B485A" w:rsidRPr="00632E57" w:rsidRDefault="007B485A" w:rsidP="007B485A">
      <w:pPr>
        <w:spacing w:line="276" w:lineRule="auto"/>
      </w:pPr>
      <w:r w:rsidRPr="00632E57">
        <w:t xml:space="preserve">Oppdragsgjevar har rett til å forlenge avtalen med </w:t>
      </w:r>
      <w:r w:rsidR="002F5B1D" w:rsidRPr="00632E57">
        <w:t>3 år (1+1+1)</w:t>
      </w:r>
      <w:r w:rsidRPr="00632E57">
        <w:t xml:space="preserve"> år, som gjev ein total maksimal avtalelengd på </w:t>
      </w:r>
      <w:r w:rsidR="002F5B1D" w:rsidRPr="00632E57">
        <w:t>4</w:t>
      </w:r>
      <w:r w:rsidRPr="00632E57">
        <w:t xml:space="preserve"> år. Forlenging skjer automatisk for eitt år av gongen, med mindre avtalen vert sagt opp seinast to månader før automatisk forlenging vil inntre.</w:t>
      </w:r>
    </w:p>
    <w:p w14:paraId="58F60984" w14:textId="77777777" w:rsidR="00AF6B53" w:rsidRPr="00632E57" w:rsidRDefault="00AF6B53" w:rsidP="007B485A">
      <w:pPr>
        <w:spacing w:line="276" w:lineRule="auto"/>
        <w:rPr>
          <w:sz w:val="24"/>
          <w:szCs w:val="28"/>
        </w:rPr>
      </w:pPr>
    </w:p>
    <w:p w14:paraId="0FC99401" w14:textId="7A67AE9D" w:rsidR="009E2313" w:rsidRPr="00632E57" w:rsidRDefault="009E2313" w:rsidP="009E2313">
      <w:pPr>
        <w:spacing w:line="276" w:lineRule="auto"/>
      </w:pPr>
      <w:r w:rsidRPr="00632E57">
        <w:t>Oppdragsgjevar</w:t>
      </w:r>
      <w:r w:rsidR="00392ACD" w:rsidRPr="00632E57">
        <w:t xml:space="preserve"> og leverandør</w:t>
      </w:r>
      <w:r w:rsidRPr="00632E57">
        <w:t xml:space="preserve"> kan vederlagsfritt og utan nærare grunng</w:t>
      </w:r>
      <w:r w:rsidR="00A02D1D" w:rsidRPr="00632E57">
        <w:t xml:space="preserve">jeving </w:t>
      </w:r>
      <w:r w:rsidRPr="00632E57">
        <w:t xml:space="preserve">seie opp avtalen med tre månaders skriftleg varsel. Oppseiinga påverkar ikkje allereie bestilte avrop. </w:t>
      </w:r>
    </w:p>
    <w:p w14:paraId="433F9F7D" w14:textId="77777777" w:rsidR="009E2313" w:rsidRPr="00632E57" w:rsidRDefault="009E2313" w:rsidP="009E2313">
      <w:pPr>
        <w:spacing w:line="276" w:lineRule="auto"/>
      </w:pPr>
    </w:p>
    <w:p w14:paraId="068C3F95" w14:textId="223E4ACD" w:rsidR="00AF6B53" w:rsidRPr="00632E57" w:rsidRDefault="009E2313" w:rsidP="007B485A">
      <w:pPr>
        <w:spacing w:line="276" w:lineRule="auto"/>
      </w:pPr>
      <w:r w:rsidRPr="00632E57">
        <w:t>Rammeavtalen kan seiast opp omgåande ved oppnådd maksimalverdi.</w:t>
      </w:r>
    </w:p>
    <w:p w14:paraId="491F7C7F" w14:textId="77777777" w:rsidR="007B485A" w:rsidRPr="00632E57" w:rsidRDefault="007B485A" w:rsidP="007B485A">
      <w:pPr>
        <w:spacing w:line="276" w:lineRule="auto"/>
      </w:pPr>
    </w:p>
    <w:p w14:paraId="57F7E0A3" w14:textId="77777777" w:rsidR="00466383" w:rsidRPr="00632E57" w:rsidRDefault="007B485A" w:rsidP="007B485A">
      <w:pPr>
        <w:spacing w:line="276" w:lineRule="auto"/>
      </w:pPr>
      <w:r w:rsidRPr="00632E57">
        <w:t>Om utviklinga i den opphavelege avtaleperioden tilseier det, til dømes at vilkåra og/eller sortiment ikkje lenger vert oppfatta som konkurransedyktige, vil oppdragsgjevar kunne stille krav om at det vert gjennomført forbetringar av vilkåra og/eller sortiment som ein føresetnad for å utløyse opsjonen. Leverandøren vil kunne velje å motsetje seg dette, men kan ikkje motsette seg ei forlenging på opphavelege vilkår.</w:t>
      </w:r>
    </w:p>
    <w:p w14:paraId="15628179" w14:textId="77777777" w:rsidR="0016798A" w:rsidRPr="00632E57" w:rsidRDefault="0016798A" w:rsidP="007B485A">
      <w:pPr>
        <w:spacing w:line="276" w:lineRule="auto"/>
      </w:pPr>
    </w:p>
    <w:p w14:paraId="344268E7" w14:textId="77777777" w:rsidR="0016798A" w:rsidRPr="00632E57" w:rsidRDefault="0016798A" w:rsidP="007B485A">
      <w:pPr>
        <w:spacing w:line="276" w:lineRule="auto"/>
      </w:pPr>
    </w:p>
    <w:p w14:paraId="31E9A2A0" w14:textId="77777777" w:rsidR="0016798A" w:rsidRDefault="0016798A" w:rsidP="007B485A">
      <w:pPr>
        <w:spacing w:line="276" w:lineRule="auto"/>
      </w:pPr>
    </w:p>
    <w:p w14:paraId="07BC511C" w14:textId="77777777" w:rsidR="0081036D" w:rsidRPr="00632E57" w:rsidRDefault="0081036D" w:rsidP="007B485A">
      <w:pPr>
        <w:spacing w:line="276" w:lineRule="auto"/>
      </w:pPr>
    </w:p>
    <w:p w14:paraId="7CEEA458" w14:textId="77777777" w:rsidR="0016798A" w:rsidRPr="00632E57" w:rsidRDefault="0016798A" w:rsidP="007B485A">
      <w:pPr>
        <w:spacing w:line="276" w:lineRule="auto"/>
      </w:pPr>
    </w:p>
    <w:p w14:paraId="34C057A0" w14:textId="77777777" w:rsidR="00C51AEE" w:rsidRPr="00632E57" w:rsidRDefault="00C51AEE" w:rsidP="00595FB6">
      <w:pPr>
        <w:pStyle w:val="Overskrift1Innkjp"/>
      </w:pPr>
      <w:bookmarkStart w:id="16" w:name="_Toc231366761"/>
      <w:r w:rsidRPr="00632E57">
        <w:lastRenderedPageBreak/>
        <w:t>AVROP</w:t>
      </w:r>
      <w:r w:rsidR="00FB6D6B" w:rsidRPr="00632E57">
        <w:t xml:space="preserve"> PÅ RAMMEAVTALE</w:t>
      </w:r>
      <w:bookmarkEnd w:id="16"/>
      <w:r w:rsidRPr="00632E57">
        <w:t xml:space="preserve"> </w:t>
      </w:r>
    </w:p>
    <w:p w14:paraId="51EE6D64" w14:textId="77777777" w:rsidR="00D92B3A" w:rsidRPr="00632E57" w:rsidRDefault="00D92B3A" w:rsidP="006C6C2C">
      <w:pPr>
        <w:pStyle w:val="Overskrift2Innkjp"/>
        <w:rPr>
          <w:lang w:val="nn-NO"/>
        </w:rPr>
      </w:pPr>
      <w:bookmarkStart w:id="17" w:name="_Toc5090005"/>
      <w:bookmarkStart w:id="18" w:name="_Toc231366762"/>
      <w:r w:rsidRPr="00632E57">
        <w:rPr>
          <w:lang w:val="nn-NO"/>
        </w:rPr>
        <w:t>Generelt</w:t>
      </w:r>
      <w:bookmarkStart w:id="19" w:name="_Toc485633916"/>
      <w:bookmarkEnd w:id="17"/>
      <w:bookmarkEnd w:id="18"/>
    </w:p>
    <w:bookmarkEnd w:id="19"/>
    <w:p w14:paraId="42E76E1E" w14:textId="77777777" w:rsidR="001E2841" w:rsidRPr="00632E57" w:rsidRDefault="007B485A" w:rsidP="00D92B3A">
      <w:pPr>
        <w:spacing w:line="276" w:lineRule="auto"/>
      </w:pPr>
      <w:r w:rsidRPr="00632E57">
        <w:t xml:space="preserve">Avrop kan gjerast av alle som oppdragsgjevar har gjeve fullmakt til å gjere avrop. Dersom leverandøren er usikker på om ein person har fullmakt til å gjere avrop, skal leverandøren undersøke med oppdragsgjevar sin kontaktperson. Dersom avrop er gjort av ein person utan fullmakt til å gjere avrop, og leverandøren skjønte eller burde ha skjønt at slik fullmakt mangla, skal avropet annullerast slik at oppdragsgjevar </w:t>
      </w:r>
      <w:r w:rsidR="002929E3" w:rsidRPr="00632E57">
        <w:t>vert</w:t>
      </w:r>
      <w:r w:rsidRPr="00632E57">
        <w:t xml:space="preserve"> stilt som om avropet ikk</w:t>
      </w:r>
      <w:r w:rsidR="002929E3" w:rsidRPr="00632E57">
        <w:t>j</w:t>
      </w:r>
      <w:r w:rsidRPr="00632E57">
        <w:t xml:space="preserve">e var skjedd. </w:t>
      </w:r>
    </w:p>
    <w:p w14:paraId="05A36017" w14:textId="77777777" w:rsidR="00705443" w:rsidRPr="00632E57" w:rsidRDefault="00FB6D6B" w:rsidP="00595FB6">
      <w:pPr>
        <w:pStyle w:val="Overskrift1Innkjp"/>
      </w:pPr>
      <w:bookmarkStart w:id="20" w:name="_Toc231366763"/>
      <w:r w:rsidRPr="00632E57">
        <w:t>BESTILLING</w:t>
      </w:r>
      <w:bookmarkEnd w:id="20"/>
    </w:p>
    <w:p w14:paraId="120F4D24" w14:textId="77777777" w:rsidR="00C9325D" w:rsidRPr="00632E57" w:rsidRDefault="00C9325D" w:rsidP="006C6C2C">
      <w:pPr>
        <w:pStyle w:val="Overskrift2Innkjp"/>
        <w:rPr>
          <w:lang w:val="nn-NO"/>
        </w:rPr>
      </w:pPr>
      <w:bookmarkStart w:id="21" w:name="_Toc231366764"/>
      <w:r w:rsidRPr="00632E57">
        <w:rPr>
          <w:lang w:val="nn-NO"/>
        </w:rPr>
        <w:t>Bestilling utanom innkjøpssystem</w:t>
      </w:r>
      <w:bookmarkEnd w:id="21"/>
    </w:p>
    <w:p w14:paraId="0E889618" w14:textId="746BB6F7" w:rsidR="0019502F" w:rsidRPr="00632E57" w:rsidRDefault="00321125" w:rsidP="0019502F">
      <w:pPr>
        <w:spacing w:line="276" w:lineRule="auto"/>
      </w:pPr>
      <w:r w:rsidRPr="00632E57">
        <w:t xml:space="preserve">Bestilling skal skje skriftleg. </w:t>
      </w:r>
      <w:r w:rsidR="0019502F" w:rsidRPr="00632E57">
        <w:t xml:space="preserve">Oppdragsgjevar og leverandør utarbeider i fellesskap eit </w:t>
      </w:r>
      <w:r w:rsidR="00FA3FC5" w:rsidRPr="00632E57">
        <w:t>skjema for avrop s</w:t>
      </w:r>
      <w:r w:rsidR="0019502F" w:rsidRPr="00632E57">
        <w:t xml:space="preserve">om skal nyttast når oppdragsgjevar skal gjere avrop. </w:t>
      </w:r>
    </w:p>
    <w:p w14:paraId="28F2DFC7" w14:textId="77777777" w:rsidR="0019502F" w:rsidRPr="00632E57" w:rsidRDefault="0019502F" w:rsidP="00705443">
      <w:pPr>
        <w:spacing w:line="276" w:lineRule="auto"/>
      </w:pPr>
    </w:p>
    <w:p w14:paraId="087F8C98" w14:textId="77777777" w:rsidR="00705443" w:rsidRPr="00632E57" w:rsidRDefault="00705443" w:rsidP="00705443">
      <w:pPr>
        <w:spacing w:line="276" w:lineRule="auto"/>
      </w:pPr>
      <w:r w:rsidRPr="00632E57">
        <w:t xml:space="preserve">Bestilling frå </w:t>
      </w:r>
      <w:r w:rsidR="006B5C06" w:rsidRPr="00632E57">
        <w:t>o</w:t>
      </w:r>
      <w:r w:rsidRPr="00632E57">
        <w:t>ppdragsgjevar skal utan ugrunna opphald verte stadfesta skriftleg.</w:t>
      </w:r>
    </w:p>
    <w:p w14:paraId="05F278FA" w14:textId="77777777" w:rsidR="00853669" w:rsidRPr="00632E57" w:rsidRDefault="00853669" w:rsidP="00595FB6">
      <w:pPr>
        <w:pStyle w:val="Overskrift1Innkjp"/>
      </w:pPr>
      <w:bookmarkStart w:id="22" w:name="_Toc7459477"/>
      <w:bookmarkStart w:id="23" w:name="_Toc231366765"/>
      <w:bookmarkEnd w:id="22"/>
      <w:r w:rsidRPr="00632E57">
        <w:t>LEVERING</w:t>
      </w:r>
      <w:bookmarkEnd w:id="23"/>
    </w:p>
    <w:p w14:paraId="4217C9CA" w14:textId="77777777" w:rsidR="00853669" w:rsidRPr="00632E57" w:rsidRDefault="00853669" w:rsidP="006C6C2C">
      <w:pPr>
        <w:pStyle w:val="Overskrift2Innkjp"/>
        <w:rPr>
          <w:lang w:val="nn-NO"/>
        </w:rPr>
      </w:pPr>
      <w:bookmarkStart w:id="24" w:name="_Toc25515682"/>
      <w:bookmarkStart w:id="25" w:name="_Toc231366766"/>
      <w:r w:rsidRPr="00632E57">
        <w:rPr>
          <w:lang w:val="nn-NO"/>
        </w:rPr>
        <w:t>Generelt</w:t>
      </w:r>
      <w:bookmarkEnd w:id="24"/>
      <w:bookmarkEnd w:id="25"/>
    </w:p>
    <w:p w14:paraId="25A5225A" w14:textId="77777777" w:rsidR="00853669" w:rsidRPr="00632E57" w:rsidRDefault="00853669" w:rsidP="00853669">
      <w:r w:rsidRPr="00632E57">
        <w:t xml:space="preserve">Leveransen skal gjennomførast i samsvar med dei vilkår som er avtalt, anten i vedlegga eller i eit konkret avrop. </w:t>
      </w:r>
    </w:p>
    <w:p w14:paraId="4B23939D" w14:textId="77777777" w:rsidR="00853669" w:rsidRPr="00632E57" w:rsidRDefault="00853669" w:rsidP="00853669"/>
    <w:p w14:paraId="2EE2BB5D" w14:textId="77777777" w:rsidR="00853669" w:rsidRPr="00632E57" w:rsidRDefault="00853669" w:rsidP="00853669">
      <w:r w:rsidRPr="00632E57">
        <w:t xml:space="preserve">Leveranse skal skje til korrekt mottakar. </w:t>
      </w:r>
    </w:p>
    <w:p w14:paraId="4B3AA3A5" w14:textId="77777777" w:rsidR="00853669" w:rsidRPr="00632E57" w:rsidRDefault="00853669" w:rsidP="00853669"/>
    <w:p w14:paraId="23A4C803" w14:textId="65FCC05D" w:rsidR="00853669" w:rsidRPr="00632E57" w:rsidRDefault="00853669" w:rsidP="00853669">
      <w:r w:rsidRPr="00632E57">
        <w:t xml:space="preserve">Levering er godkjent når </w:t>
      </w:r>
      <w:r w:rsidR="00B542CB" w:rsidRPr="00632E57">
        <w:t>tenesta</w:t>
      </w:r>
      <w:r w:rsidRPr="00632E57">
        <w:t xml:space="preserve"> er levert i samsvar med avtale på korrekt mottakaradresse. Oppdragsgjevar skal skriftleg gje melding til </w:t>
      </w:r>
      <w:r w:rsidR="005B3D31" w:rsidRPr="00632E57">
        <w:t>l</w:t>
      </w:r>
      <w:r w:rsidRPr="00632E57">
        <w:t xml:space="preserve">everandøren dersom leveransen ikkje er akseptert, samt </w:t>
      </w:r>
      <w:r w:rsidR="005B3D31" w:rsidRPr="00632E57">
        <w:t>årsaka</w:t>
      </w:r>
      <w:r w:rsidRPr="00632E57">
        <w:t xml:space="preserve"> til dette.</w:t>
      </w:r>
    </w:p>
    <w:p w14:paraId="0399D11E" w14:textId="77777777" w:rsidR="00853669" w:rsidRPr="00632E57" w:rsidRDefault="00853669" w:rsidP="00853669"/>
    <w:p w14:paraId="3EF81DF3" w14:textId="77777777" w:rsidR="00853669" w:rsidRPr="00632E57" w:rsidRDefault="00853669" w:rsidP="00853669">
      <w:r w:rsidRPr="00632E57">
        <w:t xml:space="preserve">Leverandøren skal gje leveringar til oppdragsgjevar høgaste prioritet. </w:t>
      </w:r>
    </w:p>
    <w:p w14:paraId="7AE92903" w14:textId="77777777" w:rsidR="00D87499" w:rsidRPr="00632E57" w:rsidRDefault="00FB6D6B" w:rsidP="00595FB6">
      <w:pPr>
        <w:pStyle w:val="Overskrift1Innkjp"/>
      </w:pPr>
      <w:bookmarkStart w:id="26" w:name="_Toc231366767"/>
      <w:r w:rsidRPr="00632E57">
        <w:t>KANSELLERING, AVBESTILLING</w:t>
      </w:r>
      <w:r w:rsidR="00D87499" w:rsidRPr="00632E57">
        <w:t xml:space="preserve"> </w:t>
      </w:r>
      <w:r w:rsidR="00B22406" w:rsidRPr="00632E57">
        <w:t>OG UTSETJING</w:t>
      </w:r>
      <w:bookmarkEnd w:id="26"/>
    </w:p>
    <w:p w14:paraId="5DD75CC9" w14:textId="77777777" w:rsidR="00D87499" w:rsidRPr="00632E57" w:rsidRDefault="00D87499" w:rsidP="00D87499">
      <w:pPr>
        <w:spacing w:line="276" w:lineRule="auto"/>
      </w:pPr>
      <w:r w:rsidRPr="00632E57">
        <w:t xml:space="preserve">Fram til </w:t>
      </w:r>
      <w:r w:rsidR="003E435B" w:rsidRPr="00632E57">
        <w:t>skriftleg ordrestadfesting frå l</w:t>
      </w:r>
      <w:r w:rsidRPr="00632E57">
        <w:t xml:space="preserve">everandør er kome fram til </w:t>
      </w:r>
      <w:r w:rsidR="003E435B" w:rsidRPr="00632E57">
        <w:t>o</w:t>
      </w:r>
      <w:r w:rsidRPr="00632E57">
        <w:t xml:space="preserve">ppdragsgjevar, kan </w:t>
      </w:r>
      <w:r w:rsidR="001970EF" w:rsidRPr="00632E57">
        <w:t>o</w:t>
      </w:r>
      <w:r w:rsidRPr="00632E57">
        <w:t xml:space="preserve">ppdragsgjevar utan varsel og særskilt grunn kansellere </w:t>
      </w:r>
      <w:r w:rsidR="00A15C2D" w:rsidRPr="00632E57">
        <w:t>leveransen</w:t>
      </w:r>
      <w:r w:rsidR="003E435B" w:rsidRPr="00632E57">
        <w:t xml:space="preserve"> </w:t>
      </w:r>
      <w:r w:rsidRPr="00632E57">
        <w:t>ut</w:t>
      </w:r>
      <w:r w:rsidR="001E2841" w:rsidRPr="00632E57">
        <w:t>an at dette får konsekvensar</w:t>
      </w:r>
      <w:r w:rsidRPr="00632E57">
        <w:t>.</w:t>
      </w:r>
    </w:p>
    <w:p w14:paraId="2A0F7F3C" w14:textId="77777777" w:rsidR="00D87499" w:rsidRPr="00632E57" w:rsidRDefault="00D87499" w:rsidP="00D87499">
      <w:pPr>
        <w:spacing w:line="276" w:lineRule="auto"/>
      </w:pPr>
    </w:p>
    <w:p w14:paraId="2F90F013" w14:textId="59209E5F" w:rsidR="00D87499" w:rsidRPr="00632E57" w:rsidRDefault="00D87499" w:rsidP="00D87499">
      <w:pPr>
        <w:spacing w:line="276" w:lineRule="auto"/>
      </w:pPr>
      <w:r w:rsidRPr="00632E57">
        <w:t xml:space="preserve">Oppdragsgjevar kan med </w:t>
      </w:r>
      <w:r w:rsidR="004A55E4" w:rsidRPr="00632E57">
        <w:t xml:space="preserve">30 </w:t>
      </w:r>
      <w:r w:rsidR="00095EDC" w:rsidRPr="00632E57">
        <w:t>kalender</w:t>
      </w:r>
      <w:r w:rsidR="004A55E4" w:rsidRPr="00632E57">
        <w:t xml:space="preserve">dagars </w:t>
      </w:r>
      <w:r w:rsidRPr="00632E57">
        <w:t xml:space="preserve">skriftleg varsel til </w:t>
      </w:r>
      <w:r w:rsidR="003E435B" w:rsidRPr="00632E57">
        <w:t>l</w:t>
      </w:r>
      <w:r w:rsidRPr="00632E57">
        <w:t xml:space="preserve">everandøren avbestille </w:t>
      </w:r>
      <w:r w:rsidR="00A352F8" w:rsidRPr="00632E57">
        <w:t>leveransen</w:t>
      </w:r>
      <w:r w:rsidRPr="00632E57">
        <w:t xml:space="preserve"> heilt eller delvis.</w:t>
      </w:r>
      <w:r w:rsidR="001E2841" w:rsidRPr="00632E57">
        <w:t xml:space="preserve"> </w:t>
      </w:r>
      <w:r w:rsidRPr="00632E57">
        <w:t xml:space="preserve">Ved avbestilling skal </w:t>
      </w:r>
      <w:r w:rsidR="001970EF" w:rsidRPr="00632E57">
        <w:t>o</w:t>
      </w:r>
      <w:r w:rsidRPr="00632E57">
        <w:t>ppdragsgjevar betale det beløp</w:t>
      </w:r>
      <w:r w:rsidR="001970EF" w:rsidRPr="00632E57">
        <w:t>et</w:t>
      </w:r>
      <w:r w:rsidRPr="00632E57">
        <w:t xml:space="preserve"> </w:t>
      </w:r>
      <w:r w:rsidR="001970EF" w:rsidRPr="00632E57">
        <w:t>l</w:t>
      </w:r>
      <w:r w:rsidRPr="00632E57">
        <w:t>everandøren har til gode for den del av</w:t>
      </w:r>
      <w:r w:rsidR="003E435B" w:rsidRPr="00632E57">
        <w:t xml:space="preserve"> </w:t>
      </w:r>
      <w:r w:rsidR="00A352F8" w:rsidRPr="00632E57">
        <w:t>leveransen</w:t>
      </w:r>
      <w:r w:rsidRPr="00632E57">
        <w:t xml:space="preserve"> som er utført, samt dekke dokumenterte og naudsynte utgifter oppstått som ein direkte konsekvens av avbestillinga.</w:t>
      </w:r>
    </w:p>
    <w:p w14:paraId="6656C31F" w14:textId="77777777" w:rsidR="00D87499" w:rsidRPr="00632E57" w:rsidRDefault="00D87499" w:rsidP="00705443">
      <w:pPr>
        <w:spacing w:line="276" w:lineRule="auto"/>
      </w:pPr>
    </w:p>
    <w:p w14:paraId="29885B46" w14:textId="1E025375" w:rsidR="00B22406" w:rsidRPr="00632E57" w:rsidRDefault="00B22406" w:rsidP="00B22406">
      <w:pPr>
        <w:spacing w:line="276" w:lineRule="auto"/>
      </w:pPr>
      <w:r w:rsidRPr="00632E57">
        <w:t xml:space="preserve">Oppdragsgjevar kan </w:t>
      </w:r>
      <w:r w:rsidR="00E20A12" w:rsidRPr="00632E57">
        <w:t xml:space="preserve">med 5 </w:t>
      </w:r>
      <w:r w:rsidR="00524D8B" w:rsidRPr="00632E57">
        <w:t>kalender</w:t>
      </w:r>
      <w:r w:rsidR="00E20A12" w:rsidRPr="00632E57">
        <w:t>dagars</w:t>
      </w:r>
      <w:r w:rsidRPr="00632E57">
        <w:t xml:space="preserve"> skriftleg varsel utsetje heile eller delar av</w:t>
      </w:r>
      <w:r w:rsidR="003E435B" w:rsidRPr="00632E57">
        <w:t xml:space="preserve"> </w:t>
      </w:r>
      <w:r w:rsidR="00A352F8" w:rsidRPr="00632E57">
        <w:t>leveransen</w:t>
      </w:r>
      <w:r w:rsidRPr="00632E57">
        <w:t xml:space="preserve">. Etter slikt varsel skal </w:t>
      </w:r>
      <w:r w:rsidR="00A352F8" w:rsidRPr="00632E57">
        <w:t>l</w:t>
      </w:r>
      <w:r w:rsidRPr="00632E57">
        <w:t xml:space="preserve">everandøren utan ugrunna opphald gje melding til </w:t>
      </w:r>
      <w:r w:rsidR="003E435B" w:rsidRPr="00632E57">
        <w:t>o</w:t>
      </w:r>
      <w:r w:rsidRPr="00632E57">
        <w:t xml:space="preserve">ppdragsgjevar om kva verknadar utsetjinga kan få for utføringa av </w:t>
      </w:r>
      <w:r w:rsidR="00A352F8" w:rsidRPr="00632E57">
        <w:t>leveransen</w:t>
      </w:r>
      <w:r w:rsidRPr="00632E57">
        <w:t xml:space="preserve">. Leverandøren skal ta opp att </w:t>
      </w:r>
      <w:r w:rsidR="003E435B" w:rsidRPr="00632E57">
        <w:t xml:space="preserve">arbeidet </w:t>
      </w:r>
      <w:r w:rsidR="00BD29B8" w:rsidRPr="00632E57">
        <w:t xml:space="preserve">så snart som </w:t>
      </w:r>
      <w:r w:rsidR="0046666B" w:rsidRPr="00632E57">
        <w:t xml:space="preserve">mogleg </w:t>
      </w:r>
      <w:r w:rsidR="003E435B" w:rsidRPr="00632E57">
        <w:t>o</w:t>
      </w:r>
      <w:r w:rsidRPr="00632E57">
        <w:t xml:space="preserve">ppdragsgjevar varslar om dette. </w:t>
      </w:r>
      <w:r w:rsidR="004F22F5" w:rsidRPr="00632E57">
        <w:t>Ved utsetjing skal oppdragsgjevar betale det beløpet leverandøren har til gode for den del av leveransen som er utført, samt dekke dokumenterte og naudsynte utgifter oppstått som ein direkte konsekvens av utsetjinga.</w:t>
      </w:r>
    </w:p>
    <w:p w14:paraId="6F224C31" w14:textId="77777777" w:rsidR="00B22406" w:rsidRPr="00632E57" w:rsidRDefault="00B22406" w:rsidP="00B22406">
      <w:pPr>
        <w:spacing w:line="276" w:lineRule="auto"/>
      </w:pPr>
    </w:p>
    <w:p w14:paraId="026E4816" w14:textId="72E0FB19" w:rsidR="00F23188" w:rsidRPr="00632E57" w:rsidRDefault="00B22406" w:rsidP="00B22406">
      <w:pPr>
        <w:spacing w:line="276" w:lineRule="auto"/>
      </w:pPr>
      <w:r w:rsidRPr="00632E57">
        <w:lastRenderedPageBreak/>
        <w:t xml:space="preserve">Dersom utsetjinga varar meir enn 30 </w:t>
      </w:r>
      <w:r w:rsidR="00F67FB7" w:rsidRPr="00632E57">
        <w:t>kalender</w:t>
      </w:r>
      <w:r w:rsidRPr="00632E57">
        <w:t xml:space="preserve">dagar utover det som er varsla, har </w:t>
      </w:r>
      <w:r w:rsidR="00A352F8" w:rsidRPr="00632E57">
        <w:t>l</w:t>
      </w:r>
      <w:r w:rsidRPr="00632E57">
        <w:t xml:space="preserve">everandøren rett til å seie opp </w:t>
      </w:r>
      <w:r w:rsidR="00A352F8" w:rsidRPr="00632E57">
        <w:t>leveransen</w:t>
      </w:r>
      <w:r w:rsidRPr="00632E57">
        <w:t xml:space="preserve"> ved skriftleg varsel til </w:t>
      </w:r>
      <w:r w:rsidR="00A352F8" w:rsidRPr="00632E57">
        <w:t>o</w:t>
      </w:r>
      <w:r w:rsidRPr="00632E57">
        <w:t xml:space="preserve">ppdragsgjevar. I utsetjingsperioden kan </w:t>
      </w:r>
      <w:r w:rsidR="00A352F8" w:rsidRPr="00632E57">
        <w:t>l</w:t>
      </w:r>
      <w:r w:rsidRPr="00632E57">
        <w:t>everandøren berre krevje å få dekka dokumenterte og naudsynte utgifter i samband med demobilisering og mobilisering av personell.</w:t>
      </w:r>
    </w:p>
    <w:p w14:paraId="6CE6DC20" w14:textId="77777777" w:rsidR="003E435B" w:rsidRPr="00632E57" w:rsidRDefault="003E435B" w:rsidP="00595FB6">
      <w:pPr>
        <w:pStyle w:val="Overskrift1Innkjp"/>
      </w:pPr>
      <w:bookmarkStart w:id="27" w:name="_Toc231366768"/>
      <w:bookmarkStart w:id="28" w:name="_Toc524528169"/>
      <w:bookmarkStart w:id="29" w:name="_Toc5019908"/>
      <w:r w:rsidRPr="00632E57">
        <w:t>ENDRINGAR</w:t>
      </w:r>
      <w:bookmarkEnd w:id="27"/>
    </w:p>
    <w:p w14:paraId="29268718" w14:textId="6F5E25B9" w:rsidR="00B378C6" w:rsidRPr="00632E57" w:rsidRDefault="0086334F" w:rsidP="006C6C2C">
      <w:pPr>
        <w:pStyle w:val="Overskrift2Innkjp"/>
        <w:rPr>
          <w:lang w:val="nn-NO"/>
        </w:rPr>
      </w:pPr>
      <w:bookmarkStart w:id="30" w:name="_Toc231366769"/>
      <w:r w:rsidRPr="00632E57">
        <w:rPr>
          <w:lang w:val="nn-NO"/>
        </w:rPr>
        <w:t>Generelt</w:t>
      </w:r>
      <w:bookmarkEnd w:id="30"/>
      <w:r w:rsidRPr="00632E57">
        <w:rPr>
          <w:lang w:val="nn-NO"/>
        </w:rPr>
        <w:t xml:space="preserve"> </w:t>
      </w:r>
    </w:p>
    <w:p w14:paraId="6F979F66" w14:textId="0A6D0A07" w:rsidR="00675C99" w:rsidRPr="00632E57" w:rsidRDefault="00675C99" w:rsidP="00675C99">
      <w:pPr>
        <w:spacing w:before="240" w:after="60"/>
      </w:pPr>
      <w:r w:rsidRPr="00632E57">
        <w:t xml:space="preserve">Innanfor det partane rimelegvis kunne forvente då avtalen vart inngått, kan oppdragsgjevar krevje kvalitetsmessige og/eller kvantitetsmessige endringar i leveransen. Om vilkåra i avtalen vert endra vesentleg utover det partane hadde føresett ved inngåinga av avtalen, har </w:t>
      </w:r>
      <w:r w:rsidR="009E0AA1" w:rsidRPr="00632E57">
        <w:t>partane</w:t>
      </w:r>
      <w:r w:rsidRPr="00632E57">
        <w:t xml:space="preserve"> rett til å krevje revisjon av avtalen.</w:t>
      </w:r>
    </w:p>
    <w:p w14:paraId="542F6DEA" w14:textId="01AEE3B9" w:rsidR="00675C99" w:rsidRPr="00632E57" w:rsidRDefault="00675C99" w:rsidP="00675C99">
      <w:pPr>
        <w:spacing w:before="240" w:after="60"/>
      </w:pPr>
      <w:r w:rsidRPr="00632E57">
        <w:t>Har leverandøren forslag til endringar, skal oppdragsgjevar varslast skriftleg om dette så snart dette blir klart for leverandøren. Endringar skal vere godkjente av oppdragsgjevar ved skriftleg endrings</w:t>
      </w:r>
      <w:r w:rsidR="00655B77" w:rsidRPr="00632E57">
        <w:t>avtale</w:t>
      </w:r>
      <w:r w:rsidRPr="00632E57">
        <w:t xml:space="preserve"> før dei vert sett i verk.</w:t>
      </w:r>
    </w:p>
    <w:p w14:paraId="0F8BDE90" w14:textId="2C88B17E" w:rsidR="0086334F" w:rsidRPr="00632E57" w:rsidRDefault="0086334F" w:rsidP="006C6C2C">
      <w:pPr>
        <w:pStyle w:val="Overskrift2Innkjp"/>
        <w:rPr>
          <w:lang w:val="nn-NO"/>
        </w:rPr>
      </w:pPr>
      <w:bookmarkStart w:id="31" w:name="_Toc231366770"/>
      <w:r w:rsidRPr="00632E57">
        <w:rPr>
          <w:lang w:val="nn-NO"/>
        </w:rPr>
        <w:t>Endringar i leverandøren sitt personell</w:t>
      </w:r>
      <w:bookmarkEnd w:id="31"/>
      <w:r w:rsidRPr="00632E57">
        <w:rPr>
          <w:lang w:val="nn-NO"/>
        </w:rPr>
        <w:t xml:space="preserve"> </w:t>
      </w:r>
    </w:p>
    <w:p w14:paraId="0E29492F" w14:textId="77777777" w:rsidR="00DC495D" w:rsidRPr="00632E57" w:rsidRDefault="00DC495D" w:rsidP="00DC495D">
      <w:r w:rsidRPr="00632E57">
        <w:t>Om avtalen peikar ut nøkkelpersonell hos leverandøren, skal utskifting av slikt personell godkjennast av oppdragsgjevar. Godkjenning kan ikkje nektast utan sakleg grunn. Kostnad med opplæring av nytt personell skal dekkast av leverandøren.</w:t>
      </w:r>
    </w:p>
    <w:p w14:paraId="60E94A4B" w14:textId="77777777" w:rsidR="00DC495D" w:rsidRPr="00632E57" w:rsidRDefault="00DC495D" w:rsidP="00DC495D"/>
    <w:p w14:paraId="08E758C9" w14:textId="2EFC6FE8" w:rsidR="00DC495D" w:rsidRPr="00632E57" w:rsidRDefault="00DC495D" w:rsidP="00DC495D">
      <w:r w:rsidRPr="00632E57">
        <w:t>Leverandøren skal omgåande og for eigen kostnad sørgje for utskifting av personell som opptrer på ein klanderverdig måte eller som vert vurdert som ueigna til å utføre tenester omfatta av avtalen.</w:t>
      </w:r>
    </w:p>
    <w:p w14:paraId="359CC858" w14:textId="77777777" w:rsidR="00674F87" w:rsidRPr="00632E57" w:rsidRDefault="00674F87" w:rsidP="00595FB6">
      <w:pPr>
        <w:pStyle w:val="Overskrift1Innkjp"/>
      </w:pPr>
      <w:bookmarkStart w:id="32" w:name="_Toc231366771"/>
      <w:r w:rsidRPr="00632E57">
        <w:t>PRISAR</w:t>
      </w:r>
      <w:bookmarkEnd w:id="28"/>
      <w:bookmarkEnd w:id="29"/>
      <w:bookmarkEnd w:id="32"/>
    </w:p>
    <w:p w14:paraId="5ABEA3DF" w14:textId="77777777" w:rsidR="00F6760F" w:rsidRPr="00632E57" w:rsidRDefault="00D149FA" w:rsidP="006C6C2C">
      <w:pPr>
        <w:pStyle w:val="Overskrift2Innkjp"/>
        <w:rPr>
          <w:lang w:val="nn-NO"/>
        </w:rPr>
      </w:pPr>
      <w:bookmarkStart w:id="33" w:name="_Toc231366772"/>
      <w:r w:rsidRPr="00632E57">
        <w:rPr>
          <w:lang w:val="nn-NO"/>
        </w:rPr>
        <w:t>Generelt</w:t>
      </w:r>
      <w:bookmarkEnd w:id="33"/>
      <w:r w:rsidRPr="00632E57">
        <w:rPr>
          <w:lang w:val="nn-NO"/>
        </w:rPr>
        <w:t xml:space="preserve"> </w:t>
      </w:r>
    </w:p>
    <w:p w14:paraId="38DDA15B" w14:textId="77777777" w:rsidR="003C0925" w:rsidRPr="00632E57" w:rsidRDefault="003C0925" w:rsidP="003C0925">
      <w:pPr>
        <w:spacing w:line="276" w:lineRule="auto"/>
      </w:pPr>
      <w:r w:rsidRPr="00632E57">
        <w:t xml:space="preserve">Sjå Vedlegg C – Prisskjema for prisar og prisvilkår for oppdraget. </w:t>
      </w:r>
    </w:p>
    <w:p w14:paraId="742F854B" w14:textId="77777777" w:rsidR="003C0925" w:rsidRPr="00632E57" w:rsidRDefault="003C0925" w:rsidP="003749FC">
      <w:pPr>
        <w:spacing w:line="276" w:lineRule="auto"/>
        <w:rPr>
          <w:strike/>
        </w:rPr>
      </w:pPr>
    </w:p>
    <w:p w14:paraId="741C0BBC" w14:textId="2C89FE9C" w:rsidR="003749FC" w:rsidRPr="00632E57" w:rsidRDefault="003749FC" w:rsidP="006C6C2C">
      <w:pPr>
        <w:pStyle w:val="Overskrift2Innkjp"/>
        <w:rPr>
          <w:lang w:val="nn-NO"/>
        </w:rPr>
      </w:pPr>
      <w:bookmarkStart w:id="34" w:name="_Toc231366773"/>
      <w:bookmarkStart w:id="35" w:name="_Toc7527942"/>
      <w:bookmarkStart w:id="36" w:name="_Toc524528176"/>
      <w:bookmarkStart w:id="37" w:name="_Toc5019915"/>
      <w:r w:rsidRPr="00632E57">
        <w:rPr>
          <w:lang w:val="nn-NO"/>
        </w:rPr>
        <w:t>Prisendring</w:t>
      </w:r>
      <w:bookmarkEnd w:id="34"/>
    </w:p>
    <w:p w14:paraId="3A461739" w14:textId="6C83AB45" w:rsidR="002779DD" w:rsidRPr="00632E57" w:rsidRDefault="00EB5ECF" w:rsidP="006C6C2C">
      <w:pPr>
        <w:pStyle w:val="Overskrift3Innkjp"/>
      </w:pPr>
      <w:r w:rsidRPr="00632E57">
        <w:t>Varsling og iverksetjing</w:t>
      </w:r>
    </w:p>
    <w:p w14:paraId="1AEEE01A" w14:textId="0657A82D" w:rsidR="002779DD" w:rsidRPr="00632E57" w:rsidRDefault="002779DD" w:rsidP="00D52788">
      <w:pPr>
        <w:spacing w:line="276" w:lineRule="auto"/>
      </w:pPr>
      <w:r w:rsidRPr="00632E57">
        <w:t xml:space="preserve">Prisendringar skal varslast skriftleg med grunngjeving og dokumentasjon minst 1 (ein) månad før iverksetjing, med mindre anna er skriftleg avtalt. Prisendringar skal bli godkjent av oppdragsgjevar før iverksetjing. </w:t>
      </w:r>
    </w:p>
    <w:p w14:paraId="729D1401" w14:textId="59109CCF" w:rsidR="00300682" w:rsidRPr="00632E57" w:rsidRDefault="009D1150" w:rsidP="006C6C2C">
      <w:pPr>
        <w:pStyle w:val="Overskrift3Innkjp"/>
      </w:pPr>
      <w:r w:rsidRPr="00632E57">
        <w:t>Endring i prisindeks</w:t>
      </w:r>
    </w:p>
    <w:p w14:paraId="567A30B6" w14:textId="7E2D600E" w:rsidR="00300682" w:rsidRPr="00632E57" w:rsidRDefault="00300682" w:rsidP="00DE024A">
      <w:pPr>
        <w:spacing w:line="276" w:lineRule="auto"/>
      </w:pPr>
      <w:bookmarkStart w:id="38" w:name="_Hlk136874040"/>
      <w:r w:rsidRPr="00632E57">
        <w:t xml:space="preserve">Prisane kan justerast årleg tilsvarande endring i Statistisk sentralbyrå indeks «byggekostnadar for </w:t>
      </w:r>
      <w:r w:rsidR="00CC1FA9">
        <w:t>bustader</w:t>
      </w:r>
      <w:r w:rsidRPr="00632E57">
        <w:t>,» i alt. Prisane kan justerast første gong etter første avtale</w:t>
      </w:r>
      <w:r w:rsidR="00774E49">
        <w:t xml:space="preserve"> </w:t>
      </w:r>
      <w:r w:rsidRPr="00632E57">
        <w:t xml:space="preserve">år, dvs. 12 månader etter avtalestart med utgangspunkt i indeks to månader før avtalens startdato. Årleg justering betyr at prisjustering, etter eventuelt varsel, skjer på same dato kvart år. Om leverandør ikkje varslar om prisjustering eit år, kan han likevel varsle om prisjustering dei påfølgande åra, i samsvar med denne avtalen. Retroaktiv justering blir ikkje godteke. Det betyr at justerte prisar ikkje vil ha tilbakeverkande kraft. </w:t>
      </w:r>
      <w:r w:rsidR="00821987">
        <w:t>Tilgang</w:t>
      </w:r>
      <w:r w:rsidRPr="00632E57">
        <w:t xml:space="preserve"> til prisendringar omfattar ikkje påslagsprosent.</w:t>
      </w:r>
    </w:p>
    <w:p w14:paraId="68FD9E4F" w14:textId="635D1A24" w:rsidR="001272CD" w:rsidRPr="00AC7DA0" w:rsidRDefault="00461C1C" w:rsidP="006C6C2C">
      <w:pPr>
        <w:pStyle w:val="Overskrift3Innkjp"/>
        <w:rPr>
          <w:lang w:val="nb-NO"/>
        </w:rPr>
      </w:pPr>
      <w:bookmarkStart w:id="39" w:name="_Hlk136874343"/>
      <w:bookmarkStart w:id="40" w:name="_Hlk136874224"/>
      <w:bookmarkEnd w:id="38"/>
      <w:r w:rsidRPr="00AC7DA0">
        <w:rPr>
          <w:lang w:val="nb-NO"/>
        </w:rPr>
        <w:t>Endring</w:t>
      </w:r>
      <w:r w:rsidR="001272CD" w:rsidRPr="00AC7DA0">
        <w:rPr>
          <w:lang w:val="nb-NO"/>
        </w:rPr>
        <w:t xml:space="preserve"> på grunn av ekstraordinære omstende</w:t>
      </w:r>
      <w:bookmarkEnd w:id="39"/>
    </w:p>
    <w:p w14:paraId="64AF3170" w14:textId="3C0F415B" w:rsidR="001272CD" w:rsidRPr="00632E57" w:rsidRDefault="001272CD" w:rsidP="001272CD">
      <w:r w:rsidRPr="00632E57">
        <w:lastRenderedPageBreak/>
        <w:t>Dersom det skjer vesentlege endringar i dei føresetnadene som ligg til grunn for kontrakten, kan leverandøren krevj</w:t>
      </w:r>
      <w:r w:rsidR="00A70ED5" w:rsidRPr="00632E57">
        <w:t>e</w:t>
      </w:r>
      <w:r w:rsidRPr="00632E57">
        <w:t xml:space="preserve"> mellombelse prisjusteringar. Endring kan berre krevjast dersom leverandøren kan dokumenter</w:t>
      </w:r>
      <w:r w:rsidR="00C20DA3" w:rsidRPr="00632E57">
        <w:t>e</w:t>
      </w:r>
      <w:r w:rsidRPr="00632E57">
        <w:t xml:space="preserve"> at det ligg føre ekstraordinær prisstigning, som ikkje vil fangast opp av alminnelege indeksreguleringar, og som ligg utanfor kontrollen til leverandøren og som han ikkje innanfor rimelege grenser kan ventast å overvinn</w:t>
      </w:r>
      <w:r w:rsidR="00C20DA3" w:rsidRPr="00632E57">
        <w:t>e</w:t>
      </w:r>
      <w:r w:rsidRPr="00632E57">
        <w:t xml:space="preserve"> eller hindr</w:t>
      </w:r>
      <w:r w:rsidR="00C20DA3" w:rsidRPr="00632E57">
        <w:t xml:space="preserve">e </w:t>
      </w:r>
      <w:r w:rsidRPr="00632E57">
        <w:t>verknadene av.</w:t>
      </w:r>
    </w:p>
    <w:p w14:paraId="30086F61" w14:textId="77777777" w:rsidR="001272CD" w:rsidRPr="00632E57" w:rsidRDefault="001272CD" w:rsidP="001272CD"/>
    <w:p w14:paraId="7F6B3C92" w14:textId="13B5D0B3" w:rsidR="001272CD" w:rsidRPr="00632E57" w:rsidRDefault="001272CD" w:rsidP="001272CD">
      <w:r w:rsidRPr="00632E57">
        <w:t>Prisen blir regulert i slike tilfelle i tråd med den konsekvensen endringa i prisgrunnlaget medfører, på den måten at leverandøren og oppdragsgjevar deler meirkostnaden med halvparten kvar. Leverandøren må detaljert gjer</w:t>
      </w:r>
      <w:r w:rsidR="00105C77" w:rsidRPr="00632E57">
        <w:t>e</w:t>
      </w:r>
      <w:r w:rsidRPr="00632E57">
        <w:t xml:space="preserve"> greie for at det ligg føre auka kostnader, årsaka til dette og kor store desse er. Det er berre ein reell auke i kostnadene for leverandøren til ytingar som inngår i leveransen som kan gi grunnlag for ei endring i kontrakt. Eventuelle prisaukar skjer på avtalenivå. Prisauken kan ikkje medføra ein prisauke som overstig 50 prosent av den opphavlege avtaleverdien. Endringa skal ver</w:t>
      </w:r>
      <w:r w:rsidR="00105C77" w:rsidRPr="00632E57">
        <w:t>e</w:t>
      </w:r>
      <w:r w:rsidRPr="00632E57">
        <w:t xml:space="preserve"> avgrensa i tid fram til grunnlaget for prisjustering stansar eller er overvunne. Leverandøren skal straks varsl</w:t>
      </w:r>
      <w:r w:rsidR="00105C77" w:rsidRPr="00632E57">
        <w:t>e</w:t>
      </w:r>
      <w:r w:rsidRPr="00632E57">
        <w:t xml:space="preserve"> skriftleg når det hender.</w:t>
      </w:r>
    </w:p>
    <w:bookmarkEnd w:id="40"/>
    <w:p w14:paraId="0D467843" w14:textId="5BF9EA2C" w:rsidR="009D1150" w:rsidRPr="00632E57" w:rsidRDefault="009D1150" w:rsidP="006C6C2C">
      <w:pPr>
        <w:pStyle w:val="Overskrift3Innkjp"/>
      </w:pPr>
      <w:r w:rsidRPr="00632E57">
        <w:t xml:space="preserve">Nye </w:t>
      </w:r>
      <w:r w:rsidR="00520D6F" w:rsidRPr="00632E57">
        <w:t>tenester/tenester frå tredjepartar</w:t>
      </w:r>
    </w:p>
    <w:p w14:paraId="638051B1" w14:textId="3EB975CD" w:rsidR="009D1150" w:rsidRPr="00632E57" w:rsidRDefault="009D1150" w:rsidP="009D1150">
      <w:r w:rsidRPr="00632E57">
        <w:t xml:space="preserve">Dersom leverandøren </w:t>
      </w:r>
      <w:r w:rsidR="00520D6F" w:rsidRPr="00632E57">
        <w:t>tilbyr</w:t>
      </w:r>
      <w:r w:rsidRPr="00632E57">
        <w:t xml:space="preserve"> nye </w:t>
      </w:r>
      <w:r w:rsidR="00520D6F" w:rsidRPr="00632E57">
        <w:t>tenester</w:t>
      </w:r>
      <w:r w:rsidRPr="00632E57">
        <w:t xml:space="preserve"> </w:t>
      </w:r>
      <w:r w:rsidR="00520D6F" w:rsidRPr="00632E57">
        <w:t>eller tenester frå tredjepartar</w:t>
      </w:r>
      <w:r w:rsidR="00AF43F0" w:rsidRPr="00632E57">
        <w:t>,</w:t>
      </w:r>
      <w:r w:rsidR="00520D6F" w:rsidRPr="00632E57">
        <w:t xml:space="preserve"> </w:t>
      </w:r>
      <w:r w:rsidRPr="00632E57">
        <w:t xml:space="preserve">skal desse prisast med same prisstruktur som liknande </w:t>
      </w:r>
      <w:r w:rsidR="00520D6F" w:rsidRPr="00632E57">
        <w:t>tenester i avtalen, viss ikkje noko anna er skriftleg avtalt</w:t>
      </w:r>
      <w:r w:rsidRPr="00632E57">
        <w:t xml:space="preserve">. Prisane skal </w:t>
      </w:r>
      <w:r w:rsidR="00520D6F" w:rsidRPr="00632E57">
        <w:t xml:space="preserve">på førehand skriftleg </w:t>
      </w:r>
      <w:r w:rsidRPr="00632E57">
        <w:t>godkjennast av oppdragsgjevar</w:t>
      </w:r>
      <w:r w:rsidR="00CC6B5D" w:rsidRPr="00632E57">
        <w:t xml:space="preserve">. </w:t>
      </w:r>
      <w:r w:rsidRPr="00632E57">
        <w:t xml:space="preserve"> </w:t>
      </w:r>
    </w:p>
    <w:p w14:paraId="4CCAEBB6" w14:textId="71276762" w:rsidR="009D1150" w:rsidRPr="00632E57" w:rsidRDefault="009D1150" w:rsidP="006C6C2C">
      <w:pPr>
        <w:pStyle w:val="Overskrift3Innkjp"/>
      </w:pPr>
      <w:r w:rsidRPr="00632E57">
        <w:t>Andre endringar</w:t>
      </w:r>
    </w:p>
    <w:p w14:paraId="1FC17AFD" w14:textId="77777777" w:rsidR="009D1150" w:rsidRPr="00632E57" w:rsidRDefault="009D1150" w:rsidP="009D1150">
      <w:r w:rsidRPr="00632E57">
        <w:t>Vederlag for andre endringar enn dei som er omtala i punkta over, skal vere i samsvar med avtalen sine opphavlege einingsprisar og prisnivå.</w:t>
      </w:r>
    </w:p>
    <w:p w14:paraId="5C97F587" w14:textId="33232C60" w:rsidR="002E6BD9" w:rsidRPr="00632E57" w:rsidRDefault="009D1150" w:rsidP="006C6C2C">
      <w:pPr>
        <w:pStyle w:val="Overskrift2Innkjp"/>
        <w:rPr>
          <w:lang w:val="nn-NO"/>
        </w:rPr>
      </w:pPr>
      <w:r w:rsidRPr="00632E57" w:rsidDel="009D1150">
        <w:rPr>
          <w:lang w:val="nn-NO"/>
        </w:rPr>
        <w:t xml:space="preserve"> </w:t>
      </w:r>
      <w:bookmarkStart w:id="41" w:name="_Toc231366774"/>
      <w:bookmarkEnd w:id="35"/>
      <w:r w:rsidR="000E0562" w:rsidRPr="00632E57">
        <w:rPr>
          <w:lang w:val="nn-NO"/>
        </w:rPr>
        <w:t>Reisekostnadar</w:t>
      </w:r>
      <w:bookmarkStart w:id="42" w:name="_Toc524528177"/>
      <w:bookmarkStart w:id="43" w:name="_Toc5019916"/>
      <w:bookmarkEnd w:id="36"/>
      <w:bookmarkEnd w:id="37"/>
      <w:bookmarkEnd w:id="41"/>
    </w:p>
    <w:p w14:paraId="66525BE3" w14:textId="02612CE4" w:rsidR="002E6BD9" w:rsidRPr="00632E57" w:rsidRDefault="00CC4178" w:rsidP="002E6BD9">
      <w:pPr>
        <w:spacing w:line="276" w:lineRule="auto"/>
      </w:pPr>
      <w:r>
        <w:t xml:space="preserve">Sjå Vedlegg C – Prisskjema for regulering av oppmøtepris. </w:t>
      </w:r>
      <w:r w:rsidR="00B0093F">
        <w:t xml:space="preserve">Dersom </w:t>
      </w:r>
      <w:r w:rsidR="002A3378">
        <w:t xml:space="preserve">det </w:t>
      </w:r>
      <w:r w:rsidR="00103AAA">
        <w:t xml:space="preserve">ved særskilte høve </w:t>
      </w:r>
      <w:r w:rsidR="002A3378">
        <w:t>er avtala noko anna</w:t>
      </w:r>
      <w:r w:rsidR="62549AD5">
        <w:t xml:space="preserve">, dekkjer partane eigne kostnadar i samband med reiser/møte, inkludert reisetid. </w:t>
      </w:r>
      <w:r w:rsidR="000F258C">
        <w:t>For k</w:t>
      </w:r>
      <w:r w:rsidR="62549AD5">
        <w:t>ostnadar i samband med reise, opphald og diett ved tenestereiser</w:t>
      </w:r>
      <w:r w:rsidR="00827008">
        <w:t xml:space="preserve"> </w:t>
      </w:r>
      <w:r w:rsidR="00923952">
        <w:t xml:space="preserve">som er </w:t>
      </w:r>
      <w:r w:rsidR="62549AD5">
        <w:t>pålagt av oppdragsgjevar</w:t>
      </w:r>
      <w:r w:rsidR="003C5692">
        <w:t xml:space="preserve"> </w:t>
      </w:r>
      <w:r w:rsidR="62549AD5">
        <w:t xml:space="preserve">vert </w:t>
      </w:r>
      <w:r w:rsidR="005C1305">
        <w:t xml:space="preserve">det </w:t>
      </w:r>
      <w:r w:rsidR="62549AD5">
        <w:t>refundert i samsvar med Staten sitt reiseregulativ.</w:t>
      </w:r>
      <w:r w:rsidR="000F258C">
        <w:t xml:space="preserve"> </w:t>
      </w:r>
      <w:r w:rsidR="005C1305">
        <w:t xml:space="preserve">Det gjeld ikkje der kostnadene er regulert gjennom avtalt oppmøtepris. </w:t>
      </w:r>
    </w:p>
    <w:p w14:paraId="5934F129" w14:textId="3B82182C" w:rsidR="00674F87" w:rsidRPr="00632E57" w:rsidRDefault="009E1009" w:rsidP="00595FB6">
      <w:pPr>
        <w:pStyle w:val="Overskrift1Innkjp"/>
      </w:pPr>
      <w:bookmarkStart w:id="44" w:name="_Toc231366775"/>
      <w:bookmarkEnd w:id="42"/>
      <w:bookmarkEnd w:id="43"/>
      <w:r w:rsidRPr="00632E57">
        <w:t>FAKTURERING OG BETALING</w:t>
      </w:r>
      <w:bookmarkEnd w:id="44"/>
    </w:p>
    <w:p w14:paraId="43B92704" w14:textId="1EA488D0" w:rsidR="005D6FE2" w:rsidRPr="00632E57" w:rsidRDefault="009E1009" w:rsidP="006C6C2C">
      <w:pPr>
        <w:pStyle w:val="Overskrift2Innkjp"/>
        <w:rPr>
          <w:lang w:val="nn-NO"/>
        </w:rPr>
      </w:pPr>
      <w:bookmarkStart w:id="45" w:name="_Toc7459492"/>
      <w:bookmarkStart w:id="46" w:name="_Toc231366776"/>
      <w:r w:rsidRPr="00632E57">
        <w:rPr>
          <w:lang w:val="nn-NO"/>
        </w:rPr>
        <w:t>Generelle føresegner</w:t>
      </w:r>
      <w:bookmarkEnd w:id="45"/>
      <w:bookmarkEnd w:id="46"/>
    </w:p>
    <w:p w14:paraId="041EF277" w14:textId="77777777" w:rsidR="005D6FE2" w:rsidRPr="00632E57" w:rsidRDefault="005D6FE2" w:rsidP="005D6FE2">
      <w:pPr>
        <w:spacing w:line="276" w:lineRule="auto"/>
        <w:rPr>
          <w:szCs w:val="22"/>
        </w:rPr>
      </w:pPr>
      <w:r w:rsidRPr="00632E57">
        <w:rPr>
          <w:szCs w:val="22"/>
        </w:rPr>
        <w:t>Betaling skal skje innan 30 kalenderdagar etter at korrekt faktura er motteken. Ved betaling kan oppdragsgjevar gjere frådrag for eventuell forskotsbetaling, kreditnota eller påløpt konvensjonalbot. Omtvista eller utilstrekkeleg dokumenterte faktura vert først betalt når det føreligg nytt fakturagrunnlag, kreditnota og/eller ny faktura.</w:t>
      </w:r>
    </w:p>
    <w:p w14:paraId="3248655F" w14:textId="77777777" w:rsidR="005D6FE2" w:rsidRPr="00632E57" w:rsidRDefault="005D6FE2" w:rsidP="005D6FE2">
      <w:pPr>
        <w:spacing w:line="276" w:lineRule="auto"/>
        <w:rPr>
          <w:szCs w:val="22"/>
        </w:rPr>
      </w:pPr>
    </w:p>
    <w:p w14:paraId="1E65B273" w14:textId="77777777" w:rsidR="005D6FE2" w:rsidRPr="00632E57" w:rsidRDefault="005D6FE2" w:rsidP="005D6FE2">
      <w:pPr>
        <w:spacing w:line="276" w:lineRule="auto"/>
        <w:rPr>
          <w:szCs w:val="22"/>
        </w:rPr>
      </w:pPr>
      <w:r w:rsidRPr="00632E57">
        <w:rPr>
          <w:szCs w:val="22"/>
        </w:rPr>
        <w:t>Ved avvik mellom ordrebeløp og mottatt faktura, skal oppdragsgjevar varsle leverandøren om avviket innan betalingsfristen for faktura. Leverandøren skal utan ugrunna opphald rette opp avviket og sende kreditnota til den eininga hos oppdragsgjevar som har sendt bestillinga. Om det er avvik mellom pris i ordre og pris på faktura, skal eininga betale det beløpet som er gjeve i ordren.</w:t>
      </w:r>
    </w:p>
    <w:p w14:paraId="3E7B9D73" w14:textId="77777777" w:rsidR="005D6FE2" w:rsidRPr="00632E57" w:rsidRDefault="005D6FE2" w:rsidP="005D6FE2">
      <w:pPr>
        <w:spacing w:line="276" w:lineRule="auto"/>
        <w:rPr>
          <w:szCs w:val="22"/>
        </w:rPr>
      </w:pPr>
    </w:p>
    <w:p w14:paraId="27541D0B" w14:textId="77777777" w:rsidR="005D6FE2" w:rsidRPr="00632E57" w:rsidRDefault="005D6FE2" w:rsidP="005D6FE2">
      <w:pPr>
        <w:spacing w:line="276" w:lineRule="auto"/>
        <w:rPr>
          <w:szCs w:val="22"/>
        </w:rPr>
      </w:pPr>
      <w:r w:rsidRPr="00632E57">
        <w:rPr>
          <w:szCs w:val="22"/>
        </w:rPr>
        <w:t xml:space="preserve">Innan 60 kalenderdagar etter at avtalen er avslutta skal leverandøren sende eventuell sluttfaktura. Sluttfaktura skal dekke alle leverandøren sine krav i medhald av avtalen. Krav som ikkje er tatt med i sluttfaktura kan ikkje seinare gjerast gjeldande. Faktura skal merkast ”Sluttfaktura”. </w:t>
      </w:r>
    </w:p>
    <w:p w14:paraId="60EB07C9" w14:textId="77777777" w:rsidR="005D6FE2" w:rsidRPr="00632E57" w:rsidRDefault="005D6FE2" w:rsidP="005D6FE2">
      <w:pPr>
        <w:spacing w:line="276" w:lineRule="auto"/>
        <w:rPr>
          <w:szCs w:val="22"/>
        </w:rPr>
      </w:pPr>
    </w:p>
    <w:p w14:paraId="583E6594" w14:textId="4371E5E5" w:rsidR="009E1009" w:rsidRPr="00632E57" w:rsidRDefault="005D6FE2" w:rsidP="005D6FE2">
      <w:pPr>
        <w:spacing w:line="276" w:lineRule="auto"/>
        <w:rPr>
          <w:szCs w:val="22"/>
        </w:rPr>
      </w:pPr>
      <w:r w:rsidRPr="00632E57">
        <w:rPr>
          <w:szCs w:val="22"/>
        </w:rPr>
        <w:t>Omtvista krav forfell ikkje til betaling før det er oppnådd semje, eventuelt før rettskraftig dom er avsagt.</w:t>
      </w:r>
    </w:p>
    <w:p w14:paraId="0FE907F5" w14:textId="77777777" w:rsidR="009E1009" w:rsidRPr="00632E57" w:rsidRDefault="009E1009" w:rsidP="006C6C2C">
      <w:pPr>
        <w:pStyle w:val="Overskrift2Innkjp"/>
        <w:rPr>
          <w:lang w:val="nn-NO"/>
        </w:rPr>
      </w:pPr>
      <w:bookmarkStart w:id="47" w:name="_Toc7459493"/>
      <w:bookmarkStart w:id="48" w:name="_Toc231366777"/>
      <w:r w:rsidRPr="00632E57">
        <w:rPr>
          <w:lang w:val="nn-NO"/>
        </w:rPr>
        <w:lastRenderedPageBreak/>
        <w:t>Fakturering</w:t>
      </w:r>
      <w:bookmarkEnd w:id="47"/>
      <w:bookmarkEnd w:id="48"/>
    </w:p>
    <w:p w14:paraId="5EF3DCDA" w14:textId="1E594991" w:rsidR="00C73A68" w:rsidRPr="00632E57" w:rsidRDefault="009E1009" w:rsidP="006C6C2C">
      <w:pPr>
        <w:pStyle w:val="Overskrift3Innkjp"/>
      </w:pPr>
      <w:r w:rsidRPr="00632E57">
        <w:t>Generel</w:t>
      </w:r>
      <w:r w:rsidR="00C73A68" w:rsidRPr="00632E57">
        <w:t>t</w:t>
      </w:r>
    </w:p>
    <w:p w14:paraId="4C6C86EA" w14:textId="275C8CAD" w:rsidR="00C73A68" w:rsidRPr="00632E57" w:rsidRDefault="00C73A68" w:rsidP="00C73A68">
      <w:r>
        <w:t>Fakturering skal skje månadleg. Leverandør skal sende samsvarserklæring og faktura til</w:t>
      </w:r>
      <w:r w:rsidR="00645381">
        <w:t xml:space="preserve"> b</w:t>
      </w:r>
      <w:r w:rsidR="00CA04E4">
        <w:t>est</w:t>
      </w:r>
      <w:r w:rsidR="00645381">
        <w:t>illar</w:t>
      </w:r>
      <w:r w:rsidR="00CA04E4">
        <w:t xml:space="preserve"> </w:t>
      </w:r>
      <w:r>
        <w:t>for gjennomlesing før denne sendast elektronisk.</w:t>
      </w:r>
      <w:r w:rsidRPr="5F132772">
        <w:rPr>
          <w:sz w:val="24"/>
        </w:rPr>
        <w:t xml:space="preserve"> </w:t>
      </w:r>
      <w:r>
        <w:t>Alle fakturaer skal sendast elektronisk i EHF-format via aksesspunkt. Purring på faktura og kreditnota skal også sendast via EHF om ikkje anna er avtalt. Faktura pr. post eller e-post vert returnert.</w:t>
      </w:r>
    </w:p>
    <w:p w14:paraId="7A80922D" w14:textId="77777777" w:rsidR="00C73A68" w:rsidRPr="00632E57" w:rsidRDefault="00C73A68" w:rsidP="00C73A68">
      <w:pPr>
        <w:spacing w:line="276" w:lineRule="auto"/>
      </w:pPr>
    </w:p>
    <w:p w14:paraId="3174BA04" w14:textId="77777777" w:rsidR="00C73A68" w:rsidRPr="00632E57" w:rsidRDefault="00C73A68" w:rsidP="00C73A68">
      <w:pPr>
        <w:spacing w:line="276" w:lineRule="auto"/>
      </w:pPr>
      <w:r w:rsidRPr="00632E57">
        <w:t>Elektronisk fakturaadresse Vestland fylkeskommune: 821311632</w:t>
      </w:r>
    </w:p>
    <w:p w14:paraId="6610F40F" w14:textId="77777777" w:rsidR="00C73A68" w:rsidRPr="00632E57" w:rsidRDefault="00C73A68" w:rsidP="00C73A68">
      <w:pPr>
        <w:spacing w:line="276" w:lineRule="auto"/>
      </w:pPr>
    </w:p>
    <w:p w14:paraId="336FBDAA" w14:textId="77777777" w:rsidR="00C73A68" w:rsidRPr="00632E57" w:rsidRDefault="00C73A68" w:rsidP="00C73A68">
      <w:pPr>
        <w:spacing w:line="276" w:lineRule="auto"/>
      </w:pPr>
      <w:r w:rsidRPr="00632E57">
        <w:t xml:space="preserve">Leverandøren må informere oppdragsgjevar før sending av første elektroniske faktura slik at oppdragsgjevar kan stadfeste at fakturaen har kome fram og at den har korrekt merking. </w:t>
      </w:r>
    </w:p>
    <w:p w14:paraId="60CBF0E8" w14:textId="77777777" w:rsidR="00C73A68" w:rsidRPr="00632E57" w:rsidRDefault="00C73A68" w:rsidP="00C73A68">
      <w:pPr>
        <w:spacing w:line="276" w:lineRule="auto"/>
      </w:pPr>
    </w:p>
    <w:p w14:paraId="0AE5DF6F" w14:textId="77777777" w:rsidR="00C73A68" w:rsidRPr="00632E57" w:rsidRDefault="00C73A68" w:rsidP="00C73A68">
      <w:pPr>
        <w:spacing w:line="276" w:lineRule="auto"/>
      </w:pPr>
      <w:r w:rsidRPr="00632E57">
        <w:t>Oppdragsgjevar har rett til å returnere fakturaer som ikkje tilfredsstiller krava til innhald og merking.</w:t>
      </w:r>
    </w:p>
    <w:p w14:paraId="3963866F" w14:textId="5FD23D97" w:rsidR="00F45558" w:rsidRPr="00632E57" w:rsidRDefault="00F45558" w:rsidP="006C6C2C">
      <w:pPr>
        <w:pStyle w:val="Overskrift3Innkjp"/>
      </w:pPr>
      <w:r w:rsidRPr="00632E57">
        <w:t>Bruk av timelist</w:t>
      </w:r>
      <w:r w:rsidR="00B72C85">
        <w:t>e</w:t>
      </w:r>
      <w:r w:rsidRPr="00632E57">
        <w:t>r</w:t>
      </w:r>
    </w:p>
    <w:p w14:paraId="3A2916FB" w14:textId="77777777" w:rsidR="00F45558" w:rsidRPr="00632E57" w:rsidRDefault="00F45558" w:rsidP="00F45558">
      <w:pPr>
        <w:rPr>
          <w:szCs w:val="22"/>
        </w:rPr>
      </w:pPr>
      <w:r w:rsidRPr="00632E57">
        <w:rPr>
          <w:szCs w:val="22"/>
        </w:rPr>
        <w:t xml:space="preserve">Når tenesta, eller deler av tenesta, vert kompensert etter faktisk medgått tid, skal leverandøren sitt personell fylle ut timelister der det kjem fram kva arbeid som er gjennomført og tidsbruk. </w:t>
      </w:r>
    </w:p>
    <w:p w14:paraId="55638009" w14:textId="77777777" w:rsidR="00F45558" w:rsidRPr="00632E57" w:rsidRDefault="00F45558" w:rsidP="00F45558">
      <w:pPr>
        <w:rPr>
          <w:szCs w:val="22"/>
        </w:rPr>
      </w:pPr>
    </w:p>
    <w:p w14:paraId="6533C5D7" w14:textId="61441BA6" w:rsidR="00F45558" w:rsidRPr="00632E57" w:rsidRDefault="77089CE2" w:rsidP="00F45558">
      <w:r w:rsidRPr="00632E57">
        <w:t>Leverandøren skal føre timelister ved kvart besøk, og skal sikre at driftsleiar</w:t>
      </w:r>
      <w:r w:rsidR="00BF20F3" w:rsidRPr="00632E57">
        <w:t xml:space="preserve"> evt.</w:t>
      </w:r>
      <w:r w:rsidR="006E144C" w:rsidRPr="00632E57">
        <w:t xml:space="preserve"> representant frå skulen</w:t>
      </w:r>
      <w:r w:rsidRPr="00632E57">
        <w:t xml:space="preserve"> signerer på timelistene </w:t>
      </w:r>
      <w:r w:rsidR="00FB559B" w:rsidRPr="00632E57">
        <w:t>dagleg</w:t>
      </w:r>
      <w:r w:rsidRPr="00632E57">
        <w:t>. Med mindre anna vert avtalt, skal leverandøre</w:t>
      </w:r>
      <w:r w:rsidR="00FD3851" w:rsidRPr="00632E57">
        <w:t>n føre timelister på papir</w:t>
      </w:r>
      <w:r w:rsidR="00E55356" w:rsidRPr="00632E57">
        <w:t xml:space="preserve">. </w:t>
      </w:r>
      <w:r w:rsidR="006E144C" w:rsidRPr="00632E57">
        <w:t xml:space="preserve">Ved kveldsarbeid </w:t>
      </w:r>
      <w:r w:rsidR="00655FD6" w:rsidRPr="00632E57">
        <w:t>vil signering skje etter nærmare avtale med oppdragsg</w:t>
      </w:r>
      <w:r w:rsidR="00B72C85">
        <w:t>je</w:t>
      </w:r>
      <w:r w:rsidR="00655FD6" w:rsidRPr="00632E57">
        <w:t>var.</w:t>
      </w:r>
      <w:r w:rsidRPr="00632E57">
        <w:t xml:space="preserve"> Dersom driftsleiar</w:t>
      </w:r>
      <w:r w:rsidR="00655FD6" w:rsidRPr="00632E57">
        <w:t xml:space="preserve"> evt. representant frå skulen</w:t>
      </w:r>
      <w:r w:rsidRPr="00632E57">
        <w:t xml:space="preserve"> ikkje er tilgjengeleg for signering, skal signering skje så snart </w:t>
      </w:r>
      <w:r w:rsidR="00655FD6" w:rsidRPr="00632E57">
        <w:t>vedkommande</w:t>
      </w:r>
      <w:r w:rsidRPr="00632E57">
        <w:t xml:space="preserve"> er tilgjengeleg, og seinast innan tre dagar etter at signering skulle skjedd. Dersom signering ikkje er skjedd innan tre dagar, skal områdeleiar kontaktast for signering.</w:t>
      </w:r>
    </w:p>
    <w:p w14:paraId="0E39AA84" w14:textId="77777777" w:rsidR="00F45558" w:rsidRPr="00632E57" w:rsidRDefault="00F45558" w:rsidP="00F45558">
      <w:pPr>
        <w:rPr>
          <w:szCs w:val="22"/>
        </w:rPr>
      </w:pPr>
    </w:p>
    <w:p w14:paraId="554F4286" w14:textId="35524685" w:rsidR="00F45558" w:rsidRPr="00632E57" w:rsidRDefault="00F45558" w:rsidP="00F45558">
      <w:pPr>
        <w:rPr>
          <w:szCs w:val="22"/>
        </w:rPr>
      </w:pPr>
      <w:r w:rsidRPr="00632E57">
        <w:rPr>
          <w:szCs w:val="22"/>
        </w:rPr>
        <w:t>Timelist</w:t>
      </w:r>
      <w:r w:rsidR="00B72C85">
        <w:rPr>
          <w:szCs w:val="22"/>
        </w:rPr>
        <w:t>e</w:t>
      </w:r>
      <w:r w:rsidRPr="00632E57">
        <w:rPr>
          <w:szCs w:val="22"/>
        </w:rPr>
        <w:t>r signert av driftsleiar skal innehalda:</w:t>
      </w:r>
    </w:p>
    <w:p w14:paraId="5CB7EDD6" w14:textId="77777777" w:rsidR="00F45558" w:rsidRPr="00632E57" w:rsidRDefault="00F45558" w:rsidP="00F45558">
      <w:pPr>
        <w:pStyle w:val="Listeavsnitt"/>
        <w:numPr>
          <w:ilvl w:val="0"/>
          <w:numId w:val="11"/>
        </w:numPr>
        <w:rPr>
          <w:szCs w:val="22"/>
        </w:rPr>
      </w:pPr>
      <w:r w:rsidRPr="00632E57">
        <w:rPr>
          <w:szCs w:val="22"/>
        </w:rPr>
        <w:t>Namn på person</w:t>
      </w:r>
    </w:p>
    <w:p w14:paraId="172C1ECF" w14:textId="77777777" w:rsidR="00F45558" w:rsidRPr="00632E57" w:rsidRDefault="00F45558" w:rsidP="00F45558">
      <w:pPr>
        <w:pStyle w:val="Listeavsnitt"/>
        <w:numPr>
          <w:ilvl w:val="0"/>
          <w:numId w:val="11"/>
        </w:numPr>
        <w:rPr>
          <w:szCs w:val="22"/>
        </w:rPr>
      </w:pPr>
      <w:r w:rsidRPr="00632E57">
        <w:rPr>
          <w:szCs w:val="22"/>
        </w:rPr>
        <w:t>Stillingskode</w:t>
      </w:r>
    </w:p>
    <w:p w14:paraId="12A6AC8A" w14:textId="77777777" w:rsidR="00F45558" w:rsidRPr="00632E57" w:rsidRDefault="00F45558" w:rsidP="00F45558">
      <w:pPr>
        <w:pStyle w:val="Listeavsnitt"/>
        <w:numPr>
          <w:ilvl w:val="0"/>
          <w:numId w:val="11"/>
        </w:numPr>
        <w:rPr>
          <w:szCs w:val="22"/>
        </w:rPr>
      </w:pPr>
      <w:r w:rsidRPr="00632E57">
        <w:rPr>
          <w:szCs w:val="22"/>
        </w:rPr>
        <w:t>Timar (start/slutt kl.)</w:t>
      </w:r>
    </w:p>
    <w:p w14:paraId="1F35EC99" w14:textId="77777777" w:rsidR="00F45558" w:rsidRPr="00632E57" w:rsidRDefault="00F45558" w:rsidP="00F45558">
      <w:pPr>
        <w:pStyle w:val="Listeavsnitt"/>
        <w:numPr>
          <w:ilvl w:val="0"/>
          <w:numId w:val="11"/>
        </w:numPr>
        <w:rPr>
          <w:szCs w:val="22"/>
        </w:rPr>
      </w:pPr>
      <w:r w:rsidRPr="00632E57">
        <w:rPr>
          <w:szCs w:val="22"/>
        </w:rPr>
        <w:t>Dato</w:t>
      </w:r>
    </w:p>
    <w:p w14:paraId="72C2617A" w14:textId="16F4637A" w:rsidR="00F45558" w:rsidRPr="00632E57" w:rsidRDefault="00F45558" w:rsidP="00F45558">
      <w:pPr>
        <w:pStyle w:val="Listeavsnitt"/>
        <w:numPr>
          <w:ilvl w:val="0"/>
          <w:numId w:val="11"/>
        </w:numPr>
        <w:rPr>
          <w:szCs w:val="22"/>
        </w:rPr>
      </w:pPr>
      <w:r w:rsidRPr="00632E57">
        <w:rPr>
          <w:szCs w:val="22"/>
        </w:rPr>
        <w:t>Arbeidsstad som etg, rom</w:t>
      </w:r>
      <w:r w:rsidR="00353ECA" w:rsidRPr="00632E57">
        <w:rPr>
          <w:szCs w:val="22"/>
        </w:rPr>
        <w:t xml:space="preserve"> </w:t>
      </w:r>
      <w:r w:rsidRPr="00632E57">
        <w:rPr>
          <w:szCs w:val="22"/>
        </w:rPr>
        <w:t>nr. etc.</w:t>
      </w:r>
    </w:p>
    <w:p w14:paraId="2C12E5A4" w14:textId="3486C669" w:rsidR="002942B3" w:rsidRPr="00632E57" w:rsidRDefault="002942B3" w:rsidP="00F45558">
      <w:pPr>
        <w:pStyle w:val="Listeavsnitt"/>
        <w:numPr>
          <w:ilvl w:val="0"/>
          <w:numId w:val="11"/>
        </w:numPr>
        <w:rPr>
          <w:szCs w:val="22"/>
        </w:rPr>
      </w:pPr>
      <w:r w:rsidRPr="00632E57">
        <w:rPr>
          <w:szCs w:val="22"/>
        </w:rPr>
        <w:t xml:space="preserve">Kva for arbeidsoppgåver som er gjennomført </w:t>
      </w:r>
    </w:p>
    <w:p w14:paraId="2622727E" w14:textId="77777777" w:rsidR="00F45558" w:rsidRPr="00632E57" w:rsidRDefault="00F45558" w:rsidP="00F45558">
      <w:pPr>
        <w:rPr>
          <w:rFonts w:eastAsia="Calibri" w:cs="Arial"/>
          <w:sz w:val="24"/>
          <w:lang w:eastAsia="en-US"/>
        </w:rPr>
      </w:pPr>
    </w:p>
    <w:p w14:paraId="128F1847" w14:textId="77777777" w:rsidR="00F45558" w:rsidRPr="00632E57" w:rsidRDefault="00F45558" w:rsidP="5F132772">
      <w:pPr>
        <w:rPr>
          <w:rFonts w:eastAsia="Calibri" w:cs="Arial"/>
          <w:sz w:val="24"/>
          <w:lang w:eastAsia="en-US"/>
        </w:rPr>
      </w:pPr>
      <w:r>
        <w:t>Timelister signert av representant for oppdragsgjevar, er berre ei stadfesting av arbeidd tid i samband med avtalen, og inneber ikkje ei godkjenning av kostnad.</w:t>
      </w:r>
    </w:p>
    <w:p w14:paraId="16A320BB" w14:textId="77777777" w:rsidR="00F45558" w:rsidRPr="00632E57" w:rsidRDefault="00F45558" w:rsidP="006C6C2C">
      <w:pPr>
        <w:pStyle w:val="Overskrift3Innkjp"/>
      </w:pPr>
      <w:r w:rsidRPr="00632E57">
        <w:t>Innhald i og merking av faktura</w:t>
      </w:r>
    </w:p>
    <w:p w14:paraId="0B2B5D9C" w14:textId="77777777" w:rsidR="00F45558" w:rsidRPr="00632E57" w:rsidRDefault="00F45558" w:rsidP="00F45558">
      <w:pPr>
        <w:autoSpaceDE w:val="0"/>
        <w:autoSpaceDN w:val="0"/>
        <w:adjustRightInd w:val="0"/>
        <w:spacing w:before="120" w:after="120"/>
        <w:rPr>
          <w:rFonts w:cs="Arial"/>
          <w:szCs w:val="22"/>
        </w:rPr>
      </w:pPr>
      <w:r w:rsidRPr="00632E57">
        <w:rPr>
          <w:rFonts w:cs="Arial"/>
          <w:szCs w:val="22"/>
        </w:rPr>
        <w:t>Fakturering skal skje med bakgrunn i dokumentert gjennomførte leveransar.</w:t>
      </w:r>
      <w:r w:rsidRPr="00632E57" w:rsidDel="00271937">
        <w:rPr>
          <w:rFonts w:cs="Arial"/>
          <w:szCs w:val="22"/>
        </w:rPr>
        <w:t xml:space="preserve"> </w:t>
      </w:r>
      <w:r w:rsidRPr="00632E57">
        <w:rPr>
          <w:rFonts w:cs="Arial"/>
          <w:szCs w:val="22"/>
        </w:rPr>
        <w:t xml:space="preserve">Faktura merkast med prosjektnamn/namn på avrop. Faktura merkast også med tilsettnummer i feltet «referansen deira»: 5 siffer. Dersom bestilling verdt sendt via oppdragsgjevar sitt bestillingssystem, skal også innkjøpsordrenummer (10 nummer) påførast fakturaen. </w:t>
      </w:r>
    </w:p>
    <w:p w14:paraId="19B2DB94" w14:textId="77777777" w:rsidR="00F45558" w:rsidRPr="00632E57" w:rsidRDefault="00F45558" w:rsidP="00F45558">
      <w:pPr>
        <w:rPr>
          <w:szCs w:val="22"/>
        </w:rPr>
      </w:pPr>
      <w:r w:rsidRPr="00632E57">
        <w:rPr>
          <w:szCs w:val="22"/>
        </w:rPr>
        <w:t>Faktura skal vere så detaljert at alle postar kan refererast klart til bestillinga. Leverandøren skal legge ved dokumentasjon som er naudsynt for at bestillar skal kunne kontrollere det fakturerte beløpet.</w:t>
      </w:r>
    </w:p>
    <w:p w14:paraId="7D9E6F30" w14:textId="77777777" w:rsidR="00F45558" w:rsidRPr="00632E57" w:rsidRDefault="00F45558" w:rsidP="00F45558">
      <w:pPr>
        <w:rPr>
          <w:szCs w:val="22"/>
        </w:rPr>
      </w:pPr>
    </w:p>
    <w:p w14:paraId="421C8E02" w14:textId="77777777" w:rsidR="00F45558" w:rsidRPr="00632E57" w:rsidRDefault="00F45558" w:rsidP="00F45558">
      <w:pPr>
        <w:rPr>
          <w:szCs w:val="22"/>
        </w:rPr>
      </w:pPr>
      <w:r w:rsidRPr="00632E57">
        <w:rPr>
          <w:szCs w:val="22"/>
        </w:rPr>
        <w:t>Med mindre noko anna vert avtalt, skal faktura innehalde følgjande informasjon:</w:t>
      </w:r>
    </w:p>
    <w:p w14:paraId="5C80A915" w14:textId="4CA918F5" w:rsidR="00F45558" w:rsidRPr="00463EEE" w:rsidRDefault="00C3690D" w:rsidP="00F45558">
      <w:pPr>
        <w:numPr>
          <w:ilvl w:val="0"/>
          <w:numId w:val="12"/>
        </w:numPr>
        <w:rPr>
          <w:szCs w:val="22"/>
        </w:rPr>
      </w:pPr>
      <w:r w:rsidRPr="00463EEE">
        <w:rPr>
          <w:szCs w:val="22"/>
        </w:rPr>
        <w:t>Signerte t</w:t>
      </w:r>
      <w:r w:rsidR="00F45558" w:rsidRPr="00463EEE">
        <w:rPr>
          <w:szCs w:val="22"/>
        </w:rPr>
        <w:t>imelister</w:t>
      </w:r>
      <w:r w:rsidR="00291CED" w:rsidRPr="00463EEE">
        <w:rPr>
          <w:szCs w:val="22"/>
        </w:rPr>
        <w:t xml:space="preserve"> </w:t>
      </w:r>
    </w:p>
    <w:p w14:paraId="4EE379F9" w14:textId="7DCD29E3" w:rsidR="00F45558" w:rsidRPr="00632E57" w:rsidRDefault="00F45558" w:rsidP="00F45558">
      <w:pPr>
        <w:numPr>
          <w:ilvl w:val="0"/>
          <w:numId w:val="12"/>
        </w:numPr>
        <w:rPr>
          <w:szCs w:val="22"/>
        </w:rPr>
      </w:pPr>
      <w:r w:rsidRPr="00632E57">
        <w:rPr>
          <w:szCs w:val="22"/>
        </w:rPr>
        <w:t>Tilsettnummer oppgitt i bestilling</w:t>
      </w:r>
      <w:r w:rsidR="00F13CF3" w:rsidRPr="00632E57">
        <w:rPr>
          <w:szCs w:val="22"/>
        </w:rPr>
        <w:t>a</w:t>
      </w:r>
    </w:p>
    <w:p w14:paraId="07CB1C27" w14:textId="77777777" w:rsidR="00F45558" w:rsidRPr="00632E57" w:rsidRDefault="00F45558" w:rsidP="00F45558">
      <w:pPr>
        <w:numPr>
          <w:ilvl w:val="0"/>
          <w:numId w:val="12"/>
        </w:numPr>
        <w:rPr>
          <w:szCs w:val="22"/>
        </w:rPr>
      </w:pPr>
      <w:r w:rsidRPr="00632E57">
        <w:rPr>
          <w:szCs w:val="22"/>
        </w:rPr>
        <w:t>Kontaktperson leverandør</w:t>
      </w:r>
    </w:p>
    <w:p w14:paraId="1603BDB7" w14:textId="77777777" w:rsidR="00F45558" w:rsidRPr="00632E57" w:rsidRDefault="00F45558" w:rsidP="00F45558">
      <w:pPr>
        <w:numPr>
          <w:ilvl w:val="0"/>
          <w:numId w:val="12"/>
        </w:numPr>
        <w:rPr>
          <w:szCs w:val="22"/>
        </w:rPr>
      </w:pPr>
      <w:r w:rsidRPr="00632E57">
        <w:rPr>
          <w:szCs w:val="22"/>
        </w:rPr>
        <w:t>Bestilling med dato og eventuelt bestillingsnummer/IO-nummer</w:t>
      </w:r>
    </w:p>
    <w:p w14:paraId="2891DC24" w14:textId="77777777" w:rsidR="00F45558" w:rsidRPr="00632E57" w:rsidRDefault="00F45558" w:rsidP="00F45558">
      <w:pPr>
        <w:numPr>
          <w:ilvl w:val="0"/>
          <w:numId w:val="12"/>
        </w:numPr>
        <w:rPr>
          <w:szCs w:val="22"/>
        </w:rPr>
      </w:pPr>
      <w:r w:rsidRPr="00632E57">
        <w:rPr>
          <w:szCs w:val="22"/>
        </w:rPr>
        <w:t>Bestillingsform</w:t>
      </w:r>
    </w:p>
    <w:p w14:paraId="7EB70F91" w14:textId="77777777" w:rsidR="00F45558" w:rsidRPr="00632E57" w:rsidRDefault="00F45558" w:rsidP="00F45558">
      <w:pPr>
        <w:numPr>
          <w:ilvl w:val="0"/>
          <w:numId w:val="12"/>
        </w:numPr>
        <w:rPr>
          <w:szCs w:val="22"/>
        </w:rPr>
      </w:pPr>
      <w:r w:rsidRPr="00632E57">
        <w:rPr>
          <w:szCs w:val="22"/>
        </w:rPr>
        <w:lastRenderedPageBreak/>
        <w:t>Forbrukt materiell</w:t>
      </w:r>
    </w:p>
    <w:p w14:paraId="0955C80D" w14:textId="60E76EE0" w:rsidR="009B4CC2" w:rsidRPr="00632E57" w:rsidRDefault="000D18ED" w:rsidP="00F45558">
      <w:pPr>
        <w:numPr>
          <w:ilvl w:val="0"/>
          <w:numId w:val="12"/>
        </w:numPr>
        <w:rPr>
          <w:szCs w:val="22"/>
        </w:rPr>
      </w:pPr>
      <w:r w:rsidRPr="00632E57">
        <w:rPr>
          <w:szCs w:val="22"/>
        </w:rPr>
        <w:t xml:space="preserve">Kva arbeidsoppgåver som er gjennomført </w:t>
      </w:r>
    </w:p>
    <w:p w14:paraId="4FDD1A3F" w14:textId="77777777" w:rsidR="00F45558" w:rsidRPr="00632E57" w:rsidRDefault="00F45558" w:rsidP="00F45558">
      <w:pPr>
        <w:numPr>
          <w:ilvl w:val="0"/>
          <w:numId w:val="12"/>
        </w:numPr>
        <w:rPr>
          <w:szCs w:val="22"/>
        </w:rPr>
      </w:pPr>
      <w:r w:rsidRPr="00632E57">
        <w:rPr>
          <w:szCs w:val="22"/>
        </w:rPr>
        <w:t>Faktura på netto materialkostnad</w:t>
      </w:r>
    </w:p>
    <w:p w14:paraId="7044C45E" w14:textId="77777777" w:rsidR="00F45558" w:rsidRPr="00632E57" w:rsidRDefault="00F45558" w:rsidP="00F45558">
      <w:pPr>
        <w:rPr>
          <w:szCs w:val="22"/>
        </w:rPr>
      </w:pPr>
    </w:p>
    <w:p w14:paraId="192E300E" w14:textId="0DD046A9" w:rsidR="00F45558" w:rsidRPr="00632E57" w:rsidRDefault="00F45558" w:rsidP="00F45558">
      <w:pPr>
        <w:rPr>
          <w:szCs w:val="22"/>
        </w:rPr>
      </w:pPr>
      <w:r w:rsidRPr="00632E57">
        <w:rPr>
          <w:szCs w:val="22"/>
        </w:rPr>
        <w:t>Oppdragsg</w:t>
      </w:r>
      <w:r w:rsidR="00F13CF3" w:rsidRPr="00632E57">
        <w:rPr>
          <w:szCs w:val="22"/>
        </w:rPr>
        <w:t xml:space="preserve">jevar </w:t>
      </w:r>
      <w:r w:rsidRPr="00632E57">
        <w:rPr>
          <w:szCs w:val="22"/>
        </w:rPr>
        <w:t>har rett til å avvise faktura som ikk</w:t>
      </w:r>
      <w:r w:rsidR="00193DDF" w:rsidRPr="00632E57">
        <w:rPr>
          <w:szCs w:val="22"/>
        </w:rPr>
        <w:t>j</w:t>
      </w:r>
      <w:r w:rsidRPr="00632E57">
        <w:rPr>
          <w:szCs w:val="22"/>
        </w:rPr>
        <w:t>e er i samsvar med krav</w:t>
      </w:r>
      <w:r w:rsidR="00193DDF" w:rsidRPr="00632E57">
        <w:rPr>
          <w:szCs w:val="22"/>
        </w:rPr>
        <w:t>a</w:t>
      </w:r>
      <w:r w:rsidRPr="00632E57">
        <w:rPr>
          <w:szCs w:val="22"/>
        </w:rPr>
        <w:t xml:space="preserve"> ov</w:t>
      </w:r>
      <w:r w:rsidR="00193DDF" w:rsidRPr="00632E57">
        <w:rPr>
          <w:szCs w:val="22"/>
        </w:rPr>
        <w:t>a</w:t>
      </w:r>
      <w:r w:rsidRPr="00632E57">
        <w:rPr>
          <w:szCs w:val="22"/>
        </w:rPr>
        <w:t xml:space="preserve">nfor. Betalingsplikt oppstår først når korrekt faktura er levert, og eventuell </w:t>
      </w:r>
      <w:r w:rsidR="00EC60C0" w:rsidRPr="00632E57">
        <w:rPr>
          <w:szCs w:val="22"/>
        </w:rPr>
        <w:t>sikkerheitsstill</w:t>
      </w:r>
      <w:r w:rsidR="006B5F13">
        <w:rPr>
          <w:szCs w:val="22"/>
        </w:rPr>
        <w:t>ing</w:t>
      </w:r>
      <w:r w:rsidR="00EC60C0" w:rsidRPr="00632E57">
        <w:rPr>
          <w:szCs w:val="22"/>
        </w:rPr>
        <w:t xml:space="preserve"> </w:t>
      </w:r>
      <w:r w:rsidRPr="00632E57">
        <w:rPr>
          <w:szCs w:val="22"/>
        </w:rPr>
        <w:t xml:space="preserve">og kopi av forsikringsbevis er deponert i </w:t>
      </w:r>
      <w:r w:rsidR="001625DE" w:rsidRPr="00632E57">
        <w:rPr>
          <w:szCs w:val="22"/>
        </w:rPr>
        <w:t xml:space="preserve">medhald av </w:t>
      </w:r>
      <w:r w:rsidRPr="00632E57">
        <w:rPr>
          <w:szCs w:val="22"/>
        </w:rPr>
        <w:t xml:space="preserve">avtalen.  </w:t>
      </w:r>
    </w:p>
    <w:p w14:paraId="1BF63DC3" w14:textId="77777777" w:rsidR="00F45558" w:rsidRPr="00632E57" w:rsidRDefault="00F45558" w:rsidP="00F45558">
      <w:pPr>
        <w:autoSpaceDE w:val="0"/>
        <w:autoSpaceDN w:val="0"/>
        <w:adjustRightInd w:val="0"/>
        <w:spacing w:before="120" w:after="120"/>
        <w:rPr>
          <w:rFonts w:cs="Arial"/>
          <w:szCs w:val="22"/>
        </w:rPr>
      </w:pPr>
      <w:r w:rsidRPr="00632E57">
        <w:rPr>
          <w:rFonts w:cs="Arial"/>
          <w:szCs w:val="22"/>
        </w:rPr>
        <w:t xml:space="preserve">Som hovudregel skal leverandøren sende ein faktura for kvar ordre. Ved delleveransar skal alle faktura knytt til ordren fakturerast mot same innkjøpsordrenummer. Faktura skal samsvare med den aksepterte ordren. </w:t>
      </w:r>
    </w:p>
    <w:p w14:paraId="50AC2FEA" w14:textId="42072BA2" w:rsidR="00F45558" w:rsidRPr="00632E57" w:rsidRDefault="00F45558" w:rsidP="00F45558">
      <w:pPr>
        <w:autoSpaceDE w:val="0"/>
        <w:autoSpaceDN w:val="0"/>
        <w:adjustRightInd w:val="0"/>
        <w:spacing w:before="120" w:after="120"/>
        <w:rPr>
          <w:szCs w:val="22"/>
        </w:rPr>
      </w:pPr>
      <w:r w:rsidRPr="00632E57">
        <w:rPr>
          <w:rFonts w:cs="Arial"/>
          <w:szCs w:val="22"/>
        </w:rPr>
        <w:t xml:space="preserve">Samlefaktura for fleire ordrar skal ikkje nyttast. Dette vil seie at ein faktura skal vere basert på berre ein ordre og referere til eitt innkjøpsordrenummer. Faktura som ikkje samsvarer med desse føresegnene, kan verte returnert av oppdragsgjevar. </w:t>
      </w:r>
      <w:r w:rsidRPr="00632E57">
        <w:rPr>
          <w:szCs w:val="22"/>
        </w:rPr>
        <w:t xml:space="preserve">I slike tilfelle skal leverandør utan ugrunna opphald rette opp avviket og </w:t>
      </w:r>
      <w:r w:rsidR="00265CD9" w:rsidRPr="00632E57">
        <w:rPr>
          <w:szCs w:val="22"/>
        </w:rPr>
        <w:t>u</w:t>
      </w:r>
      <w:r w:rsidR="00635F80" w:rsidRPr="00632E57">
        <w:rPr>
          <w:szCs w:val="22"/>
        </w:rPr>
        <w:t>tferde</w:t>
      </w:r>
      <w:r w:rsidRPr="00632E57">
        <w:rPr>
          <w:szCs w:val="22"/>
        </w:rPr>
        <w:t xml:space="preserve"> korrekt faktura med oppdatert forfallsdato.</w:t>
      </w:r>
    </w:p>
    <w:p w14:paraId="2819B258" w14:textId="472EAED0" w:rsidR="00F45558" w:rsidRPr="00632E57" w:rsidRDefault="77089CE2" w:rsidP="007D7A34">
      <w:pPr>
        <w:autoSpaceDE w:val="0"/>
        <w:autoSpaceDN w:val="0"/>
        <w:adjustRightInd w:val="0"/>
        <w:spacing w:before="120" w:after="120"/>
      </w:pPr>
      <w:r w:rsidRPr="00632E57">
        <w:rPr>
          <w:rFonts w:cs="Arial"/>
        </w:rPr>
        <w:t>Faktura skal seinast innan 6 månadar frå avtalestart merkast med avtalenummer. Detaljert informasjon om korrekt fakturering og merking av faktura er å finne på oppdragsgjevar sine internettsider</w:t>
      </w:r>
      <w:r w:rsidR="368949AF" w:rsidRPr="00632E57">
        <w:rPr>
          <w:rFonts w:cs="Arial"/>
        </w:rPr>
        <w:t xml:space="preserve">: </w:t>
      </w:r>
      <w:hyperlink r:id="rId12">
        <w:r w:rsidR="368949AF" w:rsidRPr="00632E57">
          <w:rPr>
            <w:rStyle w:val="Hyperkopling"/>
            <w:rFonts w:cs="Arial"/>
          </w:rPr>
          <w:t>Sende faktura til Vestland - Vestland fylkeskommune</w:t>
        </w:r>
      </w:hyperlink>
    </w:p>
    <w:p w14:paraId="1E08704F" w14:textId="41370FE3" w:rsidR="00F45558" w:rsidRPr="00632E57" w:rsidRDefault="258E6A4A" w:rsidP="006C6C2C">
      <w:pPr>
        <w:pStyle w:val="Overskrift3Innkjp"/>
      </w:pPr>
      <w:r w:rsidRPr="00632E57">
        <w:t>Faktura fr</w:t>
      </w:r>
      <w:r w:rsidR="007C403B" w:rsidRPr="00632E57">
        <w:t>å</w:t>
      </w:r>
      <w:r w:rsidRPr="00632E57">
        <w:t xml:space="preserve"> underleverandør</w:t>
      </w:r>
    </w:p>
    <w:p w14:paraId="360D9470" w14:textId="4EB8BFB6" w:rsidR="16A965EA" w:rsidRPr="00632E57" w:rsidRDefault="258E6A4A" w:rsidP="0016798A">
      <w:pPr>
        <w:autoSpaceDE w:val="0"/>
        <w:autoSpaceDN w:val="0"/>
        <w:adjustRightInd w:val="0"/>
        <w:spacing w:before="120" w:after="120"/>
      </w:pPr>
      <w:r w:rsidRPr="00632E57">
        <w:rPr>
          <w:rFonts w:cs="Arial"/>
        </w:rPr>
        <w:t>Faktura fr</w:t>
      </w:r>
      <w:r w:rsidR="007C403B" w:rsidRPr="00632E57">
        <w:rPr>
          <w:rFonts w:cs="Arial"/>
        </w:rPr>
        <w:t>å</w:t>
      </w:r>
      <w:r w:rsidRPr="00632E57">
        <w:rPr>
          <w:rFonts w:cs="Arial"/>
        </w:rPr>
        <w:t xml:space="preserve"> underleverandør skal vid</w:t>
      </w:r>
      <w:r w:rsidR="00FD7CCF" w:rsidRPr="00632E57">
        <w:rPr>
          <w:rFonts w:cs="Arial"/>
        </w:rPr>
        <w:t>a</w:t>
      </w:r>
      <w:r w:rsidRPr="00632E57">
        <w:rPr>
          <w:rFonts w:cs="Arial"/>
        </w:rPr>
        <w:t>refakturer</w:t>
      </w:r>
      <w:r w:rsidR="007C403B" w:rsidRPr="00632E57">
        <w:rPr>
          <w:rFonts w:cs="Arial"/>
        </w:rPr>
        <w:t>ast</w:t>
      </w:r>
      <w:r w:rsidRPr="00632E57">
        <w:rPr>
          <w:rFonts w:cs="Arial"/>
        </w:rPr>
        <w:t xml:space="preserve"> i sin he</w:t>
      </w:r>
      <w:r w:rsidR="007C403B" w:rsidRPr="00632E57">
        <w:rPr>
          <w:rFonts w:cs="Arial"/>
        </w:rPr>
        <w:t>i</w:t>
      </w:r>
      <w:r w:rsidRPr="00632E57">
        <w:rPr>
          <w:rFonts w:cs="Arial"/>
        </w:rPr>
        <w:t>l</w:t>
      </w:r>
      <w:r w:rsidR="00FD7CCF" w:rsidRPr="00632E57">
        <w:rPr>
          <w:rFonts w:cs="Arial"/>
        </w:rPr>
        <w:t>skap</w:t>
      </w:r>
      <w:r w:rsidRPr="00632E57">
        <w:rPr>
          <w:rFonts w:cs="Arial"/>
        </w:rPr>
        <w:t xml:space="preserve"> </w:t>
      </w:r>
      <w:r w:rsidR="4429C6BD" w:rsidRPr="00632E57">
        <w:rPr>
          <w:rFonts w:cs="Arial"/>
        </w:rPr>
        <w:t>med kontraktfest</w:t>
      </w:r>
      <w:r w:rsidR="00FD7CCF" w:rsidRPr="00632E57">
        <w:rPr>
          <w:rFonts w:cs="Arial"/>
        </w:rPr>
        <w:t>a</w:t>
      </w:r>
      <w:r w:rsidR="4429C6BD" w:rsidRPr="00632E57">
        <w:rPr>
          <w:rFonts w:cs="Arial"/>
        </w:rPr>
        <w:t xml:space="preserve"> påslag for underleverandør</w:t>
      </w:r>
      <w:r w:rsidR="45586171" w:rsidRPr="00632E57">
        <w:rPr>
          <w:rFonts w:cs="Arial"/>
        </w:rPr>
        <w:t>.</w:t>
      </w:r>
    </w:p>
    <w:p w14:paraId="49454AFB" w14:textId="7F4A8672" w:rsidR="007D7A34" w:rsidRPr="00632E57" w:rsidRDefault="00AE16BC" w:rsidP="00595FB6">
      <w:pPr>
        <w:pStyle w:val="Overskrift1Innkjp"/>
      </w:pPr>
      <w:bookmarkStart w:id="49" w:name="_Toc231366778"/>
      <w:r w:rsidRPr="00632E57">
        <w:t>MØTE OG RAPPORTERING</w:t>
      </w:r>
      <w:r w:rsidR="006C6C2C" w:rsidRPr="00632E57">
        <w:t>/registrering</w:t>
      </w:r>
      <w:bookmarkEnd w:id="49"/>
    </w:p>
    <w:p w14:paraId="288E7807" w14:textId="77777777" w:rsidR="003D5D09" w:rsidRPr="00632E57" w:rsidRDefault="003D5D09" w:rsidP="006C6C2C">
      <w:pPr>
        <w:pStyle w:val="Overskrift2Innkjp"/>
        <w:rPr>
          <w:lang w:val="nn-NO"/>
        </w:rPr>
      </w:pPr>
      <w:bookmarkStart w:id="50" w:name="_Toc5031508"/>
      <w:bookmarkStart w:id="51" w:name="_Toc5033018"/>
      <w:bookmarkStart w:id="52" w:name="_Toc5033264"/>
      <w:bookmarkStart w:id="53" w:name="_Toc5031509"/>
      <w:bookmarkStart w:id="54" w:name="_Toc5033019"/>
      <w:bookmarkStart w:id="55" w:name="_Toc5033265"/>
      <w:bookmarkStart w:id="56" w:name="_Toc5031510"/>
      <w:bookmarkStart w:id="57" w:name="_Toc5033020"/>
      <w:bookmarkStart w:id="58" w:name="_Toc5033266"/>
      <w:bookmarkStart w:id="59" w:name="_Toc5031511"/>
      <w:bookmarkStart w:id="60" w:name="_Toc5033021"/>
      <w:bookmarkStart w:id="61" w:name="_Toc5033267"/>
      <w:bookmarkStart w:id="62" w:name="_Toc5031512"/>
      <w:bookmarkStart w:id="63" w:name="_Toc5033022"/>
      <w:bookmarkStart w:id="64" w:name="_Toc5033268"/>
      <w:bookmarkStart w:id="65" w:name="_Toc5031513"/>
      <w:bookmarkStart w:id="66" w:name="_Toc5033023"/>
      <w:bookmarkStart w:id="67" w:name="_Toc5033269"/>
      <w:bookmarkStart w:id="68" w:name="_Toc5031514"/>
      <w:bookmarkStart w:id="69" w:name="_Toc5033024"/>
      <w:bookmarkStart w:id="70" w:name="_Toc5033270"/>
      <w:bookmarkStart w:id="71" w:name="_Toc5031515"/>
      <w:bookmarkStart w:id="72" w:name="_Toc5033025"/>
      <w:bookmarkStart w:id="73" w:name="_Toc5033271"/>
      <w:bookmarkStart w:id="74" w:name="_Toc5031516"/>
      <w:bookmarkStart w:id="75" w:name="_Toc5033026"/>
      <w:bookmarkStart w:id="76" w:name="_Toc5033272"/>
      <w:bookmarkStart w:id="77" w:name="_Toc5095757"/>
      <w:bookmarkStart w:id="78" w:name="_Toc5095759"/>
      <w:bookmarkStart w:id="79" w:name="_Toc5095761"/>
      <w:bookmarkStart w:id="80" w:name="_Toc5031519"/>
      <w:bookmarkStart w:id="81" w:name="_Toc5033029"/>
      <w:bookmarkStart w:id="82" w:name="_Toc5033275"/>
      <w:bookmarkStart w:id="83" w:name="_Toc23136677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632E57">
        <w:rPr>
          <w:lang w:val="nn-NO"/>
        </w:rPr>
        <w:t>Møte</w:t>
      </w:r>
      <w:bookmarkEnd w:id="83"/>
    </w:p>
    <w:p w14:paraId="7C9F6188" w14:textId="690A210E" w:rsidR="003D5D09" w:rsidRPr="00632E57" w:rsidRDefault="003D5D09" w:rsidP="003D5D09">
      <w:pPr>
        <w:spacing w:line="276" w:lineRule="auto"/>
      </w:pPr>
      <w:r w:rsidRPr="00632E57">
        <w:t xml:space="preserve">Møte mellom partane skal finne stad </w:t>
      </w:r>
      <w:r w:rsidR="009E1009" w:rsidRPr="00632E57">
        <w:t>ved behov</w:t>
      </w:r>
      <w:r w:rsidRPr="00632E57">
        <w:t xml:space="preserve"> for å sikre gjennomføring av intensjonane i </w:t>
      </w:r>
      <w:r w:rsidR="009E1009" w:rsidRPr="00632E57">
        <w:t>avtalen</w:t>
      </w:r>
      <w:r w:rsidRPr="00632E57">
        <w:t>.</w:t>
      </w:r>
      <w:r w:rsidR="00874D9A" w:rsidRPr="00632E57">
        <w:t xml:space="preserve"> Begge partar kan krevje oppfølgingsmøte når parten reknar dette som påkravd. Partane dekkjer eigne kostnader i samband med møta. </w:t>
      </w:r>
    </w:p>
    <w:p w14:paraId="096DA492" w14:textId="77777777" w:rsidR="003D5D09" w:rsidRPr="00632E57" w:rsidRDefault="003D5D09" w:rsidP="003D5D09">
      <w:pPr>
        <w:spacing w:line="276" w:lineRule="auto"/>
      </w:pPr>
    </w:p>
    <w:p w14:paraId="4E4F1E2D" w14:textId="5D7ABE06" w:rsidR="003D5D09" w:rsidRPr="00632E57" w:rsidRDefault="003D5D09" w:rsidP="009E1009">
      <w:pPr>
        <w:spacing w:line="276" w:lineRule="auto"/>
      </w:pPr>
      <w:r w:rsidRPr="00632E57">
        <w:t xml:space="preserve">Dersom ikkje anna er avtalt er oppdragsgjevar ansvarleg for utarbeiding av møtereferat, som skal sendast </w:t>
      </w:r>
      <w:r w:rsidR="00D149FA" w:rsidRPr="00632E57">
        <w:t>l</w:t>
      </w:r>
      <w:r w:rsidRPr="00632E57">
        <w:t xml:space="preserve">everandøren for godkjenning innan </w:t>
      </w:r>
      <w:r w:rsidR="005B2D3F" w:rsidRPr="00632E57">
        <w:t>fem</w:t>
      </w:r>
      <w:r w:rsidRPr="00632E57">
        <w:t xml:space="preserve"> </w:t>
      </w:r>
      <w:r w:rsidR="000114AB" w:rsidRPr="00632E57">
        <w:t>verke</w:t>
      </w:r>
      <w:r w:rsidRPr="00632E57">
        <w:t xml:space="preserve">dagar etter møtet. </w:t>
      </w:r>
    </w:p>
    <w:p w14:paraId="4C457379" w14:textId="77777777" w:rsidR="003D5D09" w:rsidRPr="00632E57" w:rsidRDefault="00BD4CAD" w:rsidP="006C6C2C">
      <w:pPr>
        <w:pStyle w:val="Overskrift2Innkjp"/>
        <w:rPr>
          <w:lang w:val="nn-NO"/>
        </w:rPr>
      </w:pPr>
      <w:bookmarkStart w:id="84" w:name="_Toc231366780"/>
      <w:r w:rsidRPr="00632E57">
        <w:rPr>
          <w:lang w:val="nn-NO"/>
        </w:rPr>
        <w:t>Målepunkt og rapportering</w:t>
      </w:r>
      <w:bookmarkEnd w:id="84"/>
    </w:p>
    <w:p w14:paraId="5C5C593F" w14:textId="52A4576D" w:rsidR="006C6C2C" w:rsidRPr="00632E57" w:rsidRDefault="00BD4CAD" w:rsidP="00BD4CAD">
      <w:pPr>
        <w:spacing w:line="276" w:lineRule="auto"/>
      </w:pPr>
      <w:r w:rsidRPr="00632E57">
        <w:t xml:space="preserve">Partane skal fastsetje målepunkt for avtalen ved oppstart. Oppdragsgjevar kan be om rapportar på oppnåing av målepunkt. </w:t>
      </w:r>
      <w:r w:rsidR="00730FA8" w:rsidRPr="00632E57">
        <w:t>Leverandør skal kostnadsfritt og utan ugrunna opphald utarbeide slike rapportar.</w:t>
      </w:r>
    </w:p>
    <w:p w14:paraId="380EEADA" w14:textId="278130C1" w:rsidR="00FC72B8" w:rsidRPr="00632E57" w:rsidRDefault="006C6C2C" w:rsidP="00834105">
      <w:pPr>
        <w:pStyle w:val="Overskrift2Innkjp"/>
        <w:rPr>
          <w:lang w:val="nn-NO"/>
        </w:rPr>
      </w:pPr>
      <w:bookmarkStart w:id="85" w:name="_Toc231366781"/>
      <w:r w:rsidRPr="00632E57">
        <w:rPr>
          <w:lang w:val="nn-NO"/>
        </w:rPr>
        <w:t>Registrering i komande HMSREG-portal</w:t>
      </w:r>
      <w:bookmarkEnd w:id="85"/>
    </w:p>
    <w:p w14:paraId="1EF8682C" w14:textId="274919FF" w:rsidR="00FC72B8" w:rsidRPr="00632E57" w:rsidRDefault="00FC72B8" w:rsidP="00FC72B8">
      <w:pPr>
        <w:spacing w:line="276" w:lineRule="auto"/>
      </w:pPr>
      <w:r w:rsidRPr="00632E57">
        <w:t xml:space="preserve">Vestland fylkeskommune </w:t>
      </w:r>
      <w:r w:rsidR="00D237B7" w:rsidRPr="00632E57">
        <w:t xml:space="preserve">er i prosess med å </w:t>
      </w:r>
      <w:r w:rsidRPr="00632E57">
        <w:t>utvikl</w:t>
      </w:r>
      <w:r w:rsidR="00D237B7" w:rsidRPr="00632E57">
        <w:t>e</w:t>
      </w:r>
      <w:r w:rsidRPr="00632E57">
        <w:t xml:space="preserve"> ein HMSREG-portal. Når portalen er klar, skal leverandørar registrere ulykker, nestenulykker og farlege tilhøve der så raskt som mogleg</w:t>
      </w:r>
      <w:r w:rsidR="003E4157" w:rsidRPr="00632E57">
        <w:t>. S</w:t>
      </w:r>
      <w:r w:rsidRPr="00632E57">
        <w:t>einast innan 24 timar etter at hendinga skjedde.</w:t>
      </w:r>
    </w:p>
    <w:p w14:paraId="3478E720" w14:textId="77777777" w:rsidR="00116819" w:rsidRPr="00632E57" w:rsidRDefault="00116819" w:rsidP="00FC72B8">
      <w:pPr>
        <w:spacing w:line="276" w:lineRule="auto"/>
      </w:pPr>
    </w:p>
    <w:p w14:paraId="06CF4962" w14:textId="3FA2BBDF" w:rsidR="00C67545" w:rsidRDefault="00FC72B8" w:rsidP="00BD4CAD">
      <w:pPr>
        <w:spacing w:line="276" w:lineRule="auto"/>
      </w:pPr>
      <w:r>
        <w:t xml:space="preserve">Alle arbeidstakarar skal </w:t>
      </w:r>
      <w:r w:rsidR="00116819">
        <w:t xml:space="preserve">også </w:t>
      </w:r>
      <w:r>
        <w:t>registrere seg inn og ut av arbeidsstaden i HMSREG-portalen</w:t>
      </w:r>
      <w:r w:rsidR="003E4157">
        <w:t xml:space="preserve"> når den er på plass</w:t>
      </w:r>
      <w:r>
        <w:t>.</w:t>
      </w:r>
    </w:p>
    <w:p w14:paraId="6D844A5D" w14:textId="77777777" w:rsidR="00E75972" w:rsidRPr="00632E57" w:rsidRDefault="00E75972" w:rsidP="00BD4CAD">
      <w:pPr>
        <w:spacing w:line="276" w:lineRule="auto"/>
      </w:pPr>
    </w:p>
    <w:p w14:paraId="5D337496" w14:textId="77777777" w:rsidR="00834105" w:rsidRPr="00632E57" w:rsidRDefault="00834105" w:rsidP="00BD4CAD">
      <w:pPr>
        <w:spacing w:line="276" w:lineRule="auto"/>
      </w:pPr>
    </w:p>
    <w:p w14:paraId="0308EA33" w14:textId="02CFF307" w:rsidR="003D5D09" w:rsidRPr="00632E57" w:rsidRDefault="004C601E" w:rsidP="00595FB6">
      <w:pPr>
        <w:pStyle w:val="Overskrift1Innkjp"/>
      </w:pPr>
      <w:bookmarkStart w:id="86" w:name="_Toc231366782"/>
      <w:r w:rsidRPr="00632E57">
        <w:lastRenderedPageBreak/>
        <w:t>STATISTIKK</w:t>
      </w:r>
      <w:bookmarkEnd w:id="86"/>
    </w:p>
    <w:p w14:paraId="080D658C" w14:textId="455160E9" w:rsidR="00925F74" w:rsidRDefault="003B4581" w:rsidP="00925F74">
      <w:r>
        <w:t xml:space="preserve">Leverandør skal kvart halvår den 1. januar og 1. juli, </w:t>
      </w:r>
      <w:r w:rsidR="000B7087">
        <w:t xml:space="preserve">levera statistikk for leveransar gjort under avtalen. Det skal skje </w:t>
      </w:r>
      <w:r>
        <w:t xml:space="preserve">utan ugrunna opphald </w:t>
      </w:r>
      <w:r w:rsidR="005B2D3F" w:rsidRPr="00632E57">
        <w:t>og utan</w:t>
      </w:r>
      <w:r w:rsidR="00925F74" w:rsidRPr="00632E57">
        <w:t xml:space="preserve"> kostnad for oppdragsgjevar. </w:t>
      </w:r>
      <w:r w:rsidR="00B811E7">
        <w:t xml:space="preserve">Det skal sendast til avtaleeigar. </w:t>
      </w:r>
    </w:p>
    <w:p w14:paraId="528F869F" w14:textId="77777777" w:rsidR="00732AAB" w:rsidRDefault="00732AAB" w:rsidP="00925F74"/>
    <w:p w14:paraId="2C610D81" w14:textId="3950B739" w:rsidR="00732AAB" w:rsidRDefault="00732AAB" w:rsidP="00925F74">
      <w:r>
        <w:t xml:space="preserve">Det skal </w:t>
      </w:r>
      <w:r w:rsidR="00B811E7">
        <w:t>leverast</w:t>
      </w:r>
      <w:r>
        <w:t xml:space="preserve"> statistikk på: </w:t>
      </w:r>
    </w:p>
    <w:p w14:paraId="3D7FD91A" w14:textId="77777777" w:rsidR="00732AAB" w:rsidRDefault="00732AAB" w:rsidP="00925F74"/>
    <w:p w14:paraId="5A4F6D6F" w14:textId="77777777" w:rsidR="00B811E7" w:rsidRDefault="00732AAB" w:rsidP="00732AAB">
      <w:pPr>
        <w:pStyle w:val="Listeavsnitt"/>
        <w:numPr>
          <w:ilvl w:val="0"/>
          <w:numId w:val="18"/>
        </w:numPr>
      </w:pPr>
      <w:r>
        <w:t xml:space="preserve">Medgått tid på </w:t>
      </w:r>
    </w:p>
    <w:p w14:paraId="01FAB0BA" w14:textId="71C48073" w:rsidR="00732AAB" w:rsidRDefault="00732AAB" w:rsidP="00B811E7">
      <w:pPr>
        <w:pStyle w:val="Listeavsnitt"/>
        <w:numPr>
          <w:ilvl w:val="1"/>
          <w:numId w:val="18"/>
        </w:numPr>
      </w:pPr>
      <w:r>
        <w:t>prosjekteigar</w:t>
      </w:r>
      <w:r w:rsidR="00B811E7">
        <w:t xml:space="preserve">, </w:t>
      </w:r>
      <w:r>
        <w:t>fagansvarleg</w:t>
      </w:r>
      <w:r w:rsidR="00B811E7">
        <w:t xml:space="preserve">, </w:t>
      </w:r>
      <w:r>
        <w:t>sakshandsamar</w:t>
      </w:r>
      <w:r w:rsidR="00B811E7">
        <w:t xml:space="preserve">, </w:t>
      </w:r>
      <w:r>
        <w:t>prosjekterande</w:t>
      </w:r>
    </w:p>
    <w:p w14:paraId="2CC8ECDD" w14:textId="539F2D35" w:rsidR="00732AAB" w:rsidRDefault="00CF00B1" w:rsidP="00B811E7">
      <w:pPr>
        <w:pStyle w:val="Listeavsnitt"/>
        <w:numPr>
          <w:ilvl w:val="1"/>
          <w:numId w:val="18"/>
        </w:numPr>
      </w:pPr>
      <w:r>
        <w:t>m</w:t>
      </w:r>
      <w:r w:rsidR="008D4B86" w:rsidRPr="008D4B86">
        <w:t>ontør med fagbrev, montør utan fagbrev, fa</w:t>
      </w:r>
      <w:r w:rsidR="008D4B86">
        <w:t>gteknikar system og lærling</w:t>
      </w:r>
    </w:p>
    <w:p w14:paraId="57DA8422" w14:textId="77777777" w:rsidR="00B811E7" w:rsidRDefault="00B811E7" w:rsidP="00B811E7"/>
    <w:p w14:paraId="38404876" w14:textId="77777777" w:rsidR="00B811E7" w:rsidRDefault="00B811E7" w:rsidP="00B811E7">
      <w:pPr>
        <w:pStyle w:val="Listeavsnitt"/>
        <w:numPr>
          <w:ilvl w:val="0"/>
          <w:numId w:val="18"/>
        </w:numPr>
      </w:pPr>
      <w:r>
        <w:t xml:space="preserve">Medgått kostnad på </w:t>
      </w:r>
    </w:p>
    <w:p w14:paraId="5599DB38" w14:textId="0AF98992" w:rsidR="00B811E7" w:rsidRDefault="00B811E7" w:rsidP="00B811E7">
      <w:pPr>
        <w:pStyle w:val="Listeavsnitt"/>
        <w:numPr>
          <w:ilvl w:val="1"/>
          <w:numId w:val="18"/>
        </w:numPr>
      </w:pPr>
      <w:r>
        <w:t>materiell</w:t>
      </w:r>
    </w:p>
    <w:p w14:paraId="36DFE329" w14:textId="65A2DED2" w:rsidR="00B811E7" w:rsidRPr="008D4B86" w:rsidRDefault="00B811E7" w:rsidP="00B811E7">
      <w:pPr>
        <w:pStyle w:val="Listeavsnitt"/>
        <w:numPr>
          <w:ilvl w:val="1"/>
          <w:numId w:val="18"/>
        </w:numPr>
      </w:pPr>
      <w:r>
        <w:t>kostnadar til lisens</w:t>
      </w:r>
    </w:p>
    <w:p w14:paraId="755180CA" w14:textId="77777777" w:rsidR="006B3AA6" w:rsidRPr="00632E57" w:rsidRDefault="006B3AA6" w:rsidP="006B3AA6"/>
    <w:p w14:paraId="05DDBED2" w14:textId="69D90FA4" w:rsidR="00925F74" w:rsidRPr="00632E57" w:rsidRDefault="00925F74" w:rsidP="00925F74">
      <w:pPr>
        <w:rPr>
          <w:color w:val="FF0000"/>
        </w:rPr>
      </w:pPr>
      <w:r w:rsidRPr="00632E57">
        <w:t>Kva for statistikk oppdragsgjevar krev vil kunne endrast i avtaleperioden.</w:t>
      </w:r>
    </w:p>
    <w:p w14:paraId="26EE2129" w14:textId="77777777" w:rsidR="00925F74" w:rsidRPr="00632E57" w:rsidRDefault="00925F74" w:rsidP="00925F74">
      <w:pPr>
        <w:rPr>
          <w:color w:val="FF0000"/>
        </w:rPr>
      </w:pPr>
    </w:p>
    <w:p w14:paraId="187AEE8A" w14:textId="77777777" w:rsidR="00925F74" w:rsidRPr="00632E57" w:rsidRDefault="00925F74" w:rsidP="00925F74">
      <w:pPr>
        <w:rPr>
          <w:color w:val="FF0000"/>
        </w:rPr>
      </w:pPr>
      <w:r w:rsidRPr="00632E57">
        <w:t xml:space="preserve">Oppdragsgjevar skal kunne få statistikk for den einskilde eining, for </w:t>
      </w:r>
      <w:r w:rsidR="00951E23" w:rsidRPr="00632E57">
        <w:t>fleire</w:t>
      </w:r>
      <w:r w:rsidRPr="00632E57">
        <w:t xml:space="preserve"> einingar samla, og for heile Vestland fylkeskommune. Oppdragsgjevar står fritt til å velje format på statistikken. </w:t>
      </w:r>
    </w:p>
    <w:p w14:paraId="3F1DE7C2" w14:textId="77777777" w:rsidR="00925F74" w:rsidRPr="00632E57" w:rsidRDefault="00925F74" w:rsidP="00925F74">
      <w:pPr>
        <w:rPr>
          <w:color w:val="FF0000"/>
        </w:rPr>
      </w:pPr>
    </w:p>
    <w:p w14:paraId="2A1B25C3" w14:textId="62E06BA4" w:rsidR="00BB4F78" w:rsidRPr="00632E57" w:rsidRDefault="00925F74" w:rsidP="003D5D09">
      <w:r>
        <w:t>Leverandøren skal også kunne levere anna</w:t>
      </w:r>
      <w:r w:rsidR="00951E23">
        <w:t>n</w:t>
      </w:r>
      <w:r>
        <w:t xml:space="preserve"> statistikk som oppdragsgjevar har </w:t>
      </w:r>
      <w:r w:rsidR="00951E23">
        <w:t>behov</w:t>
      </w:r>
      <w:r>
        <w:t xml:space="preserve"> fo</w:t>
      </w:r>
      <w:r w:rsidR="00951E23">
        <w:t xml:space="preserve">r, dersom dette har </w:t>
      </w:r>
      <w:r>
        <w:t>samanh</w:t>
      </w:r>
      <w:r w:rsidR="00951E23">
        <w:t>e</w:t>
      </w:r>
      <w:r>
        <w:t xml:space="preserve">ng med avtalens art og det ikkje fører til vesentleg ulempe for leverandøren. </w:t>
      </w:r>
    </w:p>
    <w:p w14:paraId="210C19FD" w14:textId="044E6E1A" w:rsidR="00B71264" w:rsidRPr="00632E57" w:rsidRDefault="00FB6D6B" w:rsidP="00595FB6">
      <w:pPr>
        <w:pStyle w:val="Overskrift1Innkjp"/>
      </w:pPr>
      <w:bookmarkStart w:id="87" w:name="_Toc5095764"/>
      <w:bookmarkStart w:id="88" w:name="_Toc231366783"/>
      <w:bookmarkEnd w:id="87"/>
      <w:r w:rsidRPr="00632E57">
        <w:t>MILJØKRAV</w:t>
      </w:r>
      <w:bookmarkEnd w:id="88"/>
    </w:p>
    <w:p w14:paraId="684DBB86" w14:textId="77777777" w:rsidR="00600CE0" w:rsidRPr="00632E57" w:rsidRDefault="00600CE0" w:rsidP="006C6C2C">
      <w:pPr>
        <w:pStyle w:val="Overskrift2Innkjp"/>
        <w:rPr>
          <w:lang w:val="nn-NO"/>
        </w:rPr>
      </w:pPr>
      <w:bookmarkStart w:id="89" w:name="_Toc231366784"/>
      <w:r w:rsidRPr="00632E57">
        <w:rPr>
          <w:lang w:val="nn-NO"/>
        </w:rPr>
        <w:t>Generelt</w:t>
      </w:r>
      <w:bookmarkEnd w:id="89"/>
    </w:p>
    <w:p w14:paraId="092001DD" w14:textId="77777777" w:rsidR="00430A25" w:rsidRPr="00632E57" w:rsidRDefault="00600CE0" w:rsidP="00600CE0">
      <w:pPr>
        <w:spacing w:line="276" w:lineRule="auto"/>
      </w:pPr>
      <w:r w:rsidRPr="00632E57">
        <w:t xml:space="preserve">Leverandøren garanterer at dei i heile avtaleperioden oppfyller </w:t>
      </w:r>
      <w:r w:rsidR="007E7A22" w:rsidRPr="00632E57">
        <w:t>miljøkrav stilt i avtalen</w:t>
      </w:r>
      <w:r w:rsidRPr="00632E57">
        <w:t xml:space="preserve">, i tillegg til </w:t>
      </w:r>
      <w:r w:rsidR="007E7A22" w:rsidRPr="00632E57">
        <w:t xml:space="preserve">å oppfylle </w:t>
      </w:r>
      <w:r w:rsidRPr="00632E57">
        <w:t xml:space="preserve">miljølovgjeving som til ein kvar tid gjeld. Leverandøren skal arbeide aktivt for å minimere miljøbelastninga ved oppfylling av avtalen. </w:t>
      </w:r>
    </w:p>
    <w:p w14:paraId="790F6989" w14:textId="77777777" w:rsidR="00B71264" w:rsidRPr="00632E57" w:rsidRDefault="00B71264" w:rsidP="006C6C2C">
      <w:pPr>
        <w:pStyle w:val="Overskrift2Innkjp"/>
        <w:rPr>
          <w:lang w:val="nn-NO"/>
        </w:rPr>
      </w:pPr>
      <w:bookmarkStart w:id="90" w:name="_Toc458427958"/>
      <w:bookmarkStart w:id="91" w:name="_Toc231366785"/>
      <w:r w:rsidRPr="00632E57">
        <w:rPr>
          <w:lang w:val="nn-NO"/>
        </w:rPr>
        <w:t>Krav til ivaretaking av ytre miljø</w:t>
      </w:r>
      <w:bookmarkEnd w:id="90"/>
      <w:bookmarkEnd w:id="91"/>
    </w:p>
    <w:p w14:paraId="5F50B13E" w14:textId="4B77FB92" w:rsidR="00B71264" w:rsidRPr="00632E57" w:rsidRDefault="00B71264" w:rsidP="00B71264">
      <w:pPr>
        <w:spacing w:line="276" w:lineRule="auto"/>
      </w:pPr>
      <w:r w:rsidRPr="00632E57">
        <w:t xml:space="preserve">Leverandøren skal, i heile </w:t>
      </w:r>
      <w:r w:rsidR="007E7A22" w:rsidRPr="00632E57">
        <w:t>avtale</w:t>
      </w:r>
      <w:r w:rsidRPr="00632E57">
        <w:t xml:space="preserve">perioden, ha rutinar som sikrar at </w:t>
      </w:r>
      <w:r w:rsidR="00525448" w:rsidRPr="00632E57">
        <w:t xml:space="preserve">eventuelle </w:t>
      </w:r>
      <w:r w:rsidRPr="00632E57">
        <w:t xml:space="preserve">produkt levert i samsvar med </w:t>
      </w:r>
      <w:r w:rsidR="007E7A22" w:rsidRPr="00632E57">
        <w:t>avtalen</w:t>
      </w:r>
      <w:r w:rsidRPr="00632E57">
        <w:t xml:space="preserve">, ikkje inneheld forbode stoff eller meir enn maksimalt tillatne konsentrasjonar av </w:t>
      </w:r>
      <w:r w:rsidR="00472DF6" w:rsidRPr="00632E57">
        <w:t>farlege</w:t>
      </w:r>
      <w:r w:rsidRPr="00632E57">
        <w:t xml:space="preserve"> kjemikaliar som er strengt regulert i Noreg. Relevante løyver for utslepp skal v</w:t>
      </w:r>
      <w:r w:rsidR="00472DF6" w:rsidRPr="00632E57">
        <w:t>e</w:t>
      </w:r>
      <w:r w:rsidRPr="00632E57">
        <w:t>re innhenta der det er naudsynt. Skadelege kjemikaliar og andre stoff skal forvaltast på ein forsvarleg måte.</w:t>
      </w:r>
    </w:p>
    <w:p w14:paraId="79791C17" w14:textId="77777777" w:rsidR="00317C04" w:rsidRPr="00632E57" w:rsidRDefault="00317C04" w:rsidP="00B71264">
      <w:pPr>
        <w:spacing w:line="276" w:lineRule="auto"/>
      </w:pPr>
    </w:p>
    <w:p w14:paraId="3454C526" w14:textId="77777777" w:rsidR="00B71264" w:rsidRPr="00632E57" w:rsidRDefault="003B37BC" w:rsidP="00595FB6">
      <w:pPr>
        <w:pStyle w:val="Overskrift1Innkjp"/>
      </w:pPr>
      <w:bookmarkStart w:id="92" w:name="_Toc231366786"/>
      <w:r w:rsidRPr="00632E57">
        <w:t>KONTROLL OG</w:t>
      </w:r>
      <w:r w:rsidR="006E660C" w:rsidRPr="00632E57">
        <w:t xml:space="preserve"> REVISJON</w:t>
      </w:r>
      <w:bookmarkEnd w:id="92"/>
    </w:p>
    <w:p w14:paraId="331C0006" w14:textId="65394CD3" w:rsidR="007C7E1A" w:rsidRPr="00632E57" w:rsidRDefault="007C7E1A" w:rsidP="007C7E1A">
      <w:pPr>
        <w:spacing w:line="276" w:lineRule="auto"/>
        <w:rPr>
          <w:color w:val="FF0000"/>
        </w:rPr>
      </w:pPr>
      <w:r w:rsidRPr="00632E57">
        <w:t>Oppdragsgjevar skal ha rett</w:t>
      </w:r>
      <w:r w:rsidR="00042E41" w:rsidRPr="00632E57">
        <w:t xml:space="preserve"> til å gjennomføre revisjon, inkludert kontrollar av l</w:t>
      </w:r>
      <w:r w:rsidRPr="00632E57">
        <w:t>everandøren</w:t>
      </w:r>
      <w:r w:rsidR="00042E41" w:rsidRPr="00632E57">
        <w:t xml:space="preserve"> og partar i leverandørkjeda</w:t>
      </w:r>
      <w:r w:rsidR="00B37349" w:rsidRPr="00632E57">
        <w:t>, for å sikre etterleving av alle krav spesifiserte i avtalen, inkludert seriøsitets</w:t>
      </w:r>
      <w:r w:rsidR="00F428D5" w:rsidRPr="00632E57">
        <w:t>- og menneskeretts</w:t>
      </w:r>
      <w:r w:rsidR="00B37349" w:rsidRPr="00632E57">
        <w:t>krava</w:t>
      </w:r>
      <w:r w:rsidRPr="00632E57">
        <w:t xml:space="preserve">. </w:t>
      </w:r>
      <w:r w:rsidR="006270E2" w:rsidRPr="00632E57">
        <w:t xml:space="preserve">Revisjonen skal gjennomførast på ein måte som sikrar at </w:t>
      </w:r>
      <w:r w:rsidR="00765503" w:rsidRPr="00632E57">
        <w:t>l</w:t>
      </w:r>
      <w:r w:rsidR="006270E2" w:rsidRPr="00632E57">
        <w:t>everandøren</w:t>
      </w:r>
      <w:r w:rsidR="000E624E" w:rsidRPr="00632E57">
        <w:t xml:space="preserve"> </w:t>
      </w:r>
      <w:r w:rsidR="006270E2" w:rsidRPr="00632E57">
        <w:t>s</w:t>
      </w:r>
      <w:r w:rsidR="000E624E" w:rsidRPr="00632E57">
        <w:t>ine</w:t>
      </w:r>
      <w:r w:rsidR="006270E2" w:rsidRPr="00632E57">
        <w:t xml:space="preserve"> konfidensialitet-, tryggleiks- og t</w:t>
      </w:r>
      <w:r w:rsidR="007421C8" w:rsidRPr="00632E57">
        <w:t>eie</w:t>
      </w:r>
      <w:r w:rsidR="00FB017E" w:rsidRPr="00632E57">
        <w:t>plikt</w:t>
      </w:r>
      <w:r w:rsidR="00DD4D4A" w:rsidRPr="00632E57">
        <w:t>e</w:t>
      </w:r>
      <w:r w:rsidR="00FB017E" w:rsidRPr="00632E57">
        <w:t>r</w:t>
      </w:r>
      <w:r w:rsidR="006270E2" w:rsidRPr="00632E57">
        <w:t xml:space="preserve"> overfor andre kundar og tilsette blir vareteken</w:t>
      </w:r>
      <w:r w:rsidR="009E384F" w:rsidRPr="00632E57">
        <w:t>.</w:t>
      </w:r>
      <w:r w:rsidR="005F5027" w:rsidRPr="00632E57">
        <w:t xml:space="preserve"> Den</w:t>
      </w:r>
      <w:r w:rsidR="006270E2" w:rsidRPr="00632E57">
        <w:t xml:space="preserve"> skal ikkje urimeleg forhindra </w:t>
      </w:r>
      <w:r w:rsidR="00765503" w:rsidRPr="00632E57">
        <w:t>l</w:t>
      </w:r>
      <w:r w:rsidR="006270E2" w:rsidRPr="00632E57">
        <w:t>everandøren</w:t>
      </w:r>
      <w:r w:rsidR="00103E7E" w:rsidRPr="00632E57">
        <w:t xml:space="preserve"> </w:t>
      </w:r>
      <w:r w:rsidR="006270E2" w:rsidRPr="00632E57">
        <w:t>s</w:t>
      </w:r>
      <w:r w:rsidR="00103E7E" w:rsidRPr="00632E57">
        <w:t>i</w:t>
      </w:r>
      <w:r w:rsidR="006270E2" w:rsidRPr="00632E57">
        <w:t xml:space="preserve"> verksemd, </w:t>
      </w:r>
      <w:r w:rsidR="00D45593" w:rsidRPr="00632E57">
        <w:t xml:space="preserve">og </w:t>
      </w:r>
      <w:r w:rsidR="006270E2" w:rsidRPr="00632E57">
        <w:t>omfatta</w:t>
      </w:r>
      <w:r w:rsidR="000C4B7D" w:rsidRPr="00632E57">
        <w:t>r ikkje</w:t>
      </w:r>
      <w:r w:rsidR="006270E2" w:rsidRPr="00632E57">
        <w:t xml:space="preserve"> IT- og tryggingssystem. Revisjonen skal ikkje gjerast av </w:t>
      </w:r>
      <w:r w:rsidR="00765503" w:rsidRPr="00632E57">
        <w:t>l</w:t>
      </w:r>
      <w:r w:rsidR="006270E2" w:rsidRPr="00632E57">
        <w:t>everandøren</w:t>
      </w:r>
      <w:r w:rsidR="00A40695" w:rsidRPr="00632E57">
        <w:t xml:space="preserve"> </w:t>
      </w:r>
      <w:r w:rsidR="006270E2" w:rsidRPr="00632E57">
        <w:t>s</w:t>
      </w:r>
      <w:r w:rsidR="00A40695" w:rsidRPr="00632E57">
        <w:t>ine</w:t>
      </w:r>
      <w:r w:rsidR="006270E2" w:rsidRPr="00632E57">
        <w:t xml:space="preserve"> konkurrentar utan </w:t>
      </w:r>
      <w:r w:rsidR="00765503" w:rsidRPr="00632E57">
        <w:t>l</w:t>
      </w:r>
      <w:r w:rsidR="006270E2" w:rsidRPr="00632E57">
        <w:t>everandøren</w:t>
      </w:r>
      <w:r w:rsidR="00394971" w:rsidRPr="00632E57">
        <w:t xml:space="preserve"> </w:t>
      </w:r>
      <w:r w:rsidR="006270E2" w:rsidRPr="00632E57">
        <w:t>s</w:t>
      </w:r>
      <w:r w:rsidR="00394971" w:rsidRPr="00632E57">
        <w:t>itt</w:t>
      </w:r>
      <w:r w:rsidR="006270E2" w:rsidRPr="00632E57">
        <w:t xml:space="preserve"> førehandssamtykke, og det </w:t>
      </w:r>
      <w:r w:rsidR="00495E7E" w:rsidRPr="00632E57">
        <w:t xml:space="preserve">vil </w:t>
      </w:r>
      <w:r w:rsidR="006270E2" w:rsidRPr="00632E57">
        <w:t>bli inngått eigen teielovnad for revisjonen</w:t>
      </w:r>
      <w:r w:rsidR="000E4283" w:rsidRPr="00632E57">
        <w:t>.</w:t>
      </w:r>
      <w:r w:rsidR="006270E2" w:rsidRPr="00632E57">
        <w:rPr>
          <w:i/>
          <w:iCs/>
        </w:rPr>
        <w:t xml:space="preserve"> </w:t>
      </w:r>
      <w:r w:rsidRPr="00632E57">
        <w:t>Leverandøren pliktar</w:t>
      </w:r>
      <w:r w:rsidR="00451DCF" w:rsidRPr="00632E57">
        <w:t>, utan ugrunna opphald,</w:t>
      </w:r>
      <w:r w:rsidRPr="00632E57">
        <w:t xml:space="preserve"> å bidra ved gjennomføringa av </w:t>
      </w:r>
      <w:r w:rsidR="00042E41" w:rsidRPr="00632E57">
        <w:t xml:space="preserve">slik </w:t>
      </w:r>
      <w:r w:rsidRPr="00632E57">
        <w:t>revisjon</w:t>
      </w:r>
      <w:r w:rsidR="00042E41" w:rsidRPr="00632E57">
        <w:t>, mellom anna ved å oppgje namn og kontaktopplysningar på dei aktørane i leverandørkjeda som oppdragsgjevar ønskjer å kontrollere</w:t>
      </w:r>
      <w:r w:rsidRPr="00632E57">
        <w:t>.</w:t>
      </w:r>
      <w:r w:rsidR="00042E41" w:rsidRPr="00632E57">
        <w:t xml:space="preserve"> </w:t>
      </w:r>
    </w:p>
    <w:p w14:paraId="5439A904" w14:textId="77777777" w:rsidR="007C7E1A" w:rsidRPr="00632E57" w:rsidRDefault="007C7E1A" w:rsidP="007C7E1A">
      <w:pPr>
        <w:spacing w:line="276" w:lineRule="auto"/>
        <w:rPr>
          <w:color w:val="FF0000"/>
        </w:rPr>
      </w:pPr>
    </w:p>
    <w:p w14:paraId="33B333F4" w14:textId="77777777" w:rsidR="00C45B6C" w:rsidRPr="00632E57" w:rsidRDefault="007C7E1A" w:rsidP="0069055D">
      <w:pPr>
        <w:spacing w:line="276" w:lineRule="auto"/>
      </w:pPr>
      <w:r w:rsidRPr="00632E57">
        <w:lastRenderedPageBreak/>
        <w:t xml:space="preserve">Om revisjon avdekker avvik, pliktar </w:t>
      </w:r>
      <w:r w:rsidR="00042E41" w:rsidRPr="00632E57">
        <w:t>l</w:t>
      </w:r>
      <w:r w:rsidRPr="00632E57">
        <w:t xml:space="preserve">everandøren utan ugrunna opphald å setje i verk korrigerande tiltak. Oppdragsgjevar kan fastsetje ein rimeleg frist for gjennomføring. </w:t>
      </w:r>
    </w:p>
    <w:p w14:paraId="5AB20971" w14:textId="77777777" w:rsidR="00C45B6C" w:rsidRPr="00632E57" w:rsidRDefault="00C45B6C" w:rsidP="0069055D">
      <w:pPr>
        <w:spacing w:line="276" w:lineRule="auto"/>
      </w:pPr>
    </w:p>
    <w:p w14:paraId="1CDA3AB0" w14:textId="0FAD7AA0" w:rsidR="0069055D" w:rsidRPr="00632E57" w:rsidRDefault="0069055D" w:rsidP="0069055D">
      <w:pPr>
        <w:spacing w:line="276" w:lineRule="auto"/>
      </w:pPr>
      <w:r w:rsidRPr="00632E57">
        <w:t xml:space="preserve">Leverandøren skal dokumentere rettingane skriftleg på den måten oppdragsgjevar fastset. Dersom brotet har skjedd hos underleverandør, og korrigerande tiltak eller rettingar ikkje blir gjennomført, kan oppdragsgjevar krevje at leverandøren skiftar ut underleverandøren. Dette skal skje utan kostnad for oppdragsgjevar. </w:t>
      </w:r>
    </w:p>
    <w:p w14:paraId="4315D931" w14:textId="7B0A2C14" w:rsidR="007C7E1A" w:rsidRPr="00632E57" w:rsidRDefault="007C7E1A" w:rsidP="007C7E1A">
      <w:pPr>
        <w:spacing w:line="276" w:lineRule="auto"/>
      </w:pPr>
    </w:p>
    <w:p w14:paraId="24ECB573" w14:textId="79059BE9" w:rsidR="007C7E1A" w:rsidRPr="00632E57" w:rsidRDefault="007C7E1A" w:rsidP="007C7E1A">
      <w:pPr>
        <w:spacing w:line="276" w:lineRule="auto"/>
      </w:pPr>
      <w:r w:rsidRPr="00632E57">
        <w:t>Leverandøren er forplikta til å etterleve etiske krav</w:t>
      </w:r>
      <w:r w:rsidR="00595D1F" w:rsidRPr="00632E57">
        <w:t>,</w:t>
      </w:r>
      <w:r w:rsidR="00451DCF" w:rsidRPr="00632E57">
        <w:t xml:space="preserve"> miljøkrav</w:t>
      </w:r>
      <w:r w:rsidR="00595D1F" w:rsidRPr="00632E57">
        <w:t xml:space="preserve"> og </w:t>
      </w:r>
      <w:r w:rsidR="002107C6" w:rsidRPr="00632E57">
        <w:t>seriøsitetskrav</w:t>
      </w:r>
      <w:r w:rsidR="00451DCF" w:rsidRPr="00632E57">
        <w:t xml:space="preserve"> stilt i avtalen, både for</w:t>
      </w:r>
      <w:r w:rsidRPr="00632E57">
        <w:t xml:space="preserve"> eig</w:t>
      </w:r>
      <w:r w:rsidR="00042E41" w:rsidRPr="00632E57">
        <w:t>a</w:t>
      </w:r>
      <w:r w:rsidRPr="00632E57">
        <w:t xml:space="preserve"> verksemd og i leverandørkjed</w:t>
      </w:r>
      <w:r w:rsidR="00042E41" w:rsidRPr="00632E57">
        <w:t>a</w:t>
      </w:r>
      <w:r w:rsidRPr="00632E57">
        <w:t xml:space="preserve">. Dette skal kunne dokumenterast ved </w:t>
      </w:r>
      <w:r w:rsidR="00595D1F" w:rsidRPr="00632E57">
        <w:t xml:space="preserve">mellom anna </w:t>
      </w:r>
      <w:r w:rsidRPr="00632E57">
        <w:t>eigenrapportering, oppfølgingssamtalar og/eller kontroll av arbeidstilhøva. Ved førespurnad frå oppdragsgjevar er leverandøren forplikta til å fylle ut eigenrapporteringsskjema, alternativt leggje fram rapport frå uavhengig revisjon gjennomført dei siste tolv månade</w:t>
      </w:r>
      <w:r w:rsidR="00042E41" w:rsidRPr="00632E57">
        <w:t>ne</w:t>
      </w:r>
      <w:r w:rsidR="005B637A" w:rsidRPr="00632E57">
        <w:t xml:space="preserve"> eller anna dokumentasjon på at avtalevilkåra er </w:t>
      </w:r>
      <w:r w:rsidR="00E6696C" w:rsidRPr="00632E57">
        <w:t>oppfylt</w:t>
      </w:r>
      <w:r w:rsidRPr="00632E57">
        <w:t>.</w:t>
      </w:r>
    </w:p>
    <w:p w14:paraId="27F9CF80" w14:textId="77777777" w:rsidR="00525448" w:rsidRPr="00632E57" w:rsidRDefault="00525448" w:rsidP="007C7E1A">
      <w:pPr>
        <w:spacing w:line="276" w:lineRule="auto"/>
      </w:pPr>
    </w:p>
    <w:p w14:paraId="359A295B" w14:textId="563DD22B" w:rsidR="007C7E1A" w:rsidRPr="00632E57" w:rsidRDefault="5E5C666D" w:rsidP="007C7E1A">
      <w:pPr>
        <w:spacing w:line="276" w:lineRule="auto"/>
      </w:pPr>
      <w:r w:rsidRPr="00632E57">
        <w:t>Leverandøren plikt</w:t>
      </w:r>
      <w:r w:rsidR="410BDB4E" w:rsidRPr="00632E57">
        <w:t>a</w:t>
      </w:r>
      <w:r w:rsidRPr="00632E57">
        <w:t xml:space="preserve">r på førespurnad frå oppdragsgjevar å leggje fram eigenerklæringar for at det ikkje </w:t>
      </w:r>
      <w:r w:rsidR="4CF024E4" w:rsidRPr="00632E57">
        <w:t xml:space="preserve">vert gjennomført </w:t>
      </w:r>
      <w:r w:rsidRPr="00632E57">
        <w:t>produksjon i strid med internasjonale eller produsentlandet sine nasjonale miljøkrav verken hos seg sjølv eller sine underleverandørar ved produksjon av vare</w:t>
      </w:r>
      <w:r w:rsidR="037B5CCC" w:rsidRPr="00632E57">
        <w:t>r</w:t>
      </w:r>
      <w:r w:rsidRPr="00632E57">
        <w:t>. Dette inkluderer også produksjon av delelement som seinare skal inngå i e</w:t>
      </w:r>
      <w:r w:rsidR="410BDB4E" w:rsidRPr="00632E57">
        <w:t>i</w:t>
      </w:r>
      <w:r w:rsidRPr="00632E57">
        <w:t xml:space="preserve"> vare.</w:t>
      </w:r>
    </w:p>
    <w:p w14:paraId="60A2196C" w14:textId="77777777" w:rsidR="007C7E1A" w:rsidRPr="00632E57" w:rsidRDefault="007C7E1A" w:rsidP="00595FB6">
      <w:pPr>
        <w:pStyle w:val="Overskrift1Innkjp"/>
      </w:pPr>
      <w:bookmarkStart w:id="93" w:name="_Toc516819054"/>
      <w:bookmarkStart w:id="94" w:name="_Toc517033727"/>
      <w:bookmarkStart w:id="95" w:name="_Toc458427965"/>
      <w:bookmarkStart w:id="96" w:name="_Toc231366787"/>
      <w:bookmarkEnd w:id="93"/>
      <w:bookmarkEnd w:id="94"/>
      <w:r w:rsidRPr="00632E57">
        <w:t>DOKUMENTASJON, UNDERLAG OG TREDJEPARTSRETTAR</w:t>
      </w:r>
      <w:bookmarkEnd w:id="95"/>
      <w:bookmarkEnd w:id="96"/>
    </w:p>
    <w:p w14:paraId="45B62BB6" w14:textId="77777777" w:rsidR="007C7E1A" w:rsidRPr="00632E57" w:rsidRDefault="007C7E1A" w:rsidP="007C7E1A">
      <w:pPr>
        <w:spacing w:line="276" w:lineRule="auto"/>
      </w:pPr>
      <w:bookmarkStart w:id="97" w:name="_Toc458427961"/>
      <w:r w:rsidRPr="00632E57">
        <w:t xml:space="preserve">All naudsynt dokumentasjon, som sertifikat, skildringar, teikningar, instruksar osb., utgjer ein integrert del av </w:t>
      </w:r>
      <w:r w:rsidR="002A56D3" w:rsidRPr="00632E57">
        <w:t>t</w:t>
      </w:r>
      <w:r w:rsidRPr="00632E57">
        <w:t xml:space="preserve">enesta. Mangelfull eller manglande dokumentasjon utløyser mangelsansvar for </w:t>
      </w:r>
      <w:r w:rsidR="002A56D3" w:rsidRPr="00632E57">
        <w:t>l</w:t>
      </w:r>
      <w:r w:rsidRPr="00632E57">
        <w:t xml:space="preserve">everandøren. </w:t>
      </w:r>
    </w:p>
    <w:p w14:paraId="68E22DB9" w14:textId="77777777" w:rsidR="00E42190" w:rsidRPr="00632E57" w:rsidRDefault="00E42190" w:rsidP="007C7E1A">
      <w:pPr>
        <w:spacing w:line="276" w:lineRule="auto"/>
      </w:pPr>
    </w:p>
    <w:p w14:paraId="38329F18" w14:textId="094756ED" w:rsidR="004C026B" w:rsidRPr="00632E57" w:rsidRDefault="004C026B" w:rsidP="004C026B">
      <w:pPr>
        <w:spacing w:line="276" w:lineRule="auto"/>
      </w:pPr>
      <w:r w:rsidRPr="00632E57">
        <w:t>Leverandør beheld rettane til eigne verktøy og metodegrunnlag. Begge partar kan også utnytte generell kunnskap (know-how) som ikkje er teiepliktig og som dei har tileigna seg i samband med bistanden.</w:t>
      </w:r>
    </w:p>
    <w:p w14:paraId="0024AEF4" w14:textId="77777777" w:rsidR="007C7E1A" w:rsidRPr="00632E57" w:rsidRDefault="007C7E1A" w:rsidP="007C7E1A">
      <w:pPr>
        <w:spacing w:line="276" w:lineRule="auto"/>
      </w:pPr>
    </w:p>
    <w:p w14:paraId="1A587E3D" w14:textId="77777777" w:rsidR="007C7E1A" w:rsidRPr="00632E57" w:rsidRDefault="007C7E1A" w:rsidP="007C7E1A">
      <w:pPr>
        <w:spacing w:line="276" w:lineRule="auto"/>
      </w:pPr>
      <w:r w:rsidRPr="00632E57">
        <w:t xml:space="preserve">Leverandøren garanterer at han har rett til å nytte alle sine innsatsfaktorar, inkludert tredjepart sine eigedomsbeskytta løysingar, og at andre sine rettar ikkje vil bli krenka ved gjennomføringa av </w:t>
      </w:r>
      <w:r w:rsidR="002A56D3" w:rsidRPr="00632E57">
        <w:t>a</w:t>
      </w:r>
      <w:r w:rsidRPr="00632E57">
        <w:t xml:space="preserve">vtalen. Leverandøren vil haldast ansvarleg for følgjer av eventuelle brot på tredjepart sine rettar. </w:t>
      </w:r>
      <w:bookmarkStart w:id="98" w:name="_Toc5025275"/>
      <w:bookmarkStart w:id="99" w:name="_Toc5025468"/>
      <w:bookmarkStart w:id="100" w:name="_Toc5025660"/>
      <w:bookmarkStart w:id="101" w:name="_Toc5026119"/>
      <w:bookmarkStart w:id="102" w:name="_Toc5026310"/>
      <w:bookmarkStart w:id="103" w:name="_Toc5026504"/>
      <w:bookmarkStart w:id="104" w:name="_Toc5026692"/>
      <w:bookmarkStart w:id="105" w:name="_Toc5034201"/>
      <w:bookmarkStart w:id="106" w:name="_Toc5034411"/>
      <w:bookmarkStart w:id="107" w:name="_Toc5037189"/>
      <w:bookmarkStart w:id="108" w:name="_Toc5090044"/>
      <w:bookmarkStart w:id="109" w:name="_Toc5025276"/>
      <w:bookmarkStart w:id="110" w:name="_Toc5025469"/>
      <w:bookmarkStart w:id="111" w:name="_Toc5025661"/>
      <w:bookmarkStart w:id="112" w:name="_Toc5026120"/>
      <w:bookmarkStart w:id="113" w:name="_Toc5026311"/>
      <w:bookmarkStart w:id="114" w:name="_Toc5026505"/>
      <w:bookmarkStart w:id="115" w:name="_Toc5026693"/>
      <w:bookmarkStart w:id="116" w:name="_Toc5034202"/>
      <w:bookmarkStart w:id="117" w:name="_Toc5034412"/>
      <w:bookmarkStart w:id="118" w:name="_Toc5037190"/>
      <w:bookmarkStart w:id="119" w:name="_Toc5090045"/>
      <w:bookmarkStart w:id="120" w:name="_Toc5025277"/>
      <w:bookmarkStart w:id="121" w:name="_Toc5025470"/>
      <w:bookmarkStart w:id="122" w:name="_Toc5025662"/>
      <w:bookmarkStart w:id="123" w:name="_Toc5026121"/>
      <w:bookmarkStart w:id="124" w:name="_Toc5026312"/>
      <w:bookmarkStart w:id="125" w:name="_Toc5026506"/>
      <w:bookmarkStart w:id="126" w:name="_Toc5026694"/>
      <w:bookmarkStart w:id="127" w:name="_Toc5034203"/>
      <w:bookmarkStart w:id="128" w:name="_Toc5034413"/>
      <w:bookmarkStart w:id="129" w:name="_Toc5037191"/>
      <w:bookmarkStart w:id="130" w:name="_Toc5090046"/>
      <w:bookmarkStart w:id="131" w:name="_Toc5025278"/>
      <w:bookmarkStart w:id="132" w:name="_Toc5025471"/>
      <w:bookmarkStart w:id="133" w:name="_Toc5025663"/>
      <w:bookmarkStart w:id="134" w:name="_Toc5026122"/>
      <w:bookmarkStart w:id="135" w:name="_Toc5026313"/>
      <w:bookmarkStart w:id="136" w:name="_Toc5026507"/>
      <w:bookmarkStart w:id="137" w:name="_Toc5026695"/>
      <w:bookmarkStart w:id="138" w:name="_Toc5034204"/>
      <w:bookmarkStart w:id="139" w:name="_Toc5034414"/>
      <w:bookmarkStart w:id="140" w:name="_Toc5037192"/>
      <w:bookmarkStart w:id="141" w:name="_Toc5090047"/>
      <w:bookmarkStart w:id="142" w:name="_Toc5025279"/>
      <w:bookmarkStart w:id="143" w:name="_Toc5025472"/>
      <w:bookmarkStart w:id="144" w:name="_Toc5025664"/>
      <w:bookmarkStart w:id="145" w:name="_Toc5026123"/>
      <w:bookmarkStart w:id="146" w:name="_Toc5026314"/>
      <w:bookmarkStart w:id="147" w:name="_Toc5026508"/>
      <w:bookmarkStart w:id="148" w:name="_Toc5026696"/>
      <w:bookmarkStart w:id="149" w:name="_Toc5034205"/>
      <w:bookmarkStart w:id="150" w:name="_Toc5034415"/>
      <w:bookmarkStart w:id="151" w:name="_Toc5037193"/>
      <w:bookmarkStart w:id="152" w:name="_Toc5090048"/>
      <w:bookmarkStart w:id="153" w:name="_Toc5025280"/>
      <w:bookmarkStart w:id="154" w:name="_Toc5025473"/>
      <w:bookmarkStart w:id="155" w:name="_Toc5025665"/>
      <w:bookmarkStart w:id="156" w:name="_Toc5026124"/>
      <w:bookmarkStart w:id="157" w:name="_Toc5026315"/>
      <w:bookmarkStart w:id="158" w:name="_Toc5026509"/>
      <w:bookmarkStart w:id="159" w:name="_Toc5026697"/>
      <w:bookmarkStart w:id="160" w:name="_Toc5034206"/>
      <w:bookmarkStart w:id="161" w:name="_Toc5034416"/>
      <w:bookmarkStart w:id="162" w:name="_Toc5037194"/>
      <w:bookmarkStart w:id="163" w:name="_Toc509004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92D3A15" w14:textId="77777777" w:rsidR="002E783A" w:rsidRPr="00632E57" w:rsidRDefault="002E783A" w:rsidP="00595FB6">
      <w:pPr>
        <w:pStyle w:val="Overskrift1Innkjp"/>
      </w:pPr>
      <w:bookmarkStart w:id="164" w:name="_Toc5095771"/>
      <w:bookmarkStart w:id="165" w:name="_Toc458427971"/>
      <w:bookmarkStart w:id="166" w:name="_Toc231366788"/>
      <w:bookmarkEnd w:id="97"/>
      <w:bookmarkEnd w:id="164"/>
      <w:r w:rsidRPr="00632E57">
        <w:t>RAPPORTERING TIL OFFENTLEGE MYNDIGHEITER</w:t>
      </w:r>
      <w:bookmarkEnd w:id="165"/>
      <w:bookmarkEnd w:id="166"/>
      <w:r w:rsidRPr="00632E57">
        <w:t xml:space="preserve"> </w:t>
      </w:r>
    </w:p>
    <w:p w14:paraId="371A2939" w14:textId="77777777" w:rsidR="002E783A" w:rsidRPr="00632E57" w:rsidRDefault="002E783A" w:rsidP="002E783A">
      <w:pPr>
        <w:spacing w:line="276" w:lineRule="auto"/>
      </w:pPr>
      <w:r w:rsidRPr="00632E57">
        <w:t xml:space="preserve">Det er </w:t>
      </w:r>
      <w:r w:rsidR="00CD655F" w:rsidRPr="00632E57">
        <w:t>l</w:t>
      </w:r>
      <w:r w:rsidRPr="00632E57">
        <w:t>everandøren sitt fulle ansvar å sørgje for at alle offentlege myndigheiter og institusjonar som handlar på offentlege myndigheiter sine vegne får eventuell lovheimla informasjon knytt til arbeidet. Leverandøren pliktar å sørgje for at alle underleverandørar i nedstigande line rapporterer til offentlege myndigheiter i samsvar med gjeldande lover og forskrifter.</w:t>
      </w:r>
    </w:p>
    <w:p w14:paraId="01AC3146" w14:textId="77777777" w:rsidR="004628CA" w:rsidRPr="00632E57" w:rsidRDefault="004628CA" w:rsidP="002E783A">
      <w:pPr>
        <w:spacing w:line="276" w:lineRule="auto"/>
      </w:pPr>
    </w:p>
    <w:p w14:paraId="45EAFB6F" w14:textId="77777777" w:rsidR="004628CA" w:rsidRPr="00632E57" w:rsidRDefault="004628CA" w:rsidP="004628CA">
      <w:pPr>
        <w:spacing w:line="276" w:lineRule="auto"/>
      </w:pPr>
      <w:r w:rsidRPr="00632E57">
        <w:t xml:space="preserve">Leverandøren og eventuelle underleverandørar skal til ein kvar tid oppfylle sine plikter til å betale skattar og/eller avgifter. </w:t>
      </w:r>
    </w:p>
    <w:p w14:paraId="79CEA0A3" w14:textId="77777777" w:rsidR="00B71264" w:rsidRPr="00632E57" w:rsidRDefault="00BD4CAD" w:rsidP="00595FB6">
      <w:pPr>
        <w:pStyle w:val="Overskrift1Innkjp"/>
      </w:pPr>
      <w:bookmarkStart w:id="167" w:name="_Toc5031600"/>
      <w:bookmarkStart w:id="168" w:name="_Toc5033107"/>
      <w:bookmarkStart w:id="169" w:name="_Toc5033353"/>
      <w:bookmarkStart w:id="170" w:name="_Toc231366789"/>
      <w:bookmarkEnd w:id="167"/>
      <w:bookmarkEnd w:id="168"/>
      <w:bookmarkEnd w:id="169"/>
      <w:r w:rsidRPr="00632E57">
        <w:t>MISLEGHALD</w:t>
      </w:r>
      <w:bookmarkEnd w:id="170"/>
    </w:p>
    <w:p w14:paraId="06F592BE" w14:textId="77777777" w:rsidR="00E05256" w:rsidRPr="00632E57" w:rsidRDefault="00E05256" w:rsidP="006C6C2C">
      <w:pPr>
        <w:pStyle w:val="Overskrift2Innkjp"/>
        <w:rPr>
          <w:lang w:val="nn-NO"/>
        </w:rPr>
      </w:pPr>
      <w:bookmarkStart w:id="171" w:name="_Toc231366790"/>
      <w:r w:rsidRPr="00632E57">
        <w:rPr>
          <w:lang w:val="nn-NO"/>
        </w:rPr>
        <w:t>Kva som vert rekna som misleghald</w:t>
      </w:r>
      <w:bookmarkEnd w:id="171"/>
    </w:p>
    <w:p w14:paraId="160B2A83" w14:textId="77777777" w:rsidR="00E05256" w:rsidRPr="00632E57" w:rsidRDefault="00E05256" w:rsidP="00E05256">
      <w:r w:rsidRPr="00632E57">
        <w:t xml:space="preserve">Det ligg føre misleghald frå </w:t>
      </w:r>
      <w:r w:rsidR="00E31E0F" w:rsidRPr="00632E57">
        <w:t>l</w:t>
      </w:r>
      <w:r w:rsidRPr="00632E57">
        <w:t xml:space="preserve">everandøren si side dersom </w:t>
      </w:r>
      <w:r w:rsidR="00E31E0F" w:rsidRPr="00632E57">
        <w:t>leveransen</w:t>
      </w:r>
      <w:r w:rsidRPr="00632E57">
        <w:t xml:space="preserve"> ikkje er i samsvar med dei funksjonane, krava og fristane som er avtalte. Det ligg også føre misleghald dersom </w:t>
      </w:r>
      <w:r w:rsidR="00E31E0F" w:rsidRPr="00632E57">
        <w:t>l</w:t>
      </w:r>
      <w:r w:rsidRPr="00632E57">
        <w:t>everandøren ikkje oppfyller andre plikter etter avtalen.</w:t>
      </w:r>
    </w:p>
    <w:p w14:paraId="456AB2DD" w14:textId="77777777" w:rsidR="00E05256" w:rsidRPr="00632E57" w:rsidRDefault="00E05256" w:rsidP="00E05256"/>
    <w:p w14:paraId="295CA8DF" w14:textId="77777777" w:rsidR="00E05256" w:rsidRPr="00632E57" w:rsidRDefault="00E05256" w:rsidP="00E05256">
      <w:r w:rsidRPr="00632E57">
        <w:t xml:space="preserve">Det ligg likevel ikkje føre misleghald dersom situasjonen kjem av forhold hos </w:t>
      </w:r>
      <w:r w:rsidR="00CD655F" w:rsidRPr="00632E57">
        <w:t>oppdragsgjevar</w:t>
      </w:r>
      <w:r w:rsidRPr="00632E57">
        <w:t xml:space="preserve"> eller force majeure.</w:t>
      </w:r>
    </w:p>
    <w:p w14:paraId="62C72BA8" w14:textId="77777777" w:rsidR="00E05256" w:rsidRPr="00632E57" w:rsidRDefault="00E05256" w:rsidP="00E05256"/>
    <w:p w14:paraId="0DE2B229" w14:textId="77777777" w:rsidR="00E05256" w:rsidRPr="00632E57" w:rsidRDefault="00CD655F" w:rsidP="00E05256">
      <w:r w:rsidRPr="00632E57">
        <w:t>Oppdragsgjevar</w:t>
      </w:r>
      <w:r w:rsidR="00E05256" w:rsidRPr="00632E57">
        <w:t xml:space="preserve"> skal reklamere skriftleg </w:t>
      </w:r>
      <w:r w:rsidR="00DF725A" w:rsidRPr="00632E57">
        <w:t>innan rimeleg tid</w:t>
      </w:r>
      <w:r w:rsidR="00E05256" w:rsidRPr="00632E57">
        <w:t xml:space="preserve"> etter at misleghaldet er oppdaga eller burde vore oppdaga. </w:t>
      </w:r>
    </w:p>
    <w:p w14:paraId="4CD99879" w14:textId="77777777" w:rsidR="00080083" w:rsidRPr="00632E57" w:rsidRDefault="00080083" w:rsidP="00E05256"/>
    <w:p w14:paraId="52BB4208" w14:textId="77777777" w:rsidR="00080083" w:rsidRPr="00632E57" w:rsidRDefault="00080083" w:rsidP="00080083">
      <w:r w:rsidRPr="00632E57">
        <w:t xml:space="preserve">Om leverandøren si utføring av leveransen har slike manglar at oppdragsgjevar sitt formål med leveransen vert vesentleg forfeila, kan oppdragsgjevar velje å likestille dette med forseinking.  </w:t>
      </w:r>
    </w:p>
    <w:p w14:paraId="74E11235" w14:textId="77777777" w:rsidR="00916358" w:rsidRPr="00632E57" w:rsidRDefault="00916358" w:rsidP="00080083"/>
    <w:p w14:paraId="79846B45" w14:textId="77777777" w:rsidR="00916358" w:rsidRPr="00632E57" w:rsidRDefault="00916358" w:rsidP="00080083">
      <w:r w:rsidRPr="00632E57">
        <w:t>Oppdragsgjevar skal reklamere skriftleg innan rimeleg tid etter at misleghaldet er oppdaga eller burde vore oppdaga. Oppdragsgjevar kan i alle tilfelle gjere misleghaldet gjeldande dersom leverandør har opptredd grovt aktlaust, uredeleg eller i strid med god tru.</w:t>
      </w:r>
    </w:p>
    <w:p w14:paraId="6814252F" w14:textId="77777777" w:rsidR="00E05256" w:rsidRPr="00632E57" w:rsidRDefault="00E05256" w:rsidP="006C6C2C">
      <w:pPr>
        <w:pStyle w:val="Overskrift2Innkjp"/>
        <w:rPr>
          <w:lang w:val="nn-NO"/>
        </w:rPr>
      </w:pPr>
      <w:bookmarkStart w:id="172" w:name="_Toc231366791"/>
      <w:r w:rsidRPr="00632E57">
        <w:rPr>
          <w:lang w:val="nn-NO"/>
        </w:rPr>
        <w:t>V</w:t>
      </w:r>
      <w:r w:rsidR="00080083" w:rsidRPr="00632E57">
        <w:rPr>
          <w:lang w:val="nn-NO"/>
        </w:rPr>
        <w:t>arslingsplikt</w:t>
      </w:r>
      <w:bookmarkEnd w:id="172"/>
    </w:p>
    <w:p w14:paraId="67E3644C" w14:textId="77777777" w:rsidR="00E05256" w:rsidRPr="00632E57" w:rsidRDefault="00E05256" w:rsidP="00E05256">
      <w:r w:rsidRPr="00632E57">
        <w:t>Dersom ein av partane ikkje kan oppfylle pliktene sine som avtalt, skal parten så raskt som mogleg g</w:t>
      </w:r>
      <w:r w:rsidR="00916358" w:rsidRPr="00632E57">
        <w:t>je</w:t>
      </w:r>
      <w:r w:rsidRPr="00632E57">
        <w:t xml:space="preserve"> den andre parten skriftleg varsel om dette. Varselet skal opplyse om årsaka til problemet og så vidt mogleg oppg</w:t>
      </w:r>
      <w:r w:rsidR="00E31E0F" w:rsidRPr="00632E57">
        <w:t>je</w:t>
      </w:r>
      <w:r w:rsidRPr="00632E57">
        <w:t xml:space="preserve"> når ytinga kan leverast. Tilsvarande gjeld dersom det må reknast med ytterlegare forseinkingar etter at første varsel er gitt. </w:t>
      </w:r>
    </w:p>
    <w:p w14:paraId="198BAADA" w14:textId="77777777" w:rsidR="00916358" w:rsidRPr="00632E57" w:rsidRDefault="00916358" w:rsidP="00E05256"/>
    <w:p w14:paraId="1E262E9C" w14:textId="77777777" w:rsidR="00916358" w:rsidRPr="00632E57" w:rsidRDefault="00916358" w:rsidP="00E05256">
      <w:r w:rsidRPr="00632E57">
        <w:t>Får oppdragsgjevar ikkje slik melding innan rimeleg tid etter at leverandøren fekk eller burde ha fått kjennskap til hindringa, kan oppdragsgjevar krevje erstatta tap som kunne ha vore unngått om meldinga hadde kome fram i tide.</w:t>
      </w:r>
    </w:p>
    <w:p w14:paraId="39D6E01A" w14:textId="77777777" w:rsidR="00F33077" w:rsidRPr="00632E57" w:rsidRDefault="00F33077" w:rsidP="006C6C2C">
      <w:pPr>
        <w:pStyle w:val="Overskrift2Innkjp"/>
        <w:rPr>
          <w:lang w:val="nn-NO"/>
        </w:rPr>
      </w:pPr>
      <w:bookmarkStart w:id="173" w:name="_Toc231366792"/>
      <w:r w:rsidRPr="00632E57">
        <w:rPr>
          <w:lang w:val="nn-NO"/>
        </w:rPr>
        <w:t>Avhjelp</w:t>
      </w:r>
      <w:bookmarkEnd w:id="173"/>
    </w:p>
    <w:p w14:paraId="03601F97" w14:textId="77777777" w:rsidR="00DA0160" w:rsidRPr="00632E57" w:rsidRDefault="00F33077" w:rsidP="00F33077">
      <w:pPr>
        <w:rPr>
          <w:lang w:bidi="nn-NO"/>
        </w:rPr>
      </w:pPr>
      <w:r w:rsidRPr="00632E57">
        <w:rPr>
          <w:lang w:bidi="nn-NO"/>
        </w:rPr>
        <w:t>Leverandøren skal byrje på</w:t>
      </w:r>
      <w:r w:rsidR="00916358" w:rsidRPr="00632E57">
        <w:rPr>
          <w:lang w:bidi="nn-NO"/>
        </w:rPr>
        <w:t>,</w:t>
      </w:r>
      <w:r w:rsidRPr="00632E57">
        <w:rPr>
          <w:lang w:bidi="nn-NO"/>
        </w:rPr>
        <w:t xml:space="preserve"> og gjennomføre</w:t>
      </w:r>
      <w:r w:rsidR="00916358" w:rsidRPr="00632E57">
        <w:rPr>
          <w:lang w:bidi="nn-NO"/>
        </w:rPr>
        <w:t>,</w:t>
      </w:r>
      <w:r w:rsidRPr="00632E57">
        <w:rPr>
          <w:lang w:bidi="nn-NO"/>
        </w:rPr>
        <w:t xml:space="preserve"> arbeidet med å avhjelpe misleghaldet ved utbetring, omlevering eller tilleggslevering</w:t>
      </w:r>
      <w:r w:rsidR="00916358" w:rsidRPr="00632E57">
        <w:rPr>
          <w:lang w:bidi="nn-NO"/>
        </w:rPr>
        <w:t>, utan ugrunna opphald og</w:t>
      </w:r>
      <w:r w:rsidRPr="00632E57">
        <w:rPr>
          <w:lang w:bidi="nn-NO"/>
        </w:rPr>
        <w:t xml:space="preserve"> utan ekstra kostnad for </w:t>
      </w:r>
      <w:r w:rsidR="00916358" w:rsidRPr="00632E57">
        <w:rPr>
          <w:lang w:bidi="nn-NO"/>
        </w:rPr>
        <w:t>oppdragsgjevar</w:t>
      </w:r>
      <w:r w:rsidRPr="00632E57">
        <w:rPr>
          <w:lang w:bidi="nn-NO"/>
        </w:rPr>
        <w:t>.</w:t>
      </w:r>
    </w:p>
    <w:p w14:paraId="19A884AD" w14:textId="77777777" w:rsidR="00916358" w:rsidRPr="00632E57" w:rsidRDefault="00916358" w:rsidP="00F33077">
      <w:pPr>
        <w:rPr>
          <w:lang w:bidi="nn-NO"/>
        </w:rPr>
      </w:pPr>
    </w:p>
    <w:p w14:paraId="41DB20D6" w14:textId="5FD37C05" w:rsidR="00BB4F78" w:rsidRPr="00632E57" w:rsidRDefault="00916358" w:rsidP="00F33077">
      <w:r w:rsidRPr="00632E57">
        <w:t xml:space="preserve">Oppdragsgjevar kan foreta utbetring for leverandøren si rekning dersom leverandøren innan rimeleg tid ikkje har utbetra mangelen, eller avhjelp ikkje kan skje utan vesentleg ulempe. I slike tilfelle skal leverandøren underrettast skriftleg på førehand. </w:t>
      </w:r>
    </w:p>
    <w:p w14:paraId="0E8795C6" w14:textId="77777777" w:rsidR="00DA0160" w:rsidRPr="00632E57" w:rsidRDefault="00BB4F78" w:rsidP="00595FB6">
      <w:pPr>
        <w:pStyle w:val="Overskrift1Innkjp"/>
      </w:pPr>
      <w:bookmarkStart w:id="174" w:name="_Toc231366793"/>
      <w:r w:rsidRPr="00632E57">
        <w:t>SANKSJONAR VED</w:t>
      </w:r>
      <w:r w:rsidR="00DA0160" w:rsidRPr="00632E57">
        <w:t xml:space="preserve"> MISLEGHALD</w:t>
      </w:r>
      <w:bookmarkEnd w:id="174"/>
    </w:p>
    <w:p w14:paraId="02899337" w14:textId="77777777" w:rsidR="00E05256" w:rsidRPr="00632E57" w:rsidRDefault="00080083" w:rsidP="006C6C2C">
      <w:pPr>
        <w:pStyle w:val="Overskrift2Innkjp"/>
        <w:rPr>
          <w:lang w:val="nn-NO"/>
        </w:rPr>
      </w:pPr>
      <w:bookmarkStart w:id="175" w:name="_Toc231366794"/>
      <w:r w:rsidRPr="00632E57">
        <w:rPr>
          <w:lang w:val="nn-NO"/>
        </w:rPr>
        <w:t>Tilbakehald av ytingar</w:t>
      </w:r>
      <w:bookmarkEnd w:id="175"/>
    </w:p>
    <w:p w14:paraId="72E166FD" w14:textId="77777777" w:rsidR="00E05256" w:rsidRPr="00632E57" w:rsidRDefault="00E05256" w:rsidP="00E05256">
      <w:r w:rsidRPr="00632E57">
        <w:t xml:space="preserve">Ved misleghald kan </w:t>
      </w:r>
      <w:r w:rsidR="00080083" w:rsidRPr="00632E57">
        <w:t>oppdragsgjevar</w:t>
      </w:r>
      <w:r w:rsidRPr="00632E57">
        <w:t xml:space="preserve"> halde betalinga tilbake, men ikkje openbert meir enn det som er nødvendig for å sikre </w:t>
      </w:r>
      <w:r w:rsidR="00BD4CAD" w:rsidRPr="00632E57">
        <w:t>oppdragsgjevar</w:t>
      </w:r>
      <w:r w:rsidRPr="00632E57">
        <w:t xml:space="preserve"> sitt krav som følg</w:t>
      </w:r>
      <w:r w:rsidR="00916358" w:rsidRPr="00632E57">
        <w:t>j</w:t>
      </w:r>
      <w:r w:rsidRPr="00632E57">
        <w:t>er av misleghaldet.</w:t>
      </w:r>
    </w:p>
    <w:p w14:paraId="4C38F917" w14:textId="11D90219" w:rsidR="00E05256" w:rsidRPr="00632E57" w:rsidRDefault="00080083" w:rsidP="006C6C2C">
      <w:pPr>
        <w:pStyle w:val="Overskrift2Innkjp"/>
        <w:rPr>
          <w:lang w:val="nn-NO"/>
        </w:rPr>
      </w:pPr>
      <w:bookmarkStart w:id="176" w:name="_Toc231366795"/>
      <w:bookmarkStart w:id="177" w:name="_Hlk106706047"/>
      <w:r w:rsidRPr="00632E57">
        <w:rPr>
          <w:lang w:val="nn-NO"/>
        </w:rPr>
        <w:t>Dagbot</w:t>
      </w:r>
      <w:bookmarkEnd w:id="176"/>
      <w:r w:rsidRPr="00632E57">
        <w:rPr>
          <w:lang w:val="nn-NO"/>
        </w:rPr>
        <w:t xml:space="preserve"> </w:t>
      </w:r>
    </w:p>
    <w:bookmarkEnd w:id="177"/>
    <w:p w14:paraId="0075C018" w14:textId="4D295E7B" w:rsidR="00370EEC" w:rsidRPr="00632E57" w:rsidRDefault="00370EEC" w:rsidP="00D61ECC">
      <w:r w:rsidRPr="00632E57">
        <w:t xml:space="preserve">Dersom det er konstatert forseinka levering, eller </w:t>
      </w:r>
      <w:r w:rsidR="007E26BD" w:rsidRPr="00632E57">
        <w:t>tenest</w:t>
      </w:r>
      <w:r w:rsidR="000B5AAA" w:rsidRPr="00632E57">
        <w:t>a</w:t>
      </w:r>
      <w:r w:rsidRPr="00632E57">
        <w:t xml:space="preserve"> har ein mangel som medfører at </w:t>
      </w:r>
      <w:r w:rsidR="00EA71B1" w:rsidRPr="00632E57">
        <w:t>tenest</w:t>
      </w:r>
      <w:r w:rsidR="000B5AAA" w:rsidRPr="00632E57">
        <w:t>a</w:t>
      </w:r>
      <w:r w:rsidRPr="00632E57">
        <w:t xml:space="preserve"> ikkje kan nyttast etter sitt føremål og dette ikkje blir retta innan leveringsfristen, er det grunnlag for dagbot. Oppdragsgjevar vil varsle dagbota seinast 3 </w:t>
      </w:r>
      <w:r w:rsidR="001750A2" w:rsidRPr="00632E57">
        <w:t>verke</w:t>
      </w:r>
      <w:r w:rsidRPr="00632E57">
        <w:t>dagar før ho trer i kraft.</w:t>
      </w:r>
    </w:p>
    <w:p w14:paraId="40571795" w14:textId="77777777" w:rsidR="00370EEC" w:rsidRPr="00632E57" w:rsidRDefault="00370EEC" w:rsidP="00D61ECC"/>
    <w:p w14:paraId="6830982D" w14:textId="4F7CD773" w:rsidR="00370EEC" w:rsidRPr="00632E57" w:rsidRDefault="00370EEC" w:rsidP="00D61ECC">
      <w:r w:rsidRPr="00632E57">
        <w:t>Dagbota utgjer 0,15% regnet av den avtalte prisen ekskl</w:t>
      </w:r>
      <w:r w:rsidR="00586559" w:rsidRPr="00632E57">
        <w:t>.</w:t>
      </w:r>
      <w:r w:rsidRPr="00632E57">
        <w:t xml:space="preserve"> mva. som knyt seg til den del av leveransen som på grunn av forseinkinga/mangelen ikkje kan verte tatt i bruk som føresett, minimum NOK 1000 per </w:t>
      </w:r>
      <w:r w:rsidR="00B908B0" w:rsidRPr="00632E57">
        <w:t>kalender</w:t>
      </w:r>
      <w:r w:rsidRPr="00632E57">
        <w:t>dag inntil rett levering finn stad. Dagbot</w:t>
      </w:r>
      <w:r w:rsidR="00A87E23">
        <w:t xml:space="preserve"> </w:t>
      </w:r>
      <w:r w:rsidRPr="00632E57">
        <w:t xml:space="preserve">perioden er avgrensa til 100 (hundre) </w:t>
      </w:r>
      <w:r w:rsidR="00B908B0" w:rsidRPr="00632E57">
        <w:t>kalender</w:t>
      </w:r>
      <w:r w:rsidRPr="00632E57">
        <w:t xml:space="preserve">dagar. </w:t>
      </w:r>
    </w:p>
    <w:p w14:paraId="2B4AF4FA" w14:textId="77777777" w:rsidR="00370EEC" w:rsidRPr="00632E57" w:rsidRDefault="00370EEC" w:rsidP="00D61ECC"/>
    <w:p w14:paraId="75A4F39B" w14:textId="5956613F" w:rsidR="00370EEC" w:rsidRPr="00632E57" w:rsidRDefault="00370EEC" w:rsidP="00D61ECC">
      <w:r w:rsidRPr="00632E57">
        <w:t xml:space="preserve">Gjeld forseinkinga/mangelen andre forhold enn </w:t>
      </w:r>
      <w:r w:rsidR="007B61E1" w:rsidRPr="00632E57">
        <w:t xml:space="preserve">tenestene </w:t>
      </w:r>
      <w:r w:rsidRPr="00632E57">
        <w:t xml:space="preserve">som er omhandla i avtalen, skal dagbot utgjere NOK 1000 per </w:t>
      </w:r>
      <w:r w:rsidR="00B908B0" w:rsidRPr="00632E57">
        <w:t>kalender</w:t>
      </w:r>
      <w:r w:rsidRPr="00632E57">
        <w:t>dag frå avtalt leveringstidspunkt til faktisk levering finn stad.</w:t>
      </w:r>
    </w:p>
    <w:p w14:paraId="54228AE0" w14:textId="77777777" w:rsidR="00370EEC" w:rsidRPr="00632E57" w:rsidRDefault="00370EEC" w:rsidP="00D61ECC">
      <w:pPr>
        <w:rPr>
          <w:lang w:bidi="nn-NO"/>
        </w:rPr>
      </w:pPr>
    </w:p>
    <w:p w14:paraId="4C36A018" w14:textId="1EAC2600" w:rsidR="00370EEC" w:rsidRPr="00632E57" w:rsidRDefault="00370EEC" w:rsidP="00D61ECC">
      <w:r w:rsidRPr="00632E57">
        <w:t>Oppdragsgjevar har rett til å akkumulere dagbot for forseinkingar.</w:t>
      </w:r>
    </w:p>
    <w:p w14:paraId="0F9E1268" w14:textId="3B5954A0" w:rsidR="00B33DC3" w:rsidRPr="00632E57" w:rsidRDefault="00C46696" w:rsidP="006C6C2C">
      <w:pPr>
        <w:pStyle w:val="Overskrift3Innkjp"/>
      </w:pPr>
      <w:r w:rsidRPr="00632E57">
        <w:lastRenderedPageBreak/>
        <w:t>D</w:t>
      </w:r>
      <w:r w:rsidR="00B33DC3" w:rsidRPr="00632E57">
        <w:t>agbot ved misleghald av miljøkrav</w:t>
      </w:r>
    </w:p>
    <w:p w14:paraId="3786390E" w14:textId="657B2701" w:rsidR="00C66298" w:rsidRPr="00632E57" w:rsidRDefault="00835213" w:rsidP="00835213">
      <w:r w:rsidRPr="00632E57">
        <w:t>Viss leverandøren ikkje oppfyller eitt eller fleire av miljøkrava eller ikkje leverer i samsvar med tilbodsskildring, kan oppdragsgjevar ilegga ein dagbot for den tida misleghaldet før</w:t>
      </w:r>
      <w:r w:rsidR="000C7E07" w:rsidRPr="00632E57">
        <w:t>e</w:t>
      </w:r>
      <w:r w:rsidRPr="00632E57">
        <w:t xml:space="preserve">går. Dagbot for brot på miljøkrava utgjer </w:t>
      </w:r>
      <w:r w:rsidR="003A53F4" w:rsidRPr="00632E57">
        <w:t xml:space="preserve">NOK </w:t>
      </w:r>
      <w:r w:rsidR="00B62C9A" w:rsidRPr="00632E57">
        <w:t>3500</w:t>
      </w:r>
      <w:r w:rsidRPr="00632E57">
        <w:t xml:space="preserve"> </w:t>
      </w:r>
      <w:r w:rsidR="00EB4D53" w:rsidRPr="00632E57">
        <w:t>ekskl. mva</w:t>
      </w:r>
      <w:r w:rsidR="00ED4105" w:rsidRPr="00632E57">
        <w:t>.</w:t>
      </w:r>
      <w:r w:rsidR="00EB4D53" w:rsidRPr="00632E57">
        <w:t xml:space="preserve"> </w:t>
      </w:r>
      <w:r w:rsidRPr="00632E57">
        <w:t>p</w:t>
      </w:r>
      <w:r w:rsidR="00C37229" w:rsidRPr="00632E57">
        <w:t>er</w:t>
      </w:r>
      <w:r w:rsidRPr="00632E57">
        <w:t xml:space="preserve"> </w:t>
      </w:r>
      <w:r w:rsidR="00B908B0" w:rsidRPr="00632E57">
        <w:t>kalender</w:t>
      </w:r>
      <w:r w:rsidRPr="00632E57">
        <w:t>dag. Ved fleire eller grove brot på miljøkrava kan oppdragsgjevar hev</w:t>
      </w:r>
      <w:r w:rsidR="004961E3" w:rsidRPr="00632E57">
        <w:t>e</w:t>
      </w:r>
      <w:r w:rsidRPr="00632E57">
        <w:t xml:space="preserve"> kontrakten med omgåande verknad.</w:t>
      </w:r>
      <w:r w:rsidR="003D4ED2" w:rsidRPr="00632E57">
        <w:t xml:space="preserve"> </w:t>
      </w:r>
    </w:p>
    <w:p w14:paraId="228BA290" w14:textId="4A0A34DA" w:rsidR="00B33DC3" w:rsidRPr="00632E57" w:rsidRDefault="00B33DC3" w:rsidP="006C6C2C">
      <w:pPr>
        <w:pStyle w:val="Overskrift3Innkjp"/>
      </w:pPr>
      <w:r w:rsidRPr="00632E57">
        <w:t xml:space="preserve">Dagbot ved misleghald av </w:t>
      </w:r>
      <w:r w:rsidR="00D25429" w:rsidRPr="00632E57">
        <w:t>seriøsitetskrav</w:t>
      </w:r>
    </w:p>
    <w:p w14:paraId="28374453" w14:textId="19738BD5" w:rsidR="005D2937" w:rsidRPr="00632E57" w:rsidRDefault="00DE7B7F" w:rsidP="005D2937">
      <w:r w:rsidRPr="00632E57">
        <w:t xml:space="preserve">Viss leverandøren ikkje oppfyller eitt eller fleire av aktuelle </w:t>
      </w:r>
      <w:r w:rsidR="5F68DDB8" w:rsidRPr="00632E57">
        <w:t xml:space="preserve">seriøsitetskrav </w:t>
      </w:r>
      <w:r w:rsidR="00613AAF" w:rsidRPr="00632E57">
        <w:t>og/eller dokumentasjonsplikten</w:t>
      </w:r>
      <w:r w:rsidR="0013679D" w:rsidRPr="00632E57">
        <w:t xml:space="preserve"> knytt til d</w:t>
      </w:r>
      <w:r w:rsidR="004F2820" w:rsidRPr="00632E57">
        <w:t>e</w:t>
      </w:r>
      <w:r w:rsidR="0013679D" w:rsidRPr="00632E57">
        <w:t>sse</w:t>
      </w:r>
      <w:r w:rsidRPr="00632E57">
        <w:t>, kan oppdragsgjevar ilegga ein dagbot for den tida misleghaldet førgår. Dagbot for brot på krava utgjer</w:t>
      </w:r>
      <w:r w:rsidR="00C37229" w:rsidRPr="00632E57">
        <w:t xml:space="preserve"> NOK</w:t>
      </w:r>
      <w:r w:rsidRPr="00632E57">
        <w:t xml:space="preserve"> </w:t>
      </w:r>
      <w:r w:rsidR="007149F7" w:rsidRPr="00632E57">
        <w:t xml:space="preserve">2500 </w:t>
      </w:r>
      <w:r w:rsidRPr="00632E57">
        <w:t>p</w:t>
      </w:r>
      <w:r w:rsidR="00C37229" w:rsidRPr="00632E57">
        <w:t>er</w:t>
      </w:r>
      <w:r w:rsidRPr="00632E57">
        <w:t xml:space="preserve"> </w:t>
      </w:r>
      <w:r w:rsidR="006149C4" w:rsidRPr="00632E57">
        <w:t>kalender</w:t>
      </w:r>
      <w:r w:rsidRPr="00632E57">
        <w:t xml:space="preserve">dag. Ved fleire eller grove brot på krava kan oppdragsgjevar heva </w:t>
      </w:r>
      <w:r w:rsidR="00831D68" w:rsidRPr="00632E57">
        <w:t>avtalen</w:t>
      </w:r>
      <w:r w:rsidRPr="00632E57">
        <w:t xml:space="preserve"> med omgåande verknad.</w:t>
      </w:r>
    </w:p>
    <w:p w14:paraId="578576F5" w14:textId="77777777" w:rsidR="00890A45" w:rsidRPr="00632E57" w:rsidRDefault="00890A45" w:rsidP="005D2937"/>
    <w:p w14:paraId="46E4271D" w14:textId="77777777" w:rsidR="00890A45" w:rsidRPr="00632E57" w:rsidRDefault="00890A45" w:rsidP="00890A45">
      <w:r w:rsidRPr="00632E57">
        <w:t xml:space="preserve">Ved brot på krava til løns- og arbeidsvilkår skal leverandøren rette forholdet før utgangen av ein rimeleg frist som er fastsett av oppdragsgjevaren. Oppdragsgjevaren kan krevje at forholda blir retta for arbeid under heile kontraktperioden. </w:t>
      </w:r>
    </w:p>
    <w:p w14:paraId="39BD6877" w14:textId="77777777" w:rsidR="00890A45" w:rsidRPr="00632E57" w:rsidRDefault="00890A45" w:rsidP="00890A45"/>
    <w:p w14:paraId="22679B48" w14:textId="128EEB70" w:rsidR="00890A45" w:rsidRPr="00632E57" w:rsidRDefault="00890A45" w:rsidP="005D2937">
      <w:r w:rsidRPr="00632E57">
        <w:t>Dersom forholdet ikkje er retta før utgangen av fristen frå oppdragsgjevaren, har oppdragsgjevaren rett til å ileggje leverandøren dag</w:t>
      </w:r>
      <w:r w:rsidR="3E075711" w:rsidRPr="00632E57">
        <w:t>bot</w:t>
      </w:r>
      <w:r w:rsidRPr="00632E57">
        <w:t xml:space="preserve">. </w:t>
      </w:r>
      <w:r w:rsidR="2BD39696" w:rsidRPr="00632E57">
        <w:t>Dagbot</w:t>
      </w:r>
      <w:r w:rsidR="37C21F05" w:rsidRPr="00632E57">
        <w:t>a</w:t>
      </w:r>
      <w:r w:rsidRPr="00632E57">
        <w:t xml:space="preserve"> skal vere på </w:t>
      </w:r>
      <w:r w:rsidR="004D7C99" w:rsidRPr="00632E57">
        <w:t>0,1 %</w:t>
      </w:r>
      <w:r w:rsidRPr="00632E57">
        <w:t xml:space="preserve"> av kontraktssummen per kalenderdag. Dag</w:t>
      </w:r>
      <w:r w:rsidR="756CC85F" w:rsidRPr="00632E57">
        <w:t>bota</w:t>
      </w:r>
      <w:r w:rsidRPr="00632E57">
        <w:t xml:space="preserve"> går frå utgangen av fristen for å rette forholdet fram til leverandøren dokumenterer at forholdet er retta, og at løns- og arbeidsforholda er i tråd med føresegna, eller fram til kontraktforholdet er avslutta.</w:t>
      </w:r>
    </w:p>
    <w:p w14:paraId="6862BDA4" w14:textId="7DA44549" w:rsidR="00E05256" w:rsidRPr="00632E57" w:rsidRDefault="0033043E" w:rsidP="006C6C2C">
      <w:pPr>
        <w:pStyle w:val="Overskrift2Innkjp"/>
        <w:rPr>
          <w:lang w:val="nn-NO"/>
        </w:rPr>
      </w:pPr>
      <w:bookmarkStart w:id="178" w:name="_Toc231366796"/>
      <w:r w:rsidRPr="00632E57">
        <w:rPr>
          <w:lang w:val="nn-NO"/>
        </w:rPr>
        <w:t>P</w:t>
      </w:r>
      <w:r w:rsidR="00E31E0F" w:rsidRPr="00632E57">
        <w:rPr>
          <w:lang w:val="nn-NO"/>
        </w:rPr>
        <w:t>risavslag</w:t>
      </w:r>
      <w:bookmarkEnd w:id="178"/>
    </w:p>
    <w:p w14:paraId="2F122C4C" w14:textId="77777777" w:rsidR="00E05256" w:rsidRPr="00632E57" w:rsidRDefault="00E05256" w:rsidP="00E05256">
      <w:r w:rsidRPr="00632E57">
        <w:t>Dersom det trass gjentatte forsøk ikkje har l</w:t>
      </w:r>
      <w:r w:rsidR="0033043E" w:rsidRPr="00632E57">
        <w:t>u</w:t>
      </w:r>
      <w:r w:rsidRPr="00632E57">
        <w:t xml:space="preserve">kkast </w:t>
      </w:r>
      <w:r w:rsidR="0033043E" w:rsidRPr="00632E57">
        <w:t>l</w:t>
      </w:r>
      <w:r w:rsidRPr="00632E57">
        <w:t xml:space="preserve">everandøren å avhjelpe ein mangel, har </w:t>
      </w:r>
      <w:r w:rsidR="0033043E" w:rsidRPr="00632E57">
        <w:t>oppdragsgjevar</w:t>
      </w:r>
      <w:r w:rsidRPr="00632E57">
        <w:t xml:space="preserve"> krav på forholdsmessig prisavslag. Prisavslag er kompensasjon for redusert verdi av det leverte og er uavhengig av eventuell erstatning.</w:t>
      </w:r>
    </w:p>
    <w:p w14:paraId="673A32C7" w14:textId="77777777" w:rsidR="00E31E0F" w:rsidRPr="00632E57" w:rsidRDefault="00E31E0F" w:rsidP="00E05256"/>
    <w:p w14:paraId="3EBAEDF6" w14:textId="77777777" w:rsidR="00080083" w:rsidRPr="00632E57" w:rsidRDefault="00080083" w:rsidP="00080083">
      <w:r w:rsidRPr="00632E57">
        <w:t>Ved alvorlege brot på føresegna om betaling til bank har oppdragsgjevar rett til prisavslag tilsvarande betalinga.</w:t>
      </w:r>
    </w:p>
    <w:p w14:paraId="2447BEE6" w14:textId="77777777" w:rsidR="00E05256" w:rsidRPr="00632E57" w:rsidRDefault="00E31E0F" w:rsidP="006C6C2C">
      <w:pPr>
        <w:pStyle w:val="Overskrift2Innkjp"/>
        <w:rPr>
          <w:lang w:val="nn-NO"/>
        </w:rPr>
      </w:pPr>
      <w:bookmarkStart w:id="179" w:name="_Toc231366797"/>
      <w:r w:rsidRPr="00632E57">
        <w:rPr>
          <w:lang w:val="nn-NO"/>
        </w:rPr>
        <w:t>Heving</w:t>
      </w:r>
      <w:bookmarkEnd w:id="179"/>
    </w:p>
    <w:p w14:paraId="6F7350CC" w14:textId="77777777" w:rsidR="00916358" w:rsidRPr="00632E57" w:rsidRDefault="00916358" w:rsidP="00916358">
      <w:r w:rsidRPr="00632E57">
        <w:t xml:space="preserve">Dersom det ligg føre vesentleg misleghald, kan den andre parten, etter å ha gjeve den misleghaldande part skriftleg varsel og rimeleg frist til å bringe tilhøvet i orden, heve avtalen med omgåande verknad. </w:t>
      </w:r>
    </w:p>
    <w:p w14:paraId="35EF9ABF" w14:textId="77777777" w:rsidR="00916358" w:rsidRPr="00632E57" w:rsidRDefault="00916358" w:rsidP="00916358"/>
    <w:p w14:paraId="441055F2" w14:textId="77777777" w:rsidR="00916358" w:rsidRPr="00632E57" w:rsidRDefault="00916358" w:rsidP="00916358">
      <w:r w:rsidRPr="00632E57">
        <w:t>Oppdragsgjevar kan heve heile eller delar av avtalen med omgåande verknad dersom ytinga er vesentleg forseinka. Vesentleg forseinking ligg føre når levering ikkje er skjedd når maksimal dagbot er nådd, eller etter utløpet av ein tilleggsfrist dersom den går ut seinare.</w:t>
      </w:r>
    </w:p>
    <w:p w14:paraId="41BE0679" w14:textId="77777777" w:rsidR="00916358" w:rsidRPr="00632E57" w:rsidRDefault="00916358" w:rsidP="00916358"/>
    <w:p w14:paraId="320B1677" w14:textId="77777777" w:rsidR="00916358" w:rsidRPr="00632E57" w:rsidRDefault="00916358" w:rsidP="00916358">
      <w:r w:rsidRPr="00632E57">
        <w:t xml:space="preserve">Leverandøren sin konkurs, insolvens, brot på andre vesentlege økonomiske føresetnader, gjentekne brot på avtalen, instruksar eller brot på offentlege lovar og reglar, svik, forsømming eller andre forhold som bryt med tillitsforholdet til oppdragsgjevar, eller forseinking eller manglar som medfører at oppdragsgjevar sitt formål med avtalen ikkje vert oppnådd, utgjer alltid eit vesentleg avtalebrot. </w:t>
      </w:r>
    </w:p>
    <w:p w14:paraId="6E69AA25" w14:textId="77777777" w:rsidR="00916358" w:rsidRPr="00632E57" w:rsidRDefault="00916358" w:rsidP="00916358"/>
    <w:p w14:paraId="66B14241" w14:textId="77777777" w:rsidR="00916358" w:rsidRPr="00632E57" w:rsidRDefault="00916358" w:rsidP="00916358">
      <w:r w:rsidRPr="00632E57">
        <w:t>Opplisting i dette punktet er ikkje å rekne som uttømmande ved vurderinga av kva som utgjer eit vesentleg avtalebrot.</w:t>
      </w:r>
    </w:p>
    <w:p w14:paraId="39479859" w14:textId="77777777" w:rsidR="00E05256" w:rsidRPr="00632E57" w:rsidRDefault="00916358" w:rsidP="006C6C2C">
      <w:pPr>
        <w:pStyle w:val="Overskrift2Innkjp"/>
        <w:rPr>
          <w:lang w:val="nn-NO"/>
        </w:rPr>
      </w:pPr>
      <w:r w:rsidRPr="00632E57" w:rsidDel="00916358">
        <w:rPr>
          <w:lang w:val="nn-NO"/>
        </w:rPr>
        <w:t xml:space="preserve"> </w:t>
      </w:r>
      <w:bookmarkStart w:id="180" w:name="_Toc231366798"/>
      <w:r w:rsidR="00E31E0F" w:rsidRPr="00632E57">
        <w:rPr>
          <w:lang w:val="nn-NO"/>
        </w:rPr>
        <w:t>Erstatning</w:t>
      </w:r>
      <w:bookmarkEnd w:id="180"/>
    </w:p>
    <w:p w14:paraId="0AAC54EB" w14:textId="2D857E0C" w:rsidR="00E05256" w:rsidRPr="00632E57" w:rsidRDefault="00E05256" w:rsidP="00E05256">
      <w:r w:rsidRPr="00632E57">
        <w:t xml:space="preserve">Ein part kan krevje erstatta kvart eit direkte tap, medrekna meirkostnader </w:t>
      </w:r>
      <w:r w:rsidR="0033043E" w:rsidRPr="00632E57">
        <w:t>oppdragsgjevar</w:t>
      </w:r>
      <w:r w:rsidRPr="00632E57">
        <w:t xml:space="preserve"> får ved dekningskjøp, tap som kjem av meirarbeid og andre direkte kostnader i samband med forseinkin</w:t>
      </w:r>
      <w:r w:rsidR="00080083" w:rsidRPr="00632E57">
        <w:t xml:space="preserve">g, mangel eller anna </w:t>
      </w:r>
      <w:r w:rsidR="004C3924" w:rsidRPr="00632E57">
        <w:t>misleghald, med</w:t>
      </w:r>
      <w:r w:rsidRPr="00632E57">
        <w:t xml:space="preserve"> mindre den misleghaldande parten godtgjer at misleghaldet eller årsaka til misleghaldet ikkje skriv seg frå den misleghaldande parten.</w:t>
      </w:r>
    </w:p>
    <w:p w14:paraId="104272E5" w14:textId="77777777" w:rsidR="00E05256" w:rsidRPr="00632E57" w:rsidRDefault="00E05256" w:rsidP="00E05256"/>
    <w:p w14:paraId="603E8585" w14:textId="308818E7" w:rsidR="00CC24A5" w:rsidRPr="00632E57" w:rsidRDefault="00E05256" w:rsidP="00E05256">
      <w:r w:rsidRPr="00632E57">
        <w:lastRenderedPageBreak/>
        <w:t>Dagbøter kjem til frådrag i eventuell erstatning for same forseinking</w:t>
      </w:r>
      <w:r w:rsidR="003179C4" w:rsidRPr="00632E57">
        <w:t xml:space="preserve"> eller</w:t>
      </w:r>
      <w:r w:rsidR="00EC1B6C" w:rsidRPr="00632E57">
        <w:t xml:space="preserve"> </w:t>
      </w:r>
      <w:r w:rsidR="00A938DD" w:rsidRPr="00632E57">
        <w:t>misleghald</w:t>
      </w:r>
      <w:r w:rsidR="003179C4" w:rsidRPr="00632E57">
        <w:t xml:space="preserve"> </w:t>
      </w:r>
      <w:r w:rsidRPr="00632E57">
        <w:t>.</w:t>
      </w:r>
    </w:p>
    <w:p w14:paraId="59952059" w14:textId="77777777" w:rsidR="00E05256" w:rsidRPr="00632E57" w:rsidRDefault="00E31E0F" w:rsidP="006C6C2C">
      <w:pPr>
        <w:pStyle w:val="Overskrift2Innkjp"/>
        <w:rPr>
          <w:lang w:val="nn-NO"/>
        </w:rPr>
      </w:pPr>
      <w:bookmarkStart w:id="181" w:name="_Toc231366799"/>
      <w:r w:rsidRPr="00632E57">
        <w:rPr>
          <w:lang w:val="nn-NO"/>
        </w:rPr>
        <w:t>Erstatningsavgrensing</w:t>
      </w:r>
      <w:bookmarkEnd w:id="181"/>
    </w:p>
    <w:p w14:paraId="4906D8CA" w14:textId="77777777" w:rsidR="00E05256" w:rsidRPr="00632E57" w:rsidRDefault="00E05256" w:rsidP="00E05256">
      <w:r w:rsidRPr="00632E57">
        <w:t xml:space="preserve">Erstatning for indirekte tap kan ikkje krevjast. Indirekte tap omfattar, men er ikkje avgrensa til, tapt forteneste av alle artar, tapte innsparingar, tap av data og krav frå tredjepartar. </w:t>
      </w:r>
    </w:p>
    <w:p w14:paraId="26B78AC9" w14:textId="77777777" w:rsidR="00E05256" w:rsidRPr="00632E57" w:rsidRDefault="00E05256" w:rsidP="00E05256"/>
    <w:p w14:paraId="6A540CD8" w14:textId="580BCA77" w:rsidR="00E05256" w:rsidRPr="00632E57" w:rsidRDefault="00E05256" w:rsidP="00E05256">
      <w:r w:rsidRPr="00632E57">
        <w:t xml:space="preserve">Samla erstatning i avtaleperioden </w:t>
      </w:r>
      <w:r w:rsidR="00C87B18" w:rsidRPr="00632E57">
        <w:t xml:space="preserve">for det enkelte avropet </w:t>
      </w:r>
      <w:r w:rsidRPr="00632E57">
        <w:t xml:space="preserve">er avgrensa til eit beløp som </w:t>
      </w:r>
      <w:r w:rsidR="00BD4CAD" w:rsidRPr="00632E57">
        <w:t>s</w:t>
      </w:r>
      <w:r w:rsidRPr="00632E57">
        <w:t>var</w:t>
      </w:r>
      <w:r w:rsidR="00E31E0F" w:rsidRPr="00632E57">
        <w:t>a</w:t>
      </w:r>
      <w:r w:rsidRPr="00632E57">
        <w:t xml:space="preserve">r </w:t>
      </w:r>
      <w:r w:rsidR="00BD4CAD" w:rsidRPr="00632E57">
        <w:t xml:space="preserve">til </w:t>
      </w:r>
      <w:r w:rsidR="00E31E0F" w:rsidRPr="00632E57">
        <w:t>avtale</w:t>
      </w:r>
      <w:r w:rsidRPr="00632E57">
        <w:t>summen ekskl. meirverdiavgift.</w:t>
      </w:r>
    </w:p>
    <w:p w14:paraId="357DB3C7" w14:textId="77777777" w:rsidR="00E05256" w:rsidRPr="00632E57" w:rsidRDefault="00E05256" w:rsidP="00E05256"/>
    <w:p w14:paraId="29630BFB" w14:textId="62A2F903" w:rsidR="00BB4F78" w:rsidRPr="00632E57" w:rsidRDefault="00E05256" w:rsidP="00E05256">
      <w:r w:rsidRPr="00632E57">
        <w:t>Desse avgrensingane gjeld likevel ikkje dersom den misleghaldande parten eller nokon denne svar</w:t>
      </w:r>
      <w:r w:rsidR="00F4222F" w:rsidRPr="00632E57">
        <w:t>a</w:t>
      </w:r>
      <w:r w:rsidRPr="00632E57">
        <w:t xml:space="preserve">r for, har utvist grov aktløyse eller forsett. Avgrensingane gjeld heller ikkje ansvar for rettsmanglar ein er dømt til som </w:t>
      </w:r>
      <w:r w:rsidR="00BD4CAD" w:rsidRPr="00632E57">
        <w:t>l</w:t>
      </w:r>
      <w:r w:rsidRPr="00632E57">
        <w:t>everandøren heftar for.</w:t>
      </w:r>
    </w:p>
    <w:p w14:paraId="14DA999B" w14:textId="77777777" w:rsidR="0016798A" w:rsidRPr="00632E57" w:rsidRDefault="0016798A" w:rsidP="00E05256"/>
    <w:p w14:paraId="57CF6E4E" w14:textId="77777777" w:rsidR="00B71264" w:rsidRPr="00632E57" w:rsidRDefault="00B71264" w:rsidP="00595FB6">
      <w:pPr>
        <w:pStyle w:val="Overskrift1Innkjp"/>
      </w:pPr>
      <w:bookmarkStart w:id="182" w:name="_Toc458427996"/>
      <w:bookmarkStart w:id="183" w:name="_Toc231366800"/>
      <w:r w:rsidRPr="00632E57">
        <w:t>INFORMASJONSTRYGGLEIK OG PERSONVERN</w:t>
      </w:r>
      <w:bookmarkEnd w:id="182"/>
      <w:bookmarkEnd w:id="183"/>
    </w:p>
    <w:p w14:paraId="4BC7832C" w14:textId="77777777" w:rsidR="009768C8" w:rsidRPr="00632E57" w:rsidRDefault="009768C8" w:rsidP="009768C8">
      <w:pPr>
        <w:spacing w:line="276" w:lineRule="auto"/>
      </w:pPr>
      <w:bookmarkStart w:id="184" w:name="_Toc458427997"/>
      <w:r w:rsidRPr="00632E57">
        <w:t xml:space="preserve">Leverandøren skal gjennomføre eigna tekniske og organisatoriske tiltak for å sikre at all behandling i samband med gjennomføring av leveransen oppfyller krava i Personvernforordninga og personopplysningslova med tilhøyrande forskrifter, inkludert krava om informasjonstryggleik i Personvernforordninga artikkel 32. Dersom det ligg føre godkjende åtferdsnormer etter Personvernforordninga artikkel 40 eller ei godkjend sertifiseringsordning etter artikkel 42 som leverandøren har forplikta seg til å rette seg etter eller vere sertifisert etter, pliktar leverandøren å rette seg etter slike åtferdsnormer eller sertifiseringskrav. </w:t>
      </w:r>
    </w:p>
    <w:p w14:paraId="40000AD9" w14:textId="77777777" w:rsidR="009768C8" w:rsidRPr="00632E57" w:rsidRDefault="009768C8" w:rsidP="009768C8">
      <w:pPr>
        <w:spacing w:line="276" w:lineRule="auto"/>
      </w:pPr>
    </w:p>
    <w:p w14:paraId="5CACF4D5" w14:textId="77777777" w:rsidR="009768C8" w:rsidRPr="00632E57" w:rsidRDefault="009768C8" w:rsidP="009768C8">
      <w:pPr>
        <w:spacing w:line="276" w:lineRule="auto"/>
      </w:pPr>
      <w:r w:rsidRPr="00632E57">
        <w:t>Dersom leverandøren skal behandle personopplysningar på vegne av oppdragsgjevar i samband med gjennomføring av leveransen (for eksempel ved konvertering av data), opptrer leverandøren som databehandlar jf. Personvernforordninga artikkel 4 nr. 8 og partane skal inngå ein databehandlaravtale jf. Personvernforordninga artikkel 28 og 29. Som databehandlar for oppdragsgjevar skal leverandøren behandle og nytte personopplysningar slik det går fram av denne avtalen og av databehandlaravtalen. Leverandøren kan ikkje behandle personopplysningane på nokon annan måte. Ved motstrid går databehandlaravtalen framfor denne avtalen når det gjeld behandling av personopplysningar og i tvilstilfelle skal ein velje det tolkingsalternativet som ligg nærast normalordninga i Personvernlovgjevinga, sjå særleg prinsippa for behandling av personopplysningar i Personvernforordninga artikkel 5.</w:t>
      </w:r>
    </w:p>
    <w:p w14:paraId="72396C96" w14:textId="77777777" w:rsidR="009768C8" w:rsidRPr="00632E57" w:rsidRDefault="009768C8" w:rsidP="009768C8">
      <w:pPr>
        <w:spacing w:line="276" w:lineRule="auto"/>
      </w:pPr>
    </w:p>
    <w:p w14:paraId="2007B533" w14:textId="77777777" w:rsidR="009768C8" w:rsidRPr="00632E57" w:rsidRDefault="009768C8" w:rsidP="009768C8">
      <w:pPr>
        <w:spacing w:line="276" w:lineRule="auto"/>
      </w:pPr>
      <w:r w:rsidRPr="00632E57">
        <w:t>Leverandøren skal dokumentere informasjonssystemet og tryggleikstiltaka. Dokumentasjonen skal på førespurnad vere tilgjengeleg for oppdragsgjevar og deira revisorar, samt for Datatilsynet og Personvernnemnda.</w:t>
      </w:r>
    </w:p>
    <w:p w14:paraId="62BF1EFF" w14:textId="77777777" w:rsidR="009768C8" w:rsidRPr="00632E57" w:rsidRDefault="009768C8" w:rsidP="009768C8">
      <w:pPr>
        <w:spacing w:line="276" w:lineRule="auto"/>
      </w:pPr>
    </w:p>
    <w:p w14:paraId="591502B0" w14:textId="77777777" w:rsidR="00EB6377" w:rsidRPr="00632E57" w:rsidRDefault="009768C8" w:rsidP="009768C8">
      <w:pPr>
        <w:spacing w:line="276" w:lineRule="auto"/>
      </w:pPr>
      <w:r w:rsidRPr="00632E57">
        <w:t xml:space="preserve">Leverandøren kan ikkje overlate personopplysningar til andre for behandling utan etter avtale med oppdragsgjevar. Leverandøren skal sørgje for at eventuelle underleverandørar som leverandøren </w:t>
      </w:r>
      <w:r w:rsidR="00EB6377" w:rsidRPr="00632E57">
        <w:t>nyttar, og som behandlar personopplysningar, tek på seg tilsvarande forpliktingar som i dette punkt.</w:t>
      </w:r>
    </w:p>
    <w:p w14:paraId="161502EA" w14:textId="77777777" w:rsidR="00EB6377" w:rsidRPr="00632E57" w:rsidRDefault="00EB6377" w:rsidP="00EB6377">
      <w:pPr>
        <w:spacing w:line="276" w:lineRule="auto"/>
      </w:pPr>
    </w:p>
    <w:p w14:paraId="3F1D90D7" w14:textId="41F1E7A5" w:rsidR="00EB6377" w:rsidRDefault="00EB6377" w:rsidP="00EB6377">
      <w:pPr>
        <w:spacing w:line="276" w:lineRule="auto"/>
      </w:pPr>
      <w:r w:rsidRPr="00632E57">
        <w:t xml:space="preserve">Personopplysningar skal ikkje overførast til land utanfor EU/EØS-området utan at dette er skriftleg avtalt med </w:t>
      </w:r>
      <w:r w:rsidR="009768C8" w:rsidRPr="00632E57">
        <w:t>o</w:t>
      </w:r>
      <w:r w:rsidRPr="00632E57">
        <w:t>ppdragsgjevar på førehand.</w:t>
      </w:r>
    </w:p>
    <w:p w14:paraId="6E4AD365" w14:textId="77777777" w:rsidR="00C74806" w:rsidRDefault="00C74806" w:rsidP="00EB6377">
      <w:pPr>
        <w:spacing w:line="276" w:lineRule="auto"/>
      </w:pPr>
    </w:p>
    <w:p w14:paraId="782629E1" w14:textId="77777777" w:rsidR="00C74806" w:rsidRPr="00632E57" w:rsidRDefault="00C74806" w:rsidP="00EB6377">
      <w:pPr>
        <w:spacing w:line="276" w:lineRule="auto"/>
      </w:pPr>
    </w:p>
    <w:p w14:paraId="6C4A6D08" w14:textId="77777777" w:rsidR="00B71264" w:rsidRPr="00632E57" w:rsidRDefault="00B71264" w:rsidP="00595FB6">
      <w:pPr>
        <w:pStyle w:val="Overskrift1Innkjp"/>
      </w:pPr>
      <w:bookmarkStart w:id="185" w:name="_Toc231366801"/>
      <w:r w:rsidRPr="00632E57">
        <w:lastRenderedPageBreak/>
        <w:t>KONFIDENSIALITET</w:t>
      </w:r>
      <w:bookmarkEnd w:id="184"/>
      <w:bookmarkEnd w:id="185"/>
    </w:p>
    <w:p w14:paraId="3E06FFF3" w14:textId="160EECF6" w:rsidR="002A3FF5" w:rsidRPr="00632E57" w:rsidRDefault="00AE2A24" w:rsidP="00B71264">
      <w:pPr>
        <w:spacing w:line="276" w:lineRule="auto"/>
      </w:pPr>
      <w:r w:rsidRPr="00632E57">
        <w:t>Alle som utfører tenester eller arbeid under denne rammeavtalen, har teieplikt etter forvaltningslova § 13. Dette gjeld også eksterne handverkarar.</w:t>
      </w:r>
      <w:r w:rsidR="00163867" w:rsidRPr="00632E57">
        <w:t xml:space="preserve"> Leverandøren og leverandøren sitt personell pliktar å handsame alle opplysningar om oppdragsgjevar og leveransen som konfidensielle, også etter at avtaleforholdet er avslutta.</w:t>
      </w:r>
    </w:p>
    <w:p w14:paraId="54CE55D9" w14:textId="77777777" w:rsidR="007A555A" w:rsidRPr="00632E57" w:rsidRDefault="007A555A" w:rsidP="00B71264">
      <w:pPr>
        <w:spacing w:line="276" w:lineRule="auto"/>
      </w:pPr>
    </w:p>
    <w:p w14:paraId="0AC05328" w14:textId="77777777" w:rsidR="00B71264" w:rsidRPr="00632E57" w:rsidRDefault="00B71264" w:rsidP="00B71264">
      <w:pPr>
        <w:spacing w:line="276" w:lineRule="auto"/>
      </w:pPr>
      <w:r w:rsidRPr="00632E57">
        <w:t xml:space="preserve">Leverandøren skal ikkje offentleggjere inngåing av denne </w:t>
      </w:r>
      <w:r w:rsidR="007A555A" w:rsidRPr="00632E57">
        <w:t>avtalen</w:t>
      </w:r>
      <w:r w:rsidRPr="00632E57">
        <w:t>, ell</w:t>
      </w:r>
      <w:r w:rsidR="007A555A" w:rsidRPr="00632E57">
        <w:t>er nytte o</w:t>
      </w:r>
      <w:r w:rsidRPr="00632E57">
        <w:t xml:space="preserve">ppdragsgjevar som referanse, utan </w:t>
      </w:r>
      <w:r w:rsidR="007A555A" w:rsidRPr="00632E57">
        <w:t>o</w:t>
      </w:r>
      <w:r w:rsidRPr="00632E57">
        <w:t>ppdragsgjevar sitt skriftlege samtykke. Samtykke kan ikkje nektast utan sakleg grunn.</w:t>
      </w:r>
    </w:p>
    <w:p w14:paraId="0F42D989" w14:textId="77777777" w:rsidR="007A555A" w:rsidRPr="00632E57" w:rsidRDefault="007A555A" w:rsidP="00595FB6">
      <w:pPr>
        <w:pStyle w:val="Overskrift1Innkjp"/>
      </w:pPr>
      <w:bookmarkStart w:id="186" w:name="_Toc5090059"/>
      <w:bookmarkStart w:id="187" w:name="_Toc231366802"/>
      <w:r w:rsidRPr="00632E57">
        <w:t>OVERDRAGING</w:t>
      </w:r>
      <w:bookmarkEnd w:id="186"/>
      <w:bookmarkEnd w:id="187"/>
    </w:p>
    <w:p w14:paraId="12A0127F" w14:textId="36869CF0" w:rsidR="007A555A" w:rsidRPr="00632E57" w:rsidRDefault="007A555A" w:rsidP="007A555A">
      <w:pPr>
        <w:spacing w:line="276" w:lineRule="auto"/>
      </w:pPr>
      <w:r w:rsidRPr="00632E57">
        <w:t xml:space="preserve">Oppdragsgjevar kan overdra sine rettar og plikter etter </w:t>
      </w:r>
      <w:r w:rsidR="00BD4CAD" w:rsidRPr="00632E57">
        <w:t>a</w:t>
      </w:r>
      <w:r w:rsidRPr="00632E57">
        <w:t xml:space="preserve">vtalen, heilt eller delvis, så framt </w:t>
      </w:r>
      <w:r w:rsidR="00BD4CAD" w:rsidRPr="00632E57">
        <w:t>o</w:t>
      </w:r>
      <w:r w:rsidRPr="00632E57">
        <w:t xml:space="preserve">ppdragsgjevar kan godtgjere at mottakaren har den økonomiske styrken som trengs for å kunne oppfylle </w:t>
      </w:r>
      <w:r w:rsidR="00BD4CAD" w:rsidRPr="00632E57">
        <w:t>o</w:t>
      </w:r>
      <w:r w:rsidRPr="00632E57">
        <w:t xml:space="preserve">ppdragsgjevar sine plikter etter </w:t>
      </w:r>
      <w:r w:rsidR="00BD4CAD" w:rsidRPr="00632E57">
        <w:t>a</w:t>
      </w:r>
      <w:r w:rsidRPr="00632E57">
        <w:t>vtalen</w:t>
      </w:r>
      <w:r w:rsidR="00F63923" w:rsidRPr="00632E57">
        <w:t xml:space="preserve"> og overdraginga oppretthelder leverandørens uavhengigheits</w:t>
      </w:r>
      <w:r w:rsidR="0078495C" w:rsidRPr="00632E57">
        <w:t>pliktar</w:t>
      </w:r>
      <w:r w:rsidRPr="00632E57">
        <w:t>.</w:t>
      </w:r>
    </w:p>
    <w:p w14:paraId="21F24EAE" w14:textId="77777777" w:rsidR="007A555A" w:rsidRPr="00632E57" w:rsidRDefault="007A555A" w:rsidP="007A555A">
      <w:pPr>
        <w:spacing w:line="276" w:lineRule="auto"/>
      </w:pPr>
    </w:p>
    <w:p w14:paraId="67C13A0E" w14:textId="5D0D5F7D" w:rsidR="007A555A" w:rsidRPr="00632E57" w:rsidRDefault="007A555A" w:rsidP="007A555A">
      <w:pPr>
        <w:spacing w:line="276" w:lineRule="auto"/>
      </w:pPr>
      <w:r w:rsidRPr="00632E57">
        <w:t xml:space="preserve">Leverandøren kan ikkje overdra eller pantsette </w:t>
      </w:r>
      <w:r w:rsidR="00BD4CAD" w:rsidRPr="00632E57">
        <w:t>a</w:t>
      </w:r>
      <w:r w:rsidRPr="00632E57">
        <w:t xml:space="preserve">vtalen, del av eller interesse i den, utan </w:t>
      </w:r>
      <w:r w:rsidR="00BD4CAD" w:rsidRPr="00632E57">
        <w:t>o</w:t>
      </w:r>
      <w:r w:rsidRPr="00632E57">
        <w:t>ppdragsgjevar sitt samtykke. Slikt samtykke skal ikkje nektast utan sakleg grunn.</w:t>
      </w:r>
      <w:r w:rsidR="000150DB" w:rsidRPr="00632E57">
        <w:t xml:space="preserve"> Dette gjeld også viss leverandøren blir slått saman med eit anna selskap, blir delt i fleire selskap eller viss overdraginga skjer til eit dotterselskap eller anna selskap i same konsern. Tilsvarande gjelder også sal av retten til vederlag til andre selskap.</w:t>
      </w:r>
    </w:p>
    <w:p w14:paraId="11C42834" w14:textId="77777777" w:rsidR="00B71264" w:rsidRPr="00632E57" w:rsidRDefault="00B71264" w:rsidP="00595FB6">
      <w:pPr>
        <w:pStyle w:val="Overskrift1Innkjp"/>
      </w:pPr>
      <w:bookmarkStart w:id="188" w:name="_Toc5031617"/>
      <w:bookmarkStart w:id="189" w:name="_Toc5033124"/>
      <w:bookmarkStart w:id="190" w:name="_Toc5033370"/>
      <w:bookmarkStart w:id="191" w:name="_Toc5031618"/>
      <w:bookmarkStart w:id="192" w:name="_Toc5033125"/>
      <w:bookmarkStart w:id="193" w:name="_Toc5033371"/>
      <w:bookmarkStart w:id="194" w:name="_Toc5031620"/>
      <w:bookmarkStart w:id="195" w:name="_Toc5033127"/>
      <w:bookmarkStart w:id="196" w:name="_Toc5033373"/>
      <w:bookmarkStart w:id="197" w:name="_Toc5031622"/>
      <w:bookmarkStart w:id="198" w:name="_Toc5033129"/>
      <w:bookmarkStart w:id="199" w:name="_Toc5033375"/>
      <w:bookmarkStart w:id="200" w:name="_Toc5095895"/>
      <w:bookmarkStart w:id="201" w:name="_Toc516819097"/>
      <w:bookmarkStart w:id="202" w:name="_Toc517033770"/>
      <w:bookmarkStart w:id="203" w:name="_Toc5031624"/>
      <w:bookmarkStart w:id="204" w:name="_Toc5033131"/>
      <w:bookmarkStart w:id="205" w:name="_Toc5033377"/>
      <w:bookmarkStart w:id="206" w:name="_Toc5031626"/>
      <w:bookmarkStart w:id="207" w:name="_Toc5033133"/>
      <w:bookmarkStart w:id="208" w:name="_Toc5033379"/>
      <w:bookmarkStart w:id="209" w:name="_Toc5095899"/>
      <w:bookmarkStart w:id="210" w:name="_Toc5031627"/>
      <w:bookmarkStart w:id="211" w:name="_Toc5033134"/>
      <w:bookmarkStart w:id="212" w:name="_Toc5033380"/>
      <w:bookmarkStart w:id="213" w:name="_Toc458427999"/>
      <w:bookmarkStart w:id="214" w:name="_Toc231366803"/>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632E57">
        <w:t>LOVVAL OG VERNETING</w:t>
      </w:r>
      <w:bookmarkEnd w:id="213"/>
      <w:bookmarkEnd w:id="214"/>
    </w:p>
    <w:p w14:paraId="2D471A99" w14:textId="77777777" w:rsidR="00B71264" w:rsidRPr="00632E57" w:rsidRDefault="00BD4CAD" w:rsidP="00B71264">
      <w:pPr>
        <w:spacing w:line="276" w:lineRule="auto"/>
      </w:pPr>
      <w:r w:rsidRPr="00632E57">
        <w:t>Avtalen</w:t>
      </w:r>
      <w:r w:rsidR="00B71264" w:rsidRPr="00632E57">
        <w:t xml:space="preserve"> skal i alle tilfelle regulerast av norsk lovgjeving, og rettstvistar som gjeld </w:t>
      </w:r>
      <w:r w:rsidRPr="00632E57">
        <w:t>avtalen</w:t>
      </w:r>
      <w:r w:rsidR="00B71264" w:rsidRPr="00632E57">
        <w:t xml:space="preserve"> skal løysast etter norske rettargangsreglar. </w:t>
      </w:r>
    </w:p>
    <w:p w14:paraId="1BD432E8" w14:textId="77777777" w:rsidR="00674647" w:rsidRPr="00632E57" w:rsidRDefault="00674647" w:rsidP="00B71264">
      <w:pPr>
        <w:spacing w:line="276" w:lineRule="auto"/>
      </w:pPr>
    </w:p>
    <w:p w14:paraId="7E8872C3" w14:textId="628732E4" w:rsidR="00A677E8" w:rsidRPr="00632E57" w:rsidRDefault="00B71264" w:rsidP="00B71264">
      <w:pPr>
        <w:spacing w:line="276" w:lineRule="auto"/>
      </w:pPr>
      <w:r w:rsidRPr="00632E57">
        <w:t xml:space="preserve">Tvist mellom </w:t>
      </w:r>
      <w:r w:rsidR="007A555A" w:rsidRPr="00632E57">
        <w:t>p</w:t>
      </w:r>
      <w:r w:rsidRPr="00632E57">
        <w:t>artane skal søkast løyst gjennom forhandlingar. Oppnår ein ikkje ei løysing, skal saken gå f</w:t>
      </w:r>
      <w:r w:rsidR="00674647" w:rsidRPr="00632E57">
        <w:t xml:space="preserve">or ordinær domstolsbehandling. </w:t>
      </w:r>
      <w:r w:rsidRPr="00632E57">
        <w:t xml:space="preserve">Rett verneting er </w:t>
      </w:r>
      <w:r w:rsidR="007A555A" w:rsidRPr="00632E57">
        <w:t>o</w:t>
      </w:r>
      <w:r w:rsidRPr="00632E57">
        <w:t xml:space="preserve">ppdragsgjevar sitt verneting. </w:t>
      </w:r>
    </w:p>
    <w:sectPr w:rsidR="00A677E8" w:rsidRPr="00632E57" w:rsidSect="00D21ACC">
      <w:headerReference w:type="even" r:id="rId13"/>
      <w:headerReference w:type="default" r:id="rId14"/>
      <w:footerReference w:type="default" r:id="rId15"/>
      <w:headerReference w:type="first" r:id="rId16"/>
      <w:footerReference w:type="first" r:id="rId17"/>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2BFFA" w14:textId="77777777" w:rsidR="00E67C75" w:rsidRPr="00441EE7" w:rsidRDefault="00E67C75" w:rsidP="00590436">
      <w:r w:rsidRPr="00441EE7">
        <w:separator/>
      </w:r>
    </w:p>
    <w:p w14:paraId="479BDB4C" w14:textId="77777777" w:rsidR="00E67C75" w:rsidRPr="00441EE7" w:rsidRDefault="00E67C75"/>
  </w:endnote>
  <w:endnote w:type="continuationSeparator" w:id="0">
    <w:p w14:paraId="3A5031BA" w14:textId="77777777" w:rsidR="00E67C75" w:rsidRPr="00441EE7" w:rsidRDefault="00E67C75" w:rsidP="00590436">
      <w:r w:rsidRPr="00441EE7">
        <w:continuationSeparator/>
      </w:r>
    </w:p>
    <w:p w14:paraId="3190812A" w14:textId="77777777" w:rsidR="00E67C75" w:rsidRPr="00441EE7" w:rsidRDefault="00E67C75"/>
  </w:endnote>
  <w:endnote w:type="continuationNotice" w:id="1">
    <w:p w14:paraId="219FA5F9" w14:textId="77777777" w:rsidR="00E67C75" w:rsidRPr="00441EE7" w:rsidRDefault="00E67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1125F" w14:textId="77777777" w:rsidR="0058656C" w:rsidRPr="00441EE7" w:rsidRDefault="0058656C" w:rsidP="0058656C">
    <w:pPr>
      <w:pStyle w:val="Botntekst"/>
      <w:rPr>
        <w:sz w:val="16"/>
        <w:szCs w:val="16"/>
      </w:rPr>
    </w:pPr>
  </w:p>
  <w:p w14:paraId="100AF01E" w14:textId="60AA20B2" w:rsidR="00D03E43" w:rsidRPr="00441EE7" w:rsidRDefault="0058656C">
    <w:pPr>
      <w:pStyle w:val="Botntekst"/>
      <w:rPr>
        <w:sz w:val="16"/>
        <w:szCs w:val="16"/>
      </w:rPr>
    </w:pPr>
    <w:r w:rsidRPr="00441EE7">
      <w:rPr>
        <w:sz w:val="16"/>
        <w:szCs w:val="16"/>
      </w:rPr>
      <w:t xml:space="preserve">Versjonsnummer: </w:t>
    </w:r>
    <w:r w:rsidR="003D3855">
      <w:rPr>
        <w:sz w:val="16"/>
        <w:szCs w:val="16"/>
      </w:rPr>
      <w:t>5</w:t>
    </w:r>
    <w:r w:rsidRPr="00441EE7">
      <w:rPr>
        <w:sz w:val="16"/>
        <w:szCs w:val="16"/>
      </w:rPr>
      <w:ptab w:relativeTo="margin" w:alignment="center" w:leader="none"/>
    </w:r>
    <w:r w:rsidRPr="00441EE7">
      <w:rPr>
        <w:sz w:val="16"/>
        <w:szCs w:val="16"/>
      </w:rPr>
      <w:ptab w:relativeTo="margin" w:alignment="right" w:leader="none"/>
    </w:r>
    <w:r w:rsidRPr="00441EE7">
      <w:rPr>
        <w:sz w:val="16"/>
        <w:szCs w:val="16"/>
      </w:rPr>
      <w:t>Sist revidert dato:</w:t>
    </w:r>
    <w:r w:rsidR="00BF60BE" w:rsidRPr="001D7CAF">
      <w:rPr>
        <w:sz w:val="16"/>
        <w:szCs w:val="16"/>
      </w:rPr>
      <w:t xml:space="preserve"> </w:t>
    </w:r>
    <w:r w:rsidR="003D3855">
      <w:rPr>
        <w:sz w:val="16"/>
        <w:szCs w:val="16"/>
      </w:rPr>
      <w:t>19</w:t>
    </w:r>
    <w:r w:rsidR="001D7CAF" w:rsidRPr="001D7CAF">
      <w:rPr>
        <w:sz w:val="16"/>
        <w:szCs w:val="16"/>
      </w:rPr>
      <w:t>.0</w:t>
    </w:r>
    <w:r w:rsidR="003D3855">
      <w:rPr>
        <w:sz w:val="16"/>
        <w:szCs w:val="16"/>
      </w:rPr>
      <w:t>5</w:t>
    </w:r>
    <w:r w:rsidR="001D7CAF" w:rsidRPr="001D7CAF">
      <w:rPr>
        <w:sz w:val="16"/>
        <w:szCs w:val="16"/>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59C6E" w14:textId="6D768A0D" w:rsidR="001E3742" w:rsidRPr="001E3742" w:rsidRDefault="001E3742">
    <w:pPr>
      <w:pStyle w:val="Botntekst"/>
      <w:rPr>
        <w:sz w:val="16"/>
        <w:szCs w:val="16"/>
      </w:rPr>
    </w:pPr>
    <w:r w:rsidRPr="00441EE7">
      <w:rPr>
        <w:sz w:val="16"/>
        <w:szCs w:val="16"/>
      </w:rPr>
      <w:t xml:space="preserve">Versjonsnummer: </w:t>
    </w:r>
    <w:r>
      <w:rPr>
        <w:sz w:val="16"/>
        <w:szCs w:val="16"/>
      </w:rPr>
      <w:t>5</w:t>
    </w:r>
    <w:r w:rsidRPr="00441EE7">
      <w:rPr>
        <w:sz w:val="16"/>
        <w:szCs w:val="16"/>
      </w:rPr>
      <w:ptab w:relativeTo="margin" w:alignment="center" w:leader="none"/>
    </w:r>
    <w:r w:rsidRPr="00441EE7">
      <w:rPr>
        <w:sz w:val="16"/>
        <w:szCs w:val="16"/>
      </w:rPr>
      <w:ptab w:relativeTo="margin" w:alignment="right" w:leader="none"/>
    </w:r>
    <w:r w:rsidRPr="00441EE7">
      <w:rPr>
        <w:sz w:val="16"/>
        <w:szCs w:val="16"/>
      </w:rPr>
      <w:t>Sist revidert dato:</w:t>
    </w:r>
    <w:r w:rsidRPr="001D7CAF">
      <w:rPr>
        <w:sz w:val="16"/>
        <w:szCs w:val="16"/>
      </w:rPr>
      <w:t xml:space="preserve"> </w:t>
    </w:r>
    <w:r>
      <w:rPr>
        <w:sz w:val="16"/>
        <w:szCs w:val="16"/>
      </w:rPr>
      <w:t>19</w:t>
    </w:r>
    <w:r w:rsidRPr="001D7CAF">
      <w:rPr>
        <w:sz w:val="16"/>
        <w:szCs w:val="16"/>
      </w:rPr>
      <w:t>.0</w:t>
    </w:r>
    <w:r>
      <w:rPr>
        <w:sz w:val="16"/>
        <w:szCs w:val="16"/>
      </w:rPr>
      <w:t>5</w:t>
    </w:r>
    <w:r w:rsidRPr="001D7CAF">
      <w:rPr>
        <w:sz w:val="16"/>
        <w:szCs w:val="16"/>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48D94" w14:textId="77777777" w:rsidR="00E67C75" w:rsidRPr="00441EE7" w:rsidRDefault="00E67C75" w:rsidP="00590436">
      <w:r w:rsidRPr="00441EE7">
        <w:separator/>
      </w:r>
    </w:p>
    <w:p w14:paraId="68D85BBA" w14:textId="77777777" w:rsidR="00E67C75" w:rsidRPr="00441EE7" w:rsidRDefault="00E67C75"/>
  </w:footnote>
  <w:footnote w:type="continuationSeparator" w:id="0">
    <w:p w14:paraId="798871FD" w14:textId="77777777" w:rsidR="00E67C75" w:rsidRPr="00441EE7" w:rsidRDefault="00E67C75" w:rsidP="00590436">
      <w:r w:rsidRPr="00441EE7">
        <w:continuationSeparator/>
      </w:r>
    </w:p>
    <w:p w14:paraId="028A0008" w14:textId="77777777" w:rsidR="00E67C75" w:rsidRPr="00441EE7" w:rsidRDefault="00E67C75"/>
  </w:footnote>
  <w:footnote w:type="continuationNotice" w:id="1">
    <w:p w14:paraId="61FBF460" w14:textId="77777777" w:rsidR="00E67C75" w:rsidRPr="00441EE7" w:rsidRDefault="00E67C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BD10" w14:textId="77777777" w:rsidR="0019502F" w:rsidRPr="00441EE7" w:rsidRDefault="0019502F" w:rsidP="007731EA">
    <w:pPr>
      <w:pStyle w:val="Topptekst"/>
      <w:rPr>
        <w:lang w:val="nn-NO"/>
      </w:rPr>
    </w:pPr>
    <w:r w:rsidRPr="00441EE7">
      <w:rPr>
        <w:lang w:val="nn-NO"/>
      </w:rPr>
      <w:t xml:space="preserve">Rapporttittel | side </w:t>
    </w:r>
    <w:r w:rsidRPr="00441EE7">
      <w:rPr>
        <w:rStyle w:val="Sterkutheving"/>
        <w:lang w:val="nn-NO"/>
      </w:rPr>
      <w:fldChar w:fldCharType="begin"/>
    </w:r>
    <w:r w:rsidRPr="00441EE7">
      <w:rPr>
        <w:rStyle w:val="Sterkutheving"/>
        <w:lang w:val="nn-NO"/>
      </w:rPr>
      <w:instrText>PAGE   \* MERGEFORMAT</w:instrText>
    </w:r>
    <w:r w:rsidRPr="00441EE7">
      <w:rPr>
        <w:rStyle w:val="Sterkutheving"/>
        <w:lang w:val="nn-NO"/>
      </w:rPr>
      <w:fldChar w:fldCharType="separate"/>
    </w:r>
    <w:r w:rsidRPr="00441EE7">
      <w:rPr>
        <w:rStyle w:val="Sterkutheving"/>
        <w:lang w:val="nn-NO"/>
      </w:rPr>
      <w:t>2</w:t>
    </w:r>
    <w:r w:rsidRPr="00441EE7">
      <w:rPr>
        <w:rStyle w:val="Sterkutheving"/>
        <w:lang w:val="nn-NO"/>
      </w:rPr>
      <w:fldChar w:fldCharType="end"/>
    </w:r>
  </w:p>
  <w:p w14:paraId="4AFDF251" w14:textId="77777777" w:rsidR="0019502F" w:rsidRPr="00441EE7" w:rsidRDefault="001950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Content>
      <w:p w14:paraId="1507DEE5" w14:textId="43A5A5CE" w:rsidR="0019502F" w:rsidRPr="00441EE7" w:rsidRDefault="0019502F">
        <w:pPr>
          <w:pStyle w:val="Topptekst"/>
          <w:rPr>
            <w:lang w:val="nn-NO"/>
          </w:rPr>
        </w:pPr>
        <w:r w:rsidRPr="00F9393B">
          <w:rPr>
            <w:lang w:val="nn-NO"/>
          </w:rPr>
          <w:t>VLFK/</w:t>
        </w:r>
        <w:r w:rsidR="00BD1D81" w:rsidRPr="00F9393B">
          <w:rPr>
            <w:lang w:val="nn-NO"/>
          </w:rPr>
          <w:t>26</w:t>
        </w:r>
        <w:r w:rsidRPr="00F9393B">
          <w:rPr>
            <w:lang w:val="nn-NO"/>
          </w:rPr>
          <w:t>/</w:t>
        </w:r>
        <w:r w:rsidR="00F9393B" w:rsidRPr="00F9393B">
          <w:rPr>
            <w:lang w:val="nn-NO"/>
          </w:rPr>
          <w:t>149</w:t>
        </w:r>
        <w:r w:rsidRPr="00F9393B">
          <w:rPr>
            <w:lang w:val="nn-NO"/>
          </w:rPr>
          <w:t xml:space="preserve"> | Vestland</w:t>
        </w:r>
        <w:r w:rsidRPr="00441EE7">
          <w:rPr>
            <w:lang w:val="nn-NO"/>
          </w:rPr>
          <w:t xml:space="preserve"> fylkeskommune | </w:t>
        </w:r>
        <w:r w:rsidRPr="00441EE7">
          <w:rPr>
            <w:b/>
            <w:color w:val="2B579A"/>
            <w:shd w:val="clear" w:color="auto" w:fill="E6E6E6"/>
            <w:lang w:val="nn-NO"/>
          </w:rPr>
          <w:fldChar w:fldCharType="begin"/>
        </w:r>
        <w:r w:rsidRPr="00441EE7">
          <w:rPr>
            <w:b/>
            <w:lang w:val="nn-NO"/>
          </w:rPr>
          <w:instrText>PAGE   \* MERGEFORMAT</w:instrText>
        </w:r>
        <w:r w:rsidRPr="00441EE7">
          <w:rPr>
            <w:b/>
            <w:color w:val="2B579A"/>
            <w:shd w:val="clear" w:color="auto" w:fill="E6E6E6"/>
            <w:lang w:val="nn-NO"/>
          </w:rPr>
          <w:fldChar w:fldCharType="separate"/>
        </w:r>
        <w:r w:rsidR="00443639" w:rsidRPr="00441EE7">
          <w:rPr>
            <w:b/>
            <w:lang w:val="nn-NO"/>
          </w:rPr>
          <w:t>17</w:t>
        </w:r>
        <w:r w:rsidRPr="00441EE7">
          <w:rPr>
            <w:b/>
            <w:color w:val="2B579A"/>
            <w:shd w:val="clear" w:color="auto" w:fill="E6E6E6"/>
            <w:lang w:val="nn-NO"/>
          </w:rPr>
          <w:fldChar w:fldCharType="end"/>
        </w:r>
      </w:p>
    </w:sdtContent>
  </w:sdt>
  <w:p w14:paraId="69FEA904" w14:textId="77777777" w:rsidR="0019502F" w:rsidRPr="00441EE7" w:rsidRDefault="0019502F">
    <w:pPr>
      <w:pStyle w:val="Topptekst"/>
      <w:rPr>
        <w:lang w:val="nn-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0B28A" w14:textId="77777777" w:rsidR="0019502F" w:rsidRPr="00441EE7" w:rsidRDefault="0019502F" w:rsidP="005B098A">
    <w:pPr>
      <w:pStyle w:val="Topptekst"/>
      <w:jc w:val="lef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1B53493"/>
    <w:multiLevelType w:val="hybridMultilevel"/>
    <w:tmpl w:val="2C9CE4CA"/>
    <w:lvl w:ilvl="0" w:tplc="9DA2C79E">
      <w:start w:val="1"/>
      <w:numFmt w:val="decimal"/>
      <w:lvlText w:val="%1."/>
      <w:lvlJc w:val="left"/>
      <w:pPr>
        <w:ind w:left="1020" w:hanging="360"/>
      </w:pPr>
    </w:lvl>
    <w:lvl w:ilvl="1" w:tplc="853238D0">
      <w:start w:val="1"/>
      <w:numFmt w:val="decimal"/>
      <w:lvlText w:val="%2."/>
      <w:lvlJc w:val="left"/>
      <w:pPr>
        <w:ind w:left="1020" w:hanging="360"/>
      </w:pPr>
    </w:lvl>
    <w:lvl w:ilvl="2" w:tplc="EFFE67E6">
      <w:start w:val="1"/>
      <w:numFmt w:val="decimal"/>
      <w:lvlText w:val="%3."/>
      <w:lvlJc w:val="left"/>
      <w:pPr>
        <w:ind w:left="1020" w:hanging="360"/>
      </w:pPr>
    </w:lvl>
    <w:lvl w:ilvl="3" w:tplc="4A842DBC">
      <w:start w:val="1"/>
      <w:numFmt w:val="decimal"/>
      <w:lvlText w:val="%4."/>
      <w:lvlJc w:val="left"/>
      <w:pPr>
        <w:ind w:left="1020" w:hanging="360"/>
      </w:pPr>
    </w:lvl>
    <w:lvl w:ilvl="4" w:tplc="E69A5A0A">
      <w:start w:val="1"/>
      <w:numFmt w:val="decimal"/>
      <w:lvlText w:val="%5."/>
      <w:lvlJc w:val="left"/>
      <w:pPr>
        <w:ind w:left="1020" w:hanging="360"/>
      </w:pPr>
    </w:lvl>
    <w:lvl w:ilvl="5" w:tplc="9C3E7714">
      <w:start w:val="1"/>
      <w:numFmt w:val="decimal"/>
      <w:lvlText w:val="%6."/>
      <w:lvlJc w:val="left"/>
      <w:pPr>
        <w:ind w:left="1020" w:hanging="360"/>
      </w:pPr>
    </w:lvl>
    <w:lvl w:ilvl="6" w:tplc="BEE02C54">
      <w:start w:val="1"/>
      <w:numFmt w:val="decimal"/>
      <w:lvlText w:val="%7."/>
      <w:lvlJc w:val="left"/>
      <w:pPr>
        <w:ind w:left="1020" w:hanging="360"/>
      </w:pPr>
    </w:lvl>
    <w:lvl w:ilvl="7" w:tplc="D81EB962">
      <w:start w:val="1"/>
      <w:numFmt w:val="decimal"/>
      <w:lvlText w:val="%8."/>
      <w:lvlJc w:val="left"/>
      <w:pPr>
        <w:ind w:left="1020" w:hanging="360"/>
      </w:pPr>
    </w:lvl>
    <w:lvl w:ilvl="8" w:tplc="6D90AD68">
      <w:start w:val="1"/>
      <w:numFmt w:val="decimal"/>
      <w:lvlText w:val="%9."/>
      <w:lvlJc w:val="left"/>
      <w:pPr>
        <w:ind w:left="1020" w:hanging="360"/>
      </w:pPr>
    </w:lvl>
  </w:abstractNum>
  <w:abstractNum w:abstractNumId="2" w15:restartNumberingAfterBreak="0">
    <w:nsid w:val="089D197A"/>
    <w:multiLevelType w:val="hybridMultilevel"/>
    <w:tmpl w:val="0A1AC6D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EE94432"/>
    <w:multiLevelType w:val="hybridMultilevel"/>
    <w:tmpl w:val="01F0A0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B2874BF"/>
    <w:multiLevelType w:val="hybridMultilevel"/>
    <w:tmpl w:val="17380F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D171193"/>
    <w:multiLevelType w:val="multilevel"/>
    <w:tmpl w:val="87E27AD8"/>
    <w:lvl w:ilvl="0">
      <w:start w:val="1"/>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2E716AEF"/>
    <w:multiLevelType w:val="hybridMultilevel"/>
    <w:tmpl w:val="5AC23196"/>
    <w:lvl w:ilvl="0" w:tplc="C9EE3EC0">
      <w:start w:val="1"/>
      <w:numFmt w:val="decimal"/>
      <w:lvlText w:val="%1."/>
      <w:lvlJc w:val="left"/>
      <w:pPr>
        <w:ind w:left="1020" w:hanging="360"/>
      </w:pPr>
    </w:lvl>
    <w:lvl w:ilvl="1" w:tplc="AA9A7DDC">
      <w:start w:val="1"/>
      <w:numFmt w:val="decimal"/>
      <w:lvlText w:val="%2."/>
      <w:lvlJc w:val="left"/>
      <w:pPr>
        <w:ind w:left="1020" w:hanging="360"/>
      </w:pPr>
    </w:lvl>
    <w:lvl w:ilvl="2" w:tplc="C7CEE38C">
      <w:start w:val="1"/>
      <w:numFmt w:val="decimal"/>
      <w:lvlText w:val="%3."/>
      <w:lvlJc w:val="left"/>
      <w:pPr>
        <w:ind w:left="1020" w:hanging="360"/>
      </w:pPr>
    </w:lvl>
    <w:lvl w:ilvl="3" w:tplc="277E8624">
      <w:start w:val="1"/>
      <w:numFmt w:val="decimal"/>
      <w:lvlText w:val="%4."/>
      <w:lvlJc w:val="left"/>
      <w:pPr>
        <w:ind w:left="1020" w:hanging="360"/>
      </w:pPr>
    </w:lvl>
    <w:lvl w:ilvl="4" w:tplc="88A00104">
      <w:start w:val="1"/>
      <w:numFmt w:val="decimal"/>
      <w:lvlText w:val="%5."/>
      <w:lvlJc w:val="left"/>
      <w:pPr>
        <w:ind w:left="1020" w:hanging="360"/>
      </w:pPr>
    </w:lvl>
    <w:lvl w:ilvl="5" w:tplc="32204F32">
      <w:start w:val="1"/>
      <w:numFmt w:val="decimal"/>
      <w:lvlText w:val="%6."/>
      <w:lvlJc w:val="left"/>
      <w:pPr>
        <w:ind w:left="1020" w:hanging="360"/>
      </w:pPr>
    </w:lvl>
    <w:lvl w:ilvl="6" w:tplc="91DC359C">
      <w:start w:val="1"/>
      <w:numFmt w:val="decimal"/>
      <w:lvlText w:val="%7."/>
      <w:lvlJc w:val="left"/>
      <w:pPr>
        <w:ind w:left="1020" w:hanging="360"/>
      </w:pPr>
    </w:lvl>
    <w:lvl w:ilvl="7" w:tplc="1BC0EFB8">
      <w:start w:val="1"/>
      <w:numFmt w:val="decimal"/>
      <w:lvlText w:val="%8."/>
      <w:lvlJc w:val="left"/>
      <w:pPr>
        <w:ind w:left="1020" w:hanging="360"/>
      </w:pPr>
    </w:lvl>
    <w:lvl w:ilvl="8" w:tplc="EA70571C">
      <w:start w:val="1"/>
      <w:numFmt w:val="decimal"/>
      <w:lvlText w:val="%9."/>
      <w:lvlJc w:val="left"/>
      <w:pPr>
        <w:ind w:left="1020" w:hanging="360"/>
      </w:pPr>
    </w:lvl>
  </w:abstractNum>
  <w:abstractNum w:abstractNumId="8" w15:restartNumberingAfterBreak="0">
    <w:nsid w:val="36632C54"/>
    <w:multiLevelType w:val="hybridMultilevel"/>
    <w:tmpl w:val="8F541B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0" w15:restartNumberingAfterBreak="0">
    <w:nsid w:val="55543F29"/>
    <w:multiLevelType w:val="hybridMultilevel"/>
    <w:tmpl w:val="8EAAB9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82F1B82"/>
    <w:multiLevelType w:val="multilevel"/>
    <w:tmpl w:val="14660C5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4" w15:restartNumberingAfterBreak="0">
    <w:nsid w:val="731B3296"/>
    <w:multiLevelType w:val="hybridMultilevel"/>
    <w:tmpl w:val="CA50E29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75D12FAA"/>
    <w:multiLevelType w:val="multilevel"/>
    <w:tmpl w:val="A9AA8A5C"/>
    <w:lvl w:ilvl="0">
      <w:start w:val="1"/>
      <w:numFmt w:val="decimal"/>
      <w:pStyle w:val="Overskrift1Innkjp"/>
      <w:lvlText w:val="%1."/>
      <w:lvlJc w:val="left"/>
      <w:pPr>
        <w:ind w:left="720" w:hanging="360"/>
      </w:pPr>
      <w:rPr>
        <w:rFonts w:hint="default"/>
      </w:rPr>
    </w:lvl>
    <w:lvl w:ilvl="1">
      <w:start w:val="1"/>
      <w:numFmt w:val="decimal"/>
      <w:pStyle w:val="Overskrift2Innkjp"/>
      <w:isLgl/>
      <w:lvlText w:val="%1.%2."/>
      <w:lvlJc w:val="left"/>
      <w:pPr>
        <w:ind w:left="1080" w:hanging="720"/>
      </w:pPr>
      <w:rPr>
        <w:rFonts w:hint="default"/>
        <w:sz w:val="28"/>
        <w:szCs w:val="28"/>
      </w:rPr>
    </w:lvl>
    <w:lvl w:ilvl="2">
      <w:start w:val="1"/>
      <w:numFmt w:val="decimal"/>
      <w:pStyle w:val="Overskrift3Innkjp"/>
      <w:lvlText w:val="%1.%2.%3."/>
      <w:lvlJc w:val="left"/>
      <w:pPr>
        <w:ind w:left="1080" w:hanging="72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791628062">
    <w:abstractNumId w:val="0"/>
  </w:num>
  <w:num w:numId="2" w16cid:durableId="1913197336">
    <w:abstractNumId w:val="13"/>
  </w:num>
  <w:num w:numId="3" w16cid:durableId="1052341492">
    <w:abstractNumId w:val="5"/>
  </w:num>
  <w:num w:numId="4" w16cid:durableId="2035838608">
    <w:abstractNumId w:val="9"/>
  </w:num>
  <w:num w:numId="5" w16cid:durableId="978414959">
    <w:abstractNumId w:val="16"/>
  </w:num>
  <w:num w:numId="6" w16cid:durableId="818962259">
    <w:abstractNumId w:val="12"/>
  </w:num>
  <w:num w:numId="7" w16cid:durableId="16260797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527567">
    <w:abstractNumId w:val="15"/>
  </w:num>
  <w:num w:numId="9" w16cid:durableId="859590096">
    <w:abstractNumId w:val="11"/>
  </w:num>
  <w:num w:numId="10" w16cid:durableId="1518814823">
    <w:abstractNumId w:val="6"/>
  </w:num>
  <w:num w:numId="11" w16cid:durableId="846214557">
    <w:abstractNumId w:val="3"/>
  </w:num>
  <w:num w:numId="12" w16cid:durableId="1852447017">
    <w:abstractNumId w:val="8"/>
  </w:num>
  <w:num w:numId="13" w16cid:durableId="1608469100">
    <w:abstractNumId w:val="10"/>
  </w:num>
  <w:num w:numId="14" w16cid:durableId="275454807">
    <w:abstractNumId w:val="2"/>
  </w:num>
  <w:num w:numId="15" w16cid:durableId="1217859460">
    <w:abstractNumId w:val="14"/>
  </w:num>
  <w:num w:numId="16" w16cid:durableId="330640502">
    <w:abstractNumId w:val="7"/>
  </w:num>
  <w:num w:numId="17" w16cid:durableId="228031390">
    <w:abstractNumId w:val="1"/>
  </w:num>
  <w:num w:numId="18" w16cid:durableId="15303416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E4D"/>
    <w:rsid w:val="00000D18"/>
    <w:rsid w:val="0000114D"/>
    <w:rsid w:val="0000127A"/>
    <w:rsid w:val="00002A4A"/>
    <w:rsid w:val="00004674"/>
    <w:rsid w:val="00004FFB"/>
    <w:rsid w:val="00006DDF"/>
    <w:rsid w:val="0001032E"/>
    <w:rsid w:val="000114AB"/>
    <w:rsid w:val="00011FEA"/>
    <w:rsid w:val="00013207"/>
    <w:rsid w:val="000139A9"/>
    <w:rsid w:val="00014293"/>
    <w:rsid w:val="00014926"/>
    <w:rsid w:val="000150DB"/>
    <w:rsid w:val="00016345"/>
    <w:rsid w:val="00016D1D"/>
    <w:rsid w:val="00022C61"/>
    <w:rsid w:val="0002308C"/>
    <w:rsid w:val="00023D67"/>
    <w:rsid w:val="000241AD"/>
    <w:rsid w:val="0002602D"/>
    <w:rsid w:val="00027832"/>
    <w:rsid w:val="0002793E"/>
    <w:rsid w:val="000324A6"/>
    <w:rsid w:val="0003339B"/>
    <w:rsid w:val="0003407C"/>
    <w:rsid w:val="00034274"/>
    <w:rsid w:val="00040931"/>
    <w:rsid w:val="00040F90"/>
    <w:rsid w:val="00041084"/>
    <w:rsid w:val="00041E4B"/>
    <w:rsid w:val="0004239F"/>
    <w:rsid w:val="000425AC"/>
    <w:rsid w:val="00042E41"/>
    <w:rsid w:val="0004337B"/>
    <w:rsid w:val="000446F8"/>
    <w:rsid w:val="00045541"/>
    <w:rsid w:val="00046011"/>
    <w:rsid w:val="0004712D"/>
    <w:rsid w:val="00047AB0"/>
    <w:rsid w:val="00047EFD"/>
    <w:rsid w:val="00050820"/>
    <w:rsid w:val="000513EF"/>
    <w:rsid w:val="0005296C"/>
    <w:rsid w:val="00052F02"/>
    <w:rsid w:val="0005318D"/>
    <w:rsid w:val="000532FE"/>
    <w:rsid w:val="00054759"/>
    <w:rsid w:val="0005644F"/>
    <w:rsid w:val="000565C9"/>
    <w:rsid w:val="00057152"/>
    <w:rsid w:val="0005770F"/>
    <w:rsid w:val="00061290"/>
    <w:rsid w:val="00061FD2"/>
    <w:rsid w:val="00062659"/>
    <w:rsid w:val="000627C2"/>
    <w:rsid w:val="0006303B"/>
    <w:rsid w:val="00064440"/>
    <w:rsid w:val="00064CEE"/>
    <w:rsid w:val="00066063"/>
    <w:rsid w:val="0006672D"/>
    <w:rsid w:val="00066BBC"/>
    <w:rsid w:val="00066E4D"/>
    <w:rsid w:val="0007130B"/>
    <w:rsid w:val="00072779"/>
    <w:rsid w:val="000734FF"/>
    <w:rsid w:val="00074136"/>
    <w:rsid w:val="00075302"/>
    <w:rsid w:val="00076BEB"/>
    <w:rsid w:val="00077F9B"/>
    <w:rsid w:val="00080083"/>
    <w:rsid w:val="000805EB"/>
    <w:rsid w:val="00081A18"/>
    <w:rsid w:val="00081E4A"/>
    <w:rsid w:val="000824D6"/>
    <w:rsid w:val="000850BC"/>
    <w:rsid w:val="000860FF"/>
    <w:rsid w:val="00086513"/>
    <w:rsid w:val="00086BC0"/>
    <w:rsid w:val="00087FD0"/>
    <w:rsid w:val="00090B12"/>
    <w:rsid w:val="00090C57"/>
    <w:rsid w:val="00090F7F"/>
    <w:rsid w:val="00091185"/>
    <w:rsid w:val="000919CA"/>
    <w:rsid w:val="000938A8"/>
    <w:rsid w:val="00093B2A"/>
    <w:rsid w:val="00093C54"/>
    <w:rsid w:val="00095B11"/>
    <w:rsid w:val="00095C8F"/>
    <w:rsid w:val="00095EDC"/>
    <w:rsid w:val="00096D87"/>
    <w:rsid w:val="00096F4E"/>
    <w:rsid w:val="00097E84"/>
    <w:rsid w:val="000A026A"/>
    <w:rsid w:val="000A078F"/>
    <w:rsid w:val="000A1492"/>
    <w:rsid w:val="000A179E"/>
    <w:rsid w:val="000A211A"/>
    <w:rsid w:val="000A229D"/>
    <w:rsid w:val="000A2733"/>
    <w:rsid w:val="000A3B33"/>
    <w:rsid w:val="000A526C"/>
    <w:rsid w:val="000A5E61"/>
    <w:rsid w:val="000B1AE2"/>
    <w:rsid w:val="000B1B17"/>
    <w:rsid w:val="000B4BD0"/>
    <w:rsid w:val="000B4D3E"/>
    <w:rsid w:val="000B5AAA"/>
    <w:rsid w:val="000B62A1"/>
    <w:rsid w:val="000B7087"/>
    <w:rsid w:val="000B70F4"/>
    <w:rsid w:val="000B7913"/>
    <w:rsid w:val="000C25CE"/>
    <w:rsid w:val="000C3214"/>
    <w:rsid w:val="000C365E"/>
    <w:rsid w:val="000C4B7D"/>
    <w:rsid w:val="000C5C6E"/>
    <w:rsid w:val="000C6660"/>
    <w:rsid w:val="000C6BAD"/>
    <w:rsid w:val="000C7E07"/>
    <w:rsid w:val="000D0809"/>
    <w:rsid w:val="000D18ED"/>
    <w:rsid w:val="000D1A5F"/>
    <w:rsid w:val="000D2285"/>
    <w:rsid w:val="000D372E"/>
    <w:rsid w:val="000D3AC4"/>
    <w:rsid w:val="000D3D5F"/>
    <w:rsid w:val="000E0562"/>
    <w:rsid w:val="000E1F90"/>
    <w:rsid w:val="000E25C1"/>
    <w:rsid w:val="000E3D71"/>
    <w:rsid w:val="000E4283"/>
    <w:rsid w:val="000E624E"/>
    <w:rsid w:val="000E707A"/>
    <w:rsid w:val="000E7A9E"/>
    <w:rsid w:val="000E7D30"/>
    <w:rsid w:val="000F183F"/>
    <w:rsid w:val="000F258C"/>
    <w:rsid w:val="000F272D"/>
    <w:rsid w:val="000F54E4"/>
    <w:rsid w:val="000F5CF0"/>
    <w:rsid w:val="000F6138"/>
    <w:rsid w:val="000F65B7"/>
    <w:rsid w:val="000F65B8"/>
    <w:rsid w:val="000F7566"/>
    <w:rsid w:val="001005CF"/>
    <w:rsid w:val="00101A3B"/>
    <w:rsid w:val="00102182"/>
    <w:rsid w:val="00102320"/>
    <w:rsid w:val="001026DA"/>
    <w:rsid w:val="00102B05"/>
    <w:rsid w:val="00102F87"/>
    <w:rsid w:val="00102FCF"/>
    <w:rsid w:val="00103246"/>
    <w:rsid w:val="00103790"/>
    <w:rsid w:val="00103AAA"/>
    <w:rsid w:val="00103E7E"/>
    <w:rsid w:val="00105C77"/>
    <w:rsid w:val="001067A4"/>
    <w:rsid w:val="00106C64"/>
    <w:rsid w:val="00107EC9"/>
    <w:rsid w:val="00110937"/>
    <w:rsid w:val="0011222B"/>
    <w:rsid w:val="00113DF0"/>
    <w:rsid w:val="00113FBA"/>
    <w:rsid w:val="001149D8"/>
    <w:rsid w:val="001157AB"/>
    <w:rsid w:val="00116819"/>
    <w:rsid w:val="00117735"/>
    <w:rsid w:val="001200CC"/>
    <w:rsid w:val="001201AD"/>
    <w:rsid w:val="0012085C"/>
    <w:rsid w:val="00120E97"/>
    <w:rsid w:val="00122C17"/>
    <w:rsid w:val="0012377D"/>
    <w:rsid w:val="00123906"/>
    <w:rsid w:val="00123B60"/>
    <w:rsid w:val="0012536A"/>
    <w:rsid w:val="0012684C"/>
    <w:rsid w:val="001272CD"/>
    <w:rsid w:val="00130179"/>
    <w:rsid w:val="00130539"/>
    <w:rsid w:val="00131553"/>
    <w:rsid w:val="00131A74"/>
    <w:rsid w:val="00133F66"/>
    <w:rsid w:val="00135D0A"/>
    <w:rsid w:val="001366E6"/>
    <w:rsid w:val="0013679D"/>
    <w:rsid w:val="00137B6A"/>
    <w:rsid w:val="0014091B"/>
    <w:rsid w:val="0014115A"/>
    <w:rsid w:val="00143DAF"/>
    <w:rsid w:val="00143E90"/>
    <w:rsid w:val="00144075"/>
    <w:rsid w:val="001440AD"/>
    <w:rsid w:val="001448BB"/>
    <w:rsid w:val="00144EDA"/>
    <w:rsid w:val="001461AC"/>
    <w:rsid w:val="00147881"/>
    <w:rsid w:val="00150261"/>
    <w:rsid w:val="001503DF"/>
    <w:rsid w:val="001503F2"/>
    <w:rsid w:val="001517FD"/>
    <w:rsid w:val="00152926"/>
    <w:rsid w:val="00152AF2"/>
    <w:rsid w:val="00153360"/>
    <w:rsid w:val="0015401A"/>
    <w:rsid w:val="00154DB8"/>
    <w:rsid w:val="001551C8"/>
    <w:rsid w:val="0015708D"/>
    <w:rsid w:val="00157E0F"/>
    <w:rsid w:val="0016019C"/>
    <w:rsid w:val="00160F01"/>
    <w:rsid w:val="0016254B"/>
    <w:rsid w:val="001625DE"/>
    <w:rsid w:val="00163867"/>
    <w:rsid w:val="00163F1F"/>
    <w:rsid w:val="001648ED"/>
    <w:rsid w:val="00164A97"/>
    <w:rsid w:val="00165862"/>
    <w:rsid w:val="00166F02"/>
    <w:rsid w:val="0016798A"/>
    <w:rsid w:val="001702CD"/>
    <w:rsid w:val="001709E8"/>
    <w:rsid w:val="00170E04"/>
    <w:rsid w:val="00171182"/>
    <w:rsid w:val="00172C20"/>
    <w:rsid w:val="0017431C"/>
    <w:rsid w:val="001750A2"/>
    <w:rsid w:val="00175140"/>
    <w:rsid w:val="00175AA1"/>
    <w:rsid w:val="0017680C"/>
    <w:rsid w:val="00180D52"/>
    <w:rsid w:val="00181D28"/>
    <w:rsid w:val="00184980"/>
    <w:rsid w:val="00184C05"/>
    <w:rsid w:val="00186067"/>
    <w:rsid w:val="0019326A"/>
    <w:rsid w:val="00193DDF"/>
    <w:rsid w:val="0019452A"/>
    <w:rsid w:val="00194706"/>
    <w:rsid w:val="0019502F"/>
    <w:rsid w:val="001963B8"/>
    <w:rsid w:val="00196F65"/>
    <w:rsid w:val="001970EF"/>
    <w:rsid w:val="00197324"/>
    <w:rsid w:val="00197B67"/>
    <w:rsid w:val="001A3B9D"/>
    <w:rsid w:val="001A633E"/>
    <w:rsid w:val="001B270B"/>
    <w:rsid w:val="001B3015"/>
    <w:rsid w:val="001B35F2"/>
    <w:rsid w:val="001B37C1"/>
    <w:rsid w:val="001B382F"/>
    <w:rsid w:val="001B396D"/>
    <w:rsid w:val="001B3E2B"/>
    <w:rsid w:val="001B4091"/>
    <w:rsid w:val="001B6E25"/>
    <w:rsid w:val="001C0044"/>
    <w:rsid w:val="001C0F7B"/>
    <w:rsid w:val="001C16E4"/>
    <w:rsid w:val="001C1714"/>
    <w:rsid w:val="001C2031"/>
    <w:rsid w:val="001C299D"/>
    <w:rsid w:val="001C334E"/>
    <w:rsid w:val="001C406A"/>
    <w:rsid w:val="001C4216"/>
    <w:rsid w:val="001C5A8B"/>
    <w:rsid w:val="001C6588"/>
    <w:rsid w:val="001C7D9D"/>
    <w:rsid w:val="001C7E14"/>
    <w:rsid w:val="001D1014"/>
    <w:rsid w:val="001D15DC"/>
    <w:rsid w:val="001D2207"/>
    <w:rsid w:val="001D36CB"/>
    <w:rsid w:val="001D3702"/>
    <w:rsid w:val="001D3982"/>
    <w:rsid w:val="001D3BC6"/>
    <w:rsid w:val="001D4DF6"/>
    <w:rsid w:val="001D6402"/>
    <w:rsid w:val="001D67F1"/>
    <w:rsid w:val="001D6C87"/>
    <w:rsid w:val="001D7CAF"/>
    <w:rsid w:val="001E0373"/>
    <w:rsid w:val="001E043D"/>
    <w:rsid w:val="001E0471"/>
    <w:rsid w:val="001E0827"/>
    <w:rsid w:val="001E1BFD"/>
    <w:rsid w:val="001E2841"/>
    <w:rsid w:val="001E2D94"/>
    <w:rsid w:val="001E3742"/>
    <w:rsid w:val="001E4DF2"/>
    <w:rsid w:val="001E5E2A"/>
    <w:rsid w:val="001E5FA4"/>
    <w:rsid w:val="001F074D"/>
    <w:rsid w:val="001F21A9"/>
    <w:rsid w:val="001F4B44"/>
    <w:rsid w:val="001F69B5"/>
    <w:rsid w:val="001F74E3"/>
    <w:rsid w:val="00200525"/>
    <w:rsid w:val="00200A15"/>
    <w:rsid w:val="00201BF1"/>
    <w:rsid w:val="002029CC"/>
    <w:rsid w:val="00204174"/>
    <w:rsid w:val="00205D6C"/>
    <w:rsid w:val="00206D93"/>
    <w:rsid w:val="00207E2B"/>
    <w:rsid w:val="002107C6"/>
    <w:rsid w:val="00210EAD"/>
    <w:rsid w:val="002121B5"/>
    <w:rsid w:val="00213283"/>
    <w:rsid w:val="0021373F"/>
    <w:rsid w:val="00220DEA"/>
    <w:rsid w:val="00221C5E"/>
    <w:rsid w:val="00222A7A"/>
    <w:rsid w:val="00225122"/>
    <w:rsid w:val="00226973"/>
    <w:rsid w:val="00226B29"/>
    <w:rsid w:val="00226CAC"/>
    <w:rsid w:val="00230716"/>
    <w:rsid w:val="00230FE7"/>
    <w:rsid w:val="0023129F"/>
    <w:rsid w:val="002316F5"/>
    <w:rsid w:val="00231C45"/>
    <w:rsid w:val="00232E04"/>
    <w:rsid w:val="002345B0"/>
    <w:rsid w:val="00234903"/>
    <w:rsid w:val="00240CE4"/>
    <w:rsid w:val="00241446"/>
    <w:rsid w:val="00241CFB"/>
    <w:rsid w:val="00243A90"/>
    <w:rsid w:val="002458BE"/>
    <w:rsid w:val="002463A6"/>
    <w:rsid w:val="00250755"/>
    <w:rsid w:val="002510DF"/>
    <w:rsid w:val="00251C72"/>
    <w:rsid w:val="00253913"/>
    <w:rsid w:val="00254080"/>
    <w:rsid w:val="002558AC"/>
    <w:rsid w:val="00255B5F"/>
    <w:rsid w:val="00255CFB"/>
    <w:rsid w:val="00255D32"/>
    <w:rsid w:val="00256A18"/>
    <w:rsid w:val="00257130"/>
    <w:rsid w:val="00257D40"/>
    <w:rsid w:val="00262498"/>
    <w:rsid w:val="0026307C"/>
    <w:rsid w:val="00263A9C"/>
    <w:rsid w:val="00264FAC"/>
    <w:rsid w:val="0026569C"/>
    <w:rsid w:val="00265CD9"/>
    <w:rsid w:val="0026657D"/>
    <w:rsid w:val="002670FF"/>
    <w:rsid w:val="00267155"/>
    <w:rsid w:val="002676A6"/>
    <w:rsid w:val="0027035B"/>
    <w:rsid w:val="00271937"/>
    <w:rsid w:val="00274180"/>
    <w:rsid w:val="002752DF"/>
    <w:rsid w:val="00277075"/>
    <w:rsid w:val="002772B0"/>
    <w:rsid w:val="002779DD"/>
    <w:rsid w:val="002804AF"/>
    <w:rsid w:val="00281414"/>
    <w:rsid w:val="00283AB4"/>
    <w:rsid w:val="002851AE"/>
    <w:rsid w:val="00286F04"/>
    <w:rsid w:val="002870B1"/>
    <w:rsid w:val="00287189"/>
    <w:rsid w:val="00287C43"/>
    <w:rsid w:val="00287C6E"/>
    <w:rsid w:val="00290405"/>
    <w:rsid w:val="00291CED"/>
    <w:rsid w:val="00292542"/>
    <w:rsid w:val="002929E3"/>
    <w:rsid w:val="00292F2B"/>
    <w:rsid w:val="00293034"/>
    <w:rsid w:val="002942B3"/>
    <w:rsid w:val="00296458"/>
    <w:rsid w:val="002972AA"/>
    <w:rsid w:val="00297569"/>
    <w:rsid w:val="002A0DE9"/>
    <w:rsid w:val="002A24E3"/>
    <w:rsid w:val="002A3302"/>
    <w:rsid w:val="002A3378"/>
    <w:rsid w:val="002A3FF5"/>
    <w:rsid w:val="002A56D3"/>
    <w:rsid w:val="002A56F4"/>
    <w:rsid w:val="002A5ED2"/>
    <w:rsid w:val="002A6814"/>
    <w:rsid w:val="002A6C0D"/>
    <w:rsid w:val="002A7E45"/>
    <w:rsid w:val="002B0B48"/>
    <w:rsid w:val="002B141F"/>
    <w:rsid w:val="002B4FD1"/>
    <w:rsid w:val="002B5ADA"/>
    <w:rsid w:val="002B6BF1"/>
    <w:rsid w:val="002C0294"/>
    <w:rsid w:val="002C0DD2"/>
    <w:rsid w:val="002C128D"/>
    <w:rsid w:val="002C15AD"/>
    <w:rsid w:val="002C1866"/>
    <w:rsid w:val="002C2107"/>
    <w:rsid w:val="002C4314"/>
    <w:rsid w:val="002C4FD9"/>
    <w:rsid w:val="002C5CAD"/>
    <w:rsid w:val="002C5F80"/>
    <w:rsid w:val="002C6DED"/>
    <w:rsid w:val="002D0B3C"/>
    <w:rsid w:val="002D29CE"/>
    <w:rsid w:val="002D3036"/>
    <w:rsid w:val="002D3C4F"/>
    <w:rsid w:val="002D4E5A"/>
    <w:rsid w:val="002D542C"/>
    <w:rsid w:val="002D56D0"/>
    <w:rsid w:val="002D5C93"/>
    <w:rsid w:val="002D734F"/>
    <w:rsid w:val="002D7360"/>
    <w:rsid w:val="002D7E8E"/>
    <w:rsid w:val="002E0006"/>
    <w:rsid w:val="002E1E4D"/>
    <w:rsid w:val="002E277F"/>
    <w:rsid w:val="002E37E6"/>
    <w:rsid w:val="002E3B98"/>
    <w:rsid w:val="002E5AE9"/>
    <w:rsid w:val="002E5D77"/>
    <w:rsid w:val="002E5EC6"/>
    <w:rsid w:val="002E62A1"/>
    <w:rsid w:val="002E6BD9"/>
    <w:rsid w:val="002E783A"/>
    <w:rsid w:val="002F0EBD"/>
    <w:rsid w:val="002F146C"/>
    <w:rsid w:val="002F1721"/>
    <w:rsid w:val="002F18C1"/>
    <w:rsid w:val="002F30A1"/>
    <w:rsid w:val="002F3FD6"/>
    <w:rsid w:val="002F468F"/>
    <w:rsid w:val="002F4C2E"/>
    <w:rsid w:val="002F5186"/>
    <w:rsid w:val="002F5B1D"/>
    <w:rsid w:val="002F5F35"/>
    <w:rsid w:val="002F6D5D"/>
    <w:rsid w:val="002F7DB6"/>
    <w:rsid w:val="00300337"/>
    <w:rsid w:val="003003D9"/>
    <w:rsid w:val="00300682"/>
    <w:rsid w:val="00301EA6"/>
    <w:rsid w:val="00302FD5"/>
    <w:rsid w:val="003047AF"/>
    <w:rsid w:val="003047F6"/>
    <w:rsid w:val="00304DA2"/>
    <w:rsid w:val="003057D8"/>
    <w:rsid w:val="00307CA2"/>
    <w:rsid w:val="003105C2"/>
    <w:rsid w:val="003109C1"/>
    <w:rsid w:val="00311FEA"/>
    <w:rsid w:val="00312874"/>
    <w:rsid w:val="00312B6B"/>
    <w:rsid w:val="00314062"/>
    <w:rsid w:val="00315355"/>
    <w:rsid w:val="0031680B"/>
    <w:rsid w:val="003177A5"/>
    <w:rsid w:val="003179C4"/>
    <w:rsid w:val="00317C04"/>
    <w:rsid w:val="00320708"/>
    <w:rsid w:val="003208DC"/>
    <w:rsid w:val="00321125"/>
    <w:rsid w:val="00323BDA"/>
    <w:rsid w:val="003243A0"/>
    <w:rsid w:val="003250E8"/>
    <w:rsid w:val="0032621F"/>
    <w:rsid w:val="0032636D"/>
    <w:rsid w:val="003271F1"/>
    <w:rsid w:val="00327742"/>
    <w:rsid w:val="003278E6"/>
    <w:rsid w:val="0033043E"/>
    <w:rsid w:val="003305A5"/>
    <w:rsid w:val="003308DD"/>
    <w:rsid w:val="00331BAC"/>
    <w:rsid w:val="003335F2"/>
    <w:rsid w:val="003336AC"/>
    <w:rsid w:val="00333D5F"/>
    <w:rsid w:val="00335110"/>
    <w:rsid w:val="00336D4F"/>
    <w:rsid w:val="003375E0"/>
    <w:rsid w:val="0033779C"/>
    <w:rsid w:val="00342861"/>
    <w:rsid w:val="00342F61"/>
    <w:rsid w:val="00344AF9"/>
    <w:rsid w:val="00344FE9"/>
    <w:rsid w:val="00346406"/>
    <w:rsid w:val="0034697E"/>
    <w:rsid w:val="00350472"/>
    <w:rsid w:val="00352459"/>
    <w:rsid w:val="003539FA"/>
    <w:rsid w:val="00353ECA"/>
    <w:rsid w:val="003553F2"/>
    <w:rsid w:val="00356CF9"/>
    <w:rsid w:val="00357440"/>
    <w:rsid w:val="00362F2C"/>
    <w:rsid w:val="003635EC"/>
    <w:rsid w:val="003637C6"/>
    <w:rsid w:val="00363F35"/>
    <w:rsid w:val="00365AA2"/>
    <w:rsid w:val="003670B4"/>
    <w:rsid w:val="00367AF0"/>
    <w:rsid w:val="00370EEC"/>
    <w:rsid w:val="003730C8"/>
    <w:rsid w:val="00373B62"/>
    <w:rsid w:val="003749FC"/>
    <w:rsid w:val="00376760"/>
    <w:rsid w:val="00376D90"/>
    <w:rsid w:val="00377A59"/>
    <w:rsid w:val="00377CC7"/>
    <w:rsid w:val="003809F0"/>
    <w:rsid w:val="0038112B"/>
    <w:rsid w:val="00382200"/>
    <w:rsid w:val="00382C94"/>
    <w:rsid w:val="0038342C"/>
    <w:rsid w:val="003835C2"/>
    <w:rsid w:val="00383ADE"/>
    <w:rsid w:val="00383BF0"/>
    <w:rsid w:val="00385EAF"/>
    <w:rsid w:val="00391772"/>
    <w:rsid w:val="003922B9"/>
    <w:rsid w:val="00392ACD"/>
    <w:rsid w:val="00394971"/>
    <w:rsid w:val="003977A6"/>
    <w:rsid w:val="003A00B4"/>
    <w:rsid w:val="003A10FE"/>
    <w:rsid w:val="003A1167"/>
    <w:rsid w:val="003A21B5"/>
    <w:rsid w:val="003A2783"/>
    <w:rsid w:val="003A34C3"/>
    <w:rsid w:val="003A53F4"/>
    <w:rsid w:val="003A5B11"/>
    <w:rsid w:val="003A5DB4"/>
    <w:rsid w:val="003A6303"/>
    <w:rsid w:val="003A759F"/>
    <w:rsid w:val="003A7DF9"/>
    <w:rsid w:val="003B07A5"/>
    <w:rsid w:val="003B37BC"/>
    <w:rsid w:val="003B37FB"/>
    <w:rsid w:val="003B4581"/>
    <w:rsid w:val="003C0925"/>
    <w:rsid w:val="003C0CD3"/>
    <w:rsid w:val="003C17F7"/>
    <w:rsid w:val="003C2BDB"/>
    <w:rsid w:val="003C2DA5"/>
    <w:rsid w:val="003C3730"/>
    <w:rsid w:val="003C5692"/>
    <w:rsid w:val="003C6082"/>
    <w:rsid w:val="003C7826"/>
    <w:rsid w:val="003C7F74"/>
    <w:rsid w:val="003D190B"/>
    <w:rsid w:val="003D1F24"/>
    <w:rsid w:val="003D3855"/>
    <w:rsid w:val="003D3FBE"/>
    <w:rsid w:val="003D43D9"/>
    <w:rsid w:val="003D4ED2"/>
    <w:rsid w:val="003D57BD"/>
    <w:rsid w:val="003D5D09"/>
    <w:rsid w:val="003D5F70"/>
    <w:rsid w:val="003D7CBB"/>
    <w:rsid w:val="003E2B2E"/>
    <w:rsid w:val="003E4157"/>
    <w:rsid w:val="003E435B"/>
    <w:rsid w:val="003E4632"/>
    <w:rsid w:val="003E49E8"/>
    <w:rsid w:val="003E5F35"/>
    <w:rsid w:val="003E689D"/>
    <w:rsid w:val="003E699B"/>
    <w:rsid w:val="003F055A"/>
    <w:rsid w:val="003F0D58"/>
    <w:rsid w:val="003F1325"/>
    <w:rsid w:val="003F2F09"/>
    <w:rsid w:val="003F45C8"/>
    <w:rsid w:val="003F50EF"/>
    <w:rsid w:val="003F521C"/>
    <w:rsid w:val="003F528A"/>
    <w:rsid w:val="003F6F00"/>
    <w:rsid w:val="003F71FB"/>
    <w:rsid w:val="003F729A"/>
    <w:rsid w:val="0040035D"/>
    <w:rsid w:val="00400427"/>
    <w:rsid w:val="00400692"/>
    <w:rsid w:val="00400CA0"/>
    <w:rsid w:val="00401E6E"/>
    <w:rsid w:val="00404126"/>
    <w:rsid w:val="00404B7F"/>
    <w:rsid w:val="00405D22"/>
    <w:rsid w:val="00407167"/>
    <w:rsid w:val="00410422"/>
    <w:rsid w:val="00410FE1"/>
    <w:rsid w:val="00411225"/>
    <w:rsid w:val="00411925"/>
    <w:rsid w:val="004122EF"/>
    <w:rsid w:val="00414AB2"/>
    <w:rsid w:val="0041617F"/>
    <w:rsid w:val="00416A44"/>
    <w:rsid w:val="004212C4"/>
    <w:rsid w:val="00425625"/>
    <w:rsid w:val="0042612E"/>
    <w:rsid w:val="00430A25"/>
    <w:rsid w:val="00431116"/>
    <w:rsid w:val="00432F6F"/>
    <w:rsid w:val="004330CD"/>
    <w:rsid w:val="00434B36"/>
    <w:rsid w:val="004354F0"/>
    <w:rsid w:val="00436D38"/>
    <w:rsid w:val="00436D4E"/>
    <w:rsid w:val="00441B91"/>
    <w:rsid w:val="00441C59"/>
    <w:rsid w:val="00441EE7"/>
    <w:rsid w:val="00443639"/>
    <w:rsid w:val="0044428F"/>
    <w:rsid w:val="00445A22"/>
    <w:rsid w:val="004462FA"/>
    <w:rsid w:val="00446696"/>
    <w:rsid w:val="0044768D"/>
    <w:rsid w:val="00447F5D"/>
    <w:rsid w:val="00450A8E"/>
    <w:rsid w:val="00451C00"/>
    <w:rsid w:val="00451DCF"/>
    <w:rsid w:val="004531FB"/>
    <w:rsid w:val="004534AA"/>
    <w:rsid w:val="00454265"/>
    <w:rsid w:val="00454E17"/>
    <w:rsid w:val="00456BDA"/>
    <w:rsid w:val="004605A4"/>
    <w:rsid w:val="00460BE5"/>
    <w:rsid w:val="00460C92"/>
    <w:rsid w:val="00461886"/>
    <w:rsid w:val="00461C1C"/>
    <w:rsid w:val="00462800"/>
    <w:rsid w:val="004628CA"/>
    <w:rsid w:val="0046299E"/>
    <w:rsid w:val="00463EEE"/>
    <w:rsid w:val="00465A7A"/>
    <w:rsid w:val="00465D4A"/>
    <w:rsid w:val="00466383"/>
    <w:rsid w:val="0046666B"/>
    <w:rsid w:val="004714DA"/>
    <w:rsid w:val="004715C8"/>
    <w:rsid w:val="004724C6"/>
    <w:rsid w:val="0047281F"/>
    <w:rsid w:val="00472DF6"/>
    <w:rsid w:val="00473013"/>
    <w:rsid w:val="004735B9"/>
    <w:rsid w:val="00475382"/>
    <w:rsid w:val="004760A0"/>
    <w:rsid w:val="0047665E"/>
    <w:rsid w:val="0048038D"/>
    <w:rsid w:val="0048041F"/>
    <w:rsid w:val="00482707"/>
    <w:rsid w:val="00487DE9"/>
    <w:rsid w:val="004909D0"/>
    <w:rsid w:val="00490E42"/>
    <w:rsid w:val="00491E56"/>
    <w:rsid w:val="00495E7E"/>
    <w:rsid w:val="00496036"/>
    <w:rsid w:val="004961E3"/>
    <w:rsid w:val="0049642C"/>
    <w:rsid w:val="00496749"/>
    <w:rsid w:val="00497876"/>
    <w:rsid w:val="004A1C6A"/>
    <w:rsid w:val="004A2063"/>
    <w:rsid w:val="004A325F"/>
    <w:rsid w:val="004A37C0"/>
    <w:rsid w:val="004A3A62"/>
    <w:rsid w:val="004A5098"/>
    <w:rsid w:val="004A55E4"/>
    <w:rsid w:val="004A6B98"/>
    <w:rsid w:val="004A79EC"/>
    <w:rsid w:val="004A7B6F"/>
    <w:rsid w:val="004B0A17"/>
    <w:rsid w:val="004B24D0"/>
    <w:rsid w:val="004B3930"/>
    <w:rsid w:val="004B5AA9"/>
    <w:rsid w:val="004B6C82"/>
    <w:rsid w:val="004B6E45"/>
    <w:rsid w:val="004B7237"/>
    <w:rsid w:val="004C026B"/>
    <w:rsid w:val="004C08F0"/>
    <w:rsid w:val="004C1335"/>
    <w:rsid w:val="004C25FD"/>
    <w:rsid w:val="004C338B"/>
    <w:rsid w:val="004C382C"/>
    <w:rsid w:val="004C3924"/>
    <w:rsid w:val="004C3FF7"/>
    <w:rsid w:val="004C5E68"/>
    <w:rsid w:val="004C601E"/>
    <w:rsid w:val="004C7ED2"/>
    <w:rsid w:val="004D1BF4"/>
    <w:rsid w:val="004D5D4C"/>
    <w:rsid w:val="004D7932"/>
    <w:rsid w:val="004D7B6F"/>
    <w:rsid w:val="004D7C99"/>
    <w:rsid w:val="004E0777"/>
    <w:rsid w:val="004E08A0"/>
    <w:rsid w:val="004E0D19"/>
    <w:rsid w:val="004E15CE"/>
    <w:rsid w:val="004E2B0F"/>
    <w:rsid w:val="004E3C2B"/>
    <w:rsid w:val="004E43EC"/>
    <w:rsid w:val="004E58EC"/>
    <w:rsid w:val="004E63C3"/>
    <w:rsid w:val="004E695A"/>
    <w:rsid w:val="004E6B34"/>
    <w:rsid w:val="004E710C"/>
    <w:rsid w:val="004F0D5C"/>
    <w:rsid w:val="004F1607"/>
    <w:rsid w:val="004F22F5"/>
    <w:rsid w:val="004F2820"/>
    <w:rsid w:val="004F3E80"/>
    <w:rsid w:val="004F4157"/>
    <w:rsid w:val="004F4E88"/>
    <w:rsid w:val="004F5C19"/>
    <w:rsid w:val="004F6016"/>
    <w:rsid w:val="004F6176"/>
    <w:rsid w:val="004F69B8"/>
    <w:rsid w:val="004F70A9"/>
    <w:rsid w:val="004F7547"/>
    <w:rsid w:val="004F7EB2"/>
    <w:rsid w:val="00500B2C"/>
    <w:rsid w:val="00501840"/>
    <w:rsid w:val="0050280F"/>
    <w:rsid w:val="005042B3"/>
    <w:rsid w:val="005051FB"/>
    <w:rsid w:val="0050572D"/>
    <w:rsid w:val="00505DA4"/>
    <w:rsid w:val="00510308"/>
    <w:rsid w:val="00510879"/>
    <w:rsid w:val="00510C2A"/>
    <w:rsid w:val="00510DD6"/>
    <w:rsid w:val="00510E7C"/>
    <w:rsid w:val="005113C8"/>
    <w:rsid w:val="005121D3"/>
    <w:rsid w:val="00512C9A"/>
    <w:rsid w:val="0051363D"/>
    <w:rsid w:val="0051371E"/>
    <w:rsid w:val="00513B97"/>
    <w:rsid w:val="00514652"/>
    <w:rsid w:val="00514A33"/>
    <w:rsid w:val="00514AF5"/>
    <w:rsid w:val="00514D15"/>
    <w:rsid w:val="005155B5"/>
    <w:rsid w:val="005158A9"/>
    <w:rsid w:val="005159E8"/>
    <w:rsid w:val="00515C17"/>
    <w:rsid w:val="00515F93"/>
    <w:rsid w:val="00517291"/>
    <w:rsid w:val="00517308"/>
    <w:rsid w:val="0051755E"/>
    <w:rsid w:val="00520D6F"/>
    <w:rsid w:val="0052153B"/>
    <w:rsid w:val="0052213F"/>
    <w:rsid w:val="005227AF"/>
    <w:rsid w:val="00522DD1"/>
    <w:rsid w:val="00523827"/>
    <w:rsid w:val="00523928"/>
    <w:rsid w:val="005245A1"/>
    <w:rsid w:val="00524A2C"/>
    <w:rsid w:val="00524D8B"/>
    <w:rsid w:val="0052543B"/>
    <w:rsid w:val="00525448"/>
    <w:rsid w:val="00526AC0"/>
    <w:rsid w:val="0053063C"/>
    <w:rsid w:val="0053153F"/>
    <w:rsid w:val="005318E3"/>
    <w:rsid w:val="00533A84"/>
    <w:rsid w:val="00534B92"/>
    <w:rsid w:val="00536BA3"/>
    <w:rsid w:val="00536D84"/>
    <w:rsid w:val="0053765B"/>
    <w:rsid w:val="005376CB"/>
    <w:rsid w:val="00537D30"/>
    <w:rsid w:val="00540CC6"/>
    <w:rsid w:val="0054130B"/>
    <w:rsid w:val="005413D9"/>
    <w:rsid w:val="00541B17"/>
    <w:rsid w:val="005427FC"/>
    <w:rsid w:val="005443C0"/>
    <w:rsid w:val="00544ABF"/>
    <w:rsid w:val="00544B79"/>
    <w:rsid w:val="00544E85"/>
    <w:rsid w:val="0054720C"/>
    <w:rsid w:val="005533FB"/>
    <w:rsid w:val="00554049"/>
    <w:rsid w:val="00555A37"/>
    <w:rsid w:val="00560BA0"/>
    <w:rsid w:val="0056510B"/>
    <w:rsid w:val="00565893"/>
    <w:rsid w:val="00566E6A"/>
    <w:rsid w:val="005671ED"/>
    <w:rsid w:val="00567878"/>
    <w:rsid w:val="00567B42"/>
    <w:rsid w:val="00567B91"/>
    <w:rsid w:val="00571260"/>
    <w:rsid w:val="005729D4"/>
    <w:rsid w:val="00573DEC"/>
    <w:rsid w:val="005746B1"/>
    <w:rsid w:val="005768AF"/>
    <w:rsid w:val="00577663"/>
    <w:rsid w:val="00580E86"/>
    <w:rsid w:val="00580FAE"/>
    <w:rsid w:val="0058112F"/>
    <w:rsid w:val="00581BE2"/>
    <w:rsid w:val="005824C0"/>
    <w:rsid w:val="00582730"/>
    <w:rsid w:val="00582B5F"/>
    <w:rsid w:val="00582C7B"/>
    <w:rsid w:val="00583550"/>
    <w:rsid w:val="0058513B"/>
    <w:rsid w:val="0058520B"/>
    <w:rsid w:val="00586559"/>
    <w:rsid w:val="0058656C"/>
    <w:rsid w:val="00590436"/>
    <w:rsid w:val="005922FE"/>
    <w:rsid w:val="00594CC6"/>
    <w:rsid w:val="00594ED4"/>
    <w:rsid w:val="00595D1F"/>
    <w:rsid w:val="00595FB6"/>
    <w:rsid w:val="0059613B"/>
    <w:rsid w:val="005976D0"/>
    <w:rsid w:val="00597C9B"/>
    <w:rsid w:val="00597D52"/>
    <w:rsid w:val="005A1AB1"/>
    <w:rsid w:val="005A1E9A"/>
    <w:rsid w:val="005A3560"/>
    <w:rsid w:val="005A4471"/>
    <w:rsid w:val="005A5080"/>
    <w:rsid w:val="005A508F"/>
    <w:rsid w:val="005A6A57"/>
    <w:rsid w:val="005A7220"/>
    <w:rsid w:val="005A7B7B"/>
    <w:rsid w:val="005B06BB"/>
    <w:rsid w:val="005B098A"/>
    <w:rsid w:val="005B13A2"/>
    <w:rsid w:val="005B15E3"/>
    <w:rsid w:val="005B1858"/>
    <w:rsid w:val="005B2D3F"/>
    <w:rsid w:val="005B3D31"/>
    <w:rsid w:val="005B4902"/>
    <w:rsid w:val="005B4A4D"/>
    <w:rsid w:val="005B625B"/>
    <w:rsid w:val="005B637A"/>
    <w:rsid w:val="005B6845"/>
    <w:rsid w:val="005C0431"/>
    <w:rsid w:val="005C0A0F"/>
    <w:rsid w:val="005C1305"/>
    <w:rsid w:val="005C13AE"/>
    <w:rsid w:val="005C13CA"/>
    <w:rsid w:val="005C1B84"/>
    <w:rsid w:val="005C1CCE"/>
    <w:rsid w:val="005C2DDF"/>
    <w:rsid w:val="005C2FDE"/>
    <w:rsid w:val="005C3F25"/>
    <w:rsid w:val="005C70F7"/>
    <w:rsid w:val="005D06F5"/>
    <w:rsid w:val="005D1044"/>
    <w:rsid w:val="005D240C"/>
    <w:rsid w:val="005D2937"/>
    <w:rsid w:val="005D5422"/>
    <w:rsid w:val="005D5E48"/>
    <w:rsid w:val="005D6CB1"/>
    <w:rsid w:val="005D6FE2"/>
    <w:rsid w:val="005E1267"/>
    <w:rsid w:val="005E35E0"/>
    <w:rsid w:val="005E3D23"/>
    <w:rsid w:val="005E5B50"/>
    <w:rsid w:val="005E623B"/>
    <w:rsid w:val="005E7E6D"/>
    <w:rsid w:val="005E7FD1"/>
    <w:rsid w:val="005F1455"/>
    <w:rsid w:val="005F1976"/>
    <w:rsid w:val="005F41BC"/>
    <w:rsid w:val="005F5027"/>
    <w:rsid w:val="005F54FA"/>
    <w:rsid w:val="005F5638"/>
    <w:rsid w:val="005F655D"/>
    <w:rsid w:val="006009B7"/>
    <w:rsid w:val="00600CE0"/>
    <w:rsid w:val="006013F0"/>
    <w:rsid w:val="006025BA"/>
    <w:rsid w:val="00603485"/>
    <w:rsid w:val="00603D7D"/>
    <w:rsid w:val="0060426F"/>
    <w:rsid w:val="00605332"/>
    <w:rsid w:val="00610A2F"/>
    <w:rsid w:val="00611110"/>
    <w:rsid w:val="0061225C"/>
    <w:rsid w:val="00612336"/>
    <w:rsid w:val="006128E2"/>
    <w:rsid w:val="00613AAF"/>
    <w:rsid w:val="006140C4"/>
    <w:rsid w:val="006149C4"/>
    <w:rsid w:val="00616C65"/>
    <w:rsid w:val="00617569"/>
    <w:rsid w:val="006209B7"/>
    <w:rsid w:val="006216F3"/>
    <w:rsid w:val="006217C5"/>
    <w:rsid w:val="00621E50"/>
    <w:rsid w:val="006220B1"/>
    <w:rsid w:val="006225B3"/>
    <w:rsid w:val="00622AC7"/>
    <w:rsid w:val="006250F4"/>
    <w:rsid w:val="0062579C"/>
    <w:rsid w:val="00626449"/>
    <w:rsid w:val="006268AB"/>
    <w:rsid w:val="006269E2"/>
    <w:rsid w:val="00626FDA"/>
    <w:rsid w:val="006270E2"/>
    <w:rsid w:val="00630DC7"/>
    <w:rsid w:val="00632E57"/>
    <w:rsid w:val="00632F7A"/>
    <w:rsid w:val="00633B6F"/>
    <w:rsid w:val="006342D5"/>
    <w:rsid w:val="0063451F"/>
    <w:rsid w:val="00635F80"/>
    <w:rsid w:val="00637CBB"/>
    <w:rsid w:val="00640586"/>
    <w:rsid w:val="006422CE"/>
    <w:rsid w:val="0064291B"/>
    <w:rsid w:val="006438B8"/>
    <w:rsid w:val="00643FB3"/>
    <w:rsid w:val="006450B8"/>
    <w:rsid w:val="00645381"/>
    <w:rsid w:val="006456A2"/>
    <w:rsid w:val="006460F7"/>
    <w:rsid w:val="00650739"/>
    <w:rsid w:val="006518E4"/>
    <w:rsid w:val="00651905"/>
    <w:rsid w:val="00652264"/>
    <w:rsid w:val="00655455"/>
    <w:rsid w:val="006554BA"/>
    <w:rsid w:val="0065594B"/>
    <w:rsid w:val="00655B77"/>
    <w:rsid w:val="00655E49"/>
    <w:rsid w:val="00655EC6"/>
    <w:rsid w:val="00655FD6"/>
    <w:rsid w:val="00660443"/>
    <w:rsid w:val="00661F80"/>
    <w:rsid w:val="00663350"/>
    <w:rsid w:val="00663BF8"/>
    <w:rsid w:val="00664F80"/>
    <w:rsid w:val="0067090E"/>
    <w:rsid w:val="00670F5E"/>
    <w:rsid w:val="0067232A"/>
    <w:rsid w:val="00672871"/>
    <w:rsid w:val="00674647"/>
    <w:rsid w:val="00674F87"/>
    <w:rsid w:val="0067505C"/>
    <w:rsid w:val="0067541D"/>
    <w:rsid w:val="0067553E"/>
    <w:rsid w:val="00675C99"/>
    <w:rsid w:val="00675D31"/>
    <w:rsid w:val="00675DE6"/>
    <w:rsid w:val="00675E91"/>
    <w:rsid w:val="006761BB"/>
    <w:rsid w:val="00676326"/>
    <w:rsid w:val="00676749"/>
    <w:rsid w:val="00677920"/>
    <w:rsid w:val="00681B89"/>
    <w:rsid w:val="0068221A"/>
    <w:rsid w:val="00682653"/>
    <w:rsid w:val="00682F5A"/>
    <w:rsid w:val="006839ED"/>
    <w:rsid w:val="00685782"/>
    <w:rsid w:val="006869A3"/>
    <w:rsid w:val="00686EA1"/>
    <w:rsid w:val="00686FFC"/>
    <w:rsid w:val="00687CCD"/>
    <w:rsid w:val="006902E6"/>
    <w:rsid w:val="0069055D"/>
    <w:rsid w:val="0069075F"/>
    <w:rsid w:val="0069110C"/>
    <w:rsid w:val="006917AC"/>
    <w:rsid w:val="006917AF"/>
    <w:rsid w:val="00691D29"/>
    <w:rsid w:val="006951D0"/>
    <w:rsid w:val="00695A19"/>
    <w:rsid w:val="006961D1"/>
    <w:rsid w:val="0069636B"/>
    <w:rsid w:val="00697195"/>
    <w:rsid w:val="006A189E"/>
    <w:rsid w:val="006A1929"/>
    <w:rsid w:val="006A1AF1"/>
    <w:rsid w:val="006A3178"/>
    <w:rsid w:val="006A3A38"/>
    <w:rsid w:val="006A4391"/>
    <w:rsid w:val="006A5949"/>
    <w:rsid w:val="006A628C"/>
    <w:rsid w:val="006B0C78"/>
    <w:rsid w:val="006B13A8"/>
    <w:rsid w:val="006B3AA6"/>
    <w:rsid w:val="006B4241"/>
    <w:rsid w:val="006B5C06"/>
    <w:rsid w:val="006B5F13"/>
    <w:rsid w:val="006B6B49"/>
    <w:rsid w:val="006B6C4A"/>
    <w:rsid w:val="006C0685"/>
    <w:rsid w:val="006C098D"/>
    <w:rsid w:val="006C1500"/>
    <w:rsid w:val="006C1AB1"/>
    <w:rsid w:val="006C2845"/>
    <w:rsid w:val="006C3E6E"/>
    <w:rsid w:val="006C433C"/>
    <w:rsid w:val="006C560E"/>
    <w:rsid w:val="006C6C2C"/>
    <w:rsid w:val="006D293C"/>
    <w:rsid w:val="006D30E1"/>
    <w:rsid w:val="006D3209"/>
    <w:rsid w:val="006D571F"/>
    <w:rsid w:val="006D6438"/>
    <w:rsid w:val="006D669B"/>
    <w:rsid w:val="006D7E23"/>
    <w:rsid w:val="006D7FCE"/>
    <w:rsid w:val="006E03F8"/>
    <w:rsid w:val="006E0744"/>
    <w:rsid w:val="006E08EF"/>
    <w:rsid w:val="006E0DC3"/>
    <w:rsid w:val="006E144C"/>
    <w:rsid w:val="006E148F"/>
    <w:rsid w:val="006E19C6"/>
    <w:rsid w:val="006E51BA"/>
    <w:rsid w:val="006E56EA"/>
    <w:rsid w:val="006E660C"/>
    <w:rsid w:val="006E7ED8"/>
    <w:rsid w:val="006F0A4B"/>
    <w:rsid w:val="006F2965"/>
    <w:rsid w:val="006F3FDE"/>
    <w:rsid w:val="006F4555"/>
    <w:rsid w:val="006F458B"/>
    <w:rsid w:val="006F7C2D"/>
    <w:rsid w:val="00700441"/>
    <w:rsid w:val="00702C91"/>
    <w:rsid w:val="00703906"/>
    <w:rsid w:val="00703AD6"/>
    <w:rsid w:val="00703BA1"/>
    <w:rsid w:val="00704CBD"/>
    <w:rsid w:val="00705443"/>
    <w:rsid w:val="00705BC5"/>
    <w:rsid w:val="0070609F"/>
    <w:rsid w:val="007114F9"/>
    <w:rsid w:val="00714617"/>
    <w:rsid w:val="007149F7"/>
    <w:rsid w:val="00715ADD"/>
    <w:rsid w:val="007172EB"/>
    <w:rsid w:val="0071734D"/>
    <w:rsid w:val="007173BE"/>
    <w:rsid w:val="00721921"/>
    <w:rsid w:val="00723092"/>
    <w:rsid w:val="007240EA"/>
    <w:rsid w:val="0072602B"/>
    <w:rsid w:val="00726685"/>
    <w:rsid w:val="007269C3"/>
    <w:rsid w:val="00727C96"/>
    <w:rsid w:val="00727DC4"/>
    <w:rsid w:val="00730FA8"/>
    <w:rsid w:val="00731169"/>
    <w:rsid w:val="00732AAB"/>
    <w:rsid w:val="0073378A"/>
    <w:rsid w:val="00733D6A"/>
    <w:rsid w:val="007345B6"/>
    <w:rsid w:val="0073467D"/>
    <w:rsid w:val="00735DDC"/>
    <w:rsid w:val="00736116"/>
    <w:rsid w:val="0073644B"/>
    <w:rsid w:val="00740F78"/>
    <w:rsid w:val="007413A6"/>
    <w:rsid w:val="007421C8"/>
    <w:rsid w:val="00742661"/>
    <w:rsid w:val="00742815"/>
    <w:rsid w:val="007437BA"/>
    <w:rsid w:val="0074541D"/>
    <w:rsid w:val="00747D6B"/>
    <w:rsid w:val="00750C01"/>
    <w:rsid w:val="00750DC6"/>
    <w:rsid w:val="00751C91"/>
    <w:rsid w:val="00752153"/>
    <w:rsid w:val="00752EE2"/>
    <w:rsid w:val="007530E6"/>
    <w:rsid w:val="00754170"/>
    <w:rsid w:val="00754FA2"/>
    <w:rsid w:val="00755C45"/>
    <w:rsid w:val="007570ED"/>
    <w:rsid w:val="007607DB"/>
    <w:rsid w:val="00760D0C"/>
    <w:rsid w:val="00760E84"/>
    <w:rsid w:val="007616BA"/>
    <w:rsid w:val="0076239D"/>
    <w:rsid w:val="00762F1C"/>
    <w:rsid w:val="00762F25"/>
    <w:rsid w:val="00765503"/>
    <w:rsid w:val="00765D54"/>
    <w:rsid w:val="00766196"/>
    <w:rsid w:val="0077012B"/>
    <w:rsid w:val="00771A44"/>
    <w:rsid w:val="007731EA"/>
    <w:rsid w:val="00774E49"/>
    <w:rsid w:val="0077546F"/>
    <w:rsid w:val="00775ADF"/>
    <w:rsid w:val="00777C6A"/>
    <w:rsid w:val="00780EEB"/>
    <w:rsid w:val="00781460"/>
    <w:rsid w:val="00781D82"/>
    <w:rsid w:val="00783BE5"/>
    <w:rsid w:val="00784443"/>
    <w:rsid w:val="0078495C"/>
    <w:rsid w:val="00784F45"/>
    <w:rsid w:val="0078535B"/>
    <w:rsid w:val="007855FF"/>
    <w:rsid w:val="00790EDA"/>
    <w:rsid w:val="00794770"/>
    <w:rsid w:val="007951CA"/>
    <w:rsid w:val="007969FD"/>
    <w:rsid w:val="0079751B"/>
    <w:rsid w:val="007A0C90"/>
    <w:rsid w:val="007A0EB1"/>
    <w:rsid w:val="007A1A46"/>
    <w:rsid w:val="007A215F"/>
    <w:rsid w:val="007A5164"/>
    <w:rsid w:val="007A555A"/>
    <w:rsid w:val="007A58F5"/>
    <w:rsid w:val="007A607A"/>
    <w:rsid w:val="007A733B"/>
    <w:rsid w:val="007A7905"/>
    <w:rsid w:val="007B02B9"/>
    <w:rsid w:val="007B03DE"/>
    <w:rsid w:val="007B2D37"/>
    <w:rsid w:val="007B36CF"/>
    <w:rsid w:val="007B3E38"/>
    <w:rsid w:val="007B41CE"/>
    <w:rsid w:val="007B46D9"/>
    <w:rsid w:val="007B485A"/>
    <w:rsid w:val="007B61E1"/>
    <w:rsid w:val="007B6346"/>
    <w:rsid w:val="007B6845"/>
    <w:rsid w:val="007B75E6"/>
    <w:rsid w:val="007C25B3"/>
    <w:rsid w:val="007C403B"/>
    <w:rsid w:val="007C5C81"/>
    <w:rsid w:val="007C6A61"/>
    <w:rsid w:val="007C6DE5"/>
    <w:rsid w:val="007C7E1A"/>
    <w:rsid w:val="007D0C68"/>
    <w:rsid w:val="007D1BDF"/>
    <w:rsid w:val="007D39DD"/>
    <w:rsid w:val="007D3EAE"/>
    <w:rsid w:val="007D4546"/>
    <w:rsid w:val="007D5C0D"/>
    <w:rsid w:val="007D7A34"/>
    <w:rsid w:val="007E144B"/>
    <w:rsid w:val="007E26BD"/>
    <w:rsid w:val="007E29F8"/>
    <w:rsid w:val="007E2B13"/>
    <w:rsid w:val="007E3728"/>
    <w:rsid w:val="007E49CA"/>
    <w:rsid w:val="007E4C2D"/>
    <w:rsid w:val="007E71A6"/>
    <w:rsid w:val="007E7215"/>
    <w:rsid w:val="007E7A22"/>
    <w:rsid w:val="007F000D"/>
    <w:rsid w:val="007F0740"/>
    <w:rsid w:val="007F0EB5"/>
    <w:rsid w:val="007F23C6"/>
    <w:rsid w:val="007F4389"/>
    <w:rsid w:val="007F43F7"/>
    <w:rsid w:val="007F472B"/>
    <w:rsid w:val="007F5257"/>
    <w:rsid w:val="007F7492"/>
    <w:rsid w:val="007F7B6A"/>
    <w:rsid w:val="008008F1"/>
    <w:rsid w:val="00800A0F"/>
    <w:rsid w:val="0080175D"/>
    <w:rsid w:val="00801BEE"/>
    <w:rsid w:val="008020AF"/>
    <w:rsid w:val="00802731"/>
    <w:rsid w:val="008029DC"/>
    <w:rsid w:val="00803F34"/>
    <w:rsid w:val="008050B7"/>
    <w:rsid w:val="008052F9"/>
    <w:rsid w:val="00805A4C"/>
    <w:rsid w:val="00805D20"/>
    <w:rsid w:val="00806971"/>
    <w:rsid w:val="00806A4F"/>
    <w:rsid w:val="00807758"/>
    <w:rsid w:val="0081036D"/>
    <w:rsid w:val="00810459"/>
    <w:rsid w:val="00811BFD"/>
    <w:rsid w:val="00811E51"/>
    <w:rsid w:val="00811E9B"/>
    <w:rsid w:val="00813DD0"/>
    <w:rsid w:val="008155DD"/>
    <w:rsid w:val="00815831"/>
    <w:rsid w:val="00815C7C"/>
    <w:rsid w:val="00815D99"/>
    <w:rsid w:val="008165D0"/>
    <w:rsid w:val="00816897"/>
    <w:rsid w:val="00816DE2"/>
    <w:rsid w:val="008206FD"/>
    <w:rsid w:val="0082075F"/>
    <w:rsid w:val="00820D08"/>
    <w:rsid w:val="00821987"/>
    <w:rsid w:val="00822328"/>
    <w:rsid w:val="00823E9E"/>
    <w:rsid w:val="00824424"/>
    <w:rsid w:val="00824849"/>
    <w:rsid w:val="00825138"/>
    <w:rsid w:val="00825531"/>
    <w:rsid w:val="00827008"/>
    <w:rsid w:val="00827E9C"/>
    <w:rsid w:val="008315E8"/>
    <w:rsid w:val="00831D68"/>
    <w:rsid w:val="0083240F"/>
    <w:rsid w:val="0083310B"/>
    <w:rsid w:val="00833DD9"/>
    <w:rsid w:val="00834105"/>
    <w:rsid w:val="00835213"/>
    <w:rsid w:val="0083684E"/>
    <w:rsid w:val="00836CA4"/>
    <w:rsid w:val="00836CC5"/>
    <w:rsid w:val="00842595"/>
    <w:rsid w:val="00842B65"/>
    <w:rsid w:val="008434C0"/>
    <w:rsid w:val="0084400C"/>
    <w:rsid w:val="00844CB7"/>
    <w:rsid w:val="00846375"/>
    <w:rsid w:val="0084773A"/>
    <w:rsid w:val="00847E7F"/>
    <w:rsid w:val="00850738"/>
    <w:rsid w:val="00851A98"/>
    <w:rsid w:val="00851DE4"/>
    <w:rsid w:val="00852365"/>
    <w:rsid w:val="008531E5"/>
    <w:rsid w:val="00853669"/>
    <w:rsid w:val="00853CE4"/>
    <w:rsid w:val="00856B06"/>
    <w:rsid w:val="008613B1"/>
    <w:rsid w:val="00861669"/>
    <w:rsid w:val="008619C2"/>
    <w:rsid w:val="00861B28"/>
    <w:rsid w:val="00861F8F"/>
    <w:rsid w:val="0086334F"/>
    <w:rsid w:val="00863F03"/>
    <w:rsid w:val="00867C42"/>
    <w:rsid w:val="0087035D"/>
    <w:rsid w:val="008708AE"/>
    <w:rsid w:val="00871A27"/>
    <w:rsid w:val="008722DA"/>
    <w:rsid w:val="00872DE4"/>
    <w:rsid w:val="00873990"/>
    <w:rsid w:val="00874D9A"/>
    <w:rsid w:val="00875277"/>
    <w:rsid w:val="00882AAC"/>
    <w:rsid w:val="0088327E"/>
    <w:rsid w:val="008857BE"/>
    <w:rsid w:val="00886801"/>
    <w:rsid w:val="008879E3"/>
    <w:rsid w:val="00887FFC"/>
    <w:rsid w:val="0089008A"/>
    <w:rsid w:val="00890A45"/>
    <w:rsid w:val="00891C0E"/>
    <w:rsid w:val="008955AF"/>
    <w:rsid w:val="00896D7C"/>
    <w:rsid w:val="008A048C"/>
    <w:rsid w:val="008A1F18"/>
    <w:rsid w:val="008A21BE"/>
    <w:rsid w:val="008A559A"/>
    <w:rsid w:val="008A5FC5"/>
    <w:rsid w:val="008A79B2"/>
    <w:rsid w:val="008B0A06"/>
    <w:rsid w:val="008B0C34"/>
    <w:rsid w:val="008B2148"/>
    <w:rsid w:val="008B3FBF"/>
    <w:rsid w:val="008B5EBB"/>
    <w:rsid w:val="008B6743"/>
    <w:rsid w:val="008B6839"/>
    <w:rsid w:val="008B740C"/>
    <w:rsid w:val="008C009B"/>
    <w:rsid w:val="008C160D"/>
    <w:rsid w:val="008C2D86"/>
    <w:rsid w:val="008C6C70"/>
    <w:rsid w:val="008C79BB"/>
    <w:rsid w:val="008D2882"/>
    <w:rsid w:val="008D29EC"/>
    <w:rsid w:val="008D3474"/>
    <w:rsid w:val="008D37BD"/>
    <w:rsid w:val="008D4B86"/>
    <w:rsid w:val="008E0EAE"/>
    <w:rsid w:val="008E141E"/>
    <w:rsid w:val="008E469D"/>
    <w:rsid w:val="008E50CB"/>
    <w:rsid w:val="008E55D2"/>
    <w:rsid w:val="008E6D62"/>
    <w:rsid w:val="008F053D"/>
    <w:rsid w:val="008F0632"/>
    <w:rsid w:val="008F22CC"/>
    <w:rsid w:val="008F40B0"/>
    <w:rsid w:val="008F443D"/>
    <w:rsid w:val="008F533C"/>
    <w:rsid w:val="00903207"/>
    <w:rsid w:val="009034AE"/>
    <w:rsid w:val="0090385F"/>
    <w:rsid w:val="00904D62"/>
    <w:rsid w:val="0090539D"/>
    <w:rsid w:val="00907040"/>
    <w:rsid w:val="00907894"/>
    <w:rsid w:val="00910D51"/>
    <w:rsid w:val="00911E9D"/>
    <w:rsid w:val="0091279E"/>
    <w:rsid w:val="00912AB5"/>
    <w:rsid w:val="00912C61"/>
    <w:rsid w:val="00913F58"/>
    <w:rsid w:val="009147B1"/>
    <w:rsid w:val="00915088"/>
    <w:rsid w:val="009160AD"/>
    <w:rsid w:val="00916358"/>
    <w:rsid w:val="00916673"/>
    <w:rsid w:val="00920E1F"/>
    <w:rsid w:val="00921DA2"/>
    <w:rsid w:val="00923952"/>
    <w:rsid w:val="00925430"/>
    <w:rsid w:val="00925F74"/>
    <w:rsid w:val="009264FF"/>
    <w:rsid w:val="009266F8"/>
    <w:rsid w:val="009270F3"/>
    <w:rsid w:val="00927C10"/>
    <w:rsid w:val="00930E73"/>
    <w:rsid w:val="00931D24"/>
    <w:rsid w:val="009326DC"/>
    <w:rsid w:val="00933771"/>
    <w:rsid w:val="00933A45"/>
    <w:rsid w:val="00933E0F"/>
    <w:rsid w:val="0093435F"/>
    <w:rsid w:val="009349C9"/>
    <w:rsid w:val="00937111"/>
    <w:rsid w:val="009377A4"/>
    <w:rsid w:val="00941269"/>
    <w:rsid w:val="00941E1F"/>
    <w:rsid w:val="00942555"/>
    <w:rsid w:val="00945C24"/>
    <w:rsid w:val="009477C1"/>
    <w:rsid w:val="00951034"/>
    <w:rsid w:val="00951362"/>
    <w:rsid w:val="00951E23"/>
    <w:rsid w:val="0095203B"/>
    <w:rsid w:val="009538AB"/>
    <w:rsid w:val="00954163"/>
    <w:rsid w:val="00954818"/>
    <w:rsid w:val="00955749"/>
    <w:rsid w:val="0095630A"/>
    <w:rsid w:val="009570AC"/>
    <w:rsid w:val="009605BD"/>
    <w:rsid w:val="0096193D"/>
    <w:rsid w:val="00961CD4"/>
    <w:rsid w:val="00965B23"/>
    <w:rsid w:val="0097001D"/>
    <w:rsid w:val="00971989"/>
    <w:rsid w:val="009724A1"/>
    <w:rsid w:val="00972C27"/>
    <w:rsid w:val="00973B5C"/>
    <w:rsid w:val="009768C8"/>
    <w:rsid w:val="00976BE9"/>
    <w:rsid w:val="00982D78"/>
    <w:rsid w:val="00986D05"/>
    <w:rsid w:val="009875AF"/>
    <w:rsid w:val="00987706"/>
    <w:rsid w:val="00990632"/>
    <w:rsid w:val="00990897"/>
    <w:rsid w:val="00991965"/>
    <w:rsid w:val="00991DAA"/>
    <w:rsid w:val="009924FB"/>
    <w:rsid w:val="009947AE"/>
    <w:rsid w:val="00995BFE"/>
    <w:rsid w:val="00995F1F"/>
    <w:rsid w:val="00997428"/>
    <w:rsid w:val="009A086A"/>
    <w:rsid w:val="009A0B3A"/>
    <w:rsid w:val="009A0D8A"/>
    <w:rsid w:val="009A2697"/>
    <w:rsid w:val="009A5060"/>
    <w:rsid w:val="009B0419"/>
    <w:rsid w:val="009B048D"/>
    <w:rsid w:val="009B0A1E"/>
    <w:rsid w:val="009B0B28"/>
    <w:rsid w:val="009B2D27"/>
    <w:rsid w:val="009B3112"/>
    <w:rsid w:val="009B4CC2"/>
    <w:rsid w:val="009B51AA"/>
    <w:rsid w:val="009B5CAC"/>
    <w:rsid w:val="009B6675"/>
    <w:rsid w:val="009C07DA"/>
    <w:rsid w:val="009C0B76"/>
    <w:rsid w:val="009C0D7E"/>
    <w:rsid w:val="009C22F4"/>
    <w:rsid w:val="009C38F2"/>
    <w:rsid w:val="009C39EF"/>
    <w:rsid w:val="009C40FD"/>
    <w:rsid w:val="009C5362"/>
    <w:rsid w:val="009C555B"/>
    <w:rsid w:val="009C57C9"/>
    <w:rsid w:val="009C59A4"/>
    <w:rsid w:val="009C67EA"/>
    <w:rsid w:val="009C7CAF"/>
    <w:rsid w:val="009C7FE4"/>
    <w:rsid w:val="009D1150"/>
    <w:rsid w:val="009D4CC0"/>
    <w:rsid w:val="009D6E31"/>
    <w:rsid w:val="009D7282"/>
    <w:rsid w:val="009D74EE"/>
    <w:rsid w:val="009E0AA1"/>
    <w:rsid w:val="009E1009"/>
    <w:rsid w:val="009E2313"/>
    <w:rsid w:val="009E2B70"/>
    <w:rsid w:val="009E2B9F"/>
    <w:rsid w:val="009E3198"/>
    <w:rsid w:val="009E33AF"/>
    <w:rsid w:val="009E384F"/>
    <w:rsid w:val="009E3D9C"/>
    <w:rsid w:val="009E4AD0"/>
    <w:rsid w:val="009E522F"/>
    <w:rsid w:val="009E5AC5"/>
    <w:rsid w:val="009E6E4D"/>
    <w:rsid w:val="009E753C"/>
    <w:rsid w:val="009E7FE1"/>
    <w:rsid w:val="009F07E0"/>
    <w:rsid w:val="009F0969"/>
    <w:rsid w:val="009F09E1"/>
    <w:rsid w:val="009F180F"/>
    <w:rsid w:val="009F1FDF"/>
    <w:rsid w:val="009F33D3"/>
    <w:rsid w:val="009F3621"/>
    <w:rsid w:val="009F36CA"/>
    <w:rsid w:val="009F40EA"/>
    <w:rsid w:val="009F40EB"/>
    <w:rsid w:val="009F694B"/>
    <w:rsid w:val="00A00B22"/>
    <w:rsid w:val="00A02306"/>
    <w:rsid w:val="00A02497"/>
    <w:rsid w:val="00A0250D"/>
    <w:rsid w:val="00A02D1D"/>
    <w:rsid w:val="00A02EFD"/>
    <w:rsid w:val="00A03974"/>
    <w:rsid w:val="00A03E93"/>
    <w:rsid w:val="00A04B63"/>
    <w:rsid w:val="00A06BB7"/>
    <w:rsid w:val="00A06E46"/>
    <w:rsid w:val="00A108D1"/>
    <w:rsid w:val="00A11468"/>
    <w:rsid w:val="00A1205B"/>
    <w:rsid w:val="00A15C2D"/>
    <w:rsid w:val="00A20509"/>
    <w:rsid w:val="00A205B2"/>
    <w:rsid w:val="00A216B4"/>
    <w:rsid w:val="00A227E8"/>
    <w:rsid w:val="00A23DBB"/>
    <w:rsid w:val="00A25208"/>
    <w:rsid w:val="00A25226"/>
    <w:rsid w:val="00A253D0"/>
    <w:rsid w:val="00A3163F"/>
    <w:rsid w:val="00A317CF"/>
    <w:rsid w:val="00A31A5F"/>
    <w:rsid w:val="00A337E2"/>
    <w:rsid w:val="00A34413"/>
    <w:rsid w:val="00A34BD8"/>
    <w:rsid w:val="00A34E9E"/>
    <w:rsid w:val="00A352F8"/>
    <w:rsid w:val="00A35ACA"/>
    <w:rsid w:val="00A36189"/>
    <w:rsid w:val="00A40695"/>
    <w:rsid w:val="00A40990"/>
    <w:rsid w:val="00A4413C"/>
    <w:rsid w:val="00A4423E"/>
    <w:rsid w:val="00A45EEA"/>
    <w:rsid w:val="00A466A3"/>
    <w:rsid w:val="00A47138"/>
    <w:rsid w:val="00A47491"/>
    <w:rsid w:val="00A47B90"/>
    <w:rsid w:val="00A47E50"/>
    <w:rsid w:val="00A50035"/>
    <w:rsid w:val="00A5256B"/>
    <w:rsid w:val="00A55EE8"/>
    <w:rsid w:val="00A566CB"/>
    <w:rsid w:val="00A57C4B"/>
    <w:rsid w:val="00A57C53"/>
    <w:rsid w:val="00A6012C"/>
    <w:rsid w:val="00A602BF"/>
    <w:rsid w:val="00A60E08"/>
    <w:rsid w:val="00A6165E"/>
    <w:rsid w:val="00A61BA5"/>
    <w:rsid w:val="00A6298F"/>
    <w:rsid w:val="00A63A4E"/>
    <w:rsid w:val="00A64A18"/>
    <w:rsid w:val="00A65340"/>
    <w:rsid w:val="00A65AE3"/>
    <w:rsid w:val="00A65E6E"/>
    <w:rsid w:val="00A6684A"/>
    <w:rsid w:val="00A66E21"/>
    <w:rsid w:val="00A677E8"/>
    <w:rsid w:val="00A707FF"/>
    <w:rsid w:val="00A70ED5"/>
    <w:rsid w:val="00A72147"/>
    <w:rsid w:val="00A724BF"/>
    <w:rsid w:val="00A75637"/>
    <w:rsid w:val="00A779CF"/>
    <w:rsid w:val="00A8230A"/>
    <w:rsid w:val="00A827BF"/>
    <w:rsid w:val="00A82F58"/>
    <w:rsid w:val="00A85596"/>
    <w:rsid w:val="00A868A1"/>
    <w:rsid w:val="00A87051"/>
    <w:rsid w:val="00A87E23"/>
    <w:rsid w:val="00A9031D"/>
    <w:rsid w:val="00A9051A"/>
    <w:rsid w:val="00A91346"/>
    <w:rsid w:val="00A92753"/>
    <w:rsid w:val="00A92E2D"/>
    <w:rsid w:val="00A938DD"/>
    <w:rsid w:val="00A96C32"/>
    <w:rsid w:val="00A976E9"/>
    <w:rsid w:val="00AA0A02"/>
    <w:rsid w:val="00AA0AE1"/>
    <w:rsid w:val="00AA1322"/>
    <w:rsid w:val="00AA195A"/>
    <w:rsid w:val="00AA28D7"/>
    <w:rsid w:val="00AA2BAA"/>
    <w:rsid w:val="00AA3690"/>
    <w:rsid w:val="00AA3881"/>
    <w:rsid w:val="00AA4149"/>
    <w:rsid w:val="00AA440B"/>
    <w:rsid w:val="00AA5F51"/>
    <w:rsid w:val="00AA671F"/>
    <w:rsid w:val="00AA7900"/>
    <w:rsid w:val="00AA7B2F"/>
    <w:rsid w:val="00AA7C3C"/>
    <w:rsid w:val="00AA7CBC"/>
    <w:rsid w:val="00AB10E9"/>
    <w:rsid w:val="00AB1893"/>
    <w:rsid w:val="00AB1CE3"/>
    <w:rsid w:val="00AB2AC1"/>
    <w:rsid w:val="00AB7266"/>
    <w:rsid w:val="00AC1AAE"/>
    <w:rsid w:val="00AC2814"/>
    <w:rsid w:val="00AC2A0E"/>
    <w:rsid w:val="00AC3191"/>
    <w:rsid w:val="00AC3C5E"/>
    <w:rsid w:val="00AC4115"/>
    <w:rsid w:val="00AC544C"/>
    <w:rsid w:val="00AC600E"/>
    <w:rsid w:val="00AC6652"/>
    <w:rsid w:val="00AC6FFF"/>
    <w:rsid w:val="00AC7DA0"/>
    <w:rsid w:val="00AD02F5"/>
    <w:rsid w:val="00AD0E20"/>
    <w:rsid w:val="00AD148F"/>
    <w:rsid w:val="00AD155D"/>
    <w:rsid w:val="00AD16F2"/>
    <w:rsid w:val="00AD196B"/>
    <w:rsid w:val="00AD1CD7"/>
    <w:rsid w:val="00AD2031"/>
    <w:rsid w:val="00AD211B"/>
    <w:rsid w:val="00AD2152"/>
    <w:rsid w:val="00AD229B"/>
    <w:rsid w:val="00AD2F9D"/>
    <w:rsid w:val="00AD4404"/>
    <w:rsid w:val="00AD4A4A"/>
    <w:rsid w:val="00AD69D0"/>
    <w:rsid w:val="00AD7669"/>
    <w:rsid w:val="00AE16BC"/>
    <w:rsid w:val="00AE17D6"/>
    <w:rsid w:val="00AE2872"/>
    <w:rsid w:val="00AE2A24"/>
    <w:rsid w:val="00AE2DBC"/>
    <w:rsid w:val="00AE2EFA"/>
    <w:rsid w:val="00AE45EC"/>
    <w:rsid w:val="00AE4CBA"/>
    <w:rsid w:val="00AE4CE9"/>
    <w:rsid w:val="00AE5122"/>
    <w:rsid w:val="00AE568C"/>
    <w:rsid w:val="00AF01DA"/>
    <w:rsid w:val="00AF0609"/>
    <w:rsid w:val="00AF0A06"/>
    <w:rsid w:val="00AF0E8F"/>
    <w:rsid w:val="00AF131E"/>
    <w:rsid w:val="00AF18A7"/>
    <w:rsid w:val="00AF3A5D"/>
    <w:rsid w:val="00AF43F0"/>
    <w:rsid w:val="00AF61E2"/>
    <w:rsid w:val="00AF63A0"/>
    <w:rsid w:val="00AF6B0A"/>
    <w:rsid w:val="00AF6B53"/>
    <w:rsid w:val="00B004B8"/>
    <w:rsid w:val="00B00797"/>
    <w:rsid w:val="00B0093F"/>
    <w:rsid w:val="00B025CB"/>
    <w:rsid w:val="00B033D6"/>
    <w:rsid w:val="00B03DB0"/>
    <w:rsid w:val="00B04206"/>
    <w:rsid w:val="00B04507"/>
    <w:rsid w:val="00B04F58"/>
    <w:rsid w:val="00B0542B"/>
    <w:rsid w:val="00B058B6"/>
    <w:rsid w:val="00B05DD2"/>
    <w:rsid w:val="00B0682D"/>
    <w:rsid w:val="00B07BEF"/>
    <w:rsid w:val="00B07E78"/>
    <w:rsid w:val="00B100EC"/>
    <w:rsid w:val="00B10870"/>
    <w:rsid w:val="00B10979"/>
    <w:rsid w:val="00B10BAA"/>
    <w:rsid w:val="00B10D12"/>
    <w:rsid w:val="00B11B34"/>
    <w:rsid w:val="00B12FC5"/>
    <w:rsid w:val="00B13AE5"/>
    <w:rsid w:val="00B13BAE"/>
    <w:rsid w:val="00B161A3"/>
    <w:rsid w:val="00B205AE"/>
    <w:rsid w:val="00B22406"/>
    <w:rsid w:val="00B22F6C"/>
    <w:rsid w:val="00B2321B"/>
    <w:rsid w:val="00B23890"/>
    <w:rsid w:val="00B24631"/>
    <w:rsid w:val="00B24A65"/>
    <w:rsid w:val="00B257D1"/>
    <w:rsid w:val="00B27AB0"/>
    <w:rsid w:val="00B27AB5"/>
    <w:rsid w:val="00B307CB"/>
    <w:rsid w:val="00B310CA"/>
    <w:rsid w:val="00B319AD"/>
    <w:rsid w:val="00B31DC8"/>
    <w:rsid w:val="00B327BE"/>
    <w:rsid w:val="00B33DC3"/>
    <w:rsid w:val="00B34C40"/>
    <w:rsid w:val="00B35156"/>
    <w:rsid w:val="00B3721F"/>
    <w:rsid w:val="00B37349"/>
    <w:rsid w:val="00B37528"/>
    <w:rsid w:val="00B37655"/>
    <w:rsid w:val="00B378C6"/>
    <w:rsid w:val="00B40242"/>
    <w:rsid w:val="00B40368"/>
    <w:rsid w:val="00B40C60"/>
    <w:rsid w:val="00B411E0"/>
    <w:rsid w:val="00B41650"/>
    <w:rsid w:val="00B41DF4"/>
    <w:rsid w:val="00B41FB5"/>
    <w:rsid w:val="00B42C05"/>
    <w:rsid w:val="00B42E03"/>
    <w:rsid w:val="00B4468A"/>
    <w:rsid w:val="00B4683B"/>
    <w:rsid w:val="00B46B3E"/>
    <w:rsid w:val="00B50982"/>
    <w:rsid w:val="00B520D0"/>
    <w:rsid w:val="00B5347A"/>
    <w:rsid w:val="00B53CE1"/>
    <w:rsid w:val="00B542CB"/>
    <w:rsid w:val="00B56C2D"/>
    <w:rsid w:val="00B56CED"/>
    <w:rsid w:val="00B57196"/>
    <w:rsid w:val="00B572A5"/>
    <w:rsid w:val="00B577C5"/>
    <w:rsid w:val="00B57D2E"/>
    <w:rsid w:val="00B60819"/>
    <w:rsid w:val="00B616A4"/>
    <w:rsid w:val="00B61B24"/>
    <w:rsid w:val="00B62584"/>
    <w:rsid w:val="00B62C9A"/>
    <w:rsid w:val="00B63D65"/>
    <w:rsid w:val="00B64B87"/>
    <w:rsid w:val="00B6511E"/>
    <w:rsid w:val="00B65F35"/>
    <w:rsid w:val="00B67BF4"/>
    <w:rsid w:val="00B71264"/>
    <w:rsid w:val="00B72C85"/>
    <w:rsid w:val="00B743C5"/>
    <w:rsid w:val="00B756EF"/>
    <w:rsid w:val="00B7573B"/>
    <w:rsid w:val="00B75B61"/>
    <w:rsid w:val="00B77C99"/>
    <w:rsid w:val="00B77DD2"/>
    <w:rsid w:val="00B77ECC"/>
    <w:rsid w:val="00B80892"/>
    <w:rsid w:val="00B811E7"/>
    <w:rsid w:val="00B81385"/>
    <w:rsid w:val="00B81D53"/>
    <w:rsid w:val="00B821E0"/>
    <w:rsid w:val="00B82877"/>
    <w:rsid w:val="00B82B5F"/>
    <w:rsid w:val="00B833BF"/>
    <w:rsid w:val="00B8499B"/>
    <w:rsid w:val="00B8555C"/>
    <w:rsid w:val="00B86534"/>
    <w:rsid w:val="00B86B70"/>
    <w:rsid w:val="00B86C68"/>
    <w:rsid w:val="00B873D2"/>
    <w:rsid w:val="00B87B52"/>
    <w:rsid w:val="00B87FF0"/>
    <w:rsid w:val="00B908B0"/>
    <w:rsid w:val="00B91BC9"/>
    <w:rsid w:val="00B94FC2"/>
    <w:rsid w:val="00B97225"/>
    <w:rsid w:val="00B97680"/>
    <w:rsid w:val="00BA1690"/>
    <w:rsid w:val="00BA1789"/>
    <w:rsid w:val="00BA2617"/>
    <w:rsid w:val="00BA3BE9"/>
    <w:rsid w:val="00BA4A5A"/>
    <w:rsid w:val="00BA4C8E"/>
    <w:rsid w:val="00BA6151"/>
    <w:rsid w:val="00BB0768"/>
    <w:rsid w:val="00BB24BF"/>
    <w:rsid w:val="00BB2C67"/>
    <w:rsid w:val="00BB4F78"/>
    <w:rsid w:val="00BB5189"/>
    <w:rsid w:val="00BB626F"/>
    <w:rsid w:val="00BB7936"/>
    <w:rsid w:val="00BB7B23"/>
    <w:rsid w:val="00BC108A"/>
    <w:rsid w:val="00BC4624"/>
    <w:rsid w:val="00BC5D24"/>
    <w:rsid w:val="00BC72C9"/>
    <w:rsid w:val="00BC7A71"/>
    <w:rsid w:val="00BD02AA"/>
    <w:rsid w:val="00BD0D02"/>
    <w:rsid w:val="00BD1D81"/>
    <w:rsid w:val="00BD2093"/>
    <w:rsid w:val="00BD237B"/>
    <w:rsid w:val="00BD29B8"/>
    <w:rsid w:val="00BD3D59"/>
    <w:rsid w:val="00BD42DF"/>
    <w:rsid w:val="00BD49C2"/>
    <w:rsid w:val="00BD4CAD"/>
    <w:rsid w:val="00BD5F5A"/>
    <w:rsid w:val="00BD6F28"/>
    <w:rsid w:val="00BE0F13"/>
    <w:rsid w:val="00BE11F6"/>
    <w:rsid w:val="00BE16E3"/>
    <w:rsid w:val="00BE255F"/>
    <w:rsid w:val="00BE2A6D"/>
    <w:rsid w:val="00BE38AC"/>
    <w:rsid w:val="00BE3C0D"/>
    <w:rsid w:val="00BE43A0"/>
    <w:rsid w:val="00BE47A6"/>
    <w:rsid w:val="00BF20F3"/>
    <w:rsid w:val="00BF3722"/>
    <w:rsid w:val="00BF42AC"/>
    <w:rsid w:val="00BF4975"/>
    <w:rsid w:val="00BF4D25"/>
    <w:rsid w:val="00BF5DEA"/>
    <w:rsid w:val="00BF60BE"/>
    <w:rsid w:val="00BF69AF"/>
    <w:rsid w:val="00BF7F1F"/>
    <w:rsid w:val="00BF7F4D"/>
    <w:rsid w:val="00C014B8"/>
    <w:rsid w:val="00C020B4"/>
    <w:rsid w:val="00C027A1"/>
    <w:rsid w:val="00C03521"/>
    <w:rsid w:val="00C03875"/>
    <w:rsid w:val="00C03E7B"/>
    <w:rsid w:val="00C041DF"/>
    <w:rsid w:val="00C049B1"/>
    <w:rsid w:val="00C05A6B"/>
    <w:rsid w:val="00C05E66"/>
    <w:rsid w:val="00C0709E"/>
    <w:rsid w:val="00C12658"/>
    <w:rsid w:val="00C136B0"/>
    <w:rsid w:val="00C13B8C"/>
    <w:rsid w:val="00C146EF"/>
    <w:rsid w:val="00C15957"/>
    <w:rsid w:val="00C20599"/>
    <w:rsid w:val="00C20DA3"/>
    <w:rsid w:val="00C216C0"/>
    <w:rsid w:val="00C2173C"/>
    <w:rsid w:val="00C21C3F"/>
    <w:rsid w:val="00C23D7C"/>
    <w:rsid w:val="00C23F2B"/>
    <w:rsid w:val="00C25CDF"/>
    <w:rsid w:val="00C25FD3"/>
    <w:rsid w:val="00C304D0"/>
    <w:rsid w:val="00C30629"/>
    <w:rsid w:val="00C317AB"/>
    <w:rsid w:val="00C31B53"/>
    <w:rsid w:val="00C32750"/>
    <w:rsid w:val="00C32B06"/>
    <w:rsid w:val="00C33EA8"/>
    <w:rsid w:val="00C35816"/>
    <w:rsid w:val="00C36417"/>
    <w:rsid w:val="00C36614"/>
    <w:rsid w:val="00C3690D"/>
    <w:rsid w:val="00C37229"/>
    <w:rsid w:val="00C377CA"/>
    <w:rsid w:val="00C378F7"/>
    <w:rsid w:val="00C37F5B"/>
    <w:rsid w:val="00C40B68"/>
    <w:rsid w:val="00C40D53"/>
    <w:rsid w:val="00C41B7F"/>
    <w:rsid w:val="00C42FCF"/>
    <w:rsid w:val="00C43F2F"/>
    <w:rsid w:val="00C44AF4"/>
    <w:rsid w:val="00C45689"/>
    <w:rsid w:val="00C45976"/>
    <w:rsid w:val="00C45B6C"/>
    <w:rsid w:val="00C45FA2"/>
    <w:rsid w:val="00C46696"/>
    <w:rsid w:val="00C4767B"/>
    <w:rsid w:val="00C5029A"/>
    <w:rsid w:val="00C50FF1"/>
    <w:rsid w:val="00C511C2"/>
    <w:rsid w:val="00C51AEE"/>
    <w:rsid w:val="00C5205E"/>
    <w:rsid w:val="00C543B1"/>
    <w:rsid w:val="00C56637"/>
    <w:rsid w:val="00C56F18"/>
    <w:rsid w:val="00C61FA2"/>
    <w:rsid w:val="00C625EF"/>
    <w:rsid w:val="00C63318"/>
    <w:rsid w:val="00C6368A"/>
    <w:rsid w:val="00C63931"/>
    <w:rsid w:val="00C653B4"/>
    <w:rsid w:val="00C66298"/>
    <w:rsid w:val="00C67545"/>
    <w:rsid w:val="00C67AE2"/>
    <w:rsid w:val="00C707DF"/>
    <w:rsid w:val="00C70824"/>
    <w:rsid w:val="00C71906"/>
    <w:rsid w:val="00C73A68"/>
    <w:rsid w:val="00C74806"/>
    <w:rsid w:val="00C74F14"/>
    <w:rsid w:val="00C74F2B"/>
    <w:rsid w:val="00C76D8D"/>
    <w:rsid w:val="00C77038"/>
    <w:rsid w:val="00C772D1"/>
    <w:rsid w:val="00C77590"/>
    <w:rsid w:val="00C82CB3"/>
    <w:rsid w:val="00C8472C"/>
    <w:rsid w:val="00C8623A"/>
    <w:rsid w:val="00C87B18"/>
    <w:rsid w:val="00C904E3"/>
    <w:rsid w:val="00C91B32"/>
    <w:rsid w:val="00C922B2"/>
    <w:rsid w:val="00C9325D"/>
    <w:rsid w:val="00C933FE"/>
    <w:rsid w:val="00C937C5"/>
    <w:rsid w:val="00C938BD"/>
    <w:rsid w:val="00C940AA"/>
    <w:rsid w:val="00C95AD9"/>
    <w:rsid w:val="00C95B87"/>
    <w:rsid w:val="00C96E4D"/>
    <w:rsid w:val="00CA04E4"/>
    <w:rsid w:val="00CA0830"/>
    <w:rsid w:val="00CA1B26"/>
    <w:rsid w:val="00CA2E2F"/>
    <w:rsid w:val="00CA2E60"/>
    <w:rsid w:val="00CA351C"/>
    <w:rsid w:val="00CA44DE"/>
    <w:rsid w:val="00CA529F"/>
    <w:rsid w:val="00CA577E"/>
    <w:rsid w:val="00CA789D"/>
    <w:rsid w:val="00CB0401"/>
    <w:rsid w:val="00CB0D33"/>
    <w:rsid w:val="00CB10A9"/>
    <w:rsid w:val="00CB10BF"/>
    <w:rsid w:val="00CB1B82"/>
    <w:rsid w:val="00CB2516"/>
    <w:rsid w:val="00CB3D20"/>
    <w:rsid w:val="00CB4BF6"/>
    <w:rsid w:val="00CB6FB3"/>
    <w:rsid w:val="00CB7427"/>
    <w:rsid w:val="00CC0B58"/>
    <w:rsid w:val="00CC1460"/>
    <w:rsid w:val="00CC1FA9"/>
    <w:rsid w:val="00CC24A5"/>
    <w:rsid w:val="00CC2642"/>
    <w:rsid w:val="00CC29BD"/>
    <w:rsid w:val="00CC4178"/>
    <w:rsid w:val="00CC477E"/>
    <w:rsid w:val="00CC49E9"/>
    <w:rsid w:val="00CC6B5D"/>
    <w:rsid w:val="00CC7381"/>
    <w:rsid w:val="00CD00CA"/>
    <w:rsid w:val="00CD0ADD"/>
    <w:rsid w:val="00CD112C"/>
    <w:rsid w:val="00CD1230"/>
    <w:rsid w:val="00CD1FF7"/>
    <w:rsid w:val="00CD3D10"/>
    <w:rsid w:val="00CD52EE"/>
    <w:rsid w:val="00CD562A"/>
    <w:rsid w:val="00CD655F"/>
    <w:rsid w:val="00CD7503"/>
    <w:rsid w:val="00CE0711"/>
    <w:rsid w:val="00CE0FE1"/>
    <w:rsid w:val="00CE116F"/>
    <w:rsid w:val="00CE158B"/>
    <w:rsid w:val="00CE20B8"/>
    <w:rsid w:val="00CE2409"/>
    <w:rsid w:val="00CE3AB2"/>
    <w:rsid w:val="00CE4CCB"/>
    <w:rsid w:val="00CE52B0"/>
    <w:rsid w:val="00CE5380"/>
    <w:rsid w:val="00CE5FD8"/>
    <w:rsid w:val="00CE6207"/>
    <w:rsid w:val="00CF00B1"/>
    <w:rsid w:val="00CF0C60"/>
    <w:rsid w:val="00CF1474"/>
    <w:rsid w:val="00CF2B79"/>
    <w:rsid w:val="00CF43E9"/>
    <w:rsid w:val="00CF4649"/>
    <w:rsid w:val="00CF497E"/>
    <w:rsid w:val="00CF75CB"/>
    <w:rsid w:val="00D0016E"/>
    <w:rsid w:val="00D00993"/>
    <w:rsid w:val="00D00F59"/>
    <w:rsid w:val="00D03E43"/>
    <w:rsid w:val="00D04514"/>
    <w:rsid w:val="00D04580"/>
    <w:rsid w:val="00D04A0A"/>
    <w:rsid w:val="00D05898"/>
    <w:rsid w:val="00D0699A"/>
    <w:rsid w:val="00D07028"/>
    <w:rsid w:val="00D10B09"/>
    <w:rsid w:val="00D10D3C"/>
    <w:rsid w:val="00D112DE"/>
    <w:rsid w:val="00D121A0"/>
    <w:rsid w:val="00D13B74"/>
    <w:rsid w:val="00D149FA"/>
    <w:rsid w:val="00D152E0"/>
    <w:rsid w:val="00D15C45"/>
    <w:rsid w:val="00D16A15"/>
    <w:rsid w:val="00D21ACC"/>
    <w:rsid w:val="00D220AE"/>
    <w:rsid w:val="00D237B7"/>
    <w:rsid w:val="00D25429"/>
    <w:rsid w:val="00D27F9D"/>
    <w:rsid w:val="00D30B2F"/>
    <w:rsid w:val="00D323BE"/>
    <w:rsid w:val="00D33595"/>
    <w:rsid w:val="00D33A42"/>
    <w:rsid w:val="00D356A3"/>
    <w:rsid w:val="00D36476"/>
    <w:rsid w:val="00D36F3D"/>
    <w:rsid w:val="00D377DD"/>
    <w:rsid w:val="00D40E27"/>
    <w:rsid w:val="00D412AA"/>
    <w:rsid w:val="00D416A6"/>
    <w:rsid w:val="00D42CC4"/>
    <w:rsid w:val="00D4306C"/>
    <w:rsid w:val="00D43541"/>
    <w:rsid w:val="00D43EB5"/>
    <w:rsid w:val="00D44856"/>
    <w:rsid w:val="00D45593"/>
    <w:rsid w:val="00D50847"/>
    <w:rsid w:val="00D51552"/>
    <w:rsid w:val="00D51910"/>
    <w:rsid w:val="00D51F00"/>
    <w:rsid w:val="00D51F80"/>
    <w:rsid w:val="00D52788"/>
    <w:rsid w:val="00D52A14"/>
    <w:rsid w:val="00D543E5"/>
    <w:rsid w:val="00D54595"/>
    <w:rsid w:val="00D5470A"/>
    <w:rsid w:val="00D54808"/>
    <w:rsid w:val="00D56284"/>
    <w:rsid w:val="00D57126"/>
    <w:rsid w:val="00D6042D"/>
    <w:rsid w:val="00D60E70"/>
    <w:rsid w:val="00D61ECC"/>
    <w:rsid w:val="00D63034"/>
    <w:rsid w:val="00D658B6"/>
    <w:rsid w:val="00D66C96"/>
    <w:rsid w:val="00D67960"/>
    <w:rsid w:val="00D71F05"/>
    <w:rsid w:val="00D71F63"/>
    <w:rsid w:val="00D7269A"/>
    <w:rsid w:val="00D7298E"/>
    <w:rsid w:val="00D73D90"/>
    <w:rsid w:val="00D75C36"/>
    <w:rsid w:val="00D77BF7"/>
    <w:rsid w:val="00D806C8"/>
    <w:rsid w:val="00D81FAB"/>
    <w:rsid w:val="00D83BE3"/>
    <w:rsid w:val="00D83C43"/>
    <w:rsid w:val="00D85324"/>
    <w:rsid w:val="00D85C20"/>
    <w:rsid w:val="00D86AAE"/>
    <w:rsid w:val="00D87089"/>
    <w:rsid w:val="00D87499"/>
    <w:rsid w:val="00D876EE"/>
    <w:rsid w:val="00D90642"/>
    <w:rsid w:val="00D92B3A"/>
    <w:rsid w:val="00D92FAE"/>
    <w:rsid w:val="00D947B7"/>
    <w:rsid w:val="00D96E57"/>
    <w:rsid w:val="00D97188"/>
    <w:rsid w:val="00D97BE8"/>
    <w:rsid w:val="00DA0160"/>
    <w:rsid w:val="00DA181B"/>
    <w:rsid w:val="00DA181D"/>
    <w:rsid w:val="00DA1F7F"/>
    <w:rsid w:val="00DA26A9"/>
    <w:rsid w:val="00DA52AE"/>
    <w:rsid w:val="00DB03FD"/>
    <w:rsid w:val="00DB098C"/>
    <w:rsid w:val="00DB3FDA"/>
    <w:rsid w:val="00DB4929"/>
    <w:rsid w:val="00DB504E"/>
    <w:rsid w:val="00DB5259"/>
    <w:rsid w:val="00DB5262"/>
    <w:rsid w:val="00DB56DD"/>
    <w:rsid w:val="00DB57F2"/>
    <w:rsid w:val="00DB7198"/>
    <w:rsid w:val="00DB78C5"/>
    <w:rsid w:val="00DC1EB4"/>
    <w:rsid w:val="00DC219B"/>
    <w:rsid w:val="00DC260E"/>
    <w:rsid w:val="00DC27BE"/>
    <w:rsid w:val="00DC3BBB"/>
    <w:rsid w:val="00DC3F2B"/>
    <w:rsid w:val="00DC411A"/>
    <w:rsid w:val="00DC491A"/>
    <w:rsid w:val="00DC495D"/>
    <w:rsid w:val="00DC5E17"/>
    <w:rsid w:val="00DC703F"/>
    <w:rsid w:val="00DD0D78"/>
    <w:rsid w:val="00DD1884"/>
    <w:rsid w:val="00DD27C2"/>
    <w:rsid w:val="00DD3E88"/>
    <w:rsid w:val="00DD4D4A"/>
    <w:rsid w:val="00DD510E"/>
    <w:rsid w:val="00DD57DD"/>
    <w:rsid w:val="00DD62F8"/>
    <w:rsid w:val="00DD640B"/>
    <w:rsid w:val="00DD6503"/>
    <w:rsid w:val="00DD6CD2"/>
    <w:rsid w:val="00DD74CE"/>
    <w:rsid w:val="00DE024A"/>
    <w:rsid w:val="00DE0648"/>
    <w:rsid w:val="00DE0CD4"/>
    <w:rsid w:val="00DE18FA"/>
    <w:rsid w:val="00DE2CD3"/>
    <w:rsid w:val="00DE2DC1"/>
    <w:rsid w:val="00DE3CBA"/>
    <w:rsid w:val="00DE5FF9"/>
    <w:rsid w:val="00DE7928"/>
    <w:rsid w:val="00DE7B7F"/>
    <w:rsid w:val="00DE7DFF"/>
    <w:rsid w:val="00DF14AA"/>
    <w:rsid w:val="00DF1817"/>
    <w:rsid w:val="00DF2813"/>
    <w:rsid w:val="00DF2B17"/>
    <w:rsid w:val="00DF2D1A"/>
    <w:rsid w:val="00DF3DE4"/>
    <w:rsid w:val="00DF47E1"/>
    <w:rsid w:val="00DF4917"/>
    <w:rsid w:val="00DF5C6C"/>
    <w:rsid w:val="00DF6154"/>
    <w:rsid w:val="00DF725A"/>
    <w:rsid w:val="00E0195B"/>
    <w:rsid w:val="00E02A2F"/>
    <w:rsid w:val="00E02F05"/>
    <w:rsid w:val="00E04191"/>
    <w:rsid w:val="00E04781"/>
    <w:rsid w:val="00E0523D"/>
    <w:rsid w:val="00E05256"/>
    <w:rsid w:val="00E05746"/>
    <w:rsid w:val="00E05A7F"/>
    <w:rsid w:val="00E07D74"/>
    <w:rsid w:val="00E07D93"/>
    <w:rsid w:val="00E11F3A"/>
    <w:rsid w:val="00E122B7"/>
    <w:rsid w:val="00E123B5"/>
    <w:rsid w:val="00E12715"/>
    <w:rsid w:val="00E132A3"/>
    <w:rsid w:val="00E140CC"/>
    <w:rsid w:val="00E1521E"/>
    <w:rsid w:val="00E20A12"/>
    <w:rsid w:val="00E21857"/>
    <w:rsid w:val="00E21E9A"/>
    <w:rsid w:val="00E22678"/>
    <w:rsid w:val="00E268CF"/>
    <w:rsid w:val="00E26DD0"/>
    <w:rsid w:val="00E27298"/>
    <w:rsid w:val="00E27607"/>
    <w:rsid w:val="00E2778E"/>
    <w:rsid w:val="00E31E0F"/>
    <w:rsid w:val="00E358AA"/>
    <w:rsid w:val="00E35F7A"/>
    <w:rsid w:val="00E36E4F"/>
    <w:rsid w:val="00E4027B"/>
    <w:rsid w:val="00E409A7"/>
    <w:rsid w:val="00E42190"/>
    <w:rsid w:val="00E424C5"/>
    <w:rsid w:val="00E432FE"/>
    <w:rsid w:val="00E435DD"/>
    <w:rsid w:val="00E449D9"/>
    <w:rsid w:val="00E45E0E"/>
    <w:rsid w:val="00E4710C"/>
    <w:rsid w:val="00E47852"/>
    <w:rsid w:val="00E50B30"/>
    <w:rsid w:val="00E50CE1"/>
    <w:rsid w:val="00E50E48"/>
    <w:rsid w:val="00E512F4"/>
    <w:rsid w:val="00E51419"/>
    <w:rsid w:val="00E52349"/>
    <w:rsid w:val="00E52669"/>
    <w:rsid w:val="00E54F26"/>
    <w:rsid w:val="00E55356"/>
    <w:rsid w:val="00E56B65"/>
    <w:rsid w:val="00E57B63"/>
    <w:rsid w:val="00E60724"/>
    <w:rsid w:val="00E60A6B"/>
    <w:rsid w:val="00E60C10"/>
    <w:rsid w:val="00E62664"/>
    <w:rsid w:val="00E62BCE"/>
    <w:rsid w:val="00E63662"/>
    <w:rsid w:val="00E64E62"/>
    <w:rsid w:val="00E64ED1"/>
    <w:rsid w:val="00E65CC0"/>
    <w:rsid w:val="00E6696C"/>
    <w:rsid w:val="00E66B44"/>
    <w:rsid w:val="00E67836"/>
    <w:rsid w:val="00E67921"/>
    <w:rsid w:val="00E67C75"/>
    <w:rsid w:val="00E67EE7"/>
    <w:rsid w:val="00E705AD"/>
    <w:rsid w:val="00E72BB7"/>
    <w:rsid w:val="00E73591"/>
    <w:rsid w:val="00E7539C"/>
    <w:rsid w:val="00E75972"/>
    <w:rsid w:val="00E761A0"/>
    <w:rsid w:val="00E76BC1"/>
    <w:rsid w:val="00E77273"/>
    <w:rsid w:val="00E773C7"/>
    <w:rsid w:val="00E80159"/>
    <w:rsid w:val="00E808A8"/>
    <w:rsid w:val="00E8093C"/>
    <w:rsid w:val="00E8255E"/>
    <w:rsid w:val="00E82925"/>
    <w:rsid w:val="00E8333C"/>
    <w:rsid w:val="00E83A8E"/>
    <w:rsid w:val="00E846B6"/>
    <w:rsid w:val="00E84BDF"/>
    <w:rsid w:val="00E8539A"/>
    <w:rsid w:val="00E85C5E"/>
    <w:rsid w:val="00E86277"/>
    <w:rsid w:val="00E86627"/>
    <w:rsid w:val="00E90039"/>
    <w:rsid w:val="00E9088B"/>
    <w:rsid w:val="00E9223A"/>
    <w:rsid w:val="00E92936"/>
    <w:rsid w:val="00E952B3"/>
    <w:rsid w:val="00E96BCD"/>
    <w:rsid w:val="00E96CF0"/>
    <w:rsid w:val="00EA1BF2"/>
    <w:rsid w:val="00EA2F68"/>
    <w:rsid w:val="00EA48FD"/>
    <w:rsid w:val="00EA5EDF"/>
    <w:rsid w:val="00EA6586"/>
    <w:rsid w:val="00EA71B1"/>
    <w:rsid w:val="00EA7600"/>
    <w:rsid w:val="00EA7759"/>
    <w:rsid w:val="00EA792A"/>
    <w:rsid w:val="00EA7CDA"/>
    <w:rsid w:val="00EA7F49"/>
    <w:rsid w:val="00EB01DC"/>
    <w:rsid w:val="00EB0369"/>
    <w:rsid w:val="00EB1263"/>
    <w:rsid w:val="00EB2325"/>
    <w:rsid w:val="00EB30D8"/>
    <w:rsid w:val="00EB3D5B"/>
    <w:rsid w:val="00EB44EB"/>
    <w:rsid w:val="00EB4D53"/>
    <w:rsid w:val="00EB5D75"/>
    <w:rsid w:val="00EB5ECF"/>
    <w:rsid w:val="00EB6377"/>
    <w:rsid w:val="00EB6703"/>
    <w:rsid w:val="00EC19D7"/>
    <w:rsid w:val="00EC1B6C"/>
    <w:rsid w:val="00EC2429"/>
    <w:rsid w:val="00EC3ADA"/>
    <w:rsid w:val="00EC3BCF"/>
    <w:rsid w:val="00EC3E5C"/>
    <w:rsid w:val="00EC55BB"/>
    <w:rsid w:val="00EC5EED"/>
    <w:rsid w:val="00EC60C0"/>
    <w:rsid w:val="00EC7CE8"/>
    <w:rsid w:val="00ED02B8"/>
    <w:rsid w:val="00ED0894"/>
    <w:rsid w:val="00ED0EF6"/>
    <w:rsid w:val="00ED0FDA"/>
    <w:rsid w:val="00ED11CC"/>
    <w:rsid w:val="00ED1328"/>
    <w:rsid w:val="00ED2C94"/>
    <w:rsid w:val="00ED2EBA"/>
    <w:rsid w:val="00ED4105"/>
    <w:rsid w:val="00ED4BE7"/>
    <w:rsid w:val="00ED54ED"/>
    <w:rsid w:val="00EE1182"/>
    <w:rsid w:val="00EE2B11"/>
    <w:rsid w:val="00EE3003"/>
    <w:rsid w:val="00EF0629"/>
    <w:rsid w:val="00EF11F0"/>
    <w:rsid w:val="00EF2E78"/>
    <w:rsid w:val="00EF3686"/>
    <w:rsid w:val="00EF4D7A"/>
    <w:rsid w:val="00EF5261"/>
    <w:rsid w:val="00EF53CE"/>
    <w:rsid w:val="00EF6509"/>
    <w:rsid w:val="00EF7B35"/>
    <w:rsid w:val="00F01412"/>
    <w:rsid w:val="00F02435"/>
    <w:rsid w:val="00F02737"/>
    <w:rsid w:val="00F02FFA"/>
    <w:rsid w:val="00F033DF"/>
    <w:rsid w:val="00F04CA9"/>
    <w:rsid w:val="00F0664A"/>
    <w:rsid w:val="00F067C3"/>
    <w:rsid w:val="00F0687A"/>
    <w:rsid w:val="00F07268"/>
    <w:rsid w:val="00F07C2E"/>
    <w:rsid w:val="00F1030E"/>
    <w:rsid w:val="00F1125A"/>
    <w:rsid w:val="00F118C9"/>
    <w:rsid w:val="00F12114"/>
    <w:rsid w:val="00F132A7"/>
    <w:rsid w:val="00F13CF3"/>
    <w:rsid w:val="00F15592"/>
    <w:rsid w:val="00F1652D"/>
    <w:rsid w:val="00F16E46"/>
    <w:rsid w:val="00F21798"/>
    <w:rsid w:val="00F21B19"/>
    <w:rsid w:val="00F23188"/>
    <w:rsid w:val="00F247F2"/>
    <w:rsid w:val="00F25683"/>
    <w:rsid w:val="00F25EE1"/>
    <w:rsid w:val="00F26DA3"/>
    <w:rsid w:val="00F27D71"/>
    <w:rsid w:val="00F30A30"/>
    <w:rsid w:val="00F31D84"/>
    <w:rsid w:val="00F32CCC"/>
    <w:rsid w:val="00F32E5F"/>
    <w:rsid w:val="00F32E97"/>
    <w:rsid w:val="00F33077"/>
    <w:rsid w:val="00F36CDE"/>
    <w:rsid w:val="00F378E5"/>
    <w:rsid w:val="00F417E8"/>
    <w:rsid w:val="00F4222F"/>
    <w:rsid w:val="00F42556"/>
    <w:rsid w:val="00F428D5"/>
    <w:rsid w:val="00F42A53"/>
    <w:rsid w:val="00F42C13"/>
    <w:rsid w:val="00F4395E"/>
    <w:rsid w:val="00F44C1F"/>
    <w:rsid w:val="00F45497"/>
    <w:rsid w:val="00F45558"/>
    <w:rsid w:val="00F459B5"/>
    <w:rsid w:val="00F45B4A"/>
    <w:rsid w:val="00F46EC3"/>
    <w:rsid w:val="00F46F33"/>
    <w:rsid w:val="00F47C35"/>
    <w:rsid w:val="00F51BF4"/>
    <w:rsid w:val="00F53CB9"/>
    <w:rsid w:val="00F569DC"/>
    <w:rsid w:val="00F56ACF"/>
    <w:rsid w:val="00F57009"/>
    <w:rsid w:val="00F613D3"/>
    <w:rsid w:val="00F61489"/>
    <w:rsid w:val="00F617F0"/>
    <w:rsid w:val="00F624F1"/>
    <w:rsid w:val="00F630F5"/>
    <w:rsid w:val="00F63368"/>
    <w:rsid w:val="00F633E3"/>
    <w:rsid w:val="00F63923"/>
    <w:rsid w:val="00F63E1A"/>
    <w:rsid w:val="00F65220"/>
    <w:rsid w:val="00F656EF"/>
    <w:rsid w:val="00F66D11"/>
    <w:rsid w:val="00F6760F"/>
    <w:rsid w:val="00F6782D"/>
    <w:rsid w:val="00F67FB7"/>
    <w:rsid w:val="00F70A1F"/>
    <w:rsid w:val="00F714E0"/>
    <w:rsid w:val="00F73A5B"/>
    <w:rsid w:val="00F74977"/>
    <w:rsid w:val="00F764C2"/>
    <w:rsid w:val="00F76C1B"/>
    <w:rsid w:val="00F7780B"/>
    <w:rsid w:val="00F77BED"/>
    <w:rsid w:val="00F810FD"/>
    <w:rsid w:val="00F81982"/>
    <w:rsid w:val="00F82052"/>
    <w:rsid w:val="00F82E16"/>
    <w:rsid w:val="00F8384D"/>
    <w:rsid w:val="00F84485"/>
    <w:rsid w:val="00F84B25"/>
    <w:rsid w:val="00F84CCD"/>
    <w:rsid w:val="00F85F8D"/>
    <w:rsid w:val="00F872C9"/>
    <w:rsid w:val="00F87C61"/>
    <w:rsid w:val="00F9008E"/>
    <w:rsid w:val="00F9393B"/>
    <w:rsid w:val="00F93AA2"/>
    <w:rsid w:val="00F93D13"/>
    <w:rsid w:val="00F940DB"/>
    <w:rsid w:val="00F94C91"/>
    <w:rsid w:val="00F954A9"/>
    <w:rsid w:val="00F960DF"/>
    <w:rsid w:val="00F964AB"/>
    <w:rsid w:val="00FA01D9"/>
    <w:rsid w:val="00FA0936"/>
    <w:rsid w:val="00FA0B2D"/>
    <w:rsid w:val="00FA0DE7"/>
    <w:rsid w:val="00FA0EF4"/>
    <w:rsid w:val="00FA1793"/>
    <w:rsid w:val="00FA18F5"/>
    <w:rsid w:val="00FA2DB1"/>
    <w:rsid w:val="00FA3FC5"/>
    <w:rsid w:val="00FA4459"/>
    <w:rsid w:val="00FA45E7"/>
    <w:rsid w:val="00FA6366"/>
    <w:rsid w:val="00FA6919"/>
    <w:rsid w:val="00FA7354"/>
    <w:rsid w:val="00FB017E"/>
    <w:rsid w:val="00FB097D"/>
    <w:rsid w:val="00FB3232"/>
    <w:rsid w:val="00FB33CE"/>
    <w:rsid w:val="00FB45EC"/>
    <w:rsid w:val="00FB559B"/>
    <w:rsid w:val="00FB6885"/>
    <w:rsid w:val="00FB6B87"/>
    <w:rsid w:val="00FB6D6B"/>
    <w:rsid w:val="00FC075F"/>
    <w:rsid w:val="00FC321D"/>
    <w:rsid w:val="00FC3BE6"/>
    <w:rsid w:val="00FC3D75"/>
    <w:rsid w:val="00FC3FCB"/>
    <w:rsid w:val="00FC446D"/>
    <w:rsid w:val="00FC62E7"/>
    <w:rsid w:val="00FC6E9F"/>
    <w:rsid w:val="00FC72B8"/>
    <w:rsid w:val="00FD0948"/>
    <w:rsid w:val="00FD2DD0"/>
    <w:rsid w:val="00FD2E7F"/>
    <w:rsid w:val="00FD2ECE"/>
    <w:rsid w:val="00FD3851"/>
    <w:rsid w:val="00FD5275"/>
    <w:rsid w:val="00FD60ED"/>
    <w:rsid w:val="00FD6390"/>
    <w:rsid w:val="00FD7131"/>
    <w:rsid w:val="00FD7CCF"/>
    <w:rsid w:val="00FE2F9D"/>
    <w:rsid w:val="00FE350A"/>
    <w:rsid w:val="00FE4681"/>
    <w:rsid w:val="00FE5330"/>
    <w:rsid w:val="00FE59E0"/>
    <w:rsid w:val="00FE5B9F"/>
    <w:rsid w:val="00FE66E1"/>
    <w:rsid w:val="00FE6772"/>
    <w:rsid w:val="00FE6C14"/>
    <w:rsid w:val="00FE7A73"/>
    <w:rsid w:val="00FF0E1B"/>
    <w:rsid w:val="00FF0E21"/>
    <w:rsid w:val="00FF1A03"/>
    <w:rsid w:val="00FF2F59"/>
    <w:rsid w:val="00FF3668"/>
    <w:rsid w:val="00FF3F4B"/>
    <w:rsid w:val="00FF5F00"/>
    <w:rsid w:val="00FF6180"/>
    <w:rsid w:val="00FF649D"/>
    <w:rsid w:val="00FF657D"/>
    <w:rsid w:val="00FF7816"/>
    <w:rsid w:val="01C3AC03"/>
    <w:rsid w:val="037B5CCC"/>
    <w:rsid w:val="048D3E2E"/>
    <w:rsid w:val="07EBA4E1"/>
    <w:rsid w:val="0A89D33E"/>
    <w:rsid w:val="0CA9F74E"/>
    <w:rsid w:val="0DA95B49"/>
    <w:rsid w:val="0E3D5DEA"/>
    <w:rsid w:val="0E988992"/>
    <w:rsid w:val="1360126C"/>
    <w:rsid w:val="147FD98F"/>
    <w:rsid w:val="1693C3A5"/>
    <w:rsid w:val="16A965EA"/>
    <w:rsid w:val="17889E27"/>
    <w:rsid w:val="1969737C"/>
    <w:rsid w:val="1D333DBE"/>
    <w:rsid w:val="2058118E"/>
    <w:rsid w:val="20A84165"/>
    <w:rsid w:val="2282CD4C"/>
    <w:rsid w:val="25091B4B"/>
    <w:rsid w:val="258E6A4A"/>
    <w:rsid w:val="2A08F172"/>
    <w:rsid w:val="2BD39696"/>
    <w:rsid w:val="2C7D21C1"/>
    <w:rsid w:val="2E7B837F"/>
    <w:rsid w:val="2F954EAB"/>
    <w:rsid w:val="332BA94A"/>
    <w:rsid w:val="33429CE7"/>
    <w:rsid w:val="354AF398"/>
    <w:rsid w:val="368949AF"/>
    <w:rsid w:val="368B5864"/>
    <w:rsid w:val="37616378"/>
    <w:rsid w:val="37C21F05"/>
    <w:rsid w:val="3AD7B80D"/>
    <w:rsid w:val="3C1D8145"/>
    <w:rsid w:val="3E075711"/>
    <w:rsid w:val="3E107DD9"/>
    <w:rsid w:val="3E4AE0CB"/>
    <w:rsid w:val="410BDB4E"/>
    <w:rsid w:val="4179F691"/>
    <w:rsid w:val="4429C6BD"/>
    <w:rsid w:val="45586171"/>
    <w:rsid w:val="4BF1D01A"/>
    <w:rsid w:val="4C3AB191"/>
    <w:rsid w:val="4C9B77A7"/>
    <w:rsid w:val="4CF024E4"/>
    <w:rsid w:val="4D8A5DC8"/>
    <w:rsid w:val="4E5B8664"/>
    <w:rsid w:val="50994F00"/>
    <w:rsid w:val="52CC84C6"/>
    <w:rsid w:val="5332FAC1"/>
    <w:rsid w:val="536A7666"/>
    <w:rsid w:val="53D0CA45"/>
    <w:rsid w:val="540A8E67"/>
    <w:rsid w:val="54DF899F"/>
    <w:rsid w:val="55E3D925"/>
    <w:rsid w:val="5E5C666D"/>
    <w:rsid w:val="5F132772"/>
    <w:rsid w:val="5F68DDB8"/>
    <w:rsid w:val="60230119"/>
    <w:rsid w:val="60DC1493"/>
    <w:rsid w:val="6198F3B5"/>
    <w:rsid w:val="620FC895"/>
    <w:rsid w:val="62549AD5"/>
    <w:rsid w:val="6292050C"/>
    <w:rsid w:val="68F9956A"/>
    <w:rsid w:val="69E1522A"/>
    <w:rsid w:val="6A4A9B39"/>
    <w:rsid w:val="6B4BEA1C"/>
    <w:rsid w:val="6D13F1E5"/>
    <w:rsid w:val="6DC43195"/>
    <w:rsid w:val="6EFDE5E8"/>
    <w:rsid w:val="6FFFE39B"/>
    <w:rsid w:val="73605D26"/>
    <w:rsid w:val="756CC85F"/>
    <w:rsid w:val="77089CE2"/>
    <w:rsid w:val="77462F70"/>
    <w:rsid w:val="78899149"/>
    <w:rsid w:val="78EA8029"/>
    <w:rsid w:val="798B7330"/>
    <w:rsid w:val="7CF9FE64"/>
    <w:rsid w:val="7D4BCE6B"/>
    <w:rsid w:val="7EB9CF6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4B6B1F8C"/>
  <w15:chartTrackingRefBased/>
  <w15:docId w15:val="{D6F0338C-E206-4BFD-9B74-C53BF6FC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49"/>
    <w:rPr>
      <w:rFonts w:ascii="Roboto Light" w:hAnsi="Roboto Light"/>
      <w:sz w:val="22"/>
      <w:lang w:val="nn-NO" w:eastAsia="nn-NO"/>
    </w:rPr>
  </w:style>
  <w:style w:type="paragraph" w:styleId="Overskrift1">
    <w:name w:val="heading 1"/>
    <w:basedOn w:val="Normal"/>
    <w:next w:val="Normal"/>
    <w:link w:val="Overskrift1Teikn"/>
    <w:autoRedefine/>
    <w:uiPriority w:val="9"/>
    <w:qFormat/>
    <w:rsid w:val="00823E9E"/>
    <w:pPr>
      <w:numPr>
        <w:numId w:val="6"/>
      </w:numPr>
      <w:spacing w:before="360" w:after="360"/>
      <w:contextualSpacing/>
      <w:outlineLvl w:val="0"/>
    </w:pPr>
    <w:rPr>
      <w:rFonts w:ascii="Verdana" w:hAnsi="Verdana"/>
      <w:b/>
      <w:caps/>
      <w:szCs w:val="60"/>
    </w:rPr>
  </w:style>
  <w:style w:type="paragraph" w:styleId="Overskrift2">
    <w:name w:val="heading 2"/>
    <w:basedOn w:val="Normal"/>
    <w:next w:val="Normal"/>
    <w:link w:val="Overskrift2Teikn"/>
    <w:autoRedefine/>
    <w:uiPriority w:val="9"/>
    <w:qFormat/>
    <w:rsid w:val="00CD1FF7"/>
    <w:pPr>
      <w:numPr>
        <w:ilvl w:val="1"/>
        <w:numId w:val="6"/>
      </w:numPr>
      <w:spacing w:before="120" w:after="60"/>
      <w:contextualSpacing/>
      <w:outlineLvl w:val="1"/>
    </w:pPr>
    <w:rPr>
      <w:rFonts w:ascii="Verdana" w:hAnsi="Verdana"/>
      <w:b/>
      <w:szCs w:val="40"/>
    </w:rPr>
  </w:style>
  <w:style w:type="paragraph" w:styleId="Overskrift3">
    <w:name w:val="heading 3"/>
    <w:basedOn w:val="Normal"/>
    <w:next w:val="Normal"/>
    <w:link w:val="Overskrift3Teikn"/>
    <w:autoRedefine/>
    <w:uiPriority w:val="9"/>
    <w:qFormat/>
    <w:rsid w:val="00CD1FF7"/>
    <w:pPr>
      <w:numPr>
        <w:ilvl w:val="2"/>
        <w:numId w:val="6"/>
      </w:numPr>
      <w:spacing w:before="120" w:after="20"/>
      <w:outlineLvl w:val="2"/>
    </w:pPr>
    <w:rPr>
      <w:rFonts w:ascii="Verdana" w:hAnsi="Verdana"/>
      <w:szCs w:val="36"/>
      <w:lang w:eastAsia="sv-SE"/>
    </w:rPr>
  </w:style>
  <w:style w:type="paragraph" w:styleId="Overskrift4">
    <w:name w:val="heading 4"/>
    <w:basedOn w:val="Normal"/>
    <w:next w:val="Normal"/>
    <w:link w:val="Overskrift4Teikn"/>
    <w:autoRedefine/>
    <w:uiPriority w:val="9"/>
    <w:qFormat/>
    <w:rsid w:val="00CD1FF7"/>
    <w:pPr>
      <w:spacing w:before="120" w:after="60"/>
      <w:outlineLvl w:val="3"/>
    </w:pPr>
    <w:rPr>
      <w:rFonts w:ascii="Verdana" w:hAnsi="Verdana"/>
      <w:sz w:val="20"/>
      <w:szCs w:val="28"/>
    </w:rPr>
  </w:style>
  <w:style w:type="paragraph" w:styleId="Overskrift5">
    <w:name w:val="heading 5"/>
    <w:basedOn w:val="Normal"/>
    <w:next w:val="Normal"/>
    <w:link w:val="Overskrift5Teikn"/>
    <w:uiPriority w:val="9"/>
    <w:qFormat/>
    <w:rsid w:val="00CD1FF7"/>
    <w:pPr>
      <w:numPr>
        <w:ilvl w:val="4"/>
        <w:numId w:val="6"/>
      </w:numPr>
      <w:outlineLvl w:val="4"/>
    </w:pPr>
    <w:rPr>
      <w:b/>
      <w:szCs w:val="18"/>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Topptekst">
    <w:name w:val="header"/>
    <w:basedOn w:val="Normal"/>
    <w:link w:val="TopptekstTeikn"/>
    <w:uiPriority w:val="99"/>
    <w:unhideWhenUsed/>
    <w:qFormat/>
    <w:rsid w:val="007731EA"/>
    <w:pPr>
      <w:tabs>
        <w:tab w:val="center" w:pos="4536"/>
        <w:tab w:val="right" w:pos="9072"/>
      </w:tabs>
      <w:jc w:val="right"/>
    </w:pPr>
    <w:rPr>
      <w:sz w:val="16"/>
      <w:szCs w:val="16"/>
      <w:lang w:val="nb-NO"/>
    </w:rPr>
  </w:style>
  <w:style w:type="character" w:customStyle="1" w:styleId="TopptekstTeikn">
    <w:name w:val="Topptekst Teikn"/>
    <w:link w:val="Topptekst"/>
    <w:uiPriority w:val="99"/>
    <w:rsid w:val="007731EA"/>
    <w:rPr>
      <w:sz w:val="16"/>
      <w:szCs w:val="16"/>
    </w:rPr>
  </w:style>
  <w:style w:type="paragraph" w:styleId="Botntekst">
    <w:name w:val="footer"/>
    <w:basedOn w:val="Normal"/>
    <w:link w:val="BotntekstTeikn"/>
    <w:uiPriority w:val="99"/>
    <w:unhideWhenUsed/>
    <w:rsid w:val="00590436"/>
    <w:pPr>
      <w:tabs>
        <w:tab w:val="center" w:pos="4536"/>
        <w:tab w:val="right" w:pos="9072"/>
      </w:tabs>
    </w:pPr>
  </w:style>
  <w:style w:type="character" w:customStyle="1" w:styleId="BotntekstTeikn">
    <w:name w:val="Botntekst Teikn"/>
    <w:link w:val="Botntekst"/>
    <w:uiPriority w:val="99"/>
    <w:rsid w:val="007731EA"/>
    <w:rPr>
      <w:szCs w:val="24"/>
      <w:lang w:val="nn-NO"/>
    </w:rPr>
  </w:style>
  <w:style w:type="character" w:styleId="Sidetal">
    <w:name w:val="page number"/>
    <w:basedOn w:val="Standardskriftforavsnitt"/>
    <w:uiPriority w:val="99"/>
    <w:semiHidden/>
    <w:unhideWhenUsed/>
    <w:rsid w:val="00590436"/>
  </w:style>
  <w:style w:type="paragraph" w:styleId="Bobletekst">
    <w:name w:val="Balloon Text"/>
    <w:basedOn w:val="Normal"/>
    <w:link w:val="BobletekstTeikn"/>
    <w:uiPriority w:val="99"/>
    <w:semiHidden/>
    <w:unhideWhenUsed/>
    <w:rsid w:val="00E8255E"/>
    <w:rPr>
      <w:rFonts w:ascii="Lucida Grande" w:hAnsi="Lucida Grande" w:cs="Lucida Grande"/>
      <w:szCs w:val="18"/>
    </w:rPr>
  </w:style>
  <w:style w:type="character" w:customStyle="1" w:styleId="BobletekstTeikn">
    <w:name w:val="Bobletekst Teikn"/>
    <w:link w:val="Bobletekst"/>
    <w:uiPriority w:val="99"/>
    <w:semiHidden/>
    <w:rsid w:val="00E8255E"/>
    <w:rPr>
      <w:rFonts w:ascii="Lucida Grande" w:hAnsi="Lucida Grande" w:cs="Lucida Grande"/>
      <w:sz w:val="18"/>
      <w:szCs w:val="18"/>
      <w:lang w:val="nn-NO"/>
    </w:rPr>
  </w:style>
  <w:style w:type="character" w:customStyle="1" w:styleId="Overskrift1Teikn">
    <w:name w:val="Overskrift 1 Teikn"/>
    <w:link w:val="Overskrift1"/>
    <w:uiPriority w:val="9"/>
    <w:rsid w:val="00823E9E"/>
    <w:rPr>
      <w:rFonts w:ascii="Verdana" w:hAnsi="Verdana"/>
      <w:b/>
      <w:caps/>
      <w:sz w:val="22"/>
      <w:szCs w:val="60"/>
      <w:lang w:val="nn-NO" w:eastAsia="nn-NO"/>
    </w:rPr>
  </w:style>
  <w:style w:type="character" w:customStyle="1" w:styleId="Overskrift2Teikn">
    <w:name w:val="Overskrift 2 Teikn"/>
    <w:link w:val="Overskrift2"/>
    <w:uiPriority w:val="9"/>
    <w:rsid w:val="00B411E0"/>
    <w:rPr>
      <w:rFonts w:ascii="Verdana" w:hAnsi="Verdana"/>
      <w:b/>
      <w:sz w:val="22"/>
      <w:szCs w:val="40"/>
      <w:lang w:val="nn-NO" w:eastAsia="nn-NO"/>
    </w:rPr>
  </w:style>
  <w:style w:type="character" w:customStyle="1" w:styleId="Overskrift3Teikn">
    <w:name w:val="Overskrift 3 Teikn"/>
    <w:link w:val="Overskrift3"/>
    <w:uiPriority w:val="9"/>
    <w:rsid w:val="00144075"/>
    <w:rPr>
      <w:rFonts w:ascii="Verdana" w:hAnsi="Verdana"/>
      <w:sz w:val="22"/>
      <w:szCs w:val="36"/>
      <w:lang w:val="nn-NO" w:eastAsia="sv-SE"/>
    </w:rPr>
  </w:style>
  <w:style w:type="character" w:customStyle="1" w:styleId="Overskrift4Teikn">
    <w:name w:val="Overskrift 4 Teikn"/>
    <w:link w:val="Overskrift4"/>
    <w:uiPriority w:val="9"/>
    <w:rsid w:val="00CD1FF7"/>
    <w:rPr>
      <w:rFonts w:ascii="Verdana" w:hAnsi="Verdana"/>
      <w:szCs w:val="28"/>
      <w:lang w:val="nn-NO" w:eastAsia="nn-NO"/>
    </w:rPr>
  </w:style>
  <w:style w:type="character" w:customStyle="1" w:styleId="Overskrift5Teikn">
    <w:name w:val="Overskrift 5 Teikn"/>
    <w:link w:val="Overskrift5"/>
    <w:uiPriority w:val="9"/>
    <w:rsid w:val="00995F1F"/>
    <w:rPr>
      <w:rFonts w:ascii="Roboto Light" w:hAnsi="Roboto Light"/>
      <w:b/>
      <w:sz w:val="22"/>
      <w:szCs w:val="18"/>
      <w:lang w:val="nn-NO" w:eastAsia="nn-NO"/>
    </w:rPr>
  </w:style>
  <w:style w:type="paragraph" w:styleId="Tittel">
    <w:name w:val="Title"/>
    <w:basedOn w:val="Normal"/>
    <w:next w:val="Normal"/>
    <w:link w:val="TittelTeikn"/>
    <w:uiPriority w:val="10"/>
    <w:qFormat/>
    <w:rsid w:val="00B60819"/>
    <w:pPr>
      <w:spacing w:after="60" w:line="860" w:lineRule="exact"/>
    </w:pPr>
    <w:rPr>
      <w:color w:val="DD1740"/>
      <w:sz w:val="80"/>
      <w:szCs w:val="100"/>
    </w:rPr>
  </w:style>
  <w:style w:type="character" w:customStyle="1" w:styleId="TittelTeikn">
    <w:name w:val="Tittel Teikn"/>
    <w:link w:val="Tittel"/>
    <w:uiPriority w:val="10"/>
    <w:rsid w:val="00B60819"/>
    <w:rPr>
      <w:color w:val="DD1740"/>
      <w:sz w:val="80"/>
      <w:szCs w:val="100"/>
      <w:lang w:val="nn-NO"/>
    </w:rPr>
  </w:style>
  <w:style w:type="paragraph" w:styleId="Undertittel">
    <w:name w:val="Subtitle"/>
    <w:basedOn w:val="Normal"/>
    <w:next w:val="Normal"/>
    <w:link w:val="UndertittelTeikn"/>
    <w:uiPriority w:val="11"/>
    <w:qFormat/>
    <w:rsid w:val="00D876EE"/>
    <w:rPr>
      <w:sz w:val="44"/>
      <w:szCs w:val="66"/>
    </w:rPr>
  </w:style>
  <w:style w:type="character" w:customStyle="1" w:styleId="UndertittelTeikn">
    <w:name w:val="Undertittel Teikn"/>
    <w:link w:val="Undertittel"/>
    <w:uiPriority w:val="11"/>
    <w:rsid w:val="00D876EE"/>
    <w:rPr>
      <w:sz w:val="44"/>
      <w:szCs w:val="66"/>
      <w:lang w:val="nn-NO"/>
    </w:rPr>
  </w:style>
  <w:style w:type="paragraph" w:styleId="Bilettekst">
    <w:name w:val="caption"/>
    <w:basedOn w:val="Normal"/>
    <w:next w:val="Normal"/>
    <w:uiPriority w:val="35"/>
    <w:qFormat/>
    <w:rsid w:val="0073378A"/>
    <w:rPr>
      <w:sz w:val="15"/>
      <w:szCs w:val="15"/>
    </w:rPr>
  </w:style>
  <w:style w:type="paragraph" w:styleId="Overskriftforinnhaldsliste">
    <w:name w:val="TOC Heading"/>
    <w:basedOn w:val="Overskrift1"/>
    <w:next w:val="Normal"/>
    <w:uiPriority w:val="39"/>
    <w:unhideWhenUsed/>
    <w:qFormat/>
    <w:rsid w:val="0073378A"/>
  </w:style>
  <w:style w:type="paragraph" w:styleId="Brdtekst">
    <w:name w:val="Body Text"/>
    <w:basedOn w:val="Normal"/>
    <w:link w:val="BrdtekstTeikn"/>
    <w:uiPriority w:val="99"/>
    <w:unhideWhenUsed/>
    <w:qFormat/>
    <w:rsid w:val="0073378A"/>
    <w:rPr>
      <w:szCs w:val="18"/>
    </w:rPr>
  </w:style>
  <w:style w:type="character" w:customStyle="1" w:styleId="BrdtekstTeikn">
    <w:name w:val="Brødtekst Teik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
      </w:numPr>
      <w:spacing w:after="60"/>
    </w:pPr>
  </w:style>
  <w:style w:type="paragraph" w:styleId="INNH1">
    <w:name w:val="toc 1"/>
    <w:basedOn w:val="Normal"/>
    <w:next w:val="Normal"/>
    <w:autoRedefine/>
    <w:uiPriority w:val="39"/>
    <w:unhideWhenUsed/>
    <w:qFormat/>
    <w:rsid w:val="00346406"/>
    <w:pPr>
      <w:tabs>
        <w:tab w:val="left" w:pos="540"/>
        <w:tab w:val="right" w:leader="dot" w:pos="9848"/>
      </w:tabs>
      <w:spacing w:before="120" w:after="60"/>
    </w:pPr>
    <w:rPr>
      <w:rFonts w:cs="Arial"/>
      <w:b/>
      <w:szCs w:val="28"/>
    </w:rPr>
  </w:style>
  <w:style w:type="paragraph" w:styleId="INNH2">
    <w:name w:val="toc 2"/>
    <w:basedOn w:val="Normal"/>
    <w:next w:val="Normal"/>
    <w:autoRedefine/>
    <w:uiPriority w:val="39"/>
    <w:unhideWhenUsed/>
    <w:qFormat/>
    <w:rsid w:val="002E783A"/>
    <w:pPr>
      <w:spacing w:after="60"/>
    </w:pPr>
    <w:rPr>
      <w:rFonts w:cs="Arial"/>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e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uggelegginguthevingsfarge4">
    <w:name w:val="Light Shading Accent 4"/>
    <w:basedOn w:val="Vanle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e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e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e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e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uggelegging-uthevingsfarge5">
    <w:name w:val="Light Shading Accent 5"/>
    <w:basedOn w:val="Vanle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e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e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e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uggelegging">
    <w:name w:val="Light Shading"/>
    <w:basedOn w:val="Vanle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uggelegging1-uthevingsfarge2">
    <w:name w:val="Medium Shading 1 Accent 2"/>
    <w:basedOn w:val="Vanle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e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e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e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qFormat/>
    <w:rsid w:val="001C6588"/>
    <w:pPr>
      <w:ind w:left="720"/>
      <w:contextualSpacing/>
    </w:pPr>
  </w:style>
  <w:style w:type="table" w:customStyle="1" w:styleId="hfk-tabell">
    <w:name w:val="hfk-tabell"/>
    <w:basedOn w:val="Vanle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p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link w:val="Overskrift1InnkjpTegn"/>
    <w:autoRedefine/>
    <w:qFormat/>
    <w:rsid w:val="00595FB6"/>
    <w:pPr>
      <w:numPr>
        <w:numId w:val="8"/>
      </w:numPr>
      <w:spacing w:before="240" w:after="120"/>
      <w:ind w:left="709" w:hanging="720"/>
    </w:pPr>
    <w:rPr>
      <w:rFonts w:cs="Calibri"/>
      <w:b/>
      <w:bCs/>
      <w:caps/>
      <w:sz w:val="28"/>
      <w:lang w:eastAsia="sv-SE"/>
    </w:rPr>
  </w:style>
  <w:style w:type="character" w:customStyle="1" w:styleId="Overskrift1InnkjpTegn">
    <w:name w:val="Overskrift 1 Innkjøp Tegn"/>
    <w:basedOn w:val="Standardskriftforavsnitt"/>
    <w:link w:val="Overskrift1Innkjp"/>
    <w:rsid w:val="00595FB6"/>
    <w:rPr>
      <w:rFonts w:ascii="Roboto Light" w:hAnsi="Roboto Light" w:cs="Calibri"/>
      <w:b/>
      <w:bCs/>
      <w:caps/>
      <w:sz w:val="28"/>
      <w:lang w:val="nn-NO" w:eastAsia="sv-SE"/>
    </w:rPr>
  </w:style>
  <w:style w:type="paragraph" w:customStyle="1" w:styleId="Overskrift2Innkjp">
    <w:name w:val="Overskrift 2 Innkjøp"/>
    <w:basedOn w:val="Overskrift1Innkjp"/>
    <w:link w:val="Overskrift2InnkjpTegn"/>
    <w:autoRedefine/>
    <w:qFormat/>
    <w:rsid w:val="006C6C2C"/>
    <w:pPr>
      <w:numPr>
        <w:ilvl w:val="1"/>
      </w:numPr>
      <w:spacing w:after="60"/>
      <w:ind w:left="709" w:right="-62" w:hanging="709"/>
    </w:pPr>
    <w:rPr>
      <w:bCs w:val="0"/>
      <w:caps w:val="0"/>
      <w:lang w:val="nb-NO"/>
    </w:rPr>
  </w:style>
  <w:style w:type="character" w:customStyle="1" w:styleId="Overskrift2InnkjpTegn">
    <w:name w:val="Overskrift 2 Innkjøp Tegn"/>
    <w:basedOn w:val="Overskrift1InnkjpTegn"/>
    <w:link w:val="Overskrift2Innkjp"/>
    <w:rsid w:val="006C6C2C"/>
    <w:rPr>
      <w:rFonts w:ascii="Roboto Light" w:hAnsi="Roboto Light" w:cs="Calibri"/>
      <w:b/>
      <w:bCs w:val="0"/>
      <w:caps w:val="0"/>
      <w:sz w:val="28"/>
      <w:lang w:val="nn-NO" w:eastAsia="sv-SE"/>
    </w:rPr>
  </w:style>
  <w:style w:type="paragraph" w:customStyle="1" w:styleId="Overskrift3Innkjp">
    <w:name w:val="Overskrift 3 Innkjøp"/>
    <w:basedOn w:val="Overskrift2Innkjp"/>
    <w:link w:val="Overskrift3InnkjpTegn"/>
    <w:autoRedefine/>
    <w:qFormat/>
    <w:rsid w:val="005443C0"/>
    <w:pPr>
      <w:numPr>
        <w:ilvl w:val="2"/>
      </w:numPr>
      <w:spacing w:after="0"/>
      <w:ind w:left="720"/>
    </w:pPr>
    <w:rPr>
      <w:rFonts w:cstheme="minorHAnsi"/>
      <w:b w:val="0"/>
      <w:sz w:val="22"/>
      <w:lang w:val="nn-NO"/>
    </w:rPr>
  </w:style>
  <w:style w:type="character" w:customStyle="1" w:styleId="Overskrift3InnkjpTegn">
    <w:name w:val="Overskrift 3 Innkjøp Tegn"/>
    <w:basedOn w:val="Overskrift2InnkjpTegn"/>
    <w:link w:val="Overskrift3Innkjp"/>
    <w:rsid w:val="005443C0"/>
    <w:rPr>
      <w:rFonts w:ascii="Roboto Light" w:hAnsi="Roboto Light" w:cstheme="minorHAnsi"/>
      <w:b w:val="0"/>
      <w:bCs w:val="0"/>
      <w:caps w:val="0"/>
      <w:sz w:val="22"/>
      <w:lang w:val="nn-NO" w:eastAsia="sv-SE"/>
    </w:rPr>
  </w:style>
  <w:style w:type="paragraph" w:customStyle="1" w:styleId="Middelsskyggelegging1uthevingsfarge11">
    <w:name w:val="Middels skyggelegging 1 – uthevingsfarge 11"/>
    <w:uiPriority w:val="1"/>
    <w:qFormat/>
    <w:rsid w:val="00BC72C9"/>
    <w:rPr>
      <w:rFonts w:ascii="Calibri" w:eastAsia="Calibri" w:hAnsi="Calibri"/>
      <w:sz w:val="22"/>
      <w:szCs w:val="22"/>
    </w:rPr>
  </w:style>
  <w:style w:type="paragraph" w:customStyle="1" w:styleId="Vanligtekst-Garamond12pt">
    <w:name w:val="Vanlig tekst - Garamond 12pt"/>
    <w:basedOn w:val="Normal"/>
    <w:uiPriority w:val="99"/>
    <w:rsid w:val="00BC72C9"/>
    <w:pPr>
      <w:autoSpaceDE w:val="0"/>
      <w:autoSpaceDN w:val="0"/>
      <w:adjustRightInd w:val="0"/>
      <w:spacing w:line="288" w:lineRule="auto"/>
      <w:textAlignment w:val="center"/>
    </w:pPr>
    <w:rPr>
      <w:rFonts w:ascii="Garamond" w:eastAsia="Calibri" w:hAnsi="Garamond" w:cs="Garamond"/>
      <w:color w:val="000000"/>
      <w:sz w:val="24"/>
      <w:lang w:val="nb-NO" w:eastAsia="en-US"/>
    </w:rPr>
  </w:style>
  <w:style w:type="character" w:customStyle="1" w:styleId="Tekst12pt">
    <w:name w:val="Tekst 12 pt"/>
    <w:uiPriority w:val="99"/>
    <w:rsid w:val="00BC72C9"/>
    <w:rPr>
      <w:rFonts w:ascii="Garamond" w:hAnsi="Garamond" w:cs="Garamond"/>
      <w:color w:val="000000"/>
      <w:sz w:val="24"/>
      <w:szCs w:val="24"/>
    </w:rPr>
  </w:style>
  <w:style w:type="paragraph" w:styleId="Fotnotetekst">
    <w:name w:val="footnote text"/>
    <w:basedOn w:val="Normal"/>
    <w:link w:val="FotnotetekstTeikn"/>
    <w:uiPriority w:val="99"/>
    <w:semiHidden/>
    <w:rsid w:val="009F36CA"/>
    <w:pPr>
      <w:spacing w:after="120"/>
    </w:pPr>
    <w:rPr>
      <w:rFonts w:ascii="Times New Roman" w:eastAsia="Times New Roman" w:hAnsi="Times New Roman"/>
      <w:sz w:val="20"/>
      <w:szCs w:val="20"/>
      <w:lang w:val="nb-NO" w:eastAsia="sv-SE"/>
    </w:rPr>
  </w:style>
  <w:style w:type="character" w:customStyle="1" w:styleId="FotnotetekstTeikn">
    <w:name w:val="Fotnotetekst Teikn"/>
    <w:basedOn w:val="Standardskriftforavsnitt"/>
    <w:link w:val="Fotnotetekst"/>
    <w:uiPriority w:val="99"/>
    <w:semiHidden/>
    <w:rsid w:val="009F36CA"/>
    <w:rPr>
      <w:rFonts w:ascii="Times New Roman" w:eastAsia="Times New Roman" w:hAnsi="Times New Roman"/>
      <w:szCs w:val="20"/>
      <w:lang w:eastAsia="sv-SE"/>
    </w:rPr>
  </w:style>
  <w:style w:type="character" w:styleId="Fotnotereferanse">
    <w:name w:val="footnote reference"/>
    <w:uiPriority w:val="99"/>
    <w:semiHidden/>
    <w:rsid w:val="009F36CA"/>
    <w:rPr>
      <w:vertAlign w:val="superscript"/>
    </w:rPr>
  </w:style>
  <w:style w:type="paragraph" w:styleId="NormalWeb">
    <w:name w:val="Normal (Web)"/>
    <w:basedOn w:val="Normal"/>
    <w:uiPriority w:val="99"/>
    <w:unhideWhenUsed/>
    <w:rsid w:val="008B740C"/>
    <w:pPr>
      <w:spacing w:before="100" w:beforeAutospacing="1" w:after="100" w:afterAutospacing="1"/>
    </w:pPr>
    <w:rPr>
      <w:rFonts w:ascii="Times New Roman" w:eastAsia="Times New Roman" w:hAnsi="Times New Roman"/>
      <w:sz w:val="24"/>
      <w:lang w:val="nb-NO" w:eastAsia="nb-NO"/>
    </w:rPr>
  </w:style>
  <w:style w:type="table" w:styleId="Tabellrutenettlyst">
    <w:name w:val="Grid Table Light"/>
    <w:basedOn w:val="Vanlegtabell"/>
    <w:uiPriority w:val="40"/>
    <w:rsid w:val="003F2F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rdtekstinnrykk">
    <w:name w:val="Body Text Indent"/>
    <w:basedOn w:val="Normal"/>
    <w:link w:val="BrdtekstinnrykkTeikn"/>
    <w:uiPriority w:val="99"/>
    <w:semiHidden/>
    <w:unhideWhenUsed/>
    <w:rsid w:val="00C05E66"/>
    <w:pPr>
      <w:spacing w:after="120"/>
      <w:ind w:left="283"/>
    </w:pPr>
  </w:style>
  <w:style w:type="character" w:customStyle="1" w:styleId="BrdtekstinnrykkTeikn">
    <w:name w:val="Brødtekstinnrykk Teikn"/>
    <w:basedOn w:val="Standardskriftforavsnitt"/>
    <w:link w:val="Brdtekstinnrykk"/>
    <w:uiPriority w:val="99"/>
    <w:semiHidden/>
    <w:rsid w:val="00C05E66"/>
    <w:rPr>
      <w:sz w:val="22"/>
      <w:lang w:val="nn-NO" w:eastAsia="nn-NO"/>
    </w:rPr>
  </w:style>
  <w:style w:type="character" w:styleId="Kommentarreferanse">
    <w:name w:val="annotation reference"/>
    <w:basedOn w:val="Standardskriftforavsnitt"/>
    <w:uiPriority w:val="99"/>
    <w:semiHidden/>
    <w:unhideWhenUsed/>
    <w:rsid w:val="00BB626F"/>
    <w:rPr>
      <w:sz w:val="16"/>
      <w:szCs w:val="16"/>
    </w:rPr>
  </w:style>
  <w:style w:type="paragraph" w:styleId="Kommentartekst">
    <w:name w:val="annotation text"/>
    <w:basedOn w:val="Normal"/>
    <w:link w:val="KommentartekstTeikn"/>
    <w:uiPriority w:val="99"/>
    <w:unhideWhenUsed/>
    <w:rsid w:val="00BB626F"/>
    <w:rPr>
      <w:sz w:val="20"/>
      <w:szCs w:val="20"/>
    </w:rPr>
  </w:style>
  <w:style w:type="character" w:customStyle="1" w:styleId="KommentartekstTeikn">
    <w:name w:val="Kommentartekst Teikn"/>
    <w:basedOn w:val="Standardskriftforavsnitt"/>
    <w:link w:val="Kommentartekst"/>
    <w:uiPriority w:val="99"/>
    <w:rsid w:val="00BB626F"/>
    <w:rPr>
      <w:szCs w:val="20"/>
      <w:lang w:val="nn-NO" w:eastAsia="nn-NO"/>
    </w:rPr>
  </w:style>
  <w:style w:type="paragraph" w:styleId="Kommentaremne">
    <w:name w:val="annotation subject"/>
    <w:basedOn w:val="Kommentartekst"/>
    <w:next w:val="Kommentartekst"/>
    <w:link w:val="KommentaremneTeikn"/>
    <w:uiPriority w:val="99"/>
    <w:semiHidden/>
    <w:unhideWhenUsed/>
    <w:rsid w:val="00BB626F"/>
    <w:rPr>
      <w:b/>
      <w:bCs/>
    </w:rPr>
  </w:style>
  <w:style w:type="character" w:customStyle="1" w:styleId="KommentaremneTeikn">
    <w:name w:val="Kommentaremne Teikn"/>
    <w:basedOn w:val="KommentartekstTeikn"/>
    <w:link w:val="Kommentaremne"/>
    <w:uiPriority w:val="99"/>
    <w:semiHidden/>
    <w:rsid w:val="00BB626F"/>
    <w:rPr>
      <w:b/>
      <w:bCs/>
      <w:szCs w:val="20"/>
      <w:lang w:val="nn-NO" w:eastAsia="nn-NO"/>
    </w:rPr>
  </w:style>
  <w:style w:type="paragraph" w:customStyle="1" w:styleId="GR-Avsnitt">
    <w:name w:val="GR-Avsnitt"/>
    <w:rsid w:val="00EB6377"/>
    <w:pPr>
      <w:spacing w:after="200"/>
    </w:pPr>
    <w:rPr>
      <w:rFonts w:ascii="Calibri" w:eastAsia="Times New Roman" w:hAnsi="Calibri"/>
      <w:sz w:val="21"/>
      <w:szCs w:val="21"/>
      <w:lang w:val="nn-NO" w:eastAsia="nb-NO"/>
    </w:rPr>
  </w:style>
  <w:style w:type="paragraph" w:customStyle="1" w:styleId="Overskrift3IS">
    <w:name w:val="Overskrift 3 IS"/>
    <w:basedOn w:val="Overskrift2Innkjp"/>
    <w:next w:val="Normal"/>
    <w:link w:val="Overskrift3ISTegn"/>
    <w:qFormat/>
    <w:rsid w:val="00AB7266"/>
    <w:rPr>
      <w:sz w:val="22"/>
    </w:rPr>
  </w:style>
  <w:style w:type="character" w:customStyle="1" w:styleId="Overskrift3ISTegn">
    <w:name w:val="Overskrift 3 IS Tegn"/>
    <w:basedOn w:val="Overskrift2InnkjpTegn"/>
    <w:link w:val="Overskrift3IS"/>
    <w:rsid w:val="00AB7266"/>
    <w:rPr>
      <w:rFonts w:ascii="Roboto Light" w:hAnsi="Roboto Light" w:cs="Calibri"/>
      <w:b/>
      <w:bCs w:val="0"/>
      <w:caps w:val="0"/>
      <w:sz w:val="22"/>
      <w:lang w:val="nn-NO" w:eastAsia="sv-SE"/>
    </w:rPr>
  </w:style>
  <w:style w:type="character" w:customStyle="1" w:styleId="NormalmedluftoverTegn">
    <w:name w:val="Normal med luft over Tegn"/>
    <w:basedOn w:val="Standardskriftforavsnitt"/>
    <w:link w:val="Normalmedluftover"/>
    <w:locked/>
    <w:rsid w:val="00C44AF4"/>
    <w:rPr>
      <w:rFonts w:eastAsia="Times New Roman" w:cs="Arial"/>
      <w:sz w:val="22"/>
      <w:szCs w:val="22"/>
      <w:lang w:eastAsia="nb-NO"/>
    </w:rPr>
  </w:style>
  <w:style w:type="paragraph" w:customStyle="1" w:styleId="Normalmedluftover">
    <w:name w:val="Normal med luft over"/>
    <w:basedOn w:val="Normal"/>
    <w:link w:val="NormalmedluftoverTegn"/>
    <w:qFormat/>
    <w:rsid w:val="00C44AF4"/>
    <w:pPr>
      <w:keepLines/>
      <w:widowControl w:val="0"/>
      <w:spacing w:before="140"/>
    </w:pPr>
    <w:rPr>
      <w:rFonts w:eastAsia="Times New Roman" w:cs="Arial"/>
      <w:szCs w:val="22"/>
      <w:lang w:val="nb-NO" w:eastAsia="nb-NO"/>
    </w:rPr>
  </w:style>
  <w:style w:type="character" w:customStyle="1" w:styleId="LinjestilTegn">
    <w:name w:val="Linjestil Tegn"/>
    <w:basedOn w:val="NormalmedluftoverTegn"/>
    <w:link w:val="Linjestil"/>
    <w:locked/>
    <w:rsid w:val="00C44AF4"/>
    <w:rPr>
      <w:rFonts w:eastAsia="Times New Roman" w:cs="Arial"/>
      <w:bCs/>
      <w:sz w:val="22"/>
      <w:szCs w:val="22"/>
      <w:lang w:eastAsia="x-none"/>
    </w:rPr>
  </w:style>
  <w:style w:type="paragraph" w:customStyle="1" w:styleId="Linjestil">
    <w:name w:val="Linjestil"/>
    <w:basedOn w:val="Normalmedluftover"/>
    <w:link w:val="LinjestilTegn"/>
    <w:qFormat/>
    <w:rsid w:val="00C44AF4"/>
    <w:pPr>
      <w:spacing w:before="0" w:after="100" w:afterAutospacing="1"/>
    </w:pPr>
    <w:rPr>
      <w:bCs/>
      <w:lang w:eastAsia="x-none"/>
    </w:rPr>
  </w:style>
  <w:style w:type="paragraph" w:styleId="Versjon">
    <w:name w:val="Revision"/>
    <w:hidden/>
    <w:uiPriority w:val="99"/>
    <w:semiHidden/>
    <w:rsid w:val="00D87499"/>
    <w:rPr>
      <w:sz w:val="22"/>
      <w:lang w:val="nn-NO" w:eastAsia="nn-NO"/>
    </w:rPr>
  </w:style>
  <w:style w:type="character" w:styleId="Flgdhyperkopling">
    <w:name w:val="FollowedHyperlink"/>
    <w:basedOn w:val="Standardskriftforavsnitt"/>
    <w:uiPriority w:val="99"/>
    <w:semiHidden/>
    <w:unhideWhenUsed/>
    <w:rsid w:val="00D87499"/>
    <w:rPr>
      <w:color w:val="47413C" w:themeColor="followedHyperlink"/>
      <w:u w:val="single"/>
    </w:rPr>
  </w:style>
  <w:style w:type="paragraph" w:customStyle="1" w:styleId="Listeavsnitt1">
    <w:name w:val="Listeavsnitt1"/>
    <w:basedOn w:val="Normal"/>
    <w:qFormat/>
    <w:rsid w:val="0012684C"/>
    <w:pPr>
      <w:ind w:left="720"/>
      <w:contextualSpacing/>
    </w:pPr>
    <w:rPr>
      <w:rFonts w:ascii="Verdana" w:eastAsia="SimSun" w:hAnsi="Verdana"/>
      <w:snapToGrid w:val="0"/>
      <w:sz w:val="20"/>
      <w:szCs w:val="22"/>
    </w:rPr>
  </w:style>
  <w:style w:type="paragraph" w:customStyle="1" w:styleId="OverskriftSkyss">
    <w:name w:val="Overskrift Skyss"/>
    <w:basedOn w:val="Normal"/>
    <w:next w:val="Overskrift1"/>
    <w:link w:val="OverskriftSkyssTegn"/>
    <w:autoRedefine/>
    <w:qFormat/>
    <w:rsid w:val="00BE43A0"/>
    <w:pPr>
      <w:spacing w:before="240" w:after="60"/>
    </w:pPr>
    <w:rPr>
      <w:rFonts w:ascii="Verdana" w:hAnsi="Verdana"/>
      <w:b/>
      <w:caps/>
      <w:szCs w:val="28"/>
    </w:rPr>
  </w:style>
  <w:style w:type="character" w:customStyle="1" w:styleId="OverskriftSkyssTegn">
    <w:name w:val="Overskrift Skyss Tegn"/>
    <w:basedOn w:val="Standardskriftforavsnitt"/>
    <w:link w:val="OverskriftSkyss"/>
    <w:rsid w:val="00BE43A0"/>
    <w:rPr>
      <w:rFonts w:ascii="Verdana" w:hAnsi="Verdana"/>
      <w:b/>
      <w:caps/>
      <w:sz w:val="22"/>
      <w:szCs w:val="28"/>
      <w:lang w:val="nn-NO" w:eastAsia="nn-NO"/>
    </w:rPr>
  </w:style>
  <w:style w:type="character" w:styleId="Ulystomtale">
    <w:name w:val="Unresolved Mention"/>
    <w:basedOn w:val="Standardskriftforavsnitt"/>
    <w:uiPriority w:val="99"/>
    <w:semiHidden/>
    <w:unhideWhenUsed/>
    <w:rsid w:val="00BB0768"/>
    <w:rPr>
      <w:color w:val="605E5C"/>
      <w:shd w:val="clear" w:color="auto" w:fill="E1DFDD"/>
    </w:rPr>
  </w:style>
  <w:style w:type="character" w:styleId="Nemning">
    <w:name w:val="Mention"/>
    <w:basedOn w:val="Standardskriftforavsnitt"/>
    <w:uiPriority w:val="99"/>
    <w:unhideWhenUsed/>
    <w:rPr>
      <w:color w:val="2B579A"/>
      <w:shd w:val="clear" w:color="auto" w:fill="E6E6E6"/>
    </w:rPr>
  </w:style>
  <w:style w:type="character" w:styleId="Linenummer">
    <w:name w:val="line number"/>
    <w:basedOn w:val="Standardskriftforavsnitt"/>
    <w:uiPriority w:val="99"/>
    <w:semiHidden/>
    <w:unhideWhenUsed/>
    <w:rsid w:val="00914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6960">
      <w:bodyDiv w:val="1"/>
      <w:marLeft w:val="0"/>
      <w:marRight w:val="0"/>
      <w:marTop w:val="0"/>
      <w:marBottom w:val="0"/>
      <w:divBdr>
        <w:top w:val="none" w:sz="0" w:space="0" w:color="auto"/>
        <w:left w:val="none" w:sz="0" w:space="0" w:color="auto"/>
        <w:bottom w:val="none" w:sz="0" w:space="0" w:color="auto"/>
        <w:right w:val="none" w:sz="0" w:space="0" w:color="auto"/>
      </w:divBdr>
    </w:div>
    <w:div w:id="66534542">
      <w:bodyDiv w:val="1"/>
      <w:marLeft w:val="0"/>
      <w:marRight w:val="0"/>
      <w:marTop w:val="0"/>
      <w:marBottom w:val="0"/>
      <w:divBdr>
        <w:top w:val="none" w:sz="0" w:space="0" w:color="auto"/>
        <w:left w:val="none" w:sz="0" w:space="0" w:color="auto"/>
        <w:bottom w:val="none" w:sz="0" w:space="0" w:color="auto"/>
        <w:right w:val="none" w:sz="0" w:space="0" w:color="auto"/>
      </w:divBdr>
    </w:div>
    <w:div w:id="517086419">
      <w:bodyDiv w:val="1"/>
      <w:marLeft w:val="0"/>
      <w:marRight w:val="0"/>
      <w:marTop w:val="0"/>
      <w:marBottom w:val="0"/>
      <w:divBdr>
        <w:top w:val="none" w:sz="0" w:space="0" w:color="auto"/>
        <w:left w:val="none" w:sz="0" w:space="0" w:color="auto"/>
        <w:bottom w:val="none" w:sz="0" w:space="0" w:color="auto"/>
        <w:right w:val="none" w:sz="0" w:space="0" w:color="auto"/>
      </w:divBdr>
    </w:div>
    <w:div w:id="624891069">
      <w:bodyDiv w:val="1"/>
      <w:marLeft w:val="0"/>
      <w:marRight w:val="0"/>
      <w:marTop w:val="0"/>
      <w:marBottom w:val="0"/>
      <w:divBdr>
        <w:top w:val="none" w:sz="0" w:space="0" w:color="auto"/>
        <w:left w:val="none" w:sz="0" w:space="0" w:color="auto"/>
        <w:bottom w:val="none" w:sz="0" w:space="0" w:color="auto"/>
        <w:right w:val="none" w:sz="0" w:space="0" w:color="auto"/>
      </w:divBdr>
    </w:div>
    <w:div w:id="734009307">
      <w:bodyDiv w:val="1"/>
      <w:marLeft w:val="0"/>
      <w:marRight w:val="0"/>
      <w:marTop w:val="0"/>
      <w:marBottom w:val="0"/>
      <w:divBdr>
        <w:top w:val="none" w:sz="0" w:space="0" w:color="auto"/>
        <w:left w:val="none" w:sz="0" w:space="0" w:color="auto"/>
        <w:bottom w:val="none" w:sz="0" w:space="0" w:color="auto"/>
        <w:right w:val="none" w:sz="0" w:space="0" w:color="auto"/>
      </w:divBdr>
    </w:div>
    <w:div w:id="767769427">
      <w:bodyDiv w:val="1"/>
      <w:marLeft w:val="0"/>
      <w:marRight w:val="0"/>
      <w:marTop w:val="0"/>
      <w:marBottom w:val="0"/>
      <w:divBdr>
        <w:top w:val="none" w:sz="0" w:space="0" w:color="auto"/>
        <w:left w:val="none" w:sz="0" w:space="0" w:color="auto"/>
        <w:bottom w:val="none" w:sz="0" w:space="0" w:color="auto"/>
        <w:right w:val="none" w:sz="0" w:space="0" w:color="auto"/>
      </w:divBdr>
    </w:div>
    <w:div w:id="796414500">
      <w:bodyDiv w:val="1"/>
      <w:marLeft w:val="0"/>
      <w:marRight w:val="0"/>
      <w:marTop w:val="0"/>
      <w:marBottom w:val="0"/>
      <w:divBdr>
        <w:top w:val="none" w:sz="0" w:space="0" w:color="auto"/>
        <w:left w:val="none" w:sz="0" w:space="0" w:color="auto"/>
        <w:bottom w:val="none" w:sz="0" w:space="0" w:color="auto"/>
        <w:right w:val="none" w:sz="0" w:space="0" w:color="auto"/>
      </w:divBdr>
    </w:div>
    <w:div w:id="1324122049">
      <w:bodyDiv w:val="1"/>
      <w:marLeft w:val="0"/>
      <w:marRight w:val="0"/>
      <w:marTop w:val="0"/>
      <w:marBottom w:val="0"/>
      <w:divBdr>
        <w:top w:val="none" w:sz="0" w:space="0" w:color="auto"/>
        <w:left w:val="none" w:sz="0" w:space="0" w:color="auto"/>
        <w:bottom w:val="none" w:sz="0" w:space="0" w:color="auto"/>
        <w:right w:val="none" w:sz="0" w:space="0" w:color="auto"/>
      </w:divBdr>
    </w:div>
    <w:div w:id="1587492923">
      <w:bodyDiv w:val="1"/>
      <w:marLeft w:val="0"/>
      <w:marRight w:val="0"/>
      <w:marTop w:val="0"/>
      <w:marBottom w:val="0"/>
      <w:divBdr>
        <w:top w:val="none" w:sz="0" w:space="0" w:color="auto"/>
        <w:left w:val="none" w:sz="0" w:space="0" w:color="auto"/>
        <w:bottom w:val="none" w:sz="0" w:space="0" w:color="auto"/>
        <w:right w:val="none" w:sz="0" w:space="0" w:color="auto"/>
      </w:divBdr>
    </w:div>
    <w:div w:id="1708986182">
      <w:bodyDiv w:val="1"/>
      <w:marLeft w:val="0"/>
      <w:marRight w:val="0"/>
      <w:marTop w:val="0"/>
      <w:marBottom w:val="0"/>
      <w:divBdr>
        <w:top w:val="none" w:sz="0" w:space="0" w:color="auto"/>
        <w:left w:val="none" w:sz="0" w:space="0" w:color="auto"/>
        <w:bottom w:val="none" w:sz="0" w:space="0" w:color="auto"/>
        <w:right w:val="none" w:sz="0" w:space="0" w:color="auto"/>
      </w:divBdr>
    </w:div>
    <w:div w:id="1846821013">
      <w:bodyDiv w:val="1"/>
      <w:marLeft w:val="0"/>
      <w:marRight w:val="0"/>
      <w:marTop w:val="0"/>
      <w:marBottom w:val="0"/>
      <w:divBdr>
        <w:top w:val="none" w:sz="0" w:space="0" w:color="auto"/>
        <w:left w:val="none" w:sz="0" w:space="0" w:color="auto"/>
        <w:bottom w:val="none" w:sz="0" w:space="0" w:color="auto"/>
        <w:right w:val="none" w:sz="0" w:space="0" w:color="auto"/>
      </w:divBdr>
    </w:div>
    <w:div w:id="2023386595">
      <w:bodyDiv w:val="1"/>
      <w:marLeft w:val="0"/>
      <w:marRight w:val="0"/>
      <w:marTop w:val="0"/>
      <w:marBottom w:val="0"/>
      <w:divBdr>
        <w:top w:val="none" w:sz="0" w:space="0" w:color="auto"/>
        <w:left w:val="none" w:sz="0" w:space="0" w:color="auto"/>
        <w:bottom w:val="none" w:sz="0" w:space="0" w:color="auto"/>
        <w:right w:val="none" w:sz="0" w:space="0" w:color="auto"/>
      </w:divBdr>
    </w:div>
    <w:div w:id="207246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estlandfylke.no/om-oss/sende-faktura-til-vestlan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ECA5C0A46CE0948B2182C95468D9EE9" ma:contentTypeVersion="6" ma:contentTypeDescription="Opprett et nytt dokument." ma:contentTypeScope="" ma:versionID="a51af04b4ec35a1031e00679f0af35d5">
  <xsd:schema xmlns:xsd="http://www.w3.org/2001/XMLSchema" xmlns:xs="http://www.w3.org/2001/XMLSchema" xmlns:p="http://schemas.microsoft.com/office/2006/metadata/properties" xmlns:ns2="e3963cd4-7532-4779-9dc6-a5c86c388f2b" xmlns:ns3="14beb8d6-ef70-4bb9-95fe-86e338d724bd" targetNamespace="http://schemas.microsoft.com/office/2006/metadata/properties" ma:root="true" ma:fieldsID="18cdb0b666d612029ae4a78ad5e8762d" ns2:_="" ns3:_="">
    <xsd:import namespace="e3963cd4-7532-4779-9dc6-a5c86c388f2b"/>
    <xsd:import namespace="14beb8d6-ef70-4bb9-95fe-86e338d724bd"/>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963cd4-7532-4779-9dc6-a5c86c388f2b"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e314584e-6f06-4bdf-9dad-390970a89bda}" ma:internalName="TaxCatchAll" ma:showField="CatchAllData" ma:web="e3963cd4-7532-4779-9dc6-a5c86c388f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beb8d6-ef70-4bb9-95fe-86e338d724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j25543a5815d485da9a5e0773ad762e9 xmlns="e3963cd4-7532-4779-9dc6-a5c86c388f2b">
      <Terms xmlns="http://schemas.microsoft.com/office/infopath/2007/PartnerControls"/>
    </j25543a5815d485da9a5e0773ad762e9>
    <TaxCatchAll xmlns="e3963cd4-7532-4779-9dc6-a5c86c388f2b" xsi:nil="true"/>
  </documentManagement>
</p:properties>
</file>

<file path=customXml/itemProps1.xml><?xml version="1.0" encoding="utf-8"?>
<ds:datastoreItem xmlns:ds="http://schemas.openxmlformats.org/officeDocument/2006/customXml" ds:itemID="{6A6F4EC3-4CD7-49B0-A631-2ABA7CB481D6}">
  <ds:schemaRefs>
    <ds:schemaRef ds:uri="http://schemas.microsoft.com/sharepoint/v3/contenttype/forms"/>
  </ds:schemaRefs>
</ds:datastoreItem>
</file>

<file path=customXml/itemProps2.xml><?xml version="1.0" encoding="utf-8"?>
<ds:datastoreItem xmlns:ds="http://schemas.openxmlformats.org/officeDocument/2006/customXml" ds:itemID="{4356C0B9-B80A-44DE-95A5-0734EC5A9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963cd4-7532-4779-9dc6-a5c86c388f2b"/>
    <ds:schemaRef ds:uri="14beb8d6-ef70-4bb9-95fe-86e338d72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65F625-026D-4384-A61C-9E908215F396}">
  <ds:schemaRefs>
    <ds:schemaRef ds:uri="http://schemas.openxmlformats.org/officeDocument/2006/bibliography"/>
  </ds:schemaRefs>
</ds:datastoreItem>
</file>

<file path=customXml/itemProps4.xml><?xml version="1.0" encoding="utf-8"?>
<ds:datastoreItem xmlns:ds="http://schemas.openxmlformats.org/officeDocument/2006/customXml" ds:itemID="{086C856A-9DFA-4DC2-8369-D77806B8BF25}">
  <ds:schemaRefs>
    <ds:schemaRef ds:uri="http://schemas.microsoft.com/office/2006/metadata/properties"/>
    <ds:schemaRef ds:uri="http://schemas.microsoft.com/office/infopath/2007/PartnerControls"/>
    <ds:schemaRef ds:uri="e3963cd4-7532-4779-9dc6-a5c86c388f2b"/>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316</TotalTime>
  <Pages>16</Pages>
  <Words>6113</Words>
  <Characters>32399</Characters>
  <Application>Microsoft Office Word</Application>
  <DocSecurity>0</DocSecurity>
  <Lines>269</Lines>
  <Paragraphs>76</Paragraphs>
  <ScaleCrop>false</ScaleCrop>
  <Company>Hordaland Fylkeskommune</Company>
  <LinksUpToDate>false</LinksUpToDate>
  <CharactersWithSpaces>38436</CharactersWithSpaces>
  <SharedDoc>false</SharedDoc>
  <HLinks>
    <vt:vector size="294" baseType="variant">
      <vt:variant>
        <vt:i4>2556006</vt:i4>
      </vt:variant>
      <vt:variant>
        <vt:i4>291</vt:i4>
      </vt:variant>
      <vt:variant>
        <vt:i4>0</vt:i4>
      </vt:variant>
      <vt:variant>
        <vt:i4>5</vt:i4>
      </vt:variant>
      <vt:variant>
        <vt:lpwstr>https://www.vestlandfylke.no/om-oss/sende-faktura-til-vestland/</vt:lpwstr>
      </vt:variant>
      <vt:variant>
        <vt:lpwstr/>
      </vt:variant>
      <vt:variant>
        <vt:i4>1769523</vt:i4>
      </vt:variant>
      <vt:variant>
        <vt:i4>284</vt:i4>
      </vt:variant>
      <vt:variant>
        <vt:i4>0</vt:i4>
      </vt:variant>
      <vt:variant>
        <vt:i4>5</vt:i4>
      </vt:variant>
      <vt:variant>
        <vt:lpwstr/>
      </vt:variant>
      <vt:variant>
        <vt:lpwstr>_Toc231289846</vt:lpwstr>
      </vt:variant>
      <vt:variant>
        <vt:i4>1769523</vt:i4>
      </vt:variant>
      <vt:variant>
        <vt:i4>278</vt:i4>
      </vt:variant>
      <vt:variant>
        <vt:i4>0</vt:i4>
      </vt:variant>
      <vt:variant>
        <vt:i4>5</vt:i4>
      </vt:variant>
      <vt:variant>
        <vt:lpwstr/>
      </vt:variant>
      <vt:variant>
        <vt:lpwstr>_Toc231289845</vt:lpwstr>
      </vt:variant>
      <vt:variant>
        <vt:i4>1769523</vt:i4>
      </vt:variant>
      <vt:variant>
        <vt:i4>272</vt:i4>
      </vt:variant>
      <vt:variant>
        <vt:i4>0</vt:i4>
      </vt:variant>
      <vt:variant>
        <vt:i4>5</vt:i4>
      </vt:variant>
      <vt:variant>
        <vt:lpwstr/>
      </vt:variant>
      <vt:variant>
        <vt:lpwstr>_Toc231289844</vt:lpwstr>
      </vt:variant>
      <vt:variant>
        <vt:i4>1769523</vt:i4>
      </vt:variant>
      <vt:variant>
        <vt:i4>266</vt:i4>
      </vt:variant>
      <vt:variant>
        <vt:i4>0</vt:i4>
      </vt:variant>
      <vt:variant>
        <vt:i4>5</vt:i4>
      </vt:variant>
      <vt:variant>
        <vt:lpwstr/>
      </vt:variant>
      <vt:variant>
        <vt:lpwstr>_Toc231289843</vt:lpwstr>
      </vt:variant>
      <vt:variant>
        <vt:i4>1769523</vt:i4>
      </vt:variant>
      <vt:variant>
        <vt:i4>260</vt:i4>
      </vt:variant>
      <vt:variant>
        <vt:i4>0</vt:i4>
      </vt:variant>
      <vt:variant>
        <vt:i4>5</vt:i4>
      </vt:variant>
      <vt:variant>
        <vt:lpwstr/>
      </vt:variant>
      <vt:variant>
        <vt:lpwstr>_Toc231289842</vt:lpwstr>
      </vt:variant>
      <vt:variant>
        <vt:i4>1769523</vt:i4>
      </vt:variant>
      <vt:variant>
        <vt:i4>254</vt:i4>
      </vt:variant>
      <vt:variant>
        <vt:i4>0</vt:i4>
      </vt:variant>
      <vt:variant>
        <vt:i4>5</vt:i4>
      </vt:variant>
      <vt:variant>
        <vt:lpwstr/>
      </vt:variant>
      <vt:variant>
        <vt:lpwstr>_Toc231289841</vt:lpwstr>
      </vt:variant>
      <vt:variant>
        <vt:i4>1769523</vt:i4>
      </vt:variant>
      <vt:variant>
        <vt:i4>248</vt:i4>
      </vt:variant>
      <vt:variant>
        <vt:i4>0</vt:i4>
      </vt:variant>
      <vt:variant>
        <vt:i4>5</vt:i4>
      </vt:variant>
      <vt:variant>
        <vt:lpwstr/>
      </vt:variant>
      <vt:variant>
        <vt:lpwstr>_Toc231289840</vt:lpwstr>
      </vt:variant>
      <vt:variant>
        <vt:i4>1835059</vt:i4>
      </vt:variant>
      <vt:variant>
        <vt:i4>242</vt:i4>
      </vt:variant>
      <vt:variant>
        <vt:i4>0</vt:i4>
      </vt:variant>
      <vt:variant>
        <vt:i4>5</vt:i4>
      </vt:variant>
      <vt:variant>
        <vt:lpwstr/>
      </vt:variant>
      <vt:variant>
        <vt:lpwstr>_Toc231289839</vt:lpwstr>
      </vt:variant>
      <vt:variant>
        <vt:i4>1835059</vt:i4>
      </vt:variant>
      <vt:variant>
        <vt:i4>236</vt:i4>
      </vt:variant>
      <vt:variant>
        <vt:i4>0</vt:i4>
      </vt:variant>
      <vt:variant>
        <vt:i4>5</vt:i4>
      </vt:variant>
      <vt:variant>
        <vt:lpwstr/>
      </vt:variant>
      <vt:variant>
        <vt:lpwstr>_Toc231289838</vt:lpwstr>
      </vt:variant>
      <vt:variant>
        <vt:i4>1835059</vt:i4>
      </vt:variant>
      <vt:variant>
        <vt:i4>230</vt:i4>
      </vt:variant>
      <vt:variant>
        <vt:i4>0</vt:i4>
      </vt:variant>
      <vt:variant>
        <vt:i4>5</vt:i4>
      </vt:variant>
      <vt:variant>
        <vt:lpwstr/>
      </vt:variant>
      <vt:variant>
        <vt:lpwstr>_Toc231289837</vt:lpwstr>
      </vt:variant>
      <vt:variant>
        <vt:i4>1835059</vt:i4>
      </vt:variant>
      <vt:variant>
        <vt:i4>224</vt:i4>
      </vt:variant>
      <vt:variant>
        <vt:i4>0</vt:i4>
      </vt:variant>
      <vt:variant>
        <vt:i4>5</vt:i4>
      </vt:variant>
      <vt:variant>
        <vt:lpwstr/>
      </vt:variant>
      <vt:variant>
        <vt:lpwstr>_Toc231289836</vt:lpwstr>
      </vt:variant>
      <vt:variant>
        <vt:i4>1835059</vt:i4>
      </vt:variant>
      <vt:variant>
        <vt:i4>218</vt:i4>
      </vt:variant>
      <vt:variant>
        <vt:i4>0</vt:i4>
      </vt:variant>
      <vt:variant>
        <vt:i4>5</vt:i4>
      </vt:variant>
      <vt:variant>
        <vt:lpwstr/>
      </vt:variant>
      <vt:variant>
        <vt:lpwstr>_Toc231289835</vt:lpwstr>
      </vt:variant>
      <vt:variant>
        <vt:i4>1835059</vt:i4>
      </vt:variant>
      <vt:variant>
        <vt:i4>212</vt:i4>
      </vt:variant>
      <vt:variant>
        <vt:i4>0</vt:i4>
      </vt:variant>
      <vt:variant>
        <vt:i4>5</vt:i4>
      </vt:variant>
      <vt:variant>
        <vt:lpwstr/>
      </vt:variant>
      <vt:variant>
        <vt:lpwstr>_Toc231289834</vt:lpwstr>
      </vt:variant>
      <vt:variant>
        <vt:i4>1835059</vt:i4>
      </vt:variant>
      <vt:variant>
        <vt:i4>206</vt:i4>
      </vt:variant>
      <vt:variant>
        <vt:i4>0</vt:i4>
      </vt:variant>
      <vt:variant>
        <vt:i4>5</vt:i4>
      </vt:variant>
      <vt:variant>
        <vt:lpwstr/>
      </vt:variant>
      <vt:variant>
        <vt:lpwstr>_Toc231289833</vt:lpwstr>
      </vt:variant>
      <vt:variant>
        <vt:i4>1835059</vt:i4>
      </vt:variant>
      <vt:variant>
        <vt:i4>200</vt:i4>
      </vt:variant>
      <vt:variant>
        <vt:i4>0</vt:i4>
      </vt:variant>
      <vt:variant>
        <vt:i4>5</vt:i4>
      </vt:variant>
      <vt:variant>
        <vt:lpwstr/>
      </vt:variant>
      <vt:variant>
        <vt:lpwstr>_Toc231289832</vt:lpwstr>
      </vt:variant>
      <vt:variant>
        <vt:i4>1835059</vt:i4>
      </vt:variant>
      <vt:variant>
        <vt:i4>194</vt:i4>
      </vt:variant>
      <vt:variant>
        <vt:i4>0</vt:i4>
      </vt:variant>
      <vt:variant>
        <vt:i4>5</vt:i4>
      </vt:variant>
      <vt:variant>
        <vt:lpwstr/>
      </vt:variant>
      <vt:variant>
        <vt:lpwstr>_Toc231289831</vt:lpwstr>
      </vt:variant>
      <vt:variant>
        <vt:i4>1835059</vt:i4>
      </vt:variant>
      <vt:variant>
        <vt:i4>188</vt:i4>
      </vt:variant>
      <vt:variant>
        <vt:i4>0</vt:i4>
      </vt:variant>
      <vt:variant>
        <vt:i4>5</vt:i4>
      </vt:variant>
      <vt:variant>
        <vt:lpwstr/>
      </vt:variant>
      <vt:variant>
        <vt:lpwstr>_Toc231289830</vt:lpwstr>
      </vt:variant>
      <vt:variant>
        <vt:i4>1900595</vt:i4>
      </vt:variant>
      <vt:variant>
        <vt:i4>182</vt:i4>
      </vt:variant>
      <vt:variant>
        <vt:i4>0</vt:i4>
      </vt:variant>
      <vt:variant>
        <vt:i4>5</vt:i4>
      </vt:variant>
      <vt:variant>
        <vt:lpwstr/>
      </vt:variant>
      <vt:variant>
        <vt:lpwstr>_Toc231289829</vt:lpwstr>
      </vt:variant>
      <vt:variant>
        <vt:i4>1900595</vt:i4>
      </vt:variant>
      <vt:variant>
        <vt:i4>176</vt:i4>
      </vt:variant>
      <vt:variant>
        <vt:i4>0</vt:i4>
      </vt:variant>
      <vt:variant>
        <vt:i4>5</vt:i4>
      </vt:variant>
      <vt:variant>
        <vt:lpwstr/>
      </vt:variant>
      <vt:variant>
        <vt:lpwstr>_Toc231289828</vt:lpwstr>
      </vt:variant>
      <vt:variant>
        <vt:i4>1900595</vt:i4>
      </vt:variant>
      <vt:variant>
        <vt:i4>170</vt:i4>
      </vt:variant>
      <vt:variant>
        <vt:i4>0</vt:i4>
      </vt:variant>
      <vt:variant>
        <vt:i4>5</vt:i4>
      </vt:variant>
      <vt:variant>
        <vt:lpwstr/>
      </vt:variant>
      <vt:variant>
        <vt:lpwstr>_Toc231289827</vt:lpwstr>
      </vt:variant>
      <vt:variant>
        <vt:i4>1900595</vt:i4>
      </vt:variant>
      <vt:variant>
        <vt:i4>164</vt:i4>
      </vt:variant>
      <vt:variant>
        <vt:i4>0</vt:i4>
      </vt:variant>
      <vt:variant>
        <vt:i4>5</vt:i4>
      </vt:variant>
      <vt:variant>
        <vt:lpwstr/>
      </vt:variant>
      <vt:variant>
        <vt:lpwstr>_Toc231289826</vt:lpwstr>
      </vt:variant>
      <vt:variant>
        <vt:i4>1900595</vt:i4>
      </vt:variant>
      <vt:variant>
        <vt:i4>158</vt:i4>
      </vt:variant>
      <vt:variant>
        <vt:i4>0</vt:i4>
      </vt:variant>
      <vt:variant>
        <vt:i4>5</vt:i4>
      </vt:variant>
      <vt:variant>
        <vt:lpwstr/>
      </vt:variant>
      <vt:variant>
        <vt:lpwstr>_Toc231289825</vt:lpwstr>
      </vt:variant>
      <vt:variant>
        <vt:i4>1900595</vt:i4>
      </vt:variant>
      <vt:variant>
        <vt:i4>152</vt:i4>
      </vt:variant>
      <vt:variant>
        <vt:i4>0</vt:i4>
      </vt:variant>
      <vt:variant>
        <vt:i4>5</vt:i4>
      </vt:variant>
      <vt:variant>
        <vt:lpwstr/>
      </vt:variant>
      <vt:variant>
        <vt:lpwstr>_Toc231289824</vt:lpwstr>
      </vt:variant>
      <vt:variant>
        <vt:i4>1900595</vt:i4>
      </vt:variant>
      <vt:variant>
        <vt:i4>146</vt:i4>
      </vt:variant>
      <vt:variant>
        <vt:i4>0</vt:i4>
      </vt:variant>
      <vt:variant>
        <vt:i4>5</vt:i4>
      </vt:variant>
      <vt:variant>
        <vt:lpwstr/>
      </vt:variant>
      <vt:variant>
        <vt:lpwstr>_Toc231289823</vt:lpwstr>
      </vt:variant>
      <vt:variant>
        <vt:i4>1900595</vt:i4>
      </vt:variant>
      <vt:variant>
        <vt:i4>140</vt:i4>
      </vt:variant>
      <vt:variant>
        <vt:i4>0</vt:i4>
      </vt:variant>
      <vt:variant>
        <vt:i4>5</vt:i4>
      </vt:variant>
      <vt:variant>
        <vt:lpwstr/>
      </vt:variant>
      <vt:variant>
        <vt:lpwstr>_Toc231289822</vt:lpwstr>
      </vt:variant>
      <vt:variant>
        <vt:i4>1900595</vt:i4>
      </vt:variant>
      <vt:variant>
        <vt:i4>134</vt:i4>
      </vt:variant>
      <vt:variant>
        <vt:i4>0</vt:i4>
      </vt:variant>
      <vt:variant>
        <vt:i4>5</vt:i4>
      </vt:variant>
      <vt:variant>
        <vt:lpwstr/>
      </vt:variant>
      <vt:variant>
        <vt:lpwstr>_Toc231289821</vt:lpwstr>
      </vt:variant>
      <vt:variant>
        <vt:i4>1900595</vt:i4>
      </vt:variant>
      <vt:variant>
        <vt:i4>128</vt:i4>
      </vt:variant>
      <vt:variant>
        <vt:i4>0</vt:i4>
      </vt:variant>
      <vt:variant>
        <vt:i4>5</vt:i4>
      </vt:variant>
      <vt:variant>
        <vt:lpwstr/>
      </vt:variant>
      <vt:variant>
        <vt:lpwstr>_Toc231289820</vt:lpwstr>
      </vt:variant>
      <vt:variant>
        <vt:i4>1966131</vt:i4>
      </vt:variant>
      <vt:variant>
        <vt:i4>122</vt:i4>
      </vt:variant>
      <vt:variant>
        <vt:i4>0</vt:i4>
      </vt:variant>
      <vt:variant>
        <vt:i4>5</vt:i4>
      </vt:variant>
      <vt:variant>
        <vt:lpwstr/>
      </vt:variant>
      <vt:variant>
        <vt:lpwstr>_Toc231289819</vt:lpwstr>
      </vt:variant>
      <vt:variant>
        <vt:i4>1966131</vt:i4>
      </vt:variant>
      <vt:variant>
        <vt:i4>116</vt:i4>
      </vt:variant>
      <vt:variant>
        <vt:i4>0</vt:i4>
      </vt:variant>
      <vt:variant>
        <vt:i4>5</vt:i4>
      </vt:variant>
      <vt:variant>
        <vt:lpwstr/>
      </vt:variant>
      <vt:variant>
        <vt:lpwstr>_Toc231289818</vt:lpwstr>
      </vt:variant>
      <vt:variant>
        <vt:i4>1966131</vt:i4>
      </vt:variant>
      <vt:variant>
        <vt:i4>110</vt:i4>
      </vt:variant>
      <vt:variant>
        <vt:i4>0</vt:i4>
      </vt:variant>
      <vt:variant>
        <vt:i4>5</vt:i4>
      </vt:variant>
      <vt:variant>
        <vt:lpwstr/>
      </vt:variant>
      <vt:variant>
        <vt:lpwstr>_Toc231289817</vt:lpwstr>
      </vt:variant>
      <vt:variant>
        <vt:i4>1966131</vt:i4>
      </vt:variant>
      <vt:variant>
        <vt:i4>104</vt:i4>
      </vt:variant>
      <vt:variant>
        <vt:i4>0</vt:i4>
      </vt:variant>
      <vt:variant>
        <vt:i4>5</vt:i4>
      </vt:variant>
      <vt:variant>
        <vt:lpwstr/>
      </vt:variant>
      <vt:variant>
        <vt:lpwstr>_Toc231289816</vt:lpwstr>
      </vt:variant>
      <vt:variant>
        <vt:i4>1966131</vt:i4>
      </vt:variant>
      <vt:variant>
        <vt:i4>98</vt:i4>
      </vt:variant>
      <vt:variant>
        <vt:i4>0</vt:i4>
      </vt:variant>
      <vt:variant>
        <vt:i4>5</vt:i4>
      </vt:variant>
      <vt:variant>
        <vt:lpwstr/>
      </vt:variant>
      <vt:variant>
        <vt:lpwstr>_Toc231289815</vt:lpwstr>
      </vt:variant>
      <vt:variant>
        <vt:i4>1966131</vt:i4>
      </vt:variant>
      <vt:variant>
        <vt:i4>92</vt:i4>
      </vt:variant>
      <vt:variant>
        <vt:i4>0</vt:i4>
      </vt:variant>
      <vt:variant>
        <vt:i4>5</vt:i4>
      </vt:variant>
      <vt:variant>
        <vt:lpwstr/>
      </vt:variant>
      <vt:variant>
        <vt:lpwstr>_Toc231289814</vt:lpwstr>
      </vt:variant>
      <vt:variant>
        <vt:i4>1966131</vt:i4>
      </vt:variant>
      <vt:variant>
        <vt:i4>86</vt:i4>
      </vt:variant>
      <vt:variant>
        <vt:i4>0</vt:i4>
      </vt:variant>
      <vt:variant>
        <vt:i4>5</vt:i4>
      </vt:variant>
      <vt:variant>
        <vt:lpwstr/>
      </vt:variant>
      <vt:variant>
        <vt:lpwstr>_Toc231289813</vt:lpwstr>
      </vt:variant>
      <vt:variant>
        <vt:i4>1966131</vt:i4>
      </vt:variant>
      <vt:variant>
        <vt:i4>80</vt:i4>
      </vt:variant>
      <vt:variant>
        <vt:i4>0</vt:i4>
      </vt:variant>
      <vt:variant>
        <vt:i4>5</vt:i4>
      </vt:variant>
      <vt:variant>
        <vt:lpwstr/>
      </vt:variant>
      <vt:variant>
        <vt:lpwstr>_Toc231289812</vt:lpwstr>
      </vt:variant>
      <vt:variant>
        <vt:i4>1966131</vt:i4>
      </vt:variant>
      <vt:variant>
        <vt:i4>74</vt:i4>
      </vt:variant>
      <vt:variant>
        <vt:i4>0</vt:i4>
      </vt:variant>
      <vt:variant>
        <vt:i4>5</vt:i4>
      </vt:variant>
      <vt:variant>
        <vt:lpwstr/>
      </vt:variant>
      <vt:variant>
        <vt:lpwstr>_Toc231289811</vt:lpwstr>
      </vt:variant>
      <vt:variant>
        <vt:i4>1966131</vt:i4>
      </vt:variant>
      <vt:variant>
        <vt:i4>68</vt:i4>
      </vt:variant>
      <vt:variant>
        <vt:i4>0</vt:i4>
      </vt:variant>
      <vt:variant>
        <vt:i4>5</vt:i4>
      </vt:variant>
      <vt:variant>
        <vt:lpwstr/>
      </vt:variant>
      <vt:variant>
        <vt:lpwstr>_Toc231289810</vt:lpwstr>
      </vt:variant>
      <vt:variant>
        <vt:i4>2031667</vt:i4>
      </vt:variant>
      <vt:variant>
        <vt:i4>62</vt:i4>
      </vt:variant>
      <vt:variant>
        <vt:i4>0</vt:i4>
      </vt:variant>
      <vt:variant>
        <vt:i4>5</vt:i4>
      </vt:variant>
      <vt:variant>
        <vt:lpwstr/>
      </vt:variant>
      <vt:variant>
        <vt:lpwstr>_Toc231289809</vt:lpwstr>
      </vt:variant>
      <vt:variant>
        <vt:i4>2031667</vt:i4>
      </vt:variant>
      <vt:variant>
        <vt:i4>56</vt:i4>
      </vt:variant>
      <vt:variant>
        <vt:i4>0</vt:i4>
      </vt:variant>
      <vt:variant>
        <vt:i4>5</vt:i4>
      </vt:variant>
      <vt:variant>
        <vt:lpwstr/>
      </vt:variant>
      <vt:variant>
        <vt:lpwstr>_Toc231289808</vt:lpwstr>
      </vt:variant>
      <vt:variant>
        <vt:i4>2031667</vt:i4>
      </vt:variant>
      <vt:variant>
        <vt:i4>50</vt:i4>
      </vt:variant>
      <vt:variant>
        <vt:i4>0</vt:i4>
      </vt:variant>
      <vt:variant>
        <vt:i4>5</vt:i4>
      </vt:variant>
      <vt:variant>
        <vt:lpwstr/>
      </vt:variant>
      <vt:variant>
        <vt:lpwstr>_Toc231289807</vt:lpwstr>
      </vt:variant>
      <vt:variant>
        <vt:i4>2031667</vt:i4>
      </vt:variant>
      <vt:variant>
        <vt:i4>44</vt:i4>
      </vt:variant>
      <vt:variant>
        <vt:i4>0</vt:i4>
      </vt:variant>
      <vt:variant>
        <vt:i4>5</vt:i4>
      </vt:variant>
      <vt:variant>
        <vt:lpwstr/>
      </vt:variant>
      <vt:variant>
        <vt:lpwstr>_Toc231289806</vt:lpwstr>
      </vt:variant>
      <vt:variant>
        <vt:i4>2031667</vt:i4>
      </vt:variant>
      <vt:variant>
        <vt:i4>38</vt:i4>
      </vt:variant>
      <vt:variant>
        <vt:i4>0</vt:i4>
      </vt:variant>
      <vt:variant>
        <vt:i4>5</vt:i4>
      </vt:variant>
      <vt:variant>
        <vt:lpwstr/>
      </vt:variant>
      <vt:variant>
        <vt:lpwstr>_Toc231289805</vt:lpwstr>
      </vt:variant>
      <vt:variant>
        <vt:i4>2031667</vt:i4>
      </vt:variant>
      <vt:variant>
        <vt:i4>32</vt:i4>
      </vt:variant>
      <vt:variant>
        <vt:i4>0</vt:i4>
      </vt:variant>
      <vt:variant>
        <vt:i4>5</vt:i4>
      </vt:variant>
      <vt:variant>
        <vt:lpwstr/>
      </vt:variant>
      <vt:variant>
        <vt:lpwstr>_Toc231289804</vt:lpwstr>
      </vt:variant>
      <vt:variant>
        <vt:i4>2031667</vt:i4>
      </vt:variant>
      <vt:variant>
        <vt:i4>26</vt:i4>
      </vt:variant>
      <vt:variant>
        <vt:i4>0</vt:i4>
      </vt:variant>
      <vt:variant>
        <vt:i4>5</vt:i4>
      </vt:variant>
      <vt:variant>
        <vt:lpwstr/>
      </vt:variant>
      <vt:variant>
        <vt:lpwstr>_Toc231289803</vt:lpwstr>
      </vt:variant>
      <vt:variant>
        <vt:i4>2031667</vt:i4>
      </vt:variant>
      <vt:variant>
        <vt:i4>20</vt:i4>
      </vt:variant>
      <vt:variant>
        <vt:i4>0</vt:i4>
      </vt:variant>
      <vt:variant>
        <vt:i4>5</vt:i4>
      </vt:variant>
      <vt:variant>
        <vt:lpwstr/>
      </vt:variant>
      <vt:variant>
        <vt:lpwstr>_Toc231289802</vt:lpwstr>
      </vt:variant>
      <vt:variant>
        <vt:i4>2031667</vt:i4>
      </vt:variant>
      <vt:variant>
        <vt:i4>14</vt:i4>
      </vt:variant>
      <vt:variant>
        <vt:i4>0</vt:i4>
      </vt:variant>
      <vt:variant>
        <vt:i4>5</vt:i4>
      </vt:variant>
      <vt:variant>
        <vt:lpwstr/>
      </vt:variant>
      <vt:variant>
        <vt:lpwstr>_Toc231289801</vt:lpwstr>
      </vt:variant>
      <vt:variant>
        <vt:i4>2031667</vt:i4>
      </vt:variant>
      <vt:variant>
        <vt:i4>8</vt:i4>
      </vt:variant>
      <vt:variant>
        <vt:i4>0</vt:i4>
      </vt:variant>
      <vt:variant>
        <vt:i4>5</vt:i4>
      </vt:variant>
      <vt:variant>
        <vt:lpwstr/>
      </vt:variant>
      <vt:variant>
        <vt:lpwstr>_Toc231289800</vt:lpwstr>
      </vt:variant>
      <vt:variant>
        <vt:i4>1441852</vt:i4>
      </vt:variant>
      <vt:variant>
        <vt:i4>2</vt:i4>
      </vt:variant>
      <vt:variant>
        <vt:i4>0</vt:i4>
      </vt:variant>
      <vt:variant>
        <vt:i4>5</vt:i4>
      </vt:variant>
      <vt:variant>
        <vt:lpwstr/>
      </vt:variant>
      <vt:variant>
        <vt:lpwstr>_Toc231289799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 Kristiansen</dc:creator>
  <cp:keywords/>
  <dc:description/>
  <cp:lastModifiedBy>Hedda Børresen Gropen</cp:lastModifiedBy>
  <cp:revision>345</cp:revision>
  <cp:lastPrinted>2012-09-10T14:39:00Z</cp:lastPrinted>
  <dcterms:created xsi:type="dcterms:W3CDTF">2026-02-07T18:19:00Z</dcterms:created>
  <dcterms:modified xsi:type="dcterms:W3CDTF">2026-06-03T08:56:00Z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0x010100AECA5C0A46CE0948B2182C95468D9EE9</vt:lpwstr>
  </property>
  <property fmtid="{D5CDD505-2E9C-101B-9397-08002B2CF9AE}" pid="3" name="MediaServiceImageTags">
    <vt:lpwstr/>
  </property>
  <property fmtid="{D5CDD505-2E9C-101B-9397-08002B2CF9AE}" pid="4" name="GtProjectPhase">
    <vt:lpwstr/>
  </property>
</Properties>
</file>