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A6C76" w14:textId="74A7F475" w:rsidR="00687225" w:rsidRPr="00FA7831" w:rsidRDefault="00687225" w:rsidP="000F5A68">
      <w:pPr>
        <w:jc w:val="center"/>
        <w:rPr>
          <w:rFonts w:cstheme="minorHAnsi"/>
        </w:rPr>
      </w:pPr>
      <w:r>
        <w:rPr>
          <w:rFonts w:cstheme="minorHAnsi"/>
          <w:b/>
          <w:sz w:val="48"/>
        </w:rPr>
        <w:t>KONKURRANSEGRUNNLAG</w:t>
      </w:r>
    </w:p>
    <w:p w14:paraId="7C3FD1D1" w14:textId="77777777" w:rsidR="00687225" w:rsidRPr="00FA7831" w:rsidRDefault="00687225" w:rsidP="00687225">
      <w:pPr>
        <w:jc w:val="center"/>
        <w:rPr>
          <w:rFonts w:cstheme="minorHAnsi"/>
          <w:sz w:val="48"/>
        </w:rPr>
      </w:pPr>
    </w:p>
    <w:p w14:paraId="72D2904F" w14:textId="77777777" w:rsidR="00C407B8" w:rsidRDefault="00C407B8" w:rsidP="00687225">
      <w:pPr>
        <w:jc w:val="center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 xml:space="preserve">Anskaffelsen gjennomføres i henhold til lov om offentlige anskaffelser (LOA) </w:t>
      </w:r>
      <w:r>
        <w:rPr>
          <w:rFonts w:cstheme="minorHAnsi"/>
          <w:sz w:val="36"/>
          <w:szCs w:val="36"/>
        </w:rPr>
        <w:br/>
        <w:t>og forskrift om offentlige anskaffelser (FOA) del I.</w:t>
      </w:r>
    </w:p>
    <w:p w14:paraId="35BC6031" w14:textId="21F6B63E" w:rsidR="00687225" w:rsidRPr="00FA7831" w:rsidRDefault="00F7482A" w:rsidP="003D4C5C">
      <w:pPr>
        <w:jc w:val="center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br/>
        <w:t>Kjøp av elektrisk tjenestebil (0-utslipp) til Driftsavdelingen</w:t>
      </w:r>
    </w:p>
    <w:p w14:paraId="0A769CF6" w14:textId="33D4FC03" w:rsidR="000F5A68" w:rsidRPr="00FA7831" w:rsidRDefault="00982606" w:rsidP="00687225">
      <w:pPr>
        <w:jc w:val="center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Saks.nr.26/328</w:t>
      </w:r>
    </w:p>
    <w:p w14:paraId="31E6DC58" w14:textId="77777777" w:rsidR="0080023B" w:rsidRPr="00FA7831" w:rsidRDefault="0080023B" w:rsidP="00687225">
      <w:pPr>
        <w:jc w:val="center"/>
        <w:rPr>
          <w:rFonts w:cstheme="minorHAnsi"/>
          <w:sz w:val="36"/>
          <w:szCs w:val="36"/>
        </w:rPr>
      </w:pPr>
    </w:p>
    <w:p w14:paraId="0464F5F0" w14:textId="1A145F38" w:rsidR="000F5A68" w:rsidRPr="00FA7831" w:rsidRDefault="000F5A68" w:rsidP="00687225">
      <w:pPr>
        <w:jc w:val="center"/>
        <w:rPr>
          <w:rFonts w:cstheme="minorHAnsi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B3E358C" wp14:editId="2D262913">
            <wp:simplePos x="0" y="0"/>
            <wp:positionH relativeFrom="margin">
              <wp:align>center</wp:align>
            </wp:positionH>
            <wp:positionV relativeFrom="paragraph">
              <wp:posOffset>50165</wp:posOffset>
            </wp:positionV>
            <wp:extent cx="1532586" cy="1600200"/>
            <wp:effectExtent l="0" t="0" r="0" b="0"/>
            <wp:wrapNone/>
            <wp:docPr id="1192107971" name="Bilde 1192107971" descr="Et bilde som inneholder tekst, Font, logo, Grafikk  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107971" name="Bilde 1192107971" descr="Et bilde som inneholder tekst, Font, logo, Grafikk  Automatisk generert beskrivelse"/>
                    <pic:cNvPicPr/>
                  </pic:nvPicPr>
                  <pic:blipFill rotWithShape="1">
                    <a:blip r:embed="rId11"/>
                    <a:srcRect l="5427" t="39224" r="85998" b="1498"/>
                    <a:stretch/>
                  </pic:blipFill>
                  <pic:spPr bwMode="auto">
                    <a:xfrm>
                      <a:off x="0" y="0"/>
                      <a:ext cx="1532586" cy="1600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D593C" w14:textId="77777777" w:rsidR="00687225" w:rsidRPr="00FA7831" w:rsidRDefault="00687225" w:rsidP="00687225">
      <w:pPr>
        <w:jc w:val="center"/>
        <w:rPr>
          <w:rFonts w:cstheme="minorHAnsi"/>
          <w:sz w:val="36"/>
          <w:szCs w:val="36"/>
        </w:rPr>
      </w:pPr>
    </w:p>
    <w:p w14:paraId="5385248B" w14:textId="77777777" w:rsidR="00687225" w:rsidRPr="00FA7831" w:rsidRDefault="00687225" w:rsidP="00687225">
      <w:pPr>
        <w:jc w:val="center"/>
        <w:rPr>
          <w:rFonts w:cstheme="minorHAnsi"/>
          <w:sz w:val="36"/>
          <w:szCs w:val="36"/>
        </w:rPr>
      </w:pPr>
    </w:p>
    <w:p w14:paraId="35D7C8DB" w14:textId="77777777" w:rsidR="00687225" w:rsidRPr="00FA7831" w:rsidRDefault="00687225" w:rsidP="00687225">
      <w:pPr>
        <w:jc w:val="center"/>
        <w:rPr>
          <w:rFonts w:cstheme="minorHAnsi"/>
          <w:sz w:val="36"/>
          <w:szCs w:val="36"/>
        </w:rPr>
      </w:pPr>
    </w:p>
    <w:p w14:paraId="324143AA" w14:textId="77777777" w:rsidR="00687225" w:rsidRPr="00FA7831" w:rsidRDefault="00687225" w:rsidP="00687225">
      <w:pPr>
        <w:jc w:val="center"/>
        <w:rPr>
          <w:rFonts w:cstheme="minorHAnsi"/>
          <w:sz w:val="36"/>
          <w:szCs w:val="36"/>
        </w:rPr>
      </w:pPr>
    </w:p>
    <w:p w14:paraId="0CCD9CE3" w14:textId="77777777" w:rsidR="00687225" w:rsidRPr="00FA7831" w:rsidRDefault="00687225" w:rsidP="00687225">
      <w:pPr>
        <w:jc w:val="center"/>
        <w:rPr>
          <w:rFonts w:cstheme="minorHAnsi"/>
          <w:sz w:val="36"/>
          <w:szCs w:val="36"/>
        </w:rPr>
      </w:pPr>
    </w:p>
    <w:p w14:paraId="470878EC" w14:textId="77777777" w:rsidR="00687225" w:rsidRPr="00FA7831" w:rsidRDefault="00687225" w:rsidP="00687225">
      <w:pPr>
        <w:jc w:val="center"/>
        <w:rPr>
          <w:rFonts w:cstheme="minorHAnsi"/>
          <w:sz w:val="36"/>
          <w:szCs w:val="36"/>
        </w:rPr>
      </w:pPr>
    </w:p>
    <w:p w14:paraId="2B13C203" w14:textId="77777777" w:rsidR="00687225" w:rsidRPr="00FA7831" w:rsidRDefault="00687225" w:rsidP="00687225">
      <w:pPr>
        <w:jc w:val="center"/>
        <w:rPr>
          <w:rFonts w:cstheme="minorHAnsi"/>
          <w:sz w:val="36"/>
          <w:szCs w:val="36"/>
        </w:rPr>
      </w:pPr>
    </w:p>
    <w:p w14:paraId="3006C37C" w14:textId="77777777" w:rsidR="00687225" w:rsidRPr="00FA7831" w:rsidRDefault="00687225" w:rsidP="00687225">
      <w:pPr>
        <w:jc w:val="center"/>
        <w:rPr>
          <w:rFonts w:cstheme="minorHAnsi"/>
          <w:sz w:val="36"/>
          <w:szCs w:val="36"/>
        </w:rPr>
      </w:pPr>
    </w:p>
    <w:p w14:paraId="0E863016" w14:textId="77777777" w:rsidR="00687225" w:rsidRPr="00FA7831" w:rsidRDefault="00687225" w:rsidP="00687225">
      <w:pPr>
        <w:jc w:val="center"/>
        <w:rPr>
          <w:rFonts w:cstheme="minorHAnsi"/>
          <w:sz w:val="36"/>
          <w:szCs w:val="36"/>
        </w:rPr>
      </w:pPr>
    </w:p>
    <w:p w14:paraId="7DFE4E9F" w14:textId="7F7DCDC4" w:rsidR="000F5A68" w:rsidRPr="00FA7831" w:rsidRDefault="00F7482A" w:rsidP="00687225">
      <w:pPr>
        <w:rPr>
          <w:rFonts w:cstheme="minorHAnsi"/>
          <w:sz w:val="36"/>
          <w:szCs w:val="36"/>
          <w:lang w:val="uk-UA"/>
        </w:rPr>
      </w:pPr>
      <w:r>
        <w:rPr>
          <w:rFonts w:cstheme="minorHAnsi"/>
          <w:sz w:val="36"/>
          <w:szCs w:val="36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60939744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B8D36C4" w14:textId="02A1BF01" w:rsidR="0099685F" w:rsidRDefault="0099685F">
          <w:pPr>
            <w:pStyle w:val="Overskriftforinnholdsfortegnelse"/>
          </w:pPr>
          <w:r>
            <w:t>Innhold</w:t>
          </w:r>
        </w:p>
        <w:p w14:paraId="361DBEF7" w14:textId="3C97FC71" w:rsidR="0099685F" w:rsidRDefault="0099685F">
          <w:pPr>
            <w:pStyle w:val="INN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4295427" w:history="1">
            <w:r>
              <w:rPr>
                <w:rStyle w:val="Hyperkobling"/>
                <w:rFonts w:cstheme="minorHAnsi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Style w:val="Hyperkobling"/>
                <w:rFonts w:cstheme="minorHAnsi"/>
                <w:noProof/>
              </w:rPr>
              <w:t>GENERELL BESKRIVELSE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_Toc224295427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33DFC0" w14:textId="44A60750" w:rsidR="0099685F" w:rsidRDefault="0099685F">
          <w:pPr>
            <w:pStyle w:val="INNH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295428" w:history="1">
            <w:r>
              <w:rPr>
                <w:rStyle w:val="Hyperkobling"/>
                <w:rFonts w:cstheme="minorHAnsi"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Style w:val="Hyperkobling"/>
                <w:rFonts w:cstheme="minorHAnsi"/>
                <w:noProof/>
              </w:rPr>
              <w:t>Oppdragsgiver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_Toc224295428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1B904F" w14:textId="57F53044" w:rsidR="0099685F" w:rsidRDefault="0099685F">
          <w:pPr>
            <w:pStyle w:val="INNH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295429" w:history="1">
            <w:r>
              <w:rPr>
                <w:rStyle w:val="Hyperkobling"/>
                <w:rFonts w:cstheme="minorHAnsi"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Style w:val="Hyperkobling"/>
                <w:rFonts w:cstheme="minorHAnsi"/>
                <w:noProof/>
              </w:rPr>
              <w:t>Anskaffelsens formål og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_Toc224295429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7BEC16" w14:textId="44983985" w:rsidR="0099685F" w:rsidRDefault="0099685F">
          <w:pPr>
            <w:pStyle w:val="INNH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295430" w:history="1">
            <w:r>
              <w:rPr>
                <w:rStyle w:val="Hyperkobling"/>
                <w:rFonts w:cstheme="minorHAnsi"/>
                <w:noProof/>
              </w:rPr>
              <w:t>1.3.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Style w:val="Hyperkobling"/>
                <w:rFonts w:cstheme="minorHAnsi"/>
                <w:noProof/>
              </w:rPr>
              <w:t>Kontraktsvilkår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_Toc224295430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1CC31D" w14:textId="1593583F" w:rsidR="0099685F" w:rsidRDefault="0099685F">
          <w:pPr>
            <w:pStyle w:val="INNH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295431" w:history="1">
            <w:r>
              <w:rPr>
                <w:rStyle w:val="Hyperkobling"/>
                <w:rFonts w:cstheme="minorHAnsi"/>
                <w:noProof/>
              </w:rPr>
              <w:t>1.4.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Style w:val="Hyperkobling"/>
                <w:rFonts w:cstheme="minorHAnsi"/>
                <w:noProof/>
              </w:rPr>
              <w:t>Deltilbud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_Toc224295431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75EF13" w14:textId="1AD2BCB8" w:rsidR="0099685F" w:rsidRDefault="0099685F">
          <w:pPr>
            <w:pStyle w:val="INNH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295432" w:history="1">
            <w:r>
              <w:rPr>
                <w:rStyle w:val="Hyperkobling"/>
                <w:rFonts w:cstheme="minorHAnsi"/>
                <w:noProof/>
              </w:rPr>
              <w:t>1.5.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Style w:val="Hyperkobling"/>
                <w:rFonts w:cstheme="minorHAnsi"/>
                <w:noProof/>
              </w:rPr>
              <w:t>Viktige datoer og tidsfrister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_Toc224295432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6186F2" w14:textId="5F31797D" w:rsidR="0099685F" w:rsidRDefault="0099685F">
          <w:pPr>
            <w:pStyle w:val="INN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295433" w:history="1">
            <w:r>
              <w:rPr>
                <w:rStyle w:val="Hyperkobling"/>
                <w:rFonts w:cstheme="minorHAnsi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Style w:val="Hyperkobling"/>
                <w:rFonts w:cstheme="minorHAnsi"/>
                <w:noProof/>
              </w:rPr>
              <w:t>REGLER FOR GJENNOMFØRING AV KONKURRANSEN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_Toc224295433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8299A0" w14:textId="3386AC25" w:rsidR="0099685F" w:rsidRDefault="0099685F">
          <w:pPr>
            <w:pStyle w:val="INNH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295434" w:history="1">
            <w:r>
              <w:rPr>
                <w:rStyle w:val="Hyperkobling"/>
                <w:rFonts w:cstheme="minorHAnsi"/>
                <w:noProof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Style w:val="Hyperkobling"/>
                <w:rFonts w:cstheme="minorHAnsi"/>
                <w:noProof/>
              </w:rPr>
              <w:t>Anskaffelsesprosedyre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_Toc224295434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4C734D" w14:textId="5E2A7F1B" w:rsidR="0099685F" w:rsidRDefault="0099685F">
          <w:pPr>
            <w:pStyle w:val="INNH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295435" w:history="1">
            <w:r>
              <w:rPr>
                <w:rStyle w:val="Hyperkobling"/>
                <w:rFonts w:cstheme="minorHAnsi"/>
                <w:noProof/>
              </w:rPr>
              <w:t>2.2.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Style w:val="Hyperkobling"/>
                <w:rFonts w:cstheme="minorHAnsi"/>
                <w:noProof/>
              </w:rPr>
              <w:t>Skatteattest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_Toc224295435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F04B8E" w14:textId="06EB25FE" w:rsidR="0099685F" w:rsidRDefault="0099685F">
          <w:pPr>
            <w:pStyle w:val="INNH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295436" w:history="1">
            <w:r>
              <w:rPr>
                <w:rStyle w:val="Hyperkobling"/>
                <w:rFonts w:cstheme="minorHAnsi"/>
                <w:noProof/>
              </w:rPr>
              <w:t>2.3.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Style w:val="Hyperkobling"/>
                <w:rFonts w:cstheme="minorHAnsi"/>
                <w:noProof/>
              </w:rPr>
              <w:t>Offentlighet og taushetsplikt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_Toc224295436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8F66B8" w14:textId="285E085B" w:rsidR="0099685F" w:rsidRDefault="0099685F">
          <w:pPr>
            <w:pStyle w:val="INNH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295437" w:history="1">
            <w:r>
              <w:rPr>
                <w:rStyle w:val="Hyperkobling"/>
                <w:rFonts w:cstheme="minorHAnsi"/>
                <w:noProof/>
              </w:rPr>
              <w:t>2.4.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Style w:val="Hyperkobling"/>
                <w:rFonts w:cstheme="minorHAnsi"/>
                <w:noProof/>
              </w:rPr>
              <w:t>Vedståelsesfrist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_Toc224295437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647C68" w14:textId="7665EF12" w:rsidR="0099685F" w:rsidRDefault="0099685F">
          <w:pPr>
            <w:pStyle w:val="INNH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295438" w:history="1">
            <w:r>
              <w:rPr>
                <w:rStyle w:val="Hyperkobling"/>
                <w:rFonts w:cstheme="minorHAnsi"/>
                <w:noProof/>
              </w:rPr>
              <w:t>2.5.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Style w:val="Hyperkobling"/>
                <w:rFonts w:cstheme="minorHAnsi"/>
                <w:noProof/>
              </w:rPr>
              <w:t>Oppdatering av konkurransegrunnlaget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_Toc224295438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057A46" w14:textId="4BB0A82F" w:rsidR="0099685F" w:rsidRDefault="0099685F">
          <w:pPr>
            <w:pStyle w:val="INNH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295439" w:history="1">
            <w:r>
              <w:rPr>
                <w:rStyle w:val="Hyperkobling"/>
                <w:rFonts w:cstheme="minorHAnsi"/>
                <w:noProof/>
              </w:rPr>
              <w:t>2.6.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Style w:val="Hyperkobling"/>
                <w:rFonts w:cstheme="minorHAnsi"/>
                <w:noProof/>
              </w:rPr>
              <w:t>Tilleggsopplysninger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_Toc224295439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3096C3" w14:textId="19C39EBD" w:rsidR="0099685F" w:rsidRDefault="0099685F">
          <w:pPr>
            <w:pStyle w:val="INN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295440" w:history="1">
            <w:r>
              <w:rPr>
                <w:rStyle w:val="Hyperkobling"/>
                <w:rFonts w:cstheme="minorHAnsi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Style w:val="Hyperkobling"/>
                <w:rFonts w:cstheme="minorHAnsi"/>
                <w:noProof/>
              </w:rPr>
              <w:t>KVALIFIKASJONSKRAV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_Toc224295440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148DAF" w14:textId="1AB80E42" w:rsidR="0099685F" w:rsidRDefault="0099685F">
          <w:pPr>
            <w:pStyle w:val="INNH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295441" w:history="1">
            <w:r>
              <w:rPr>
                <w:rStyle w:val="Hyperkobling"/>
                <w:rFonts w:cstheme="minorHAnsi"/>
                <w:noProof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Style w:val="Hyperkobling"/>
                <w:rFonts w:cstheme="minorHAnsi"/>
                <w:noProof/>
              </w:rPr>
              <w:t>Leverandørens organisatoriske og juridiske stilling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_Toc224295441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8C3A0F" w14:textId="1B59BB08" w:rsidR="0099685F" w:rsidRDefault="0099685F">
          <w:pPr>
            <w:pStyle w:val="INNH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295442" w:history="1">
            <w:r>
              <w:rPr>
                <w:rStyle w:val="Hyperkobling"/>
                <w:rFonts w:cstheme="minorHAnsi"/>
                <w:noProof/>
              </w:rPr>
              <w:t>3.2.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Style w:val="Hyperkobling"/>
                <w:rFonts w:cstheme="minorHAnsi"/>
                <w:noProof/>
              </w:rPr>
              <w:t>Leverandørens tekniske og faglige kvalifikasjoner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_Toc224295442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9C0FDD" w14:textId="406828D3" w:rsidR="0099685F" w:rsidRDefault="0099685F">
          <w:pPr>
            <w:pStyle w:val="INN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295443" w:history="1">
            <w:r>
              <w:rPr>
                <w:rStyle w:val="Hyperkobling"/>
                <w:rFonts w:cstheme="minorHAnsi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Style w:val="Hyperkobling"/>
                <w:rFonts w:cstheme="minorHAnsi"/>
                <w:noProof/>
              </w:rPr>
              <w:t>TILDELINGSKRITERIER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_Toc224295443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1976E4" w14:textId="63BFCF6F" w:rsidR="0099685F" w:rsidRDefault="0099685F">
          <w:pPr>
            <w:pStyle w:val="INN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295444" w:history="1">
            <w:r>
              <w:rPr>
                <w:rStyle w:val="Hyperkobling"/>
                <w:rFonts w:cstheme="minorHAnsi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Style w:val="Hyperkobling"/>
                <w:rFonts w:cstheme="minorHAnsi"/>
                <w:noProof/>
              </w:rPr>
              <w:t>Innlevering av tilbud og tilbudsutforming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_Toc224295444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F2C7FF" w14:textId="37694438" w:rsidR="0099685F" w:rsidRDefault="0099685F">
          <w:pPr>
            <w:pStyle w:val="INNH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295445" w:history="1">
            <w:r>
              <w:rPr>
                <w:rStyle w:val="Hyperkobling"/>
                <w:noProof/>
              </w:rPr>
              <w:t>5.1.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Style w:val="Hyperkobling"/>
                <w:noProof/>
              </w:rPr>
              <w:t>Tilbudets utforming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_Toc224295445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7ADEE9" w14:textId="47221C3A" w:rsidR="0099685F" w:rsidRDefault="0099685F">
          <w:r>
            <w:rPr>
              <w:b/>
              <w:bCs/>
            </w:rPr>
            <w:fldChar w:fldCharType="end"/>
          </w:r>
        </w:p>
      </w:sdtContent>
    </w:sdt>
    <w:p w14:paraId="6AF10AB6" w14:textId="5783BC2D" w:rsidR="00687225" w:rsidRPr="00FA7831" w:rsidRDefault="00687225" w:rsidP="00687225">
      <w:pPr>
        <w:pStyle w:val="INNH1"/>
        <w:rPr>
          <w:rFonts w:asciiTheme="minorHAnsi" w:hAnsiTheme="minorHAnsi" w:cstheme="minorHAnsi"/>
        </w:rPr>
      </w:pPr>
    </w:p>
    <w:p w14:paraId="3C34E865" w14:textId="4C78C30D" w:rsidR="00687225" w:rsidRPr="0099685F" w:rsidRDefault="00687225" w:rsidP="00687225">
      <w:pPr>
        <w:rPr>
          <w:rFonts w:cstheme="minorHAnsi"/>
          <w:lang w:val="uk-UA"/>
        </w:rPr>
      </w:pPr>
      <w:r>
        <w:rPr>
          <w:rFonts w:cstheme="minorHAnsi"/>
        </w:rPr>
        <w:br w:type="page"/>
      </w:r>
    </w:p>
    <w:p w14:paraId="54C44355" w14:textId="705954BD" w:rsidR="00687225" w:rsidRPr="00FA7831" w:rsidRDefault="00687225" w:rsidP="00980446">
      <w:pPr>
        <w:pStyle w:val="Overskrift1"/>
        <w:numPr>
          <w:ilvl w:val="0"/>
          <w:numId w:val="12"/>
        </w:numPr>
        <w:rPr>
          <w:rFonts w:asciiTheme="minorHAnsi" w:hAnsiTheme="minorHAnsi" w:cstheme="minorHAnsi"/>
        </w:rPr>
      </w:pPr>
      <w:bookmarkStart w:id="0" w:name="_Toc223608329"/>
      <w:bookmarkStart w:id="1" w:name="_Toc224295427"/>
      <w:r>
        <w:rPr>
          <w:rFonts w:asciiTheme="minorHAnsi" w:hAnsiTheme="minorHAnsi" w:cstheme="minorHAnsi"/>
        </w:rPr>
        <w:lastRenderedPageBreak/>
        <w:t>GENERELL BESKRIVELSE</w:t>
      </w:r>
      <w:bookmarkEnd w:id="0"/>
      <w:bookmarkEnd w:id="1"/>
    </w:p>
    <w:p w14:paraId="0857E927" w14:textId="77777777" w:rsidR="00687225" w:rsidRPr="00FA7831" w:rsidRDefault="00687225" w:rsidP="00687225">
      <w:pPr>
        <w:pStyle w:val="Enkel"/>
        <w:rPr>
          <w:rFonts w:asciiTheme="minorHAnsi" w:hAnsiTheme="minorHAnsi" w:cstheme="minorHAnsi"/>
        </w:rPr>
      </w:pPr>
      <w:bookmarkStart w:id="2" w:name="_Toc164247379"/>
      <w:bookmarkEnd w:id="2"/>
    </w:p>
    <w:p w14:paraId="2F982568" w14:textId="5B4ABF45" w:rsidR="00687225" w:rsidRPr="00FA7831" w:rsidRDefault="00687225" w:rsidP="00980446">
      <w:pPr>
        <w:pStyle w:val="Overskrift2"/>
        <w:numPr>
          <w:ilvl w:val="1"/>
          <w:numId w:val="12"/>
        </w:numPr>
        <w:rPr>
          <w:rFonts w:asciiTheme="minorHAnsi" w:hAnsiTheme="minorHAnsi" w:cstheme="minorHAnsi"/>
        </w:rPr>
      </w:pPr>
      <w:bookmarkStart w:id="3" w:name="_Toc11926551"/>
      <w:bookmarkStart w:id="4" w:name="_Toc223608330"/>
      <w:bookmarkStart w:id="5" w:name="_Toc224295428"/>
      <w:r>
        <w:rPr>
          <w:rFonts w:asciiTheme="minorHAnsi" w:hAnsiTheme="minorHAnsi" w:cstheme="minorHAnsi"/>
        </w:rPr>
        <w:t>Oppdragsgiver</w:t>
      </w:r>
      <w:bookmarkEnd w:id="3"/>
      <w:bookmarkEnd w:id="4"/>
      <w:bookmarkEnd w:id="5"/>
    </w:p>
    <w:p w14:paraId="7ADFCF02" w14:textId="77777777" w:rsidR="00687225" w:rsidRPr="00FA7831" w:rsidRDefault="00687225" w:rsidP="00687225">
      <w:pPr>
        <w:rPr>
          <w:rFonts w:cstheme="minorHAnsi"/>
        </w:rPr>
      </w:pPr>
    </w:p>
    <w:p w14:paraId="0F6F187C" w14:textId="3ABCB7BE" w:rsidR="00687225" w:rsidRPr="00FA7831" w:rsidRDefault="00687225" w:rsidP="00687225">
      <w:pPr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Opplysninger om oppdragsgiver og oppdragsgivers kontaktperson fremkommer i oppdragsgivers konkurransegjennomføringsverktøy (KGV). </w:t>
      </w:r>
    </w:p>
    <w:p w14:paraId="287E3F8E" w14:textId="4F1FC3F6" w:rsidR="00687225" w:rsidRPr="00FA7831" w:rsidRDefault="00687225" w:rsidP="00980446">
      <w:pPr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All kommunikasjon med oppdragsgiver skal skje gjennom oppdragsgivers KGV. Dette gjelder også spørsmål og svar. </w:t>
      </w:r>
    </w:p>
    <w:p w14:paraId="0E58FB49" w14:textId="77777777" w:rsidR="00687225" w:rsidRPr="00FA7831" w:rsidRDefault="00687225" w:rsidP="00687225">
      <w:pPr>
        <w:rPr>
          <w:rFonts w:cstheme="minorHAnsi"/>
          <w:sz w:val="24"/>
          <w:szCs w:val="24"/>
        </w:rPr>
      </w:pPr>
    </w:p>
    <w:p w14:paraId="06ACEB0D" w14:textId="7DDCDEE6" w:rsidR="00687225" w:rsidRPr="00FA7831" w:rsidRDefault="00687225" w:rsidP="00980446">
      <w:pPr>
        <w:pStyle w:val="Overskrift2"/>
        <w:numPr>
          <w:ilvl w:val="1"/>
          <w:numId w:val="12"/>
        </w:numPr>
        <w:rPr>
          <w:rFonts w:asciiTheme="minorHAnsi" w:hAnsiTheme="minorHAnsi" w:cstheme="minorHAnsi"/>
        </w:rPr>
      </w:pPr>
      <w:bookmarkStart w:id="6" w:name="_Toc11926552"/>
      <w:bookmarkStart w:id="7" w:name="_Toc223608331"/>
      <w:bookmarkStart w:id="8" w:name="_Toc224295429"/>
      <w:r>
        <w:rPr>
          <w:rFonts w:asciiTheme="minorHAnsi" w:hAnsiTheme="minorHAnsi" w:cstheme="minorHAnsi"/>
        </w:rPr>
        <w:t>Anskaffelsens formål</w:t>
      </w:r>
      <w:bookmarkEnd w:id="6"/>
      <w:r>
        <w:rPr>
          <w:rFonts w:asciiTheme="minorHAnsi" w:hAnsiTheme="minorHAnsi" w:cstheme="minorHAnsi"/>
        </w:rPr>
        <w:t xml:space="preserve"> og omfang</w:t>
      </w:r>
      <w:bookmarkEnd w:id="7"/>
      <w:bookmarkEnd w:id="8"/>
    </w:p>
    <w:p w14:paraId="7B277E9A" w14:textId="15B1A701" w:rsidR="004F34D1" w:rsidRPr="00DC74F7" w:rsidRDefault="00687225" w:rsidP="0068722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Anskaffelsens formål er å inngå kontrakt om kjøp av el-bil med 0-utslipp</w:t>
      </w:r>
      <w:r>
        <w:rPr>
          <w:rFonts w:cstheme="minorHAnsi"/>
          <w:sz w:val="24"/>
          <w:szCs w:val="24"/>
          <w:lang w:val="uk-UA"/>
        </w:rPr>
        <w:t xml:space="preserve"> </w:t>
      </w:r>
      <w:r>
        <w:rPr>
          <w:rFonts w:cstheme="minorHAnsi"/>
          <w:sz w:val="24"/>
          <w:szCs w:val="24"/>
        </w:rPr>
        <w:t>til Driftsavdelingen,</w:t>
      </w:r>
      <w:r>
        <w:rPr>
          <w:rFonts w:eastAsia="Times New Roman"/>
          <w:color w:val="000000"/>
        </w:rPr>
        <w:t xml:space="preserve"> </w:t>
      </w:r>
      <w:r>
        <w:rPr>
          <w:rFonts w:cstheme="minorHAnsi"/>
          <w:sz w:val="24"/>
          <w:szCs w:val="24"/>
        </w:rPr>
        <w:t>antatt kostnad</w:t>
      </w:r>
      <w:r>
        <w:rPr>
          <w:rFonts w:cstheme="minorHAnsi"/>
          <w:sz w:val="24"/>
          <w:szCs w:val="24"/>
          <w:lang w:val="uk-UA"/>
        </w:rPr>
        <w:t xml:space="preserve"> </w:t>
      </w:r>
      <w:r>
        <w:rPr>
          <w:rFonts w:cstheme="minorHAnsi"/>
          <w:sz w:val="24"/>
          <w:szCs w:val="24"/>
        </w:rPr>
        <w:t>for anskaffelsen er</w:t>
      </w:r>
      <w:r>
        <w:rPr>
          <w:rFonts w:cstheme="minorHAnsi"/>
          <w:sz w:val="24"/>
          <w:szCs w:val="24"/>
          <w:lang w:val="uk-UA"/>
        </w:rPr>
        <w:t xml:space="preserve"> </w:t>
      </w:r>
      <w:r>
        <w:rPr>
          <w:rFonts w:cstheme="minorHAnsi"/>
          <w:sz w:val="24"/>
          <w:szCs w:val="24"/>
        </w:rPr>
        <w:t>600.000</w:t>
      </w:r>
      <w:r>
        <w:rPr>
          <w:rFonts w:cstheme="minorHAnsi"/>
          <w:sz w:val="24"/>
          <w:szCs w:val="24"/>
          <w:lang w:val="uk-UA"/>
        </w:rPr>
        <w:t xml:space="preserve"> </w:t>
      </w:r>
      <w:r>
        <w:rPr>
          <w:rFonts w:cstheme="minorHAnsi"/>
          <w:sz w:val="24"/>
          <w:szCs w:val="24"/>
        </w:rPr>
        <w:t>NOK eks mva. Bilen skal tilfredsstille gjeldende krav i arbeidsmiljøloven</w:t>
      </w:r>
      <w:r>
        <w:rPr>
          <w:rFonts w:cstheme="minorHAnsi"/>
          <w:sz w:val="24"/>
          <w:szCs w:val="24"/>
          <w:lang w:val="uk-UA"/>
        </w:rPr>
        <w:t xml:space="preserve"> </w:t>
      </w:r>
      <w:r>
        <w:rPr>
          <w:rFonts w:cstheme="minorHAnsi"/>
          <w:sz w:val="24"/>
          <w:szCs w:val="24"/>
        </w:rPr>
        <w:t xml:space="preserve">kapittel 4 og Arbeidstilsynets bestemmelser for kjøretøy benyttet i tjenesten. </w:t>
      </w:r>
    </w:p>
    <w:p w14:paraId="58C80540" w14:textId="41CBFBB6" w:rsidR="00A12930" w:rsidRPr="00FA7831" w:rsidRDefault="006F5EAF" w:rsidP="0068722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tillegg skal bilen utrustes med uniformering jf. «arbeid på og ved vei» foran og bak, samt Øksnes kommune sin profilering for tjenestebil.</w:t>
      </w:r>
    </w:p>
    <w:p w14:paraId="540449AC" w14:textId="350D25AE" w:rsidR="00924878" w:rsidRPr="00FA7831" w:rsidRDefault="004D687C" w:rsidP="004D687C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</w:rPr>
        <w:t>Generelt</w:t>
      </w:r>
      <w:r>
        <w:rPr>
          <w:rFonts w:cstheme="minorHAnsi"/>
          <w:sz w:val="24"/>
          <w:szCs w:val="24"/>
          <w:lang w:val="uk-UA"/>
        </w:rPr>
        <w:t>:</w:t>
      </w:r>
    </w:p>
    <w:p w14:paraId="77077C2F" w14:textId="77777777" w:rsidR="00A77111" w:rsidRPr="00FA7831" w:rsidRDefault="00A77111" w:rsidP="00A77111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EL- bil (0-utslipp)</w:t>
      </w:r>
    </w:p>
    <w:p w14:paraId="7533FCE6" w14:textId="77777777" w:rsidR="00A77111" w:rsidRPr="00FA7831" w:rsidRDefault="00A77111" w:rsidP="00A77111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Firehjulstrekk (4x4)</w:t>
      </w:r>
    </w:p>
    <w:p w14:paraId="32D34EAA" w14:textId="476D43F7" w:rsidR="00075434" w:rsidRPr="00FA7831" w:rsidRDefault="00075434" w:rsidP="00A77111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Farge: Grå metallikk </w:t>
      </w:r>
    </w:p>
    <w:p w14:paraId="60934A44" w14:textId="69B5DDF8" w:rsidR="0080023B" w:rsidRPr="00FA7831" w:rsidRDefault="0080023B" w:rsidP="0080023B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Tilhengerfeste</w:t>
      </w:r>
    </w:p>
    <w:p w14:paraId="74809102" w14:textId="17E7876F" w:rsidR="0080023B" w:rsidRPr="00FA7831" w:rsidRDefault="0080023B" w:rsidP="0080023B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Skyvedører, høyre og venstre side</w:t>
      </w:r>
    </w:p>
    <w:p w14:paraId="42AFF592" w14:textId="77777777" w:rsidR="0080023B" w:rsidRPr="00FA7831" w:rsidRDefault="0080023B" w:rsidP="0080023B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Leveres med sommer- og vinterdekk (pigg) på aluminiumsfelger</w:t>
      </w:r>
    </w:p>
    <w:p w14:paraId="2AE8EC18" w14:textId="683F780F" w:rsidR="00924878" w:rsidRPr="008B5445" w:rsidRDefault="00C919F5" w:rsidP="008B5445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Service- og garantiarbeid skal kunne utføres hos autorisert verksted innen en radius på 60 km fra 8430 Myre.</w:t>
      </w:r>
    </w:p>
    <w:p w14:paraId="44B61229" w14:textId="77777777" w:rsidR="00924878" w:rsidRPr="00FA7831" w:rsidRDefault="00924878" w:rsidP="00924878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Ved service- og garantiarbeid, så skal det stilles lånebil til disposisjon</w:t>
      </w:r>
    </w:p>
    <w:p w14:paraId="790D3C7D" w14:textId="77777777" w:rsidR="00A77111" w:rsidRPr="00FA7831" w:rsidRDefault="00924878" w:rsidP="00A77111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 års service skal være inkludert i prisen </w:t>
      </w:r>
    </w:p>
    <w:p w14:paraId="226C7550" w14:textId="21AC9D84" w:rsidR="008961E7" w:rsidRPr="00E62CF8" w:rsidRDefault="008961E7" w:rsidP="00687225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</w:rPr>
        <w:t>Følgende spesifikasjoner skal minimum ivaretas</w:t>
      </w:r>
      <w:r>
        <w:rPr>
          <w:rFonts w:cstheme="minorHAnsi"/>
          <w:sz w:val="24"/>
          <w:szCs w:val="24"/>
          <w:lang w:val="uk-UA"/>
        </w:rPr>
        <w:t xml:space="preserve"> </w:t>
      </w:r>
      <w:r>
        <w:rPr>
          <w:rFonts w:cstheme="minorHAnsi"/>
          <w:sz w:val="24"/>
          <w:szCs w:val="24"/>
        </w:rPr>
        <w:t>(krav)</w:t>
      </w:r>
      <w:r>
        <w:rPr>
          <w:rFonts w:cstheme="minorHAnsi"/>
          <w:sz w:val="24"/>
          <w:szCs w:val="24"/>
          <w:lang w:val="uk-UA"/>
        </w:rPr>
        <w:t>:</w:t>
      </w:r>
    </w:p>
    <w:p w14:paraId="5DA520D4" w14:textId="70CBA8C2" w:rsidR="00507AA8" w:rsidRPr="00FA7831" w:rsidRDefault="00514DF9" w:rsidP="00A12930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Minst 600 kg nyttelast</w:t>
      </w:r>
    </w:p>
    <w:p w14:paraId="55677343" w14:textId="36B5B4F4" w:rsidR="00514DF9" w:rsidRPr="00FA7831" w:rsidRDefault="00514DF9" w:rsidP="00A12930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Minst 1800 kg hengervekt</w:t>
      </w:r>
    </w:p>
    <w:p w14:paraId="1D8C92E0" w14:textId="1C4B9957" w:rsidR="00514DF9" w:rsidRPr="00FA7831" w:rsidRDefault="00005E1B" w:rsidP="00A12930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Minst 300 km WLTP rekkevidde</w:t>
      </w:r>
    </w:p>
    <w:p w14:paraId="5C84BD72" w14:textId="4CA520AB" w:rsidR="004F23D2" w:rsidRPr="00FA7831" w:rsidRDefault="004F23D2" w:rsidP="004F23D2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USB uttak i førerkabin</w:t>
      </w:r>
    </w:p>
    <w:p w14:paraId="6D4FCFA5" w14:textId="30538F24" w:rsidR="00F77D8F" w:rsidRPr="00FA7831" w:rsidRDefault="00F77D8F" w:rsidP="00F77D8F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12V sigarettuttak i førerkabin</w:t>
      </w:r>
    </w:p>
    <w:p w14:paraId="2B841ECA" w14:textId="70327F6F" w:rsidR="006D7E49" w:rsidRPr="00FA7831" w:rsidRDefault="006D7E49" w:rsidP="006D7E4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Følgende tilleggsutstyr skal leveres ferdig montert</w:t>
      </w:r>
      <w:r>
        <w:rPr>
          <w:rFonts w:cstheme="minorHAnsi"/>
          <w:sz w:val="24"/>
          <w:szCs w:val="24"/>
          <w:lang w:val="uk-UA"/>
        </w:rPr>
        <w:t xml:space="preserve"> </w:t>
      </w:r>
      <w:r>
        <w:rPr>
          <w:rFonts w:cstheme="minorHAnsi"/>
          <w:sz w:val="24"/>
          <w:szCs w:val="24"/>
        </w:rPr>
        <w:t>(krav);</w:t>
      </w:r>
    </w:p>
    <w:p w14:paraId="09A48FCF" w14:textId="6AAB0FA2" w:rsidR="00F651CC" w:rsidRPr="00FA7831" w:rsidRDefault="0007055D" w:rsidP="00A12930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Søkelys på tak, med fjernkontroll, på separat bryter m/lys (anerkjent merke)</w:t>
      </w:r>
    </w:p>
    <w:p w14:paraId="12144789" w14:textId="47C188B5" w:rsidR="00975AC0" w:rsidRPr="00FA7831" w:rsidRDefault="00975AC0" w:rsidP="00A12930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Retningsbestemte varsellys foran, bak og på sidene, samt minimum 750mm «bjelke» på taket (godkjent utgaver) med separat bryter m/lys</w:t>
      </w:r>
    </w:p>
    <w:p w14:paraId="6A54128B" w14:textId="26807C16" w:rsidR="00975AC0" w:rsidRPr="00FA7831" w:rsidRDefault="008E40A0" w:rsidP="00A12930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Lastestativ for maks utnyttelse av lasteevne (alle festepunkter skal benyttes)</w:t>
      </w:r>
    </w:p>
    <w:p w14:paraId="7AFCBA33" w14:textId="3AE607ED" w:rsidR="0007055D" w:rsidRPr="00FA7831" w:rsidRDefault="00F651CC" w:rsidP="00A12930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Led arbeidslys (min. 2x1500 Lumen, godkjent), bak på lastestativ, høyre og venstre side, på separat bryter m/lys</w:t>
      </w:r>
    </w:p>
    <w:p w14:paraId="3E35CCC7" w14:textId="253F8AEC" w:rsidR="005C3055" w:rsidRPr="00A07CA4" w:rsidRDefault="005C3055" w:rsidP="00A12930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Led bar/fjernlys integrert i front (godkjent), med separat bryter m/lys, minimum 10 000 Lumen (totalt) / kastelengde 800m</w:t>
      </w:r>
    </w:p>
    <w:p w14:paraId="7D67F079" w14:textId="77777777" w:rsidR="00786A01" w:rsidRDefault="00786A01" w:rsidP="00A07CA4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</w:rPr>
        <w:t xml:space="preserve">Følgende utstyr er ønskelig, men ikke et krav (vektlegges under tildelingskriteriet «Utstyrsnivå og kjørekomfort»): </w:t>
      </w:r>
    </w:p>
    <w:p w14:paraId="55767505" w14:textId="77777777" w:rsidR="00786A01" w:rsidRDefault="00786A01" w:rsidP="00A07CA4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</w:rPr>
        <w:t xml:space="preserve">- 230VAC uttak i førerkabin </w:t>
      </w:r>
    </w:p>
    <w:p w14:paraId="434F9A21" w14:textId="17814666" w:rsidR="00A07CA4" w:rsidRDefault="00786A01" w:rsidP="00A07CA4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</w:rPr>
        <w:t>- Tilleggsvarme i varerommet, med separat styring</w:t>
      </w:r>
    </w:p>
    <w:p w14:paraId="2AAE27CE" w14:textId="77777777" w:rsidR="00A07CA4" w:rsidRPr="00A07CA4" w:rsidRDefault="00A07CA4" w:rsidP="00A07CA4">
      <w:pPr>
        <w:rPr>
          <w:rFonts w:cstheme="minorHAnsi"/>
          <w:sz w:val="24"/>
          <w:szCs w:val="24"/>
          <w:lang w:val="uk-UA"/>
        </w:rPr>
      </w:pPr>
    </w:p>
    <w:p w14:paraId="1ABB5689" w14:textId="6E0AF380" w:rsidR="00113B7B" w:rsidRPr="00EB226E" w:rsidRDefault="00483FB4" w:rsidP="00113B7B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</w:rPr>
        <w:t>Opsjon på følgende utstyr, ferdig montert</w:t>
      </w:r>
      <w:r>
        <w:rPr>
          <w:rFonts w:cstheme="minorHAnsi"/>
          <w:sz w:val="24"/>
          <w:szCs w:val="24"/>
          <w:lang w:val="uk-UA"/>
        </w:rPr>
        <w:t>:</w:t>
      </w:r>
    </w:p>
    <w:p w14:paraId="7A110001" w14:textId="7A110001" w:rsidR="00633451" w:rsidRPr="00FA7831" w:rsidRDefault="00C96C82" w:rsidP="000F5EFA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Innredning i varerom iht. vedlegg (illustrasjon), Würth eller tilsvarende</w:t>
      </w:r>
    </w:p>
    <w:p w14:paraId="7A110002" w14:textId="7A110002" w:rsidR="00633451" w:rsidRPr="00FA7831" w:rsidRDefault="00C96C82" w:rsidP="000F5EFA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Vaskemulighet i førerkabin med tilgang på varmt og kaldt vann, slik at personell kan vaske seg etter oppdrag</w:t>
      </w:r>
    </w:p>
    <w:p w14:paraId="7EE0A864" w14:textId="3B0955A5" w:rsidR="00633451" w:rsidRPr="00FA7831" w:rsidRDefault="00C96C82" w:rsidP="000F5EFA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Levering av Uniformering for «arbeid på og ved vei» foran og bak</w:t>
      </w:r>
    </w:p>
    <w:p w14:paraId="31C6D036" w14:textId="4434492E" w:rsidR="006D2980" w:rsidRPr="00FA7831" w:rsidRDefault="006D2980" w:rsidP="000F5EFA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Montering av Øksnes kommune sin profilering, vi har profileringen.</w:t>
      </w:r>
    </w:p>
    <w:p w14:paraId="149F6793" w14:textId="40C5C9EF" w:rsidR="007F2DF1" w:rsidRPr="00FA7831" w:rsidRDefault="00BF250B" w:rsidP="000F5EFA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Vindu i høyre og venstre skyvedør</w:t>
      </w:r>
    </w:p>
    <w:p w14:paraId="71DB121A" w14:textId="5D45DE43" w:rsidR="00647DEF" w:rsidRPr="00FA7831" w:rsidRDefault="00647DEF" w:rsidP="000F5EFA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Nødlader til hovedbatteri (hvis ikke standard)</w:t>
      </w:r>
    </w:p>
    <w:p w14:paraId="37E98E49" w14:textId="65198CC1" w:rsidR="00556C64" w:rsidRPr="00FA7831" w:rsidRDefault="00BA20EA" w:rsidP="00556C64">
      <w:pPr>
        <w:pStyle w:val="Listeavsnitt"/>
        <w:numPr>
          <w:ilvl w:val="1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1-Fas Schuko plugg</w:t>
      </w:r>
    </w:p>
    <w:p w14:paraId="1FF37307" w14:textId="1DA63DC2" w:rsidR="00113B7B" w:rsidRPr="00FA7831" w:rsidRDefault="0096292A" w:rsidP="000F5EFA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Integrert lader for «start batteri», med uttak i front (grill), DEFA eller tilsvarende</w:t>
      </w:r>
    </w:p>
    <w:p w14:paraId="65EDF3F6" w14:textId="77777777" w:rsidR="000F5EFA" w:rsidRPr="00FA7831" w:rsidRDefault="000F5EFA" w:rsidP="000F5EFA">
      <w:pPr>
        <w:pStyle w:val="Listeavsnitt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230VAC ren sinus, 2000w (varig ytelse) uttak i varerommet, med 2 x dobbelt stikk (4 st enkle uttak), med separat hovedbryter</w:t>
      </w:r>
    </w:p>
    <w:p w14:paraId="74B52252" w14:textId="77777777" w:rsidR="000F5EFA" w:rsidRPr="00FA7831" w:rsidRDefault="000F5EFA" w:rsidP="00F549A8">
      <w:pPr>
        <w:pStyle w:val="Listeavsnitt"/>
        <w:numPr>
          <w:ilvl w:val="1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Ved å benytte «start batteri» som kilde, så må det gjøres tiltak for å sikre nok strøm til «alt»</w:t>
      </w:r>
    </w:p>
    <w:p w14:paraId="1031E1DF" w14:textId="77777777" w:rsidR="00113B7B" w:rsidRPr="00FA7831" w:rsidRDefault="00113B7B" w:rsidP="00113B7B">
      <w:pPr>
        <w:rPr>
          <w:rFonts w:cstheme="minorHAnsi"/>
          <w:sz w:val="24"/>
          <w:szCs w:val="24"/>
        </w:rPr>
      </w:pPr>
    </w:p>
    <w:p w14:paraId="211C40BD" w14:textId="3E38D2B4" w:rsidR="00491CF1" w:rsidRPr="00FA7831" w:rsidRDefault="00491CF1" w:rsidP="0068722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Plassering av utstyr, brytere, etc. avklares før montering.</w:t>
      </w:r>
    </w:p>
    <w:p w14:paraId="58D840FE" w14:textId="0C4C2ECD" w:rsidR="00687225" w:rsidRPr="00FA7831" w:rsidRDefault="00D6002F" w:rsidP="0068722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Det skal gis en komplett pris på bil inkl. alt påkrevd utstyr (krav) jfr. beskrivelse over, samt at alle opsjoner prises og spesifiseres hver for seg.</w:t>
      </w:r>
    </w:p>
    <w:p w14:paraId="7B4223AA" w14:textId="77777777" w:rsidR="00687225" w:rsidRPr="00FA7831" w:rsidRDefault="00687225" w:rsidP="00687225"/>
    <w:p w14:paraId="335F3755" w14:textId="2E0FA422" w:rsidR="00687225" w:rsidRPr="00FA7831" w:rsidRDefault="00687225" w:rsidP="00AC2AD9">
      <w:pPr>
        <w:pStyle w:val="Overskrift2"/>
        <w:numPr>
          <w:ilvl w:val="1"/>
          <w:numId w:val="12"/>
        </w:numPr>
        <w:rPr>
          <w:rFonts w:asciiTheme="minorHAnsi" w:hAnsiTheme="minorHAnsi" w:cstheme="minorHAnsi"/>
        </w:rPr>
      </w:pPr>
      <w:bookmarkStart w:id="9" w:name="_Toc113622253"/>
      <w:bookmarkStart w:id="10" w:name="_Toc223608332"/>
      <w:bookmarkStart w:id="11" w:name="_Toc224295430"/>
      <w:r>
        <w:rPr>
          <w:rFonts w:asciiTheme="minorHAnsi" w:hAnsiTheme="minorHAnsi" w:cstheme="minorHAnsi"/>
        </w:rPr>
        <w:t>Kontraktsvilkår</w:t>
      </w:r>
      <w:bookmarkEnd w:id="9"/>
      <w:bookmarkEnd w:id="10"/>
      <w:bookmarkEnd w:id="11"/>
    </w:p>
    <w:p w14:paraId="66DA740B" w14:textId="6737A871" w:rsidR="00687225" w:rsidRPr="00FA7831" w:rsidRDefault="00BB3D4F" w:rsidP="0068722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Ved tilbudet legges det ved en kjøpekontrakt som ivaretar kravene fastsatt i kap 1.2.</w:t>
      </w:r>
    </w:p>
    <w:p w14:paraId="306201A4" w14:textId="77777777" w:rsidR="00687225" w:rsidRPr="00FA7831" w:rsidRDefault="00687225" w:rsidP="00687225">
      <w:pPr>
        <w:rPr>
          <w:rFonts w:cstheme="minorHAnsi"/>
          <w:sz w:val="24"/>
          <w:szCs w:val="24"/>
        </w:rPr>
      </w:pPr>
    </w:p>
    <w:p w14:paraId="3AE5C3E6" w14:textId="53C68D2F" w:rsidR="00687225" w:rsidRPr="00FA7831" w:rsidRDefault="00687225" w:rsidP="00AC2AD9">
      <w:pPr>
        <w:pStyle w:val="Overskrift2"/>
        <w:numPr>
          <w:ilvl w:val="1"/>
          <w:numId w:val="12"/>
        </w:numPr>
        <w:rPr>
          <w:rFonts w:asciiTheme="minorHAnsi" w:hAnsiTheme="minorHAnsi" w:cstheme="minorHAnsi"/>
          <w:noProof/>
        </w:rPr>
      </w:pPr>
      <w:bookmarkStart w:id="12" w:name="_Toc11926553"/>
      <w:bookmarkStart w:id="13" w:name="_Toc223608333"/>
      <w:bookmarkStart w:id="14" w:name="_Toc224295431"/>
      <w:r>
        <w:rPr>
          <w:rFonts w:asciiTheme="minorHAnsi" w:hAnsiTheme="minorHAnsi" w:cstheme="minorHAnsi"/>
        </w:rPr>
        <w:t>Deltilbud</w:t>
      </w:r>
      <w:bookmarkEnd w:id="12"/>
      <w:bookmarkEnd w:id="13"/>
      <w:bookmarkEnd w:id="14"/>
    </w:p>
    <w:p w14:paraId="127137F3" w14:textId="4E4AC8C9" w:rsidR="00FA7831" w:rsidRPr="0099685F" w:rsidRDefault="00687225" w:rsidP="00687225">
      <w:pPr>
        <w:rPr>
          <w:rFonts w:cstheme="minorHAnsi"/>
          <w:i/>
          <w:sz w:val="24"/>
          <w:szCs w:val="24"/>
          <w:lang w:val="uk-UA"/>
        </w:rPr>
      </w:pPr>
      <w:r>
        <w:rPr>
          <w:rFonts w:cstheme="minorHAnsi"/>
          <w:sz w:val="24"/>
          <w:szCs w:val="24"/>
        </w:rPr>
        <w:t>Det er ikke adgang til å gi tilbud på deler av oppdraget.</w:t>
      </w:r>
    </w:p>
    <w:p w14:paraId="3ED89C68" w14:textId="199BD290" w:rsidR="00687225" w:rsidRPr="00FA7831" w:rsidRDefault="00687225" w:rsidP="00AC2AD9">
      <w:pPr>
        <w:pStyle w:val="Overskrift2"/>
        <w:numPr>
          <w:ilvl w:val="1"/>
          <w:numId w:val="12"/>
        </w:numPr>
        <w:rPr>
          <w:rFonts w:asciiTheme="minorHAnsi" w:hAnsiTheme="minorHAnsi" w:cstheme="minorHAnsi"/>
        </w:rPr>
      </w:pPr>
      <w:bookmarkStart w:id="15" w:name="_Toc223608334"/>
      <w:bookmarkStart w:id="16" w:name="_Toc224295432"/>
      <w:r>
        <w:rPr>
          <w:rFonts w:asciiTheme="minorHAnsi" w:hAnsiTheme="minorHAnsi" w:cstheme="minorHAnsi"/>
        </w:rPr>
        <w:t>Viktige datoer og tidsfrister</w:t>
      </w:r>
      <w:bookmarkEnd w:id="15"/>
      <w:bookmarkEnd w:id="16"/>
    </w:p>
    <w:p w14:paraId="16F515EE" w14:textId="77777777" w:rsidR="00687225" w:rsidRPr="00FA7831" w:rsidRDefault="00687225" w:rsidP="0068722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Oppdragsgiver har lagt opp til følgende tidsrammer for prosessen: </w:t>
      </w:r>
    </w:p>
    <w:p w14:paraId="5356FE43" w14:textId="77777777" w:rsidR="00687225" w:rsidRPr="00FA7831" w:rsidRDefault="00687225" w:rsidP="00687225">
      <w:pPr>
        <w:ind w:firstLine="708"/>
        <w:rPr>
          <w:rFonts w:cs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2835"/>
      </w:tblGrid>
      <w:tr w:rsidR="00687225" w:rsidRPr="00FA7831" w14:paraId="302CE477" w14:textId="77777777" w:rsidTr="00E26C35">
        <w:tc>
          <w:tcPr>
            <w:tcW w:w="5778" w:type="dxa"/>
            <w:shd w:val="clear" w:color="auto" w:fill="C0C0C0"/>
          </w:tcPr>
          <w:p w14:paraId="4B653006" w14:textId="77777777" w:rsidR="00687225" w:rsidRPr="00FA7831" w:rsidRDefault="00687225" w:rsidP="00E26C3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Aktivitet</w:t>
            </w:r>
          </w:p>
        </w:tc>
        <w:tc>
          <w:tcPr>
            <w:tcW w:w="2835" w:type="dxa"/>
            <w:shd w:val="clear" w:color="auto" w:fill="C0C0C0"/>
          </w:tcPr>
          <w:p w14:paraId="03F02E4D" w14:textId="77777777" w:rsidR="00687225" w:rsidRPr="00FA7831" w:rsidRDefault="00687225" w:rsidP="00E26C3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Tidspunkt</w:t>
            </w:r>
          </w:p>
        </w:tc>
      </w:tr>
      <w:tr w:rsidR="004C5B73" w:rsidRPr="00FA7831" w14:paraId="5D6A2C4B" w14:textId="77777777" w:rsidTr="00E26C35">
        <w:tc>
          <w:tcPr>
            <w:tcW w:w="5778" w:type="dxa"/>
          </w:tcPr>
          <w:p w14:paraId="45456E50" w14:textId="74475FFD" w:rsidR="004C5B73" w:rsidRPr="00FA7831" w:rsidRDefault="004C5B73" w:rsidP="004C5B73">
            <w:pPr>
              <w:rPr>
                <w:rFonts w:cstheme="minorHAnsi"/>
                <w:i/>
                <w:sz w:val="24"/>
                <w:szCs w:val="24"/>
              </w:rPr>
            </w:pPr>
            <w:r w:rsidRPr="00496A00">
              <w:t>Frist for å stille spørsmål til konkurransegrunnlaget</w:t>
            </w:r>
          </w:p>
        </w:tc>
        <w:tc>
          <w:tcPr>
            <w:tcW w:w="2835" w:type="dxa"/>
          </w:tcPr>
          <w:p w14:paraId="13A5DF0A" w14:textId="65D28D63" w:rsidR="004C5B73" w:rsidRPr="00FA7831" w:rsidRDefault="004C5B73" w:rsidP="004C5B73">
            <w:pPr>
              <w:rPr>
                <w:rFonts w:cstheme="minorHAnsi"/>
                <w:sz w:val="24"/>
                <w:szCs w:val="24"/>
              </w:rPr>
            </w:pPr>
            <w:r w:rsidRPr="00496A00">
              <w:t>17.06.2026 kl. 12.00</w:t>
            </w:r>
          </w:p>
        </w:tc>
      </w:tr>
      <w:tr w:rsidR="004C5B73" w:rsidRPr="00FA7831" w14:paraId="5C8D1F95" w14:textId="77777777" w:rsidTr="00E26C35">
        <w:tc>
          <w:tcPr>
            <w:tcW w:w="5778" w:type="dxa"/>
          </w:tcPr>
          <w:p w14:paraId="4D3212C9" w14:textId="2924E6EC" w:rsidR="004C5B73" w:rsidRPr="00FA7831" w:rsidRDefault="004C5B73" w:rsidP="004C5B73">
            <w:pPr>
              <w:rPr>
                <w:rFonts w:cstheme="minorHAnsi"/>
                <w:sz w:val="24"/>
                <w:szCs w:val="24"/>
              </w:rPr>
            </w:pPr>
            <w:r w:rsidRPr="00496A00">
              <w:t>Tilbudsfrist</w:t>
            </w:r>
          </w:p>
        </w:tc>
        <w:tc>
          <w:tcPr>
            <w:tcW w:w="2835" w:type="dxa"/>
          </w:tcPr>
          <w:p w14:paraId="1507852F" w14:textId="46055333" w:rsidR="004C5B73" w:rsidRPr="00FA7831" w:rsidRDefault="004C5B73" w:rsidP="004C5B73">
            <w:pPr>
              <w:rPr>
                <w:rFonts w:cstheme="minorHAnsi"/>
                <w:sz w:val="24"/>
                <w:szCs w:val="24"/>
              </w:rPr>
            </w:pPr>
            <w:r w:rsidRPr="00496A00">
              <w:t>24.06.2026 kl. 12.00</w:t>
            </w:r>
          </w:p>
        </w:tc>
      </w:tr>
      <w:tr w:rsidR="004C5B73" w:rsidRPr="00FA7831" w14:paraId="0816BCC0" w14:textId="77777777" w:rsidTr="00E26C35">
        <w:tc>
          <w:tcPr>
            <w:tcW w:w="5778" w:type="dxa"/>
          </w:tcPr>
          <w:p w14:paraId="2D018A38" w14:textId="52904EFE" w:rsidR="004C5B73" w:rsidRPr="00FA7831" w:rsidRDefault="004C5B73" w:rsidP="004C5B73">
            <w:pPr>
              <w:rPr>
                <w:rFonts w:cstheme="minorHAnsi"/>
                <w:sz w:val="24"/>
                <w:szCs w:val="24"/>
              </w:rPr>
            </w:pPr>
            <w:r w:rsidRPr="00496A00">
              <w:t>Tilbudsåpning</w:t>
            </w:r>
          </w:p>
        </w:tc>
        <w:tc>
          <w:tcPr>
            <w:tcW w:w="2835" w:type="dxa"/>
          </w:tcPr>
          <w:p w14:paraId="2F20602F" w14:textId="192CB5D9" w:rsidR="004C5B73" w:rsidRPr="00FA7831" w:rsidRDefault="004C5B73" w:rsidP="004C5B73">
            <w:pPr>
              <w:rPr>
                <w:rFonts w:cstheme="minorHAnsi"/>
                <w:sz w:val="24"/>
                <w:szCs w:val="24"/>
              </w:rPr>
            </w:pPr>
            <w:r w:rsidRPr="00496A00">
              <w:t>24.06.2026 kl. 12.00</w:t>
            </w:r>
          </w:p>
        </w:tc>
      </w:tr>
      <w:tr w:rsidR="004C5B73" w:rsidRPr="00FA7831" w14:paraId="25D5BE12" w14:textId="77777777" w:rsidTr="00E26C35">
        <w:tc>
          <w:tcPr>
            <w:tcW w:w="5778" w:type="dxa"/>
          </w:tcPr>
          <w:p w14:paraId="6B53C4C6" w14:textId="0556F1EC" w:rsidR="004C5B73" w:rsidRPr="00FA7831" w:rsidRDefault="004C5B73" w:rsidP="004C5B73">
            <w:pPr>
              <w:rPr>
                <w:rFonts w:cstheme="minorHAnsi"/>
                <w:sz w:val="24"/>
                <w:szCs w:val="24"/>
              </w:rPr>
            </w:pPr>
            <w:r w:rsidRPr="00496A00">
              <w:t>Evaluering og eventuelle forhandlinger</w:t>
            </w:r>
          </w:p>
        </w:tc>
        <w:tc>
          <w:tcPr>
            <w:tcW w:w="2835" w:type="dxa"/>
          </w:tcPr>
          <w:p w14:paraId="07B0D486" w14:textId="4DA61646" w:rsidR="004C5B73" w:rsidRPr="00FA7831" w:rsidRDefault="004C5B73" w:rsidP="004C5B73">
            <w:pPr>
              <w:rPr>
                <w:rFonts w:cstheme="minorHAnsi"/>
                <w:sz w:val="24"/>
                <w:szCs w:val="24"/>
              </w:rPr>
            </w:pPr>
            <w:r w:rsidRPr="00496A00">
              <w:t>fra uke 26</w:t>
            </w:r>
          </w:p>
        </w:tc>
      </w:tr>
      <w:tr w:rsidR="004C5B73" w:rsidRPr="00FA7831" w14:paraId="53C69243" w14:textId="77777777" w:rsidTr="00E26C35">
        <w:tc>
          <w:tcPr>
            <w:tcW w:w="5778" w:type="dxa"/>
          </w:tcPr>
          <w:p w14:paraId="13E98485" w14:textId="67EA97B4" w:rsidR="004C5B73" w:rsidRPr="00FA7831" w:rsidRDefault="004C5B73" w:rsidP="004C5B73">
            <w:pPr>
              <w:rPr>
                <w:rFonts w:cstheme="minorHAnsi"/>
                <w:sz w:val="24"/>
                <w:szCs w:val="24"/>
              </w:rPr>
            </w:pPr>
            <w:r w:rsidRPr="00496A00">
              <w:t>Valg av leverandør og meddelelse til leverandører</w:t>
            </w:r>
          </w:p>
        </w:tc>
        <w:tc>
          <w:tcPr>
            <w:tcW w:w="2835" w:type="dxa"/>
          </w:tcPr>
          <w:p w14:paraId="008D9CD7" w14:textId="56F4B7CA" w:rsidR="004C5B73" w:rsidRPr="00FA7831" w:rsidRDefault="004C5B73" w:rsidP="004C5B73">
            <w:pPr>
              <w:rPr>
                <w:rFonts w:cstheme="minorHAnsi"/>
                <w:sz w:val="24"/>
                <w:szCs w:val="24"/>
                <w:lang w:val="uk-UA"/>
              </w:rPr>
            </w:pPr>
            <w:r w:rsidRPr="00496A00">
              <w:t>fra uke 27</w:t>
            </w:r>
          </w:p>
        </w:tc>
      </w:tr>
      <w:tr w:rsidR="004C5B73" w:rsidRPr="00FA7831" w14:paraId="3017205C" w14:textId="77777777" w:rsidTr="00E26C35">
        <w:tc>
          <w:tcPr>
            <w:tcW w:w="5778" w:type="dxa"/>
          </w:tcPr>
          <w:p w14:paraId="2F86A301" w14:textId="5C80F864" w:rsidR="004C5B73" w:rsidRPr="00FA7831" w:rsidRDefault="004C5B73" w:rsidP="004C5B73">
            <w:pPr>
              <w:rPr>
                <w:rFonts w:cstheme="minorHAnsi"/>
                <w:sz w:val="24"/>
                <w:szCs w:val="24"/>
              </w:rPr>
            </w:pPr>
            <w:r w:rsidRPr="00496A00">
              <w:t>Karenstid</w:t>
            </w:r>
          </w:p>
        </w:tc>
        <w:tc>
          <w:tcPr>
            <w:tcW w:w="2835" w:type="dxa"/>
          </w:tcPr>
          <w:p w14:paraId="5B28321B" w14:textId="7A7C092E" w:rsidR="004C5B73" w:rsidRPr="00FA7831" w:rsidRDefault="004C5B73" w:rsidP="004C5B73">
            <w:pPr>
              <w:rPr>
                <w:rFonts w:cstheme="minorHAnsi"/>
                <w:sz w:val="24"/>
                <w:szCs w:val="24"/>
              </w:rPr>
            </w:pPr>
            <w:r w:rsidRPr="00496A00">
              <w:t>10 kalenderdager</w:t>
            </w:r>
          </w:p>
        </w:tc>
      </w:tr>
      <w:tr w:rsidR="004C5B73" w:rsidRPr="00FA7831" w14:paraId="22D72754" w14:textId="77777777" w:rsidTr="00E26C35">
        <w:tc>
          <w:tcPr>
            <w:tcW w:w="5778" w:type="dxa"/>
          </w:tcPr>
          <w:p w14:paraId="03E5E9FD" w14:textId="5A7205F1" w:rsidR="004C5B73" w:rsidRPr="00FA7831" w:rsidRDefault="004C5B73" w:rsidP="004C5B73">
            <w:pPr>
              <w:rPr>
                <w:rFonts w:cstheme="minorHAnsi"/>
                <w:sz w:val="24"/>
                <w:szCs w:val="24"/>
              </w:rPr>
            </w:pPr>
            <w:r w:rsidRPr="00496A00">
              <w:t>Kontraktsinngåelse</w:t>
            </w:r>
          </w:p>
        </w:tc>
        <w:tc>
          <w:tcPr>
            <w:tcW w:w="2835" w:type="dxa"/>
          </w:tcPr>
          <w:p w14:paraId="264E3F17" w14:textId="309AA9E7" w:rsidR="004C5B73" w:rsidRPr="00EF1DB1" w:rsidRDefault="004C5B73" w:rsidP="004C5B73">
            <w:pPr>
              <w:rPr>
                <w:rFonts w:cstheme="minorHAnsi"/>
                <w:sz w:val="24"/>
                <w:szCs w:val="24"/>
              </w:rPr>
            </w:pPr>
            <w:r w:rsidRPr="00496A00">
              <w:t>fra uke 29</w:t>
            </w:r>
          </w:p>
        </w:tc>
      </w:tr>
      <w:tr w:rsidR="004C5B73" w:rsidRPr="00FA7831" w14:paraId="0529524A" w14:textId="77777777" w:rsidTr="00E26C35">
        <w:tc>
          <w:tcPr>
            <w:tcW w:w="5778" w:type="dxa"/>
          </w:tcPr>
          <w:p w14:paraId="330C906B" w14:textId="72941AB2" w:rsidR="004C5B73" w:rsidRPr="00FA7831" w:rsidRDefault="004C5B73" w:rsidP="004C5B73">
            <w:pPr>
              <w:rPr>
                <w:rFonts w:cstheme="minorHAnsi"/>
                <w:sz w:val="24"/>
                <w:szCs w:val="24"/>
              </w:rPr>
            </w:pPr>
            <w:r w:rsidRPr="00496A00">
              <w:t>Tilbudets vedståelsesfrist</w:t>
            </w:r>
          </w:p>
        </w:tc>
        <w:tc>
          <w:tcPr>
            <w:tcW w:w="2835" w:type="dxa"/>
          </w:tcPr>
          <w:p w14:paraId="040D169E" w14:textId="7D346E83" w:rsidR="004C5B73" w:rsidRPr="00FA7831" w:rsidRDefault="004C5B73" w:rsidP="004C5B73">
            <w:pPr>
              <w:rPr>
                <w:rFonts w:cstheme="minorHAnsi"/>
                <w:sz w:val="24"/>
                <w:szCs w:val="24"/>
              </w:rPr>
            </w:pPr>
            <w:r w:rsidRPr="00496A00">
              <w:t>3 mnd fra tilbudsfrist</w:t>
            </w:r>
          </w:p>
        </w:tc>
      </w:tr>
      <w:tr w:rsidR="004C5B73" w:rsidRPr="00FA7831" w14:paraId="4AA673E9" w14:textId="77777777" w:rsidTr="00E26C35">
        <w:tc>
          <w:tcPr>
            <w:tcW w:w="5778" w:type="dxa"/>
          </w:tcPr>
          <w:p w14:paraId="1D469EC7" w14:textId="361AD063" w:rsidR="004C5B73" w:rsidRPr="00FA7831" w:rsidRDefault="004C5B73" w:rsidP="004C5B73">
            <w:pPr>
              <w:rPr>
                <w:rFonts w:cstheme="minorHAnsi"/>
                <w:sz w:val="24"/>
                <w:szCs w:val="24"/>
              </w:rPr>
            </w:pPr>
            <w:r w:rsidRPr="00496A00">
              <w:t>Leveranse</w:t>
            </w:r>
          </w:p>
        </w:tc>
        <w:tc>
          <w:tcPr>
            <w:tcW w:w="2835" w:type="dxa"/>
          </w:tcPr>
          <w:p w14:paraId="3945ED1E" w14:textId="0780EB9F" w:rsidR="004C5B73" w:rsidRPr="00FA7831" w:rsidRDefault="004C5B73" w:rsidP="004C5B73">
            <w:pPr>
              <w:rPr>
                <w:rFonts w:cstheme="minorHAnsi"/>
                <w:sz w:val="24"/>
                <w:szCs w:val="24"/>
              </w:rPr>
            </w:pPr>
            <w:r w:rsidRPr="00496A00">
              <w:t>Oppgis i tilbudet</w:t>
            </w:r>
          </w:p>
        </w:tc>
      </w:tr>
    </w:tbl>
    <w:p w14:paraId="6EB98D94" w14:textId="77777777" w:rsidR="00687225" w:rsidRPr="00FA7831" w:rsidRDefault="00687225" w:rsidP="00687225">
      <w:pPr>
        <w:rPr>
          <w:rFonts w:cstheme="minorHAnsi"/>
          <w:sz w:val="24"/>
          <w:szCs w:val="24"/>
        </w:rPr>
      </w:pPr>
    </w:p>
    <w:p w14:paraId="4EB53252" w14:textId="4A56968E" w:rsidR="00687225" w:rsidRPr="00FA7831" w:rsidRDefault="00687225" w:rsidP="0068722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Det gjøres oppmerksom på at tidspunktene etter tilbudsfrist er foreløpige og kan bli gjenstand for justeringer. En eventuell forlengelse av tilbudets vedståelsesfrist kan bare skje dersom leverandøren godkjenner dette. </w:t>
      </w:r>
    </w:p>
    <w:p w14:paraId="18585A72" w14:textId="77777777" w:rsidR="00687225" w:rsidRPr="00FA7831" w:rsidRDefault="00687225" w:rsidP="00687225">
      <w:pPr>
        <w:rPr>
          <w:rFonts w:cstheme="minorHAnsi"/>
          <w:sz w:val="24"/>
          <w:szCs w:val="24"/>
        </w:rPr>
      </w:pPr>
    </w:p>
    <w:p w14:paraId="1092750C" w14:textId="5277AA3A" w:rsidR="00687225" w:rsidRPr="00FA7831" w:rsidRDefault="00687225" w:rsidP="006471F1">
      <w:pPr>
        <w:pStyle w:val="Overskrift1"/>
        <w:numPr>
          <w:ilvl w:val="0"/>
          <w:numId w:val="12"/>
        </w:numPr>
        <w:rPr>
          <w:rFonts w:asciiTheme="minorHAnsi" w:hAnsiTheme="minorHAnsi" w:cstheme="minorHAnsi"/>
        </w:rPr>
      </w:pPr>
      <w:bookmarkStart w:id="17" w:name="_Toc165189780"/>
      <w:bookmarkStart w:id="18" w:name="_Toc223608335"/>
      <w:bookmarkStart w:id="19" w:name="_Toc224295433"/>
      <w:r>
        <w:rPr>
          <w:rFonts w:asciiTheme="minorHAnsi" w:hAnsiTheme="minorHAnsi" w:cstheme="minorHAnsi"/>
        </w:rPr>
        <w:t xml:space="preserve">REGLER FOR </w:t>
      </w:r>
      <w:bookmarkEnd w:id="17"/>
      <w:r>
        <w:rPr>
          <w:rFonts w:asciiTheme="minorHAnsi" w:hAnsiTheme="minorHAnsi" w:cstheme="minorHAnsi"/>
        </w:rPr>
        <w:t>GJENNOMFØRING AV KONKURRANSEN</w:t>
      </w:r>
      <w:bookmarkEnd w:id="18"/>
      <w:bookmarkEnd w:id="19"/>
      <w:r>
        <w:rPr>
          <w:rFonts w:asciiTheme="minorHAnsi" w:hAnsiTheme="minorHAnsi" w:cstheme="minorHAnsi"/>
        </w:rPr>
        <w:t xml:space="preserve"> </w:t>
      </w:r>
    </w:p>
    <w:p w14:paraId="5DA11896" w14:textId="4025A81A" w:rsidR="00687225" w:rsidRPr="00FA7831" w:rsidRDefault="00687225" w:rsidP="006471F1">
      <w:pPr>
        <w:pStyle w:val="Overskrift2"/>
        <w:numPr>
          <w:ilvl w:val="1"/>
          <w:numId w:val="12"/>
        </w:numPr>
        <w:rPr>
          <w:rFonts w:asciiTheme="minorHAnsi" w:hAnsiTheme="minorHAnsi" w:cstheme="minorHAnsi"/>
        </w:rPr>
      </w:pPr>
      <w:bookmarkStart w:id="20" w:name="_Toc223608336"/>
      <w:bookmarkStart w:id="21" w:name="_Toc224295434"/>
      <w:bookmarkStart w:id="22" w:name="_Toc181105587"/>
      <w:r>
        <w:rPr>
          <w:rFonts w:asciiTheme="minorHAnsi" w:hAnsiTheme="minorHAnsi" w:cstheme="minorHAnsi"/>
        </w:rPr>
        <w:t>Anskaffelsesprosedyre</w:t>
      </w:r>
      <w:bookmarkEnd w:id="20"/>
      <w:bookmarkEnd w:id="21"/>
    </w:p>
    <w:p w14:paraId="08391A6C" w14:textId="77777777" w:rsidR="00687225" w:rsidRPr="00FA7831" w:rsidRDefault="00687225" w:rsidP="00687225">
      <w:pPr>
        <w:rPr>
          <w:rFonts w:cstheme="minorHAnsi"/>
          <w:sz w:val="24"/>
          <w:szCs w:val="24"/>
        </w:rPr>
      </w:pPr>
      <w:bookmarkStart w:id="23" w:name="_Toc181781875"/>
      <w:bookmarkStart w:id="24" w:name="_Toc181781934"/>
      <w:bookmarkStart w:id="25" w:name="_Toc181782242"/>
      <w:bookmarkStart w:id="26" w:name="_Toc181782301"/>
      <w:bookmarkStart w:id="27" w:name="_Toc181781877"/>
      <w:bookmarkStart w:id="28" w:name="_Toc181781936"/>
      <w:bookmarkStart w:id="29" w:name="_Toc181782244"/>
      <w:bookmarkStart w:id="30" w:name="_Toc181782303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rPr>
          <w:rFonts w:cstheme="minorHAnsi"/>
          <w:sz w:val="24"/>
          <w:szCs w:val="24"/>
        </w:rPr>
        <w:t>Anskaffelsen gjennomføres i henhold til lov om offentlige anskaffelser av 17. juni 2016 (LOA) og forskrift om offentlige anskaffelser (FOA) FOR 2016-08-12-974. del I.</w:t>
      </w:r>
    </w:p>
    <w:p w14:paraId="11B7523E" w14:textId="1CE0AACB" w:rsidR="00687225" w:rsidRPr="00FA7831" w:rsidRDefault="00687225" w:rsidP="0068722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Denne anskaffelsens anslåtte verdi er mellom kr 100 000 ekskl. mva. og kr 1,3 mill. ekskl. mva., og er unntatt fra kunngjøringsplikt. </w:t>
      </w:r>
    </w:p>
    <w:p w14:paraId="561BBC76" w14:textId="77777777" w:rsidR="00687225" w:rsidRPr="00FA7831" w:rsidRDefault="00687225" w:rsidP="0068722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Oppdragsgiver planlegger å tildele kontrakt uten å ha kontakt med leverandørene utover å foreta eventuelle mindre avklaringer/korrigeringer av tilbudene. </w:t>
      </w:r>
    </w:p>
    <w:p w14:paraId="0119EE1C" w14:textId="77777777" w:rsidR="00687225" w:rsidRPr="00FA7831" w:rsidRDefault="00687225" w:rsidP="0068722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Forhandlinger kan likevel bli gjennomført dersom oppdragsgiver, etter at tilbudene er mottatt, vurderer det som hensiktsmessig. Utvelgelsen av hvem det vil forhandles med vil i så fall bli gjort etter en vurdering av tildelingskriteriene. Det presiseres at ingen leverandører kan forvente dialog om sitt tilbud og derfor må levere sitt beste tilbud.</w:t>
      </w:r>
    </w:p>
    <w:p w14:paraId="120445DB" w14:textId="77777777" w:rsidR="00687225" w:rsidRPr="00FA7831" w:rsidRDefault="00687225" w:rsidP="00687225">
      <w:pPr>
        <w:rPr>
          <w:rFonts w:cstheme="minorHAnsi"/>
        </w:rPr>
      </w:pPr>
    </w:p>
    <w:p w14:paraId="48F88E64" w14:textId="2C5E0F0F" w:rsidR="00687225" w:rsidRPr="00FA7831" w:rsidRDefault="00687225" w:rsidP="00760EE7">
      <w:pPr>
        <w:pStyle w:val="Overskrift2"/>
        <w:numPr>
          <w:ilvl w:val="1"/>
          <w:numId w:val="12"/>
        </w:numPr>
        <w:rPr>
          <w:rFonts w:asciiTheme="minorHAnsi" w:hAnsiTheme="minorHAnsi" w:cstheme="minorHAnsi"/>
        </w:rPr>
      </w:pPr>
      <w:bookmarkStart w:id="31" w:name="_Toc11926558"/>
      <w:bookmarkStart w:id="32" w:name="_Toc223608337"/>
      <w:bookmarkStart w:id="33" w:name="_Toc224295435"/>
      <w:r>
        <w:rPr>
          <w:rFonts w:asciiTheme="minorHAnsi" w:hAnsiTheme="minorHAnsi" w:cstheme="minorHAnsi"/>
        </w:rPr>
        <w:t>Skatteattest</w:t>
      </w:r>
      <w:bookmarkEnd w:id="31"/>
      <w:bookmarkEnd w:id="32"/>
      <w:bookmarkEnd w:id="33"/>
    </w:p>
    <w:p w14:paraId="556FCE17" w14:textId="3C14EAE5" w:rsidR="00687225" w:rsidRPr="00FA7831" w:rsidRDefault="00687225" w:rsidP="0068722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Valgte leverandør skal på forespørsel levere skatteattest for merverdiavgift og skatteattest for skatt. Dette gjelder bare dersom valgte leverandør er norsk.</w:t>
      </w:r>
    </w:p>
    <w:p w14:paraId="312EB26A" w14:textId="406C31E8" w:rsidR="00687225" w:rsidRPr="00FA7831" w:rsidRDefault="00687225" w:rsidP="0068722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Oppdragsgiver kan innhente skatteopplysningene via eBevis. Alternativt innhentes skatteattesten manuelt </w:t>
      </w:r>
    </w:p>
    <w:p w14:paraId="677F472D" w14:textId="77777777" w:rsidR="00687225" w:rsidRPr="00FA7831" w:rsidRDefault="00687225" w:rsidP="0068722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Skatteattesten skal ikke være eldre enn 6 måneder regnet fra fristen for å levere forespørsel om å delta i konkurransen eller tilbud.</w:t>
      </w:r>
    </w:p>
    <w:p w14:paraId="6BC6B2DA" w14:textId="77777777" w:rsidR="00687225" w:rsidRPr="00FA7831" w:rsidRDefault="00687225" w:rsidP="00687225">
      <w:pPr>
        <w:rPr>
          <w:rFonts w:cstheme="minorHAnsi"/>
          <w:sz w:val="24"/>
          <w:szCs w:val="24"/>
        </w:rPr>
      </w:pPr>
    </w:p>
    <w:p w14:paraId="40C85852" w14:textId="71244645" w:rsidR="00687225" w:rsidRPr="00FA7831" w:rsidRDefault="00687225" w:rsidP="00760EE7">
      <w:pPr>
        <w:pStyle w:val="Overskrift2"/>
        <w:numPr>
          <w:ilvl w:val="1"/>
          <w:numId w:val="12"/>
        </w:numPr>
        <w:rPr>
          <w:rFonts w:asciiTheme="minorHAnsi" w:hAnsiTheme="minorHAnsi" w:cstheme="minorHAnsi"/>
        </w:rPr>
      </w:pPr>
      <w:bookmarkStart w:id="34" w:name="_Toc223608338"/>
      <w:bookmarkStart w:id="35" w:name="_Toc224295436"/>
      <w:r>
        <w:rPr>
          <w:rFonts w:asciiTheme="minorHAnsi" w:hAnsiTheme="minorHAnsi" w:cstheme="minorHAnsi"/>
        </w:rPr>
        <w:t>Offentlighet og taushetsplikt</w:t>
      </w:r>
      <w:bookmarkEnd w:id="34"/>
      <w:bookmarkEnd w:id="35"/>
    </w:p>
    <w:p w14:paraId="60F116D5" w14:textId="77777777" w:rsidR="00687225" w:rsidRPr="00FA7831" w:rsidRDefault="00687225" w:rsidP="00687225">
      <w:pPr>
        <w:pStyle w:val="Brdtek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For allmennhetens innsyn i dokumenter knyttet til en offentlig anskaffelse gjelder offentleglova. Oppdragsgiver og dennes ansatte plikter å hindre at andre får adgang eller kjennskap til opplysninger om tekniske innretninger og fremgangsmåter eller drifts- og forretningsforhold det vil være av konkurransemessig betydning å hemmeligholde, jf. FOA §§ 7-3 og 7-4 og, jf. forvaltningsloven § 13.</w:t>
      </w:r>
    </w:p>
    <w:p w14:paraId="1C05C971" w14:textId="77777777" w:rsidR="00687225" w:rsidRPr="00FA7831" w:rsidRDefault="00687225" w:rsidP="00687225">
      <w:pPr>
        <w:pStyle w:val="Brdtekst"/>
        <w:rPr>
          <w:rFonts w:asciiTheme="minorHAnsi" w:hAnsiTheme="minorHAnsi" w:cstheme="minorHAnsi"/>
          <w:sz w:val="19"/>
        </w:rPr>
      </w:pPr>
      <w:bookmarkStart w:id="36" w:name="_Toc181781882"/>
      <w:bookmarkStart w:id="37" w:name="_Toc181781941"/>
      <w:bookmarkStart w:id="38" w:name="_Toc181782249"/>
      <w:bookmarkStart w:id="39" w:name="_Toc181782308"/>
      <w:bookmarkStart w:id="40" w:name="_Toc181782373"/>
      <w:bookmarkStart w:id="41" w:name="_Toc181781883"/>
      <w:bookmarkStart w:id="42" w:name="_Toc181781942"/>
      <w:bookmarkStart w:id="43" w:name="_Toc181782250"/>
      <w:bookmarkStart w:id="44" w:name="_Toc181782309"/>
      <w:bookmarkStart w:id="45" w:name="_Toc181782374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50DA249" w14:textId="77777777" w:rsidR="00687225" w:rsidRPr="00FA7831" w:rsidRDefault="00687225" w:rsidP="00687225">
      <w:pPr>
        <w:rPr>
          <w:rFonts w:cstheme="minorHAnsi"/>
          <w:szCs w:val="20"/>
        </w:rPr>
      </w:pPr>
    </w:p>
    <w:p w14:paraId="171780C5" w14:textId="6998D600" w:rsidR="00687225" w:rsidRPr="00FA7831" w:rsidRDefault="00687225" w:rsidP="00944CDF">
      <w:pPr>
        <w:pStyle w:val="Overskrift2"/>
        <w:numPr>
          <w:ilvl w:val="1"/>
          <w:numId w:val="12"/>
        </w:numPr>
        <w:rPr>
          <w:rFonts w:asciiTheme="minorHAnsi" w:hAnsiTheme="minorHAnsi" w:cstheme="minorHAnsi"/>
        </w:rPr>
      </w:pPr>
      <w:bookmarkStart w:id="46" w:name="_Toc223608339"/>
      <w:bookmarkStart w:id="47" w:name="_Toc224295437"/>
      <w:r>
        <w:rPr>
          <w:rFonts w:asciiTheme="minorHAnsi" w:hAnsiTheme="minorHAnsi" w:cstheme="minorHAnsi"/>
        </w:rPr>
        <w:t>Vedståelsesfrist</w:t>
      </w:r>
      <w:bookmarkEnd w:id="46"/>
      <w:bookmarkEnd w:id="47"/>
    </w:p>
    <w:p w14:paraId="3BBA0B0B" w14:textId="3E524FE6" w:rsidR="00687225" w:rsidRPr="00FA7831" w:rsidRDefault="00687225" w:rsidP="0068722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Leverandøren må vedstå seg sitt tilbud til det tidspunktet som er angitt i pkt. 1.5. ovenfor. </w:t>
      </w:r>
    </w:p>
    <w:p w14:paraId="6B46813B" w14:textId="77777777" w:rsidR="00687225" w:rsidRPr="00FA7831" w:rsidRDefault="00687225" w:rsidP="00687225">
      <w:pPr>
        <w:rPr>
          <w:rFonts w:cstheme="minorHAnsi"/>
          <w:sz w:val="24"/>
          <w:szCs w:val="24"/>
        </w:rPr>
      </w:pPr>
    </w:p>
    <w:p w14:paraId="0AD8A547" w14:textId="5C58EF8F" w:rsidR="00687225" w:rsidRPr="00FA7831" w:rsidRDefault="00687225" w:rsidP="00944CDF">
      <w:pPr>
        <w:pStyle w:val="Overskrift2"/>
        <w:numPr>
          <w:ilvl w:val="1"/>
          <w:numId w:val="12"/>
        </w:numPr>
        <w:rPr>
          <w:rFonts w:asciiTheme="minorHAnsi" w:hAnsiTheme="minorHAnsi" w:cstheme="minorHAnsi"/>
        </w:rPr>
      </w:pPr>
      <w:bookmarkStart w:id="48" w:name="_Toc11926562"/>
      <w:bookmarkStart w:id="49" w:name="_Toc223608340"/>
      <w:bookmarkStart w:id="50" w:name="_Toc224295438"/>
      <w:r>
        <w:rPr>
          <w:rFonts w:asciiTheme="minorHAnsi" w:hAnsiTheme="minorHAnsi" w:cstheme="minorHAnsi"/>
        </w:rPr>
        <w:t>Oppdatering av konkurransegrunnlaget</w:t>
      </w:r>
      <w:bookmarkEnd w:id="48"/>
      <w:bookmarkEnd w:id="49"/>
      <w:bookmarkEnd w:id="50"/>
    </w:p>
    <w:p w14:paraId="34495D8D" w14:textId="77777777" w:rsidR="00687225" w:rsidRPr="00FA7831" w:rsidRDefault="00687225" w:rsidP="00687225">
      <w:pPr>
        <w:rPr>
          <w:sz w:val="24"/>
          <w:szCs w:val="24"/>
        </w:rPr>
      </w:pPr>
      <w:r>
        <w:rPr>
          <w:sz w:val="24"/>
          <w:szCs w:val="24"/>
        </w:rPr>
        <w:t xml:space="preserve">Eventuelle rettelser, suppleringer eller endringer av konkurransegrunnlaget, samt spørsmål til konkurransen med svar i anonymisert form, vil bli formidlet til alle leverandører som har registrert sin interesse for anskaffelsen i KGV. </w:t>
      </w:r>
    </w:p>
    <w:p w14:paraId="7D96AC02" w14:textId="77777777" w:rsidR="00687225" w:rsidRPr="00FA7831" w:rsidRDefault="00687225" w:rsidP="00687225">
      <w:pPr>
        <w:rPr>
          <w:rFonts w:cstheme="minorHAnsi"/>
          <w:sz w:val="24"/>
          <w:szCs w:val="24"/>
        </w:rPr>
      </w:pPr>
    </w:p>
    <w:p w14:paraId="1851B500" w14:textId="166B6001" w:rsidR="00687225" w:rsidRPr="00FA7831" w:rsidRDefault="00687225" w:rsidP="00944CDF">
      <w:pPr>
        <w:pStyle w:val="Overskrift2"/>
        <w:numPr>
          <w:ilvl w:val="1"/>
          <w:numId w:val="12"/>
        </w:numPr>
        <w:rPr>
          <w:rFonts w:asciiTheme="minorHAnsi" w:hAnsiTheme="minorHAnsi" w:cstheme="minorHAnsi"/>
        </w:rPr>
      </w:pPr>
      <w:bookmarkStart w:id="51" w:name="_Toc11926563"/>
      <w:bookmarkStart w:id="52" w:name="_Toc223608341"/>
      <w:bookmarkStart w:id="53" w:name="_Toc224295439"/>
      <w:r>
        <w:rPr>
          <w:rFonts w:asciiTheme="minorHAnsi" w:hAnsiTheme="minorHAnsi" w:cstheme="minorHAnsi"/>
        </w:rPr>
        <w:t>Tilleggsopplysninger</w:t>
      </w:r>
      <w:bookmarkEnd w:id="51"/>
      <w:bookmarkEnd w:id="52"/>
      <w:bookmarkEnd w:id="53"/>
    </w:p>
    <w:p w14:paraId="49CDDEB2" w14:textId="563900BA" w:rsidR="00687225" w:rsidRPr="00FA7831" w:rsidRDefault="00687225" w:rsidP="00687225">
      <w:pPr>
        <w:rPr>
          <w:sz w:val="24"/>
          <w:szCs w:val="24"/>
        </w:rPr>
      </w:pPr>
      <w:r>
        <w:rPr>
          <w:sz w:val="24"/>
          <w:szCs w:val="24"/>
        </w:rPr>
        <w:t xml:space="preserve">Dersom leverandøren finner at konkurransegrunnlaget ikke gir tilstrekkelig veiledning, eller er uklare, kan leverandøren be om tilleggsopplysninger via oppdragsgivers KGV. </w:t>
      </w:r>
    </w:p>
    <w:p w14:paraId="320BF658" w14:textId="25883E1C" w:rsidR="00FA7831" w:rsidRPr="00FA7831" w:rsidRDefault="00687225" w:rsidP="00687225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</w:rPr>
        <w:t>Dersom det oppdages feil i konkurransegrunnlaget, bes det om at dette formidles til oppdragsgiver via KGV.</w:t>
      </w:r>
    </w:p>
    <w:p w14:paraId="6ED71216" w14:textId="022F62A7" w:rsidR="00DB058A" w:rsidRPr="0099685F" w:rsidRDefault="00687225" w:rsidP="00DB058A">
      <w:pPr>
        <w:pStyle w:val="Overskrift1"/>
        <w:numPr>
          <w:ilvl w:val="0"/>
          <w:numId w:val="12"/>
        </w:numPr>
        <w:rPr>
          <w:rFonts w:asciiTheme="minorHAnsi" w:hAnsiTheme="minorHAnsi" w:cstheme="minorHAnsi"/>
        </w:rPr>
      </w:pPr>
      <w:bookmarkStart w:id="54" w:name="_Toc223608342"/>
      <w:bookmarkStart w:id="55" w:name="_Toc224295440"/>
      <w:r>
        <w:rPr>
          <w:rFonts w:asciiTheme="minorHAnsi" w:hAnsiTheme="minorHAnsi" w:cstheme="minorHAnsi"/>
        </w:rPr>
        <w:lastRenderedPageBreak/>
        <w:t>KVALIFIKASJONSKRAV</w:t>
      </w:r>
      <w:bookmarkEnd w:id="54"/>
      <w:bookmarkEnd w:id="55"/>
    </w:p>
    <w:p w14:paraId="1A81E64B" w14:textId="77777777" w:rsidR="00A33C4E" w:rsidRPr="00FA7831" w:rsidRDefault="00A33C4E" w:rsidP="00A33C4E">
      <w:pPr>
        <w:pStyle w:val="Overskrift2"/>
        <w:numPr>
          <w:ilvl w:val="1"/>
          <w:numId w:val="12"/>
        </w:numPr>
        <w:rPr>
          <w:rFonts w:asciiTheme="minorHAnsi" w:hAnsiTheme="minorHAnsi" w:cstheme="minorHAnsi"/>
        </w:rPr>
      </w:pPr>
      <w:bookmarkStart w:id="56" w:name="_Toc224295441"/>
      <w:bookmarkStart w:id="57" w:name="_Toc325111729"/>
      <w:bookmarkStart w:id="58" w:name="_Toc223608343"/>
      <w:bookmarkStart w:id="59" w:name="_Toc181781971"/>
      <w:r>
        <w:rPr>
          <w:rFonts w:asciiTheme="minorHAnsi" w:hAnsiTheme="minorHAnsi" w:cstheme="minorHAnsi"/>
        </w:rPr>
        <w:t>Leverandørens organisatoriske og juridiske stilling</w:t>
      </w:r>
      <w:bookmarkEnd w:id="56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A33C4E" w:rsidRPr="00FA7831" w14:paraId="36581FE0" w14:textId="77777777" w:rsidTr="0096126C">
        <w:trPr>
          <w:tblHeader/>
        </w:trPr>
        <w:tc>
          <w:tcPr>
            <w:tcW w:w="3348" w:type="dxa"/>
            <w:shd w:val="clear" w:color="auto" w:fill="E6E6E6"/>
          </w:tcPr>
          <w:p w14:paraId="046C99A0" w14:textId="77777777" w:rsidR="00A33C4E" w:rsidRPr="00FA7831" w:rsidRDefault="00A33C4E" w:rsidP="0096126C">
            <w:pPr>
              <w:keepNext/>
              <w:keepLines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Krav</w:t>
            </w:r>
          </w:p>
        </w:tc>
        <w:tc>
          <w:tcPr>
            <w:tcW w:w="6660" w:type="dxa"/>
            <w:shd w:val="clear" w:color="auto" w:fill="E6E6E6"/>
          </w:tcPr>
          <w:p w14:paraId="554E4273" w14:textId="77777777" w:rsidR="00A33C4E" w:rsidRPr="00FA7831" w:rsidRDefault="00A33C4E" w:rsidP="0096126C">
            <w:pPr>
              <w:keepNext/>
              <w:keepLines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Dokumentasjonskrav</w:t>
            </w:r>
          </w:p>
        </w:tc>
      </w:tr>
      <w:tr w:rsidR="00A33C4E" w:rsidRPr="00FA7831" w14:paraId="1D9DEF81" w14:textId="77777777" w:rsidTr="0096126C">
        <w:tc>
          <w:tcPr>
            <w:tcW w:w="3348" w:type="dxa"/>
          </w:tcPr>
          <w:p w14:paraId="6DCBB601" w14:textId="5E62B6D8" w:rsidR="00A33C4E" w:rsidRPr="00FA7831" w:rsidRDefault="00A33C4E" w:rsidP="0096126C">
            <w:pPr>
              <w:keepNext/>
              <w:keepLines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Leverandøren skal være et lovlig etablert foretak.</w:t>
            </w:r>
          </w:p>
        </w:tc>
        <w:tc>
          <w:tcPr>
            <w:tcW w:w="6660" w:type="dxa"/>
          </w:tcPr>
          <w:p w14:paraId="4502F5D6" w14:textId="43B9A7CF" w:rsidR="00A33C4E" w:rsidRPr="00FA7831" w:rsidRDefault="00634825" w:rsidP="0096126C">
            <w:pPr>
              <w:keepNext/>
              <w:keepLines/>
              <w:rPr>
                <w:rFonts w:cstheme="minorHAnsi"/>
                <w:color w:val="0000FF"/>
                <w:sz w:val="24"/>
                <w:szCs w:val="24"/>
                <w:lang w:val="uk-UA"/>
              </w:rPr>
            </w:pPr>
            <w:r>
              <w:rPr>
                <w:rFonts w:cstheme="minorHAnsi"/>
                <w:sz w:val="24"/>
                <w:szCs w:val="24"/>
              </w:rPr>
              <w:t xml:space="preserve">Firmaattest fra Brønnøysundregistrene. </w:t>
            </w:r>
          </w:p>
        </w:tc>
      </w:tr>
    </w:tbl>
    <w:p w14:paraId="3414B488" w14:textId="4EF9FCC2" w:rsidR="007A480D" w:rsidRPr="00FA7831" w:rsidRDefault="007A480D" w:rsidP="00A33C4E">
      <w:pPr>
        <w:pStyle w:val="Overskrift2"/>
        <w:rPr>
          <w:rFonts w:asciiTheme="minorHAnsi" w:hAnsiTheme="minorHAnsi" w:cstheme="minorHAnsi"/>
        </w:rPr>
      </w:pPr>
    </w:p>
    <w:p w14:paraId="03FF0153" w14:textId="2D5F177C" w:rsidR="00687225" w:rsidRPr="00FA7831" w:rsidRDefault="00687225" w:rsidP="006923F7">
      <w:pPr>
        <w:pStyle w:val="Overskrift2"/>
        <w:numPr>
          <w:ilvl w:val="1"/>
          <w:numId w:val="12"/>
        </w:numPr>
        <w:rPr>
          <w:rFonts w:asciiTheme="minorHAnsi" w:hAnsiTheme="minorHAnsi" w:cstheme="minorHAnsi"/>
        </w:rPr>
      </w:pPr>
      <w:bookmarkStart w:id="60" w:name="_Toc224295442"/>
      <w:r>
        <w:rPr>
          <w:rFonts w:asciiTheme="minorHAnsi" w:hAnsiTheme="minorHAnsi" w:cstheme="minorHAnsi"/>
        </w:rPr>
        <w:t>Leverandørens tekniske og faglige kvalifikasjoner</w:t>
      </w:r>
      <w:bookmarkEnd w:id="57"/>
      <w:bookmarkEnd w:id="58"/>
      <w:bookmarkEnd w:id="60"/>
      <w:r>
        <w:rPr>
          <w:rFonts w:asciiTheme="minorHAnsi" w:hAnsiTheme="minorHAnsi" w:cstheme="minorHAnsi"/>
        </w:rPr>
        <w:t xml:space="preserve">  </w:t>
      </w:r>
      <w:bookmarkEnd w:id="59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687225" w:rsidRPr="00FA7831" w14:paraId="4ECCDF00" w14:textId="77777777" w:rsidTr="00E26C35">
        <w:trPr>
          <w:tblHeader/>
        </w:trPr>
        <w:tc>
          <w:tcPr>
            <w:tcW w:w="3348" w:type="dxa"/>
            <w:shd w:val="clear" w:color="auto" w:fill="E6E6E6"/>
          </w:tcPr>
          <w:p w14:paraId="68E27948" w14:textId="77777777" w:rsidR="00687225" w:rsidRPr="00FA7831" w:rsidRDefault="00687225" w:rsidP="00E26C35">
            <w:pPr>
              <w:keepNext/>
              <w:keepLines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Krav</w:t>
            </w:r>
          </w:p>
        </w:tc>
        <w:tc>
          <w:tcPr>
            <w:tcW w:w="6660" w:type="dxa"/>
            <w:shd w:val="clear" w:color="auto" w:fill="E6E6E6"/>
          </w:tcPr>
          <w:p w14:paraId="5353BED5" w14:textId="77777777" w:rsidR="00687225" w:rsidRPr="00FA7831" w:rsidRDefault="00687225" w:rsidP="00E26C35">
            <w:pPr>
              <w:keepNext/>
              <w:keepLines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Dokumentasjonskrav</w:t>
            </w:r>
          </w:p>
        </w:tc>
      </w:tr>
      <w:tr w:rsidR="00687225" w:rsidRPr="00FA7831" w14:paraId="64CBA939" w14:textId="77777777" w:rsidTr="00E26C35">
        <w:tc>
          <w:tcPr>
            <w:tcW w:w="3348" w:type="dxa"/>
          </w:tcPr>
          <w:p w14:paraId="2493D2E0" w14:textId="77777777" w:rsidR="00687225" w:rsidRPr="00FA7831" w:rsidRDefault="00687225" w:rsidP="00E26C35">
            <w:pPr>
              <w:keepNext/>
              <w:keepLines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Leverandøren skal ha erfaring fra sammenlignbare oppdrag.</w:t>
            </w:r>
          </w:p>
        </w:tc>
        <w:tc>
          <w:tcPr>
            <w:tcW w:w="6660" w:type="dxa"/>
          </w:tcPr>
          <w:p w14:paraId="28344C03" w14:textId="450B974A" w:rsidR="0015340E" w:rsidRPr="00FA7831" w:rsidRDefault="00687225" w:rsidP="00E26C35">
            <w:pPr>
              <w:keepNext/>
              <w:keepLines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Beskrivelse av leverandørens inntil 3 mest relevante oppdrag i løpet av de siste 5 årene. Beskrivelsen må inkludere angivelse av oppdragets verdi, tidspunkt og mottaker (navn, telefon og e-post.) Det er leverandørens ansvar å dokumentere relevans gjennom beskrivelsen. Leverandøren kan dokumentere erfaringen ved å vise til kompetanse til personell han råder over og kan benytte til dette oppdraget, selv om erfaringen er opparbeidet mens personellet har utført tjeneste for en annen leverandør. </w:t>
            </w:r>
          </w:p>
          <w:p w14:paraId="560DA6FA" w14:textId="779E8EFF" w:rsidR="00687225" w:rsidRPr="00FA7831" w:rsidRDefault="0060372F" w:rsidP="00E26C35">
            <w:pPr>
              <w:keepNext/>
              <w:keepLines/>
              <w:rPr>
                <w:rFonts w:cstheme="minorHAnsi"/>
                <w:color w:val="0000FF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Levering av kjøretøy med spesialtilpasninger til kommunal drift som er det relevante å dokumentere her.</w:t>
            </w:r>
          </w:p>
        </w:tc>
      </w:tr>
    </w:tbl>
    <w:p w14:paraId="646E89A4" w14:textId="0F03957A" w:rsidR="00687225" w:rsidRPr="00FA7831" w:rsidRDefault="00687225" w:rsidP="000237ED">
      <w:pPr>
        <w:pStyle w:val="Overskrift1"/>
        <w:numPr>
          <w:ilvl w:val="0"/>
          <w:numId w:val="12"/>
        </w:numPr>
        <w:rPr>
          <w:rFonts w:asciiTheme="minorHAnsi" w:hAnsiTheme="minorHAnsi" w:cstheme="minorHAnsi"/>
        </w:rPr>
      </w:pPr>
      <w:bookmarkStart w:id="61" w:name="_Toc223608344"/>
      <w:bookmarkStart w:id="62" w:name="_Toc224295443"/>
      <w:r>
        <w:rPr>
          <w:rFonts w:asciiTheme="minorHAnsi" w:hAnsiTheme="minorHAnsi" w:cstheme="minorHAnsi"/>
        </w:rPr>
        <w:t>TILDELINGSKRITERIER</w:t>
      </w:r>
      <w:bookmarkEnd w:id="61"/>
      <w:bookmarkEnd w:id="62"/>
    </w:p>
    <w:p w14:paraId="19AB88FB" w14:textId="11118D11" w:rsidR="00687225" w:rsidRPr="00FA7831" w:rsidRDefault="00687225" w:rsidP="00687225">
      <w:pPr>
        <w:pStyle w:val="Brdtek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Tildelingen vil skje på bakgrunn av hvilket tilbud som har det beste forholdet mellom pris / kostnad og kvalitet, basert på følgende kriterier angitt i prioritert rekkefølge:</w:t>
      </w:r>
    </w:p>
    <w:p w14:paraId="64B2C505" w14:textId="77777777" w:rsidR="00687225" w:rsidRPr="00FA7831" w:rsidRDefault="00687225" w:rsidP="00687225">
      <w:pPr>
        <w:pStyle w:val="Brdtekst"/>
        <w:rPr>
          <w:rFonts w:asciiTheme="minorHAnsi" w:hAnsiTheme="minorHAnsi" w:cstheme="minorHAnsi"/>
          <w:sz w:val="24"/>
          <w:szCs w:val="24"/>
        </w:rPr>
      </w:pPr>
    </w:p>
    <w:p w14:paraId="393D47BA" w14:textId="77777777" w:rsidR="00687225" w:rsidRPr="00FA7831" w:rsidRDefault="00687225" w:rsidP="00687225">
      <w:pPr>
        <w:pStyle w:val="Brdtekst"/>
        <w:rPr>
          <w:rFonts w:asciiTheme="minorHAnsi" w:hAnsiTheme="minorHAnsi" w:cstheme="minorHAnsi"/>
          <w:sz w:val="24"/>
          <w:szCs w:val="24"/>
        </w:rPr>
      </w:pPr>
      <w:bookmarkStart w:id="63" w:name="_Toc181105607"/>
      <w:bookmarkStart w:id="64" w:name="_Toc181105611"/>
      <w:bookmarkStart w:id="65" w:name="_Toc181105615"/>
      <w:bookmarkStart w:id="66" w:name="_Toc181105616"/>
      <w:bookmarkStart w:id="67" w:name="_Toc181105620"/>
      <w:bookmarkStart w:id="68" w:name="_Toc181105624"/>
      <w:bookmarkStart w:id="69" w:name="_Toc181105625"/>
      <w:bookmarkStart w:id="70" w:name="_Toc181105627"/>
      <w:bookmarkStart w:id="71" w:name="_Toc181105631"/>
      <w:bookmarkStart w:id="72" w:name="_Toc181105635"/>
      <w:bookmarkStart w:id="73" w:name="_Toc181105639"/>
      <w:bookmarkStart w:id="74" w:name="_Toc181105643"/>
      <w:bookmarkStart w:id="75" w:name="_Toc181105647"/>
      <w:bookmarkStart w:id="76" w:name="_Toc181105651"/>
      <w:bookmarkStart w:id="77" w:name="_Toc181105655"/>
      <w:bookmarkStart w:id="78" w:name="_Toc181105657"/>
      <w:bookmarkStart w:id="79" w:name="_Toc181105659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4"/>
        <w:gridCol w:w="3657"/>
      </w:tblGrid>
      <w:tr w:rsidR="00687225" w:rsidRPr="00FA7831" w14:paraId="45D3DFA1" w14:textId="77777777" w:rsidTr="004C62B9">
        <w:trPr>
          <w:tblHeader/>
        </w:trPr>
        <w:tc>
          <w:tcPr>
            <w:tcW w:w="5274" w:type="dxa"/>
            <w:shd w:val="clear" w:color="auto" w:fill="E6E6E6"/>
          </w:tcPr>
          <w:p w14:paraId="7EF58E85" w14:textId="77777777" w:rsidR="00687225" w:rsidRPr="00FA7831" w:rsidRDefault="00687225" w:rsidP="00E26C35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Kriterium</w:t>
            </w:r>
          </w:p>
        </w:tc>
        <w:tc>
          <w:tcPr>
            <w:tcW w:w="3657" w:type="dxa"/>
            <w:shd w:val="clear" w:color="auto" w:fill="E6E6E6"/>
          </w:tcPr>
          <w:p w14:paraId="2D69905C" w14:textId="77777777" w:rsidR="00687225" w:rsidRPr="00FA7831" w:rsidRDefault="00687225" w:rsidP="00E26C35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Dokumentasjon</w:t>
            </w:r>
          </w:p>
        </w:tc>
      </w:tr>
      <w:tr w:rsidR="00687225" w:rsidRPr="00FA7831" w14:paraId="0D7D8C4B" w14:textId="77777777" w:rsidTr="004C62B9">
        <w:tc>
          <w:tcPr>
            <w:tcW w:w="5274" w:type="dxa"/>
          </w:tcPr>
          <w:p w14:paraId="6C3704E5" w14:textId="045BE540" w:rsidR="00687225" w:rsidRPr="00FA7831" w:rsidRDefault="00687225" w:rsidP="00E26C35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Pris / Kostnad – 75 poeng</w:t>
            </w:r>
          </w:p>
          <w:p w14:paraId="15C3A421" w14:textId="77777777" w:rsidR="00687225" w:rsidRPr="00FA7831" w:rsidRDefault="00687225" w:rsidP="00687225">
            <w:pPr>
              <w:pStyle w:val="Brdtekst"/>
              <w:numPr>
                <w:ilvl w:val="0"/>
                <w:numId w:val="7"/>
              </w:num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Under dette kriteriet vurderes:</w:t>
            </w:r>
          </w:p>
          <w:p w14:paraId="588F58E8" w14:textId="77777777" w:rsidR="00A80994" w:rsidRDefault="00687225" w:rsidP="00687225">
            <w:pPr>
              <w:pStyle w:val="Brdtek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tilbudt pris jfr kap 1.2</w:t>
            </w:r>
          </w:p>
          <w:p w14:paraId="0D7C3EDD" w14:textId="1E4BAF43" w:rsidR="00687225" w:rsidRPr="00FA7831" w:rsidRDefault="00A80994" w:rsidP="00A80994">
            <w:pPr>
              <w:pStyle w:val="Brdtekst"/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Laveste pris gis høyeste poeng.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br/>
              <w:t>Øvrige priser gis poeng relativt til laveste pris.</w:t>
            </w:r>
          </w:p>
          <w:p w14:paraId="72845297" w14:textId="19575BD0" w:rsidR="00687225" w:rsidRPr="00FA7831" w:rsidRDefault="00687225" w:rsidP="000237ED">
            <w:pPr>
              <w:pStyle w:val="Brdtekst"/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657" w:type="dxa"/>
          </w:tcPr>
          <w:p w14:paraId="050AE19A" w14:textId="383C25C6" w:rsidR="00687225" w:rsidRPr="00FA7831" w:rsidRDefault="002C63AD" w:rsidP="00687225">
            <w:pPr>
              <w:pStyle w:val="Brdtekst"/>
              <w:numPr>
                <w:ilvl w:val="0"/>
                <w:numId w:val="7"/>
              </w:num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Spesifisert tilbudsbrev.</w:t>
            </w:r>
          </w:p>
        </w:tc>
      </w:tr>
      <w:tr w:rsidR="00687225" w:rsidRPr="00FA7831" w14:paraId="7200A0DA" w14:textId="77777777" w:rsidTr="004C62B9">
        <w:tc>
          <w:tcPr>
            <w:tcW w:w="5274" w:type="dxa"/>
          </w:tcPr>
          <w:p w14:paraId="247BC754" w14:textId="5EEE71D4" w:rsidR="00687225" w:rsidRPr="00FA7831" w:rsidRDefault="00687225" w:rsidP="00E26C35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Kvalitet – 25 poeng</w:t>
            </w:r>
          </w:p>
          <w:p w14:paraId="3B9AB031" w14:textId="77777777" w:rsidR="00687225" w:rsidRPr="00FA7831" w:rsidRDefault="00687225" w:rsidP="00687225">
            <w:pPr>
              <w:pStyle w:val="Brdtekst"/>
              <w:numPr>
                <w:ilvl w:val="0"/>
                <w:numId w:val="7"/>
              </w:numPr>
              <w:ind w:left="303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Under dette kriteriet vurderes:</w:t>
            </w:r>
          </w:p>
          <w:p w14:paraId="48D1CCCA" w14:textId="7EEA5AA7" w:rsidR="003A766C" w:rsidRPr="00FA7831" w:rsidRDefault="003A766C" w:rsidP="003A766C">
            <w:pPr>
              <w:pStyle w:val="Brdtek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Rekkevidde – 15 poeng</w:t>
            </w:r>
          </w:p>
          <w:p w14:paraId="38661700" w14:textId="1C8EB576" w:rsidR="00687225" w:rsidRPr="004C62B9" w:rsidRDefault="00986703" w:rsidP="00687225">
            <w:pPr>
              <w:pStyle w:val="Brdtek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Utstyrsnivå</w:t>
            </w:r>
            <w:r>
              <w:rPr>
                <w:rFonts w:asciiTheme="minorHAnsi" w:hAnsiTheme="minorHAnsi" w:cstheme="minorHAnsi"/>
                <w:sz w:val="24"/>
                <w:szCs w:val="24"/>
                <w:lang w:val="uk-UA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og kjørekomfort</w:t>
            </w:r>
            <w:r>
              <w:rPr>
                <w:rFonts w:asciiTheme="minorHAnsi" w:hAnsiTheme="minorHAnsi" w:cstheme="minorHAnsi"/>
                <w:sz w:val="24"/>
                <w:szCs w:val="24"/>
                <w:lang w:val="uk-UA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– 10 poeng</w:t>
            </w:r>
          </w:p>
          <w:p w14:paraId="2583A6DE" w14:textId="46A5631F" w:rsidR="004C62B9" w:rsidRPr="00FA7831" w:rsidRDefault="004C62B9" w:rsidP="004C62B9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uk-UA"/>
              </w:rPr>
              <w:t>*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Under dette kriteriet vurderes utstyr utover minimumskravene, herunder ønskelig utstyr listet i kap. 1.2 (bl.a. tilleggsvarme i varerom og 230VAC uttak i førerkabin).</w:t>
            </w:r>
          </w:p>
          <w:p w14:paraId="504B8702" w14:textId="77777777" w:rsidR="00687225" w:rsidRPr="00FA7831" w:rsidRDefault="00687225" w:rsidP="003A766C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657" w:type="dxa"/>
          </w:tcPr>
          <w:p w14:paraId="7C874B30" w14:textId="76DA9681" w:rsidR="00687225" w:rsidRPr="00FA7831" w:rsidRDefault="00CD1089" w:rsidP="00687225">
            <w:pPr>
              <w:pStyle w:val="Brdtekst"/>
              <w:numPr>
                <w:ilvl w:val="0"/>
                <w:numId w:val="7"/>
              </w:num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Bilens tekniske data</w:t>
            </w:r>
          </w:p>
          <w:p w14:paraId="6D5C6D1E" w14:textId="21A1BE3E" w:rsidR="00687225" w:rsidRPr="00FA7831" w:rsidRDefault="009B7F49" w:rsidP="00687225">
            <w:pPr>
              <w:pStyle w:val="Brdtekst"/>
              <w:numPr>
                <w:ilvl w:val="0"/>
                <w:numId w:val="7"/>
              </w:num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Utstyrsliste</w:t>
            </w:r>
          </w:p>
          <w:p w14:paraId="0DD2FB55" w14:textId="073004EA" w:rsidR="00687225" w:rsidRPr="00F60106" w:rsidRDefault="00687225" w:rsidP="00F60106">
            <w:pPr>
              <w:pStyle w:val="Brdtekst"/>
              <w:rPr>
                <w:rFonts w:asciiTheme="minorHAnsi" w:hAnsiTheme="minorHAnsi" w:cstheme="minorHAnsi"/>
                <w:sz w:val="24"/>
                <w:szCs w:val="24"/>
                <w:lang w:val="uk-UA"/>
              </w:rPr>
            </w:pPr>
          </w:p>
        </w:tc>
      </w:tr>
    </w:tbl>
    <w:p w14:paraId="74F1AC26" w14:textId="77777777" w:rsidR="00687225" w:rsidRDefault="00687225" w:rsidP="00687225">
      <w:pPr>
        <w:rPr>
          <w:rFonts w:cstheme="minorHAnsi"/>
          <w:sz w:val="20"/>
          <w:szCs w:val="20"/>
          <w:lang w:val="uk-UA"/>
        </w:rPr>
      </w:pPr>
    </w:p>
    <w:p w14:paraId="2C658491" w14:textId="77777777" w:rsidR="0099685F" w:rsidRPr="0099685F" w:rsidRDefault="0099685F" w:rsidP="00687225">
      <w:pPr>
        <w:rPr>
          <w:rFonts w:cstheme="minorHAnsi"/>
          <w:sz w:val="20"/>
          <w:szCs w:val="20"/>
          <w:lang w:val="uk-UA"/>
        </w:rPr>
      </w:pPr>
    </w:p>
    <w:p w14:paraId="76662AC8" w14:textId="79C8172E" w:rsidR="00687225" w:rsidRPr="00FA7831" w:rsidRDefault="00687225" w:rsidP="009B7F49">
      <w:pPr>
        <w:pStyle w:val="Overskrift1"/>
        <w:numPr>
          <w:ilvl w:val="0"/>
          <w:numId w:val="12"/>
        </w:numPr>
        <w:rPr>
          <w:rFonts w:asciiTheme="minorHAnsi" w:hAnsiTheme="minorHAnsi" w:cstheme="minorHAnsi"/>
        </w:rPr>
      </w:pPr>
      <w:bookmarkStart w:id="80" w:name="_Toc223608345"/>
      <w:bookmarkStart w:id="81" w:name="_Toc224295444"/>
      <w:r>
        <w:rPr>
          <w:rFonts w:asciiTheme="minorHAnsi" w:hAnsiTheme="minorHAnsi" w:cstheme="minorHAnsi"/>
        </w:rPr>
        <w:t>Innlevering av tilbud og tilbudsutforming</w:t>
      </w:r>
      <w:bookmarkEnd w:id="80"/>
      <w:bookmarkEnd w:id="81"/>
      <w:r>
        <w:rPr>
          <w:rFonts w:asciiTheme="minorHAnsi" w:hAnsiTheme="minorHAnsi" w:cstheme="minorHAnsi"/>
        </w:rPr>
        <w:t xml:space="preserve"> </w:t>
      </w:r>
    </w:p>
    <w:p w14:paraId="488439F6" w14:textId="78B47708" w:rsidR="00687225" w:rsidRPr="00FA7831" w:rsidRDefault="00687225" w:rsidP="00BC328D">
      <w:pPr>
        <w:rPr>
          <w:sz w:val="24"/>
          <w:szCs w:val="24"/>
        </w:rPr>
      </w:pPr>
      <w:bookmarkStart w:id="82" w:name="_Toc165189794"/>
      <w:r>
        <w:rPr>
          <w:sz w:val="24"/>
          <w:szCs w:val="24"/>
        </w:rPr>
        <w:t>Tilbudet skal leveres til oppdragsgivers KGV på Mercell.</w:t>
      </w:r>
    </w:p>
    <w:p w14:paraId="13B05D39" w14:textId="77777777" w:rsidR="00687225" w:rsidRPr="00FA7831" w:rsidRDefault="00687225" w:rsidP="00687225">
      <w:pPr>
        <w:rPr>
          <w:rFonts w:cstheme="minorHAnsi"/>
          <w:sz w:val="24"/>
          <w:szCs w:val="24"/>
        </w:rPr>
      </w:pPr>
    </w:p>
    <w:p w14:paraId="6FF518CA" w14:textId="315ACFB1" w:rsidR="00687225" w:rsidRPr="00FA7831" w:rsidRDefault="00687225" w:rsidP="009B7F49">
      <w:pPr>
        <w:pStyle w:val="Overskrift2"/>
        <w:numPr>
          <w:ilvl w:val="1"/>
          <w:numId w:val="12"/>
        </w:numPr>
      </w:pPr>
      <w:bookmarkStart w:id="83" w:name="_Toc223608346"/>
      <w:bookmarkStart w:id="84" w:name="_Toc224295445"/>
      <w:r>
        <w:t>Tilbudets utforming</w:t>
      </w:r>
      <w:bookmarkEnd w:id="83"/>
      <w:bookmarkEnd w:id="84"/>
    </w:p>
    <w:p w14:paraId="25391829" w14:textId="247216B7" w:rsidR="00687225" w:rsidRPr="00FA7831" w:rsidRDefault="00687225" w:rsidP="0068722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Tilbudet skal i sin helhet leveres etter den utformingen det elektroniske systemet for innlevering angir, innen tilbudsfristen. </w:t>
      </w:r>
    </w:p>
    <w:bookmarkEnd w:id="82"/>
    <w:p w14:paraId="748B4518" w14:textId="19DF3C12" w:rsidR="00687225" w:rsidRPr="00FA7831" w:rsidRDefault="00687225" w:rsidP="00687225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Det må i tillegg hentes skatteopplysninger for den leverandøren som vinner konkurransen. Alternativt må den leverandøren som vinner konkurransen levere skatteattest.</w:t>
      </w:r>
    </w:p>
    <w:p w14:paraId="172F0612" w14:textId="35969902" w:rsidR="00687225" w:rsidRPr="00FA7831" w:rsidRDefault="005D566D" w:rsidP="0068722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Følgende dokumenter må leveres.</w:t>
      </w:r>
    </w:p>
    <w:p w14:paraId="328A3EB9" w14:textId="04EEB39A" w:rsidR="005D566D" w:rsidRPr="00FA7831" w:rsidRDefault="005D566D" w:rsidP="005D566D">
      <w:pPr>
        <w:pStyle w:val="Listeavsnitt"/>
        <w:numPr>
          <w:ilvl w:val="0"/>
          <w:numId w:val="10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Tilbudsbrev med angitt leveringstid, totalpris og redegjørelse for at alle krav i kap 1.2 er oppfylt</w:t>
      </w:r>
    </w:p>
    <w:p w14:paraId="1D2359A7" w14:textId="082983F5" w:rsidR="005D566D" w:rsidRPr="00FA7831" w:rsidRDefault="00C027F7" w:rsidP="005D566D">
      <w:pPr>
        <w:pStyle w:val="Listeavsnitt"/>
        <w:numPr>
          <w:ilvl w:val="0"/>
          <w:numId w:val="10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Liste over bilens spesifikasjoner</w:t>
      </w:r>
    </w:p>
    <w:p w14:paraId="4785A50C" w14:textId="16687E6A" w:rsidR="00C027F7" w:rsidRPr="00FA7831" w:rsidRDefault="00C027F7" w:rsidP="005D566D">
      <w:pPr>
        <w:pStyle w:val="Listeavsnitt"/>
        <w:numPr>
          <w:ilvl w:val="0"/>
          <w:numId w:val="10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Liste over bilens utstyrsnivå</w:t>
      </w:r>
    </w:p>
    <w:p w14:paraId="1DA93D03" w14:textId="14462F7A" w:rsidR="00A96849" w:rsidRDefault="0011172F" w:rsidP="005D566D">
      <w:pPr>
        <w:pStyle w:val="Listeavsnitt"/>
        <w:numPr>
          <w:ilvl w:val="0"/>
          <w:numId w:val="10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Firmaattest</w:t>
      </w:r>
    </w:p>
    <w:p w14:paraId="64D15FDA" w14:textId="536C56E5" w:rsidR="00B6777E" w:rsidRDefault="001703C4" w:rsidP="005D566D">
      <w:pPr>
        <w:pStyle w:val="Listeavsnitt"/>
        <w:numPr>
          <w:ilvl w:val="0"/>
          <w:numId w:val="10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Beskrivelse av leverandørens inntil 3 mest relevante oppdrag i løpet av de siste 5 årene</w:t>
      </w:r>
    </w:p>
    <w:p w14:paraId="35743B16" w14:textId="6997BE75" w:rsidR="00575480" w:rsidRDefault="007974CC" w:rsidP="005D566D">
      <w:pPr>
        <w:pStyle w:val="Listeavsnitt"/>
        <w:numPr>
          <w:ilvl w:val="0"/>
          <w:numId w:val="10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Kjøpekontrakt</w:t>
      </w:r>
    </w:p>
    <w:p w14:paraId="2D51E335" w14:textId="4672FF16" w:rsidR="007974CC" w:rsidRPr="00FA7831" w:rsidRDefault="007974CC" w:rsidP="005D566D">
      <w:pPr>
        <w:pStyle w:val="Listeavsnitt"/>
        <w:numPr>
          <w:ilvl w:val="0"/>
          <w:numId w:val="10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Produktark/brosjyrer med bilder og skisser av tilbudt bil og innredning (for evaluering iht. kap. 4)</w:t>
      </w:r>
    </w:p>
    <w:p w14:paraId="15B968B1" w14:textId="77777777" w:rsidR="005D566D" w:rsidRPr="00FA7831" w:rsidRDefault="005D566D" w:rsidP="005D566D">
      <w:pPr>
        <w:pStyle w:val="Listeavsnitt"/>
        <w:rPr>
          <w:rFonts w:cstheme="minorHAnsi"/>
          <w:sz w:val="24"/>
          <w:szCs w:val="24"/>
        </w:rPr>
      </w:pPr>
    </w:p>
    <w:p w14:paraId="0208A195" w14:textId="77777777" w:rsidR="00687225" w:rsidRPr="00277AD5" w:rsidRDefault="00687225" w:rsidP="00687225">
      <w:pPr>
        <w:rPr>
          <w:rFonts w:cstheme="minorHAnsi"/>
        </w:rPr>
      </w:pPr>
    </w:p>
    <w:p w14:paraId="4883E368" w14:textId="77777777" w:rsidR="008E30BB" w:rsidRPr="00687225" w:rsidRDefault="008E30BB" w:rsidP="00687225"/>
    <w:sectPr w:rsidR="008E30BB" w:rsidRPr="00687225" w:rsidSect="00AD78D4">
      <w:headerReference w:type="default" r:id="rId12"/>
      <w:footerReference w:type="default" r:id="rId13"/>
      <w:pgSz w:w="11906" w:h="16838"/>
      <w:pgMar w:top="1440" w:right="1440" w:bottom="1440" w:left="1440" w:header="708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DC080" w14:textId="77777777" w:rsidR="00D47BB7" w:rsidRDefault="00D47BB7" w:rsidP="00C5403F">
      <w:pPr>
        <w:spacing w:after="0" w:line="240" w:lineRule="auto"/>
      </w:pPr>
      <w:r>
        <w:separator/>
      </w:r>
    </w:p>
  </w:endnote>
  <w:endnote w:type="continuationSeparator" w:id="0">
    <w:p w14:paraId="5A42621D" w14:textId="77777777" w:rsidR="00D47BB7" w:rsidRDefault="00D47BB7" w:rsidP="00C54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10BA" w14:textId="51ED8EB0" w:rsidR="00C5403F" w:rsidRDefault="00687225" w:rsidP="00687225">
    <w:pPr>
      <w:pStyle w:val="Bunntekst"/>
    </w:pPr>
    <w:r>
      <w:t xml:space="preserve">Konkurransegrunnlag - </w:t>
    </w:r>
    <w:r w:rsidRPr="00687225">
      <w:t xml:space="preserve">Kjøp av </w:t>
    </w:r>
    <w:r w:rsidR="0080023B">
      <w:t>tjenest</w:t>
    </w:r>
    <w:r w:rsidR="0080023B" w:rsidRPr="00687225">
      <w:t>ebil</w:t>
    </w:r>
    <w:r w:rsidRPr="00687225">
      <w:t xml:space="preserve"> til </w:t>
    </w:r>
    <w:r w:rsidR="0080023B">
      <w:t>Driftsavdelingen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FF611" w14:textId="77777777" w:rsidR="00D47BB7" w:rsidRDefault="00D47BB7" w:rsidP="00C5403F">
      <w:pPr>
        <w:spacing w:after="0" w:line="240" w:lineRule="auto"/>
      </w:pPr>
      <w:r>
        <w:separator/>
      </w:r>
    </w:p>
  </w:footnote>
  <w:footnote w:type="continuationSeparator" w:id="0">
    <w:p w14:paraId="2157865F" w14:textId="77777777" w:rsidR="00D47BB7" w:rsidRDefault="00D47BB7" w:rsidP="00C540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6EAD0" w14:textId="30CB5AC4" w:rsidR="00C5403F" w:rsidRDefault="00C5403F">
    <w:pPr>
      <w:pStyle w:val="Topptekst"/>
      <w:rPr>
        <w:noProof/>
      </w:rPr>
    </w:pPr>
  </w:p>
  <w:p w14:paraId="5BACAFC4" w14:textId="2EB1C8E0" w:rsidR="00C5403F" w:rsidRDefault="00C5403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36B4B"/>
    <w:multiLevelType w:val="multilevel"/>
    <w:tmpl w:val="B81C9E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25C757E"/>
    <w:multiLevelType w:val="hybridMultilevel"/>
    <w:tmpl w:val="9A8EC6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15973"/>
    <w:multiLevelType w:val="multilevel"/>
    <w:tmpl w:val="9A543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7146B0"/>
    <w:multiLevelType w:val="multilevel"/>
    <w:tmpl w:val="1674E2A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38903A6"/>
    <w:multiLevelType w:val="hybridMultilevel"/>
    <w:tmpl w:val="5DD08A3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40D27"/>
    <w:multiLevelType w:val="multilevel"/>
    <w:tmpl w:val="99969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394760"/>
    <w:multiLevelType w:val="hybridMultilevel"/>
    <w:tmpl w:val="15B62696"/>
    <w:lvl w:ilvl="0" w:tplc="C888AF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1D4DF5"/>
    <w:multiLevelType w:val="multilevel"/>
    <w:tmpl w:val="FDE26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FF2ED3"/>
    <w:multiLevelType w:val="multilevel"/>
    <w:tmpl w:val="164CC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595E58"/>
    <w:multiLevelType w:val="hybridMultilevel"/>
    <w:tmpl w:val="0E9A8C2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22878"/>
    <w:multiLevelType w:val="hybridMultilevel"/>
    <w:tmpl w:val="E14A668C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D85F7C"/>
    <w:multiLevelType w:val="hybridMultilevel"/>
    <w:tmpl w:val="A6FCC60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98332A"/>
    <w:multiLevelType w:val="hybridMultilevel"/>
    <w:tmpl w:val="3FF4CD2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3830716">
    <w:abstractNumId w:val="15"/>
  </w:num>
  <w:num w:numId="2" w16cid:durableId="1469856108">
    <w:abstractNumId w:val="4"/>
  </w:num>
  <w:num w:numId="3" w16cid:durableId="922882985">
    <w:abstractNumId w:val="14"/>
  </w:num>
  <w:num w:numId="4" w16cid:durableId="579021966">
    <w:abstractNumId w:val="12"/>
  </w:num>
  <w:num w:numId="5" w16cid:durableId="562757907">
    <w:abstractNumId w:val="13"/>
  </w:num>
  <w:num w:numId="6" w16cid:durableId="1315257452">
    <w:abstractNumId w:val="9"/>
  </w:num>
  <w:num w:numId="7" w16cid:durableId="881404856">
    <w:abstractNumId w:val="1"/>
  </w:num>
  <w:num w:numId="8" w16cid:durableId="1644697223">
    <w:abstractNumId w:val="16"/>
  </w:num>
  <w:num w:numId="9" w16cid:durableId="1036348490">
    <w:abstractNumId w:val="6"/>
  </w:num>
  <w:num w:numId="10" w16cid:durableId="876504432">
    <w:abstractNumId w:val="10"/>
  </w:num>
  <w:num w:numId="11" w16cid:durableId="948047023">
    <w:abstractNumId w:val="0"/>
  </w:num>
  <w:num w:numId="12" w16cid:durableId="620376369">
    <w:abstractNumId w:val="3"/>
  </w:num>
  <w:num w:numId="13" w16cid:durableId="1908566739">
    <w:abstractNumId w:val="7"/>
  </w:num>
  <w:num w:numId="14" w16cid:durableId="1949848345">
    <w:abstractNumId w:val="11"/>
  </w:num>
  <w:num w:numId="15" w16cid:durableId="2129203171">
    <w:abstractNumId w:val="2"/>
  </w:num>
  <w:num w:numId="16" w16cid:durableId="1664578366">
    <w:abstractNumId w:val="5"/>
  </w:num>
  <w:num w:numId="17" w16cid:durableId="16353259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CC11A99"/>
    <w:rsid w:val="00005E1B"/>
    <w:rsid w:val="000076B1"/>
    <w:rsid w:val="00011C7D"/>
    <w:rsid w:val="0001399D"/>
    <w:rsid w:val="000237ED"/>
    <w:rsid w:val="0002439F"/>
    <w:rsid w:val="00037DDD"/>
    <w:rsid w:val="00044147"/>
    <w:rsid w:val="000474EE"/>
    <w:rsid w:val="0005597A"/>
    <w:rsid w:val="000571DF"/>
    <w:rsid w:val="000646B3"/>
    <w:rsid w:val="0007055D"/>
    <w:rsid w:val="0007160D"/>
    <w:rsid w:val="00075434"/>
    <w:rsid w:val="00076213"/>
    <w:rsid w:val="000A50B1"/>
    <w:rsid w:val="000A7132"/>
    <w:rsid w:val="000B249C"/>
    <w:rsid w:val="000B41C3"/>
    <w:rsid w:val="000C6CE5"/>
    <w:rsid w:val="000D7271"/>
    <w:rsid w:val="000E38CE"/>
    <w:rsid w:val="000E4691"/>
    <w:rsid w:val="000E4D7A"/>
    <w:rsid w:val="000E76E2"/>
    <w:rsid w:val="000F5A68"/>
    <w:rsid w:val="000F5EFA"/>
    <w:rsid w:val="000F6EDC"/>
    <w:rsid w:val="00105C49"/>
    <w:rsid w:val="00107DA6"/>
    <w:rsid w:val="001100F6"/>
    <w:rsid w:val="0011172F"/>
    <w:rsid w:val="00113B7B"/>
    <w:rsid w:val="00126B50"/>
    <w:rsid w:val="00141B8B"/>
    <w:rsid w:val="00150A46"/>
    <w:rsid w:val="0015340E"/>
    <w:rsid w:val="0016329F"/>
    <w:rsid w:val="001703C4"/>
    <w:rsid w:val="001722E4"/>
    <w:rsid w:val="00180F42"/>
    <w:rsid w:val="00185633"/>
    <w:rsid w:val="001946FA"/>
    <w:rsid w:val="00195D2D"/>
    <w:rsid w:val="001C2A10"/>
    <w:rsid w:val="001D26D0"/>
    <w:rsid w:val="001D7974"/>
    <w:rsid w:val="001E253E"/>
    <w:rsid w:val="001E2A4B"/>
    <w:rsid w:val="001E7194"/>
    <w:rsid w:val="001F21C7"/>
    <w:rsid w:val="002431DF"/>
    <w:rsid w:val="002467D6"/>
    <w:rsid w:val="00257A5D"/>
    <w:rsid w:val="00261524"/>
    <w:rsid w:val="00261A21"/>
    <w:rsid w:val="0026284F"/>
    <w:rsid w:val="00281C82"/>
    <w:rsid w:val="002953E5"/>
    <w:rsid w:val="002A271E"/>
    <w:rsid w:val="002A38E0"/>
    <w:rsid w:val="002B6F5F"/>
    <w:rsid w:val="002C0ED9"/>
    <w:rsid w:val="002C4432"/>
    <w:rsid w:val="002C63AD"/>
    <w:rsid w:val="002D7070"/>
    <w:rsid w:val="002F0E22"/>
    <w:rsid w:val="0031695E"/>
    <w:rsid w:val="00320FB0"/>
    <w:rsid w:val="00321DC6"/>
    <w:rsid w:val="00323D4B"/>
    <w:rsid w:val="00345583"/>
    <w:rsid w:val="003462CD"/>
    <w:rsid w:val="00346904"/>
    <w:rsid w:val="00352EC4"/>
    <w:rsid w:val="00363DD9"/>
    <w:rsid w:val="00370B21"/>
    <w:rsid w:val="00383FE3"/>
    <w:rsid w:val="003A6C23"/>
    <w:rsid w:val="003A766C"/>
    <w:rsid w:val="003B0BB8"/>
    <w:rsid w:val="003B27D5"/>
    <w:rsid w:val="003D4C5C"/>
    <w:rsid w:val="003E0AFD"/>
    <w:rsid w:val="00404B2E"/>
    <w:rsid w:val="00405A3F"/>
    <w:rsid w:val="00413185"/>
    <w:rsid w:val="004168F5"/>
    <w:rsid w:val="00416BC5"/>
    <w:rsid w:val="00422E8A"/>
    <w:rsid w:val="004321FD"/>
    <w:rsid w:val="00455637"/>
    <w:rsid w:val="00457B4B"/>
    <w:rsid w:val="0046370D"/>
    <w:rsid w:val="00464B50"/>
    <w:rsid w:val="00467283"/>
    <w:rsid w:val="00475613"/>
    <w:rsid w:val="004760E8"/>
    <w:rsid w:val="00483FB4"/>
    <w:rsid w:val="0048547C"/>
    <w:rsid w:val="00491CF1"/>
    <w:rsid w:val="004A0FC9"/>
    <w:rsid w:val="004C5B73"/>
    <w:rsid w:val="004C62B9"/>
    <w:rsid w:val="004D687C"/>
    <w:rsid w:val="004E1D77"/>
    <w:rsid w:val="004E2955"/>
    <w:rsid w:val="004E4206"/>
    <w:rsid w:val="004F23D2"/>
    <w:rsid w:val="004F34D1"/>
    <w:rsid w:val="004F7171"/>
    <w:rsid w:val="00507AA8"/>
    <w:rsid w:val="00512E63"/>
    <w:rsid w:val="00514DF9"/>
    <w:rsid w:val="00521A16"/>
    <w:rsid w:val="005352E9"/>
    <w:rsid w:val="005361C3"/>
    <w:rsid w:val="00546530"/>
    <w:rsid w:val="00555876"/>
    <w:rsid w:val="00556C64"/>
    <w:rsid w:val="00562265"/>
    <w:rsid w:val="00574DB7"/>
    <w:rsid w:val="00575480"/>
    <w:rsid w:val="00586A5E"/>
    <w:rsid w:val="00587F2D"/>
    <w:rsid w:val="00594317"/>
    <w:rsid w:val="005A13C4"/>
    <w:rsid w:val="005A63B6"/>
    <w:rsid w:val="005B34E9"/>
    <w:rsid w:val="005C1730"/>
    <w:rsid w:val="005C3055"/>
    <w:rsid w:val="005D566D"/>
    <w:rsid w:val="005D78FD"/>
    <w:rsid w:val="0060372F"/>
    <w:rsid w:val="00614BDF"/>
    <w:rsid w:val="006166EE"/>
    <w:rsid w:val="00633451"/>
    <w:rsid w:val="00633F30"/>
    <w:rsid w:val="00634825"/>
    <w:rsid w:val="00640A23"/>
    <w:rsid w:val="006471F1"/>
    <w:rsid w:val="00647DEF"/>
    <w:rsid w:val="00653541"/>
    <w:rsid w:val="0066208E"/>
    <w:rsid w:val="00676C2C"/>
    <w:rsid w:val="006777AA"/>
    <w:rsid w:val="00687225"/>
    <w:rsid w:val="0069020A"/>
    <w:rsid w:val="00690F72"/>
    <w:rsid w:val="0069127D"/>
    <w:rsid w:val="006923F7"/>
    <w:rsid w:val="00694DA5"/>
    <w:rsid w:val="006A0B6B"/>
    <w:rsid w:val="006A6C13"/>
    <w:rsid w:val="006D2980"/>
    <w:rsid w:val="006D7E49"/>
    <w:rsid w:val="006E5B54"/>
    <w:rsid w:val="006F4C9F"/>
    <w:rsid w:val="006F5EAF"/>
    <w:rsid w:val="007059EE"/>
    <w:rsid w:val="007120FF"/>
    <w:rsid w:val="00724F42"/>
    <w:rsid w:val="00730BE3"/>
    <w:rsid w:val="00731648"/>
    <w:rsid w:val="00760EE7"/>
    <w:rsid w:val="00765446"/>
    <w:rsid w:val="0077419A"/>
    <w:rsid w:val="00774C94"/>
    <w:rsid w:val="007770D6"/>
    <w:rsid w:val="00786A01"/>
    <w:rsid w:val="00792711"/>
    <w:rsid w:val="00796B66"/>
    <w:rsid w:val="007974CC"/>
    <w:rsid w:val="007A480D"/>
    <w:rsid w:val="007A6EFD"/>
    <w:rsid w:val="007E4254"/>
    <w:rsid w:val="007E7605"/>
    <w:rsid w:val="007F2DF1"/>
    <w:rsid w:val="007F45E6"/>
    <w:rsid w:val="007F4AF7"/>
    <w:rsid w:val="0080023B"/>
    <w:rsid w:val="00805440"/>
    <w:rsid w:val="00807C64"/>
    <w:rsid w:val="00820DA9"/>
    <w:rsid w:val="00853638"/>
    <w:rsid w:val="00855E1B"/>
    <w:rsid w:val="00860538"/>
    <w:rsid w:val="008674C9"/>
    <w:rsid w:val="00875B0B"/>
    <w:rsid w:val="00882B1D"/>
    <w:rsid w:val="00885409"/>
    <w:rsid w:val="008937CC"/>
    <w:rsid w:val="008961E7"/>
    <w:rsid w:val="008A76A6"/>
    <w:rsid w:val="008B5445"/>
    <w:rsid w:val="008C2C34"/>
    <w:rsid w:val="008D0401"/>
    <w:rsid w:val="008E30BB"/>
    <w:rsid w:val="008E34D8"/>
    <w:rsid w:val="008E40A0"/>
    <w:rsid w:val="008F45CF"/>
    <w:rsid w:val="008F7131"/>
    <w:rsid w:val="00903226"/>
    <w:rsid w:val="0092183E"/>
    <w:rsid w:val="00924878"/>
    <w:rsid w:val="00937818"/>
    <w:rsid w:val="00941B7E"/>
    <w:rsid w:val="00944CDF"/>
    <w:rsid w:val="0096292A"/>
    <w:rsid w:val="00971907"/>
    <w:rsid w:val="00975AC0"/>
    <w:rsid w:val="00980446"/>
    <w:rsid w:val="00982606"/>
    <w:rsid w:val="00986703"/>
    <w:rsid w:val="00993FEE"/>
    <w:rsid w:val="0099685F"/>
    <w:rsid w:val="009B7F49"/>
    <w:rsid w:val="009C23F8"/>
    <w:rsid w:val="009D712D"/>
    <w:rsid w:val="009D753E"/>
    <w:rsid w:val="00A00ECF"/>
    <w:rsid w:val="00A072D0"/>
    <w:rsid w:val="00A07CA4"/>
    <w:rsid w:val="00A12930"/>
    <w:rsid w:val="00A15915"/>
    <w:rsid w:val="00A266D2"/>
    <w:rsid w:val="00A32678"/>
    <w:rsid w:val="00A33C4E"/>
    <w:rsid w:val="00A47ABB"/>
    <w:rsid w:val="00A52EED"/>
    <w:rsid w:val="00A57433"/>
    <w:rsid w:val="00A715D6"/>
    <w:rsid w:val="00A77111"/>
    <w:rsid w:val="00A80994"/>
    <w:rsid w:val="00A92DFC"/>
    <w:rsid w:val="00A96849"/>
    <w:rsid w:val="00AA15E2"/>
    <w:rsid w:val="00AA22D4"/>
    <w:rsid w:val="00AA2783"/>
    <w:rsid w:val="00AB70E7"/>
    <w:rsid w:val="00AC2AD9"/>
    <w:rsid w:val="00AC6FE7"/>
    <w:rsid w:val="00AD6188"/>
    <w:rsid w:val="00AD78D4"/>
    <w:rsid w:val="00AF1003"/>
    <w:rsid w:val="00B12352"/>
    <w:rsid w:val="00B3106B"/>
    <w:rsid w:val="00B35A1D"/>
    <w:rsid w:val="00B60639"/>
    <w:rsid w:val="00B6777E"/>
    <w:rsid w:val="00B7413D"/>
    <w:rsid w:val="00B75C60"/>
    <w:rsid w:val="00B81C64"/>
    <w:rsid w:val="00B97E21"/>
    <w:rsid w:val="00BA20EA"/>
    <w:rsid w:val="00BA2B6D"/>
    <w:rsid w:val="00BB1D22"/>
    <w:rsid w:val="00BB36D2"/>
    <w:rsid w:val="00BB3D4F"/>
    <w:rsid w:val="00BB4421"/>
    <w:rsid w:val="00BB5E57"/>
    <w:rsid w:val="00BB71B7"/>
    <w:rsid w:val="00BC328D"/>
    <w:rsid w:val="00BD05DC"/>
    <w:rsid w:val="00BD227B"/>
    <w:rsid w:val="00BD606D"/>
    <w:rsid w:val="00BE1058"/>
    <w:rsid w:val="00BF250B"/>
    <w:rsid w:val="00C027F7"/>
    <w:rsid w:val="00C407B8"/>
    <w:rsid w:val="00C50CAD"/>
    <w:rsid w:val="00C533B0"/>
    <w:rsid w:val="00C5403F"/>
    <w:rsid w:val="00C551C9"/>
    <w:rsid w:val="00C7486E"/>
    <w:rsid w:val="00C82C6C"/>
    <w:rsid w:val="00C8683F"/>
    <w:rsid w:val="00C86E5B"/>
    <w:rsid w:val="00C91414"/>
    <w:rsid w:val="00C919F5"/>
    <w:rsid w:val="00C96C82"/>
    <w:rsid w:val="00CA3F76"/>
    <w:rsid w:val="00CA513F"/>
    <w:rsid w:val="00CB75D4"/>
    <w:rsid w:val="00CD0DAD"/>
    <w:rsid w:val="00CD1089"/>
    <w:rsid w:val="00CE735C"/>
    <w:rsid w:val="00CF1EED"/>
    <w:rsid w:val="00CF3AC6"/>
    <w:rsid w:val="00D07BC2"/>
    <w:rsid w:val="00D1063D"/>
    <w:rsid w:val="00D47BB7"/>
    <w:rsid w:val="00D5365D"/>
    <w:rsid w:val="00D6002F"/>
    <w:rsid w:val="00D6225F"/>
    <w:rsid w:val="00D646CB"/>
    <w:rsid w:val="00D706B5"/>
    <w:rsid w:val="00D71038"/>
    <w:rsid w:val="00D8062A"/>
    <w:rsid w:val="00D80916"/>
    <w:rsid w:val="00D862B5"/>
    <w:rsid w:val="00D873B8"/>
    <w:rsid w:val="00D91469"/>
    <w:rsid w:val="00DB058A"/>
    <w:rsid w:val="00DC6211"/>
    <w:rsid w:val="00DC74F7"/>
    <w:rsid w:val="00DD5C28"/>
    <w:rsid w:val="00DE156E"/>
    <w:rsid w:val="00DF0B19"/>
    <w:rsid w:val="00DF28CB"/>
    <w:rsid w:val="00E015CF"/>
    <w:rsid w:val="00E0616F"/>
    <w:rsid w:val="00E06426"/>
    <w:rsid w:val="00E12E57"/>
    <w:rsid w:val="00E20249"/>
    <w:rsid w:val="00E27336"/>
    <w:rsid w:val="00E46690"/>
    <w:rsid w:val="00E62CF8"/>
    <w:rsid w:val="00E91EA0"/>
    <w:rsid w:val="00EB226E"/>
    <w:rsid w:val="00EB4AC2"/>
    <w:rsid w:val="00EB6CFB"/>
    <w:rsid w:val="00EC291D"/>
    <w:rsid w:val="00EC47A4"/>
    <w:rsid w:val="00ED2A03"/>
    <w:rsid w:val="00EE4563"/>
    <w:rsid w:val="00EF1DB1"/>
    <w:rsid w:val="00F004B7"/>
    <w:rsid w:val="00F07250"/>
    <w:rsid w:val="00F15C60"/>
    <w:rsid w:val="00F2677B"/>
    <w:rsid w:val="00F51680"/>
    <w:rsid w:val="00F539B7"/>
    <w:rsid w:val="00F549A8"/>
    <w:rsid w:val="00F56E16"/>
    <w:rsid w:val="00F60106"/>
    <w:rsid w:val="00F651CC"/>
    <w:rsid w:val="00F661D5"/>
    <w:rsid w:val="00F7482A"/>
    <w:rsid w:val="00F77D8F"/>
    <w:rsid w:val="00F800F0"/>
    <w:rsid w:val="00F82207"/>
    <w:rsid w:val="00F93E05"/>
    <w:rsid w:val="00F95BCF"/>
    <w:rsid w:val="00FA5C8E"/>
    <w:rsid w:val="00FA7831"/>
    <w:rsid w:val="00FB22F4"/>
    <w:rsid w:val="00FC30CB"/>
    <w:rsid w:val="00FC5A6A"/>
    <w:rsid w:val="00FD41D3"/>
    <w:rsid w:val="00FD4C35"/>
    <w:rsid w:val="24706F94"/>
    <w:rsid w:val="344728A0"/>
    <w:rsid w:val="65E861BB"/>
    <w:rsid w:val="662E570E"/>
    <w:rsid w:val="6985ED4D"/>
    <w:rsid w:val="7CC1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11A99"/>
  <w15:chartTrackingRefBased/>
  <w15:docId w15:val="{48E905CE-F8EB-451B-B1AC-EF8B881F7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rsid w:val="002F0E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6872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687225"/>
    <w:pPr>
      <w:keepNext/>
      <w:tabs>
        <w:tab w:val="num" w:pos="864"/>
      </w:tabs>
      <w:spacing w:before="240" w:after="60" w:line="300" w:lineRule="atLeast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paragraph" w:styleId="Overskrift5">
    <w:name w:val="heading 5"/>
    <w:basedOn w:val="Normal"/>
    <w:next w:val="Normal"/>
    <w:link w:val="Overskrift5Tegn"/>
    <w:qFormat/>
    <w:rsid w:val="00687225"/>
    <w:pPr>
      <w:tabs>
        <w:tab w:val="num" w:pos="1008"/>
      </w:tabs>
      <w:spacing w:before="240" w:after="60" w:line="300" w:lineRule="atLeast"/>
      <w:ind w:left="1008" w:hanging="1008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qFormat/>
    <w:rsid w:val="00687225"/>
    <w:pPr>
      <w:tabs>
        <w:tab w:val="num" w:pos="1152"/>
      </w:tabs>
      <w:spacing w:before="240" w:after="60" w:line="300" w:lineRule="atLeast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nb-NO"/>
    </w:rPr>
  </w:style>
  <w:style w:type="paragraph" w:styleId="Overskrift7">
    <w:name w:val="heading 7"/>
    <w:basedOn w:val="Normal"/>
    <w:next w:val="Normal"/>
    <w:link w:val="Overskrift7Tegn"/>
    <w:qFormat/>
    <w:rsid w:val="00687225"/>
    <w:pPr>
      <w:tabs>
        <w:tab w:val="num" w:pos="1296"/>
      </w:tabs>
      <w:spacing w:before="240" w:after="60" w:line="300" w:lineRule="atLeast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qFormat/>
    <w:rsid w:val="00687225"/>
    <w:pPr>
      <w:tabs>
        <w:tab w:val="num" w:pos="1440"/>
      </w:tabs>
      <w:spacing w:before="240" w:after="60" w:line="300" w:lineRule="atLeast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qFormat/>
    <w:rsid w:val="00687225"/>
    <w:pPr>
      <w:tabs>
        <w:tab w:val="num" w:pos="1584"/>
      </w:tabs>
      <w:spacing w:before="240" w:after="60" w:line="300" w:lineRule="atLeast"/>
      <w:ind w:left="1584" w:hanging="1584"/>
      <w:outlineLvl w:val="8"/>
    </w:pPr>
    <w:rPr>
      <w:rFonts w:ascii="Arial" w:eastAsia="Times New Roman" w:hAnsi="Arial" w:cs="Arial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54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5403F"/>
  </w:style>
  <w:style w:type="paragraph" w:styleId="Bunntekst">
    <w:name w:val="footer"/>
    <w:basedOn w:val="Normal"/>
    <w:link w:val="BunntekstTegn"/>
    <w:uiPriority w:val="99"/>
    <w:unhideWhenUsed/>
    <w:rsid w:val="00C54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5403F"/>
  </w:style>
  <w:style w:type="character" w:customStyle="1" w:styleId="Overskrift1Tegn">
    <w:name w:val="Overskrift 1 Tegn"/>
    <w:basedOn w:val="Standardskriftforavsnitt"/>
    <w:link w:val="Overskrift1"/>
    <w:uiPriority w:val="9"/>
    <w:rsid w:val="002F0E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48547C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8E30B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E30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kobling">
    <w:name w:val="Hyperlink"/>
    <w:basedOn w:val="Standardskriftforavsnitt"/>
    <w:uiPriority w:val="99"/>
    <w:unhideWhenUsed/>
    <w:rsid w:val="00633F30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633F30"/>
    <w:rPr>
      <w:color w:val="605E5C"/>
      <w:shd w:val="clear" w:color="auto" w:fill="E1DFDD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8722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4Tegn">
    <w:name w:val="Overskrift 4 Tegn"/>
    <w:basedOn w:val="Standardskriftforavsnitt"/>
    <w:link w:val="Overskrift4"/>
    <w:rsid w:val="00687225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687225"/>
    <w:rPr>
      <w:rFonts w:ascii="Arial" w:eastAsia="Times New Roman" w:hAnsi="Arial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687225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687225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687225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687225"/>
    <w:rPr>
      <w:rFonts w:ascii="Arial" w:eastAsia="Times New Roman" w:hAnsi="Arial" w:cs="Arial"/>
      <w:lang w:eastAsia="nb-NO"/>
    </w:rPr>
  </w:style>
  <w:style w:type="paragraph" w:styleId="Brdtekst">
    <w:name w:val="Body Text"/>
    <w:basedOn w:val="Normal"/>
    <w:link w:val="BrdtekstTegn"/>
    <w:rsid w:val="00687225"/>
    <w:pPr>
      <w:spacing w:after="0" w:line="300" w:lineRule="atLeast"/>
    </w:pPr>
    <w:rPr>
      <w:rFonts w:ascii="DepCentury Old Style" w:eastAsia="Times New Roman" w:hAnsi="DepCentury Old Style" w:cs="Times New Roman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687225"/>
    <w:rPr>
      <w:rFonts w:ascii="DepCentury Old Style" w:eastAsia="Times New Roman" w:hAnsi="DepCentury Old Style" w:cs="Times New Roman"/>
      <w:szCs w:val="20"/>
      <w:lang w:eastAsia="nb-NO"/>
    </w:rPr>
  </w:style>
  <w:style w:type="paragraph" w:styleId="INNH1">
    <w:name w:val="toc 1"/>
    <w:basedOn w:val="Normal"/>
    <w:next w:val="Normal"/>
    <w:autoRedefine/>
    <w:uiPriority w:val="39"/>
    <w:rsid w:val="00687225"/>
    <w:pPr>
      <w:tabs>
        <w:tab w:val="left" w:pos="720"/>
        <w:tab w:val="right" w:leader="dot" w:pos="9062"/>
      </w:tabs>
      <w:spacing w:after="0" w:line="300" w:lineRule="atLeast"/>
      <w:ind w:left="360" w:hanging="180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INNH2">
    <w:name w:val="toc 2"/>
    <w:basedOn w:val="Normal"/>
    <w:next w:val="Normal"/>
    <w:autoRedefine/>
    <w:uiPriority w:val="39"/>
    <w:rsid w:val="00687225"/>
    <w:pPr>
      <w:spacing w:after="0" w:line="300" w:lineRule="atLeast"/>
      <w:ind w:left="190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Merknadstekst">
    <w:name w:val="annotation text"/>
    <w:basedOn w:val="Normal"/>
    <w:link w:val="MerknadstekstTegn"/>
    <w:semiHidden/>
    <w:rsid w:val="00687225"/>
    <w:pPr>
      <w:spacing w:after="0" w:line="300" w:lineRule="atLeast"/>
    </w:pPr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687225"/>
    <w:rPr>
      <w:rFonts w:ascii="Arial" w:eastAsia="Times New Roman" w:hAnsi="Arial" w:cs="Times New Roman"/>
      <w:sz w:val="20"/>
      <w:szCs w:val="20"/>
      <w:lang w:eastAsia="nb-NO"/>
    </w:rPr>
  </w:style>
  <w:style w:type="character" w:styleId="Merknadsreferanse">
    <w:name w:val="annotation reference"/>
    <w:semiHidden/>
    <w:rsid w:val="00687225"/>
    <w:rPr>
      <w:sz w:val="16"/>
      <w:szCs w:val="16"/>
    </w:rPr>
  </w:style>
  <w:style w:type="paragraph" w:customStyle="1" w:styleId="Enkel">
    <w:name w:val="Enkel"/>
    <w:basedOn w:val="Normal"/>
    <w:rsid w:val="00687225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99685F"/>
    <w:pPr>
      <w:outlineLvl w:val="9"/>
    </w:pPr>
    <w:rPr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4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EFD1D4A7D814479FF80A88985DC72F" ma:contentTypeVersion="15" ma:contentTypeDescription="Opprett et nytt dokument." ma:contentTypeScope="" ma:versionID="4b8938f6216a8f6254d1400520cc1749">
  <xsd:schema xmlns:xsd="http://www.w3.org/2001/XMLSchema" xmlns:xs="http://www.w3.org/2001/XMLSchema" xmlns:p="http://schemas.microsoft.com/office/2006/metadata/properties" xmlns:ns2="13458709-f1f7-419a-8989-68ec280f3c6a" xmlns:ns3="df0caa72-665d-4562-9514-326dd56bfdfe" targetNamespace="http://schemas.microsoft.com/office/2006/metadata/properties" ma:root="true" ma:fieldsID="3ac4fb0b5f34f8257f92d3885612e4e4" ns2:_="" ns3:_="">
    <xsd:import namespace="13458709-f1f7-419a-8989-68ec280f3c6a"/>
    <xsd:import namespace="df0caa72-665d-4562-9514-326dd56bfd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58709-f1f7-419a-8989-68ec280f3c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caa72-665d-4562-9514-326dd56bfdf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7D964E-3A8D-4A98-B41D-4B65E3F944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C6C8AF-E3AA-4B00-983A-CC17FE3380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01F296-4A58-4FBB-B2CE-10EB447515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904EA3-DB77-41F5-B05F-8AB97A1A3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458709-f1f7-419a-8989-68ec280f3c6a"/>
    <ds:schemaRef ds:uri="df0caa72-665d-4562-9514-326dd56bfd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14097</TotalTime>
  <Pages>8</Pages>
  <Words>1745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Bengt Stian Nilsen</dc:creator>
  <cp:keywords/>
  <dc:description/>
  <cp:lastModifiedBy>Mykola Kosynskyi</cp:lastModifiedBy>
  <cp:revision>111</cp:revision>
  <cp:lastPrinted>2026-03-13T11:12:00Z</cp:lastPrinted>
  <dcterms:created xsi:type="dcterms:W3CDTF">2026-02-25T09:17:00Z</dcterms:created>
  <dcterms:modified xsi:type="dcterms:W3CDTF">2026-06-03T08:39:00Z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0x010100E9EFD1D4A7D814479FF80A88985DC72F</vt:lpwstr>
  </property>
  <property fmtid="{D5CDD505-2E9C-101B-9397-08002B2CF9AE}" pid="3" name="MediaServiceImageTags">
    <vt:lpwstr/>
  </property>
</Properties>
</file>