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BD393" w14:textId="14540669" w:rsidR="67B68AFA" w:rsidRDefault="67B68AFA" w:rsidP="13380860">
      <w:pPr>
        <w:tabs>
          <w:tab w:val="left" w:pos="2520"/>
        </w:tabs>
      </w:pPr>
      <w:r>
        <w:t>Oppdragsbeskrivelse</w:t>
      </w:r>
      <w:r w:rsidR="368FC0CD">
        <w:t xml:space="preserve"> - Ombygging av fonteneanlegg på Aud Blegen Svindlands plass</w:t>
      </w:r>
    </w:p>
    <w:p w14:paraId="6C7EF15B" w14:textId="7AA7299E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1. Bakgrunn</w:t>
      </w:r>
    </w:p>
    <w:p w14:paraId="6A986CED" w14:textId="7467A5F3" w:rsidR="368FC0CD" w:rsidRDefault="368FC0CD" w:rsidP="13380860">
      <w:pPr>
        <w:tabs>
          <w:tab w:val="left" w:pos="2520"/>
        </w:tabs>
      </w:pPr>
      <w:r>
        <w:t xml:space="preserve">Fonteneanlegget på Aud Blegen Svindlands plass ble stengt våren 2025 etter anbefaling fra Helseetaten grunnet usikker vannkvalitet og </w:t>
      </w:r>
      <w:proofErr w:type="gramStart"/>
      <w:r>
        <w:t>potensiell</w:t>
      </w:r>
      <w:proofErr w:type="gramEnd"/>
      <w:r>
        <w:t xml:space="preserve"> helserisiko for publikum.</w:t>
      </w:r>
      <w:r w:rsidR="50E437E7">
        <w:t xml:space="preserve"> </w:t>
      </w:r>
      <w:r>
        <w:t>Gjennomført risiko- og sårbarhetsanalyse (ROS) viser at det er stor sannsynlighet for mikrobiell forurensning i anlegget, og at publikum kan eksponeres for smitte via kontakt med vann og aerosoler.</w:t>
      </w:r>
      <w:r w:rsidR="38094B96">
        <w:t xml:space="preserve"> </w:t>
      </w:r>
      <w:r>
        <w:t>Anlegget benytter resirkulert vann uten desinfeksjon, noe som gir gode vekstforhold for bakterie</w:t>
      </w:r>
      <w:r w:rsidR="758C9D58">
        <w:t>r</w:t>
      </w:r>
      <w:r>
        <w:t>, virus og andre mikroorganismer</w:t>
      </w:r>
      <w:r w:rsidR="50B81666">
        <w:t xml:space="preserve">. </w:t>
      </w:r>
      <w:r>
        <w:t>På bakgrunn av ROS-analysen og dialog med Helseetaten skal anlegget bygges om slik at det kan driftes med akseptabel helserisiko.</w:t>
      </w:r>
    </w:p>
    <w:p w14:paraId="2FE2DFE6" w14:textId="10042692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2. Formål</w:t>
      </w:r>
    </w:p>
    <w:p w14:paraId="661F0BB0" w14:textId="5DF1DC89" w:rsidR="368FC0CD" w:rsidRDefault="368FC0CD" w:rsidP="13380860">
      <w:pPr>
        <w:tabs>
          <w:tab w:val="left" w:pos="2520"/>
        </w:tabs>
      </w:pPr>
      <w:r>
        <w:t>Formålet med anskaffelsen er å inngå kontrakt med leverandør for prosjektering og utførelse av tiltak som:</w:t>
      </w:r>
    </w:p>
    <w:p w14:paraId="2E6AF3B2" w14:textId="03E7FE6D" w:rsidR="368FC0CD" w:rsidRDefault="368FC0CD" w:rsidP="13380860">
      <w:pPr>
        <w:pStyle w:val="Listeavsnitt"/>
        <w:numPr>
          <w:ilvl w:val="0"/>
          <w:numId w:val="3"/>
        </w:numPr>
        <w:tabs>
          <w:tab w:val="left" w:pos="2520"/>
        </w:tabs>
        <w:rPr>
          <w:szCs w:val="20"/>
        </w:rPr>
      </w:pPr>
      <w:r>
        <w:t>Reduserer helserisiko knyttet til fonteneanlegget</w:t>
      </w:r>
    </w:p>
    <w:p w14:paraId="6EC84183" w14:textId="61BF7BF4" w:rsidR="368FC0CD" w:rsidRDefault="368FC0CD" w:rsidP="13380860">
      <w:pPr>
        <w:pStyle w:val="Listeavsnitt"/>
        <w:numPr>
          <w:ilvl w:val="0"/>
          <w:numId w:val="3"/>
        </w:numPr>
        <w:tabs>
          <w:tab w:val="left" w:pos="2520"/>
        </w:tabs>
        <w:rPr>
          <w:szCs w:val="20"/>
        </w:rPr>
      </w:pPr>
      <w:r>
        <w:t xml:space="preserve">Etablerer </w:t>
      </w:r>
      <w:r w:rsidR="0A44FA8E">
        <w:t xml:space="preserve">et </w:t>
      </w:r>
      <w:r w:rsidR="1EC55322">
        <w:t>effektivt og bærekraftig</w:t>
      </w:r>
      <w:r w:rsidR="0A44FA8E">
        <w:t xml:space="preserve"> desinfeksjonsanlegg</w:t>
      </w:r>
    </w:p>
    <w:p w14:paraId="3AA0D5DB" w14:textId="5EF52DF4" w:rsidR="368FC0CD" w:rsidRDefault="368FC0CD" w:rsidP="24A50AF7">
      <w:pPr>
        <w:pStyle w:val="Listeavsnitt"/>
        <w:numPr>
          <w:ilvl w:val="0"/>
          <w:numId w:val="3"/>
        </w:numPr>
        <w:tabs>
          <w:tab w:val="left" w:pos="2520"/>
        </w:tabs>
      </w:pPr>
      <w:r>
        <w:t xml:space="preserve">Legger til rette for sikker drift av anlegget i samsvar med </w:t>
      </w:r>
      <w:r w:rsidR="1009A0C4">
        <w:t xml:space="preserve">noen av de </w:t>
      </w:r>
      <w:r>
        <w:t>anbefalte tiltak</w:t>
      </w:r>
      <w:r w:rsidR="3D831676">
        <w:t>ene</w:t>
      </w:r>
      <w:r>
        <w:t xml:space="preserve"> fra ROS-analysen</w:t>
      </w:r>
    </w:p>
    <w:p w14:paraId="4CED68C1" w14:textId="0F45C392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3. Omfang av oppdraget</w:t>
      </w:r>
    </w:p>
    <w:p w14:paraId="57BBCB5C" w14:textId="3BA8F0D2" w:rsidR="368FC0CD" w:rsidRDefault="368FC0CD" w:rsidP="13380860">
      <w:pPr>
        <w:tabs>
          <w:tab w:val="left" w:pos="2520"/>
        </w:tabs>
      </w:pPr>
      <w:r>
        <w:t>Oppdraget omfatter prosjektering, levering og utførelse av nødvendige tiltak for oppgradering av eksisterende fonteneanlegg.</w:t>
      </w:r>
      <w:r w:rsidR="122D4376">
        <w:t xml:space="preserve"> </w:t>
      </w:r>
      <w:r>
        <w:t>Tiltakene skal som minimum inkludere:</w:t>
      </w:r>
    </w:p>
    <w:p w14:paraId="6EF4C442" w14:textId="1AA3DA8E" w:rsidR="368FC0CD" w:rsidRDefault="368FC0CD" w:rsidP="13380860">
      <w:pPr>
        <w:tabs>
          <w:tab w:val="left" w:pos="2520"/>
        </w:tabs>
        <w:rPr>
          <w:i/>
          <w:iCs/>
        </w:rPr>
      </w:pPr>
      <w:r w:rsidRPr="24A50AF7">
        <w:rPr>
          <w:i/>
          <w:iCs/>
        </w:rPr>
        <w:t>3.1 Vannbehandling og desinfeksjon</w:t>
      </w:r>
    </w:p>
    <w:p w14:paraId="6F32E759" w14:textId="3E4151DE" w:rsidR="509E529C" w:rsidRDefault="509E529C" w:rsidP="24A50AF7">
      <w:pPr>
        <w:pStyle w:val="Listeavsnitt"/>
        <w:numPr>
          <w:ilvl w:val="0"/>
          <w:numId w:val="13"/>
        </w:numPr>
        <w:tabs>
          <w:tab w:val="left" w:pos="2520"/>
        </w:tabs>
        <w:rPr>
          <w:szCs w:val="20"/>
        </w:rPr>
      </w:pPr>
      <w:r w:rsidRPr="24A50AF7">
        <w:rPr>
          <w:szCs w:val="20"/>
        </w:rPr>
        <w:t>Klor kan ikke benyttes pga. mye cortenstål i av</w:t>
      </w:r>
      <w:r w:rsidR="63AC254D" w:rsidRPr="24A50AF7">
        <w:rPr>
          <w:szCs w:val="20"/>
        </w:rPr>
        <w:t>renningsarealet</w:t>
      </w:r>
    </w:p>
    <w:p w14:paraId="7C55BAA7" w14:textId="394081C3" w:rsidR="368FC0CD" w:rsidRDefault="7311E7C5" w:rsidP="13380860">
      <w:pPr>
        <w:pStyle w:val="Listeavsnitt"/>
        <w:numPr>
          <w:ilvl w:val="0"/>
          <w:numId w:val="13"/>
        </w:numPr>
        <w:tabs>
          <w:tab w:val="left" w:pos="2520"/>
        </w:tabs>
        <w:rPr>
          <w:szCs w:val="20"/>
        </w:rPr>
      </w:pPr>
      <w:r>
        <w:t xml:space="preserve">Installasjon av anlegg for dosering av algemiddel </w:t>
      </w:r>
    </w:p>
    <w:p w14:paraId="1A4AC343" w14:textId="7585B14B" w:rsidR="368FC0CD" w:rsidRDefault="368FC0CD" w:rsidP="13380860">
      <w:pPr>
        <w:pStyle w:val="Listeavsnitt"/>
        <w:numPr>
          <w:ilvl w:val="0"/>
          <w:numId w:val="13"/>
        </w:numPr>
        <w:tabs>
          <w:tab w:val="left" w:pos="2520"/>
        </w:tabs>
        <w:rPr>
          <w:szCs w:val="20"/>
        </w:rPr>
      </w:pPr>
      <w:r>
        <w:t>Installasjon av UV-anlegg for desinfeksjon av sirkulasjonsvann</w:t>
      </w:r>
    </w:p>
    <w:p w14:paraId="3CA57C94" w14:textId="2AF40114" w:rsidR="2DDAB47E" w:rsidRDefault="2DDAB47E" w:rsidP="24A50AF7">
      <w:pPr>
        <w:pStyle w:val="Listeavsnitt"/>
        <w:numPr>
          <w:ilvl w:val="0"/>
          <w:numId w:val="13"/>
        </w:numPr>
        <w:tabs>
          <w:tab w:val="left" w:pos="2520"/>
        </w:tabs>
        <w:rPr>
          <w:szCs w:val="20"/>
        </w:rPr>
      </w:pPr>
      <w:r w:rsidRPr="24A50AF7">
        <w:rPr>
          <w:szCs w:val="20"/>
        </w:rPr>
        <w:t>Forslag til endring av driftsrutiner</w:t>
      </w:r>
    </w:p>
    <w:p w14:paraId="595144A9" w14:textId="4BC3E460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3.2 Omlegging av avløpsløsning</w:t>
      </w:r>
    </w:p>
    <w:p w14:paraId="05D2D911" w14:textId="404A89F7" w:rsidR="368FC0CD" w:rsidRDefault="368FC0CD" w:rsidP="24A50AF7">
      <w:pPr>
        <w:pStyle w:val="Listeavsnitt"/>
        <w:numPr>
          <w:ilvl w:val="0"/>
          <w:numId w:val="12"/>
        </w:numPr>
        <w:tabs>
          <w:tab w:val="left" w:pos="2520"/>
        </w:tabs>
      </w:pPr>
      <w:r>
        <w:t xml:space="preserve">Prosjektering og utførelse av omlegging fra utslipp </w:t>
      </w:r>
      <w:r w:rsidR="719C441A">
        <w:t xml:space="preserve">i sjøen, </w:t>
      </w:r>
      <w:r>
        <w:t xml:space="preserve">til tilkobling </w:t>
      </w:r>
      <w:r w:rsidR="782E1AB6">
        <w:t>på</w:t>
      </w:r>
      <w:r>
        <w:t xml:space="preserve"> spillvannsnett</w:t>
      </w:r>
    </w:p>
    <w:p w14:paraId="621964AA" w14:textId="05341C97" w:rsidR="368FC0CD" w:rsidRDefault="368FC0CD" w:rsidP="13380860">
      <w:pPr>
        <w:pStyle w:val="Listeavsnitt"/>
        <w:numPr>
          <w:ilvl w:val="0"/>
          <w:numId w:val="12"/>
        </w:numPr>
        <w:tabs>
          <w:tab w:val="left" w:pos="2520"/>
        </w:tabs>
        <w:rPr>
          <w:szCs w:val="20"/>
        </w:rPr>
      </w:pPr>
      <w:r>
        <w:t>Løsningen skal være tilpasset bruk av kjemikalier i vannbehandlingen</w:t>
      </w:r>
    </w:p>
    <w:p w14:paraId="13D1C882" w14:textId="47597222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3.3 Oppgradering av tekniske installasjoner</w:t>
      </w:r>
    </w:p>
    <w:p w14:paraId="47402B58" w14:textId="44784324" w:rsidR="368FC0CD" w:rsidRDefault="6BF478D9" w:rsidP="13380860">
      <w:pPr>
        <w:pStyle w:val="Listeavsnitt"/>
        <w:numPr>
          <w:ilvl w:val="0"/>
          <w:numId w:val="11"/>
        </w:numPr>
        <w:tabs>
          <w:tab w:val="left" w:pos="2520"/>
        </w:tabs>
        <w:rPr>
          <w:szCs w:val="20"/>
        </w:rPr>
      </w:pPr>
      <w:r>
        <w:t>Monteres med t</w:t>
      </w:r>
      <w:r w:rsidR="368FC0CD">
        <w:t xml:space="preserve">ilpasning </w:t>
      </w:r>
      <w:r w:rsidR="2DB0463C">
        <w:t>mot</w:t>
      </w:r>
      <w:r w:rsidR="368FC0CD">
        <w:t xml:space="preserve"> eksisterende </w:t>
      </w:r>
      <w:r w:rsidR="349F8F03">
        <w:t xml:space="preserve">installasjoner i </w:t>
      </w:r>
      <w:r w:rsidR="368FC0CD">
        <w:t>teknisk rom</w:t>
      </w:r>
    </w:p>
    <w:p w14:paraId="0AEC145A" w14:textId="4259879B" w:rsidR="368FC0CD" w:rsidRDefault="368FC0CD" w:rsidP="13380860">
      <w:pPr>
        <w:pStyle w:val="Listeavsnitt"/>
        <w:numPr>
          <w:ilvl w:val="0"/>
          <w:numId w:val="11"/>
        </w:numPr>
        <w:tabs>
          <w:tab w:val="left" w:pos="2520"/>
        </w:tabs>
        <w:rPr>
          <w:szCs w:val="20"/>
        </w:rPr>
      </w:pPr>
      <w:r>
        <w:t>Integrasjon med eksisterende filtersystem og pumper</w:t>
      </w:r>
    </w:p>
    <w:p w14:paraId="703EB1D4" w14:textId="318FD2B3" w:rsidR="368FC0CD" w:rsidRDefault="368FC0CD" w:rsidP="13380860">
      <w:pPr>
        <w:pStyle w:val="Listeavsnitt"/>
        <w:numPr>
          <w:ilvl w:val="0"/>
          <w:numId w:val="11"/>
        </w:numPr>
        <w:tabs>
          <w:tab w:val="left" w:pos="2520"/>
        </w:tabs>
        <w:rPr>
          <w:szCs w:val="20"/>
        </w:rPr>
      </w:pPr>
      <w:r>
        <w:t>Etablering av nødvendige styrings- og overvåkingssystemer</w:t>
      </w:r>
      <w:r w:rsidR="33BBCE8F">
        <w:t xml:space="preserve"> </w:t>
      </w:r>
    </w:p>
    <w:p w14:paraId="25D55980" w14:textId="239D57BE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3.4 Prøvetaking og kontroll</w:t>
      </w:r>
    </w:p>
    <w:p w14:paraId="72C1C91F" w14:textId="09C7B31D" w:rsidR="368FC0CD" w:rsidRDefault="368FC0CD" w:rsidP="13380860">
      <w:pPr>
        <w:pStyle w:val="Listeavsnitt"/>
        <w:numPr>
          <w:ilvl w:val="0"/>
          <w:numId w:val="10"/>
        </w:numPr>
        <w:tabs>
          <w:tab w:val="left" w:pos="2520"/>
        </w:tabs>
        <w:rPr>
          <w:szCs w:val="20"/>
        </w:rPr>
      </w:pPr>
      <w:r>
        <w:t>Tilrettelegging for regelmessig vannprøvetaking</w:t>
      </w:r>
    </w:p>
    <w:p w14:paraId="5F0087BF" w14:textId="7CDC533A" w:rsidR="368FC0CD" w:rsidRDefault="135A2900" w:rsidP="13380860">
      <w:pPr>
        <w:pStyle w:val="Listeavsnitt"/>
        <w:numPr>
          <w:ilvl w:val="0"/>
          <w:numId w:val="10"/>
        </w:numPr>
        <w:tabs>
          <w:tab w:val="left" w:pos="2520"/>
        </w:tabs>
        <w:rPr>
          <w:szCs w:val="20"/>
        </w:rPr>
      </w:pPr>
      <w:r>
        <w:t>F</w:t>
      </w:r>
      <w:r w:rsidR="368FC0CD">
        <w:t>orslag til prøvetakingsregime og kontrollrutiner</w:t>
      </w:r>
    </w:p>
    <w:p w14:paraId="10351063" w14:textId="755D05D1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lastRenderedPageBreak/>
        <w:t>3.5 Drift og vedlikehold</w:t>
      </w:r>
    </w:p>
    <w:p w14:paraId="1C5F7E0B" w14:textId="0B851811" w:rsidR="368FC0CD" w:rsidRDefault="368FC0CD" w:rsidP="13380860">
      <w:pPr>
        <w:tabs>
          <w:tab w:val="left" w:pos="2520"/>
        </w:tabs>
      </w:pPr>
      <w:r>
        <w:t xml:space="preserve">Utarbeidelse av forslag til oppdaterte driftsrutiner, herunder: </w:t>
      </w:r>
    </w:p>
    <w:p w14:paraId="3932E53B" w14:textId="29420DDE" w:rsidR="368FC0CD" w:rsidRDefault="368FC0CD" w:rsidP="24A50AF7">
      <w:pPr>
        <w:pStyle w:val="Listeavsnitt"/>
        <w:numPr>
          <w:ilvl w:val="0"/>
          <w:numId w:val="9"/>
        </w:numPr>
        <w:tabs>
          <w:tab w:val="left" w:pos="2520"/>
        </w:tabs>
      </w:pPr>
      <w:r>
        <w:t>Rutiner for vannkontroll</w:t>
      </w:r>
    </w:p>
    <w:p w14:paraId="512DF2F4" w14:textId="15E6E3CA" w:rsidR="368FC0CD" w:rsidRDefault="368FC0CD" w:rsidP="24A50AF7">
      <w:pPr>
        <w:pStyle w:val="Listeavsnitt"/>
        <w:numPr>
          <w:ilvl w:val="0"/>
          <w:numId w:val="9"/>
        </w:numPr>
        <w:tabs>
          <w:tab w:val="left" w:pos="2520"/>
        </w:tabs>
      </w:pPr>
      <w:r>
        <w:t>Rutiner for rengjøring</w:t>
      </w:r>
    </w:p>
    <w:p w14:paraId="643B816E" w14:textId="6136DF1D" w:rsidR="368FC0CD" w:rsidRDefault="368FC0CD" w:rsidP="13380860">
      <w:pPr>
        <w:pStyle w:val="Listeavsnitt"/>
        <w:numPr>
          <w:ilvl w:val="0"/>
          <w:numId w:val="9"/>
        </w:numPr>
        <w:tabs>
          <w:tab w:val="left" w:pos="2520"/>
        </w:tabs>
        <w:rPr>
          <w:szCs w:val="20"/>
        </w:rPr>
      </w:pPr>
      <w:r>
        <w:t>Rutiner for stans ved avvik (f.eks. kokevarsel fra vannforsyning)</w:t>
      </w:r>
    </w:p>
    <w:p w14:paraId="0B299EE3" w14:textId="694576A6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4. Krav til leveransen</w:t>
      </w:r>
    </w:p>
    <w:p w14:paraId="236BCB15" w14:textId="5584FCF4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4.1 Funksjonskrav</w:t>
      </w:r>
    </w:p>
    <w:p w14:paraId="2E223691" w14:textId="4399CE02" w:rsidR="368FC0CD" w:rsidRDefault="368FC0CD" w:rsidP="13380860">
      <w:pPr>
        <w:tabs>
          <w:tab w:val="left" w:pos="2520"/>
        </w:tabs>
      </w:pPr>
      <w:r>
        <w:t>Tiltakene skal samlet bidra til at:</w:t>
      </w:r>
    </w:p>
    <w:p w14:paraId="71862E25" w14:textId="2FED0133" w:rsidR="368FC0CD" w:rsidRDefault="368FC0CD" w:rsidP="13380860">
      <w:pPr>
        <w:pStyle w:val="Listeavsnitt"/>
        <w:numPr>
          <w:ilvl w:val="0"/>
          <w:numId w:val="2"/>
        </w:numPr>
        <w:tabs>
          <w:tab w:val="left" w:pos="2520"/>
        </w:tabs>
        <w:rPr>
          <w:szCs w:val="20"/>
        </w:rPr>
      </w:pPr>
      <w:r>
        <w:t>Risiko for smitte fra vann og aerosoler reduseres til et akseptabelt nivå</w:t>
      </w:r>
    </w:p>
    <w:p w14:paraId="3B5D0740" w14:textId="31D6F687" w:rsidR="368FC0CD" w:rsidRDefault="368FC0CD" w:rsidP="13380860">
      <w:pPr>
        <w:pStyle w:val="Listeavsnitt"/>
        <w:numPr>
          <w:ilvl w:val="0"/>
          <w:numId w:val="2"/>
        </w:numPr>
        <w:tabs>
          <w:tab w:val="left" w:pos="2520"/>
        </w:tabs>
        <w:rPr>
          <w:szCs w:val="20"/>
        </w:rPr>
      </w:pPr>
      <w:r>
        <w:t>Anlegget kan driftes trygt i et offentlig byrom med høy bruk</w:t>
      </w:r>
    </w:p>
    <w:p w14:paraId="168C1387" w14:textId="30C5D599" w:rsidR="368FC0CD" w:rsidRDefault="368FC0CD" w:rsidP="13380860">
      <w:pPr>
        <w:pStyle w:val="Listeavsnitt"/>
        <w:numPr>
          <w:ilvl w:val="0"/>
          <w:numId w:val="2"/>
        </w:numPr>
        <w:tabs>
          <w:tab w:val="left" w:pos="2520"/>
        </w:tabs>
        <w:rPr>
          <w:szCs w:val="20"/>
        </w:rPr>
      </w:pPr>
      <w:r>
        <w:t>Løsningen er driftssikker og praktisk gjennomførbar</w:t>
      </w:r>
    </w:p>
    <w:p w14:paraId="53640CE9" w14:textId="4A18043F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4.2 Prosjektering</w:t>
      </w:r>
    </w:p>
    <w:p w14:paraId="6820D3C4" w14:textId="21EB7470" w:rsidR="368FC0CD" w:rsidRDefault="368FC0CD" w:rsidP="13380860">
      <w:pPr>
        <w:tabs>
          <w:tab w:val="left" w:pos="2520"/>
        </w:tabs>
      </w:pPr>
      <w:r>
        <w:t>Leverandør skal:</w:t>
      </w:r>
    </w:p>
    <w:p w14:paraId="645E54AF" w14:textId="12D63D50" w:rsidR="368FC0CD" w:rsidRDefault="368FC0CD" w:rsidP="13380860">
      <w:pPr>
        <w:pStyle w:val="Listeavsnitt"/>
        <w:numPr>
          <w:ilvl w:val="0"/>
          <w:numId w:val="8"/>
        </w:numPr>
        <w:tabs>
          <w:tab w:val="left" w:pos="2520"/>
        </w:tabs>
        <w:rPr>
          <w:szCs w:val="20"/>
        </w:rPr>
      </w:pPr>
      <w:r>
        <w:t>Gjennomføre nødvendig detaljprosjektering</w:t>
      </w:r>
    </w:p>
    <w:p w14:paraId="51F9AD89" w14:textId="59572C1A" w:rsidR="368FC0CD" w:rsidRDefault="368FC0CD" w:rsidP="13380860">
      <w:pPr>
        <w:pStyle w:val="Listeavsnitt"/>
        <w:numPr>
          <w:ilvl w:val="0"/>
          <w:numId w:val="8"/>
        </w:numPr>
        <w:tabs>
          <w:tab w:val="left" w:pos="2520"/>
        </w:tabs>
        <w:rPr>
          <w:szCs w:val="20"/>
        </w:rPr>
      </w:pPr>
      <w:r>
        <w:t>Dokumentere valgt løsning og dimensjonering</w:t>
      </w:r>
    </w:p>
    <w:p w14:paraId="43B8A83D" w14:textId="5BF40FA4" w:rsidR="368FC0CD" w:rsidRDefault="368FC0CD" w:rsidP="13380860">
      <w:pPr>
        <w:pStyle w:val="Listeavsnitt"/>
        <w:numPr>
          <w:ilvl w:val="0"/>
          <w:numId w:val="8"/>
        </w:numPr>
        <w:tabs>
          <w:tab w:val="left" w:pos="2520"/>
        </w:tabs>
        <w:rPr>
          <w:szCs w:val="20"/>
        </w:rPr>
      </w:pPr>
      <w:r>
        <w:t>Ivareta grensesnitt mot eksisterende anlegg</w:t>
      </w:r>
    </w:p>
    <w:p w14:paraId="00BAF19C" w14:textId="574471F8" w:rsidR="368FC0CD" w:rsidRDefault="368FC0CD" w:rsidP="13380860">
      <w:pPr>
        <w:tabs>
          <w:tab w:val="left" w:pos="2520"/>
        </w:tabs>
        <w:rPr>
          <w:i/>
          <w:iCs/>
        </w:rPr>
      </w:pPr>
      <w:r w:rsidRPr="13380860">
        <w:rPr>
          <w:i/>
          <w:iCs/>
        </w:rPr>
        <w:t>4.3 Utførelse</w:t>
      </w:r>
    </w:p>
    <w:p w14:paraId="7AE0720C" w14:textId="1740A4E9" w:rsidR="368FC0CD" w:rsidRDefault="368FC0CD" w:rsidP="13380860">
      <w:pPr>
        <w:pStyle w:val="Listeavsnitt"/>
        <w:numPr>
          <w:ilvl w:val="0"/>
          <w:numId w:val="7"/>
        </w:numPr>
        <w:tabs>
          <w:tab w:val="left" w:pos="2520"/>
        </w:tabs>
        <w:rPr>
          <w:szCs w:val="20"/>
        </w:rPr>
      </w:pPr>
      <w:r>
        <w:t>Alle arbeider skal utføres iht. gjeldende lover, forskrifter og relevante standarder</w:t>
      </w:r>
    </w:p>
    <w:p w14:paraId="2DE6FE43" w14:textId="44129732" w:rsidR="368FC0CD" w:rsidRDefault="368FC0CD" w:rsidP="13380860">
      <w:pPr>
        <w:pStyle w:val="Listeavsnitt"/>
        <w:numPr>
          <w:ilvl w:val="0"/>
          <w:numId w:val="7"/>
        </w:numPr>
        <w:tabs>
          <w:tab w:val="left" w:pos="2520"/>
        </w:tabs>
        <w:rPr>
          <w:szCs w:val="20"/>
        </w:rPr>
      </w:pPr>
      <w:r>
        <w:t>Leveransen skal være komplett</w:t>
      </w:r>
      <w:r w:rsidR="635BD48C">
        <w:t xml:space="preserve"> og</w:t>
      </w:r>
      <w:r>
        <w:t xml:space="preserve"> testet </w:t>
      </w:r>
      <w:r w:rsidR="26897D29">
        <w:t xml:space="preserve">med en måneds prøvedrift </w:t>
      </w:r>
      <w:r w:rsidR="262B4FA3">
        <w:t xml:space="preserve">før </w:t>
      </w:r>
      <w:r>
        <w:t>overlevering</w:t>
      </w:r>
      <w:r w:rsidR="5BCE12ED">
        <w:t>. Ved overlevering skal fontenen være klar til drift.</w:t>
      </w:r>
    </w:p>
    <w:p w14:paraId="01C98935" w14:textId="5B52235B" w:rsidR="368FC0CD" w:rsidRDefault="368FC0CD" w:rsidP="13380860">
      <w:pPr>
        <w:tabs>
          <w:tab w:val="left" w:pos="2520"/>
        </w:tabs>
      </w:pPr>
      <w:r>
        <w:t>4.4 Dokumentasjon</w:t>
      </w:r>
    </w:p>
    <w:p w14:paraId="51C66334" w14:textId="1758EA30" w:rsidR="368FC0CD" w:rsidRDefault="368FC0CD" w:rsidP="13380860">
      <w:pPr>
        <w:tabs>
          <w:tab w:val="left" w:pos="2520"/>
        </w:tabs>
      </w:pPr>
      <w:r>
        <w:t>Ved ferdigstillelse skal leverandør levere:</w:t>
      </w:r>
    </w:p>
    <w:p w14:paraId="7D5C045E" w14:textId="7A1D022B" w:rsidR="368FC0CD" w:rsidRDefault="368FC0CD" w:rsidP="13380860">
      <w:pPr>
        <w:pStyle w:val="Listeavsnitt"/>
        <w:numPr>
          <w:ilvl w:val="0"/>
          <w:numId w:val="6"/>
        </w:numPr>
        <w:tabs>
          <w:tab w:val="left" w:pos="2520"/>
        </w:tabs>
      </w:pPr>
      <w:r w:rsidRPr="13380860">
        <w:t>Som bygget-dokumentasjon</w:t>
      </w:r>
    </w:p>
    <w:p w14:paraId="2915B29A" w14:textId="57323EC8" w:rsidR="368FC0CD" w:rsidRDefault="368FC0CD" w:rsidP="13380860">
      <w:pPr>
        <w:pStyle w:val="Listeavsnitt"/>
        <w:numPr>
          <w:ilvl w:val="0"/>
          <w:numId w:val="6"/>
        </w:numPr>
        <w:tabs>
          <w:tab w:val="left" w:pos="2520"/>
        </w:tabs>
      </w:pPr>
      <w:r w:rsidRPr="13380860">
        <w:t>FDV-dokumentasjon</w:t>
      </w:r>
    </w:p>
    <w:p w14:paraId="7156B59B" w14:textId="5D500E9E" w:rsidR="368FC0CD" w:rsidRDefault="368FC0CD" w:rsidP="13380860">
      <w:pPr>
        <w:pStyle w:val="Listeavsnitt"/>
        <w:numPr>
          <w:ilvl w:val="0"/>
          <w:numId w:val="6"/>
        </w:numPr>
        <w:tabs>
          <w:tab w:val="left" w:pos="2520"/>
        </w:tabs>
      </w:pPr>
      <w:r w:rsidRPr="13380860">
        <w:t>Driftsinstrukser og vedlikeholdsprogram</w:t>
      </w:r>
    </w:p>
    <w:p w14:paraId="116640D9" w14:textId="525DA27F" w:rsidR="368FC0CD" w:rsidRDefault="368FC0CD" w:rsidP="13380860">
      <w:pPr>
        <w:pStyle w:val="Listeavsnitt"/>
        <w:numPr>
          <w:ilvl w:val="0"/>
          <w:numId w:val="6"/>
        </w:numPr>
        <w:tabs>
          <w:tab w:val="left" w:pos="2520"/>
        </w:tabs>
      </w:pPr>
      <w:r w:rsidRPr="13380860">
        <w:t>Beskrivelse av vannbehandlingssystem og kjemikaliehåndtering</w:t>
      </w:r>
    </w:p>
    <w:p w14:paraId="7DB7A256" w14:textId="1E9C68D7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5. Fremdrift og kontrakt</w:t>
      </w:r>
    </w:p>
    <w:p w14:paraId="31D0DF2F" w14:textId="0E074B08" w:rsidR="368FC0CD" w:rsidRDefault="368FC0CD" w:rsidP="13380860">
      <w:pPr>
        <w:pStyle w:val="Listeavsnitt"/>
        <w:numPr>
          <w:ilvl w:val="0"/>
          <w:numId w:val="5"/>
        </w:numPr>
        <w:tabs>
          <w:tab w:val="left" w:pos="2520"/>
        </w:tabs>
        <w:rPr>
          <w:szCs w:val="20"/>
        </w:rPr>
      </w:pPr>
      <w:r>
        <w:t>Kontraktsperiode: estimert 3–6 måneder</w:t>
      </w:r>
    </w:p>
    <w:p w14:paraId="4EFB011F" w14:textId="6825FB40" w:rsidR="368FC0CD" w:rsidRDefault="368FC0CD" w:rsidP="13380860">
      <w:pPr>
        <w:pStyle w:val="Listeavsnitt"/>
        <w:numPr>
          <w:ilvl w:val="0"/>
          <w:numId w:val="5"/>
        </w:numPr>
        <w:tabs>
          <w:tab w:val="left" w:pos="2520"/>
        </w:tabs>
        <w:rPr>
          <w:szCs w:val="20"/>
        </w:rPr>
      </w:pPr>
      <w:r>
        <w:t>Oppstart: etter kontraktsinngåelse</w:t>
      </w:r>
    </w:p>
    <w:p w14:paraId="603AD6D1" w14:textId="649E1131" w:rsidR="368FC0CD" w:rsidRDefault="368FC0CD" w:rsidP="13380860">
      <w:pPr>
        <w:pStyle w:val="Listeavsnitt"/>
        <w:numPr>
          <w:ilvl w:val="0"/>
          <w:numId w:val="5"/>
        </w:numPr>
        <w:tabs>
          <w:tab w:val="left" w:pos="2520"/>
        </w:tabs>
        <w:rPr>
          <w:szCs w:val="20"/>
        </w:rPr>
      </w:pPr>
      <w:r>
        <w:t>Leverandør skal utarbeide detaljert fremdriftsplan</w:t>
      </w:r>
    </w:p>
    <w:p w14:paraId="744587FC" w14:textId="5615398A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6. Kompetansekrav</w:t>
      </w:r>
    </w:p>
    <w:p w14:paraId="0AA5DFBE" w14:textId="3EFF3895" w:rsidR="368FC0CD" w:rsidRDefault="368FC0CD" w:rsidP="13380860">
      <w:pPr>
        <w:tabs>
          <w:tab w:val="left" w:pos="2520"/>
        </w:tabs>
      </w:pPr>
      <w:r>
        <w:lastRenderedPageBreak/>
        <w:t>Det kreves at leverandør har:</w:t>
      </w:r>
    </w:p>
    <w:p w14:paraId="2602FACF" w14:textId="5AF8CDCB" w:rsidR="368FC0CD" w:rsidRDefault="368FC0CD" w:rsidP="24A50AF7">
      <w:pPr>
        <w:pStyle w:val="Listeavsnitt"/>
        <w:numPr>
          <w:ilvl w:val="0"/>
          <w:numId w:val="1"/>
        </w:numPr>
        <w:tabs>
          <w:tab w:val="left" w:pos="2520"/>
        </w:tabs>
      </w:pPr>
      <w:r>
        <w:t>Relevant erfaring med fonteneanlegg</w:t>
      </w:r>
      <w:r w:rsidR="1875EF64">
        <w:t xml:space="preserve"> og </w:t>
      </w:r>
      <w:r>
        <w:t xml:space="preserve">vannbehandling </w:t>
      </w:r>
    </w:p>
    <w:p w14:paraId="5B49986D" w14:textId="0B6D6837" w:rsidR="368FC0CD" w:rsidRDefault="368FC0CD" w:rsidP="13380860">
      <w:pPr>
        <w:pStyle w:val="Listeavsnitt"/>
        <w:numPr>
          <w:ilvl w:val="0"/>
          <w:numId w:val="1"/>
        </w:numPr>
        <w:tabs>
          <w:tab w:val="left" w:pos="2520"/>
        </w:tabs>
        <w:rPr>
          <w:szCs w:val="20"/>
        </w:rPr>
      </w:pPr>
      <w:r>
        <w:t>Dokumentert gjennomføringsevne for tilsvarende oppdrag</w:t>
      </w:r>
    </w:p>
    <w:p w14:paraId="64F00A83" w14:textId="33FF8A53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7. Særlige forhold</w:t>
      </w:r>
    </w:p>
    <w:p w14:paraId="30F4413E" w14:textId="3536D192" w:rsidR="368FC0CD" w:rsidRDefault="368FC0CD" w:rsidP="13380860">
      <w:pPr>
        <w:pStyle w:val="Listeavsnitt"/>
        <w:numPr>
          <w:ilvl w:val="0"/>
          <w:numId w:val="4"/>
        </w:numPr>
        <w:tabs>
          <w:tab w:val="left" w:pos="2520"/>
        </w:tabs>
        <w:rPr>
          <w:szCs w:val="20"/>
        </w:rPr>
      </w:pPr>
      <w:r>
        <w:t>Anlegget er et åpent byrom med høy publikumseksponering</w:t>
      </w:r>
    </w:p>
    <w:p w14:paraId="5BA7C611" w14:textId="0810B5E6" w:rsidR="368FC0CD" w:rsidRDefault="368FC0CD" w:rsidP="13380860">
      <w:pPr>
        <w:pStyle w:val="Listeavsnitt"/>
        <w:numPr>
          <w:ilvl w:val="0"/>
          <w:numId w:val="4"/>
        </w:numPr>
        <w:tabs>
          <w:tab w:val="left" w:pos="2520"/>
        </w:tabs>
        <w:rPr>
          <w:szCs w:val="20"/>
        </w:rPr>
      </w:pPr>
      <w:r>
        <w:t xml:space="preserve">Det må </w:t>
      </w:r>
      <w:proofErr w:type="gramStart"/>
      <w:r>
        <w:t>påregnes</w:t>
      </w:r>
      <w:proofErr w:type="gramEnd"/>
      <w:r>
        <w:t xml:space="preserve"> at publikum kommer i kontakt med vannet</w:t>
      </w:r>
      <w:r w:rsidR="2E357990">
        <w:t xml:space="preserve"> gjennom vannsprut og innånding av aerosoler</w:t>
      </w:r>
    </w:p>
    <w:p w14:paraId="7F45CD97" w14:textId="3D2576A3" w:rsidR="368FC0CD" w:rsidRDefault="368FC0CD" w:rsidP="13380860">
      <w:pPr>
        <w:pStyle w:val="Listeavsnitt"/>
        <w:numPr>
          <w:ilvl w:val="0"/>
          <w:numId w:val="4"/>
        </w:numPr>
        <w:tabs>
          <w:tab w:val="left" w:pos="2520"/>
        </w:tabs>
        <w:rPr>
          <w:szCs w:val="20"/>
        </w:rPr>
      </w:pPr>
      <w:r>
        <w:t>ROS-analysen viser at brukerkontakt med vann er svært sannsynlig og med høy konsekvens</w:t>
      </w:r>
    </w:p>
    <w:p w14:paraId="7EB19E05" w14:textId="55C6E00D" w:rsidR="368FC0CD" w:rsidRDefault="368FC0CD" w:rsidP="13380860">
      <w:pPr>
        <w:tabs>
          <w:tab w:val="left" w:pos="2520"/>
        </w:tabs>
        <w:rPr>
          <w:b/>
          <w:bCs/>
        </w:rPr>
      </w:pPr>
      <w:r w:rsidRPr="13380860">
        <w:rPr>
          <w:b/>
          <w:bCs/>
        </w:rPr>
        <w:t>8. Vedlegg</w:t>
      </w:r>
    </w:p>
    <w:p w14:paraId="1FF676E8" w14:textId="17664FD1" w:rsidR="368FC0CD" w:rsidRDefault="368FC0CD" w:rsidP="13380860">
      <w:pPr>
        <w:tabs>
          <w:tab w:val="left" w:pos="2520"/>
        </w:tabs>
      </w:pPr>
      <w:r>
        <w:t>Risiko- og sårbarhetsanalyse (Sweco)</w:t>
      </w:r>
    </w:p>
    <w:p w14:paraId="50F992D1" w14:textId="09AAC6AB" w:rsidR="01B43952" w:rsidRDefault="01B43952" w:rsidP="13380860">
      <w:pPr>
        <w:tabs>
          <w:tab w:val="left" w:pos="2520"/>
        </w:tabs>
      </w:pPr>
      <w:r>
        <w:t>Tekniske t</w:t>
      </w:r>
      <w:r w:rsidR="368FC0CD">
        <w:t>egninger og underlag</w:t>
      </w:r>
    </w:p>
    <w:p w14:paraId="61727621" w14:textId="7F142909" w:rsidR="13380860" w:rsidRDefault="13380860" w:rsidP="13380860">
      <w:pPr>
        <w:tabs>
          <w:tab w:val="left" w:pos="2520"/>
        </w:tabs>
      </w:pPr>
    </w:p>
    <w:p w14:paraId="76B9EC83" w14:textId="248797DE" w:rsidR="13380860" w:rsidRDefault="13380860" w:rsidP="13380860">
      <w:pPr>
        <w:tabs>
          <w:tab w:val="left" w:pos="2520"/>
        </w:tabs>
      </w:pPr>
    </w:p>
    <w:p w14:paraId="75B5CAB4" w14:textId="76F1A010" w:rsidR="13380860" w:rsidRDefault="13380860" w:rsidP="13380860">
      <w:pPr>
        <w:tabs>
          <w:tab w:val="left" w:pos="2520"/>
        </w:tabs>
      </w:pPr>
    </w:p>
    <w:sectPr w:rsidR="13380860" w:rsidSect="00466574">
      <w:headerReference w:type="first" r:id="rId12"/>
      <w:footerReference w:type="first" r:id="rId13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0160F" w14:textId="77777777" w:rsidR="000E5B19" w:rsidRDefault="000E5B19" w:rsidP="005D093C">
      <w:pPr>
        <w:spacing w:after="0" w:line="240" w:lineRule="auto"/>
      </w:pPr>
      <w:r>
        <w:separator/>
      </w:r>
    </w:p>
  </w:endnote>
  <w:endnote w:type="continuationSeparator" w:id="0">
    <w:p w14:paraId="6061EEA1" w14:textId="77777777" w:rsidR="000E5B19" w:rsidRDefault="000E5B19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BE134386-8E89-4503-9937-F3DA0C9441CF}"/>
    <w:embedBold r:id="rId2" w:fontKey="{786A6F19-F5BC-455B-807C-52EB00BFC185}"/>
    <w:embedItalic r:id="rId3" w:fontKey="{1D8F15A7-BEBA-4BD5-8FCC-C87B6A2DB2D0}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4" w:fontKey="{6D04CF1F-806F-4CCD-B004-5FF840FAA266}"/>
    <w:embedBold r:id="rId5" w:fontKey="{B5857822-4948-4E55-8A71-DC121EBB7055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6" w:fontKey="{2F6F32CD-9382-424B-AC81-58A02831C08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378F" w14:textId="77777777" w:rsidR="00D44A50" w:rsidRDefault="00D44A50" w:rsidP="00C3116A">
    <w:pPr>
      <w:pStyle w:val="Bunntekst"/>
    </w:pPr>
  </w:p>
  <w:p w14:paraId="6A05A809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87C6C" w14:textId="77777777" w:rsidR="000E5B19" w:rsidRDefault="000E5B19" w:rsidP="005D093C">
      <w:pPr>
        <w:spacing w:after="0" w:line="240" w:lineRule="auto"/>
      </w:pPr>
      <w:r>
        <w:separator/>
      </w:r>
    </w:p>
  </w:footnote>
  <w:footnote w:type="continuationSeparator" w:id="0">
    <w:p w14:paraId="33027A30" w14:textId="77777777" w:rsidR="000E5B19" w:rsidRDefault="000E5B19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D78B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0CE5AE44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5B7E"/>
    <w:multiLevelType w:val="hybridMultilevel"/>
    <w:tmpl w:val="53E857CC"/>
    <w:lvl w:ilvl="0" w:tplc="95824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C6D5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3E34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264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A09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988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0C8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65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67F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78FBA"/>
    <w:multiLevelType w:val="hybridMultilevel"/>
    <w:tmpl w:val="6108C84A"/>
    <w:lvl w:ilvl="0" w:tplc="458A2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28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3AB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2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20C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B2F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162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80A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7E0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3B"/>
    <w:multiLevelType w:val="hybridMultilevel"/>
    <w:tmpl w:val="3BA6A720"/>
    <w:lvl w:ilvl="0" w:tplc="FB824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E4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18D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AB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2D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C20C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2C9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0BF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004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010C"/>
    <w:multiLevelType w:val="hybridMultilevel"/>
    <w:tmpl w:val="9050F9EC"/>
    <w:lvl w:ilvl="0" w:tplc="6526B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2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24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C74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E1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503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84B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C2E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03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477A6"/>
    <w:multiLevelType w:val="hybridMultilevel"/>
    <w:tmpl w:val="8C4CE7D4"/>
    <w:lvl w:ilvl="0" w:tplc="7012F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AD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D2F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A0B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2474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8F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69C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06E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523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2C3C6"/>
    <w:multiLevelType w:val="hybridMultilevel"/>
    <w:tmpl w:val="B82C01EE"/>
    <w:lvl w:ilvl="0" w:tplc="657C9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26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4ED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45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1CD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942B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7A0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4A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E24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1B857"/>
    <w:multiLevelType w:val="hybridMultilevel"/>
    <w:tmpl w:val="8D64D520"/>
    <w:lvl w:ilvl="0" w:tplc="BF68A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48E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4C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88B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A1E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28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EA2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6EA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3A6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DC37A"/>
    <w:multiLevelType w:val="hybridMultilevel"/>
    <w:tmpl w:val="0D665EA6"/>
    <w:lvl w:ilvl="0" w:tplc="8BB64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02EB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56B2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EEC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EF7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787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45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BA1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47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75B2B"/>
    <w:multiLevelType w:val="hybridMultilevel"/>
    <w:tmpl w:val="2996D6D0"/>
    <w:lvl w:ilvl="0" w:tplc="92CAF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EED0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61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D68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03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0242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81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CF4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2CF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93FF"/>
    <w:multiLevelType w:val="hybridMultilevel"/>
    <w:tmpl w:val="4434FE36"/>
    <w:lvl w:ilvl="0" w:tplc="F58E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226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EC5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41D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7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822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AC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02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65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6285F"/>
    <w:multiLevelType w:val="hybridMultilevel"/>
    <w:tmpl w:val="63BA4F7A"/>
    <w:lvl w:ilvl="0" w:tplc="85685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1E00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120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AAF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12C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1CE2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EC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4A4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142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FFF2"/>
    <w:multiLevelType w:val="hybridMultilevel"/>
    <w:tmpl w:val="F0E4EA96"/>
    <w:lvl w:ilvl="0" w:tplc="2D240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28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67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C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CA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A05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20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CE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E4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D2117"/>
    <w:multiLevelType w:val="hybridMultilevel"/>
    <w:tmpl w:val="94DA0308"/>
    <w:lvl w:ilvl="0" w:tplc="C7E65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25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BE9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6E7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1E0B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4F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C4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89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AF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364658">
    <w:abstractNumId w:val="1"/>
  </w:num>
  <w:num w:numId="2" w16cid:durableId="1730222554">
    <w:abstractNumId w:val="5"/>
  </w:num>
  <w:num w:numId="3" w16cid:durableId="2128616284">
    <w:abstractNumId w:val="9"/>
  </w:num>
  <w:num w:numId="4" w16cid:durableId="1691225811">
    <w:abstractNumId w:val="13"/>
  </w:num>
  <w:num w:numId="5" w16cid:durableId="1860849446">
    <w:abstractNumId w:val="6"/>
  </w:num>
  <w:num w:numId="6" w16cid:durableId="1005402510">
    <w:abstractNumId w:val="7"/>
  </w:num>
  <w:num w:numId="7" w16cid:durableId="1522550807">
    <w:abstractNumId w:val="8"/>
  </w:num>
  <w:num w:numId="8" w16cid:durableId="340744324">
    <w:abstractNumId w:val="0"/>
  </w:num>
  <w:num w:numId="9" w16cid:durableId="1962227227">
    <w:abstractNumId w:val="11"/>
  </w:num>
  <w:num w:numId="10" w16cid:durableId="1893148247">
    <w:abstractNumId w:val="12"/>
  </w:num>
  <w:num w:numId="11" w16cid:durableId="2147357753">
    <w:abstractNumId w:val="3"/>
  </w:num>
  <w:num w:numId="12" w16cid:durableId="1485701148">
    <w:abstractNumId w:val="2"/>
  </w:num>
  <w:num w:numId="13" w16cid:durableId="1133905715">
    <w:abstractNumId w:val="10"/>
  </w:num>
  <w:num w:numId="14" w16cid:durableId="952631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16A"/>
    <w:rsid w:val="000119BE"/>
    <w:rsid w:val="00050D61"/>
    <w:rsid w:val="00095EC1"/>
    <w:rsid w:val="000E5B19"/>
    <w:rsid w:val="00186573"/>
    <w:rsid w:val="001F112F"/>
    <w:rsid w:val="001F18CF"/>
    <w:rsid w:val="00247C22"/>
    <w:rsid w:val="0025699D"/>
    <w:rsid w:val="002E3185"/>
    <w:rsid w:val="00325D57"/>
    <w:rsid w:val="00442E77"/>
    <w:rsid w:val="00466574"/>
    <w:rsid w:val="004836DC"/>
    <w:rsid w:val="00483FE0"/>
    <w:rsid w:val="004B6945"/>
    <w:rsid w:val="0055183B"/>
    <w:rsid w:val="00560D31"/>
    <w:rsid w:val="00567104"/>
    <w:rsid w:val="0057006B"/>
    <w:rsid w:val="005812E4"/>
    <w:rsid w:val="00595FDC"/>
    <w:rsid w:val="005A4215"/>
    <w:rsid w:val="005D093C"/>
    <w:rsid w:val="00650D94"/>
    <w:rsid w:val="006E006E"/>
    <w:rsid w:val="00727D7C"/>
    <w:rsid w:val="007D1113"/>
    <w:rsid w:val="007E4B0D"/>
    <w:rsid w:val="007F2274"/>
    <w:rsid w:val="008D5723"/>
    <w:rsid w:val="00A0208E"/>
    <w:rsid w:val="00A63656"/>
    <w:rsid w:val="00A67238"/>
    <w:rsid w:val="00AA100D"/>
    <w:rsid w:val="00AE2859"/>
    <w:rsid w:val="00B10DAE"/>
    <w:rsid w:val="00C3116A"/>
    <w:rsid w:val="00C34D94"/>
    <w:rsid w:val="00C43229"/>
    <w:rsid w:val="00C51925"/>
    <w:rsid w:val="00D3395E"/>
    <w:rsid w:val="00D44A50"/>
    <w:rsid w:val="00D8326C"/>
    <w:rsid w:val="00DB2E21"/>
    <w:rsid w:val="00E51F3C"/>
    <w:rsid w:val="00FB5530"/>
    <w:rsid w:val="00FC72AE"/>
    <w:rsid w:val="00FD7882"/>
    <w:rsid w:val="01B43952"/>
    <w:rsid w:val="026570A6"/>
    <w:rsid w:val="0A44FA8E"/>
    <w:rsid w:val="0B6CF435"/>
    <w:rsid w:val="0D682F0E"/>
    <w:rsid w:val="0E3416B6"/>
    <w:rsid w:val="0EE6D63D"/>
    <w:rsid w:val="1009A0C4"/>
    <w:rsid w:val="122D4376"/>
    <w:rsid w:val="13380860"/>
    <w:rsid w:val="135A2900"/>
    <w:rsid w:val="149FD51A"/>
    <w:rsid w:val="1875EF64"/>
    <w:rsid w:val="18A4CFC4"/>
    <w:rsid w:val="1965E1C7"/>
    <w:rsid w:val="1A45C0DE"/>
    <w:rsid w:val="1B5B1D01"/>
    <w:rsid w:val="1C0644E8"/>
    <w:rsid w:val="1C12DF92"/>
    <w:rsid w:val="1CE097B9"/>
    <w:rsid w:val="1EC55322"/>
    <w:rsid w:val="1F2E508C"/>
    <w:rsid w:val="207DF455"/>
    <w:rsid w:val="211E8A1D"/>
    <w:rsid w:val="24A50AF7"/>
    <w:rsid w:val="24F622E6"/>
    <w:rsid w:val="262B4FA3"/>
    <w:rsid w:val="26897D29"/>
    <w:rsid w:val="2DB0463C"/>
    <w:rsid w:val="2DDAB47E"/>
    <w:rsid w:val="2E357990"/>
    <w:rsid w:val="3093AE97"/>
    <w:rsid w:val="339CB9F6"/>
    <w:rsid w:val="33BBCE8F"/>
    <w:rsid w:val="349F8F03"/>
    <w:rsid w:val="368FC0CD"/>
    <w:rsid w:val="38094B96"/>
    <w:rsid w:val="38C7CB84"/>
    <w:rsid w:val="3CD9E9B4"/>
    <w:rsid w:val="3D30A164"/>
    <w:rsid w:val="3D831676"/>
    <w:rsid w:val="40A2CED9"/>
    <w:rsid w:val="4498561A"/>
    <w:rsid w:val="450CD2DC"/>
    <w:rsid w:val="45F1EB1D"/>
    <w:rsid w:val="47AEA2EC"/>
    <w:rsid w:val="480B8E00"/>
    <w:rsid w:val="48B6B40C"/>
    <w:rsid w:val="4CDC4F27"/>
    <w:rsid w:val="4D41A285"/>
    <w:rsid w:val="4D651BAA"/>
    <w:rsid w:val="509E529C"/>
    <w:rsid w:val="50B193F1"/>
    <w:rsid w:val="50B81666"/>
    <w:rsid w:val="50E437E7"/>
    <w:rsid w:val="51B1A68D"/>
    <w:rsid w:val="53371E4F"/>
    <w:rsid w:val="56F707AA"/>
    <w:rsid w:val="5A050A28"/>
    <w:rsid w:val="5A90CE1B"/>
    <w:rsid w:val="5BCE12ED"/>
    <w:rsid w:val="5E565EF0"/>
    <w:rsid w:val="617628C8"/>
    <w:rsid w:val="62B837C3"/>
    <w:rsid w:val="635BD48C"/>
    <w:rsid w:val="635C36FC"/>
    <w:rsid w:val="63AC254D"/>
    <w:rsid w:val="640F767D"/>
    <w:rsid w:val="6438CB48"/>
    <w:rsid w:val="654B5FE7"/>
    <w:rsid w:val="66208143"/>
    <w:rsid w:val="673CC067"/>
    <w:rsid w:val="67B68AFA"/>
    <w:rsid w:val="6BF478D9"/>
    <w:rsid w:val="6C70598D"/>
    <w:rsid w:val="70248ABF"/>
    <w:rsid w:val="719C441A"/>
    <w:rsid w:val="7311E7C5"/>
    <w:rsid w:val="73545334"/>
    <w:rsid w:val="758C9D58"/>
    <w:rsid w:val="782E1AB6"/>
    <w:rsid w:val="7AADD753"/>
    <w:rsid w:val="7C25C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D26AF"/>
  <w15:docId w15:val="{37687258-673E-4A32-94B4-9E35AE70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98D44-C243-409C-B1E9-8BE41606CDF2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EF2AC1A3-F3AD-4EAF-9E2E-E2FB94C30E62}">
  <ds:schemaRefs/>
</ds:datastoreItem>
</file>

<file path=customXml/itemProps4.xml><?xml version="1.0" encoding="utf-8"?>
<ds:datastoreItem xmlns:ds="http://schemas.openxmlformats.org/officeDocument/2006/customXml" ds:itemID="{0448EA1E-F124-424B-A442-DE4354D039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E61C52-208C-4E0A-9133-3AEE0C5A1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596</Words>
  <Characters>3164</Characters>
  <Application>Microsoft Office Word</Application>
  <DocSecurity>0</DocSecurity>
  <Lines>26</Lines>
  <Paragraphs>7</Paragraphs>
  <ScaleCrop>false</ScaleCrop>
  <Company>Oslo kommune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 Liavaag Ellefsen</dc:creator>
  <cp:lastModifiedBy>Emily Victoria Wilskow</cp:lastModifiedBy>
  <cp:revision>3</cp:revision>
  <dcterms:created xsi:type="dcterms:W3CDTF">2026-06-05T08:47:00Z</dcterms:created>
  <dcterms:modified xsi:type="dcterms:W3CDTF">2026-06-05T08:49:00Z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0x01010044234E43F103DF4E8E55E66513104A06</vt:lpwstr>
  </property>
  <property fmtid="{D5CDD505-2E9C-101B-9397-08002B2CF9AE}" pid="4" name="MediaServiceImageTags">
    <vt:lpwstr/>
  </property>
</Properties>
</file>