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96EF" w14:textId="77777777" w:rsidR="0013489D" w:rsidRDefault="00E14ABD">
      <w:pPr>
        <w:spacing w:after="200" w:line="276" w:lineRule="auto"/>
        <w:rPr>
          <w:b/>
          <w:szCs w:val="24"/>
        </w:rPr>
      </w:pPr>
      <w:r>
        <w:rPr>
          <w:noProof/>
        </w:rPr>
        <w:drawing>
          <wp:inline distT="0" distB="0" distL="0" distR="0" wp14:anchorId="5FCB2D84" wp14:editId="1A20CF56">
            <wp:extent cx="895985" cy="560705"/>
            <wp:effectExtent l="0" t="0" r="0" b="0"/>
            <wp:docPr id="2" name="Bilde 2">
              <a:extLst xmlns:a="http://schemas.openxmlformats.org/drawingml/2006/main">
                <a:ext uri="{FF2B5EF4-FFF2-40B4-BE49-F238E27FC236}">
                  <a16:creationId xmlns:a16="http://schemas.microsoft.com/office/drawing/2014/main" id="{19CF02FA-79B0-4FE7-A8A9-7D46BDB019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0">
                      <a:extLst>
                        <a:ext uri="{28A0092B-C50C-407E-A947-70E740481C1C}">
                          <a14:useLocalDpi xmlns:a14="http://schemas.microsoft.com/office/drawing/2010/main" val="0"/>
                        </a:ext>
                      </a:extLst>
                    </a:blip>
                    <a:stretch>
                      <a:fillRect/>
                    </a:stretch>
                  </pic:blipFill>
                  <pic:spPr>
                    <a:xfrm>
                      <a:off x="0" y="0"/>
                      <a:ext cx="895985" cy="560705"/>
                    </a:xfrm>
                    <a:prstGeom prst="rect">
                      <a:avLst/>
                    </a:prstGeom>
                  </pic:spPr>
                </pic:pic>
              </a:graphicData>
            </a:graphic>
          </wp:inline>
        </w:drawing>
      </w:r>
    </w:p>
    <w:p w14:paraId="3CA324EA" w14:textId="4BFB7171" w:rsidR="00FE363C" w:rsidRDefault="00FE363C">
      <w:pPr>
        <w:spacing w:after="200" w:line="276" w:lineRule="auto"/>
        <w:rPr>
          <w:szCs w:val="24"/>
        </w:rPr>
      </w:pP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FE2DB9" w:rsidRPr="00B70790" w14:paraId="486EE930" w14:textId="77777777" w:rsidTr="008B7E22">
        <w:trPr>
          <w:cantSplit/>
        </w:trPr>
        <w:tc>
          <w:tcPr>
            <w:tcW w:w="8222" w:type="dxa"/>
            <w:shd w:val="clear" w:color="auto" w:fill="D9D9D9"/>
            <w:tcMar>
              <w:top w:w="57" w:type="dxa"/>
              <w:bottom w:w="57" w:type="dxa"/>
            </w:tcMar>
            <w:vAlign w:val="center"/>
          </w:tcPr>
          <w:p w14:paraId="12D675B9" w14:textId="44045FC1" w:rsidR="00FE2DB9" w:rsidRPr="00B70790" w:rsidRDefault="00FE2DB9" w:rsidP="008B7E22">
            <w:pPr>
              <w:rPr>
                <w:b/>
                <w:sz w:val="28"/>
                <w:szCs w:val="28"/>
              </w:rPr>
            </w:pPr>
            <w:r w:rsidRPr="002508EF">
              <w:rPr>
                <w:b/>
                <w:sz w:val="28"/>
                <w:szCs w:val="28"/>
              </w:rPr>
              <w:t xml:space="preserve">Bilag </w:t>
            </w:r>
            <w:r>
              <w:rPr>
                <w:b/>
                <w:sz w:val="28"/>
                <w:szCs w:val="28"/>
              </w:rPr>
              <w:t>1</w:t>
            </w:r>
            <w:r w:rsidRPr="002508EF">
              <w:rPr>
                <w:b/>
                <w:sz w:val="28"/>
                <w:szCs w:val="28"/>
              </w:rPr>
              <w:t xml:space="preserve">: </w:t>
            </w:r>
            <w:r>
              <w:rPr>
                <w:b/>
                <w:sz w:val="28"/>
                <w:szCs w:val="28"/>
              </w:rPr>
              <w:t>Oppdragsgivers</w:t>
            </w:r>
            <w:r w:rsidRPr="002508EF">
              <w:rPr>
                <w:b/>
                <w:sz w:val="28"/>
                <w:szCs w:val="28"/>
              </w:rPr>
              <w:t xml:space="preserve"> </w:t>
            </w:r>
            <w:r>
              <w:rPr>
                <w:b/>
                <w:sz w:val="28"/>
                <w:szCs w:val="28"/>
              </w:rPr>
              <w:t>krav</w:t>
            </w:r>
            <w:r w:rsidRPr="002508EF">
              <w:rPr>
                <w:b/>
                <w:sz w:val="28"/>
                <w:szCs w:val="28"/>
              </w:rPr>
              <w:t xml:space="preserve">spesifikasjon </w:t>
            </w:r>
          </w:p>
        </w:tc>
      </w:tr>
    </w:tbl>
    <w:p w14:paraId="42CDC416" w14:textId="3059D473" w:rsidR="00FE2DB9" w:rsidRDefault="00FE2DB9">
      <w:pPr>
        <w:spacing w:after="200" w:line="276" w:lineRule="auto"/>
        <w:rPr>
          <w:szCs w:val="24"/>
        </w:rPr>
      </w:pPr>
    </w:p>
    <w:p w14:paraId="57A4CDEE" w14:textId="77777777" w:rsidR="00790491" w:rsidRPr="00790491" w:rsidRDefault="00790491" w:rsidP="00790491">
      <w:pPr>
        <w:spacing w:after="240"/>
        <w:outlineLvl w:val="0"/>
        <w:rPr>
          <w:b/>
          <w:color w:val="C0504D" w:themeColor="accent2"/>
          <w:kern w:val="28"/>
          <w:sz w:val="32"/>
          <w:szCs w:val="32"/>
        </w:rPr>
      </w:pPr>
      <w:bookmarkStart w:id="0" w:name="_Toc823467222"/>
      <w:r w:rsidRPr="00790491">
        <w:rPr>
          <w:b/>
          <w:color w:val="C0504D" w:themeColor="accent2"/>
          <w:kern w:val="28"/>
          <w:sz w:val="32"/>
          <w:szCs w:val="32"/>
        </w:rPr>
        <w:t>Kravspesifikasjon</w:t>
      </w:r>
      <w:bookmarkEnd w:id="0"/>
    </w:p>
    <w:p w14:paraId="687D053D" w14:textId="77777777" w:rsidR="00790491" w:rsidRPr="00790491" w:rsidRDefault="00790491" w:rsidP="00790491">
      <w:pPr>
        <w:pStyle w:val="Heading2"/>
        <w:rPr>
          <w:b w:val="0"/>
          <w:color w:val="632423" w:themeColor="accent2" w:themeShade="80"/>
          <w:kern w:val="28"/>
          <w:sz w:val="28"/>
          <w:szCs w:val="28"/>
        </w:rPr>
      </w:pPr>
      <w:bookmarkStart w:id="1" w:name="_Toc22623815"/>
      <w:bookmarkStart w:id="2" w:name="_Toc1773954264"/>
      <w:bookmarkStart w:id="3" w:name="_Toc24547795"/>
      <w:r w:rsidRPr="00790491">
        <w:rPr>
          <w:color w:val="632423" w:themeColor="accent2" w:themeShade="80"/>
          <w:kern w:val="28"/>
          <w:sz w:val="28"/>
          <w:szCs w:val="28"/>
        </w:rPr>
        <w:t xml:space="preserve">Generelle krav til </w:t>
      </w:r>
      <w:bookmarkEnd w:id="1"/>
      <w:r w:rsidRPr="00790491">
        <w:rPr>
          <w:color w:val="632423" w:themeColor="accent2" w:themeShade="80"/>
          <w:kern w:val="28"/>
          <w:sz w:val="28"/>
          <w:szCs w:val="28"/>
        </w:rPr>
        <w:t>Leverandøren ved gjennomføring av tjenesten</w:t>
      </w:r>
      <w:bookmarkEnd w:id="2"/>
      <w:bookmarkEnd w:id="3"/>
    </w:p>
    <w:p w14:paraId="1F3EF6F0" w14:textId="77777777" w:rsidR="00790491" w:rsidRPr="00790491" w:rsidRDefault="00790491" w:rsidP="00790491">
      <w:r w:rsidRPr="00790491">
        <w:t>Kravene nedenfor gjelder med mindre annet er uttrykkelig presisert av Kunde.</w:t>
      </w:r>
    </w:p>
    <w:p w14:paraId="4D941FBE" w14:textId="77777777" w:rsidR="00790491" w:rsidRPr="00790491" w:rsidRDefault="00790491" w:rsidP="00790491">
      <w:pPr>
        <w:tabs>
          <w:tab w:val="left" w:pos="-720"/>
        </w:tabs>
      </w:pPr>
    </w:p>
    <w:p w14:paraId="46928B99" w14:textId="77777777" w:rsidR="00790491" w:rsidRPr="00790491" w:rsidRDefault="00790491">
      <w:pPr>
        <w:numPr>
          <w:ilvl w:val="0"/>
          <w:numId w:val="31"/>
        </w:numPr>
        <w:tabs>
          <w:tab w:val="left" w:pos="-720"/>
        </w:tabs>
        <w:autoSpaceDE w:val="0"/>
        <w:autoSpaceDN w:val="0"/>
      </w:pPr>
      <w:r w:rsidRPr="00790491">
        <w:t>Leverandøren skal gi relevant undervisning i samsvar med godkjent læreplan/kursplan. Leverandøren skal skaffe kvalifisert vikarlærer ved fravær av ordinær lærer ut over 2 timer.</w:t>
      </w:r>
    </w:p>
    <w:p w14:paraId="7F0242AC" w14:textId="77777777" w:rsidR="00790491" w:rsidRPr="00790491" w:rsidRDefault="00790491" w:rsidP="00790491">
      <w:pPr>
        <w:tabs>
          <w:tab w:val="left" w:pos="-720"/>
        </w:tabs>
      </w:pPr>
    </w:p>
    <w:p w14:paraId="14C4B560" w14:textId="77777777" w:rsidR="00790491" w:rsidRPr="00790491" w:rsidRDefault="00790491">
      <w:pPr>
        <w:numPr>
          <w:ilvl w:val="0"/>
          <w:numId w:val="31"/>
        </w:numPr>
        <w:tabs>
          <w:tab w:val="left" w:pos="-720"/>
        </w:tabs>
        <w:autoSpaceDE w:val="0"/>
        <w:autoSpaceDN w:val="0"/>
      </w:pPr>
      <w:r w:rsidRPr="00790491">
        <w:t>Kunden har ansvar for opptak av kursdeltakere. Opptaket kan foretas i samarbeid med Leverandør. Dersom deltakere avbryter kurset eller blir ferdig før avtalt progresjon, skal det så langt som mulig tas inn nye deltakere slik at kurset fylles opp. Eventuell ny oppstart skal avtales i dialog mellom Leverandør og Nav.</w:t>
      </w:r>
    </w:p>
    <w:p w14:paraId="596EE523" w14:textId="77777777" w:rsidR="00790491" w:rsidRPr="00790491" w:rsidRDefault="00790491" w:rsidP="00790491">
      <w:pPr>
        <w:tabs>
          <w:tab w:val="left" w:pos="-720"/>
        </w:tabs>
      </w:pPr>
    </w:p>
    <w:p w14:paraId="0E595193" w14:textId="77777777" w:rsidR="00790491" w:rsidRPr="00790491" w:rsidRDefault="00790491">
      <w:pPr>
        <w:widowControl w:val="0"/>
        <w:numPr>
          <w:ilvl w:val="0"/>
          <w:numId w:val="31"/>
        </w:numPr>
        <w:tabs>
          <w:tab w:val="left" w:pos="-720"/>
        </w:tabs>
        <w:autoSpaceDE w:val="0"/>
        <w:autoSpaceDN w:val="0"/>
        <w:ind w:left="357" w:hanging="357"/>
      </w:pPr>
      <w:r w:rsidRPr="00790491">
        <w:t xml:space="preserve">Leverandør skal føre frammøteskjema. Skjemaet skal sendes Kunden hver fredag gjennom kursperioden. </w:t>
      </w:r>
    </w:p>
    <w:p w14:paraId="139B306C" w14:textId="77777777" w:rsidR="00790491" w:rsidRPr="00790491" w:rsidRDefault="00790491" w:rsidP="00790491">
      <w:pPr>
        <w:widowControl w:val="0"/>
        <w:tabs>
          <w:tab w:val="left" w:pos="-720"/>
        </w:tabs>
        <w:autoSpaceDE w:val="0"/>
        <w:autoSpaceDN w:val="0"/>
        <w:ind w:left="357"/>
      </w:pPr>
    </w:p>
    <w:p w14:paraId="439D65AB" w14:textId="77777777" w:rsidR="00790491" w:rsidRPr="00790491" w:rsidRDefault="00790491">
      <w:pPr>
        <w:numPr>
          <w:ilvl w:val="0"/>
          <w:numId w:val="31"/>
        </w:numPr>
        <w:tabs>
          <w:tab w:val="left" w:pos="-720"/>
        </w:tabs>
        <w:autoSpaceDE w:val="0"/>
        <w:autoSpaceDN w:val="0"/>
      </w:pPr>
      <w:r w:rsidRPr="00790491">
        <w:t>Leverandøren skal straks informere Kunden dersom det oppstår utfordringer som kan ha betydning for gjennomføringen av AMO-kurset.</w:t>
      </w:r>
    </w:p>
    <w:p w14:paraId="08522113" w14:textId="77777777" w:rsidR="00790491" w:rsidRPr="00790491" w:rsidRDefault="00790491" w:rsidP="00790491">
      <w:pPr>
        <w:tabs>
          <w:tab w:val="left" w:pos="-720"/>
        </w:tabs>
      </w:pPr>
    </w:p>
    <w:p w14:paraId="51CB821C" w14:textId="77777777" w:rsidR="00790491" w:rsidRPr="00790491" w:rsidRDefault="00790491">
      <w:pPr>
        <w:numPr>
          <w:ilvl w:val="0"/>
          <w:numId w:val="31"/>
        </w:numPr>
        <w:tabs>
          <w:tab w:val="left" w:pos="-720"/>
        </w:tabs>
        <w:autoSpaceDE w:val="0"/>
        <w:autoSpaceDN w:val="0"/>
      </w:pPr>
      <w:r w:rsidRPr="00790491">
        <w:t>Leverandøren er innforstått med at Kunden vil føre kontroll med AMO-kurset. Dette kan for eksempel være i form av tilstedeværelse ved kursåpning, klasserådsmøter, klasselærerråd, kursslutt, underveisevaluering og sluttevalueringer.</w:t>
      </w:r>
    </w:p>
    <w:p w14:paraId="074B4C75" w14:textId="77777777" w:rsidR="00790491" w:rsidRPr="00790491" w:rsidRDefault="00790491" w:rsidP="00790491">
      <w:pPr>
        <w:tabs>
          <w:tab w:val="left" w:pos="-720"/>
        </w:tabs>
      </w:pPr>
    </w:p>
    <w:p w14:paraId="6EC0E7A3" w14:textId="77777777" w:rsidR="00790491" w:rsidRPr="00790491" w:rsidRDefault="00790491">
      <w:pPr>
        <w:numPr>
          <w:ilvl w:val="0"/>
          <w:numId w:val="31"/>
        </w:numPr>
        <w:tabs>
          <w:tab w:val="left" w:pos="-720"/>
        </w:tabs>
        <w:autoSpaceDE w:val="0"/>
        <w:autoSpaceDN w:val="0"/>
      </w:pPr>
      <w:r w:rsidRPr="00790491">
        <w:t>Nødvendig undervisningsmateriell og læremidler skal skaffes til veie av Leverandøren. Dersom læremidler er kjøpt over kursbudsjettet, skal dette tilfalle Kunden etter at AMO-kurset er avsluttet. Leverandørene skal stå for nødvendig kopiering.</w:t>
      </w:r>
    </w:p>
    <w:p w14:paraId="79834ED3" w14:textId="77777777" w:rsidR="00790491" w:rsidRPr="00790491" w:rsidRDefault="00790491" w:rsidP="00790491">
      <w:pPr>
        <w:tabs>
          <w:tab w:val="left" w:pos="-720"/>
        </w:tabs>
      </w:pPr>
    </w:p>
    <w:p w14:paraId="3D73E32C" w14:textId="77777777" w:rsidR="00790491" w:rsidRPr="00790491" w:rsidRDefault="00790491">
      <w:pPr>
        <w:numPr>
          <w:ilvl w:val="0"/>
          <w:numId w:val="31"/>
        </w:numPr>
        <w:tabs>
          <w:tab w:val="left" w:pos="-720"/>
        </w:tabs>
        <w:autoSpaceDE w:val="0"/>
        <w:autoSpaceDN w:val="0"/>
      </w:pPr>
      <w:r w:rsidRPr="00790491">
        <w:t>Eventuelle endringer i timeplan, nye lærere, endringer av lærebøker eller læremiddel skal godkjennes av Kunden, og kan medføre justeringer av avtalefestet pris.</w:t>
      </w:r>
    </w:p>
    <w:p w14:paraId="21DEE5D4" w14:textId="77777777" w:rsidR="00790491" w:rsidRPr="00790491" w:rsidRDefault="00790491" w:rsidP="00790491">
      <w:pPr>
        <w:tabs>
          <w:tab w:val="left" w:pos="-720"/>
        </w:tabs>
      </w:pPr>
    </w:p>
    <w:p w14:paraId="7F23BD7E" w14:textId="77777777" w:rsidR="00790491" w:rsidRPr="00790491" w:rsidRDefault="00790491">
      <w:pPr>
        <w:numPr>
          <w:ilvl w:val="0"/>
          <w:numId w:val="31"/>
        </w:numPr>
        <w:tabs>
          <w:tab w:val="left" w:pos="-720"/>
        </w:tabs>
        <w:autoSpaceDE w:val="0"/>
        <w:autoSpaceDN w:val="0"/>
      </w:pPr>
      <w:r w:rsidRPr="00790491">
        <w:t xml:space="preserve">Leverandør skal sørge for at undervisningen foregår i lokaler som er godt egnet til opplæringsformål.  Lokalene skal være tilrettelagt og tilgjengelig for alle Kundens brukere. </w:t>
      </w:r>
    </w:p>
    <w:p w14:paraId="192995EB" w14:textId="77777777" w:rsidR="00790491" w:rsidRPr="00790491" w:rsidRDefault="00790491" w:rsidP="00790491">
      <w:pPr>
        <w:tabs>
          <w:tab w:val="left" w:pos="-720"/>
        </w:tabs>
      </w:pPr>
    </w:p>
    <w:p w14:paraId="6B6917AF" w14:textId="77777777" w:rsidR="00790491" w:rsidRPr="00790491" w:rsidRDefault="00790491">
      <w:pPr>
        <w:numPr>
          <w:ilvl w:val="0"/>
          <w:numId w:val="31"/>
        </w:numPr>
        <w:tabs>
          <w:tab w:val="left" w:pos="-720"/>
        </w:tabs>
        <w:autoSpaceDE w:val="0"/>
        <w:autoSpaceDN w:val="0"/>
      </w:pPr>
      <w:r w:rsidRPr="00790491">
        <w:t xml:space="preserve">Leverandør er hovedansvarlig for å skaffe praksisplass hvor dette fremgår av lære- eller kursplan. Oversikt over praksisplasser sendes Kunden når dette er avklart. Ved behov kan Kunden bistå med å skaffe praksisplass. </w:t>
      </w:r>
    </w:p>
    <w:p w14:paraId="39BE8112" w14:textId="77777777" w:rsidR="00790491" w:rsidRPr="00790491" w:rsidRDefault="00790491" w:rsidP="00790491">
      <w:pPr>
        <w:tabs>
          <w:tab w:val="left" w:pos="-720"/>
        </w:tabs>
      </w:pPr>
    </w:p>
    <w:p w14:paraId="5C6A69FA" w14:textId="77777777" w:rsidR="00790491" w:rsidRPr="00790491" w:rsidRDefault="00790491">
      <w:pPr>
        <w:numPr>
          <w:ilvl w:val="0"/>
          <w:numId w:val="31"/>
        </w:numPr>
        <w:tabs>
          <w:tab w:val="left" w:pos="-720"/>
        </w:tabs>
        <w:autoSpaceDE w:val="0"/>
        <w:autoSpaceDN w:val="0"/>
      </w:pPr>
      <w:r w:rsidRPr="00790491">
        <w:t>Ved en eventuell praksisperiode er Leverandør ansvarlig for at personer som er utplassert i bedriften er omfattet av bedriftens yrkesskadeforsikring (Lov om yrkesskadeforsikring).</w:t>
      </w:r>
    </w:p>
    <w:p w14:paraId="79707EDF" w14:textId="77777777" w:rsidR="00790491" w:rsidRPr="00790491" w:rsidRDefault="00790491" w:rsidP="00790491">
      <w:pPr>
        <w:tabs>
          <w:tab w:val="left" w:pos="-720"/>
        </w:tabs>
      </w:pPr>
    </w:p>
    <w:p w14:paraId="6BC03628" w14:textId="77777777" w:rsidR="00790491" w:rsidRPr="00790491" w:rsidRDefault="00790491">
      <w:pPr>
        <w:numPr>
          <w:ilvl w:val="0"/>
          <w:numId w:val="31"/>
        </w:numPr>
        <w:tabs>
          <w:tab w:val="left" w:pos="-720"/>
        </w:tabs>
        <w:autoSpaceDE w:val="0"/>
        <w:autoSpaceDN w:val="0"/>
      </w:pPr>
      <w:r w:rsidRPr="00790491">
        <w:t>Dersom AMO-kurset fører frem til offentlig eksamen skal det angis hvilken videregående skole som er ansvarlig. Dersom AMO-kurset ikke fører fram til offentlig eksamen skal Leverandør skrive ut kursbevis med beskrivelse av hva deltaker har oppnådd av kompetanse.</w:t>
      </w:r>
    </w:p>
    <w:p w14:paraId="47EA9431" w14:textId="77777777" w:rsidR="00790491" w:rsidRPr="00790491" w:rsidRDefault="00790491" w:rsidP="00790491">
      <w:pPr>
        <w:pStyle w:val="ListParagraph"/>
        <w:rPr>
          <w:szCs w:val="20"/>
        </w:rPr>
      </w:pPr>
    </w:p>
    <w:p w14:paraId="0D43F8CA" w14:textId="77777777" w:rsidR="00790491" w:rsidRPr="00790491" w:rsidRDefault="00790491">
      <w:pPr>
        <w:numPr>
          <w:ilvl w:val="0"/>
          <w:numId w:val="31"/>
        </w:numPr>
        <w:tabs>
          <w:tab w:val="left" w:pos="-720"/>
        </w:tabs>
        <w:autoSpaceDE w:val="0"/>
        <w:autoSpaceDN w:val="0"/>
      </w:pPr>
      <w:r w:rsidRPr="00790491">
        <w:t>Partene skal inngå en databehandleravtale ved gjennomføring av kurset. Dette for å sikre en korrekt og sikker behandling av personopplysninger.</w:t>
      </w:r>
    </w:p>
    <w:p w14:paraId="7D73DE0B" w14:textId="45630A9C" w:rsidR="00790491" w:rsidRPr="00790491" w:rsidRDefault="00790491" w:rsidP="00790491">
      <w:pPr>
        <w:tabs>
          <w:tab w:val="left" w:pos="-720"/>
        </w:tabs>
        <w:autoSpaceDE w:val="0"/>
        <w:autoSpaceDN w:val="0"/>
      </w:pPr>
    </w:p>
    <w:p w14:paraId="6D370D34" w14:textId="77777777" w:rsidR="005F0BF8" w:rsidRPr="000E072F" w:rsidRDefault="005F0BF8" w:rsidP="005F0BF8">
      <w:pPr>
        <w:rPr>
          <w:b/>
          <w:bCs/>
        </w:rPr>
      </w:pPr>
      <w:r w:rsidRPr="000E072F">
        <w:rPr>
          <w:b/>
          <w:bCs/>
        </w:rPr>
        <w:t>Formål:</w:t>
      </w:r>
    </w:p>
    <w:p w14:paraId="740267C4" w14:textId="77777777" w:rsidR="005F0BF8" w:rsidRDefault="005F0BF8" w:rsidP="005F0BF8">
      <w:r w:rsidRPr="000E072F">
        <w:t>Formålet med kurset er å øke deltakernes norskferdigheter og kunnskap om norsk arbeidsliv gjennom systematisk norskopplæring i kombinasjon med arbeidspraksis. Arbeidspraksis skal brukes aktivt som språkarena og avklaringsarena, slik at deltakerne utvikler funksjonelle muntlige og skriftlige ferdigheter som er relevante for arbeid i ordinært arbeidsliv. Kurset skal styrke deltakernes muligheter for overgang til arbeid, videre tiltak eller utdanning gjennom tett oppfølging, individuell tilpasning og samarbeid med N</w:t>
      </w:r>
      <w:r>
        <w:t>av</w:t>
      </w:r>
      <w:r w:rsidRPr="000E072F">
        <w:t xml:space="preserve"> og praksissteder.</w:t>
      </w:r>
    </w:p>
    <w:p w14:paraId="1B53CF5A" w14:textId="77777777" w:rsidR="005F0BF8" w:rsidRDefault="005F0BF8" w:rsidP="005F0BF8">
      <w:r>
        <w:t xml:space="preserve">Nav ønsker i utgangspunktet at deltakere som anses kvalifiserte til det skal gis yrkesrettet språkkompetanse rettet mot barnehagesektoren, slik at deltakerne kan kvalifisere for arbeid som assistent, eller annet relevant arbeid i barnehage. For deltakere som anses kvalifiserte til praksis og opplæring i språkkompetanse rettet mot barnehagesektoren gjelder følgende krav til oppnåelse: </w:t>
      </w:r>
    </w:p>
    <w:p w14:paraId="794680FD" w14:textId="77777777" w:rsidR="005F0BF8" w:rsidRDefault="005F0BF8">
      <w:pPr>
        <w:pStyle w:val="ListParagraph"/>
        <w:numPr>
          <w:ilvl w:val="0"/>
          <w:numId w:val="15"/>
        </w:numPr>
        <w:spacing w:after="160" w:line="278" w:lineRule="auto"/>
      </w:pPr>
      <w:r>
        <w:t xml:space="preserve">Funksjonelt muntlig og skriftlig norsk tilpasset arbeid i barnehage </w:t>
      </w:r>
    </w:p>
    <w:p w14:paraId="20CF6D30" w14:textId="77777777" w:rsidR="005F0BF8" w:rsidRDefault="005F0BF8">
      <w:pPr>
        <w:pStyle w:val="ListParagraph"/>
        <w:numPr>
          <w:ilvl w:val="0"/>
          <w:numId w:val="15"/>
        </w:numPr>
        <w:spacing w:after="160" w:line="278" w:lineRule="auto"/>
      </w:pPr>
      <w:r>
        <w:t>Kjennskap til norsk barnehagehverdag, arbeidskultur og regelverk</w:t>
      </w:r>
    </w:p>
    <w:p w14:paraId="509C86E7" w14:textId="77777777" w:rsidR="005F0BF8" w:rsidRPr="008E38A1" w:rsidRDefault="005F0BF8">
      <w:pPr>
        <w:pStyle w:val="ListParagraph"/>
        <w:numPr>
          <w:ilvl w:val="0"/>
          <w:numId w:val="15"/>
        </w:numPr>
        <w:spacing w:after="160" w:line="278" w:lineRule="auto"/>
      </w:pPr>
      <w:r>
        <w:t>Relevant praksiserfaring i ordinært arbeidsliv</w:t>
      </w:r>
    </w:p>
    <w:p w14:paraId="1FF03C2A" w14:textId="77777777" w:rsidR="005F0BF8" w:rsidRPr="000E072F" w:rsidRDefault="005F0BF8" w:rsidP="005F0BF8">
      <w:pPr>
        <w:rPr>
          <w:b/>
          <w:bCs/>
        </w:rPr>
      </w:pPr>
      <w:r w:rsidRPr="000E072F">
        <w:rPr>
          <w:b/>
          <w:bCs/>
        </w:rPr>
        <w:t>1. Målgruppe</w:t>
      </w:r>
    </w:p>
    <w:p w14:paraId="361525FB" w14:textId="77777777" w:rsidR="005F0BF8" w:rsidRDefault="005F0BF8" w:rsidP="005F0BF8">
      <w:r w:rsidRPr="000E072F">
        <w:t>Innvandrere med lave norskferdigheter og begrenset erfaring fra norsk arbeidsliv.</w:t>
      </w:r>
      <w:r>
        <w:t xml:space="preserve"> Mål om arbeid i barnehagesektoren er ønskelig, men ikke et må-krav.</w:t>
      </w:r>
    </w:p>
    <w:p w14:paraId="5E40CE7A" w14:textId="792C5DBD" w:rsidR="005F0BF8" w:rsidRPr="000E072F" w:rsidRDefault="005F0BF8" w:rsidP="005F0BF8">
      <w:r>
        <w:t xml:space="preserve"> </w:t>
      </w:r>
    </w:p>
    <w:p w14:paraId="773E1980" w14:textId="77777777" w:rsidR="005F0BF8" w:rsidRPr="000E072F" w:rsidRDefault="005F0BF8" w:rsidP="005F0BF8">
      <w:pPr>
        <w:rPr>
          <w:b/>
          <w:bCs/>
        </w:rPr>
      </w:pPr>
      <w:r w:rsidRPr="000E072F">
        <w:rPr>
          <w:b/>
          <w:bCs/>
        </w:rPr>
        <w:t>2. Opptakskrav</w:t>
      </w:r>
    </w:p>
    <w:p w14:paraId="24653505" w14:textId="77777777" w:rsidR="005F0BF8" w:rsidRPr="000E072F" w:rsidRDefault="005F0BF8">
      <w:pPr>
        <w:pStyle w:val="ListParagraph"/>
        <w:numPr>
          <w:ilvl w:val="0"/>
          <w:numId w:val="18"/>
        </w:numPr>
        <w:spacing w:after="160" w:line="278" w:lineRule="auto"/>
      </w:pPr>
      <w:r w:rsidRPr="000E072F">
        <w:t>Alder: Minimum 19 år</w:t>
      </w:r>
    </w:p>
    <w:p w14:paraId="59AFBB7C" w14:textId="77777777" w:rsidR="005F0BF8" w:rsidRPr="000E072F" w:rsidRDefault="005F0BF8">
      <w:pPr>
        <w:pStyle w:val="ListParagraph"/>
        <w:numPr>
          <w:ilvl w:val="0"/>
          <w:numId w:val="18"/>
        </w:numPr>
        <w:spacing w:after="160" w:line="278" w:lineRule="auto"/>
      </w:pPr>
      <w:r w:rsidRPr="000E072F">
        <w:t xml:space="preserve">Språknivå ved oppstart: </w:t>
      </w:r>
      <w:r>
        <w:t xml:space="preserve">Minimum </w:t>
      </w:r>
      <w:r w:rsidRPr="000E072F">
        <w:t>A2</w:t>
      </w:r>
      <w:r>
        <w:t xml:space="preserve"> (CEFR) </w:t>
      </w:r>
    </w:p>
    <w:p w14:paraId="45B86681" w14:textId="77777777" w:rsidR="005F0BF8" w:rsidRPr="000E072F" w:rsidRDefault="005F0BF8">
      <w:pPr>
        <w:pStyle w:val="ListParagraph"/>
        <w:numPr>
          <w:ilvl w:val="0"/>
          <w:numId w:val="18"/>
        </w:numPr>
        <w:spacing w:after="160" w:line="278" w:lineRule="auto"/>
      </w:pPr>
      <w:r w:rsidRPr="000E072F">
        <w:t>Gyldig oppholdstillatelse</w:t>
      </w:r>
    </w:p>
    <w:p w14:paraId="4E413043" w14:textId="77777777" w:rsidR="005F0BF8" w:rsidRPr="008E38A1" w:rsidRDefault="005F0BF8">
      <w:pPr>
        <w:pStyle w:val="ListParagraph"/>
        <w:numPr>
          <w:ilvl w:val="0"/>
          <w:numId w:val="18"/>
        </w:numPr>
        <w:spacing w:after="160" w:line="278" w:lineRule="auto"/>
      </w:pPr>
      <w:r w:rsidRPr="000E072F">
        <w:t xml:space="preserve">Avklart </w:t>
      </w:r>
      <w:r>
        <w:t>og utnyttet r</w:t>
      </w:r>
      <w:r w:rsidRPr="000E072F">
        <w:t>ett til kommunal norskopplæring</w:t>
      </w:r>
    </w:p>
    <w:p w14:paraId="35E56C88" w14:textId="77777777" w:rsidR="005F0BF8" w:rsidRPr="000E072F" w:rsidRDefault="005F0BF8" w:rsidP="005F0BF8">
      <w:pPr>
        <w:rPr>
          <w:b/>
          <w:bCs/>
        </w:rPr>
      </w:pPr>
      <w:r w:rsidRPr="000E072F">
        <w:rPr>
          <w:b/>
          <w:bCs/>
        </w:rPr>
        <w:t>3. Kurssted</w:t>
      </w:r>
    </w:p>
    <w:p w14:paraId="3D81705A" w14:textId="77777777" w:rsidR="005F0BF8" w:rsidRPr="000E072F" w:rsidRDefault="005F0BF8">
      <w:pPr>
        <w:pStyle w:val="ListParagraph"/>
        <w:numPr>
          <w:ilvl w:val="0"/>
          <w:numId w:val="36"/>
        </w:numPr>
        <w:spacing w:after="160" w:line="278" w:lineRule="auto"/>
      </w:pPr>
      <w:r w:rsidRPr="000E072F">
        <w:t>Leveringssted: Narvik</w:t>
      </w:r>
    </w:p>
    <w:p w14:paraId="29C00975" w14:textId="77777777" w:rsidR="005F0BF8" w:rsidRPr="000E072F" w:rsidRDefault="005F0BF8">
      <w:pPr>
        <w:pStyle w:val="ListParagraph"/>
        <w:numPr>
          <w:ilvl w:val="0"/>
          <w:numId w:val="36"/>
        </w:numPr>
        <w:spacing w:after="160" w:line="278" w:lineRule="auto"/>
      </w:pPr>
      <w:r w:rsidRPr="000E072F">
        <w:t>Kurslokaler skal være sentrumsnære og lett tilgjengelige med offentlig transport</w:t>
      </w:r>
    </w:p>
    <w:p w14:paraId="4737A266" w14:textId="77777777" w:rsidR="005F0BF8" w:rsidRPr="008E38A1" w:rsidRDefault="005F0BF8">
      <w:pPr>
        <w:pStyle w:val="ListParagraph"/>
        <w:numPr>
          <w:ilvl w:val="0"/>
          <w:numId w:val="36"/>
        </w:numPr>
        <w:spacing w:after="160" w:line="278" w:lineRule="auto"/>
      </w:pPr>
      <w:r w:rsidRPr="000E072F">
        <w:t>Det skal legges til rette for digital eller desentralisert undervisning ved behov</w:t>
      </w:r>
    </w:p>
    <w:p w14:paraId="3C5DF52D" w14:textId="77777777" w:rsidR="005F0BF8" w:rsidRPr="000E072F" w:rsidRDefault="005F0BF8" w:rsidP="005F0BF8">
      <w:pPr>
        <w:rPr>
          <w:b/>
          <w:bCs/>
        </w:rPr>
      </w:pPr>
      <w:r w:rsidRPr="000E072F">
        <w:rPr>
          <w:b/>
          <w:bCs/>
        </w:rPr>
        <w:t>4. Kursvarighet</w:t>
      </w:r>
    </w:p>
    <w:p w14:paraId="7B939C2E" w14:textId="77777777" w:rsidR="005F0BF8" w:rsidRPr="000E072F" w:rsidRDefault="005F0BF8">
      <w:pPr>
        <w:pStyle w:val="ListParagraph"/>
        <w:numPr>
          <w:ilvl w:val="0"/>
          <w:numId w:val="20"/>
        </w:numPr>
        <w:spacing w:after="160" w:line="278" w:lineRule="auto"/>
      </w:pPr>
      <w:r w:rsidRPr="000E072F">
        <w:t>Total varighet: 30 uker, fulltid</w:t>
      </w:r>
    </w:p>
    <w:p w14:paraId="68DB92EF" w14:textId="77777777" w:rsidR="005F0BF8" w:rsidRPr="000E072F" w:rsidRDefault="005F0BF8" w:rsidP="005F0BF8">
      <w:r w:rsidRPr="000E072F">
        <w:t>Fordeling:</w:t>
      </w:r>
    </w:p>
    <w:p w14:paraId="4AA0CF56" w14:textId="77777777" w:rsidR="005F0BF8" w:rsidRPr="000E072F" w:rsidRDefault="005F0BF8">
      <w:pPr>
        <w:pStyle w:val="ListParagraph"/>
        <w:numPr>
          <w:ilvl w:val="0"/>
          <w:numId w:val="20"/>
        </w:numPr>
        <w:spacing w:after="160" w:line="278" w:lineRule="auto"/>
      </w:pPr>
      <w:r w:rsidRPr="000E072F">
        <w:t>Uke 1–6: Teori (30 timer per uke)</w:t>
      </w:r>
    </w:p>
    <w:p w14:paraId="163F0164" w14:textId="77777777" w:rsidR="005F0BF8" w:rsidRDefault="005F0BF8">
      <w:pPr>
        <w:pStyle w:val="ListParagraph"/>
        <w:numPr>
          <w:ilvl w:val="0"/>
          <w:numId w:val="20"/>
        </w:numPr>
        <w:spacing w:after="160" w:line="278" w:lineRule="auto"/>
      </w:pPr>
      <w:r w:rsidRPr="000E072F">
        <w:t>Uke 7–30: 3 dager praksis / 2 dager teori per uke</w:t>
      </w:r>
    </w:p>
    <w:p w14:paraId="0A25296E" w14:textId="77777777" w:rsidR="005F0BF8" w:rsidRDefault="005F0BF8">
      <w:pPr>
        <w:pStyle w:val="ListParagraph"/>
        <w:numPr>
          <w:ilvl w:val="0"/>
          <w:numId w:val="20"/>
        </w:numPr>
        <w:spacing w:after="160" w:line="278" w:lineRule="auto"/>
      </w:pPr>
      <w:r>
        <w:t xml:space="preserve">For deltakere som har praksis i barnehage skal deltakerne følge barnehagens ordinære arbeidstid </w:t>
      </w:r>
    </w:p>
    <w:p w14:paraId="4EB31B1B" w14:textId="77777777" w:rsidR="005F0BF8" w:rsidRPr="008E38A1" w:rsidRDefault="005F0BF8">
      <w:pPr>
        <w:pStyle w:val="ListParagraph"/>
        <w:numPr>
          <w:ilvl w:val="0"/>
          <w:numId w:val="20"/>
        </w:numPr>
        <w:spacing w:after="160" w:line="278" w:lineRule="auto"/>
      </w:pPr>
      <w:r>
        <w:t>Opplæring skal tilpass deltakers tidligere erfaringer</w:t>
      </w:r>
    </w:p>
    <w:p w14:paraId="4823B2D9" w14:textId="77777777" w:rsidR="005F0BF8" w:rsidRPr="000E072F" w:rsidRDefault="005F0BF8" w:rsidP="005F0BF8">
      <w:pPr>
        <w:rPr>
          <w:b/>
          <w:bCs/>
        </w:rPr>
      </w:pPr>
      <w:r w:rsidRPr="000E072F">
        <w:rPr>
          <w:b/>
          <w:bCs/>
        </w:rPr>
        <w:t>5. Antall deltakere</w:t>
      </w:r>
    </w:p>
    <w:p w14:paraId="1C911915" w14:textId="77777777" w:rsidR="005F0BF8" w:rsidRPr="000E072F" w:rsidRDefault="005F0BF8">
      <w:pPr>
        <w:numPr>
          <w:ilvl w:val="0"/>
          <w:numId w:val="12"/>
        </w:numPr>
        <w:spacing w:after="160" w:line="278" w:lineRule="auto"/>
      </w:pPr>
      <w:r w:rsidRPr="000E072F">
        <w:t>Maksimalt: 20</w:t>
      </w:r>
    </w:p>
    <w:p w14:paraId="057C03D6" w14:textId="77777777" w:rsidR="005F0BF8" w:rsidRPr="000E072F" w:rsidRDefault="005F0BF8">
      <w:pPr>
        <w:numPr>
          <w:ilvl w:val="0"/>
          <w:numId w:val="12"/>
        </w:numPr>
        <w:spacing w:after="160" w:line="278" w:lineRule="auto"/>
      </w:pPr>
      <w:r w:rsidRPr="000E072F">
        <w:t>Minimum: 8</w:t>
      </w:r>
    </w:p>
    <w:p w14:paraId="01ABEDFB" w14:textId="77777777" w:rsidR="005F0BF8" w:rsidRPr="000E072F" w:rsidRDefault="005F0BF8" w:rsidP="005F0BF8">
      <w:pPr>
        <w:rPr>
          <w:b/>
          <w:bCs/>
        </w:rPr>
      </w:pPr>
      <w:r w:rsidRPr="000E072F">
        <w:rPr>
          <w:b/>
          <w:bCs/>
        </w:rPr>
        <w:t>6. Læreplan / faglig innhold</w:t>
      </w:r>
    </w:p>
    <w:p w14:paraId="3BD5635E" w14:textId="77777777" w:rsidR="005F0BF8" w:rsidRDefault="005F0BF8">
      <w:pPr>
        <w:numPr>
          <w:ilvl w:val="0"/>
          <w:numId w:val="23"/>
        </w:numPr>
        <w:spacing w:after="160" w:line="278" w:lineRule="auto"/>
      </w:pPr>
      <w:r w:rsidRPr="000E072F">
        <w:t>Generell norskopplæring (muntlig, skriftlig, lesing og lytting)</w:t>
      </w:r>
      <w:r>
        <w:t xml:space="preserve">. For deltakere som identifiseres som aktuelle for praksis i barnehage skal det for disse deltakerne gis opplæring i bransjenorsk for barnehage. Herunder kommunikasjon med barn, samarbeid med kolleger og foresatte, ord og begreper knyttet til lek, omsorg, rutiner og sikkerhet. </w:t>
      </w:r>
    </w:p>
    <w:p w14:paraId="0451D4F0" w14:textId="77777777" w:rsidR="005F0BF8" w:rsidRPr="000E072F" w:rsidRDefault="005F0BF8">
      <w:pPr>
        <w:numPr>
          <w:ilvl w:val="0"/>
          <w:numId w:val="23"/>
        </w:numPr>
        <w:spacing w:after="160" w:line="278" w:lineRule="auto"/>
      </w:pPr>
      <w:r>
        <w:t xml:space="preserve">Kunnskap om sektoren deltakeren skal ha arbeidspraksis i. Dette skal innebære rammeplan og arbeidskultur.  </w:t>
      </w:r>
    </w:p>
    <w:p w14:paraId="52629FC0" w14:textId="77777777" w:rsidR="005F0BF8" w:rsidRPr="000E072F" w:rsidRDefault="005F0BF8">
      <w:pPr>
        <w:numPr>
          <w:ilvl w:val="0"/>
          <w:numId w:val="23"/>
        </w:numPr>
        <w:spacing w:after="160" w:line="278" w:lineRule="auto"/>
      </w:pPr>
      <w:r w:rsidRPr="000E072F">
        <w:t>Arbeidslivskunnskap</w:t>
      </w:r>
      <w:r>
        <w:t xml:space="preserve">, </w:t>
      </w:r>
      <w:r w:rsidRPr="000E072F">
        <w:t>samfunnsforståelse</w:t>
      </w:r>
      <w:r>
        <w:t xml:space="preserve">, HMS og etikk </w:t>
      </w:r>
    </w:p>
    <w:p w14:paraId="2C977B2B" w14:textId="77777777" w:rsidR="005F0BF8" w:rsidRPr="000E072F" w:rsidRDefault="005F0BF8">
      <w:pPr>
        <w:numPr>
          <w:ilvl w:val="0"/>
          <w:numId w:val="23"/>
        </w:numPr>
        <w:spacing w:after="160" w:line="278" w:lineRule="auto"/>
      </w:pPr>
      <w:r w:rsidRPr="000E072F">
        <w:t>CV, jobbsøking og intervjutrening</w:t>
      </w:r>
    </w:p>
    <w:p w14:paraId="4A5CE21C" w14:textId="77777777" w:rsidR="005F0BF8" w:rsidRDefault="005F0BF8">
      <w:pPr>
        <w:numPr>
          <w:ilvl w:val="0"/>
          <w:numId w:val="23"/>
        </w:numPr>
        <w:spacing w:after="160" w:line="278" w:lineRule="auto"/>
      </w:pPr>
      <w:r w:rsidRPr="000E072F">
        <w:t>Digitale ferdigheter</w:t>
      </w:r>
    </w:p>
    <w:p w14:paraId="685B1C91" w14:textId="77777777" w:rsidR="005F0BF8" w:rsidRPr="000E072F" w:rsidRDefault="005F0BF8">
      <w:pPr>
        <w:numPr>
          <w:ilvl w:val="0"/>
          <w:numId w:val="23"/>
        </w:numPr>
        <w:spacing w:after="160" w:line="278" w:lineRule="auto"/>
      </w:pPr>
      <w:r>
        <w:t xml:space="preserve">CEFR-testing ved oppstart, midtveis og avslutning av kurset </w:t>
      </w:r>
    </w:p>
    <w:p w14:paraId="0A63E30F" w14:textId="77777777" w:rsidR="005F0BF8" w:rsidRPr="000E072F" w:rsidRDefault="005F0BF8" w:rsidP="005F0BF8">
      <w:r w:rsidRPr="000E072F">
        <w:t>Praksis:</w:t>
      </w:r>
    </w:p>
    <w:p w14:paraId="350A7E02" w14:textId="77777777" w:rsidR="005F0BF8" w:rsidRPr="000E072F" w:rsidRDefault="005F0BF8">
      <w:pPr>
        <w:numPr>
          <w:ilvl w:val="0"/>
          <w:numId w:val="13"/>
        </w:numPr>
        <w:spacing w:after="160" w:line="278" w:lineRule="auto"/>
      </w:pPr>
      <w:r w:rsidRPr="000E072F">
        <w:t>Praksis i relevante bransjer basert på deltakers mål og forutsetninger</w:t>
      </w:r>
      <w:r>
        <w:t xml:space="preserve">. For deltakere som identifiseres som aktuelle skal det gjennomføres praksis i ordinær barnehage. </w:t>
      </w:r>
    </w:p>
    <w:p w14:paraId="6E90D81C" w14:textId="77777777" w:rsidR="005F0BF8" w:rsidRDefault="005F0BF8">
      <w:pPr>
        <w:numPr>
          <w:ilvl w:val="0"/>
          <w:numId w:val="13"/>
        </w:numPr>
        <w:spacing w:after="160" w:line="278" w:lineRule="auto"/>
      </w:pPr>
      <w:r w:rsidRPr="000E072F">
        <w:t>Språkstimulerende arbeidsmiljø</w:t>
      </w:r>
    </w:p>
    <w:p w14:paraId="45BF8BA7" w14:textId="77777777" w:rsidR="005F0BF8" w:rsidRPr="000E072F" w:rsidRDefault="005F0BF8">
      <w:pPr>
        <w:numPr>
          <w:ilvl w:val="0"/>
          <w:numId w:val="13"/>
        </w:numPr>
        <w:spacing w:after="160" w:line="278" w:lineRule="auto"/>
      </w:pPr>
      <w:r>
        <w:t xml:space="preserve">Arbeidsoppgaver tilpasset deltakers språknivå og forutsetninger </w:t>
      </w:r>
    </w:p>
    <w:p w14:paraId="605D6BA5" w14:textId="77777777" w:rsidR="005F0BF8" w:rsidRPr="000E072F" w:rsidRDefault="005F0BF8" w:rsidP="005F0BF8"/>
    <w:p w14:paraId="7AF77AF2" w14:textId="77777777" w:rsidR="005F0BF8" w:rsidRPr="000E072F" w:rsidRDefault="005F0BF8" w:rsidP="005F0BF8">
      <w:pPr>
        <w:rPr>
          <w:b/>
          <w:bCs/>
        </w:rPr>
      </w:pPr>
      <w:r w:rsidRPr="000E072F">
        <w:rPr>
          <w:b/>
          <w:bCs/>
        </w:rPr>
        <w:t xml:space="preserve">7. Metoder og veier til arbeid </w:t>
      </w:r>
    </w:p>
    <w:p w14:paraId="0334863C" w14:textId="77777777" w:rsidR="005F0BF8" w:rsidRPr="000E072F" w:rsidRDefault="005F0BF8">
      <w:pPr>
        <w:pStyle w:val="ListParagraph"/>
        <w:numPr>
          <w:ilvl w:val="0"/>
          <w:numId w:val="9"/>
        </w:numPr>
        <w:spacing w:after="160" w:line="278" w:lineRule="auto"/>
      </w:pPr>
      <w:r w:rsidRPr="000E072F">
        <w:t>Individuell veiledning</w:t>
      </w:r>
      <w:r>
        <w:t xml:space="preserve"> og karriereplanlegging </w:t>
      </w:r>
    </w:p>
    <w:p w14:paraId="110E6A11" w14:textId="77777777" w:rsidR="005F0BF8" w:rsidRPr="000E072F" w:rsidRDefault="005F0BF8">
      <w:pPr>
        <w:pStyle w:val="ListParagraph"/>
        <w:numPr>
          <w:ilvl w:val="0"/>
          <w:numId w:val="9"/>
        </w:numPr>
        <w:spacing w:after="160" w:line="278" w:lineRule="auto"/>
      </w:pPr>
      <w:r w:rsidRPr="000E072F">
        <w:t>Tett oppfølging i praksis</w:t>
      </w:r>
    </w:p>
    <w:p w14:paraId="7107BF7A" w14:textId="77777777" w:rsidR="005F0BF8" w:rsidRDefault="005F0BF8">
      <w:pPr>
        <w:pStyle w:val="ListParagraph"/>
        <w:numPr>
          <w:ilvl w:val="0"/>
          <w:numId w:val="9"/>
        </w:numPr>
        <w:spacing w:after="160" w:line="278" w:lineRule="auto"/>
      </w:pPr>
      <w:r w:rsidRPr="000E072F">
        <w:t>Samarbeid med lokalt arbeidsliv</w:t>
      </w:r>
      <w:r>
        <w:t xml:space="preserve">, herunder arbeidsgivere i barnehagesektoren </w:t>
      </w:r>
    </w:p>
    <w:p w14:paraId="5149B018" w14:textId="77777777" w:rsidR="005F0BF8" w:rsidRPr="003E320A" w:rsidRDefault="005F0BF8" w:rsidP="005F0BF8">
      <w:pPr>
        <w:rPr>
          <w:b/>
          <w:bCs/>
        </w:rPr>
      </w:pPr>
      <w:r w:rsidRPr="003E320A">
        <w:rPr>
          <w:b/>
          <w:bCs/>
        </w:rPr>
        <w:t>8. Kompetanseattest</w:t>
      </w:r>
    </w:p>
    <w:p w14:paraId="12F55D77" w14:textId="77777777" w:rsidR="005F0BF8" w:rsidRPr="003E320A" w:rsidRDefault="005F0BF8">
      <w:pPr>
        <w:numPr>
          <w:ilvl w:val="0"/>
          <w:numId w:val="25"/>
        </w:numPr>
        <w:spacing w:after="160" w:line="278" w:lineRule="auto"/>
      </w:pPr>
      <w:r w:rsidRPr="003E320A">
        <w:t xml:space="preserve">Ved fullført kurs skal deltakerne få: </w:t>
      </w:r>
    </w:p>
    <w:p w14:paraId="6A0F626A" w14:textId="77777777" w:rsidR="005F0BF8" w:rsidRDefault="005F0BF8">
      <w:pPr>
        <w:numPr>
          <w:ilvl w:val="1"/>
          <w:numId w:val="25"/>
        </w:numPr>
        <w:spacing w:after="160" w:line="278" w:lineRule="auto"/>
      </w:pPr>
      <w:r w:rsidRPr="003E320A">
        <w:t>Kompetanseattest</w:t>
      </w:r>
    </w:p>
    <w:p w14:paraId="6B3F6195" w14:textId="77777777" w:rsidR="005F0BF8" w:rsidRPr="000D6125" w:rsidRDefault="005F0BF8">
      <w:pPr>
        <w:numPr>
          <w:ilvl w:val="1"/>
          <w:numId w:val="25"/>
        </w:numPr>
        <w:spacing w:after="160" w:line="278" w:lineRule="auto"/>
      </w:pPr>
      <w:r>
        <w:t>Dokumentert praksis og erfaring opparbeidet i kurset</w:t>
      </w:r>
    </w:p>
    <w:p w14:paraId="798F929A" w14:textId="77777777" w:rsidR="005F0BF8" w:rsidRPr="000E072F" w:rsidRDefault="005F0BF8" w:rsidP="005F0BF8">
      <w:pPr>
        <w:rPr>
          <w:b/>
          <w:bCs/>
        </w:rPr>
      </w:pPr>
      <w:r w:rsidRPr="000E072F">
        <w:rPr>
          <w:b/>
          <w:bCs/>
        </w:rPr>
        <w:t>9. Testing og dokumentasjon</w:t>
      </w:r>
    </w:p>
    <w:p w14:paraId="13F8195B" w14:textId="77777777" w:rsidR="005F0BF8" w:rsidRPr="000E072F" w:rsidRDefault="005F0BF8">
      <w:pPr>
        <w:pStyle w:val="ListParagraph"/>
        <w:numPr>
          <w:ilvl w:val="0"/>
          <w:numId w:val="4"/>
        </w:numPr>
        <w:spacing w:after="160" w:line="278" w:lineRule="auto"/>
      </w:pPr>
      <w:r w:rsidRPr="000E072F">
        <w:t>Norsktest ved oppstart, midtveis og slutt</w:t>
      </w:r>
      <w:r>
        <w:t xml:space="preserve">. Det stilles krav til CEFR-test og leverandør må synliggjøre hvordan dette ivaretas. </w:t>
      </w:r>
    </w:p>
    <w:p w14:paraId="2FF171D4" w14:textId="77777777" w:rsidR="005F0BF8" w:rsidRPr="000D6125" w:rsidRDefault="005F0BF8">
      <w:pPr>
        <w:pStyle w:val="ListParagraph"/>
        <w:numPr>
          <w:ilvl w:val="0"/>
          <w:numId w:val="4"/>
        </w:numPr>
        <w:spacing w:after="160" w:line="278" w:lineRule="auto"/>
      </w:pPr>
      <w:r w:rsidRPr="000E072F">
        <w:t>Dokumentert praksis</w:t>
      </w:r>
    </w:p>
    <w:p w14:paraId="5CA8AD94" w14:textId="77777777" w:rsidR="005F0BF8" w:rsidRPr="000E072F" w:rsidRDefault="005F0BF8" w:rsidP="005F0BF8">
      <w:pPr>
        <w:rPr>
          <w:b/>
          <w:bCs/>
        </w:rPr>
      </w:pPr>
      <w:r w:rsidRPr="000E072F">
        <w:rPr>
          <w:b/>
          <w:bCs/>
        </w:rPr>
        <w:t>10. Tilrettelegging og pedagogikk</w:t>
      </w:r>
    </w:p>
    <w:p w14:paraId="4E17DF41" w14:textId="77777777" w:rsidR="005F0BF8" w:rsidRPr="000E072F" w:rsidRDefault="005F0BF8">
      <w:pPr>
        <w:pStyle w:val="ListParagraph"/>
        <w:numPr>
          <w:ilvl w:val="0"/>
          <w:numId w:val="6"/>
        </w:numPr>
        <w:spacing w:after="160" w:line="278" w:lineRule="auto"/>
      </w:pPr>
      <w:r w:rsidRPr="000E072F">
        <w:t>Modulbasert og nivåtilpasset opplæring</w:t>
      </w:r>
    </w:p>
    <w:p w14:paraId="04DCAE50" w14:textId="77777777" w:rsidR="005F0BF8" w:rsidRPr="000E072F" w:rsidRDefault="005F0BF8">
      <w:pPr>
        <w:pStyle w:val="ListParagraph"/>
        <w:numPr>
          <w:ilvl w:val="0"/>
          <w:numId w:val="6"/>
        </w:numPr>
        <w:spacing w:after="160" w:line="278" w:lineRule="auto"/>
      </w:pPr>
      <w:r w:rsidRPr="000E072F">
        <w:t>Tilrettelagte læremidler</w:t>
      </w:r>
    </w:p>
    <w:p w14:paraId="2117E38B" w14:textId="77777777" w:rsidR="005F0BF8" w:rsidRPr="000D6125" w:rsidRDefault="005F0BF8">
      <w:pPr>
        <w:pStyle w:val="ListParagraph"/>
        <w:numPr>
          <w:ilvl w:val="0"/>
          <w:numId w:val="6"/>
        </w:numPr>
        <w:spacing w:after="160" w:line="278" w:lineRule="auto"/>
      </w:pPr>
      <w:r w:rsidRPr="000E072F">
        <w:t>Individuelle tilpasninger ved behov</w:t>
      </w:r>
    </w:p>
    <w:p w14:paraId="2C8112FB" w14:textId="77777777" w:rsidR="005F0BF8" w:rsidRPr="000E072F" w:rsidRDefault="005F0BF8" w:rsidP="005F0BF8">
      <w:pPr>
        <w:rPr>
          <w:b/>
          <w:bCs/>
        </w:rPr>
      </w:pPr>
      <w:r w:rsidRPr="000E072F">
        <w:rPr>
          <w:b/>
          <w:bCs/>
        </w:rPr>
        <w:t xml:space="preserve">11. Instruktører </w:t>
      </w:r>
    </w:p>
    <w:p w14:paraId="6EC1E599" w14:textId="77777777" w:rsidR="005F0BF8" w:rsidRPr="000E072F" w:rsidRDefault="005F0BF8">
      <w:pPr>
        <w:pStyle w:val="ListParagraph"/>
        <w:numPr>
          <w:ilvl w:val="0"/>
          <w:numId w:val="27"/>
        </w:numPr>
        <w:spacing w:after="160" w:line="278" w:lineRule="auto"/>
      </w:pPr>
      <w:r w:rsidRPr="000E072F">
        <w:t>Kvalifiserte norsklærere med erfaring fra voksenopplæring</w:t>
      </w:r>
    </w:p>
    <w:p w14:paraId="1F920430" w14:textId="77777777" w:rsidR="005F0BF8" w:rsidRPr="000D6125" w:rsidRDefault="005F0BF8">
      <w:pPr>
        <w:pStyle w:val="ListParagraph"/>
        <w:numPr>
          <w:ilvl w:val="0"/>
          <w:numId w:val="27"/>
        </w:numPr>
        <w:spacing w:after="160" w:line="278" w:lineRule="auto"/>
      </w:pPr>
      <w:r w:rsidRPr="000D6125">
        <w:t>Dokumenterte CV-er skal vedlegges</w:t>
      </w:r>
    </w:p>
    <w:p w14:paraId="3FB7649A" w14:textId="77777777" w:rsidR="005F0BF8" w:rsidRPr="000E072F" w:rsidRDefault="005F0BF8" w:rsidP="005F0BF8">
      <w:pPr>
        <w:rPr>
          <w:b/>
          <w:bCs/>
        </w:rPr>
      </w:pPr>
      <w:r w:rsidRPr="000E072F">
        <w:rPr>
          <w:b/>
          <w:bCs/>
        </w:rPr>
        <w:t>12. Lokaler og teknisk utstyr</w:t>
      </w:r>
    </w:p>
    <w:p w14:paraId="799B4680" w14:textId="77777777" w:rsidR="005F0BF8" w:rsidRPr="000E072F" w:rsidRDefault="005F0BF8">
      <w:pPr>
        <w:pStyle w:val="ListParagraph"/>
        <w:numPr>
          <w:ilvl w:val="0"/>
          <w:numId w:val="30"/>
        </w:numPr>
        <w:spacing w:after="160" w:line="278" w:lineRule="auto"/>
      </w:pPr>
      <w:r w:rsidRPr="000E072F">
        <w:t>Egnede undervisningslokaler</w:t>
      </w:r>
    </w:p>
    <w:p w14:paraId="54ECA58B" w14:textId="77777777" w:rsidR="005F0BF8" w:rsidRPr="000D6125" w:rsidRDefault="005F0BF8">
      <w:pPr>
        <w:pStyle w:val="ListParagraph"/>
        <w:numPr>
          <w:ilvl w:val="0"/>
          <w:numId w:val="30"/>
        </w:numPr>
        <w:spacing w:after="160" w:line="278" w:lineRule="auto"/>
      </w:pPr>
      <w:r w:rsidRPr="000E072F">
        <w:t>Tilgang til digitalt utstyr ved behov</w:t>
      </w:r>
    </w:p>
    <w:p w14:paraId="1597A7E1" w14:textId="77777777" w:rsidR="005F0BF8" w:rsidRPr="000E072F" w:rsidRDefault="005F0BF8" w:rsidP="005F0BF8">
      <w:pPr>
        <w:rPr>
          <w:b/>
          <w:bCs/>
        </w:rPr>
      </w:pPr>
      <w:r w:rsidRPr="000E072F">
        <w:rPr>
          <w:b/>
          <w:bCs/>
        </w:rPr>
        <w:t>13. Rapportering</w:t>
      </w:r>
    </w:p>
    <w:p w14:paraId="7610292B" w14:textId="77777777" w:rsidR="005F0BF8" w:rsidRPr="000E072F" w:rsidRDefault="005F0BF8">
      <w:pPr>
        <w:numPr>
          <w:ilvl w:val="0"/>
          <w:numId w:val="11"/>
        </w:numPr>
        <w:spacing w:after="160" w:line="278" w:lineRule="auto"/>
      </w:pPr>
      <w:r w:rsidRPr="000E072F">
        <w:t>Fremmøtelister hver 14. dag</w:t>
      </w:r>
    </w:p>
    <w:p w14:paraId="65084CEE" w14:textId="77777777" w:rsidR="005F0BF8" w:rsidRPr="000E072F" w:rsidRDefault="005F0BF8">
      <w:pPr>
        <w:numPr>
          <w:ilvl w:val="0"/>
          <w:numId w:val="11"/>
        </w:numPr>
        <w:spacing w:after="160" w:line="278" w:lineRule="auto"/>
      </w:pPr>
      <w:r w:rsidRPr="000E072F">
        <w:t>Midtveis- og sluttrapport per deltaker</w:t>
      </w:r>
    </w:p>
    <w:p w14:paraId="0A7C3F79" w14:textId="77777777" w:rsidR="005F0BF8" w:rsidRPr="000D6125" w:rsidRDefault="005F0BF8">
      <w:pPr>
        <w:numPr>
          <w:ilvl w:val="0"/>
          <w:numId w:val="11"/>
        </w:numPr>
        <w:spacing w:after="160" w:line="278" w:lineRule="auto"/>
      </w:pPr>
      <w:r w:rsidRPr="000E072F">
        <w:t>Evalueringsrapport etter endt kurs</w:t>
      </w:r>
    </w:p>
    <w:p w14:paraId="5B9BC5D8" w14:textId="77777777" w:rsidR="005F0BF8" w:rsidRPr="000E072F" w:rsidRDefault="005F0BF8" w:rsidP="005F0BF8">
      <w:pPr>
        <w:rPr>
          <w:b/>
          <w:bCs/>
        </w:rPr>
      </w:pPr>
      <w:r w:rsidRPr="000E072F">
        <w:rPr>
          <w:b/>
          <w:bCs/>
        </w:rPr>
        <w:t>14. Samarbeid og rådgivning</w:t>
      </w:r>
    </w:p>
    <w:p w14:paraId="0201D4DA" w14:textId="77777777" w:rsidR="005F0BF8" w:rsidRPr="000E072F" w:rsidRDefault="005F0BF8" w:rsidP="005F0BF8">
      <w:r w:rsidRPr="000E072F">
        <w:t>Leverandøren skal opprettholde en tett og kontinuerlig dialog med Nav og praksissteder gjennom hele kursforløpet. Dette innebærer blant annet at:</w:t>
      </w:r>
    </w:p>
    <w:p w14:paraId="1B4F5975" w14:textId="77777777" w:rsidR="005F0BF8" w:rsidRPr="000E072F" w:rsidRDefault="005F0BF8">
      <w:pPr>
        <w:pStyle w:val="ListParagraph"/>
        <w:numPr>
          <w:ilvl w:val="0"/>
          <w:numId w:val="5"/>
        </w:numPr>
        <w:spacing w:after="160" w:line="278" w:lineRule="auto"/>
      </w:pPr>
      <w:r w:rsidRPr="000E072F">
        <w:t>Nav skal kontaktes umiddelbart dersom uforutsette hendelser oppstår som kan påvirke deltakerens kursdeltakelse, for eksempel sykdom, fravær eller andre forhold som kan hindre deltagelse.</w:t>
      </w:r>
    </w:p>
    <w:p w14:paraId="4E27A211" w14:textId="77777777" w:rsidR="005F0BF8" w:rsidRPr="000E072F" w:rsidRDefault="005F0BF8">
      <w:pPr>
        <w:pStyle w:val="ListParagraph"/>
        <w:numPr>
          <w:ilvl w:val="0"/>
          <w:numId w:val="5"/>
        </w:numPr>
        <w:spacing w:after="160" w:line="278" w:lineRule="auto"/>
      </w:pPr>
      <w:r w:rsidRPr="000E072F">
        <w:t>Leverandøren skal informere Nav ved manglende oppmøte fra deltakere, slik at nødvendige tiltak kan iverksettes raskt.</w:t>
      </w:r>
    </w:p>
    <w:p w14:paraId="6181385F" w14:textId="77777777" w:rsidR="005F0BF8" w:rsidRPr="000E072F" w:rsidRDefault="005F0BF8">
      <w:pPr>
        <w:pStyle w:val="ListParagraph"/>
        <w:numPr>
          <w:ilvl w:val="0"/>
          <w:numId w:val="5"/>
        </w:numPr>
        <w:spacing w:after="160" w:line="278" w:lineRule="auto"/>
      </w:pPr>
      <w:r w:rsidRPr="000E072F">
        <w:t>Eventuelle andre forhold som kan påvirke deltakerens gjennomføring av kurset, som utfordringer knyttet til tilrettelegging eller spesifikke behov, skal kommuniseres til Nav og praksisstedet for å sikre rettidig støtte og oppfølging.</w:t>
      </w:r>
    </w:p>
    <w:p w14:paraId="355C7851" w14:textId="77777777" w:rsidR="005F0BF8" w:rsidRPr="000E072F" w:rsidRDefault="005F0BF8" w:rsidP="005F0BF8"/>
    <w:p w14:paraId="3780932B" w14:textId="77777777" w:rsidR="005F0BF8" w:rsidRPr="000E072F" w:rsidRDefault="005F0BF8" w:rsidP="005F0BF8">
      <w:r w:rsidRPr="000E072F">
        <w:rPr>
          <w:b/>
          <w:bCs/>
        </w:rPr>
        <w:t>Nav Nordland vil vektlegge gode løsninger for hvordan kurset kan bidra til å bedre overgang til arbeidslivet. Eksempler på dette kan være samarbeid med arbeidslivet/arbeidsgivere og individuell tilrettelegging.</w:t>
      </w:r>
    </w:p>
    <w:p w14:paraId="5A9AA6FF" w14:textId="77777777" w:rsidR="005F0BF8" w:rsidRDefault="005F0BF8" w:rsidP="005F0BF8"/>
    <w:p w14:paraId="1A3953EF" w14:textId="02A9FA4A" w:rsidR="00790491" w:rsidRPr="0028384C" w:rsidRDefault="00790491" w:rsidP="00790491">
      <w:pPr>
        <w:contextualSpacing/>
        <w:rPr>
          <w:rFonts w:asciiTheme="majorHAnsi" w:hAnsiTheme="majorHAnsi"/>
        </w:rPr>
      </w:pPr>
      <w:r>
        <w:rPr>
          <w:rFonts w:asciiTheme="majorHAnsi" w:hAnsiTheme="majorHAnsi"/>
        </w:rPr>
        <w:br/>
      </w:r>
    </w:p>
    <w:p w14:paraId="2455C168" w14:textId="77777777" w:rsidR="00790491" w:rsidRDefault="00790491" w:rsidP="00790491">
      <w:pPr>
        <w:rPr>
          <w:rFonts w:asciiTheme="majorHAnsi" w:hAnsiTheme="majorHAnsi"/>
          <w:szCs w:val="24"/>
        </w:rPr>
      </w:pPr>
    </w:p>
    <w:p w14:paraId="08E9747F" w14:textId="77777777" w:rsidR="00790491" w:rsidRDefault="00790491" w:rsidP="00790491"/>
    <w:p w14:paraId="5E4B8913" w14:textId="03980B5D" w:rsidR="00FE2DB9" w:rsidRDefault="00FE2DB9">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4E22CB" w:rsidRPr="00B70790" w14:paraId="0DC90678" w14:textId="77777777">
        <w:trPr>
          <w:cantSplit/>
        </w:trPr>
        <w:tc>
          <w:tcPr>
            <w:tcW w:w="8222" w:type="dxa"/>
            <w:shd w:val="clear" w:color="auto" w:fill="D9D9D9"/>
            <w:tcMar>
              <w:top w:w="57" w:type="dxa"/>
              <w:bottom w:w="57" w:type="dxa"/>
            </w:tcMar>
            <w:vAlign w:val="center"/>
          </w:tcPr>
          <w:p w14:paraId="7D645976" w14:textId="7910A17E" w:rsidR="004E22CB" w:rsidRPr="00B70790" w:rsidRDefault="004E22CB">
            <w:pPr>
              <w:rPr>
                <w:b/>
                <w:sz w:val="28"/>
                <w:szCs w:val="28"/>
              </w:rPr>
            </w:pPr>
            <w:r w:rsidRPr="002508EF">
              <w:rPr>
                <w:b/>
                <w:sz w:val="28"/>
                <w:szCs w:val="28"/>
              </w:rPr>
              <w:t xml:space="preserve">Bilag 2: Leverandørens løsningsspesifikasjon </w:t>
            </w:r>
          </w:p>
        </w:tc>
      </w:tr>
    </w:tbl>
    <w:p w14:paraId="457CBFE9" w14:textId="77777777" w:rsidR="00F76487" w:rsidRPr="0096601D" w:rsidRDefault="00F76487" w:rsidP="00F76487">
      <w:pPr>
        <w:rPr>
          <w:szCs w:val="24"/>
        </w:rPr>
      </w:pPr>
    </w:p>
    <w:p w14:paraId="4C55A766" w14:textId="77777777" w:rsidR="00FC054D" w:rsidRPr="00417149" w:rsidRDefault="00FC054D" w:rsidP="00FC054D">
      <w:pPr>
        <w:rPr>
          <w:i/>
          <w:iCs/>
        </w:rPr>
      </w:pPr>
      <w:r w:rsidRPr="00417149">
        <w:rPr>
          <w:i/>
          <w:iCs/>
        </w:rPr>
        <w:t xml:space="preserve">Leverandørens løsningsspesifikasjon skal utarbeides som svar til Bilag 1, Kundens kravspesifikasjon, i henhold til instruksjoner gitt i Bilag 1.  </w:t>
      </w:r>
    </w:p>
    <w:p w14:paraId="0D03CDAC" w14:textId="77777777" w:rsidR="00FC054D" w:rsidRPr="00417149" w:rsidRDefault="00FC054D" w:rsidP="00FC054D">
      <w:pPr>
        <w:rPr>
          <w:i/>
          <w:iCs/>
          <w:highlight w:val="cyan"/>
        </w:rPr>
      </w:pPr>
    </w:p>
    <w:p w14:paraId="65F5FC40" w14:textId="1610BCBC" w:rsidR="00FC054D" w:rsidRPr="00417149" w:rsidRDefault="00FC054D" w:rsidP="00FC054D">
      <w:pPr>
        <w:rPr>
          <w:i/>
          <w:iCs/>
        </w:rPr>
      </w:pPr>
      <w:r w:rsidRPr="00417149">
        <w:rPr>
          <w:i/>
          <w:iCs/>
        </w:rPr>
        <w:t xml:space="preserve">Tilbyder skal bekrefte og besvare alle punkter i Bilag 1 med henvising til kravspesifikasjonens kapitteloverskrifter og/eller -nummerering på alle punktene. For punkt </w:t>
      </w:r>
      <w:r w:rsidR="00F56B52">
        <w:rPr>
          <w:i/>
          <w:iCs/>
        </w:rPr>
        <w:t>3</w:t>
      </w:r>
      <w:r w:rsidRPr="00417149">
        <w:rPr>
          <w:i/>
          <w:iCs/>
        </w:rPr>
        <w:t xml:space="preserve"> skal det oppgis hvilke(t) tjenesteområde tilbudet gjelder for og bekreftes at tilbyder har kapasitet til å møte angitt kapasitetsbehov. Løsningsforslaget skal følge kravspesifikasjonens kapittelinndeling og besvarelse gis under hvert kapittel. </w:t>
      </w:r>
    </w:p>
    <w:p w14:paraId="28DB0901" w14:textId="77777777" w:rsidR="00FC054D" w:rsidRPr="00417149" w:rsidRDefault="00FC054D" w:rsidP="00FC054D">
      <w:pPr>
        <w:rPr>
          <w:i/>
          <w:iCs/>
        </w:rPr>
      </w:pPr>
    </w:p>
    <w:p w14:paraId="75F53876" w14:textId="345F1469" w:rsidR="00FC054D" w:rsidRPr="00417149" w:rsidRDefault="00FC054D" w:rsidP="00FC054D">
      <w:pPr>
        <w:rPr>
          <w:i/>
          <w:iCs/>
        </w:rPr>
      </w:pPr>
      <w:r w:rsidRPr="00417149">
        <w:rPr>
          <w:i/>
          <w:iCs/>
        </w:rPr>
        <w:t>Løsningsspesifikasjonen</w:t>
      </w:r>
      <w:r>
        <w:rPr>
          <w:i/>
          <w:iCs/>
        </w:rPr>
        <w:t xml:space="preserve"> bør</w:t>
      </w:r>
      <w:r w:rsidRPr="00417149">
        <w:rPr>
          <w:i/>
          <w:iCs/>
        </w:rPr>
        <w:t xml:space="preserve"> ikke overstige </w:t>
      </w:r>
      <w:r w:rsidR="00CA75C9">
        <w:rPr>
          <w:i/>
          <w:iCs/>
        </w:rPr>
        <w:t>35</w:t>
      </w:r>
      <w:r w:rsidRPr="00417149">
        <w:rPr>
          <w:i/>
          <w:iCs/>
        </w:rPr>
        <w:t xml:space="preserve"> sider med skriftstørrelse 12 inkludert </w:t>
      </w:r>
      <w:r>
        <w:rPr>
          <w:i/>
          <w:iCs/>
        </w:rPr>
        <w:t xml:space="preserve">kravspesifikasjon, </w:t>
      </w:r>
      <w:r w:rsidRPr="00417149">
        <w:rPr>
          <w:i/>
          <w:iCs/>
        </w:rPr>
        <w:t xml:space="preserve">bilder og grafikk, jf. Del I punkt 3.8.3.  </w:t>
      </w:r>
    </w:p>
    <w:p w14:paraId="5B84038C" w14:textId="77777777" w:rsidR="00FC054D" w:rsidRPr="00417149" w:rsidRDefault="00FC054D" w:rsidP="00FC054D">
      <w:pPr>
        <w:rPr>
          <w:i/>
          <w:iCs/>
        </w:rPr>
      </w:pPr>
    </w:p>
    <w:p w14:paraId="7288F549" w14:textId="34AB0754" w:rsidR="00077941" w:rsidRDefault="00FC054D" w:rsidP="00FC054D">
      <w:pPr>
        <w:rPr>
          <w:i/>
        </w:rPr>
      </w:pPr>
      <w:r w:rsidRPr="004C592E">
        <w:rPr>
          <w:i/>
        </w:rPr>
        <w:t xml:space="preserve">Oppdragsgiver </w:t>
      </w:r>
      <w:r>
        <w:rPr>
          <w:i/>
        </w:rPr>
        <w:t>ønsker</w:t>
      </w:r>
      <w:r w:rsidRPr="004C592E">
        <w:rPr>
          <w:i/>
        </w:rPr>
        <w:t xml:space="preserve"> en sammenfattet besvarelse </w:t>
      </w:r>
      <w:r>
        <w:rPr>
          <w:i/>
        </w:rPr>
        <w:t>av</w:t>
      </w:r>
      <w:r w:rsidRPr="004C592E">
        <w:rPr>
          <w:i/>
        </w:rPr>
        <w:t xml:space="preserve"> hvordan </w:t>
      </w:r>
      <w:r>
        <w:rPr>
          <w:i/>
        </w:rPr>
        <w:t>Tilbyderen</w:t>
      </w:r>
      <w:r w:rsidRPr="004C592E">
        <w:rPr>
          <w:i/>
        </w:rPr>
        <w:t xml:space="preserve"> vil løse oppdraget etter sitt formål. Det </w:t>
      </w:r>
      <w:r>
        <w:rPr>
          <w:i/>
        </w:rPr>
        <w:t xml:space="preserve">er </w:t>
      </w:r>
      <w:r w:rsidRPr="004C592E">
        <w:rPr>
          <w:i/>
        </w:rPr>
        <w:t>ikke nødvendig</w:t>
      </w:r>
      <w:r>
        <w:rPr>
          <w:i/>
        </w:rPr>
        <w:t xml:space="preserve"> at Tilbyderen</w:t>
      </w:r>
      <w:r w:rsidRPr="004C592E" w:rsidDel="00E20E9E">
        <w:rPr>
          <w:i/>
        </w:rPr>
        <w:t xml:space="preserve"> </w:t>
      </w:r>
      <w:r w:rsidRPr="004C592E">
        <w:rPr>
          <w:i/>
        </w:rPr>
        <w:t>for eksempel gi</w:t>
      </w:r>
      <w:r>
        <w:rPr>
          <w:i/>
        </w:rPr>
        <w:t>r</w:t>
      </w:r>
      <w:r w:rsidRPr="004C592E">
        <w:rPr>
          <w:i/>
        </w:rPr>
        <w:t xml:space="preserve"> en utdypende beskrivelse av ulike verktøy</w:t>
      </w:r>
      <w:r>
        <w:rPr>
          <w:i/>
        </w:rPr>
        <w:t xml:space="preserve"> </w:t>
      </w:r>
      <w:r w:rsidR="00334B20">
        <w:rPr>
          <w:i/>
        </w:rPr>
        <w:t>som</w:t>
      </w:r>
      <w:r>
        <w:rPr>
          <w:i/>
        </w:rPr>
        <w:t xml:space="preserve"> planlegge</w:t>
      </w:r>
      <w:r w:rsidR="00334B20">
        <w:rPr>
          <w:i/>
        </w:rPr>
        <w:t>s</w:t>
      </w:r>
      <w:r>
        <w:rPr>
          <w:i/>
        </w:rPr>
        <w:t xml:space="preserve"> i tiltaket</w:t>
      </w:r>
      <w:r w:rsidRPr="004C592E">
        <w:rPr>
          <w:i/>
        </w:rPr>
        <w:t>, men heller vise</w:t>
      </w:r>
      <w:r>
        <w:rPr>
          <w:i/>
        </w:rPr>
        <w:t>r</w:t>
      </w:r>
      <w:r w:rsidRPr="004C592E">
        <w:rPr>
          <w:i/>
        </w:rPr>
        <w:t xml:space="preserve"> hvordan de ulike verktøyene </w:t>
      </w:r>
      <w:r>
        <w:rPr>
          <w:i/>
        </w:rPr>
        <w:t xml:space="preserve">skal </w:t>
      </w:r>
      <w:r w:rsidRPr="004C592E">
        <w:rPr>
          <w:i/>
        </w:rPr>
        <w:t>brukes til det beste</w:t>
      </w:r>
      <w:r w:rsidR="00A95B69">
        <w:rPr>
          <w:i/>
        </w:rPr>
        <w:t xml:space="preserve"> </w:t>
      </w:r>
      <w:r w:rsidRPr="004C592E">
        <w:rPr>
          <w:i/>
        </w:rPr>
        <w:t xml:space="preserve">for hver enkelt deltaker i tiltaket. </w:t>
      </w:r>
    </w:p>
    <w:p w14:paraId="20450134" w14:textId="77777777" w:rsidR="00077941" w:rsidRDefault="00077941">
      <w:pPr>
        <w:spacing w:after="200" w:line="276" w:lineRule="auto"/>
        <w:rPr>
          <w:i/>
        </w:rPr>
      </w:pPr>
      <w:r>
        <w:rPr>
          <w:i/>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077941" w:rsidRPr="00C62C5D" w14:paraId="02E959CC" w14:textId="77777777">
        <w:trPr>
          <w:cantSplit/>
        </w:trPr>
        <w:tc>
          <w:tcPr>
            <w:tcW w:w="8222" w:type="dxa"/>
            <w:shd w:val="clear" w:color="auto" w:fill="D9D9D9"/>
            <w:tcMar>
              <w:top w:w="57" w:type="dxa"/>
              <w:bottom w:w="57" w:type="dxa"/>
            </w:tcMar>
            <w:vAlign w:val="center"/>
          </w:tcPr>
          <w:p w14:paraId="124BD9A5" w14:textId="3818D391" w:rsidR="00077941" w:rsidRPr="00C62C5D" w:rsidRDefault="00077941">
            <w:pPr>
              <w:rPr>
                <w:b/>
                <w:sz w:val="28"/>
                <w:szCs w:val="28"/>
              </w:rPr>
            </w:pPr>
            <w:r w:rsidRPr="00C62C5D">
              <w:rPr>
                <w:b/>
                <w:sz w:val="28"/>
                <w:szCs w:val="28"/>
              </w:rPr>
              <w:t>Bilag 3: Priser og betalingsbetingelser</w:t>
            </w:r>
          </w:p>
        </w:tc>
      </w:tr>
    </w:tbl>
    <w:p w14:paraId="74B090AC" w14:textId="77777777" w:rsidR="00FC054D" w:rsidRPr="004C592E" w:rsidRDefault="00FC054D" w:rsidP="00FC054D">
      <w:pPr>
        <w:rPr>
          <w:i/>
        </w:rPr>
      </w:pPr>
    </w:p>
    <w:p w14:paraId="555D8B50" w14:textId="77777777" w:rsidR="00E20BD8" w:rsidRPr="00E20BD8" w:rsidRDefault="00E20BD8">
      <w:pPr>
        <w:keepNext/>
        <w:numPr>
          <w:ilvl w:val="0"/>
          <w:numId w:val="22"/>
        </w:numPr>
        <w:spacing w:before="360" w:after="120"/>
        <w:outlineLvl w:val="0"/>
        <w:rPr>
          <w:b/>
          <w:caps/>
          <w:kern w:val="28"/>
          <w:sz w:val="28"/>
        </w:rPr>
      </w:pPr>
      <w:r w:rsidRPr="00E20BD8">
        <w:rPr>
          <w:b/>
          <w:caps/>
          <w:kern w:val="28"/>
          <w:sz w:val="28"/>
        </w:rPr>
        <w:t>Priser OG BETALINGSPLAN</w:t>
      </w:r>
    </w:p>
    <w:p w14:paraId="04D7D386" w14:textId="383292D5" w:rsidR="00E20BD8" w:rsidRPr="00E20BD8" w:rsidRDefault="00E20BD8" w:rsidP="00E20BD8">
      <w:pPr>
        <w:rPr>
          <w:b/>
          <w:bCs/>
          <w:iCs/>
        </w:rPr>
      </w:pPr>
    </w:p>
    <w:p w14:paraId="396B045C" w14:textId="77777777" w:rsidR="00A35DCC" w:rsidRPr="00A35DCC" w:rsidRDefault="00A35DCC" w:rsidP="00A35DCC">
      <w:pPr>
        <w:rPr>
          <w:bCs/>
          <w:iCs/>
        </w:rPr>
      </w:pPr>
      <w:r w:rsidRPr="00A35DCC">
        <w:rPr>
          <w:bCs/>
          <w:iCs/>
        </w:rPr>
        <w:t>Pris per tiltaksgjennomføring. Priser skal oppgis eksklusiv merverdiavgift. Prisene skal oppgis inklusive andre skatter/avgifter som kan tenkes påløpt.</w:t>
      </w:r>
    </w:p>
    <w:p w14:paraId="59931DC7" w14:textId="77777777" w:rsidR="00A35DCC" w:rsidRPr="00A35DCC" w:rsidRDefault="00A35DCC" w:rsidP="00A35DCC">
      <w:pPr>
        <w:rPr>
          <w:bCs/>
          <w:iCs/>
        </w:rPr>
      </w:pPr>
    </w:p>
    <w:p w14:paraId="7BEA4BC2" w14:textId="77777777" w:rsidR="00A35DCC" w:rsidRPr="00A35DCC" w:rsidRDefault="00A35DCC" w:rsidP="00A35DCC">
      <w:pPr>
        <w:rPr>
          <w:bCs/>
          <w:iCs/>
        </w:rPr>
      </w:pPr>
      <w:r w:rsidRPr="00A35DCC">
        <w:rPr>
          <w:bCs/>
          <w:iCs/>
        </w:rPr>
        <w:t>Fakturering skjer etter at avropet er gjennomført og godkjent av Kunden. Betaling skal skje i henhold til faktura med forfall pr. 30 dager etter fakturadato. Fakturagebyr eller andre gebyrer aksepteres ikke.</w:t>
      </w:r>
    </w:p>
    <w:p w14:paraId="666943F7" w14:textId="77777777" w:rsidR="00A35DCC" w:rsidRPr="00A35DCC" w:rsidRDefault="00A35DCC" w:rsidP="00A35DCC">
      <w:pPr>
        <w:rPr>
          <w:bCs/>
          <w:iCs/>
        </w:rPr>
      </w:pPr>
    </w:p>
    <w:p w14:paraId="2C8A495D" w14:textId="6F61498C" w:rsidR="00E20BD8" w:rsidRDefault="00A35DCC" w:rsidP="00A35DCC">
      <w:pPr>
        <w:rPr>
          <w:bCs/>
          <w:iCs/>
        </w:rPr>
      </w:pPr>
      <w:r w:rsidRPr="00A35DCC">
        <w:rPr>
          <w:bCs/>
          <w:iCs/>
        </w:rPr>
        <w:t>Priser skal oppgis per tjenesteområde</w:t>
      </w:r>
    </w:p>
    <w:p w14:paraId="4B7F9715" w14:textId="77777777" w:rsidR="00241CD6" w:rsidRPr="00E20BD8" w:rsidRDefault="00241CD6" w:rsidP="00A35DCC">
      <w:pPr>
        <w:rPr>
          <w:bCs/>
          <w:iCs/>
        </w:rPr>
      </w:pPr>
    </w:p>
    <w:tbl>
      <w:tblPr>
        <w:tblStyle w:val="TableGrid"/>
        <w:tblW w:w="0" w:type="auto"/>
        <w:tblLook w:val="04A0" w:firstRow="1" w:lastRow="0" w:firstColumn="1" w:lastColumn="0" w:noHBand="0" w:noVBand="1"/>
      </w:tblPr>
      <w:tblGrid>
        <w:gridCol w:w="3936"/>
        <w:gridCol w:w="2976"/>
      </w:tblGrid>
      <w:tr w:rsidR="00E20BD8" w:rsidRPr="00E20BD8" w14:paraId="064FDCEE" w14:textId="77777777">
        <w:tc>
          <w:tcPr>
            <w:tcW w:w="3936" w:type="dxa"/>
          </w:tcPr>
          <w:p w14:paraId="502D3B24" w14:textId="2B5F1C34" w:rsidR="00E20BD8" w:rsidRPr="00E20BD8" w:rsidRDefault="00AB55A4" w:rsidP="00E20BD8">
            <w:pPr>
              <w:rPr>
                <w:b/>
                <w:iCs/>
              </w:rPr>
            </w:pPr>
            <w:r w:rsidRPr="00241CD6">
              <w:rPr>
                <w:b/>
                <w:iCs/>
              </w:rPr>
              <w:t>Tjenesteområde</w:t>
            </w:r>
            <w:r w:rsidR="00E20BD8" w:rsidRPr="00E20BD8">
              <w:rPr>
                <w:b/>
                <w:iCs/>
              </w:rPr>
              <w:t>:</w:t>
            </w:r>
          </w:p>
        </w:tc>
        <w:tc>
          <w:tcPr>
            <w:tcW w:w="2976" w:type="dxa"/>
          </w:tcPr>
          <w:p w14:paraId="7242C36B" w14:textId="1F76CB39" w:rsidR="00E20BD8" w:rsidRPr="00E20BD8" w:rsidRDefault="00AB55A4" w:rsidP="00E20BD8">
            <w:pPr>
              <w:rPr>
                <w:b/>
                <w:iCs/>
              </w:rPr>
            </w:pPr>
            <w:r w:rsidRPr="00241CD6">
              <w:rPr>
                <w:b/>
                <w:iCs/>
              </w:rPr>
              <w:t>Pris</w:t>
            </w:r>
            <w:r w:rsidR="00F3515D" w:rsidRPr="00241CD6">
              <w:rPr>
                <w:b/>
                <w:iCs/>
              </w:rPr>
              <w:t>:</w:t>
            </w:r>
            <w:r w:rsidR="00E20BD8" w:rsidRPr="00E20BD8">
              <w:rPr>
                <w:b/>
                <w:iCs/>
              </w:rPr>
              <w:t xml:space="preserve"> </w:t>
            </w:r>
          </w:p>
        </w:tc>
      </w:tr>
      <w:tr w:rsidR="00771819" w:rsidRPr="00E20BD8" w14:paraId="5B78DC7B" w14:textId="77777777">
        <w:tc>
          <w:tcPr>
            <w:tcW w:w="3936" w:type="dxa"/>
          </w:tcPr>
          <w:p w14:paraId="3B46D29C" w14:textId="77777777" w:rsidR="00771819" w:rsidRPr="00E20BD8" w:rsidRDefault="00771819" w:rsidP="00E20BD8">
            <w:pPr>
              <w:rPr>
                <w:bCs/>
                <w:iCs/>
              </w:rPr>
            </w:pPr>
          </w:p>
        </w:tc>
        <w:tc>
          <w:tcPr>
            <w:tcW w:w="2976" w:type="dxa"/>
          </w:tcPr>
          <w:p w14:paraId="270A9167" w14:textId="77777777" w:rsidR="00771819" w:rsidRPr="00E20BD8" w:rsidRDefault="00771819" w:rsidP="00E20BD8">
            <w:pPr>
              <w:rPr>
                <w:bCs/>
                <w:iCs/>
              </w:rPr>
            </w:pPr>
          </w:p>
        </w:tc>
      </w:tr>
      <w:tr w:rsidR="00771819" w:rsidRPr="00E20BD8" w14:paraId="6C4B8C1D" w14:textId="77777777">
        <w:tc>
          <w:tcPr>
            <w:tcW w:w="3936" w:type="dxa"/>
          </w:tcPr>
          <w:p w14:paraId="5F01EBD3" w14:textId="77777777" w:rsidR="00771819" w:rsidRPr="00E20BD8" w:rsidRDefault="00771819" w:rsidP="00E20BD8">
            <w:pPr>
              <w:rPr>
                <w:bCs/>
                <w:iCs/>
              </w:rPr>
            </w:pPr>
          </w:p>
        </w:tc>
        <w:tc>
          <w:tcPr>
            <w:tcW w:w="2976" w:type="dxa"/>
          </w:tcPr>
          <w:p w14:paraId="67C0D8D7" w14:textId="77777777" w:rsidR="00771819" w:rsidRPr="00E20BD8" w:rsidRDefault="00771819" w:rsidP="00E20BD8">
            <w:pPr>
              <w:rPr>
                <w:bCs/>
                <w:iCs/>
              </w:rPr>
            </w:pPr>
          </w:p>
        </w:tc>
      </w:tr>
      <w:tr w:rsidR="00771819" w:rsidRPr="00E20BD8" w14:paraId="03F6468A" w14:textId="77777777">
        <w:tc>
          <w:tcPr>
            <w:tcW w:w="3936" w:type="dxa"/>
          </w:tcPr>
          <w:p w14:paraId="6189F313" w14:textId="77777777" w:rsidR="00771819" w:rsidRPr="00E20BD8" w:rsidRDefault="00771819" w:rsidP="00E20BD8">
            <w:pPr>
              <w:rPr>
                <w:bCs/>
                <w:iCs/>
              </w:rPr>
            </w:pPr>
          </w:p>
        </w:tc>
        <w:tc>
          <w:tcPr>
            <w:tcW w:w="2976" w:type="dxa"/>
          </w:tcPr>
          <w:p w14:paraId="043F1ADD" w14:textId="77777777" w:rsidR="00771819" w:rsidRPr="00E20BD8" w:rsidRDefault="00771819" w:rsidP="00E20BD8">
            <w:pPr>
              <w:rPr>
                <w:bCs/>
                <w:iCs/>
              </w:rPr>
            </w:pPr>
          </w:p>
        </w:tc>
      </w:tr>
      <w:tr w:rsidR="00771819" w:rsidRPr="00E20BD8" w14:paraId="6A6D9011" w14:textId="77777777">
        <w:tc>
          <w:tcPr>
            <w:tcW w:w="3936" w:type="dxa"/>
          </w:tcPr>
          <w:p w14:paraId="46AD7DE9" w14:textId="77777777" w:rsidR="00771819" w:rsidRPr="00E20BD8" w:rsidRDefault="00771819" w:rsidP="00E20BD8">
            <w:pPr>
              <w:rPr>
                <w:bCs/>
                <w:iCs/>
              </w:rPr>
            </w:pPr>
          </w:p>
        </w:tc>
        <w:tc>
          <w:tcPr>
            <w:tcW w:w="2976" w:type="dxa"/>
          </w:tcPr>
          <w:p w14:paraId="08C4368E" w14:textId="77777777" w:rsidR="00771819" w:rsidRPr="00E20BD8" w:rsidRDefault="00771819" w:rsidP="00E20BD8">
            <w:pPr>
              <w:rPr>
                <w:bCs/>
                <w:iCs/>
              </w:rPr>
            </w:pPr>
          </w:p>
        </w:tc>
      </w:tr>
    </w:tbl>
    <w:p w14:paraId="40DB5015" w14:textId="77777777" w:rsidR="00E20BD8" w:rsidRPr="00E20BD8" w:rsidRDefault="00E20BD8" w:rsidP="00E20BD8">
      <w:pPr>
        <w:rPr>
          <w:bCs/>
          <w:iCs/>
        </w:rPr>
      </w:pPr>
    </w:p>
    <w:p w14:paraId="5CB50E20" w14:textId="06A99260" w:rsidR="000F2E6D" w:rsidRDefault="000F2E6D" w:rsidP="000F2E6D">
      <w:pPr>
        <w:pStyle w:val="Heading1"/>
      </w:pPr>
      <w:r>
        <w:t>AVVIK FRA KONTRAKTSVILKÅRENE</w:t>
      </w:r>
    </w:p>
    <w:p w14:paraId="28EBD025" w14:textId="77777777" w:rsidR="000F2E6D" w:rsidRDefault="000F2E6D" w:rsidP="000F2E6D">
      <w:pPr>
        <w:pStyle w:val="NormalWeb"/>
        <w:rPr>
          <w:color w:val="000000"/>
          <w:sz w:val="27"/>
          <w:szCs w:val="27"/>
        </w:rPr>
      </w:pPr>
      <w:r>
        <w:rPr>
          <w:color w:val="000000"/>
          <w:sz w:val="27"/>
          <w:szCs w:val="27"/>
        </w:rPr>
        <w:t>Fyll inn eventuelle reservasjoner eller tillegg til kontraktsvilkårene i konkurransegrunnlagets Del II.</w:t>
      </w:r>
    </w:p>
    <w:tbl>
      <w:tblPr>
        <w:tblStyle w:val="TableGrid"/>
        <w:tblW w:w="0" w:type="auto"/>
        <w:tblLook w:val="04A0" w:firstRow="1" w:lastRow="0" w:firstColumn="1" w:lastColumn="0" w:noHBand="0" w:noVBand="1"/>
      </w:tblPr>
      <w:tblGrid>
        <w:gridCol w:w="2265"/>
        <w:gridCol w:w="2265"/>
        <w:gridCol w:w="2266"/>
        <w:gridCol w:w="2266"/>
      </w:tblGrid>
      <w:tr w:rsidR="00CC378D" w14:paraId="3EC0DD0F" w14:textId="77777777" w:rsidTr="00CC378D">
        <w:tc>
          <w:tcPr>
            <w:tcW w:w="2265" w:type="dxa"/>
          </w:tcPr>
          <w:p w14:paraId="558D5B51" w14:textId="2FACC772" w:rsidR="00CC378D" w:rsidRPr="003E0B5D" w:rsidRDefault="00387DEB" w:rsidP="00E20BD8">
            <w:pPr>
              <w:rPr>
                <w:b/>
                <w:iCs/>
                <w:szCs w:val="24"/>
              </w:rPr>
            </w:pPr>
            <w:r w:rsidRPr="003E0B5D">
              <w:rPr>
                <w:b/>
                <w:iCs/>
                <w:szCs w:val="24"/>
              </w:rPr>
              <w:t>Referanse til kontraktsvilkår</w:t>
            </w:r>
          </w:p>
        </w:tc>
        <w:tc>
          <w:tcPr>
            <w:tcW w:w="2265" w:type="dxa"/>
          </w:tcPr>
          <w:p w14:paraId="2AF52571" w14:textId="45ABD1FD" w:rsidR="00CC378D" w:rsidRPr="003E0B5D" w:rsidRDefault="00387DEB" w:rsidP="00E20BD8">
            <w:pPr>
              <w:rPr>
                <w:b/>
                <w:iCs/>
                <w:szCs w:val="24"/>
              </w:rPr>
            </w:pPr>
            <w:r w:rsidRPr="003E0B5D">
              <w:rPr>
                <w:b/>
                <w:color w:val="000000"/>
                <w:szCs w:val="24"/>
              </w:rPr>
              <w:t>Reservasjoner og tillegg</w:t>
            </w:r>
          </w:p>
        </w:tc>
        <w:tc>
          <w:tcPr>
            <w:tcW w:w="2266" w:type="dxa"/>
          </w:tcPr>
          <w:p w14:paraId="19AA32ED" w14:textId="4F201766" w:rsidR="00CC378D" w:rsidRPr="003E0B5D" w:rsidRDefault="003E0B5D" w:rsidP="00E20BD8">
            <w:pPr>
              <w:rPr>
                <w:b/>
                <w:iCs/>
                <w:szCs w:val="24"/>
              </w:rPr>
            </w:pPr>
            <w:r w:rsidRPr="003E0B5D">
              <w:rPr>
                <w:b/>
                <w:color w:val="000000"/>
                <w:szCs w:val="24"/>
              </w:rPr>
              <w:t>Begrunnelse</w:t>
            </w:r>
          </w:p>
        </w:tc>
        <w:tc>
          <w:tcPr>
            <w:tcW w:w="2266" w:type="dxa"/>
          </w:tcPr>
          <w:p w14:paraId="31705D87" w14:textId="63129261" w:rsidR="00CC378D" w:rsidRPr="003E0B5D" w:rsidRDefault="003E0B5D" w:rsidP="00E20BD8">
            <w:pPr>
              <w:rPr>
                <w:b/>
                <w:iCs/>
                <w:szCs w:val="24"/>
              </w:rPr>
            </w:pPr>
            <w:r w:rsidRPr="003E0B5D">
              <w:rPr>
                <w:b/>
                <w:color w:val="000000"/>
                <w:szCs w:val="24"/>
              </w:rPr>
              <w:t>Økonomisk verdi (prising) av avviket</w:t>
            </w:r>
          </w:p>
        </w:tc>
      </w:tr>
      <w:tr w:rsidR="00CC378D" w14:paraId="2E127743" w14:textId="77777777" w:rsidTr="00CC378D">
        <w:tc>
          <w:tcPr>
            <w:tcW w:w="2265" w:type="dxa"/>
          </w:tcPr>
          <w:p w14:paraId="07ED5A33" w14:textId="77777777" w:rsidR="00CC378D" w:rsidRDefault="00CC378D" w:rsidP="00E20BD8">
            <w:pPr>
              <w:rPr>
                <w:bCs/>
                <w:iCs/>
              </w:rPr>
            </w:pPr>
          </w:p>
        </w:tc>
        <w:tc>
          <w:tcPr>
            <w:tcW w:w="2265" w:type="dxa"/>
          </w:tcPr>
          <w:p w14:paraId="37AA1086" w14:textId="77777777" w:rsidR="00CC378D" w:rsidRDefault="00CC378D" w:rsidP="00E20BD8">
            <w:pPr>
              <w:rPr>
                <w:bCs/>
                <w:iCs/>
              </w:rPr>
            </w:pPr>
          </w:p>
        </w:tc>
        <w:tc>
          <w:tcPr>
            <w:tcW w:w="2266" w:type="dxa"/>
          </w:tcPr>
          <w:p w14:paraId="1248AEC9" w14:textId="77777777" w:rsidR="00CC378D" w:rsidRDefault="00CC378D" w:rsidP="00E20BD8">
            <w:pPr>
              <w:rPr>
                <w:bCs/>
                <w:iCs/>
              </w:rPr>
            </w:pPr>
          </w:p>
        </w:tc>
        <w:tc>
          <w:tcPr>
            <w:tcW w:w="2266" w:type="dxa"/>
          </w:tcPr>
          <w:p w14:paraId="09662126" w14:textId="77777777" w:rsidR="00CC378D" w:rsidRDefault="00CC378D" w:rsidP="00E20BD8">
            <w:pPr>
              <w:rPr>
                <w:bCs/>
                <w:iCs/>
              </w:rPr>
            </w:pPr>
          </w:p>
        </w:tc>
      </w:tr>
      <w:tr w:rsidR="00CC378D" w14:paraId="4956FF77" w14:textId="77777777" w:rsidTr="00CC378D">
        <w:tc>
          <w:tcPr>
            <w:tcW w:w="2265" w:type="dxa"/>
          </w:tcPr>
          <w:p w14:paraId="1576119F" w14:textId="77777777" w:rsidR="00CC378D" w:rsidRDefault="00CC378D" w:rsidP="00E20BD8">
            <w:pPr>
              <w:rPr>
                <w:bCs/>
                <w:iCs/>
              </w:rPr>
            </w:pPr>
          </w:p>
        </w:tc>
        <w:tc>
          <w:tcPr>
            <w:tcW w:w="2265" w:type="dxa"/>
          </w:tcPr>
          <w:p w14:paraId="6D8EB0CA" w14:textId="77777777" w:rsidR="00CC378D" w:rsidRDefault="00CC378D" w:rsidP="00E20BD8">
            <w:pPr>
              <w:rPr>
                <w:bCs/>
                <w:iCs/>
              </w:rPr>
            </w:pPr>
          </w:p>
        </w:tc>
        <w:tc>
          <w:tcPr>
            <w:tcW w:w="2266" w:type="dxa"/>
          </w:tcPr>
          <w:p w14:paraId="16211FC9" w14:textId="77777777" w:rsidR="00CC378D" w:rsidRDefault="00CC378D" w:rsidP="00E20BD8">
            <w:pPr>
              <w:rPr>
                <w:bCs/>
                <w:iCs/>
              </w:rPr>
            </w:pPr>
          </w:p>
        </w:tc>
        <w:tc>
          <w:tcPr>
            <w:tcW w:w="2266" w:type="dxa"/>
          </w:tcPr>
          <w:p w14:paraId="0FCD12CD" w14:textId="77777777" w:rsidR="00CC378D" w:rsidRDefault="00CC378D" w:rsidP="00E20BD8">
            <w:pPr>
              <w:rPr>
                <w:bCs/>
                <w:iCs/>
              </w:rPr>
            </w:pPr>
          </w:p>
        </w:tc>
      </w:tr>
      <w:tr w:rsidR="00CC378D" w14:paraId="68614C3C" w14:textId="77777777" w:rsidTr="00CC378D">
        <w:tc>
          <w:tcPr>
            <w:tcW w:w="2265" w:type="dxa"/>
          </w:tcPr>
          <w:p w14:paraId="29934C87" w14:textId="77777777" w:rsidR="00CC378D" w:rsidRDefault="00CC378D" w:rsidP="00E20BD8">
            <w:pPr>
              <w:rPr>
                <w:bCs/>
                <w:iCs/>
              </w:rPr>
            </w:pPr>
          </w:p>
        </w:tc>
        <w:tc>
          <w:tcPr>
            <w:tcW w:w="2265" w:type="dxa"/>
          </w:tcPr>
          <w:p w14:paraId="12EB97C9" w14:textId="77777777" w:rsidR="00CC378D" w:rsidRDefault="00CC378D" w:rsidP="00E20BD8">
            <w:pPr>
              <w:rPr>
                <w:bCs/>
                <w:iCs/>
              </w:rPr>
            </w:pPr>
          </w:p>
        </w:tc>
        <w:tc>
          <w:tcPr>
            <w:tcW w:w="2266" w:type="dxa"/>
          </w:tcPr>
          <w:p w14:paraId="732AAB18" w14:textId="77777777" w:rsidR="00CC378D" w:rsidRDefault="00CC378D" w:rsidP="00E20BD8">
            <w:pPr>
              <w:rPr>
                <w:bCs/>
                <w:iCs/>
              </w:rPr>
            </w:pPr>
          </w:p>
        </w:tc>
        <w:tc>
          <w:tcPr>
            <w:tcW w:w="2266" w:type="dxa"/>
          </w:tcPr>
          <w:p w14:paraId="46F2B6F2" w14:textId="77777777" w:rsidR="00CC378D" w:rsidRDefault="00CC378D" w:rsidP="00E20BD8">
            <w:pPr>
              <w:rPr>
                <w:bCs/>
                <w:iCs/>
              </w:rPr>
            </w:pPr>
          </w:p>
        </w:tc>
      </w:tr>
      <w:tr w:rsidR="00CC378D" w14:paraId="2B97EBFD" w14:textId="77777777" w:rsidTr="00CC378D">
        <w:tc>
          <w:tcPr>
            <w:tcW w:w="2265" w:type="dxa"/>
          </w:tcPr>
          <w:p w14:paraId="77B69055" w14:textId="77777777" w:rsidR="00CC378D" w:rsidRDefault="00CC378D" w:rsidP="00E20BD8">
            <w:pPr>
              <w:rPr>
                <w:bCs/>
                <w:iCs/>
              </w:rPr>
            </w:pPr>
          </w:p>
        </w:tc>
        <w:tc>
          <w:tcPr>
            <w:tcW w:w="2265" w:type="dxa"/>
          </w:tcPr>
          <w:p w14:paraId="31CBF45B" w14:textId="77777777" w:rsidR="00CC378D" w:rsidRDefault="00CC378D" w:rsidP="00E20BD8">
            <w:pPr>
              <w:rPr>
                <w:bCs/>
                <w:iCs/>
              </w:rPr>
            </w:pPr>
          </w:p>
        </w:tc>
        <w:tc>
          <w:tcPr>
            <w:tcW w:w="2266" w:type="dxa"/>
          </w:tcPr>
          <w:p w14:paraId="786A1B0D" w14:textId="77777777" w:rsidR="00CC378D" w:rsidRDefault="00CC378D" w:rsidP="00E20BD8">
            <w:pPr>
              <w:rPr>
                <w:bCs/>
                <w:iCs/>
              </w:rPr>
            </w:pPr>
          </w:p>
        </w:tc>
        <w:tc>
          <w:tcPr>
            <w:tcW w:w="2266" w:type="dxa"/>
          </w:tcPr>
          <w:p w14:paraId="199CB351" w14:textId="77777777" w:rsidR="00CC378D" w:rsidRDefault="00CC378D" w:rsidP="00E20BD8">
            <w:pPr>
              <w:rPr>
                <w:bCs/>
                <w:iCs/>
              </w:rPr>
            </w:pPr>
          </w:p>
        </w:tc>
      </w:tr>
      <w:tr w:rsidR="00CC378D" w14:paraId="534B9429" w14:textId="77777777" w:rsidTr="00CC378D">
        <w:tc>
          <w:tcPr>
            <w:tcW w:w="2265" w:type="dxa"/>
          </w:tcPr>
          <w:p w14:paraId="7E452046" w14:textId="77777777" w:rsidR="00CC378D" w:rsidRDefault="00CC378D" w:rsidP="00E20BD8">
            <w:pPr>
              <w:rPr>
                <w:bCs/>
                <w:iCs/>
              </w:rPr>
            </w:pPr>
          </w:p>
        </w:tc>
        <w:tc>
          <w:tcPr>
            <w:tcW w:w="2265" w:type="dxa"/>
          </w:tcPr>
          <w:p w14:paraId="3CF415B1" w14:textId="77777777" w:rsidR="00CC378D" w:rsidRDefault="00CC378D" w:rsidP="00E20BD8">
            <w:pPr>
              <w:rPr>
                <w:bCs/>
                <w:iCs/>
              </w:rPr>
            </w:pPr>
          </w:p>
        </w:tc>
        <w:tc>
          <w:tcPr>
            <w:tcW w:w="2266" w:type="dxa"/>
          </w:tcPr>
          <w:p w14:paraId="7AF0EF4E" w14:textId="77777777" w:rsidR="00CC378D" w:rsidRDefault="00CC378D" w:rsidP="00E20BD8">
            <w:pPr>
              <w:rPr>
                <w:bCs/>
                <w:iCs/>
              </w:rPr>
            </w:pPr>
          </w:p>
        </w:tc>
        <w:tc>
          <w:tcPr>
            <w:tcW w:w="2266" w:type="dxa"/>
          </w:tcPr>
          <w:p w14:paraId="08197289" w14:textId="77777777" w:rsidR="00CC378D" w:rsidRDefault="00CC378D" w:rsidP="00E20BD8">
            <w:pPr>
              <w:rPr>
                <w:bCs/>
                <w:iCs/>
              </w:rPr>
            </w:pPr>
          </w:p>
        </w:tc>
      </w:tr>
    </w:tbl>
    <w:p w14:paraId="23A037E5" w14:textId="77777777" w:rsidR="00E20BD8" w:rsidRDefault="00E20BD8" w:rsidP="00E20BD8">
      <w:pPr>
        <w:rPr>
          <w:bCs/>
          <w:iCs/>
        </w:rPr>
      </w:pPr>
    </w:p>
    <w:p w14:paraId="445BA8A8" w14:textId="77777777" w:rsidR="00241CD6" w:rsidRPr="00E20BD8" w:rsidRDefault="00241CD6" w:rsidP="00E20BD8">
      <w:pPr>
        <w:rPr>
          <w:bCs/>
          <w:iCs/>
        </w:rPr>
      </w:pPr>
    </w:p>
    <w:p w14:paraId="548D1685" w14:textId="77777777" w:rsidR="00E20BD8" w:rsidRPr="00E20BD8" w:rsidRDefault="00E20BD8" w:rsidP="00E20BD8">
      <w:pPr>
        <w:keepNext/>
        <w:spacing w:before="120" w:after="60"/>
        <w:ind w:left="850" w:hanging="850"/>
        <w:outlineLvl w:val="1"/>
        <w:rPr>
          <w:b/>
          <w:caps/>
          <w:snapToGrid w:val="0"/>
        </w:rPr>
      </w:pPr>
      <w:r w:rsidRPr="00E20BD8">
        <w:rPr>
          <w:b/>
          <w:caps/>
          <w:snapToGrid w:val="0"/>
        </w:rPr>
        <w:t>Betaling og fakturering</w:t>
      </w:r>
    </w:p>
    <w:p w14:paraId="43A5CD59" w14:textId="77777777" w:rsidR="00E20BD8" w:rsidRPr="00E20BD8" w:rsidRDefault="00E20BD8" w:rsidP="00E20BD8">
      <w:r w:rsidRPr="00E20BD8">
        <w:t xml:space="preserve">Betaling skjer i henhold til rammeavtalens punkt 5. </w:t>
      </w:r>
    </w:p>
    <w:p w14:paraId="4AC3B1CA" w14:textId="77777777" w:rsidR="00E20BD8" w:rsidRPr="00E20BD8" w:rsidRDefault="00E20BD8" w:rsidP="00E20BD8"/>
    <w:p w14:paraId="50885FC8" w14:textId="77777777" w:rsidR="00E20BD8" w:rsidRPr="00E20BD8" w:rsidRDefault="00E20BD8">
      <w:pPr>
        <w:keepNext/>
        <w:numPr>
          <w:ilvl w:val="0"/>
          <w:numId w:val="22"/>
        </w:numPr>
        <w:spacing w:before="360" w:after="120"/>
        <w:outlineLvl w:val="0"/>
        <w:rPr>
          <w:b/>
          <w:caps/>
          <w:kern w:val="28"/>
          <w:sz w:val="28"/>
        </w:rPr>
      </w:pPr>
      <w:r w:rsidRPr="00E20BD8">
        <w:rPr>
          <w:b/>
          <w:caps/>
          <w:kern w:val="28"/>
          <w:sz w:val="28"/>
        </w:rPr>
        <w:t>Innføring av Elektronisk faktura</w:t>
      </w:r>
    </w:p>
    <w:p w14:paraId="1ACF6DD9" w14:textId="39E3E49F" w:rsidR="00E20BD8" w:rsidRPr="00E20BD8" w:rsidRDefault="00E20BD8" w:rsidP="00E20BD8">
      <w:r w:rsidRPr="00E20BD8">
        <w:t>Dersom N</w:t>
      </w:r>
      <w:r w:rsidR="001C75AE">
        <w:t>av</w:t>
      </w:r>
      <w:r w:rsidRPr="00E20BD8">
        <w:t xml:space="preserve"> innfører bruk av elektronisk faktura plikter Leverandøren etter nærmere avtale å kunne tilby dette innen 4 måneder etter at N</w:t>
      </w:r>
      <w:r w:rsidR="001C75AE">
        <w:t>av</w:t>
      </w:r>
      <w:r w:rsidRPr="00E20BD8">
        <w:t xml:space="preserve"> har stilt krav om dette.</w:t>
      </w:r>
    </w:p>
    <w:p w14:paraId="22B5F0C8" w14:textId="77777777" w:rsidR="00E20BD8" w:rsidRPr="00E20BD8" w:rsidRDefault="00E20BD8" w:rsidP="00E20BD8"/>
    <w:p w14:paraId="38E2DF0E" w14:textId="77777777" w:rsidR="00E20BD8" w:rsidRPr="00E20BD8" w:rsidRDefault="00E20BD8" w:rsidP="00E20BD8">
      <w:r w:rsidRPr="00E20BD8">
        <w:t xml:space="preserve">Ved elektronisk faktura: </w:t>
      </w:r>
    </w:p>
    <w:p w14:paraId="7293F0FA" w14:textId="77777777" w:rsidR="00E20BD8" w:rsidRPr="00E20BD8" w:rsidRDefault="00E20BD8" w:rsidP="00E20BD8"/>
    <w:p w14:paraId="30909F4E" w14:textId="77777777" w:rsidR="00E20BD8" w:rsidRPr="00E20BD8" w:rsidRDefault="00E20BD8" w:rsidP="00E20BD8">
      <w:pPr>
        <w:keepNext/>
        <w:spacing w:before="360" w:after="120"/>
        <w:ind w:left="710"/>
        <w:outlineLvl w:val="0"/>
        <w:rPr>
          <w:b/>
          <w:caps/>
          <w:kern w:val="28"/>
          <w:sz w:val="28"/>
        </w:rPr>
      </w:pPr>
      <w:r w:rsidRPr="00E20BD8">
        <w:rPr>
          <w:b/>
          <w:caps/>
          <w:kern w:val="28"/>
          <w:sz w:val="28"/>
        </w:rPr>
        <w:t>krav til INNHOLD I elektronisk faktura</w:t>
      </w:r>
    </w:p>
    <w:p w14:paraId="373C502C" w14:textId="2B9117FE" w:rsidR="00E20BD8" w:rsidRPr="00E20BD8" w:rsidRDefault="00E20BD8" w:rsidP="00E20BD8">
      <w:r w:rsidRPr="00E20BD8">
        <w:t>Alle leverandører som leverer varer og tjenester til N</w:t>
      </w:r>
      <w:r w:rsidR="00260B97">
        <w:t>av</w:t>
      </w:r>
      <w:r w:rsidRPr="00E20BD8">
        <w:t xml:space="preserve"> skal levere elektronisk faktura på formatet Elektronisk Handels Format (EHF).</w:t>
      </w:r>
    </w:p>
    <w:p w14:paraId="1FDC83D9" w14:textId="77777777" w:rsidR="00E20BD8" w:rsidRPr="00E20BD8" w:rsidRDefault="00E20BD8" w:rsidP="00E20BD8"/>
    <w:p w14:paraId="69BAE9D5" w14:textId="77777777" w:rsidR="00E20BD8" w:rsidRPr="00E20BD8" w:rsidRDefault="00E20BD8" w:rsidP="00E20BD8">
      <w:r w:rsidRPr="00E20BD8">
        <w:t xml:space="preserve">Detaljert og uttømmende beskrivelse finnes tilgjengelig på DIFIs sider </w:t>
      </w:r>
      <w:hyperlink r:id="rId11" w:history="1">
        <w:r w:rsidRPr="00E20BD8">
          <w:rPr>
            <w:color w:val="0000FF"/>
            <w:u w:val="single"/>
          </w:rPr>
          <w:t>www.anskaffelser.no</w:t>
        </w:r>
      </w:hyperlink>
      <w:r w:rsidRPr="00E20BD8">
        <w:t xml:space="preserve">. </w:t>
      </w:r>
    </w:p>
    <w:p w14:paraId="42A96D97" w14:textId="77777777" w:rsidR="00E20BD8" w:rsidRPr="00E20BD8" w:rsidRDefault="00E20BD8" w:rsidP="00E20BD8"/>
    <w:p w14:paraId="78DE1231" w14:textId="77777777" w:rsidR="00E20BD8" w:rsidRPr="00E20BD8" w:rsidRDefault="00E20BD8" w:rsidP="00E20BD8">
      <w:r w:rsidRPr="00E20BD8">
        <w:t>Det gjøres følgende presiseringer om krav til innhold:</w:t>
      </w:r>
    </w:p>
    <w:p w14:paraId="7A6CE7EB" w14:textId="77777777" w:rsidR="00E20BD8" w:rsidRPr="00E20BD8" w:rsidRDefault="00E20BD8" w:rsidP="00E20BD8">
      <w:r w:rsidRPr="00E20BD8">
        <w:tab/>
      </w:r>
    </w:p>
    <w:p w14:paraId="3F0A27F8" w14:textId="77777777" w:rsidR="00E20BD8" w:rsidRPr="00E20BD8" w:rsidRDefault="00E20BD8" w:rsidP="00E20BD8">
      <w:pPr>
        <w:rPr>
          <w:b/>
          <w:bCs/>
        </w:rPr>
      </w:pPr>
      <w:r w:rsidRPr="00E20BD8">
        <w:rPr>
          <w:b/>
          <w:bCs/>
        </w:rPr>
        <w:t>•</w:t>
      </w:r>
      <w:r w:rsidRPr="00E20BD8">
        <w:rPr>
          <w:b/>
        </w:rPr>
        <w:tab/>
      </w:r>
      <w:r w:rsidRPr="00E20BD8">
        <w:rPr>
          <w:b/>
          <w:bCs/>
        </w:rPr>
        <w:t xml:space="preserve">Deres referanse </w:t>
      </w:r>
    </w:p>
    <w:p w14:paraId="03AC29D7" w14:textId="77777777" w:rsidR="00E20BD8" w:rsidRPr="00E20BD8" w:rsidRDefault="00E20BD8" w:rsidP="00E20BD8">
      <w:r w:rsidRPr="00E20BD8">
        <w:t xml:space="preserve">Dette er et obligatorisk felt som i XML-malen for faktura finnes i </w:t>
      </w:r>
    </w:p>
    <w:p w14:paraId="7ECDE149" w14:textId="77777777" w:rsidR="00E20BD8" w:rsidRPr="0044455F" w:rsidRDefault="00E20BD8" w:rsidP="00E20BD8">
      <w:pPr>
        <w:rPr>
          <w:lang w:val="en-GB"/>
        </w:rPr>
      </w:pPr>
      <w:r w:rsidRPr="0044455F">
        <w:rPr>
          <w:lang w:val="en-GB"/>
        </w:rPr>
        <w:t>Xpath “AccountingCustomerParty/Party/Contact/ID”.</w:t>
      </w:r>
    </w:p>
    <w:p w14:paraId="3B48B8F6" w14:textId="77777777" w:rsidR="00E20BD8" w:rsidRPr="0044455F" w:rsidRDefault="00E20BD8" w:rsidP="00E20BD8">
      <w:pPr>
        <w:rPr>
          <w:lang w:val="en-GB"/>
        </w:rPr>
      </w:pPr>
    </w:p>
    <w:p w14:paraId="6FEC908D" w14:textId="4DBF684A" w:rsidR="00E20BD8" w:rsidRPr="00E20BD8" w:rsidRDefault="00E20BD8" w:rsidP="00E20BD8">
      <w:r w:rsidRPr="00E20BD8">
        <w:t xml:space="preserve">Feltet skal alltid inneholde bestiller sin referanse. </w:t>
      </w:r>
      <w:r w:rsidR="00260B97">
        <w:t>Nav</w:t>
      </w:r>
      <w:r w:rsidRPr="00E20BD8">
        <w:t xml:space="preserve"> har to alternative referanser som kan godtas. </w:t>
      </w:r>
      <w:r w:rsidR="00260B97">
        <w:t>Nav</w:t>
      </w:r>
      <w:r w:rsidRPr="00E20BD8">
        <w:t xml:space="preserve"> identifikator som inneholder en bokstav og seks siffer eller bestiller referanse som består av 3 bokstaver og 4 siffer, uten mellomrom, f.eks. XXX1400.</w:t>
      </w:r>
    </w:p>
    <w:p w14:paraId="61727399" w14:textId="77777777" w:rsidR="00E20BD8" w:rsidRPr="00E20BD8" w:rsidRDefault="00E20BD8" w:rsidP="00E20BD8"/>
    <w:p w14:paraId="7EC99084" w14:textId="00163F56" w:rsidR="00E20BD8" w:rsidRPr="00E20BD8" w:rsidRDefault="00E20BD8" w:rsidP="00E20BD8">
      <w:r w:rsidRPr="00E20BD8">
        <w:t xml:space="preserve">Alle som bestiller varer og tjenester på vegne av </w:t>
      </w:r>
      <w:r w:rsidR="00260B97">
        <w:t>Nav</w:t>
      </w:r>
      <w:r w:rsidRPr="00E20BD8">
        <w:t xml:space="preserve"> skal oppgi referanse. </w:t>
      </w:r>
    </w:p>
    <w:p w14:paraId="15BA134A" w14:textId="77777777" w:rsidR="00E20BD8" w:rsidRPr="00E20BD8" w:rsidRDefault="00E20BD8" w:rsidP="00E20BD8"/>
    <w:p w14:paraId="1E82B0C3" w14:textId="77777777" w:rsidR="00E20BD8" w:rsidRPr="00E20BD8" w:rsidRDefault="00E20BD8" w:rsidP="00E20BD8">
      <w:pPr>
        <w:rPr>
          <w:b/>
          <w:bCs/>
        </w:rPr>
      </w:pPr>
      <w:r w:rsidRPr="00E20BD8">
        <w:rPr>
          <w:b/>
          <w:bCs/>
        </w:rPr>
        <w:t>•</w:t>
      </w:r>
      <w:r w:rsidRPr="00E20BD8">
        <w:rPr>
          <w:b/>
        </w:rPr>
        <w:tab/>
      </w:r>
      <w:r w:rsidRPr="00E20BD8">
        <w:rPr>
          <w:b/>
          <w:bCs/>
        </w:rPr>
        <w:t>Bestillingsnummer</w:t>
      </w:r>
    </w:p>
    <w:p w14:paraId="16C3E922" w14:textId="77777777" w:rsidR="00E20BD8" w:rsidRPr="00E20BD8" w:rsidRDefault="00E20BD8" w:rsidP="00E20BD8">
      <w:r w:rsidRPr="00E20BD8">
        <w:t xml:space="preserve">Dette er et anbefalt felt som i XML-malen for faktura finnes i Xpath ”OrderReference/ID”. </w:t>
      </w:r>
    </w:p>
    <w:p w14:paraId="74D36AFB" w14:textId="77777777" w:rsidR="00E20BD8" w:rsidRPr="00E20BD8" w:rsidRDefault="00E20BD8" w:rsidP="00E20BD8"/>
    <w:p w14:paraId="6DBC10C6" w14:textId="53540344" w:rsidR="00E20BD8" w:rsidRPr="00E20BD8" w:rsidRDefault="00E20BD8" w:rsidP="00E20BD8">
      <w:r w:rsidRPr="00E20BD8">
        <w:t>Feltet skal benyttes dersom Oppdragsgiver ber om dette. Bestillingsnummeret framgår av bestillingsdokumentet fra N</w:t>
      </w:r>
      <w:r w:rsidR="00260B97">
        <w:t>av</w:t>
      </w:r>
      <w:r w:rsidRPr="00E20BD8">
        <w:t>.</w:t>
      </w:r>
    </w:p>
    <w:p w14:paraId="62DC63DA" w14:textId="77777777" w:rsidR="00E20BD8" w:rsidRPr="00E20BD8" w:rsidRDefault="00E20BD8" w:rsidP="00E20BD8"/>
    <w:p w14:paraId="3BEFA000" w14:textId="77777777" w:rsidR="00E20BD8" w:rsidRPr="00E20BD8" w:rsidRDefault="00E20BD8" w:rsidP="00E20BD8">
      <w:pPr>
        <w:rPr>
          <w:b/>
          <w:bCs/>
        </w:rPr>
      </w:pPr>
      <w:r w:rsidRPr="00E20BD8">
        <w:rPr>
          <w:b/>
          <w:bCs/>
        </w:rPr>
        <w:t>•</w:t>
      </w:r>
      <w:r w:rsidRPr="00E20BD8">
        <w:rPr>
          <w:b/>
        </w:rPr>
        <w:tab/>
      </w:r>
      <w:r w:rsidRPr="00E20BD8">
        <w:rPr>
          <w:b/>
          <w:bCs/>
        </w:rPr>
        <w:t>Fakturareferanse på kreditnota</w:t>
      </w:r>
    </w:p>
    <w:p w14:paraId="72D9F8DD" w14:textId="77777777" w:rsidR="00E20BD8" w:rsidRPr="00E20BD8" w:rsidRDefault="00E20BD8" w:rsidP="00E20BD8">
      <w:r w:rsidRPr="00E20BD8">
        <w:t xml:space="preserve">Dette er et anbefalt felt som i xml-malen for kreditnota finnes i </w:t>
      </w:r>
    </w:p>
    <w:p w14:paraId="2F2D2076" w14:textId="77777777" w:rsidR="00E20BD8" w:rsidRPr="00E20BD8" w:rsidRDefault="00E20BD8" w:rsidP="00E20BD8">
      <w:r w:rsidRPr="00E20BD8">
        <w:t>Xpath ”BillingReference/InvoiceDocumentReference/ID”.</w:t>
      </w:r>
    </w:p>
    <w:p w14:paraId="7143112D" w14:textId="77777777" w:rsidR="00E20BD8" w:rsidRPr="00E20BD8" w:rsidRDefault="00E20BD8" w:rsidP="00E20BD8"/>
    <w:p w14:paraId="34F6E209" w14:textId="77777777" w:rsidR="00E20BD8" w:rsidRPr="00E20BD8" w:rsidRDefault="00E20BD8" w:rsidP="00E20BD8">
      <w:r w:rsidRPr="00E20BD8">
        <w:t>På alle kreditnotaer må det i dette feltet oppgis fakturanummeret til den fakturaen som kreditnotaen gjelder.</w:t>
      </w:r>
    </w:p>
    <w:p w14:paraId="7E4A4251" w14:textId="77777777" w:rsidR="00E20BD8" w:rsidRPr="00E20BD8" w:rsidRDefault="00E20BD8" w:rsidP="00E20BD8"/>
    <w:p w14:paraId="01DF0F79" w14:textId="77777777" w:rsidR="00E20BD8" w:rsidRPr="00E20BD8" w:rsidRDefault="00E20BD8" w:rsidP="00E20BD8">
      <w:pPr>
        <w:keepNext/>
        <w:spacing w:before="360" w:after="120"/>
        <w:ind w:left="710"/>
        <w:outlineLvl w:val="0"/>
        <w:rPr>
          <w:b/>
          <w:caps/>
          <w:kern w:val="28"/>
          <w:sz w:val="28"/>
        </w:rPr>
      </w:pPr>
      <w:r w:rsidRPr="00E20BD8">
        <w:rPr>
          <w:b/>
          <w:caps/>
          <w:kern w:val="28"/>
          <w:sz w:val="28"/>
        </w:rPr>
        <w:t>krav til VEDLEGG</w:t>
      </w:r>
    </w:p>
    <w:p w14:paraId="656133C0" w14:textId="77777777" w:rsidR="00E20BD8" w:rsidRPr="00E20BD8" w:rsidRDefault="00E20BD8" w:rsidP="00E20BD8">
      <w:pPr>
        <w:rPr>
          <w:b/>
          <w:bCs/>
        </w:rPr>
      </w:pPr>
      <w:r w:rsidRPr="00E20BD8">
        <w:rPr>
          <w:b/>
          <w:bCs/>
        </w:rPr>
        <w:t>Generelle krav</w:t>
      </w:r>
    </w:p>
    <w:p w14:paraId="5D0B3FB1" w14:textId="1A12501F" w:rsidR="00E20BD8" w:rsidRPr="00E20BD8" w:rsidRDefault="00E20BD8" w:rsidP="00E20BD8">
      <w:r w:rsidRPr="00E20BD8">
        <w:t>N</w:t>
      </w:r>
      <w:r w:rsidR="00260B97">
        <w:t>av</w:t>
      </w:r>
      <w:r w:rsidRPr="00E20BD8">
        <w:t xml:space="preserve"> har ikke absolutte krav til hvilke typer vedlegg som kan brukes, men PDF format er det prefererte format. </w:t>
      </w:r>
    </w:p>
    <w:p w14:paraId="13974C36" w14:textId="77777777" w:rsidR="00E20BD8" w:rsidRPr="00E20BD8" w:rsidRDefault="00E20BD8" w:rsidP="00E20BD8">
      <w:pPr>
        <w:rPr>
          <w:b/>
        </w:rPr>
      </w:pPr>
    </w:p>
    <w:p w14:paraId="2E535E1A" w14:textId="3B1D5AEE" w:rsidR="00E20BD8" w:rsidRPr="00E20BD8" w:rsidRDefault="00E20BD8" w:rsidP="00E20BD8">
      <w:pPr>
        <w:rPr>
          <w:b/>
          <w:bCs/>
        </w:rPr>
      </w:pPr>
      <w:r w:rsidRPr="00E20BD8">
        <w:rPr>
          <w:b/>
          <w:bCs/>
        </w:rPr>
        <w:t>Krav til dokumentasjon der vare/tjeneste ikke blir levert direkte til N</w:t>
      </w:r>
      <w:r w:rsidR="00260B97">
        <w:rPr>
          <w:b/>
          <w:bCs/>
        </w:rPr>
        <w:t>av</w:t>
      </w:r>
    </w:p>
    <w:p w14:paraId="4F4DE4E9" w14:textId="7E87315E" w:rsidR="00E20BD8" w:rsidRPr="00E20BD8" w:rsidRDefault="00E20BD8" w:rsidP="00E20BD8">
      <w:r w:rsidRPr="00E20BD8">
        <w:t>I tilfeller der N</w:t>
      </w:r>
      <w:r w:rsidR="00260B97">
        <w:t>av</w:t>
      </w:r>
      <w:r w:rsidRPr="00E20BD8">
        <w:t xml:space="preserve"> er fakturamottaker, men vare eller tjeneste ikke blir levert til N</w:t>
      </w:r>
      <w:r w:rsidR="00260B97">
        <w:t>av</w:t>
      </w:r>
      <w:r w:rsidRPr="00E20BD8">
        <w:t>, er det nødvendig å dokumentere leveransen i eget vedlegg til faktura. Dette gjelder f.eks. ved levering av varer eller tjenester hjem til private mottakere av N</w:t>
      </w:r>
      <w:r w:rsidR="00260B97">
        <w:t>av</w:t>
      </w:r>
      <w:r w:rsidRPr="00E20BD8">
        <w:t xml:space="preserve">s tjenester, kommunale etater, offentlige sykehus mv. </w:t>
      </w:r>
    </w:p>
    <w:p w14:paraId="7A5393D6" w14:textId="77777777" w:rsidR="00E20BD8" w:rsidRPr="00E20BD8" w:rsidRDefault="00E20BD8" w:rsidP="00E20BD8"/>
    <w:p w14:paraId="735B66BC" w14:textId="77777777" w:rsidR="00E20BD8" w:rsidRPr="00E20BD8" w:rsidRDefault="00E20BD8" w:rsidP="00E20BD8">
      <w:r w:rsidRPr="00E20BD8">
        <w:t xml:space="preserve">Dokumentasjon på mottatt vare eller tjeneste må følge fakturaen som elektronisk vedlegg for at vi skal godkjenne utbetaling. </w:t>
      </w:r>
    </w:p>
    <w:p w14:paraId="14812D04" w14:textId="77777777" w:rsidR="00E20BD8" w:rsidRPr="00E20BD8" w:rsidRDefault="00E20BD8" w:rsidP="00E20BD8">
      <w:r w:rsidRPr="00E20BD8">
        <w:t xml:space="preserve">  </w:t>
      </w:r>
    </w:p>
    <w:p w14:paraId="3AA8A987" w14:textId="77777777" w:rsidR="00E20BD8" w:rsidRPr="00E20BD8" w:rsidRDefault="00E20BD8" w:rsidP="00E20BD8">
      <w:r w:rsidRPr="00E20BD8">
        <w:t xml:space="preserve">Kvittering for </w:t>
      </w:r>
      <w:r w:rsidRPr="00E20BD8">
        <w:rPr>
          <w:b/>
          <w:bCs/>
        </w:rPr>
        <w:t>mottatt vare</w:t>
      </w:r>
      <w:r w:rsidRPr="00E20BD8">
        <w:t xml:space="preserve"> kan dokumenteres på følgende måter:</w:t>
      </w:r>
    </w:p>
    <w:p w14:paraId="737C66EC" w14:textId="77777777" w:rsidR="00E20BD8" w:rsidRPr="00E20BD8" w:rsidRDefault="00E20BD8">
      <w:pPr>
        <w:numPr>
          <w:ilvl w:val="0"/>
          <w:numId w:val="19"/>
        </w:numPr>
        <w:spacing w:after="200" w:line="276" w:lineRule="auto"/>
        <w:contextualSpacing/>
        <w:rPr>
          <w:lang w:eastAsia="en-US"/>
        </w:rPr>
      </w:pPr>
      <w:r w:rsidRPr="00E20BD8">
        <w:rPr>
          <w:lang w:eastAsia="en-US"/>
        </w:rPr>
        <w:t>Signert dokument på at vare er levert til bruker, kommunal etat etc.</w:t>
      </w:r>
    </w:p>
    <w:p w14:paraId="0685657F" w14:textId="77777777" w:rsidR="00E20BD8" w:rsidRPr="00E20BD8" w:rsidRDefault="00E20BD8">
      <w:pPr>
        <w:numPr>
          <w:ilvl w:val="0"/>
          <w:numId w:val="19"/>
        </w:numPr>
        <w:spacing w:after="200" w:line="276" w:lineRule="auto"/>
        <w:contextualSpacing/>
        <w:rPr>
          <w:lang w:eastAsia="en-US"/>
        </w:rPr>
      </w:pPr>
      <w:r w:rsidRPr="00E20BD8">
        <w:rPr>
          <w:lang w:eastAsia="en-US"/>
        </w:rPr>
        <w:t>Sendingskvittering fra transportør der bestillingsnummer og pakkesporingsnummer framgår.</w:t>
      </w:r>
    </w:p>
    <w:p w14:paraId="4693730E" w14:textId="77777777" w:rsidR="00E20BD8" w:rsidRPr="00E20BD8" w:rsidRDefault="00E20BD8" w:rsidP="00E20BD8">
      <w:r w:rsidRPr="00E20BD8">
        <w:t xml:space="preserve">Kvittering for </w:t>
      </w:r>
      <w:r w:rsidRPr="00E20BD8">
        <w:rPr>
          <w:b/>
          <w:bCs/>
        </w:rPr>
        <w:t xml:space="preserve">mottatt tjeneste som f.eks. installasjoner, utredninger og reparasjoner </w:t>
      </w:r>
      <w:r w:rsidRPr="00E20BD8">
        <w:t>dokumenteres på følgende måte</w:t>
      </w:r>
    </w:p>
    <w:p w14:paraId="21B1C996" w14:textId="77777777" w:rsidR="00E20BD8" w:rsidRPr="00E20BD8" w:rsidRDefault="00E20BD8">
      <w:pPr>
        <w:numPr>
          <w:ilvl w:val="0"/>
          <w:numId w:val="19"/>
        </w:numPr>
        <w:spacing w:after="200" w:line="276" w:lineRule="auto"/>
        <w:contextualSpacing/>
        <w:rPr>
          <w:lang w:eastAsia="en-US"/>
        </w:rPr>
      </w:pPr>
      <w:r w:rsidRPr="00E20BD8">
        <w:rPr>
          <w:lang w:eastAsia="en-US"/>
        </w:rPr>
        <w:t xml:space="preserve">Signert dokument fra tjenestemottaker på logg over utført arbeid. </w:t>
      </w:r>
    </w:p>
    <w:p w14:paraId="3C8F4FBE" w14:textId="77777777" w:rsidR="00E20BD8" w:rsidRPr="00E20BD8" w:rsidRDefault="00E20BD8" w:rsidP="00E20BD8">
      <w:r w:rsidRPr="00E20BD8">
        <w:t xml:space="preserve">På kvitteringene/vedleggene må det alltid opplyses hvilken vare som er levert og hvilken tjeneste som er utført. </w:t>
      </w:r>
    </w:p>
    <w:p w14:paraId="60F2F41A" w14:textId="77777777" w:rsidR="00E20BD8" w:rsidRPr="00E20BD8" w:rsidRDefault="00E20BD8" w:rsidP="00E20BD8"/>
    <w:p w14:paraId="638B7F9B" w14:textId="74F65712" w:rsidR="00E20BD8" w:rsidRPr="00E20BD8" w:rsidRDefault="00E20BD8" w:rsidP="00E20BD8">
      <w:r w:rsidRPr="00E20BD8">
        <w:t>Leverandører som leverer varer og tjenester innen det som er definert som hjelpemidler, må påføre N</w:t>
      </w:r>
      <w:r w:rsidR="001C75AE">
        <w:t>av</w:t>
      </w:r>
      <w:r w:rsidRPr="00E20BD8">
        <w:t xml:space="preserve">s bestillingsnummer, både på faktura og vedlegg. I tillegg skal serienummer (for de produktene som har det) også framkomme. </w:t>
      </w:r>
    </w:p>
    <w:p w14:paraId="79AB484E" w14:textId="77777777" w:rsidR="00E20BD8" w:rsidRPr="00E20BD8" w:rsidRDefault="00E20BD8" w:rsidP="00E20BD8">
      <w:pPr>
        <w:keepNext/>
        <w:spacing w:before="360" w:after="120"/>
        <w:ind w:left="710"/>
        <w:outlineLvl w:val="0"/>
        <w:rPr>
          <w:b/>
          <w:caps/>
          <w:kern w:val="28"/>
          <w:sz w:val="28"/>
        </w:rPr>
      </w:pPr>
      <w:r w:rsidRPr="00E20BD8">
        <w:rPr>
          <w:b/>
          <w:caps/>
          <w:kern w:val="28"/>
          <w:sz w:val="28"/>
        </w:rPr>
        <w:t>Retur av elektronisk faktura</w:t>
      </w:r>
    </w:p>
    <w:p w14:paraId="3B01C0DD" w14:textId="21A5A639" w:rsidR="00E20BD8" w:rsidRPr="00E20BD8" w:rsidRDefault="00E20BD8" w:rsidP="00E20BD8">
      <w:r w:rsidRPr="00E20BD8">
        <w:t>N</w:t>
      </w:r>
      <w:r w:rsidR="001C75AE">
        <w:t>av</w:t>
      </w:r>
      <w:r w:rsidRPr="00E20BD8">
        <w:t xml:space="preserve"> som kunde forbeholder seg retten til å returnere faktura som ikke er i samsvar med våre krav til innhold i elektronisk faktura, jf. punkt 3 og 4.</w:t>
      </w:r>
    </w:p>
    <w:p w14:paraId="4D50A0BF" w14:textId="77777777" w:rsidR="00E20BD8" w:rsidRPr="00E20BD8" w:rsidRDefault="00E20BD8" w:rsidP="00E20BD8"/>
    <w:p w14:paraId="29339DA6" w14:textId="42FA27E4" w:rsidR="00E20BD8" w:rsidRPr="00E20BD8" w:rsidRDefault="00E20BD8" w:rsidP="00E20BD8">
      <w:r w:rsidRPr="00E20BD8">
        <w:t>Returnering av faktura vil i så fall skje ved at N</w:t>
      </w:r>
      <w:r w:rsidR="001C75AE">
        <w:t>av</w:t>
      </w:r>
      <w:r w:rsidRPr="00E20BD8">
        <w:t xml:space="preserve"> utsteder et avvisningsbrev som oversendes leverandøren. </w:t>
      </w:r>
    </w:p>
    <w:p w14:paraId="3C33B01D" w14:textId="77777777" w:rsidR="00E20BD8" w:rsidRPr="00E20BD8" w:rsidRDefault="00E20BD8" w:rsidP="00E20BD8"/>
    <w:p w14:paraId="25F814F7" w14:textId="77777777" w:rsidR="00E20BD8" w:rsidRPr="00E20BD8" w:rsidRDefault="00E20BD8" w:rsidP="00E20BD8">
      <w:r w:rsidRPr="00E20BD8">
        <w:t>Når faktura returneres Leverandøren, regnes betalingsfrist fra dato for mottak av korrekt faktura.</w:t>
      </w:r>
    </w:p>
    <w:p w14:paraId="394905B2" w14:textId="77777777" w:rsidR="00E20BD8" w:rsidRPr="00E20BD8" w:rsidRDefault="00E20BD8" w:rsidP="00E20BD8">
      <w:pPr>
        <w:keepNext/>
        <w:spacing w:before="360" w:after="120"/>
        <w:ind w:left="710"/>
        <w:outlineLvl w:val="0"/>
        <w:rPr>
          <w:b/>
          <w:caps/>
          <w:kern w:val="28"/>
          <w:sz w:val="28"/>
        </w:rPr>
      </w:pPr>
      <w:r w:rsidRPr="00E20BD8">
        <w:rPr>
          <w:b/>
          <w:caps/>
          <w:kern w:val="28"/>
          <w:sz w:val="28"/>
        </w:rPr>
        <w:t>hvordan skal elektronisk faktura leveres</w:t>
      </w:r>
    </w:p>
    <w:p w14:paraId="416C5FD2" w14:textId="0ADF0FBB" w:rsidR="00E20BD8" w:rsidRPr="00E20BD8" w:rsidRDefault="00E20BD8" w:rsidP="00E20BD8">
      <w:r w:rsidRPr="00E20BD8">
        <w:t>N</w:t>
      </w:r>
      <w:r w:rsidR="001C75AE">
        <w:t>av</w:t>
      </w:r>
      <w:r w:rsidRPr="00E20BD8">
        <w:t>s elektroniske adresse er vårt juridiske organisasjonsnummer 889 640 782.</w:t>
      </w:r>
    </w:p>
    <w:p w14:paraId="75A4D32D" w14:textId="77777777" w:rsidR="00E20BD8" w:rsidRPr="00E20BD8" w:rsidRDefault="00E20BD8" w:rsidP="00E20BD8">
      <w:pPr>
        <w:rPr>
          <w:b/>
        </w:rPr>
      </w:pPr>
    </w:p>
    <w:p w14:paraId="4F466806" w14:textId="7F20CA47" w:rsidR="00E20BD8" w:rsidRPr="00E20BD8" w:rsidRDefault="00E20BD8" w:rsidP="00E20BD8">
      <w:r w:rsidRPr="00E20BD8">
        <w:t>Elektronisk Faktura skal leveres til N</w:t>
      </w:r>
      <w:r w:rsidR="001C75AE">
        <w:t>av</w:t>
      </w:r>
      <w:r w:rsidRPr="00E20BD8">
        <w:t xml:space="preserve"> via en meldingsformidler som er godkjent som aksesspunkt i det europeiske e-handelsnettverket (PEPPOL). </w:t>
      </w:r>
    </w:p>
    <w:p w14:paraId="5B117FA0" w14:textId="77777777" w:rsidR="00E20BD8" w:rsidRPr="00E20BD8" w:rsidRDefault="00E20BD8" w:rsidP="00E20BD8">
      <w:pPr>
        <w:keepNext/>
        <w:spacing w:before="360" w:after="120"/>
        <w:ind w:left="710"/>
        <w:outlineLvl w:val="0"/>
        <w:rPr>
          <w:b/>
          <w:caps/>
          <w:kern w:val="28"/>
          <w:sz w:val="28"/>
        </w:rPr>
      </w:pPr>
      <w:r w:rsidRPr="00E20BD8">
        <w:rPr>
          <w:b/>
          <w:caps/>
          <w:kern w:val="28"/>
          <w:sz w:val="28"/>
        </w:rPr>
        <w:t>KONTAKTINFORMASJON</w:t>
      </w:r>
    </w:p>
    <w:p w14:paraId="495A07F9" w14:textId="77777777" w:rsidR="00E20BD8" w:rsidRPr="00E20BD8" w:rsidRDefault="00E20BD8" w:rsidP="00E20BD8">
      <w:r w:rsidRPr="00E20BD8">
        <w:t xml:space="preserve">Alle henvendelser om elektroniske fakturaer kan rettes til </w:t>
      </w:r>
      <w:r w:rsidRPr="00E20BD8">
        <w:rPr>
          <w:color w:val="548DD4" w:themeColor="text2" w:themeTint="99"/>
        </w:rPr>
        <w:t xml:space="preserve">faktura@nav.no </w:t>
      </w:r>
      <w:r w:rsidRPr="00E20BD8">
        <w:t xml:space="preserve">eller </w:t>
      </w:r>
    </w:p>
    <w:p w14:paraId="1DF0B60C" w14:textId="01B13CAC" w:rsidR="00842CDE" w:rsidRDefault="00E20BD8" w:rsidP="00E20BD8">
      <w:r w:rsidRPr="00E20BD8">
        <w:t>telefon 57 01 60 60.</w:t>
      </w:r>
    </w:p>
    <w:p w14:paraId="0771479D" w14:textId="77777777" w:rsidR="00842CDE" w:rsidRDefault="00842CDE">
      <w:pPr>
        <w:spacing w:after="200" w:line="276" w:lineRule="auto"/>
      </w:pPr>
      <w: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941ED0" w:rsidRPr="00140218" w14:paraId="47C1BFA8" w14:textId="77777777">
        <w:trPr>
          <w:cantSplit/>
        </w:trPr>
        <w:tc>
          <w:tcPr>
            <w:tcW w:w="8222" w:type="dxa"/>
            <w:shd w:val="clear" w:color="auto" w:fill="D9D9D9"/>
            <w:tcMar>
              <w:top w:w="57" w:type="dxa"/>
              <w:bottom w:w="57" w:type="dxa"/>
            </w:tcMar>
            <w:vAlign w:val="center"/>
          </w:tcPr>
          <w:p w14:paraId="117EC7C0" w14:textId="19749594" w:rsidR="00941ED0" w:rsidRPr="00140218" w:rsidRDefault="00941ED0">
            <w:pPr>
              <w:rPr>
                <w:b/>
                <w:sz w:val="28"/>
                <w:szCs w:val="28"/>
              </w:rPr>
            </w:pPr>
            <w:r w:rsidRPr="00706574">
              <w:rPr>
                <w:b/>
                <w:sz w:val="28"/>
                <w:szCs w:val="28"/>
              </w:rPr>
              <w:t xml:space="preserve">Bilag </w:t>
            </w:r>
            <w:r>
              <w:rPr>
                <w:b/>
                <w:sz w:val="28"/>
                <w:szCs w:val="28"/>
              </w:rPr>
              <w:t>4</w:t>
            </w:r>
            <w:r w:rsidRPr="00706574">
              <w:rPr>
                <w:b/>
                <w:sz w:val="28"/>
                <w:szCs w:val="28"/>
              </w:rPr>
              <w:t>: Administrative bestemmelser og avropsskjema</w:t>
            </w:r>
          </w:p>
        </w:tc>
      </w:tr>
    </w:tbl>
    <w:p w14:paraId="3B6DE32E" w14:textId="77777777" w:rsidR="00E20BD8" w:rsidRPr="00E20BD8" w:rsidRDefault="00E20BD8" w:rsidP="00E20BD8"/>
    <w:p w14:paraId="742FB04B" w14:textId="77777777" w:rsidR="00257B96" w:rsidRDefault="00257B96" w:rsidP="00257B96">
      <w:pPr>
        <w:pStyle w:val="Heading1"/>
        <w:numPr>
          <w:ilvl w:val="0"/>
          <w:numId w:val="0"/>
        </w:numPr>
        <w:ind w:left="850" w:hanging="850"/>
      </w:pPr>
      <w:r w:rsidRPr="00C529B5">
        <w:t>Generelt</w:t>
      </w:r>
      <w:r w:rsidRPr="00140218">
        <w:t xml:space="preserve"> om samhandling mellom Kunden og leverandøren</w:t>
      </w:r>
    </w:p>
    <w:p w14:paraId="648B2F8B" w14:textId="77777777" w:rsidR="00257B96" w:rsidRPr="004844BC" w:rsidRDefault="00257B96" w:rsidP="00257B96">
      <w:r>
        <w:rPr>
          <w:highlight w:val="yellow"/>
        </w:rPr>
        <w:t>Ev</w:t>
      </w:r>
      <w:r w:rsidRPr="00904C2D">
        <w:rPr>
          <w:highlight w:val="yellow"/>
        </w:rPr>
        <w:t>. beskrivelse utover det som følger av generell avtaletekst</w:t>
      </w:r>
    </w:p>
    <w:p w14:paraId="4AABE2E7" w14:textId="77777777" w:rsidR="00257B96" w:rsidRPr="004844BC" w:rsidRDefault="00257B96">
      <w:pPr>
        <w:pStyle w:val="Heading1"/>
        <w:numPr>
          <w:ilvl w:val="0"/>
          <w:numId w:val="29"/>
        </w:numPr>
        <w:tabs>
          <w:tab w:val="clear" w:pos="850"/>
          <w:tab w:val="num" w:pos="360"/>
        </w:tabs>
      </w:pPr>
      <w:r>
        <w:t>Ev</w:t>
      </w:r>
      <w:r w:rsidRPr="004844BC">
        <w:t>. samarbeid med tredjepart</w:t>
      </w:r>
    </w:p>
    <w:p w14:paraId="3F2C97FA" w14:textId="77777777" w:rsidR="00257B96" w:rsidRPr="004844BC" w:rsidRDefault="00257B96" w:rsidP="00257B96">
      <w:r w:rsidRPr="00904C2D">
        <w:rPr>
          <w:highlight w:val="yellow"/>
        </w:rPr>
        <w:t>Ev. beskrivelse utover det som følger av generell avtaletekst, ref. punkt 4.1.3</w:t>
      </w:r>
    </w:p>
    <w:p w14:paraId="2CCF266A" w14:textId="77777777" w:rsidR="00257B96" w:rsidRPr="004844BC" w:rsidRDefault="00257B96" w:rsidP="00257B96">
      <w:pPr>
        <w:pStyle w:val="Heading1"/>
      </w:pPr>
      <w:r w:rsidRPr="004844BC">
        <w:t>Angivelse av underleverandører</w:t>
      </w:r>
    </w:p>
    <w:p w14:paraId="22018D1F" w14:textId="77777777" w:rsidR="00257B96" w:rsidRPr="004844BC" w:rsidRDefault="00257B96" w:rsidP="00257B96">
      <w:r w:rsidRPr="00904C2D">
        <w:rPr>
          <w:highlight w:val="yellow"/>
        </w:rPr>
        <w:t>Her skal leverandøren angi eventuelle underleverandører, jf rammeavtalens punkt 4.1.2 og hvilke tjenester de er tiltenkt å utføre.</w:t>
      </w:r>
    </w:p>
    <w:p w14:paraId="308FA538" w14:textId="77777777" w:rsidR="00257B96" w:rsidRPr="002555A4" w:rsidRDefault="00257B96" w:rsidP="00257B96">
      <w:pPr>
        <w:pStyle w:val="Heading1"/>
      </w:pPr>
      <w:r w:rsidRPr="00487B75">
        <w:t>Bruk av system FOR elektronisk BESTILLING og ordrehåndtering</w:t>
      </w:r>
      <w:r w:rsidRPr="00394C7B">
        <w:t xml:space="preserve"> SAMT VERKTØY FOR KONTRAKTSADMINISTRASJON</w:t>
      </w:r>
    </w:p>
    <w:p w14:paraId="11C22FB6" w14:textId="3EF5F248" w:rsidR="00257B96" w:rsidRPr="00487B75" w:rsidRDefault="00257B96" w:rsidP="00257B96">
      <w:r w:rsidRPr="00487B75">
        <w:t>Leverandøren skal kunne ta i bruk N</w:t>
      </w:r>
      <w:r w:rsidR="001C75AE">
        <w:t>av</w:t>
      </w:r>
      <w:r w:rsidRPr="00487B75">
        <w:t xml:space="preserve">s tilgjengelige systemer for elektronisk bestilling/ordrehåndtering. </w:t>
      </w:r>
    </w:p>
    <w:p w14:paraId="61AD0ED7" w14:textId="77777777" w:rsidR="00257B96" w:rsidRPr="00487B75" w:rsidRDefault="00257B96" w:rsidP="00257B96"/>
    <w:p w14:paraId="471F3103" w14:textId="17CF2903" w:rsidR="00257B96" w:rsidRDefault="00257B96" w:rsidP="00257B96">
      <w:r w:rsidRPr="00487B75">
        <w:t>Leverandøren skal kunne ta i bruk N</w:t>
      </w:r>
      <w:r w:rsidR="001C75AE">
        <w:t>av</w:t>
      </w:r>
      <w:r w:rsidRPr="00487B75">
        <w:t>s tilgjengelige systemer for kontraktsadministrasjon og -oppfølging (KAV).</w:t>
      </w:r>
    </w:p>
    <w:p w14:paraId="6E9D4B9D" w14:textId="77777777" w:rsidR="006637B6" w:rsidRDefault="006637B6">
      <w:pPr>
        <w:spacing w:after="200" w:line="276" w:lineRule="auto"/>
        <w:rPr>
          <w:b/>
          <w:caps/>
          <w:kern w:val="28"/>
          <w:sz w:val="28"/>
        </w:rPr>
      </w:pPr>
      <w:r>
        <w:br w:type="page"/>
      </w:r>
    </w:p>
    <w:p w14:paraId="12A810F1" w14:textId="15B22760" w:rsidR="00257B96" w:rsidRDefault="00257B96" w:rsidP="00257B96">
      <w:pPr>
        <w:pStyle w:val="Heading1"/>
      </w:pPr>
      <w:r w:rsidRPr="00140218">
        <w:t>Avropsskjema</w:t>
      </w:r>
    </w:p>
    <w:p w14:paraId="593753D3" w14:textId="77777777" w:rsidR="00694ACA" w:rsidRPr="00694ACA" w:rsidRDefault="00694ACA" w:rsidP="00694ACA"/>
    <w:p w14:paraId="28D7AE37" w14:textId="77777777" w:rsidR="0085481B" w:rsidRDefault="0085481B" w:rsidP="0085481B">
      <w:pPr>
        <w:rPr>
          <w:lang w:eastAsia="en-US"/>
        </w:rPr>
      </w:pPr>
      <w:r w:rsidRPr="0085481B">
        <w:rPr>
          <w:lang w:eastAsia="en-US"/>
        </w:rPr>
        <w:t>Kunden bestiller Tjenesten ved å sende utfylt og undertegnet avropsskjema til Leverandøren på egnet måte. Bestillingen bekreftes ved at Leverandøren signerer dokumentet og returnerer skjemaet før oppstart. Skjemaet legges ved avtalen.</w:t>
      </w:r>
    </w:p>
    <w:p w14:paraId="46C180AA" w14:textId="77777777" w:rsidR="00A3724E" w:rsidRPr="0085481B" w:rsidRDefault="00A3724E" w:rsidP="0085481B">
      <w:pPr>
        <w:rPr>
          <w:lang w:eastAsia="en-US"/>
        </w:rPr>
      </w:pPr>
    </w:p>
    <w:p w14:paraId="75433ED5" w14:textId="03DB8A91" w:rsidR="0085481B" w:rsidRPr="0085481B" w:rsidRDefault="0085481B" w:rsidP="0085481B">
      <w:pPr>
        <w:rPr>
          <w:b/>
          <w:lang w:eastAsia="en-US"/>
        </w:rPr>
      </w:pPr>
      <w:r w:rsidRPr="0085481B">
        <w:rPr>
          <w:b/>
          <w:lang w:eastAsia="en-US"/>
        </w:rPr>
        <w:t>SKJEMA FOR BESTILLING AV «</w:t>
      </w:r>
      <w:r w:rsidR="00E65A39">
        <w:rPr>
          <w:b/>
          <w:lang w:eastAsia="en-US"/>
        </w:rPr>
        <w:t>Norskkurs Narvik</w:t>
      </w:r>
      <w:r w:rsidRPr="0085481B">
        <w:rPr>
          <w:b/>
          <w:lang w:eastAsia="en-US"/>
        </w:rPr>
        <w:t>»</w:t>
      </w:r>
    </w:p>
    <w:p w14:paraId="2FCE5CD4" w14:textId="77777777" w:rsidR="0085481B" w:rsidRPr="0085481B" w:rsidRDefault="0085481B" w:rsidP="0085481B">
      <w:pPr>
        <w:rPr>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0"/>
        <w:gridCol w:w="6842"/>
      </w:tblGrid>
      <w:tr w:rsidR="0085481B" w:rsidRPr="0085481B" w14:paraId="72BAE71F" w14:textId="77777777">
        <w:tc>
          <w:tcPr>
            <w:tcW w:w="1225" w:type="pct"/>
          </w:tcPr>
          <w:p w14:paraId="1ACBF6C7" w14:textId="5EAE94EC" w:rsidR="0085481B" w:rsidRPr="0085481B" w:rsidRDefault="0085481B" w:rsidP="0085481B">
            <w:pPr>
              <w:rPr>
                <w:lang w:eastAsia="en-US"/>
              </w:rPr>
            </w:pPr>
            <w:r w:rsidRPr="0085481B">
              <w:rPr>
                <w:lang w:eastAsia="en-US"/>
              </w:rPr>
              <w:t>Avtalenr.: 2</w:t>
            </w:r>
            <w:r w:rsidR="00D21B72">
              <w:rPr>
                <w:lang w:eastAsia="en-US"/>
              </w:rPr>
              <w:t>02</w:t>
            </w:r>
            <w:r w:rsidR="00BE1376">
              <w:rPr>
                <w:lang w:eastAsia="en-US"/>
              </w:rPr>
              <w:t>6/</w:t>
            </w:r>
            <w:r w:rsidR="00E65A39">
              <w:rPr>
                <w:lang w:eastAsia="en-US"/>
              </w:rPr>
              <w:t>11007</w:t>
            </w:r>
          </w:p>
        </w:tc>
        <w:tc>
          <w:tcPr>
            <w:tcW w:w="3775" w:type="pct"/>
          </w:tcPr>
          <w:p w14:paraId="1DC6E7E4" w14:textId="4BEFFEBE" w:rsidR="0085481B" w:rsidRPr="0085481B" w:rsidRDefault="0085481B" w:rsidP="0085481B">
            <w:pPr>
              <w:rPr>
                <w:szCs w:val="24"/>
                <w:lang w:eastAsia="en-US"/>
              </w:rPr>
            </w:pPr>
            <w:r w:rsidRPr="0085481B">
              <w:rPr>
                <w:szCs w:val="24"/>
                <w:lang w:eastAsia="en-US"/>
              </w:rPr>
              <w:t>Enkeltkjøp etter avtale</w:t>
            </w:r>
          </w:p>
        </w:tc>
      </w:tr>
    </w:tbl>
    <w:p w14:paraId="0741938A" w14:textId="77777777" w:rsidR="0085481B" w:rsidRPr="0085481B" w:rsidRDefault="0085481B" w:rsidP="0085481B">
      <w:pPr>
        <w:rPr>
          <w:lang w:eastAsia="en-US"/>
        </w:rPr>
      </w:pPr>
    </w:p>
    <w:p w14:paraId="79C5D199" w14:textId="090D79CF" w:rsidR="0085481B" w:rsidRDefault="0085481B" w:rsidP="0085481B">
      <w:pPr>
        <w:rPr>
          <w:lang w:eastAsia="en-US"/>
        </w:rPr>
      </w:pPr>
      <w:r w:rsidRPr="0085481B">
        <w:rPr>
          <w:lang w:eastAsia="en-US"/>
        </w:rPr>
        <w:t>N</w:t>
      </w:r>
      <w:r w:rsidR="001C75AE">
        <w:rPr>
          <w:lang w:eastAsia="en-US"/>
        </w:rPr>
        <w:t>av</w:t>
      </w:r>
      <w:r w:rsidRPr="0085481B">
        <w:rPr>
          <w:lang w:eastAsia="en-US"/>
        </w:rPr>
        <w:t xml:space="preserve"> Nordland bestiller avrop i henhold til avtale om opplæring (AMO) inngått mellom partene. Avropet skal gjennomføres i henhold til vilkårene i avtalen og spesifikasjonene nedenfor.</w:t>
      </w:r>
    </w:p>
    <w:p w14:paraId="38190FB5" w14:textId="77777777" w:rsidR="00051C9F" w:rsidRPr="0085481B" w:rsidRDefault="00051C9F" w:rsidP="0085481B">
      <w:pPr>
        <w:rPr>
          <w:lang w:eastAsia="en-US"/>
        </w:rPr>
      </w:pPr>
    </w:p>
    <w:tbl>
      <w:tblPr>
        <w:tblW w:w="5021"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6"/>
        <w:gridCol w:w="7054"/>
      </w:tblGrid>
      <w:tr w:rsidR="00FB2409" w:rsidRPr="0085481B" w14:paraId="70235EB8" w14:textId="77777777" w:rsidTr="00DA51EA">
        <w:tc>
          <w:tcPr>
            <w:tcW w:w="1119" w:type="pct"/>
          </w:tcPr>
          <w:p w14:paraId="3506CAD3" w14:textId="77777777" w:rsidR="0085481B" w:rsidRPr="0085481B" w:rsidRDefault="0085481B" w:rsidP="0085481B">
            <w:pPr>
              <w:rPr>
                <w:lang w:eastAsia="en-US"/>
              </w:rPr>
            </w:pPr>
            <w:r w:rsidRPr="0085481B">
              <w:rPr>
                <w:lang w:eastAsia="en-US"/>
              </w:rPr>
              <w:t>Navn på tjenesten</w:t>
            </w:r>
          </w:p>
        </w:tc>
        <w:tc>
          <w:tcPr>
            <w:tcW w:w="3860" w:type="pct"/>
          </w:tcPr>
          <w:p w14:paraId="609FDE63" w14:textId="758B94C2" w:rsidR="0085481B" w:rsidRPr="0085481B" w:rsidRDefault="00FE7154" w:rsidP="0085481B">
            <w:pPr>
              <w:rPr>
                <w:lang w:eastAsia="en-US"/>
              </w:rPr>
            </w:pPr>
            <w:r>
              <w:rPr>
                <w:lang w:eastAsia="en-US"/>
              </w:rPr>
              <w:t>Norskkurs Narvik</w:t>
            </w:r>
          </w:p>
        </w:tc>
      </w:tr>
      <w:tr w:rsidR="00FB2409" w:rsidRPr="0085481B" w14:paraId="0B2D00A1" w14:textId="77777777" w:rsidTr="00DA51EA">
        <w:tc>
          <w:tcPr>
            <w:tcW w:w="1119" w:type="pct"/>
          </w:tcPr>
          <w:p w14:paraId="17F5A21F" w14:textId="77777777" w:rsidR="0085481B" w:rsidRPr="0085481B" w:rsidRDefault="0085481B" w:rsidP="0085481B">
            <w:pPr>
              <w:rPr>
                <w:lang w:eastAsia="en-US"/>
              </w:rPr>
            </w:pPr>
            <w:r w:rsidRPr="0085481B">
              <w:rPr>
                <w:lang w:eastAsia="en-US"/>
              </w:rPr>
              <w:t>Saksnummer</w:t>
            </w:r>
          </w:p>
        </w:tc>
        <w:tc>
          <w:tcPr>
            <w:tcW w:w="3860" w:type="pct"/>
          </w:tcPr>
          <w:p w14:paraId="45593AAE" w14:textId="77777777" w:rsidR="0085481B" w:rsidRPr="0085481B" w:rsidRDefault="0085481B" w:rsidP="0085481B">
            <w:pPr>
              <w:rPr>
                <w:lang w:eastAsia="en-US"/>
              </w:rPr>
            </w:pPr>
          </w:p>
        </w:tc>
      </w:tr>
      <w:tr w:rsidR="00FB2409" w:rsidRPr="0085481B" w14:paraId="4E49F31D" w14:textId="77777777" w:rsidTr="00DA51EA">
        <w:tc>
          <w:tcPr>
            <w:tcW w:w="1119" w:type="pct"/>
          </w:tcPr>
          <w:p w14:paraId="587DC4AD" w14:textId="77777777" w:rsidR="0085481B" w:rsidRPr="0085481B" w:rsidRDefault="0085481B" w:rsidP="0085481B">
            <w:pPr>
              <w:rPr>
                <w:lang w:eastAsia="en-US"/>
              </w:rPr>
            </w:pPr>
            <w:r w:rsidRPr="0085481B">
              <w:rPr>
                <w:lang w:eastAsia="en-US"/>
              </w:rPr>
              <w:t>Varighet</w:t>
            </w:r>
          </w:p>
        </w:tc>
        <w:tc>
          <w:tcPr>
            <w:tcW w:w="3860" w:type="pct"/>
          </w:tcPr>
          <w:p w14:paraId="6BEF16C8" w14:textId="77777777" w:rsidR="0085481B" w:rsidRPr="0085481B" w:rsidRDefault="0085481B" w:rsidP="0085481B">
            <w:pPr>
              <w:rPr>
                <w:lang w:eastAsia="en-US"/>
              </w:rPr>
            </w:pPr>
          </w:p>
        </w:tc>
      </w:tr>
      <w:tr w:rsidR="00FB2409" w:rsidRPr="0085481B" w14:paraId="372DADA6" w14:textId="77777777" w:rsidTr="00DA51EA">
        <w:tc>
          <w:tcPr>
            <w:tcW w:w="1119" w:type="pct"/>
          </w:tcPr>
          <w:p w14:paraId="06006E24" w14:textId="77777777" w:rsidR="0085481B" w:rsidRPr="0085481B" w:rsidRDefault="0085481B" w:rsidP="0085481B">
            <w:pPr>
              <w:rPr>
                <w:lang w:eastAsia="en-US"/>
              </w:rPr>
            </w:pPr>
            <w:r w:rsidRPr="0085481B">
              <w:rPr>
                <w:lang w:eastAsia="en-US"/>
              </w:rPr>
              <w:t>Sted</w:t>
            </w:r>
          </w:p>
        </w:tc>
        <w:tc>
          <w:tcPr>
            <w:tcW w:w="3860" w:type="pct"/>
          </w:tcPr>
          <w:p w14:paraId="598DFCF2" w14:textId="0EE2154E" w:rsidR="0085481B" w:rsidRPr="0085481B" w:rsidRDefault="00FE7154" w:rsidP="0085481B">
            <w:pPr>
              <w:rPr>
                <w:lang w:eastAsia="en-US"/>
              </w:rPr>
            </w:pPr>
            <w:r>
              <w:rPr>
                <w:lang w:eastAsia="en-US"/>
              </w:rPr>
              <w:t>Narvik</w:t>
            </w:r>
          </w:p>
        </w:tc>
      </w:tr>
      <w:tr w:rsidR="00FB2409" w:rsidRPr="0085481B" w14:paraId="38439EFD" w14:textId="77777777" w:rsidTr="00DA51EA">
        <w:tc>
          <w:tcPr>
            <w:tcW w:w="1119" w:type="pct"/>
          </w:tcPr>
          <w:p w14:paraId="6E6B9C0F" w14:textId="77777777" w:rsidR="0085481B" w:rsidRPr="0085481B" w:rsidRDefault="0085481B" w:rsidP="0085481B">
            <w:pPr>
              <w:rPr>
                <w:lang w:eastAsia="en-US"/>
              </w:rPr>
            </w:pPr>
            <w:r w:rsidRPr="0085481B">
              <w:rPr>
                <w:lang w:eastAsia="en-US"/>
              </w:rPr>
              <w:t>Antall deltakere</w:t>
            </w:r>
          </w:p>
        </w:tc>
        <w:tc>
          <w:tcPr>
            <w:tcW w:w="3860" w:type="pct"/>
          </w:tcPr>
          <w:p w14:paraId="314ED4BA" w14:textId="738C9892" w:rsidR="0085481B" w:rsidRPr="0085481B" w:rsidRDefault="0085481B" w:rsidP="0085481B">
            <w:pPr>
              <w:rPr>
                <w:lang w:eastAsia="en-US"/>
              </w:rPr>
            </w:pPr>
          </w:p>
        </w:tc>
      </w:tr>
      <w:tr w:rsidR="00FB2409" w:rsidRPr="0085481B" w14:paraId="29FDC454" w14:textId="77777777" w:rsidTr="00DA51EA">
        <w:tc>
          <w:tcPr>
            <w:tcW w:w="1119" w:type="pct"/>
          </w:tcPr>
          <w:p w14:paraId="15372B53" w14:textId="77777777" w:rsidR="0085481B" w:rsidRPr="0085481B" w:rsidRDefault="0085481B" w:rsidP="0085481B">
            <w:pPr>
              <w:rPr>
                <w:lang w:eastAsia="en-US"/>
              </w:rPr>
            </w:pPr>
            <w:r w:rsidRPr="0085481B">
              <w:rPr>
                <w:lang w:eastAsia="en-US"/>
              </w:rPr>
              <w:t>Instruktører</w:t>
            </w:r>
          </w:p>
        </w:tc>
        <w:tc>
          <w:tcPr>
            <w:tcW w:w="3860" w:type="pct"/>
          </w:tcPr>
          <w:p w14:paraId="0085D9B6" w14:textId="77777777" w:rsidR="0085481B" w:rsidRPr="0085481B" w:rsidRDefault="0085481B" w:rsidP="0085481B">
            <w:pPr>
              <w:rPr>
                <w:lang w:eastAsia="en-US"/>
              </w:rPr>
            </w:pPr>
          </w:p>
        </w:tc>
      </w:tr>
      <w:tr w:rsidR="00FB2409" w:rsidRPr="0085481B" w14:paraId="16B354F1" w14:textId="77777777" w:rsidTr="00DA51EA">
        <w:tc>
          <w:tcPr>
            <w:tcW w:w="1119" w:type="pct"/>
          </w:tcPr>
          <w:p w14:paraId="0761A09D" w14:textId="77777777" w:rsidR="0085481B" w:rsidRPr="0085481B" w:rsidRDefault="0085481B" w:rsidP="0085481B">
            <w:pPr>
              <w:rPr>
                <w:lang w:eastAsia="en-US"/>
              </w:rPr>
            </w:pPr>
            <w:r w:rsidRPr="0085481B">
              <w:rPr>
                <w:lang w:eastAsia="en-US"/>
              </w:rPr>
              <w:t>Pris iht. Bilag 3</w:t>
            </w:r>
          </w:p>
        </w:tc>
        <w:tc>
          <w:tcPr>
            <w:tcW w:w="3860" w:type="pct"/>
          </w:tcPr>
          <w:p w14:paraId="475B5AB3" w14:textId="77777777" w:rsidR="0085481B" w:rsidRPr="0085481B" w:rsidRDefault="0085481B" w:rsidP="0085481B">
            <w:pPr>
              <w:rPr>
                <w:lang w:eastAsia="en-US"/>
              </w:rPr>
            </w:pPr>
          </w:p>
        </w:tc>
      </w:tr>
      <w:tr w:rsidR="00FB2409" w:rsidRPr="0085481B" w14:paraId="44E93817" w14:textId="77777777" w:rsidTr="00DA51EA">
        <w:tc>
          <w:tcPr>
            <w:tcW w:w="1119" w:type="pct"/>
          </w:tcPr>
          <w:p w14:paraId="78CE5D7E" w14:textId="77777777" w:rsidR="0085481B" w:rsidRPr="0085481B" w:rsidRDefault="0085481B" w:rsidP="0085481B">
            <w:pPr>
              <w:rPr>
                <w:lang w:eastAsia="en-US"/>
              </w:rPr>
            </w:pPr>
            <w:r w:rsidRPr="0085481B">
              <w:rPr>
                <w:lang w:eastAsia="en-US"/>
              </w:rPr>
              <w:t>Andre krav</w:t>
            </w:r>
          </w:p>
        </w:tc>
        <w:tc>
          <w:tcPr>
            <w:tcW w:w="3860" w:type="pct"/>
          </w:tcPr>
          <w:p w14:paraId="1FE5909A" w14:textId="77777777" w:rsidR="0085481B" w:rsidRPr="0085481B" w:rsidRDefault="0085481B" w:rsidP="0085481B">
            <w:pPr>
              <w:rPr>
                <w:lang w:eastAsia="en-US"/>
              </w:rPr>
            </w:pPr>
          </w:p>
        </w:tc>
      </w:tr>
      <w:tr w:rsidR="00FB2409" w:rsidRPr="0085481B" w14:paraId="4503A91E" w14:textId="77777777" w:rsidTr="00DA51EA">
        <w:tc>
          <w:tcPr>
            <w:tcW w:w="1119" w:type="pct"/>
          </w:tcPr>
          <w:p w14:paraId="4219A385" w14:textId="77777777" w:rsidR="0085481B" w:rsidRPr="0085481B" w:rsidRDefault="0085481B" w:rsidP="0085481B">
            <w:pPr>
              <w:rPr>
                <w:lang w:eastAsia="en-US"/>
              </w:rPr>
            </w:pPr>
            <w:r w:rsidRPr="0085481B">
              <w:rPr>
                <w:lang w:eastAsia="en-US"/>
              </w:rPr>
              <w:t>Kontaktpersoner</w:t>
            </w:r>
          </w:p>
        </w:tc>
        <w:tc>
          <w:tcPr>
            <w:tcW w:w="3860" w:type="pct"/>
          </w:tcPr>
          <w:p w14:paraId="6CA304FF" w14:textId="77777777" w:rsidR="0085481B" w:rsidRPr="0085481B" w:rsidRDefault="0085481B" w:rsidP="0085481B">
            <w:pPr>
              <w:rPr>
                <w:lang w:eastAsia="en-US"/>
              </w:rPr>
            </w:pPr>
          </w:p>
        </w:tc>
      </w:tr>
    </w:tbl>
    <w:tbl>
      <w:tblPr>
        <w:tblpPr w:leftFromText="141" w:rightFromText="141" w:vertAnchor="text" w:horzAnchor="margin" w:tblpY="709"/>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4494"/>
      </w:tblGrid>
      <w:tr w:rsidR="0085481B" w:rsidRPr="0085481B" w14:paraId="24115523" w14:textId="77777777">
        <w:tc>
          <w:tcPr>
            <w:tcW w:w="2500" w:type="pct"/>
          </w:tcPr>
          <w:p w14:paraId="387BAEC1" w14:textId="77777777" w:rsidR="0085481B" w:rsidRPr="0085481B" w:rsidRDefault="0085481B" w:rsidP="0085481B">
            <w:pPr>
              <w:rPr>
                <w:b/>
                <w:lang w:val="en-US" w:eastAsia="en-US"/>
              </w:rPr>
            </w:pPr>
            <w:r w:rsidRPr="0085481B">
              <w:rPr>
                <w:b/>
                <w:lang w:val="en-US" w:eastAsia="en-US"/>
              </w:rPr>
              <w:t>For Kunden:</w:t>
            </w:r>
          </w:p>
        </w:tc>
        <w:tc>
          <w:tcPr>
            <w:tcW w:w="2500" w:type="pct"/>
          </w:tcPr>
          <w:p w14:paraId="7BEBE732" w14:textId="77777777" w:rsidR="0085481B" w:rsidRPr="0085481B" w:rsidRDefault="0085481B" w:rsidP="0085481B">
            <w:pPr>
              <w:rPr>
                <w:b/>
                <w:lang w:val="en-US" w:eastAsia="en-US"/>
              </w:rPr>
            </w:pPr>
            <w:r w:rsidRPr="0085481B">
              <w:rPr>
                <w:b/>
                <w:lang w:val="en-US" w:eastAsia="en-US"/>
              </w:rPr>
              <w:t>For Leverandøren:</w:t>
            </w:r>
          </w:p>
        </w:tc>
      </w:tr>
      <w:tr w:rsidR="0085481B" w:rsidRPr="0085481B" w14:paraId="757C4BA0" w14:textId="77777777">
        <w:tc>
          <w:tcPr>
            <w:tcW w:w="2500" w:type="pct"/>
          </w:tcPr>
          <w:p w14:paraId="47FBEFD0" w14:textId="77777777" w:rsidR="0085481B" w:rsidRPr="0085481B" w:rsidRDefault="0085481B" w:rsidP="0085481B">
            <w:pPr>
              <w:rPr>
                <w:lang w:eastAsia="en-US"/>
              </w:rPr>
            </w:pPr>
            <w:r w:rsidRPr="0085481B">
              <w:rPr>
                <w:lang w:eastAsia="en-US"/>
              </w:rPr>
              <w:t>Dato og underskrift:</w:t>
            </w:r>
          </w:p>
          <w:p w14:paraId="272BDF12" w14:textId="77777777" w:rsidR="0085481B" w:rsidRPr="0085481B" w:rsidRDefault="0085481B" w:rsidP="0085481B">
            <w:pPr>
              <w:rPr>
                <w:lang w:eastAsia="en-US"/>
              </w:rPr>
            </w:pPr>
            <w:r w:rsidRPr="0085481B">
              <w:rPr>
                <w:lang w:eastAsia="en-US"/>
              </w:rPr>
              <w:t>XX.XX.20XX</w:t>
            </w:r>
          </w:p>
        </w:tc>
        <w:tc>
          <w:tcPr>
            <w:tcW w:w="2500" w:type="pct"/>
          </w:tcPr>
          <w:p w14:paraId="59198D94" w14:textId="77777777" w:rsidR="0085481B" w:rsidRPr="0085481B" w:rsidRDefault="0085481B" w:rsidP="0085481B">
            <w:pPr>
              <w:rPr>
                <w:lang w:eastAsia="en-US"/>
              </w:rPr>
            </w:pPr>
            <w:r w:rsidRPr="0085481B">
              <w:rPr>
                <w:lang w:eastAsia="en-US"/>
              </w:rPr>
              <w:t>Dato og underskrift:</w:t>
            </w:r>
          </w:p>
          <w:p w14:paraId="44595104" w14:textId="77777777" w:rsidR="0085481B" w:rsidRPr="0085481B" w:rsidRDefault="0085481B" w:rsidP="0085481B">
            <w:pPr>
              <w:rPr>
                <w:lang w:eastAsia="en-US"/>
              </w:rPr>
            </w:pPr>
          </w:p>
          <w:p w14:paraId="3185CFA9" w14:textId="77777777" w:rsidR="0085481B" w:rsidRPr="0085481B" w:rsidRDefault="0085481B" w:rsidP="0085481B">
            <w:pPr>
              <w:rPr>
                <w:lang w:eastAsia="en-US"/>
              </w:rPr>
            </w:pPr>
          </w:p>
        </w:tc>
      </w:tr>
      <w:tr w:rsidR="0085481B" w:rsidRPr="0085481B" w14:paraId="6346B4E1" w14:textId="77777777">
        <w:tc>
          <w:tcPr>
            <w:tcW w:w="2500" w:type="pct"/>
          </w:tcPr>
          <w:p w14:paraId="3C6E3309" w14:textId="77777777" w:rsidR="0085481B" w:rsidRPr="0085481B" w:rsidRDefault="0085481B" w:rsidP="0085481B">
            <w:pPr>
              <w:rPr>
                <w:lang w:eastAsia="en-US"/>
              </w:rPr>
            </w:pPr>
            <w:r w:rsidRPr="0085481B">
              <w:rPr>
                <w:lang w:eastAsia="en-US"/>
              </w:rPr>
              <w:t>Navn:</w:t>
            </w:r>
          </w:p>
        </w:tc>
        <w:tc>
          <w:tcPr>
            <w:tcW w:w="2500" w:type="pct"/>
          </w:tcPr>
          <w:p w14:paraId="6AA8A820" w14:textId="77777777" w:rsidR="0085481B" w:rsidRPr="0085481B" w:rsidRDefault="0085481B" w:rsidP="0085481B">
            <w:pPr>
              <w:rPr>
                <w:lang w:eastAsia="en-US"/>
              </w:rPr>
            </w:pPr>
            <w:r w:rsidRPr="0085481B">
              <w:rPr>
                <w:lang w:eastAsia="en-US"/>
              </w:rPr>
              <w:t xml:space="preserve">Navn: </w:t>
            </w:r>
          </w:p>
        </w:tc>
      </w:tr>
      <w:tr w:rsidR="0085481B" w:rsidRPr="0085481B" w14:paraId="51AB9AFF" w14:textId="77777777">
        <w:tc>
          <w:tcPr>
            <w:tcW w:w="2500" w:type="pct"/>
          </w:tcPr>
          <w:p w14:paraId="2A96131A" w14:textId="77777777" w:rsidR="0085481B" w:rsidRPr="0085481B" w:rsidRDefault="0085481B" w:rsidP="0085481B">
            <w:pPr>
              <w:rPr>
                <w:lang w:eastAsia="en-US"/>
              </w:rPr>
            </w:pPr>
            <w:r w:rsidRPr="0085481B">
              <w:rPr>
                <w:lang w:eastAsia="en-US"/>
              </w:rPr>
              <w:t xml:space="preserve">Stilling: </w:t>
            </w:r>
          </w:p>
        </w:tc>
        <w:tc>
          <w:tcPr>
            <w:tcW w:w="2500" w:type="pct"/>
          </w:tcPr>
          <w:p w14:paraId="5A678D7B" w14:textId="77777777" w:rsidR="0085481B" w:rsidRPr="0085481B" w:rsidRDefault="0085481B" w:rsidP="0085481B">
            <w:pPr>
              <w:rPr>
                <w:lang w:eastAsia="en-US"/>
              </w:rPr>
            </w:pPr>
            <w:r w:rsidRPr="0085481B">
              <w:rPr>
                <w:lang w:eastAsia="en-US"/>
              </w:rPr>
              <w:t xml:space="preserve">Stilling: </w:t>
            </w:r>
          </w:p>
        </w:tc>
      </w:tr>
    </w:tbl>
    <w:p w14:paraId="6485FBDC" w14:textId="77777777" w:rsidR="00257B96" w:rsidRPr="005F41F3" w:rsidRDefault="00257B96" w:rsidP="00257B96">
      <w:pPr>
        <w:rPr>
          <w:noProof/>
        </w:rPr>
      </w:pPr>
    </w:p>
    <w:p w14:paraId="3A722B2D" w14:textId="77777777" w:rsidR="00CC6509" w:rsidRPr="0096601D" w:rsidRDefault="00CC6509">
      <w:pPr>
        <w:rPr>
          <w:szCs w:val="24"/>
        </w:rPr>
      </w:pPr>
    </w:p>
    <w:p w14:paraId="0F5BD759" w14:textId="51613A76" w:rsidR="00635641" w:rsidRPr="0096601D" w:rsidRDefault="00635641">
      <w:pPr>
        <w:rPr>
          <w:szCs w:val="24"/>
        </w:rPr>
      </w:pPr>
      <w:r w:rsidRPr="0096601D">
        <w:rPr>
          <w:szCs w:val="24"/>
        </w:rPr>
        <w:tab/>
      </w:r>
    </w:p>
    <w:p w14:paraId="7235D0CD" w14:textId="1A1E2359" w:rsidR="007347FE" w:rsidRDefault="007347FE">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70175A" w:rsidRPr="00640DBD" w14:paraId="5E2F39C0" w14:textId="77777777">
        <w:trPr>
          <w:cantSplit/>
        </w:trPr>
        <w:tc>
          <w:tcPr>
            <w:tcW w:w="8222" w:type="dxa"/>
            <w:shd w:val="clear" w:color="auto" w:fill="D9D9D9"/>
            <w:tcMar>
              <w:top w:w="57" w:type="dxa"/>
              <w:bottom w:w="57" w:type="dxa"/>
            </w:tcMar>
            <w:vAlign w:val="center"/>
          </w:tcPr>
          <w:p w14:paraId="582D5553" w14:textId="77777777" w:rsidR="0070175A" w:rsidRPr="00640DBD" w:rsidRDefault="0070175A">
            <w:pPr>
              <w:rPr>
                <w:b/>
                <w:sz w:val="28"/>
                <w:szCs w:val="28"/>
              </w:rPr>
            </w:pPr>
            <w:r w:rsidRPr="00640DBD">
              <w:rPr>
                <w:b/>
                <w:sz w:val="28"/>
                <w:szCs w:val="28"/>
              </w:rPr>
              <w:t>Bilag 5:</w:t>
            </w:r>
            <w:r>
              <w:rPr>
                <w:b/>
                <w:sz w:val="28"/>
                <w:szCs w:val="28"/>
              </w:rPr>
              <w:t xml:space="preserve"> Avvik fra</w:t>
            </w:r>
            <w:r w:rsidRPr="00640DBD">
              <w:rPr>
                <w:b/>
                <w:sz w:val="28"/>
                <w:szCs w:val="28"/>
              </w:rPr>
              <w:t xml:space="preserve"> kontraktsvilkårene </w:t>
            </w:r>
          </w:p>
        </w:tc>
      </w:tr>
    </w:tbl>
    <w:p w14:paraId="113ED45E" w14:textId="77777777" w:rsidR="00635641" w:rsidRDefault="00635641">
      <w:pPr>
        <w:rPr>
          <w:szCs w:val="24"/>
        </w:rPr>
      </w:pPr>
    </w:p>
    <w:p w14:paraId="75BD34D9" w14:textId="77777777" w:rsidR="00943251" w:rsidRPr="00943251" w:rsidRDefault="00943251">
      <w:pPr>
        <w:keepNext/>
        <w:numPr>
          <w:ilvl w:val="0"/>
          <w:numId w:val="32"/>
        </w:numPr>
        <w:spacing w:before="360" w:after="120"/>
        <w:outlineLvl w:val="0"/>
        <w:rPr>
          <w:b/>
          <w:caps/>
          <w:kern w:val="28"/>
          <w:sz w:val="28"/>
        </w:rPr>
      </w:pPr>
      <w:r w:rsidRPr="00943251">
        <w:rPr>
          <w:b/>
          <w:caps/>
          <w:kern w:val="28"/>
          <w:sz w:val="28"/>
        </w:rPr>
        <w:t>AVVIK FRA KONTRAKTSVILKÅRENE</w:t>
      </w:r>
    </w:p>
    <w:p w14:paraId="76A15686" w14:textId="77777777" w:rsidR="00943251" w:rsidRPr="00943251" w:rsidRDefault="00943251" w:rsidP="00943251">
      <w:pPr>
        <w:rPr>
          <w:szCs w:val="24"/>
          <w:lang w:eastAsia="en-US"/>
        </w:rPr>
      </w:pPr>
      <w:r w:rsidRPr="00943251">
        <w:rPr>
          <w:szCs w:val="24"/>
          <w:lang w:eastAsia="en-US"/>
        </w:rPr>
        <w:t>Fyll inn eventuelle reservasjoner eller tillegg til kontraktsvilkårene i konkurransegrunnlagets Del II.</w:t>
      </w:r>
    </w:p>
    <w:p w14:paraId="26814FE3" w14:textId="77777777" w:rsidR="00943251" w:rsidRPr="00943251" w:rsidRDefault="00943251" w:rsidP="00943251">
      <w:pPr>
        <w:rPr>
          <w:szCs w:val="24"/>
          <w:lang w:eastAsia="en-US"/>
        </w:rPr>
      </w:pPr>
    </w:p>
    <w:tbl>
      <w:tblPr>
        <w:tblW w:w="0" w:type="auto"/>
        <w:tblCellMar>
          <w:left w:w="0" w:type="dxa"/>
          <w:right w:w="0" w:type="dxa"/>
        </w:tblCellMar>
        <w:tblLook w:val="04A0" w:firstRow="1" w:lastRow="0" w:firstColumn="1" w:lastColumn="0" w:noHBand="0" w:noVBand="1"/>
      </w:tblPr>
      <w:tblGrid>
        <w:gridCol w:w="2272"/>
        <w:gridCol w:w="2267"/>
        <w:gridCol w:w="2258"/>
        <w:gridCol w:w="2255"/>
      </w:tblGrid>
      <w:tr w:rsidR="00943251" w:rsidRPr="00943251" w14:paraId="6A360B57" w14:textId="77777777" w:rsidTr="007C2E2A">
        <w:tc>
          <w:tcPr>
            <w:tcW w:w="2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9E27F05" w14:textId="77777777" w:rsidR="00943251" w:rsidRPr="00943251" w:rsidRDefault="00943251" w:rsidP="00943251">
            <w:pPr>
              <w:jc w:val="center"/>
              <w:rPr>
                <w:b/>
                <w:bCs/>
                <w:szCs w:val="24"/>
                <w:lang w:eastAsia="en-US"/>
              </w:rPr>
            </w:pPr>
            <w:r w:rsidRPr="00943251">
              <w:rPr>
                <w:b/>
                <w:bCs/>
                <w:szCs w:val="24"/>
                <w:lang w:eastAsia="en-US"/>
              </w:rPr>
              <w:t>Referanse til kontraktsvilkår</w:t>
            </w:r>
          </w:p>
        </w:tc>
        <w:tc>
          <w:tcPr>
            <w:tcW w:w="229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12FCE91" w14:textId="77777777" w:rsidR="00943251" w:rsidRPr="00943251" w:rsidRDefault="00943251" w:rsidP="00943251">
            <w:pPr>
              <w:jc w:val="center"/>
              <w:rPr>
                <w:b/>
                <w:bCs/>
                <w:szCs w:val="24"/>
                <w:lang w:eastAsia="en-US"/>
              </w:rPr>
            </w:pPr>
            <w:r w:rsidRPr="00943251">
              <w:rPr>
                <w:b/>
                <w:bCs/>
                <w:szCs w:val="24"/>
                <w:lang w:eastAsia="en-US"/>
              </w:rPr>
              <w:t>Reservasjoner og tillegg</w:t>
            </w:r>
          </w:p>
        </w:tc>
        <w:tc>
          <w:tcPr>
            <w:tcW w:w="229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2144BCB" w14:textId="77777777" w:rsidR="00943251" w:rsidRPr="00943251" w:rsidRDefault="00943251" w:rsidP="00943251">
            <w:pPr>
              <w:jc w:val="center"/>
              <w:rPr>
                <w:b/>
                <w:bCs/>
                <w:szCs w:val="24"/>
                <w:lang w:eastAsia="en-US"/>
              </w:rPr>
            </w:pPr>
            <w:r w:rsidRPr="00943251">
              <w:rPr>
                <w:b/>
                <w:bCs/>
                <w:szCs w:val="24"/>
                <w:lang w:eastAsia="en-US"/>
              </w:rPr>
              <w:t>Begrunnelse</w:t>
            </w:r>
          </w:p>
        </w:tc>
        <w:tc>
          <w:tcPr>
            <w:tcW w:w="229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FAC90A7" w14:textId="77777777" w:rsidR="00943251" w:rsidRPr="00943251" w:rsidRDefault="00943251" w:rsidP="00943251">
            <w:pPr>
              <w:jc w:val="center"/>
              <w:rPr>
                <w:b/>
                <w:bCs/>
                <w:szCs w:val="24"/>
                <w:lang w:eastAsia="en-US"/>
              </w:rPr>
            </w:pPr>
            <w:r w:rsidRPr="00943251">
              <w:rPr>
                <w:b/>
                <w:bCs/>
                <w:szCs w:val="24"/>
                <w:lang w:eastAsia="en-US"/>
              </w:rPr>
              <w:t>Økonomisk verdi (prising) av avviket</w:t>
            </w:r>
          </w:p>
        </w:tc>
      </w:tr>
      <w:tr w:rsidR="00943251" w:rsidRPr="00943251" w14:paraId="3160B3D6"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5DFD0C"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EC1732D"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E6C5991"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DB4EFCF" w14:textId="77777777" w:rsidR="00943251" w:rsidRPr="00943251" w:rsidRDefault="00943251" w:rsidP="00943251">
            <w:pPr>
              <w:rPr>
                <w:szCs w:val="24"/>
                <w:lang w:eastAsia="en-US"/>
              </w:rPr>
            </w:pPr>
          </w:p>
        </w:tc>
      </w:tr>
      <w:tr w:rsidR="00943251" w:rsidRPr="00943251" w14:paraId="6D026604"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DFF833"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C41A61A"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D8E0AA9"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D3BDFB8" w14:textId="77777777" w:rsidR="00943251" w:rsidRPr="00943251" w:rsidRDefault="00943251" w:rsidP="00943251">
            <w:pPr>
              <w:rPr>
                <w:szCs w:val="24"/>
                <w:lang w:eastAsia="en-US"/>
              </w:rPr>
            </w:pPr>
          </w:p>
        </w:tc>
      </w:tr>
      <w:tr w:rsidR="00943251" w:rsidRPr="00943251" w14:paraId="7258775C"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108EEF"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6481474"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64597BB"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6DAC8DB" w14:textId="77777777" w:rsidR="00943251" w:rsidRPr="00943251" w:rsidRDefault="00943251" w:rsidP="00943251">
            <w:pPr>
              <w:rPr>
                <w:szCs w:val="24"/>
                <w:lang w:eastAsia="en-US"/>
              </w:rPr>
            </w:pPr>
          </w:p>
        </w:tc>
      </w:tr>
      <w:tr w:rsidR="00943251" w:rsidRPr="00943251" w14:paraId="720A25EE"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E803A6"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DE0E1A1"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73CADA9"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DDF13DE" w14:textId="77777777" w:rsidR="00943251" w:rsidRPr="00943251" w:rsidRDefault="00943251" w:rsidP="00943251">
            <w:pPr>
              <w:rPr>
                <w:szCs w:val="24"/>
                <w:lang w:eastAsia="en-US"/>
              </w:rPr>
            </w:pPr>
          </w:p>
        </w:tc>
      </w:tr>
      <w:tr w:rsidR="00943251" w:rsidRPr="00943251" w14:paraId="3CE4506B"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E0616"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41C3FC0"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AC686B5"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0D2AC56B" w14:textId="77777777" w:rsidR="00943251" w:rsidRPr="00943251" w:rsidRDefault="00943251" w:rsidP="00943251">
            <w:pPr>
              <w:rPr>
                <w:szCs w:val="24"/>
                <w:lang w:eastAsia="en-US"/>
              </w:rPr>
            </w:pPr>
          </w:p>
        </w:tc>
      </w:tr>
    </w:tbl>
    <w:p w14:paraId="47A855C2" w14:textId="06ACE551" w:rsidR="00943251" w:rsidRDefault="00943251">
      <w:pPr>
        <w:rPr>
          <w:szCs w:val="24"/>
        </w:rPr>
      </w:pPr>
    </w:p>
    <w:p w14:paraId="31E61311" w14:textId="77777777" w:rsidR="00943251" w:rsidRDefault="00943251">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37449D" w:rsidRPr="00640DBD" w14:paraId="2DAC0205" w14:textId="77777777">
        <w:trPr>
          <w:cantSplit/>
        </w:trPr>
        <w:tc>
          <w:tcPr>
            <w:tcW w:w="8222" w:type="dxa"/>
            <w:shd w:val="clear" w:color="auto" w:fill="D9D9D9"/>
            <w:tcMar>
              <w:top w:w="57" w:type="dxa"/>
              <w:bottom w:w="57" w:type="dxa"/>
            </w:tcMar>
            <w:vAlign w:val="center"/>
          </w:tcPr>
          <w:p w14:paraId="70E57450" w14:textId="4427EA5A" w:rsidR="0037449D" w:rsidRPr="00640DBD" w:rsidRDefault="0037449D">
            <w:pPr>
              <w:rPr>
                <w:b/>
                <w:sz w:val="28"/>
                <w:szCs w:val="28"/>
              </w:rPr>
            </w:pPr>
            <w:r w:rsidRPr="00640DBD">
              <w:rPr>
                <w:b/>
                <w:sz w:val="28"/>
                <w:szCs w:val="28"/>
              </w:rPr>
              <w:t xml:space="preserve">Bilag </w:t>
            </w:r>
            <w:r>
              <w:rPr>
                <w:b/>
                <w:sz w:val="28"/>
                <w:szCs w:val="28"/>
              </w:rPr>
              <w:t>6</w:t>
            </w:r>
            <w:r w:rsidRPr="00640DBD">
              <w:rPr>
                <w:b/>
                <w:sz w:val="28"/>
                <w:szCs w:val="28"/>
              </w:rPr>
              <w:t>:</w:t>
            </w:r>
            <w:r>
              <w:rPr>
                <w:b/>
                <w:sz w:val="28"/>
                <w:szCs w:val="28"/>
              </w:rPr>
              <w:t xml:space="preserve"> Endringer etter </w:t>
            </w:r>
            <w:r w:rsidR="004C2671">
              <w:rPr>
                <w:b/>
                <w:sz w:val="28"/>
                <w:szCs w:val="28"/>
              </w:rPr>
              <w:t>avtaleinngåelse</w:t>
            </w:r>
          </w:p>
        </w:tc>
      </w:tr>
    </w:tbl>
    <w:p w14:paraId="6AB040A5" w14:textId="77777777" w:rsidR="0070175A" w:rsidRDefault="0070175A">
      <w:pPr>
        <w:rPr>
          <w:szCs w:val="24"/>
        </w:rPr>
      </w:pPr>
    </w:p>
    <w:p w14:paraId="488C3A12" w14:textId="77777777" w:rsidR="00A3724E" w:rsidRPr="00A3724E" w:rsidRDefault="00A3724E">
      <w:pPr>
        <w:keepNext/>
        <w:numPr>
          <w:ilvl w:val="0"/>
          <w:numId w:val="33"/>
        </w:numPr>
        <w:spacing w:before="360" w:after="120"/>
        <w:outlineLvl w:val="0"/>
        <w:rPr>
          <w:b/>
          <w:caps/>
          <w:kern w:val="28"/>
          <w:sz w:val="28"/>
        </w:rPr>
      </w:pPr>
      <w:r w:rsidRPr="00A3724E">
        <w:rPr>
          <w:b/>
          <w:caps/>
          <w:kern w:val="28"/>
          <w:sz w:val="28"/>
        </w:rPr>
        <w:t>Endringer etter avtaleinngåelse</w:t>
      </w:r>
    </w:p>
    <w:p w14:paraId="469C9A68" w14:textId="77777777" w:rsidR="00A3724E" w:rsidRPr="00A3724E" w:rsidRDefault="00A3724E" w:rsidP="00A3724E">
      <w:r w:rsidRPr="00A3724E">
        <w:t xml:space="preserve">Dersom Kunden og Leverandøren har kommet til enighet om en endringsavtale (både i forhold til innhold, eventuelt endring i vederlag og endring i tidsplan), skal endringen (innhold, justert vederlag og justert tidsplan) fremkomme her. </w:t>
      </w:r>
    </w:p>
    <w:p w14:paraId="00DC67C5" w14:textId="77777777" w:rsidR="00A3724E" w:rsidRPr="00A3724E" w:rsidRDefault="00A3724E" w:rsidP="00A3724E">
      <w:pPr>
        <w:rPr>
          <w:i/>
        </w:rPr>
      </w:pPr>
    </w:p>
    <w:p w14:paraId="228597D5" w14:textId="77777777" w:rsidR="00A3724E" w:rsidRPr="00A3724E" w:rsidRDefault="00A3724E" w:rsidP="00A3724E">
      <w:pPr>
        <w:rPr>
          <w:i/>
        </w:rPr>
      </w:pPr>
      <w:r w:rsidRPr="00A3724E">
        <w:rPr>
          <w:i/>
        </w:rPr>
        <w:t>Hver endring skal være underskrevet av bemyndiget representant for partene.</w:t>
      </w:r>
    </w:p>
    <w:p w14:paraId="7A1E80BF" w14:textId="77777777" w:rsidR="00A3724E" w:rsidRPr="00A3724E" w:rsidRDefault="00A3724E" w:rsidP="00A3724E"/>
    <w:p w14:paraId="7F3E17D5" w14:textId="77777777" w:rsidR="00A3724E" w:rsidRPr="00A3724E" w:rsidRDefault="00A3724E" w:rsidP="00A3724E">
      <w:pPr>
        <w:rPr>
          <w:i/>
        </w:rPr>
      </w:pPr>
      <w:r w:rsidRPr="00A3724E">
        <w:rPr>
          <w:i/>
        </w:rPr>
        <w:t>Kunden er ansvarlig for at endringene det er anmodet om ikke er i strid med regelverket for offentlige anskaffelser. Endringer som anses som vesentlige vil bli betraktet som direkte anskaffelser og enhver som mener at det er foretatt en direkteanskaffelse kan klage inn Kunden for Klagenemnda for offentlige anskaffelser.</w:t>
      </w:r>
    </w:p>
    <w:p w14:paraId="0C2532F4" w14:textId="77777777" w:rsidR="00A3724E" w:rsidRPr="00A3724E" w:rsidRDefault="00A3724E" w:rsidP="00A3724E"/>
    <w:p w14:paraId="0A2075C3" w14:textId="77777777" w:rsidR="00A3724E" w:rsidRPr="00A3724E" w:rsidRDefault="00A3724E" w:rsidP="00A3724E">
      <w:r w:rsidRPr="00A3724E">
        <w:t>Endringer og tilføyelser etter avtaleinngåelse vedlegges avtalen som egne signerte endringsbilag (se mal for endring pkt. 2).</w:t>
      </w:r>
    </w:p>
    <w:p w14:paraId="1A527962" w14:textId="77777777" w:rsidR="00A3724E" w:rsidRPr="00A3724E" w:rsidRDefault="00A3724E" w:rsidP="00A3724E"/>
    <w:p w14:paraId="69075946" w14:textId="77777777" w:rsidR="00A3724E" w:rsidRPr="00A3724E" w:rsidRDefault="00A3724E" w:rsidP="00A3724E">
      <w:r w:rsidRPr="00A3724E">
        <w:t>Endringskatalog:</w:t>
      </w:r>
    </w:p>
    <w:p w14:paraId="59F8C6DE" w14:textId="77777777" w:rsidR="00A3724E" w:rsidRPr="00A3724E" w:rsidRDefault="00A3724E" w:rsidP="00A3724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1483"/>
        <w:gridCol w:w="5372"/>
        <w:gridCol w:w="1539"/>
      </w:tblGrid>
      <w:tr w:rsidR="00A3724E" w:rsidRPr="00A3724E" w14:paraId="48CAE4AB" w14:textId="77777777" w:rsidTr="00903F60">
        <w:tc>
          <w:tcPr>
            <w:tcW w:w="567" w:type="dxa"/>
            <w:shd w:val="clear" w:color="auto" w:fill="D9D9D9" w:themeFill="background1" w:themeFillShade="D9"/>
          </w:tcPr>
          <w:p w14:paraId="37F216D4" w14:textId="77777777" w:rsidR="00A3724E" w:rsidRPr="00A3724E" w:rsidRDefault="00A3724E" w:rsidP="00A3724E">
            <w:r w:rsidRPr="00A3724E">
              <w:t>Nr.</w:t>
            </w:r>
          </w:p>
        </w:tc>
        <w:tc>
          <w:tcPr>
            <w:tcW w:w="851" w:type="dxa"/>
            <w:shd w:val="clear" w:color="auto" w:fill="D9D9D9" w:themeFill="background1" w:themeFillShade="D9"/>
          </w:tcPr>
          <w:p w14:paraId="5D62973C" w14:textId="77777777" w:rsidR="00A3724E" w:rsidRPr="00A3724E" w:rsidRDefault="00A3724E" w:rsidP="00A3724E">
            <w:r w:rsidRPr="00A3724E">
              <w:t>Dato for undertegning</w:t>
            </w:r>
          </w:p>
        </w:tc>
        <w:tc>
          <w:tcPr>
            <w:tcW w:w="6095" w:type="dxa"/>
            <w:shd w:val="clear" w:color="auto" w:fill="D9D9D9" w:themeFill="background1" w:themeFillShade="D9"/>
          </w:tcPr>
          <w:p w14:paraId="2A50B8EE" w14:textId="77777777" w:rsidR="00A3724E" w:rsidRPr="00A3724E" w:rsidRDefault="00A3724E" w:rsidP="00A3724E">
            <w:r w:rsidRPr="00A3724E">
              <w:t>Beskrivelse av endringen samt eventuell vederlagsjustering og justering av tidsplan</w:t>
            </w:r>
          </w:p>
        </w:tc>
        <w:tc>
          <w:tcPr>
            <w:tcW w:w="1559" w:type="dxa"/>
            <w:shd w:val="clear" w:color="auto" w:fill="D9D9D9" w:themeFill="background1" w:themeFillShade="D9"/>
          </w:tcPr>
          <w:p w14:paraId="75D35E05" w14:textId="77777777" w:rsidR="00A3724E" w:rsidRPr="00A3724E" w:rsidRDefault="00A3724E" w:rsidP="00A3724E">
            <w:r w:rsidRPr="00A3724E">
              <w:t>Dato for ikraftsettelse</w:t>
            </w:r>
          </w:p>
        </w:tc>
      </w:tr>
      <w:tr w:rsidR="00A3724E" w:rsidRPr="00A3724E" w14:paraId="4DF4B6B0" w14:textId="77777777">
        <w:tc>
          <w:tcPr>
            <w:tcW w:w="567" w:type="dxa"/>
          </w:tcPr>
          <w:p w14:paraId="2AB361E5" w14:textId="77777777" w:rsidR="00A3724E" w:rsidRPr="00A3724E" w:rsidRDefault="00A3724E" w:rsidP="00A3724E"/>
        </w:tc>
        <w:tc>
          <w:tcPr>
            <w:tcW w:w="851" w:type="dxa"/>
          </w:tcPr>
          <w:p w14:paraId="3EBF45A4" w14:textId="77777777" w:rsidR="00A3724E" w:rsidRPr="00A3724E" w:rsidRDefault="00A3724E" w:rsidP="00A3724E"/>
        </w:tc>
        <w:tc>
          <w:tcPr>
            <w:tcW w:w="6095" w:type="dxa"/>
          </w:tcPr>
          <w:p w14:paraId="4ADF67F0" w14:textId="77777777" w:rsidR="00A3724E" w:rsidRPr="00A3724E" w:rsidRDefault="00A3724E" w:rsidP="00A3724E"/>
        </w:tc>
        <w:tc>
          <w:tcPr>
            <w:tcW w:w="1559" w:type="dxa"/>
          </w:tcPr>
          <w:p w14:paraId="77A34756" w14:textId="77777777" w:rsidR="00A3724E" w:rsidRPr="00A3724E" w:rsidRDefault="00A3724E" w:rsidP="00A3724E"/>
        </w:tc>
      </w:tr>
      <w:tr w:rsidR="00A3724E" w:rsidRPr="00A3724E" w14:paraId="5F0DA391" w14:textId="77777777">
        <w:tc>
          <w:tcPr>
            <w:tcW w:w="567" w:type="dxa"/>
          </w:tcPr>
          <w:p w14:paraId="40114EEF" w14:textId="77777777" w:rsidR="00A3724E" w:rsidRPr="00A3724E" w:rsidRDefault="00A3724E" w:rsidP="00A3724E"/>
        </w:tc>
        <w:tc>
          <w:tcPr>
            <w:tcW w:w="851" w:type="dxa"/>
          </w:tcPr>
          <w:p w14:paraId="730E0E39" w14:textId="77777777" w:rsidR="00A3724E" w:rsidRPr="00A3724E" w:rsidRDefault="00A3724E" w:rsidP="00A3724E"/>
        </w:tc>
        <w:tc>
          <w:tcPr>
            <w:tcW w:w="6095" w:type="dxa"/>
          </w:tcPr>
          <w:p w14:paraId="7D449405" w14:textId="77777777" w:rsidR="00A3724E" w:rsidRPr="00A3724E" w:rsidRDefault="00A3724E" w:rsidP="00A3724E"/>
        </w:tc>
        <w:tc>
          <w:tcPr>
            <w:tcW w:w="1559" w:type="dxa"/>
          </w:tcPr>
          <w:p w14:paraId="4AEF72A3" w14:textId="77777777" w:rsidR="00A3724E" w:rsidRPr="00A3724E" w:rsidRDefault="00A3724E" w:rsidP="00A3724E"/>
        </w:tc>
      </w:tr>
      <w:tr w:rsidR="00A3724E" w:rsidRPr="00A3724E" w14:paraId="68AC1BCE" w14:textId="77777777">
        <w:tc>
          <w:tcPr>
            <w:tcW w:w="567" w:type="dxa"/>
          </w:tcPr>
          <w:p w14:paraId="2948CF0A" w14:textId="77777777" w:rsidR="00A3724E" w:rsidRPr="00A3724E" w:rsidRDefault="00A3724E" w:rsidP="00A3724E"/>
        </w:tc>
        <w:tc>
          <w:tcPr>
            <w:tcW w:w="851" w:type="dxa"/>
          </w:tcPr>
          <w:p w14:paraId="693B728B" w14:textId="77777777" w:rsidR="00A3724E" w:rsidRPr="00A3724E" w:rsidRDefault="00A3724E" w:rsidP="00A3724E"/>
        </w:tc>
        <w:tc>
          <w:tcPr>
            <w:tcW w:w="6095" w:type="dxa"/>
          </w:tcPr>
          <w:p w14:paraId="28A63C61" w14:textId="77777777" w:rsidR="00A3724E" w:rsidRPr="00A3724E" w:rsidRDefault="00A3724E" w:rsidP="00A3724E"/>
        </w:tc>
        <w:tc>
          <w:tcPr>
            <w:tcW w:w="1559" w:type="dxa"/>
          </w:tcPr>
          <w:p w14:paraId="0C670EB6" w14:textId="77777777" w:rsidR="00A3724E" w:rsidRPr="00A3724E" w:rsidRDefault="00A3724E" w:rsidP="00A3724E"/>
        </w:tc>
      </w:tr>
    </w:tbl>
    <w:p w14:paraId="6BA3C78E" w14:textId="0AC66BFA" w:rsidR="00022061" w:rsidRDefault="00022061">
      <w:pPr>
        <w:rPr>
          <w:szCs w:val="24"/>
        </w:rPr>
      </w:pPr>
    </w:p>
    <w:p w14:paraId="7929047F" w14:textId="77777777" w:rsidR="00022061" w:rsidRDefault="00022061">
      <w:pPr>
        <w:spacing w:after="200" w:line="276" w:lineRule="auto"/>
        <w:rPr>
          <w:szCs w:val="24"/>
        </w:rPr>
      </w:pPr>
      <w:r>
        <w:rPr>
          <w:szCs w:val="24"/>
        </w:rPr>
        <w:br w:type="page"/>
      </w:r>
    </w:p>
    <w:p w14:paraId="29D37CDA" w14:textId="77777777" w:rsidR="00022061" w:rsidRPr="00022061" w:rsidRDefault="00022061">
      <w:pPr>
        <w:keepNext/>
        <w:numPr>
          <w:ilvl w:val="0"/>
          <w:numId w:val="33"/>
        </w:numPr>
        <w:spacing w:before="360" w:after="120"/>
        <w:outlineLvl w:val="0"/>
        <w:rPr>
          <w:b/>
          <w:caps/>
          <w:kern w:val="28"/>
          <w:sz w:val="28"/>
        </w:rPr>
      </w:pPr>
      <w:r w:rsidRPr="00022061">
        <w:rPr>
          <w:b/>
          <w:caps/>
          <w:kern w:val="28"/>
          <w:sz w:val="28"/>
        </w:rPr>
        <w:t>Mal for endring til avtalen</w:t>
      </w:r>
    </w:p>
    <w:p w14:paraId="316975E9" w14:textId="77777777" w:rsidR="00022061" w:rsidRPr="00022061" w:rsidRDefault="00022061" w:rsidP="00022061"/>
    <w:p w14:paraId="04F05586" w14:textId="7AD611CB" w:rsidR="00022061" w:rsidRPr="00022061" w:rsidRDefault="00022061" w:rsidP="00022061">
      <w:pPr>
        <w:jc w:val="center"/>
        <w:rPr>
          <w:b/>
        </w:rPr>
      </w:pPr>
      <w:r w:rsidRPr="00022061">
        <w:rPr>
          <w:b/>
          <w:lang w:val="nn-NO"/>
        </w:rPr>
        <w:t xml:space="preserve">Endring nr. XX til Avtale </w:t>
      </w:r>
      <w:r w:rsidR="00E8677E">
        <w:rPr>
          <w:b/>
          <w:lang w:val="nn-NO"/>
        </w:rPr>
        <w:t>«</w:t>
      </w:r>
      <w:r w:rsidR="002B3B71">
        <w:rPr>
          <w:b/>
          <w:lang w:val="nn-NO"/>
        </w:rPr>
        <w:t>Norskkurs Narvik</w:t>
      </w:r>
      <w:r w:rsidR="00E8677E">
        <w:rPr>
          <w:b/>
          <w:lang w:val="nn-NO"/>
        </w:rPr>
        <w:t>»</w:t>
      </w:r>
      <w:r w:rsidRPr="00022061">
        <w:rPr>
          <w:b/>
          <w:lang w:val="nn-NO"/>
        </w:rPr>
        <w:t xml:space="preserve"> </w:t>
      </w:r>
      <w:r w:rsidRPr="00022061">
        <w:rPr>
          <w:b/>
        </w:rPr>
        <w:t>mellom</w:t>
      </w:r>
    </w:p>
    <w:p w14:paraId="130DAF61" w14:textId="77777777" w:rsidR="00022061" w:rsidRPr="00022061" w:rsidRDefault="00022061" w:rsidP="00022061">
      <w:pPr>
        <w:jc w:val="center"/>
        <w:rPr>
          <w:b/>
          <w:highlight w:val="yellow"/>
        </w:rPr>
      </w:pPr>
    </w:p>
    <w:p w14:paraId="0F0DCA79" w14:textId="48D813E8" w:rsidR="00022061" w:rsidRPr="00022061" w:rsidRDefault="00022061" w:rsidP="00022061">
      <w:pPr>
        <w:jc w:val="center"/>
        <w:rPr>
          <w:b/>
        </w:rPr>
      </w:pPr>
      <w:r w:rsidRPr="00022061">
        <w:rPr>
          <w:b/>
        </w:rPr>
        <w:t>N</w:t>
      </w:r>
      <w:r w:rsidR="001C75AE">
        <w:rPr>
          <w:b/>
        </w:rPr>
        <w:t>av</w:t>
      </w:r>
      <w:r w:rsidRPr="00022061">
        <w:rPr>
          <w:b/>
        </w:rPr>
        <w:t xml:space="preserve"> Nordland og </w:t>
      </w:r>
      <w:r w:rsidRPr="00022061">
        <w:rPr>
          <w:b/>
          <w:highlight w:val="yellow"/>
        </w:rPr>
        <w:t>[Leverandør]</w:t>
      </w:r>
      <w:r w:rsidRPr="00022061">
        <w:rPr>
          <w:b/>
        </w:rPr>
        <w:t>,</w:t>
      </w:r>
    </w:p>
    <w:p w14:paraId="1F1D3A35" w14:textId="77777777" w:rsidR="00022061" w:rsidRPr="00022061" w:rsidRDefault="00022061" w:rsidP="00022061">
      <w:pPr>
        <w:jc w:val="center"/>
        <w:rPr>
          <w:b/>
        </w:rPr>
      </w:pPr>
    </w:p>
    <w:p w14:paraId="3F4ECA36" w14:textId="77777777" w:rsidR="00022061" w:rsidRPr="00022061" w:rsidRDefault="00022061" w:rsidP="00022061">
      <w:pPr>
        <w:jc w:val="center"/>
        <w:rPr>
          <w:b/>
        </w:rPr>
      </w:pPr>
      <w:r w:rsidRPr="00022061">
        <w:rPr>
          <w:b/>
        </w:rPr>
        <w:t xml:space="preserve">signert </w:t>
      </w:r>
      <w:r w:rsidRPr="00022061">
        <w:rPr>
          <w:b/>
          <w:highlight w:val="yellow"/>
        </w:rPr>
        <w:t>[dato]</w:t>
      </w:r>
    </w:p>
    <w:p w14:paraId="4CB053FB" w14:textId="77777777" w:rsidR="00022061" w:rsidRPr="00022061" w:rsidRDefault="00022061" w:rsidP="00022061">
      <w:pPr>
        <w:jc w:val="center"/>
      </w:pPr>
    </w:p>
    <w:p w14:paraId="2392A046" w14:textId="77777777" w:rsidR="00022061" w:rsidRPr="00022061" w:rsidRDefault="00022061" w:rsidP="00022061">
      <w:pPr>
        <w:jc w:val="center"/>
      </w:pPr>
    </w:p>
    <w:p w14:paraId="4B1B59F9" w14:textId="77777777" w:rsidR="00022061" w:rsidRPr="00022061" w:rsidRDefault="00022061" w:rsidP="00022061">
      <w:r w:rsidRPr="00022061">
        <w:t>Denne endringen gjøres i henhold til betingelsene i ovenfor nevnte avtale, med mindre annet særskilt er angitt nedenfor.</w:t>
      </w:r>
    </w:p>
    <w:p w14:paraId="7357764D" w14:textId="77777777" w:rsidR="00022061" w:rsidRPr="00022061" w:rsidRDefault="00022061" w:rsidP="00022061"/>
    <w:p w14:paraId="7D6267CC" w14:textId="77777777" w:rsidR="00022061" w:rsidRPr="00022061" w:rsidRDefault="00022061" w:rsidP="00022061">
      <w:pPr>
        <w:rPr>
          <w:b/>
          <w:bCs/>
        </w:rPr>
      </w:pPr>
      <w:r w:rsidRPr="00022061">
        <w:rPr>
          <w:b/>
          <w:bCs/>
        </w:rPr>
        <w:t>Beskrivelse av endringen:</w:t>
      </w:r>
    </w:p>
    <w:p w14:paraId="4334F8D1" w14:textId="77777777" w:rsidR="00022061" w:rsidRPr="00022061" w:rsidRDefault="00022061" w:rsidP="00022061"/>
    <w:p w14:paraId="623A3F91" w14:textId="77777777" w:rsidR="00022061" w:rsidRPr="00022061" w:rsidRDefault="00022061" w:rsidP="00022061"/>
    <w:p w14:paraId="6FA58F1D" w14:textId="77777777" w:rsidR="00022061" w:rsidRPr="00022061" w:rsidRDefault="00022061" w:rsidP="00022061"/>
    <w:p w14:paraId="3D704BE3" w14:textId="77777777" w:rsidR="00022061" w:rsidRPr="00022061" w:rsidRDefault="00022061" w:rsidP="00022061"/>
    <w:p w14:paraId="181C2327" w14:textId="77777777" w:rsidR="00022061" w:rsidRPr="00022061" w:rsidRDefault="00022061" w:rsidP="00022061"/>
    <w:p w14:paraId="0A7D40ED" w14:textId="77777777" w:rsidR="00022061" w:rsidRPr="00022061" w:rsidRDefault="00022061" w:rsidP="00022061">
      <w:pPr>
        <w:rPr>
          <w:bCs/>
        </w:rPr>
      </w:pPr>
      <w:r w:rsidRPr="00022061">
        <w:rPr>
          <w:bCs/>
        </w:rPr>
        <w:t>Dette dokument er undertegnet i to eksemplarer hvorav hver part beholder ett.</w:t>
      </w:r>
    </w:p>
    <w:p w14:paraId="02306898" w14:textId="77777777" w:rsidR="00022061" w:rsidRPr="00022061" w:rsidRDefault="00022061" w:rsidP="00022061">
      <w:pPr>
        <w:rPr>
          <w:bCs/>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022061" w:rsidRPr="00022061" w14:paraId="1D14D7EC" w14:textId="77777777">
        <w:trPr>
          <w:cantSplit/>
        </w:trPr>
        <w:tc>
          <w:tcPr>
            <w:tcW w:w="4583" w:type="dxa"/>
          </w:tcPr>
          <w:p w14:paraId="16292DF1" w14:textId="3C3FC6BC" w:rsidR="00022061" w:rsidRPr="00022061" w:rsidRDefault="00022061" w:rsidP="00022061">
            <w:r w:rsidRPr="00022061">
              <w:t>For N</w:t>
            </w:r>
            <w:r w:rsidR="001C75AE">
              <w:t>av</w:t>
            </w:r>
            <w:r w:rsidRPr="00022061">
              <w:t xml:space="preserve"> Nordland:</w:t>
            </w:r>
            <w:r w:rsidRPr="00022061">
              <w:rPr>
                <w:highlight w:val="yellow"/>
              </w:rPr>
              <w:t xml:space="preserve"> </w:t>
            </w:r>
          </w:p>
        </w:tc>
        <w:tc>
          <w:tcPr>
            <w:tcW w:w="4583" w:type="dxa"/>
          </w:tcPr>
          <w:p w14:paraId="44D43C29" w14:textId="77777777" w:rsidR="00022061" w:rsidRPr="00022061" w:rsidRDefault="00022061" w:rsidP="00022061">
            <w:r w:rsidRPr="00022061">
              <w:t xml:space="preserve">For </w:t>
            </w:r>
            <w:r w:rsidRPr="00022061">
              <w:rPr>
                <w:highlight w:val="yellow"/>
              </w:rPr>
              <w:t>[Leverandør]</w:t>
            </w:r>
          </w:p>
        </w:tc>
      </w:tr>
      <w:tr w:rsidR="00022061" w:rsidRPr="00022061" w14:paraId="536334F5" w14:textId="77777777">
        <w:trPr>
          <w:cantSplit/>
        </w:trPr>
        <w:tc>
          <w:tcPr>
            <w:tcW w:w="4583" w:type="dxa"/>
          </w:tcPr>
          <w:p w14:paraId="43AC4935" w14:textId="77777777" w:rsidR="00022061" w:rsidRPr="00022061" w:rsidRDefault="00022061" w:rsidP="00022061">
            <w:r w:rsidRPr="00022061">
              <w:t>Dato:</w:t>
            </w:r>
          </w:p>
        </w:tc>
        <w:tc>
          <w:tcPr>
            <w:tcW w:w="4583" w:type="dxa"/>
          </w:tcPr>
          <w:p w14:paraId="4381533D" w14:textId="77777777" w:rsidR="00022061" w:rsidRPr="00022061" w:rsidRDefault="00022061" w:rsidP="00022061">
            <w:pPr>
              <w:rPr>
                <w:lang w:val="en-GB"/>
              </w:rPr>
            </w:pPr>
            <w:r w:rsidRPr="00022061">
              <w:rPr>
                <w:lang w:val="en-GB"/>
              </w:rPr>
              <w:t>Dato:</w:t>
            </w:r>
          </w:p>
        </w:tc>
      </w:tr>
      <w:tr w:rsidR="00022061" w:rsidRPr="00022061" w14:paraId="7FD58624" w14:textId="77777777">
        <w:trPr>
          <w:cantSplit/>
        </w:trPr>
        <w:tc>
          <w:tcPr>
            <w:tcW w:w="4583" w:type="dxa"/>
          </w:tcPr>
          <w:p w14:paraId="1FF38721" w14:textId="77777777" w:rsidR="00022061" w:rsidRPr="00022061" w:rsidRDefault="00022061" w:rsidP="00022061">
            <w:pPr>
              <w:rPr>
                <w:lang w:val="en-GB"/>
              </w:rPr>
            </w:pPr>
            <w:r w:rsidRPr="00022061">
              <w:rPr>
                <w:lang w:val="en-GB"/>
              </w:rPr>
              <w:t>Sign:</w:t>
            </w:r>
          </w:p>
          <w:p w14:paraId="5C93B495" w14:textId="77777777" w:rsidR="00022061" w:rsidRPr="00022061" w:rsidRDefault="00022061" w:rsidP="00022061">
            <w:pPr>
              <w:rPr>
                <w:lang w:val="en-GB"/>
              </w:rPr>
            </w:pPr>
          </w:p>
          <w:p w14:paraId="2983AFCB" w14:textId="77777777" w:rsidR="00022061" w:rsidRPr="00022061" w:rsidRDefault="00022061" w:rsidP="00022061">
            <w:pPr>
              <w:rPr>
                <w:lang w:val="en-GB"/>
              </w:rPr>
            </w:pPr>
          </w:p>
          <w:p w14:paraId="3BFBB54B" w14:textId="77777777" w:rsidR="00022061" w:rsidRPr="00022061" w:rsidRDefault="00022061" w:rsidP="00022061">
            <w:pPr>
              <w:rPr>
                <w:lang w:val="en-GB"/>
              </w:rPr>
            </w:pPr>
          </w:p>
        </w:tc>
        <w:tc>
          <w:tcPr>
            <w:tcW w:w="4583" w:type="dxa"/>
          </w:tcPr>
          <w:p w14:paraId="4266E114" w14:textId="77777777" w:rsidR="00022061" w:rsidRPr="00022061" w:rsidRDefault="00022061" w:rsidP="00022061">
            <w:pPr>
              <w:rPr>
                <w:lang w:val="en-GB"/>
              </w:rPr>
            </w:pPr>
            <w:r w:rsidRPr="00022061">
              <w:rPr>
                <w:lang w:val="en-GB"/>
              </w:rPr>
              <w:t>Sign:</w:t>
            </w:r>
          </w:p>
        </w:tc>
      </w:tr>
      <w:tr w:rsidR="00022061" w:rsidRPr="00022061" w14:paraId="706366CE" w14:textId="77777777">
        <w:trPr>
          <w:cantSplit/>
        </w:trPr>
        <w:tc>
          <w:tcPr>
            <w:tcW w:w="4583" w:type="dxa"/>
          </w:tcPr>
          <w:p w14:paraId="3D881707" w14:textId="77777777" w:rsidR="00022061" w:rsidRPr="00022061" w:rsidRDefault="00022061" w:rsidP="00022061">
            <w:r w:rsidRPr="00022061">
              <w:t>Navn:</w:t>
            </w:r>
          </w:p>
        </w:tc>
        <w:tc>
          <w:tcPr>
            <w:tcW w:w="4583" w:type="dxa"/>
          </w:tcPr>
          <w:p w14:paraId="28E83C70" w14:textId="77777777" w:rsidR="00022061" w:rsidRPr="00022061" w:rsidRDefault="00022061" w:rsidP="00022061">
            <w:r w:rsidRPr="00022061">
              <w:t>Navn:</w:t>
            </w:r>
          </w:p>
        </w:tc>
      </w:tr>
    </w:tbl>
    <w:p w14:paraId="44018E8C" w14:textId="15769D16" w:rsidR="008C729B" w:rsidRDefault="008C729B">
      <w:pPr>
        <w:rPr>
          <w:szCs w:val="24"/>
        </w:rPr>
      </w:pPr>
    </w:p>
    <w:p w14:paraId="5F228D23" w14:textId="77777777" w:rsidR="008D21E5" w:rsidRDefault="008C729B">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8D21E5" w:rsidRPr="00640DBD" w14:paraId="0C21B0DA" w14:textId="77777777">
        <w:trPr>
          <w:cantSplit/>
        </w:trPr>
        <w:tc>
          <w:tcPr>
            <w:tcW w:w="8222" w:type="dxa"/>
            <w:shd w:val="clear" w:color="auto" w:fill="D9D9D9"/>
            <w:tcMar>
              <w:top w:w="57" w:type="dxa"/>
              <w:bottom w:w="57" w:type="dxa"/>
            </w:tcMar>
            <w:vAlign w:val="center"/>
          </w:tcPr>
          <w:p w14:paraId="4B8D7080" w14:textId="678CC2D5" w:rsidR="008D21E5" w:rsidRPr="00640DBD" w:rsidRDefault="008D21E5">
            <w:pPr>
              <w:rPr>
                <w:b/>
                <w:sz w:val="28"/>
                <w:szCs w:val="28"/>
              </w:rPr>
            </w:pPr>
            <w:r w:rsidRPr="00640DBD">
              <w:rPr>
                <w:b/>
                <w:sz w:val="28"/>
                <w:szCs w:val="28"/>
              </w:rPr>
              <w:t xml:space="preserve">Bilag </w:t>
            </w:r>
            <w:r>
              <w:rPr>
                <w:b/>
                <w:sz w:val="28"/>
                <w:szCs w:val="28"/>
              </w:rPr>
              <w:t>7</w:t>
            </w:r>
            <w:r w:rsidRPr="00640DBD">
              <w:rPr>
                <w:b/>
                <w:sz w:val="28"/>
                <w:szCs w:val="28"/>
              </w:rPr>
              <w:t>:</w:t>
            </w:r>
            <w:r>
              <w:rPr>
                <w:b/>
                <w:sz w:val="28"/>
                <w:szCs w:val="28"/>
              </w:rPr>
              <w:t xml:space="preserve"> Rapporteringsmaler </w:t>
            </w:r>
          </w:p>
        </w:tc>
      </w:tr>
    </w:tbl>
    <w:p w14:paraId="582BA70D" w14:textId="77777777" w:rsidR="008E2333" w:rsidRDefault="008D21E5" w:rsidP="008E2333">
      <w:pPr>
        <w:rPr>
          <w:szCs w:val="24"/>
        </w:rPr>
      </w:pPr>
      <w:r>
        <w:rPr>
          <w:szCs w:val="24"/>
        </w:rPr>
        <w:br w:type="page"/>
      </w:r>
    </w:p>
    <w:p w14:paraId="33D96D41" w14:textId="77777777" w:rsidR="008E2333" w:rsidRDefault="008E2333" w:rsidP="008E2333">
      <w:pPr>
        <w:rPr>
          <w:szCs w:val="24"/>
        </w:rPr>
      </w:pPr>
    </w:p>
    <w:p w14:paraId="4FB5543D" w14:textId="77777777" w:rsidR="00EF6885" w:rsidRDefault="00EF6885">
      <w:pPr>
        <w:spacing w:after="200" w:line="276" w:lineRule="auto"/>
        <w:rPr>
          <w:szCs w:val="24"/>
        </w:rPr>
      </w:pP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8C729B" w:rsidRPr="00640DBD" w14:paraId="2ADC7E42" w14:textId="77777777">
        <w:trPr>
          <w:cantSplit/>
        </w:trPr>
        <w:tc>
          <w:tcPr>
            <w:tcW w:w="8222" w:type="dxa"/>
            <w:shd w:val="clear" w:color="auto" w:fill="D9D9D9"/>
            <w:tcMar>
              <w:top w:w="57" w:type="dxa"/>
              <w:bottom w:w="57" w:type="dxa"/>
            </w:tcMar>
            <w:vAlign w:val="center"/>
          </w:tcPr>
          <w:p w14:paraId="608D6159" w14:textId="5194935A" w:rsidR="008C729B" w:rsidRPr="00640DBD" w:rsidRDefault="008C729B">
            <w:pPr>
              <w:rPr>
                <w:b/>
                <w:sz w:val="28"/>
                <w:szCs w:val="28"/>
              </w:rPr>
            </w:pPr>
            <w:r w:rsidRPr="00640DBD">
              <w:rPr>
                <w:b/>
                <w:sz w:val="28"/>
                <w:szCs w:val="28"/>
              </w:rPr>
              <w:t xml:space="preserve">Bilag </w:t>
            </w:r>
            <w:r w:rsidR="008D21E5">
              <w:rPr>
                <w:b/>
                <w:sz w:val="28"/>
                <w:szCs w:val="28"/>
              </w:rPr>
              <w:t>8</w:t>
            </w:r>
            <w:r w:rsidRPr="00640DBD">
              <w:rPr>
                <w:b/>
                <w:sz w:val="28"/>
                <w:szCs w:val="28"/>
              </w:rPr>
              <w:t>:</w:t>
            </w:r>
            <w:r w:rsidR="007E02C2">
              <w:rPr>
                <w:b/>
                <w:sz w:val="28"/>
                <w:szCs w:val="28"/>
              </w:rPr>
              <w:t xml:space="preserve"> Data</w:t>
            </w:r>
            <w:r w:rsidR="00F23E1F">
              <w:rPr>
                <w:b/>
                <w:sz w:val="28"/>
                <w:szCs w:val="28"/>
              </w:rPr>
              <w:t>behandleravtale</w:t>
            </w:r>
            <w:r>
              <w:rPr>
                <w:b/>
                <w:sz w:val="28"/>
                <w:szCs w:val="28"/>
              </w:rPr>
              <w:t xml:space="preserve"> </w:t>
            </w:r>
          </w:p>
        </w:tc>
      </w:tr>
    </w:tbl>
    <w:p w14:paraId="18A94786" w14:textId="77777777" w:rsidR="0085021A" w:rsidRDefault="0085021A" w:rsidP="0085021A">
      <w:pPr>
        <w:rPr>
          <w:i/>
          <w:iCs/>
        </w:rPr>
      </w:pPr>
    </w:p>
    <w:p w14:paraId="6C5F393C" w14:textId="07A143D2" w:rsidR="0085021A" w:rsidRPr="009D6BBC" w:rsidRDefault="0085021A" w:rsidP="0085021A">
      <w:pPr>
        <w:rPr>
          <w:i/>
          <w:iCs/>
        </w:rPr>
      </w:pPr>
      <w:r w:rsidRPr="009D6BBC">
        <w:rPr>
          <w:i/>
          <w:iCs/>
        </w:rPr>
        <w:t xml:space="preserve">Dette dokumentet er mal for databehandleravtalen for arbeidsmarkedstiltaket </w:t>
      </w:r>
      <w:r w:rsidR="00A34F29">
        <w:rPr>
          <w:i/>
          <w:iCs/>
        </w:rPr>
        <w:t>«</w:t>
      </w:r>
      <w:r w:rsidR="002B3B71">
        <w:rPr>
          <w:i/>
          <w:iCs/>
        </w:rPr>
        <w:t>Norskkurs Narvik</w:t>
      </w:r>
      <w:r w:rsidR="00A34F29">
        <w:rPr>
          <w:i/>
          <w:iCs/>
        </w:rPr>
        <w:t>»</w:t>
      </w:r>
      <w:r w:rsidRPr="009D6BBC">
        <w:rPr>
          <w:i/>
          <w:iCs/>
        </w:rPr>
        <w:t xml:space="preserve">. Dette skal fylles ut som del av konkurransegrunnlaget i anskaffelsen av </w:t>
      </w:r>
      <w:r w:rsidR="009E0D7C">
        <w:rPr>
          <w:i/>
          <w:iCs/>
        </w:rPr>
        <w:t>«</w:t>
      </w:r>
      <w:r w:rsidR="002B3B71">
        <w:rPr>
          <w:i/>
          <w:iCs/>
        </w:rPr>
        <w:t>Norskkurs Narvik</w:t>
      </w:r>
      <w:r w:rsidR="009E0D7C">
        <w:rPr>
          <w:i/>
          <w:iCs/>
        </w:rPr>
        <w:t>»</w:t>
      </w:r>
      <w:r w:rsidRPr="009D6BBC">
        <w:rPr>
          <w:i/>
          <w:iCs/>
        </w:rPr>
        <w:t xml:space="preserve"> (saksnr. </w:t>
      </w:r>
      <w:r w:rsidR="00EC1A86">
        <w:rPr>
          <w:i/>
          <w:iCs/>
        </w:rPr>
        <w:t>2</w:t>
      </w:r>
      <w:r w:rsidR="00BE1376">
        <w:rPr>
          <w:i/>
          <w:iCs/>
        </w:rPr>
        <w:t>6</w:t>
      </w:r>
      <w:r w:rsidR="00EC1A86">
        <w:rPr>
          <w:i/>
          <w:iCs/>
        </w:rPr>
        <w:t>/</w:t>
      </w:r>
      <w:r w:rsidR="002B3B71">
        <w:rPr>
          <w:i/>
          <w:iCs/>
        </w:rPr>
        <w:t>11007</w:t>
      </w:r>
      <w:r w:rsidR="00EC1A86">
        <w:rPr>
          <w:i/>
          <w:iCs/>
        </w:rPr>
        <w:t>)</w:t>
      </w:r>
      <w:r w:rsidRPr="009D6BBC">
        <w:rPr>
          <w:i/>
          <w:iCs/>
        </w:rPr>
        <w:t xml:space="preserve"> </w:t>
      </w:r>
    </w:p>
    <w:p w14:paraId="1C23A7FD" w14:textId="77777777" w:rsidR="0085021A" w:rsidRPr="009D6BBC" w:rsidRDefault="0085021A" w:rsidP="0085021A">
      <w:pPr>
        <w:rPr>
          <w:i/>
          <w:iCs/>
        </w:rPr>
      </w:pPr>
    </w:p>
    <w:p w14:paraId="1EF04BAF" w14:textId="77777777" w:rsidR="0085021A" w:rsidRPr="00A6715C" w:rsidRDefault="0085021A" w:rsidP="0085021A">
      <w:pPr>
        <w:rPr>
          <w:i/>
          <w:iCs/>
        </w:rPr>
      </w:pPr>
      <w:r w:rsidRPr="00A6715C">
        <w:rPr>
          <w:i/>
          <w:iCs/>
        </w:rPr>
        <w:t xml:space="preserve">Leverandør skal fylle ut alle punkter som er merket med grønn farge i Vedlegg 1 og 2, samt fylle ut alle underdatabehandlere som vil behandle personopplysninger i tilknytning til Leverandørens utførelse av tjenester etter Avtalen i Vedlegg 3. All tekst merket med grønn farge skal fjernes før innsendelse. </w:t>
      </w:r>
    </w:p>
    <w:p w14:paraId="039449F3" w14:textId="77777777" w:rsidR="0085021A" w:rsidRPr="00A6715C" w:rsidRDefault="0085021A" w:rsidP="0085021A">
      <w:pPr>
        <w:rPr>
          <w:i/>
          <w:iCs/>
        </w:rPr>
      </w:pPr>
    </w:p>
    <w:p w14:paraId="6AE5ACCB" w14:textId="740DC777" w:rsidR="0085021A" w:rsidRDefault="0085021A" w:rsidP="0085021A">
      <w:pPr>
        <w:rPr>
          <w:i/>
          <w:iCs/>
        </w:rPr>
      </w:pPr>
      <w:r w:rsidRPr="00A6715C">
        <w:rPr>
          <w:i/>
          <w:iCs/>
        </w:rPr>
        <w:t>All tekst merket med gul farge skal N</w:t>
      </w:r>
      <w:r w:rsidR="001C75AE">
        <w:rPr>
          <w:i/>
          <w:iCs/>
        </w:rPr>
        <w:t>av</w:t>
      </w:r>
      <w:r w:rsidRPr="00A6715C">
        <w:rPr>
          <w:i/>
          <w:iCs/>
        </w:rPr>
        <w:t xml:space="preserve"> Nordland fylle ut ved kontraktsinngåelsen. </w:t>
      </w:r>
    </w:p>
    <w:p w14:paraId="0822C676" w14:textId="77777777" w:rsidR="0085021A" w:rsidRDefault="0085021A" w:rsidP="0085021A">
      <w:pPr>
        <w:rPr>
          <w:i/>
          <w:iCs/>
        </w:rPr>
      </w:pPr>
    </w:p>
    <w:p w14:paraId="392440C2" w14:textId="08BA8B83" w:rsidR="0085021A" w:rsidRDefault="0085021A" w:rsidP="0085021A">
      <w:pPr>
        <w:rPr>
          <w:i/>
          <w:iCs/>
        </w:rPr>
      </w:pPr>
      <w:r>
        <w:rPr>
          <w:i/>
          <w:iCs/>
        </w:rPr>
        <w:t>N</w:t>
      </w:r>
      <w:r w:rsidR="001C75AE">
        <w:rPr>
          <w:i/>
          <w:iCs/>
        </w:rPr>
        <w:t>av</w:t>
      </w:r>
      <w:r>
        <w:rPr>
          <w:i/>
          <w:iCs/>
        </w:rPr>
        <w:t xml:space="preserve"> Nordland vil gå gjennom den utfylte databehandleravtalen med leverandør og påse at Leverandør gir behandling av personopplysninger tilknyttet Avtalen tilfredsstiller tilstrekkelig vern. N</w:t>
      </w:r>
      <w:r w:rsidR="001C75AE">
        <w:rPr>
          <w:i/>
          <w:iCs/>
        </w:rPr>
        <w:t>av</w:t>
      </w:r>
      <w:r>
        <w:rPr>
          <w:i/>
          <w:iCs/>
        </w:rPr>
        <w:t xml:space="preserve"> Nordland vil kunne etterspørre ytterligere utfylling eller tilleggsinformasjon før godkjennelse av databehandleravtalen. Signering av Hovedavtalen vil ikke skje før databehandleravtalen er vurdert som god nok. </w:t>
      </w:r>
    </w:p>
    <w:p w14:paraId="3ED52C8A" w14:textId="77777777" w:rsidR="0085021A" w:rsidRPr="00A6715C" w:rsidRDefault="0085021A" w:rsidP="0085021A">
      <w:pPr>
        <w:rPr>
          <w:i/>
          <w:iCs/>
        </w:rPr>
      </w:pPr>
    </w:p>
    <w:p w14:paraId="131A90B6" w14:textId="2E717B40" w:rsidR="005A7518" w:rsidRDefault="0085021A" w:rsidP="0085021A">
      <w:pPr>
        <w:rPr>
          <w:i/>
          <w:iCs/>
        </w:rPr>
      </w:pPr>
      <w:r w:rsidRPr="00A6715C">
        <w:rPr>
          <w:i/>
          <w:iCs/>
        </w:rPr>
        <w:t xml:space="preserve">Denne teksten vil fjernes før kontraktsinngåelse. </w:t>
      </w:r>
    </w:p>
    <w:p w14:paraId="38339896" w14:textId="2A57ADE4" w:rsidR="00116BC3" w:rsidRDefault="00116BC3">
      <w:pPr>
        <w:spacing w:after="200" w:line="276" w:lineRule="auto"/>
        <w:rPr>
          <w:i/>
          <w:iCs/>
        </w:rPr>
      </w:pPr>
      <w:r>
        <w:rPr>
          <w:i/>
          <w:iCs/>
        </w:rPr>
        <w:br w:type="page"/>
      </w:r>
    </w:p>
    <w:p w14:paraId="2AEBDFE6" w14:textId="77777777" w:rsidR="001E3462" w:rsidRPr="001E3462" w:rsidRDefault="001E3462" w:rsidP="001E3462"/>
    <w:p w14:paraId="35F94483" w14:textId="77777777" w:rsidR="001E3462" w:rsidRDefault="001E3462" w:rsidP="001E3462"/>
    <w:p w14:paraId="36C613C8" w14:textId="77777777" w:rsidR="001E3462" w:rsidRPr="001E3462" w:rsidRDefault="001E3462" w:rsidP="001E3462"/>
    <w:p w14:paraId="7F9C9D75" w14:textId="77777777" w:rsidR="00D95F67" w:rsidRDefault="001E3462" w:rsidP="001E3462">
      <w:pPr>
        <w:jc w:val="center"/>
        <w:rPr>
          <w:b/>
          <w:sz w:val="28"/>
          <w:szCs w:val="28"/>
        </w:rPr>
      </w:pPr>
      <w:r w:rsidRPr="001E3462">
        <w:rPr>
          <w:b/>
          <w:sz w:val="28"/>
          <w:szCs w:val="28"/>
        </w:rPr>
        <w:t xml:space="preserve">AVTALE OM </w:t>
      </w:r>
    </w:p>
    <w:p w14:paraId="70E84EBD" w14:textId="77777777" w:rsidR="00D95F67" w:rsidRDefault="00D95F67" w:rsidP="001E3462">
      <w:pPr>
        <w:jc w:val="center"/>
        <w:rPr>
          <w:b/>
          <w:sz w:val="28"/>
          <w:szCs w:val="28"/>
        </w:rPr>
      </w:pPr>
    </w:p>
    <w:p w14:paraId="67F1B05A" w14:textId="1DD04D71" w:rsidR="001E3462" w:rsidRPr="001E3462" w:rsidRDefault="002B3B71" w:rsidP="001E3462">
      <w:pPr>
        <w:jc w:val="center"/>
        <w:rPr>
          <w:b/>
          <w:sz w:val="28"/>
          <w:szCs w:val="28"/>
        </w:rPr>
      </w:pPr>
      <w:r>
        <w:rPr>
          <w:b/>
          <w:sz w:val="28"/>
          <w:szCs w:val="28"/>
        </w:rPr>
        <w:t>Norskkurs Narvik</w:t>
      </w:r>
    </w:p>
    <w:p w14:paraId="3E075E96" w14:textId="77777777" w:rsidR="001E3462" w:rsidRPr="001E3462" w:rsidRDefault="001E3462" w:rsidP="001E3462">
      <w:pPr>
        <w:jc w:val="center"/>
        <w:rPr>
          <w:b/>
          <w:sz w:val="52"/>
          <w:szCs w:val="52"/>
        </w:rPr>
      </w:pPr>
    </w:p>
    <w:p w14:paraId="3BC47DEE" w14:textId="4822DB61" w:rsidR="001E3462" w:rsidRPr="001E3462" w:rsidRDefault="001E3462" w:rsidP="001E3462">
      <w:pPr>
        <w:jc w:val="center"/>
        <w:rPr>
          <w:sz w:val="28"/>
          <w:szCs w:val="28"/>
        </w:rPr>
      </w:pPr>
      <w:r w:rsidRPr="001E3462">
        <w:rPr>
          <w:sz w:val="28"/>
          <w:szCs w:val="28"/>
        </w:rPr>
        <w:t>Databehandleravtale</w:t>
      </w:r>
    </w:p>
    <w:p w14:paraId="7C1FDA57" w14:textId="77777777" w:rsidR="001E3462" w:rsidRPr="001E3462" w:rsidRDefault="001E3462" w:rsidP="001E3462">
      <w:pPr>
        <w:jc w:val="center"/>
        <w:rPr>
          <w:b/>
          <w:sz w:val="48"/>
          <w:szCs w:val="48"/>
        </w:rPr>
      </w:pPr>
    </w:p>
    <w:p w14:paraId="6D08355D" w14:textId="77777777" w:rsidR="001E3462" w:rsidRPr="001E3462" w:rsidRDefault="001E3462" w:rsidP="001E3462">
      <w:pPr>
        <w:jc w:val="center"/>
        <w:rPr>
          <w:szCs w:val="24"/>
        </w:rPr>
      </w:pPr>
      <w:r w:rsidRPr="001E3462">
        <w:rPr>
          <w:szCs w:val="24"/>
        </w:rPr>
        <w:t>mellom</w:t>
      </w:r>
    </w:p>
    <w:p w14:paraId="6EF41111" w14:textId="77777777" w:rsidR="001E3462" w:rsidRPr="001E3462" w:rsidRDefault="001E3462" w:rsidP="001E3462">
      <w:pPr>
        <w:jc w:val="center"/>
        <w:rPr>
          <w:sz w:val="28"/>
          <w:szCs w:val="28"/>
        </w:rPr>
      </w:pPr>
    </w:p>
    <w:p w14:paraId="243FA2C0" w14:textId="745E77D0" w:rsidR="001E3462" w:rsidRPr="001E3462" w:rsidRDefault="001E3462" w:rsidP="001E3462">
      <w:pPr>
        <w:jc w:val="center"/>
        <w:rPr>
          <w:sz w:val="28"/>
          <w:szCs w:val="28"/>
        </w:rPr>
      </w:pPr>
      <w:r w:rsidRPr="001E3462">
        <w:rPr>
          <w:sz w:val="28"/>
          <w:szCs w:val="28"/>
        </w:rPr>
        <w:t>Arbeids- og velferdsetaten (N</w:t>
      </w:r>
      <w:r w:rsidR="001C75AE">
        <w:rPr>
          <w:sz w:val="28"/>
          <w:szCs w:val="28"/>
        </w:rPr>
        <w:t>av</w:t>
      </w:r>
      <w:r w:rsidRPr="001E3462">
        <w:rPr>
          <w:sz w:val="28"/>
          <w:szCs w:val="28"/>
        </w:rPr>
        <w:t>)</w:t>
      </w:r>
    </w:p>
    <w:p w14:paraId="3853770B" w14:textId="77777777" w:rsidR="001E3462" w:rsidRPr="001E3462" w:rsidRDefault="001E3462" w:rsidP="001E3462">
      <w:pPr>
        <w:jc w:val="center"/>
        <w:rPr>
          <w:szCs w:val="24"/>
        </w:rPr>
      </w:pPr>
      <w:r w:rsidRPr="001E3462">
        <w:rPr>
          <w:szCs w:val="24"/>
        </w:rPr>
        <w:t>som Behandlingsansvarlig</w:t>
      </w:r>
    </w:p>
    <w:p w14:paraId="750AABEC" w14:textId="77777777" w:rsidR="001E3462" w:rsidRPr="001E3462" w:rsidRDefault="001E3462" w:rsidP="001E3462">
      <w:pPr>
        <w:jc w:val="center"/>
        <w:rPr>
          <w:szCs w:val="24"/>
        </w:rPr>
      </w:pPr>
    </w:p>
    <w:p w14:paraId="35726F27" w14:textId="77777777" w:rsidR="001E3462" w:rsidRPr="001E3462" w:rsidRDefault="001E3462" w:rsidP="001E3462">
      <w:pPr>
        <w:jc w:val="center"/>
        <w:rPr>
          <w:szCs w:val="24"/>
        </w:rPr>
      </w:pPr>
      <w:r w:rsidRPr="001E3462">
        <w:rPr>
          <w:szCs w:val="24"/>
        </w:rPr>
        <w:t>og</w:t>
      </w:r>
    </w:p>
    <w:p w14:paraId="021EECBC" w14:textId="77777777" w:rsidR="001E3462" w:rsidRPr="001E3462" w:rsidRDefault="001E3462" w:rsidP="001E3462">
      <w:pPr>
        <w:jc w:val="center"/>
        <w:rPr>
          <w:b/>
          <w:sz w:val="48"/>
          <w:szCs w:val="48"/>
        </w:rPr>
      </w:pPr>
    </w:p>
    <w:p w14:paraId="776C994C" w14:textId="77777777" w:rsidR="001E3462" w:rsidRPr="001E3462" w:rsidRDefault="001E3462" w:rsidP="001E3462">
      <w:pPr>
        <w:jc w:val="center"/>
        <w:rPr>
          <w:sz w:val="28"/>
          <w:szCs w:val="28"/>
        </w:rPr>
      </w:pPr>
      <w:r w:rsidRPr="001E3462">
        <w:rPr>
          <w:sz w:val="28"/>
          <w:szCs w:val="28"/>
        </w:rPr>
        <w:t>[</w:t>
      </w:r>
      <w:r w:rsidRPr="001E3462">
        <w:rPr>
          <w:sz w:val="28"/>
          <w:szCs w:val="28"/>
          <w:highlight w:val="yellow"/>
        </w:rPr>
        <w:t>Virksomhetens navn</w:t>
      </w:r>
      <w:r w:rsidRPr="001E3462">
        <w:rPr>
          <w:sz w:val="28"/>
          <w:szCs w:val="28"/>
        </w:rPr>
        <w:t>]</w:t>
      </w:r>
    </w:p>
    <w:p w14:paraId="1C41F0E0" w14:textId="77777777" w:rsidR="001E3462" w:rsidRPr="001E3462" w:rsidRDefault="001E3462" w:rsidP="001E3462">
      <w:pPr>
        <w:jc w:val="center"/>
        <w:rPr>
          <w:b/>
          <w:szCs w:val="24"/>
        </w:rPr>
      </w:pPr>
      <w:r w:rsidRPr="001E3462">
        <w:rPr>
          <w:szCs w:val="24"/>
        </w:rPr>
        <w:t>som Databehandler</w:t>
      </w:r>
    </w:p>
    <w:p w14:paraId="28C279F3" w14:textId="77777777" w:rsidR="001E3462" w:rsidRPr="001E3462" w:rsidRDefault="001E3462" w:rsidP="001E3462">
      <w:pPr>
        <w:jc w:val="center"/>
        <w:rPr>
          <w:b/>
          <w:sz w:val="36"/>
          <w:szCs w:val="36"/>
        </w:rPr>
      </w:pPr>
    </w:p>
    <w:p w14:paraId="47CD1813" w14:textId="77777777" w:rsidR="001E3462" w:rsidRPr="001E3462" w:rsidRDefault="001E3462" w:rsidP="001E3462">
      <w:pPr>
        <w:jc w:val="center"/>
        <w:rPr>
          <w:b/>
          <w:sz w:val="36"/>
          <w:szCs w:val="36"/>
        </w:rPr>
      </w:pPr>
    </w:p>
    <w:p w14:paraId="22215E9B" w14:textId="77777777" w:rsidR="001E3462" w:rsidRPr="001E3462" w:rsidRDefault="001E3462" w:rsidP="001E3462">
      <w:pPr>
        <w:jc w:val="center"/>
        <w:rPr>
          <w:b/>
          <w:sz w:val="36"/>
          <w:szCs w:val="36"/>
        </w:rPr>
      </w:pPr>
    </w:p>
    <w:p w14:paraId="753721A5" w14:textId="77777777" w:rsidR="001E3462" w:rsidRPr="001E3462" w:rsidRDefault="001E3462" w:rsidP="001E3462"/>
    <w:p w14:paraId="5F129FC4" w14:textId="77777777" w:rsidR="001E3462" w:rsidRPr="001E3462" w:rsidRDefault="001E3462" w:rsidP="001E3462"/>
    <w:p w14:paraId="68880089" w14:textId="77777777" w:rsidR="001E3462" w:rsidRPr="001E3462" w:rsidRDefault="001E3462" w:rsidP="001E3462"/>
    <w:p w14:paraId="44897BE9" w14:textId="77777777" w:rsidR="001E3462" w:rsidRPr="001E3462" w:rsidRDefault="001E3462" w:rsidP="001E3462"/>
    <w:p w14:paraId="696361F3" w14:textId="77777777" w:rsidR="001E3462" w:rsidRPr="001E3462" w:rsidRDefault="001E3462" w:rsidP="001E3462"/>
    <w:p w14:paraId="24B18BFC" w14:textId="77777777" w:rsidR="001E3462" w:rsidRPr="001E3462" w:rsidRDefault="001E3462" w:rsidP="001E3462"/>
    <w:p w14:paraId="4A53FAD1" w14:textId="77777777" w:rsidR="001E3462" w:rsidRPr="001E3462" w:rsidRDefault="001E3462" w:rsidP="001E3462">
      <w:r w:rsidRPr="001E3462">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1E3462" w:rsidRPr="001E3462" w14:paraId="6C779E96" w14:textId="77777777">
        <w:trPr>
          <w:jc w:val="center"/>
        </w:trPr>
        <w:tc>
          <w:tcPr>
            <w:tcW w:w="4678" w:type="dxa"/>
          </w:tcPr>
          <w:p w14:paraId="12CA0D94" w14:textId="77777777" w:rsidR="001E3462" w:rsidRPr="001E3462" w:rsidRDefault="001E3462" w:rsidP="001E3462">
            <w:pPr>
              <w:tabs>
                <w:tab w:val="left" w:pos="3969"/>
              </w:tabs>
              <w:jc w:val="center"/>
            </w:pPr>
          </w:p>
        </w:tc>
      </w:tr>
    </w:tbl>
    <w:p w14:paraId="440BC6B2" w14:textId="77777777" w:rsidR="001E3462" w:rsidRPr="001E3462" w:rsidRDefault="001E3462" w:rsidP="001E3462"/>
    <w:p w14:paraId="12D26B37" w14:textId="77777777" w:rsidR="001E3462" w:rsidRPr="001E3462" w:rsidRDefault="001E3462" w:rsidP="001E3462"/>
    <w:p w14:paraId="2D67DA93" w14:textId="77777777" w:rsidR="001E3462" w:rsidRPr="001E3462" w:rsidRDefault="001E3462" w:rsidP="001E3462"/>
    <w:p w14:paraId="0438F8B9" w14:textId="708EFD46" w:rsidR="001E3462" w:rsidRPr="001E3462" w:rsidRDefault="001E3462" w:rsidP="001E3462">
      <w:r w:rsidRPr="001E3462">
        <w:t>For Behandlingsansvarlig (N</w:t>
      </w:r>
      <w:r w:rsidR="001C75AE">
        <w:t>av</w:t>
      </w:r>
      <w:r w:rsidRPr="001E3462">
        <w:t>)</w:t>
      </w:r>
      <w:r w:rsidRPr="001E3462">
        <w:tab/>
      </w:r>
      <w:r w:rsidRPr="001E3462">
        <w:tab/>
      </w:r>
      <w:r w:rsidRPr="001E3462">
        <w:tab/>
      </w:r>
      <w:r w:rsidRPr="001E3462">
        <w:tab/>
        <w:t xml:space="preserve">For Databehandler </w:t>
      </w:r>
    </w:p>
    <w:p w14:paraId="18AA70FB" w14:textId="77777777" w:rsidR="001E3462" w:rsidRPr="001E3462" w:rsidRDefault="001E3462" w:rsidP="001E3462"/>
    <w:p w14:paraId="5DBD0142" w14:textId="77777777" w:rsidR="001E3462" w:rsidRPr="001E3462" w:rsidRDefault="001E3462" w:rsidP="001E3462"/>
    <w:p w14:paraId="36E62408" w14:textId="77777777" w:rsidR="001E3462" w:rsidRPr="001E3462" w:rsidRDefault="001E3462" w:rsidP="001E3462"/>
    <w:p w14:paraId="360125B1" w14:textId="77777777" w:rsidR="001E3462" w:rsidRPr="001E3462" w:rsidRDefault="001E3462" w:rsidP="001E3462">
      <w:pPr>
        <w:tabs>
          <w:tab w:val="left" w:pos="5670"/>
        </w:tabs>
      </w:pPr>
      <w:r w:rsidRPr="001E3462">
        <w:t>_________________________</w:t>
      </w:r>
      <w:r w:rsidRPr="001E3462">
        <w:tab/>
        <w:t>_________________________</w:t>
      </w:r>
    </w:p>
    <w:p w14:paraId="650FC885" w14:textId="2644BB86" w:rsidR="001E3462" w:rsidRPr="001E3462" w:rsidRDefault="001E3462" w:rsidP="001E3462">
      <w:pPr>
        <w:tabs>
          <w:tab w:val="left" w:pos="5670"/>
        </w:tabs>
      </w:pPr>
      <w:r w:rsidRPr="001E3462">
        <w:t>Behandlingsansvarlig (N</w:t>
      </w:r>
      <w:r w:rsidR="001C75AE">
        <w:t>av</w:t>
      </w:r>
      <w:r w:rsidRPr="001E3462">
        <w:t>)</w:t>
      </w:r>
      <w:r w:rsidRPr="001E3462">
        <w:tab/>
        <w:t>Virksomheten</w:t>
      </w:r>
    </w:p>
    <w:p w14:paraId="298C92A0" w14:textId="77777777" w:rsidR="001E3462" w:rsidRPr="001E3462" w:rsidRDefault="001E3462" w:rsidP="001E3462"/>
    <w:p w14:paraId="10E1C4B7" w14:textId="77777777" w:rsidR="001E3462" w:rsidRPr="001E3462" w:rsidRDefault="001E3462" w:rsidP="001E3462">
      <w:pPr>
        <w:jc w:val="center"/>
      </w:pPr>
    </w:p>
    <w:p w14:paraId="404469FC" w14:textId="77777777" w:rsidR="001E3462" w:rsidRPr="001E3462" w:rsidRDefault="001E3462" w:rsidP="001E3462">
      <w:pPr>
        <w:jc w:val="center"/>
      </w:pPr>
    </w:p>
    <w:p w14:paraId="1BA2C9A8" w14:textId="77777777" w:rsidR="001E3462" w:rsidRPr="001E3462" w:rsidRDefault="001E3462" w:rsidP="001E3462">
      <w:pPr>
        <w:jc w:val="center"/>
      </w:pPr>
    </w:p>
    <w:p w14:paraId="4F1EF517" w14:textId="77777777" w:rsidR="001E3462" w:rsidRPr="001E3462" w:rsidRDefault="001E3462" w:rsidP="001E3462">
      <w:pPr>
        <w:jc w:val="center"/>
      </w:pPr>
    </w:p>
    <w:p w14:paraId="71AD62FF" w14:textId="77777777" w:rsidR="001E3462" w:rsidRPr="001E3462" w:rsidRDefault="001E3462" w:rsidP="001E3462">
      <w:pPr>
        <w:jc w:val="center"/>
      </w:pPr>
      <w:r w:rsidRPr="001E3462">
        <w:t>Avtalen undertegnes i to eksemplarer, ett til hver part.</w:t>
      </w:r>
    </w:p>
    <w:p w14:paraId="23BBC334" w14:textId="77777777" w:rsidR="001E3462" w:rsidRPr="001E3462" w:rsidRDefault="001E3462" w:rsidP="001E3462">
      <w:pPr>
        <w:jc w:val="center"/>
        <w:rPr>
          <w:b/>
          <w:sz w:val="36"/>
          <w:szCs w:val="36"/>
        </w:rPr>
      </w:pPr>
    </w:p>
    <w:p w14:paraId="753C7163" w14:textId="77777777" w:rsidR="001E3462" w:rsidRPr="001E3462" w:rsidRDefault="001E3462" w:rsidP="001E3462">
      <w:pPr>
        <w:suppressAutoHyphens/>
      </w:pPr>
    </w:p>
    <w:p w14:paraId="2AD6D874" w14:textId="77777777" w:rsidR="001E3462" w:rsidRPr="001E3462" w:rsidRDefault="001E3462" w:rsidP="001E3462">
      <w:pPr>
        <w:suppressAutoHyphens/>
      </w:pPr>
    </w:p>
    <w:p w14:paraId="0F3AACCA" w14:textId="77777777" w:rsidR="001E3462" w:rsidRPr="001E3462" w:rsidRDefault="001E3462" w:rsidP="001E3462">
      <w:pPr>
        <w:suppressAutoHyphens/>
      </w:pPr>
    </w:p>
    <w:p w14:paraId="59038245" w14:textId="77777777" w:rsidR="001E3462" w:rsidRPr="001E3462" w:rsidRDefault="001E3462" w:rsidP="001E3462">
      <w:pPr>
        <w:suppressAutoHyphens/>
      </w:pPr>
    </w:p>
    <w:p w14:paraId="76A97671" w14:textId="77777777" w:rsidR="001E3462" w:rsidRPr="001E3462" w:rsidRDefault="001E3462" w:rsidP="001E3462">
      <w:pPr>
        <w:jc w:val="center"/>
        <w:rPr>
          <w:b/>
        </w:rPr>
      </w:pPr>
      <w:r w:rsidRPr="001E3462">
        <w:rPr>
          <w:b/>
        </w:rPr>
        <w:t>INNHOLDSFORTEGNELSE:</w:t>
      </w:r>
    </w:p>
    <w:p w14:paraId="5E31C409" w14:textId="77777777" w:rsidR="001E3462" w:rsidRPr="001E3462" w:rsidRDefault="001E3462" w:rsidP="001E3462"/>
    <w:p w14:paraId="363A7831"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r w:rsidRPr="001E3462">
        <w:rPr>
          <w:b/>
          <w:bCs/>
          <w:szCs w:val="24"/>
        </w:rPr>
        <w:fldChar w:fldCharType="begin"/>
      </w:r>
      <w:r w:rsidRPr="001E3462">
        <w:rPr>
          <w:b/>
          <w:bCs/>
          <w:szCs w:val="24"/>
        </w:rPr>
        <w:instrText xml:space="preserve"> TOC \o "2-3" \h \z \t "Overskrift 1;1" </w:instrText>
      </w:r>
      <w:r w:rsidRPr="001E3462">
        <w:rPr>
          <w:b/>
          <w:bCs/>
          <w:szCs w:val="24"/>
        </w:rPr>
        <w:fldChar w:fldCharType="separate"/>
      </w:r>
      <w:hyperlink w:anchor="_Toc509415411" w:history="1">
        <w:r w:rsidRPr="001E3462">
          <w:rPr>
            <w:b/>
            <w:bCs/>
            <w:noProof/>
            <w:color w:val="0000FF"/>
            <w:szCs w:val="24"/>
            <w:u w:val="single"/>
          </w:rPr>
          <w:t>1</w:t>
        </w:r>
        <w:r w:rsidRPr="001E3462">
          <w:rPr>
            <w:rFonts w:asciiTheme="minorHAnsi" w:eastAsiaTheme="minorEastAsia" w:hAnsiTheme="minorHAnsi" w:cstheme="minorBidi"/>
            <w:noProof/>
            <w:sz w:val="22"/>
            <w:szCs w:val="22"/>
          </w:rPr>
          <w:tab/>
        </w:r>
        <w:r w:rsidRPr="001E3462">
          <w:rPr>
            <w:b/>
            <w:bCs/>
            <w:noProof/>
            <w:color w:val="0000FF"/>
            <w:szCs w:val="24"/>
            <w:u w:val="single"/>
          </w:rPr>
          <w:t>Formålet med denne databehandleravtalen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_Toc509415411 \h </w:instrText>
        </w:r>
        <w:r w:rsidRPr="001E3462">
          <w:rPr>
            <w:b/>
            <w:bCs/>
            <w:noProof/>
            <w:webHidden/>
            <w:szCs w:val="24"/>
          </w:rPr>
        </w:r>
        <w:r w:rsidRPr="001E3462">
          <w:rPr>
            <w:b/>
            <w:bCs/>
            <w:noProof/>
            <w:webHidden/>
            <w:szCs w:val="24"/>
          </w:rPr>
          <w:fldChar w:fldCharType="separate"/>
        </w:r>
        <w:r w:rsidRPr="001E3462">
          <w:rPr>
            <w:b/>
            <w:bCs/>
            <w:noProof/>
            <w:webHidden/>
            <w:szCs w:val="24"/>
          </w:rPr>
          <w:t>3</w:t>
        </w:r>
        <w:r w:rsidRPr="001E3462">
          <w:rPr>
            <w:b/>
            <w:bCs/>
            <w:noProof/>
            <w:webHidden/>
            <w:szCs w:val="24"/>
          </w:rPr>
          <w:fldChar w:fldCharType="end"/>
        </w:r>
      </w:hyperlink>
    </w:p>
    <w:p w14:paraId="7C21D15B"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2" w:history="1">
        <w:r w:rsidRPr="001E3462">
          <w:rPr>
            <w:b/>
            <w:bCs/>
            <w:noProof/>
            <w:color w:val="0000FF"/>
            <w:szCs w:val="24"/>
            <w:u w:val="single"/>
          </w:rPr>
          <w:t>2</w:t>
        </w:r>
        <w:r w:rsidRPr="001E3462">
          <w:rPr>
            <w:rFonts w:asciiTheme="minorHAnsi" w:eastAsiaTheme="minorEastAsia" w:hAnsiTheme="minorHAnsi" w:cstheme="minorBidi"/>
            <w:noProof/>
            <w:sz w:val="22"/>
            <w:szCs w:val="22"/>
          </w:rPr>
          <w:tab/>
        </w:r>
        <w:r w:rsidRPr="001E3462">
          <w:rPr>
            <w:b/>
            <w:bCs/>
            <w:noProof/>
            <w:color w:val="0000FF"/>
            <w:szCs w:val="24"/>
            <w:u w:val="single"/>
          </w:rPr>
          <w:t>Definisjoner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_Toc509415412 \h </w:instrText>
        </w:r>
        <w:r w:rsidRPr="001E3462">
          <w:rPr>
            <w:b/>
            <w:bCs/>
            <w:noProof/>
            <w:webHidden/>
            <w:szCs w:val="24"/>
          </w:rPr>
        </w:r>
        <w:r w:rsidRPr="001E3462">
          <w:rPr>
            <w:b/>
            <w:bCs/>
            <w:noProof/>
            <w:webHidden/>
            <w:szCs w:val="24"/>
          </w:rPr>
          <w:fldChar w:fldCharType="separate"/>
        </w:r>
        <w:r w:rsidRPr="001E3462">
          <w:rPr>
            <w:b/>
            <w:bCs/>
            <w:noProof/>
            <w:webHidden/>
            <w:szCs w:val="24"/>
          </w:rPr>
          <w:t>3</w:t>
        </w:r>
        <w:r w:rsidRPr="001E3462">
          <w:rPr>
            <w:b/>
            <w:bCs/>
            <w:noProof/>
            <w:webHidden/>
            <w:szCs w:val="24"/>
          </w:rPr>
          <w:fldChar w:fldCharType="end"/>
        </w:r>
      </w:hyperlink>
    </w:p>
    <w:p w14:paraId="38697CEE"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3" w:history="1">
        <w:r w:rsidRPr="001E3462">
          <w:rPr>
            <w:b/>
            <w:bCs/>
            <w:noProof/>
            <w:color w:val="0000FF"/>
            <w:szCs w:val="24"/>
            <w:u w:val="single"/>
          </w:rPr>
          <w:t>3</w:t>
        </w:r>
        <w:r w:rsidRPr="001E3462">
          <w:rPr>
            <w:rFonts w:asciiTheme="minorHAnsi" w:eastAsiaTheme="minorEastAsia" w:hAnsiTheme="minorHAnsi" w:cstheme="minorBidi"/>
            <w:noProof/>
            <w:sz w:val="22"/>
            <w:szCs w:val="22"/>
          </w:rPr>
          <w:tab/>
        </w:r>
        <w:r w:rsidRPr="001E3462">
          <w:rPr>
            <w:b/>
            <w:bCs/>
            <w:noProof/>
            <w:color w:val="0000FF"/>
            <w:szCs w:val="24"/>
            <w:u w:val="single"/>
          </w:rPr>
          <w:t>Omfang av behandlingen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_Toc509415413 \h </w:instrText>
        </w:r>
        <w:r w:rsidRPr="001E3462">
          <w:rPr>
            <w:b/>
            <w:bCs/>
            <w:noProof/>
            <w:webHidden/>
            <w:szCs w:val="24"/>
          </w:rPr>
        </w:r>
        <w:r w:rsidRPr="001E3462">
          <w:rPr>
            <w:b/>
            <w:bCs/>
            <w:noProof/>
            <w:webHidden/>
            <w:szCs w:val="24"/>
          </w:rPr>
          <w:fldChar w:fldCharType="separate"/>
        </w:r>
        <w:r w:rsidRPr="001E3462">
          <w:rPr>
            <w:b/>
            <w:bCs/>
            <w:noProof/>
            <w:webHidden/>
            <w:szCs w:val="24"/>
          </w:rPr>
          <w:t>4</w:t>
        </w:r>
        <w:r w:rsidRPr="001E3462">
          <w:rPr>
            <w:b/>
            <w:bCs/>
            <w:noProof/>
            <w:webHidden/>
            <w:szCs w:val="24"/>
          </w:rPr>
          <w:fldChar w:fldCharType="end"/>
        </w:r>
      </w:hyperlink>
    </w:p>
    <w:p w14:paraId="41EA8D74"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4" w:history="1">
        <w:r w:rsidRPr="001E3462">
          <w:rPr>
            <w:b/>
            <w:bCs/>
            <w:noProof/>
            <w:color w:val="0000FF"/>
            <w:szCs w:val="24"/>
            <w:u w:val="single"/>
          </w:rPr>
          <w:t>4</w:t>
        </w:r>
        <w:r w:rsidRPr="001E3462">
          <w:rPr>
            <w:rFonts w:asciiTheme="minorHAnsi" w:eastAsiaTheme="minorEastAsia" w:hAnsiTheme="minorHAnsi" w:cstheme="minorBidi"/>
            <w:noProof/>
            <w:sz w:val="22"/>
            <w:szCs w:val="22"/>
          </w:rPr>
          <w:tab/>
        </w:r>
        <w:r w:rsidRPr="001E3462">
          <w:rPr>
            <w:b/>
            <w:bCs/>
            <w:noProof/>
            <w:color w:val="0000FF"/>
            <w:szCs w:val="24"/>
            <w:u w:val="single"/>
          </w:rPr>
          <w:t>Generelle plikter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_Toc509415414 \h </w:instrText>
        </w:r>
        <w:r w:rsidRPr="001E3462">
          <w:rPr>
            <w:b/>
            <w:bCs/>
            <w:noProof/>
            <w:webHidden/>
            <w:szCs w:val="24"/>
          </w:rPr>
        </w:r>
        <w:r w:rsidRPr="001E3462">
          <w:rPr>
            <w:b/>
            <w:bCs/>
            <w:noProof/>
            <w:webHidden/>
            <w:szCs w:val="24"/>
          </w:rPr>
          <w:fldChar w:fldCharType="separate"/>
        </w:r>
        <w:r w:rsidRPr="001E3462">
          <w:rPr>
            <w:b/>
            <w:bCs/>
            <w:noProof/>
            <w:webHidden/>
            <w:szCs w:val="24"/>
          </w:rPr>
          <w:t>4</w:t>
        </w:r>
        <w:r w:rsidRPr="001E3462">
          <w:rPr>
            <w:b/>
            <w:bCs/>
            <w:noProof/>
            <w:webHidden/>
            <w:szCs w:val="24"/>
          </w:rPr>
          <w:fldChar w:fldCharType="end"/>
        </w:r>
      </w:hyperlink>
    </w:p>
    <w:p w14:paraId="5E41708F"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5" w:history="1">
        <w:r w:rsidRPr="001E3462">
          <w:rPr>
            <w:b/>
            <w:bCs/>
            <w:noProof/>
            <w:color w:val="0000FF"/>
            <w:szCs w:val="24"/>
            <w:u w:val="single"/>
          </w:rPr>
          <w:t>5</w:t>
        </w:r>
        <w:r w:rsidRPr="001E3462">
          <w:rPr>
            <w:rFonts w:asciiTheme="minorHAnsi" w:eastAsiaTheme="minorEastAsia" w:hAnsiTheme="minorHAnsi" w:cstheme="minorBidi"/>
            <w:noProof/>
            <w:sz w:val="22"/>
            <w:szCs w:val="22"/>
          </w:rPr>
          <w:tab/>
        </w:r>
        <w:r w:rsidRPr="001E3462">
          <w:rPr>
            <w:b/>
            <w:bCs/>
            <w:noProof/>
            <w:color w:val="0000FF"/>
            <w:szCs w:val="24"/>
            <w:u w:val="single"/>
          </w:rPr>
          <w:t>Bistand til behandlingsansvarlig</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_Toc509415415 \h </w:instrText>
        </w:r>
        <w:r w:rsidRPr="001E3462">
          <w:rPr>
            <w:b/>
            <w:bCs/>
            <w:noProof/>
            <w:webHidden/>
            <w:szCs w:val="24"/>
          </w:rPr>
        </w:r>
        <w:r w:rsidRPr="001E3462">
          <w:rPr>
            <w:b/>
            <w:bCs/>
            <w:noProof/>
            <w:webHidden/>
            <w:szCs w:val="24"/>
          </w:rPr>
          <w:fldChar w:fldCharType="separate"/>
        </w:r>
        <w:r w:rsidRPr="001E3462">
          <w:rPr>
            <w:b/>
            <w:bCs/>
            <w:noProof/>
            <w:webHidden/>
            <w:szCs w:val="24"/>
          </w:rPr>
          <w:t>5</w:t>
        </w:r>
        <w:r w:rsidRPr="001E3462">
          <w:rPr>
            <w:b/>
            <w:bCs/>
            <w:noProof/>
            <w:webHidden/>
            <w:szCs w:val="24"/>
          </w:rPr>
          <w:fldChar w:fldCharType="end"/>
        </w:r>
      </w:hyperlink>
    </w:p>
    <w:p w14:paraId="0F87FA7D"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6" w:history="1">
        <w:r w:rsidRPr="001E3462">
          <w:rPr>
            <w:b/>
            <w:bCs/>
            <w:noProof/>
            <w:color w:val="0000FF"/>
            <w:szCs w:val="24"/>
            <w:u w:val="single"/>
          </w:rPr>
          <w:t>6</w:t>
        </w:r>
        <w:r w:rsidRPr="001E3462">
          <w:rPr>
            <w:rFonts w:asciiTheme="minorHAnsi" w:eastAsiaTheme="minorEastAsia" w:hAnsiTheme="minorHAnsi" w:cstheme="minorBidi"/>
            <w:noProof/>
            <w:sz w:val="22"/>
            <w:szCs w:val="22"/>
          </w:rPr>
          <w:tab/>
        </w:r>
        <w:r w:rsidRPr="001E3462">
          <w:rPr>
            <w:b/>
            <w:bCs/>
            <w:noProof/>
            <w:color w:val="0000FF"/>
            <w:szCs w:val="24"/>
            <w:u w:val="single"/>
          </w:rPr>
          <w:t>Tekniske og organisatoriske sikkerhetstiltak</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_Toc509415416 \h </w:instrText>
        </w:r>
        <w:r w:rsidRPr="001E3462">
          <w:rPr>
            <w:b/>
            <w:bCs/>
            <w:noProof/>
            <w:webHidden/>
            <w:szCs w:val="24"/>
          </w:rPr>
        </w:r>
        <w:r w:rsidRPr="001E3462">
          <w:rPr>
            <w:b/>
            <w:bCs/>
            <w:noProof/>
            <w:webHidden/>
            <w:szCs w:val="24"/>
          </w:rPr>
          <w:fldChar w:fldCharType="separate"/>
        </w:r>
        <w:r w:rsidRPr="001E3462">
          <w:rPr>
            <w:b/>
            <w:bCs/>
            <w:noProof/>
            <w:webHidden/>
            <w:szCs w:val="24"/>
          </w:rPr>
          <w:t>5</w:t>
        </w:r>
        <w:r w:rsidRPr="001E3462">
          <w:rPr>
            <w:b/>
            <w:bCs/>
            <w:noProof/>
            <w:webHidden/>
            <w:szCs w:val="24"/>
          </w:rPr>
          <w:fldChar w:fldCharType="end"/>
        </w:r>
      </w:hyperlink>
    </w:p>
    <w:p w14:paraId="6EA14D65"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7" w:history="1">
        <w:r w:rsidRPr="001E3462">
          <w:rPr>
            <w:b/>
            <w:bCs/>
            <w:noProof/>
            <w:color w:val="0000FF"/>
            <w:szCs w:val="24"/>
            <w:u w:val="single"/>
          </w:rPr>
          <w:t>7</w:t>
        </w:r>
        <w:r w:rsidRPr="001E3462">
          <w:rPr>
            <w:rFonts w:asciiTheme="minorHAnsi" w:eastAsiaTheme="minorEastAsia" w:hAnsiTheme="minorHAnsi" w:cstheme="minorBidi"/>
            <w:noProof/>
            <w:sz w:val="22"/>
            <w:szCs w:val="22"/>
          </w:rPr>
          <w:tab/>
        </w:r>
        <w:r w:rsidRPr="001E3462">
          <w:rPr>
            <w:b/>
            <w:bCs/>
            <w:noProof/>
            <w:color w:val="0000FF"/>
            <w:szCs w:val="24"/>
            <w:u w:val="single"/>
          </w:rPr>
          <w:t>Taushetsplikt</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_Toc509415417 \h </w:instrText>
        </w:r>
        <w:r w:rsidRPr="001E3462">
          <w:rPr>
            <w:b/>
            <w:bCs/>
            <w:noProof/>
            <w:webHidden/>
            <w:szCs w:val="24"/>
          </w:rPr>
        </w:r>
        <w:r w:rsidRPr="001E3462">
          <w:rPr>
            <w:b/>
            <w:bCs/>
            <w:noProof/>
            <w:webHidden/>
            <w:szCs w:val="24"/>
          </w:rPr>
          <w:fldChar w:fldCharType="separate"/>
        </w:r>
        <w:r w:rsidRPr="001E3462">
          <w:rPr>
            <w:b/>
            <w:bCs/>
            <w:noProof/>
            <w:webHidden/>
            <w:szCs w:val="24"/>
          </w:rPr>
          <w:t>5</w:t>
        </w:r>
        <w:r w:rsidRPr="001E3462">
          <w:rPr>
            <w:b/>
            <w:bCs/>
            <w:noProof/>
            <w:webHidden/>
            <w:szCs w:val="24"/>
          </w:rPr>
          <w:fldChar w:fldCharType="end"/>
        </w:r>
      </w:hyperlink>
    </w:p>
    <w:p w14:paraId="3D23208A"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8" w:history="1">
        <w:r w:rsidRPr="001E3462">
          <w:rPr>
            <w:b/>
            <w:bCs/>
            <w:noProof/>
            <w:color w:val="0000FF"/>
            <w:szCs w:val="24"/>
            <w:u w:val="single"/>
          </w:rPr>
          <w:t>8</w:t>
        </w:r>
        <w:r w:rsidRPr="001E3462">
          <w:rPr>
            <w:rFonts w:asciiTheme="minorHAnsi" w:eastAsiaTheme="minorEastAsia" w:hAnsiTheme="minorHAnsi" w:cstheme="minorBidi"/>
            <w:noProof/>
            <w:sz w:val="22"/>
            <w:szCs w:val="22"/>
          </w:rPr>
          <w:tab/>
        </w:r>
        <w:r w:rsidRPr="001E3462">
          <w:rPr>
            <w:b/>
            <w:bCs/>
            <w:noProof/>
            <w:color w:val="0000FF"/>
            <w:szCs w:val="24"/>
            <w:u w:val="single"/>
          </w:rPr>
          <w:t>Bruk av underdatabehandlere</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_Toc509415418 \h </w:instrText>
        </w:r>
        <w:r w:rsidRPr="001E3462">
          <w:rPr>
            <w:b/>
            <w:bCs/>
            <w:noProof/>
            <w:webHidden/>
            <w:szCs w:val="24"/>
          </w:rPr>
        </w:r>
        <w:r w:rsidRPr="001E3462">
          <w:rPr>
            <w:b/>
            <w:bCs/>
            <w:noProof/>
            <w:webHidden/>
            <w:szCs w:val="24"/>
          </w:rPr>
          <w:fldChar w:fldCharType="separate"/>
        </w:r>
        <w:r w:rsidRPr="001E3462">
          <w:rPr>
            <w:b/>
            <w:bCs/>
            <w:noProof/>
            <w:webHidden/>
            <w:szCs w:val="24"/>
          </w:rPr>
          <w:t>6</w:t>
        </w:r>
        <w:r w:rsidRPr="001E3462">
          <w:rPr>
            <w:b/>
            <w:bCs/>
            <w:noProof/>
            <w:webHidden/>
            <w:szCs w:val="24"/>
          </w:rPr>
          <w:fldChar w:fldCharType="end"/>
        </w:r>
      </w:hyperlink>
    </w:p>
    <w:p w14:paraId="07A429EC"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9" w:history="1">
        <w:r w:rsidRPr="001E3462">
          <w:rPr>
            <w:b/>
            <w:bCs/>
            <w:noProof/>
            <w:color w:val="0000FF"/>
            <w:szCs w:val="24"/>
            <w:u w:val="single"/>
          </w:rPr>
          <w:t>9</w:t>
        </w:r>
        <w:r w:rsidRPr="001E3462">
          <w:rPr>
            <w:rFonts w:asciiTheme="minorHAnsi" w:eastAsiaTheme="minorEastAsia" w:hAnsiTheme="minorHAnsi" w:cstheme="minorBidi"/>
            <w:noProof/>
            <w:sz w:val="22"/>
            <w:szCs w:val="22"/>
          </w:rPr>
          <w:tab/>
        </w:r>
        <w:r w:rsidRPr="001E3462">
          <w:rPr>
            <w:b/>
            <w:bCs/>
            <w:noProof/>
            <w:color w:val="0000FF"/>
            <w:szCs w:val="24"/>
            <w:u w:val="single"/>
          </w:rPr>
          <w:t>Overføring av personopplysninger til tredjeland</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_Toc509415419 \h </w:instrText>
        </w:r>
        <w:r w:rsidRPr="001E3462">
          <w:rPr>
            <w:b/>
            <w:bCs/>
            <w:noProof/>
            <w:webHidden/>
            <w:szCs w:val="24"/>
          </w:rPr>
        </w:r>
        <w:r w:rsidRPr="001E3462">
          <w:rPr>
            <w:b/>
            <w:bCs/>
            <w:noProof/>
            <w:webHidden/>
            <w:szCs w:val="24"/>
          </w:rPr>
          <w:fldChar w:fldCharType="separate"/>
        </w:r>
        <w:r w:rsidRPr="001E3462">
          <w:rPr>
            <w:b/>
            <w:bCs/>
            <w:noProof/>
            <w:webHidden/>
            <w:szCs w:val="24"/>
          </w:rPr>
          <w:t>6</w:t>
        </w:r>
        <w:r w:rsidRPr="001E3462">
          <w:rPr>
            <w:b/>
            <w:bCs/>
            <w:noProof/>
            <w:webHidden/>
            <w:szCs w:val="24"/>
          </w:rPr>
          <w:fldChar w:fldCharType="end"/>
        </w:r>
      </w:hyperlink>
    </w:p>
    <w:p w14:paraId="3FE909C4"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0" w:history="1">
        <w:r w:rsidRPr="001E3462">
          <w:rPr>
            <w:b/>
            <w:bCs/>
            <w:noProof/>
            <w:color w:val="0000FF"/>
            <w:szCs w:val="24"/>
            <w:u w:val="single"/>
          </w:rPr>
          <w:t>10</w:t>
        </w:r>
        <w:r w:rsidRPr="001E3462">
          <w:rPr>
            <w:rFonts w:asciiTheme="minorHAnsi" w:eastAsiaTheme="minorEastAsia" w:hAnsiTheme="minorHAnsi" w:cstheme="minorBidi"/>
            <w:noProof/>
            <w:sz w:val="22"/>
            <w:szCs w:val="22"/>
          </w:rPr>
          <w:tab/>
        </w:r>
        <w:r w:rsidRPr="001E3462">
          <w:rPr>
            <w:b/>
            <w:bCs/>
            <w:noProof/>
            <w:color w:val="0000FF"/>
            <w:szCs w:val="24"/>
            <w:u w:val="single"/>
          </w:rPr>
          <w:t>Melding om brudd på personopplysningssikkerheten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_Toc509415420 \h </w:instrText>
        </w:r>
        <w:r w:rsidRPr="001E3462">
          <w:rPr>
            <w:b/>
            <w:bCs/>
            <w:noProof/>
            <w:webHidden/>
            <w:szCs w:val="24"/>
          </w:rPr>
        </w:r>
        <w:r w:rsidRPr="001E3462">
          <w:rPr>
            <w:b/>
            <w:bCs/>
            <w:noProof/>
            <w:webHidden/>
            <w:szCs w:val="24"/>
          </w:rPr>
          <w:fldChar w:fldCharType="separate"/>
        </w:r>
        <w:r w:rsidRPr="001E3462">
          <w:rPr>
            <w:b/>
            <w:bCs/>
            <w:noProof/>
            <w:webHidden/>
            <w:szCs w:val="24"/>
          </w:rPr>
          <w:t>7</w:t>
        </w:r>
        <w:r w:rsidRPr="001E3462">
          <w:rPr>
            <w:b/>
            <w:bCs/>
            <w:noProof/>
            <w:webHidden/>
            <w:szCs w:val="24"/>
          </w:rPr>
          <w:fldChar w:fldCharType="end"/>
        </w:r>
      </w:hyperlink>
    </w:p>
    <w:p w14:paraId="6A288588"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1" w:history="1">
        <w:r w:rsidRPr="001E3462">
          <w:rPr>
            <w:b/>
            <w:bCs/>
            <w:noProof/>
            <w:color w:val="0000FF"/>
            <w:szCs w:val="24"/>
            <w:u w:val="single"/>
          </w:rPr>
          <w:t>11</w:t>
        </w:r>
        <w:r w:rsidRPr="001E3462">
          <w:rPr>
            <w:rFonts w:asciiTheme="minorHAnsi" w:eastAsiaTheme="minorEastAsia" w:hAnsiTheme="minorHAnsi" w:cstheme="minorBidi"/>
            <w:noProof/>
            <w:sz w:val="22"/>
            <w:szCs w:val="22"/>
          </w:rPr>
          <w:tab/>
        </w:r>
        <w:r w:rsidRPr="001E3462">
          <w:rPr>
            <w:b/>
            <w:bCs/>
            <w:noProof/>
            <w:color w:val="0000FF"/>
            <w:szCs w:val="24"/>
            <w:u w:val="single"/>
          </w:rPr>
          <w:t>Revisjon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_Toc509415421 \h </w:instrText>
        </w:r>
        <w:r w:rsidRPr="001E3462">
          <w:rPr>
            <w:b/>
            <w:bCs/>
            <w:noProof/>
            <w:webHidden/>
            <w:szCs w:val="24"/>
          </w:rPr>
        </w:r>
        <w:r w:rsidRPr="001E3462">
          <w:rPr>
            <w:b/>
            <w:bCs/>
            <w:noProof/>
            <w:webHidden/>
            <w:szCs w:val="24"/>
          </w:rPr>
          <w:fldChar w:fldCharType="separate"/>
        </w:r>
        <w:r w:rsidRPr="001E3462">
          <w:rPr>
            <w:b/>
            <w:bCs/>
            <w:noProof/>
            <w:webHidden/>
            <w:szCs w:val="24"/>
          </w:rPr>
          <w:t>7</w:t>
        </w:r>
        <w:r w:rsidRPr="001E3462">
          <w:rPr>
            <w:b/>
            <w:bCs/>
            <w:noProof/>
            <w:webHidden/>
            <w:szCs w:val="24"/>
          </w:rPr>
          <w:fldChar w:fldCharType="end"/>
        </w:r>
      </w:hyperlink>
    </w:p>
    <w:p w14:paraId="2F97B0BD"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2" w:history="1">
        <w:r w:rsidRPr="001E3462">
          <w:rPr>
            <w:b/>
            <w:bCs/>
            <w:noProof/>
            <w:color w:val="0000FF"/>
            <w:szCs w:val="24"/>
            <w:u w:val="single"/>
          </w:rPr>
          <w:t>12</w:t>
        </w:r>
        <w:r w:rsidRPr="001E3462">
          <w:rPr>
            <w:rFonts w:asciiTheme="minorHAnsi" w:eastAsiaTheme="minorEastAsia" w:hAnsiTheme="minorHAnsi" w:cstheme="minorBidi"/>
            <w:noProof/>
            <w:sz w:val="22"/>
            <w:szCs w:val="22"/>
          </w:rPr>
          <w:tab/>
        </w:r>
        <w:r w:rsidRPr="001E3462">
          <w:rPr>
            <w:b/>
            <w:bCs/>
            <w:noProof/>
            <w:color w:val="0000FF"/>
            <w:szCs w:val="24"/>
            <w:u w:val="single"/>
          </w:rPr>
          <w:t>Varighet og opphør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_Toc509415422 \h </w:instrText>
        </w:r>
        <w:r w:rsidRPr="001E3462">
          <w:rPr>
            <w:b/>
            <w:bCs/>
            <w:noProof/>
            <w:webHidden/>
            <w:szCs w:val="24"/>
          </w:rPr>
        </w:r>
        <w:r w:rsidRPr="001E3462">
          <w:rPr>
            <w:b/>
            <w:bCs/>
            <w:noProof/>
            <w:webHidden/>
            <w:szCs w:val="24"/>
          </w:rPr>
          <w:fldChar w:fldCharType="separate"/>
        </w:r>
        <w:r w:rsidRPr="001E3462">
          <w:rPr>
            <w:b/>
            <w:bCs/>
            <w:noProof/>
            <w:webHidden/>
            <w:szCs w:val="24"/>
          </w:rPr>
          <w:t>8</w:t>
        </w:r>
        <w:r w:rsidRPr="001E3462">
          <w:rPr>
            <w:b/>
            <w:bCs/>
            <w:noProof/>
            <w:webHidden/>
            <w:szCs w:val="24"/>
          </w:rPr>
          <w:fldChar w:fldCharType="end"/>
        </w:r>
      </w:hyperlink>
    </w:p>
    <w:p w14:paraId="6963FF93"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3" w:history="1">
        <w:r w:rsidRPr="001E3462">
          <w:rPr>
            <w:b/>
            <w:bCs/>
            <w:noProof/>
            <w:color w:val="0000FF"/>
            <w:szCs w:val="24"/>
            <w:u w:val="single"/>
          </w:rPr>
          <w:t>13</w:t>
        </w:r>
        <w:r w:rsidRPr="001E3462">
          <w:rPr>
            <w:rFonts w:asciiTheme="minorHAnsi" w:eastAsiaTheme="minorEastAsia" w:hAnsiTheme="minorHAnsi" w:cstheme="minorBidi"/>
            <w:noProof/>
            <w:sz w:val="22"/>
            <w:szCs w:val="22"/>
          </w:rPr>
          <w:tab/>
        </w:r>
        <w:r w:rsidRPr="001E3462">
          <w:rPr>
            <w:b/>
            <w:bCs/>
            <w:noProof/>
            <w:color w:val="0000FF"/>
            <w:szCs w:val="24"/>
            <w:u w:val="single"/>
          </w:rPr>
          <w:t>Lovvalg og verneting</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_Toc509415423 \h </w:instrText>
        </w:r>
        <w:r w:rsidRPr="001E3462">
          <w:rPr>
            <w:b/>
            <w:bCs/>
            <w:noProof/>
            <w:webHidden/>
            <w:szCs w:val="24"/>
          </w:rPr>
        </w:r>
        <w:r w:rsidRPr="001E3462">
          <w:rPr>
            <w:b/>
            <w:bCs/>
            <w:noProof/>
            <w:webHidden/>
            <w:szCs w:val="24"/>
          </w:rPr>
          <w:fldChar w:fldCharType="separate"/>
        </w:r>
        <w:r w:rsidRPr="001E3462">
          <w:rPr>
            <w:b/>
            <w:bCs/>
            <w:noProof/>
            <w:webHidden/>
            <w:szCs w:val="24"/>
          </w:rPr>
          <w:t>8</w:t>
        </w:r>
        <w:r w:rsidRPr="001E3462">
          <w:rPr>
            <w:b/>
            <w:bCs/>
            <w:noProof/>
            <w:webHidden/>
            <w:szCs w:val="24"/>
          </w:rPr>
          <w:fldChar w:fldCharType="end"/>
        </w:r>
      </w:hyperlink>
    </w:p>
    <w:p w14:paraId="3C509E18"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4" w:history="1">
        <w:r w:rsidRPr="001E3462">
          <w:rPr>
            <w:b/>
            <w:bCs/>
            <w:noProof/>
            <w:color w:val="0000FF"/>
            <w:szCs w:val="24"/>
            <w:u w:val="single"/>
          </w:rPr>
          <w:t>14</w:t>
        </w:r>
        <w:r w:rsidRPr="001E3462">
          <w:rPr>
            <w:rFonts w:asciiTheme="minorHAnsi" w:eastAsiaTheme="minorEastAsia" w:hAnsiTheme="minorHAnsi" w:cstheme="minorBidi"/>
            <w:noProof/>
            <w:sz w:val="22"/>
            <w:szCs w:val="22"/>
          </w:rPr>
          <w:tab/>
        </w:r>
        <w:r w:rsidRPr="001E3462">
          <w:rPr>
            <w:b/>
            <w:bCs/>
            <w:noProof/>
            <w:color w:val="0000FF"/>
            <w:szCs w:val="24"/>
            <w:u w:val="single"/>
          </w:rPr>
          <w:t>Kontaktpersoner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_Toc509415424 \h </w:instrText>
        </w:r>
        <w:r w:rsidRPr="001E3462">
          <w:rPr>
            <w:b/>
            <w:bCs/>
            <w:noProof/>
            <w:webHidden/>
            <w:szCs w:val="24"/>
          </w:rPr>
        </w:r>
        <w:r w:rsidRPr="001E3462">
          <w:rPr>
            <w:b/>
            <w:bCs/>
            <w:noProof/>
            <w:webHidden/>
            <w:szCs w:val="24"/>
          </w:rPr>
          <w:fldChar w:fldCharType="separate"/>
        </w:r>
        <w:r w:rsidRPr="001E3462">
          <w:rPr>
            <w:b/>
            <w:bCs/>
            <w:noProof/>
            <w:webHidden/>
            <w:szCs w:val="24"/>
          </w:rPr>
          <w:t>8</w:t>
        </w:r>
        <w:r w:rsidRPr="001E3462">
          <w:rPr>
            <w:b/>
            <w:bCs/>
            <w:noProof/>
            <w:webHidden/>
            <w:szCs w:val="24"/>
          </w:rPr>
          <w:fldChar w:fldCharType="end"/>
        </w:r>
      </w:hyperlink>
    </w:p>
    <w:p w14:paraId="7BCDC393"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5" w:history="1">
        <w:r w:rsidRPr="001E3462">
          <w:rPr>
            <w:b/>
            <w:bCs/>
            <w:noProof/>
            <w:color w:val="0000FF"/>
            <w:szCs w:val="24"/>
            <w:u w:val="single"/>
          </w:rPr>
          <w:t>15</w:t>
        </w:r>
        <w:r w:rsidRPr="001E3462">
          <w:rPr>
            <w:rFonts w:asciiTheme="minorHAnsi" w:eastAsiaTheme="minorEastAsia" w:hAnsiTheme="minorHAnsi" w:cstheme="minorBidi"/>
            <w:noProof/>
            <w:sz w:val="22"/>
            <w:szCs w:val="22"/>
          </w:rPr>
          <w:tab/>
        </w:r>
        <w:r w:rsidRPr="001E3462">
          <w:rPr>
            <w:b/>
            <w:bCs/>
            <w:noProof/>
            <w:color w:val="0000FF"/>
            <w:szCs w:val="24"/>
            <w:u w:val="single"/>
          </w:rPr>
          <w:t>Vedlegg 1 Databehandlingens omfang</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_Toc509415425 \h </w:instrText>
        </w:r>
        <w:r w:rsidRPr="001E3462">
          <w:rPr>
            <w:b/>
            <w:bCs/>
            <w:noProof/>
            <w:webHidden/>
            <w:szCs w:val="24"/>
          </w:rPr>
        </w:r>
        <w:r w:rsidRPr="001E3462">
          <w:rPr>
            <w:b/>
            <w:bCs/>
            <w:noProof/>
            <w:webHidden/>
            <w:szCs w:val="24"/>
          </w:rPr>
          <w:fldChar w:fldCharType="separate"/>
        </w:r>
        <w:r w:rsidRPr="001E3462">
          <w:rPr>
            <w:b/>
            <w:bCs/>
            <w:noProof/>
            <w:webHidden/>
            <w:szCs w:val="24"/>
          </w:rPr>
          <w:t>9</w:t>
        </w:r>
        <w:r w:rsidRPr="001E3462">
          <w:rPr>
            <w:b/>
            <w:bCs/>
            <w:noProof/>
            <w:webHidden/>
            <w:szCs w:val="24"/>
          </w:rPr>
          <w:fldChar w:fldCharType="end"/>
        </w:r>
      </w:hyperlink>
    </w:p>
    <w:p w14:paraId="1FD4DBD6"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6" w:history="1">
        <w:r w:rsidRPr="001E3462">
          <w:rPr>
            <w:b/>
            <w:bCs/>
            <w:noProof/>
            <w:color w:val="0000FF"/>
            <w:szCs w:val="24"/>
            <w:u w:val="single"/>
          </w:rPr>
          <w:t>16</w:t>
        </w:r>
        <w:r w:rsidRPr="001E3462">
          <w:rPr>
            <w:rFonts w:asciiTheme="minorHAnsi" w:eastAsiaTheme="minorEastAsia" w:hAnsiTheme="minorHAnsi" w:cstheme="minorBidi"/>
            <w:noProof/>
            <w:sz w:val="22"/>
            <w:szCs w:val="22"/>
          </w:rPr>
          <w:tab/>
        </w:r>
        <w:r w:rsidRPr="001E3462">
          <w:rPr>
            <w:b/>
            <w:bCs/>
            <w:noProof/>
            <w:color w:val="0000FF"/>
            <w:szCs w:val="24"/>
            <w:u w:val="single"/>
          </w:rPr>
          <w:t>Vedlegg 2 Tekniske og organisatoriske sikkerhetstiltak</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_Toc509415426 \h </w:instrText>
        </w:r>
        <w:r w:rsidRPr="001E3462">
          <w:rPr>
            <w:b/>
            <w:bCs/>
            <w:noProof/>
            <w:webHidden/>
            <w:szCs w:val="24"/>
          </w:rPr>
        </w:r>
        <w:r w:rsidRPr="001E3462">
          <w:rPr>
            <w:b/>
            <w:bCs/>
            <w:noProof/>
            <w:webHidden/>
            <w:szCs w:val="24"/>
          </w:rPr>
          <w:fldChar w:fldCharType="separate"/>
        </w:r>
        <w:r w:rsidRPr="001E3462">
          <w:rPr>
            <w:b/>
            <w:bCs/>
            <w:noProof/>
            <w:webHidden/>
            <w:szCs w:val="24"/>
          </w:rPr>
          <w:t>10</w:t>
        </w:r>
        <w:r w:rsidRPr="001E3462">
          <w:rPr>
            <w:b/>
            <w:bCs/>
            <w:noProof/>
            <w:webHidden/>
            <w:szCs w:val="24"/>
          </w:rPr>
          <w:fldChar w:fldCharType="end"/>
        </w:r>
      </w:hyperlink>
    </w:p>
    <w:p w14:paraId="440256EA"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7" w:history="1">
        <w:r w:rsidRPr="001E3462">
          <w:rPr>
            <w:b/>
            <w:bCs/>
            <w:noProof/>
            <w:color w:val="0000FF"/>
            <w:szCs w:val="24"/>
            <w:u w:val="single"/>
          </w:rPr>
          <w:t>17</w:t>
        </w:r>
        <w:r w:rsidRPr="001E3462">
          <w:rPr>
            <w:rFonts w:asciiTheme="minorHAnsi" w:eastAsiaTheme="minorEastAsia" w:hAnsiTheme="minorHAnsi" w:cstheme="minorBidi"/>
            <w:noProof/>
            <w:sz w:val="22"/>
            <w:szCs w:val="22"/>
          </w:rPr>
          <w:tab/>
        </w:r>
        <w:r w:rsidRPr="001E3462">
          <w:rPr>
            <w:b/>
            <w:bCs/>
            <w:noProof/>
            <w:color w:val="0000FF"/>
            <w:szCs w:val="24"/>
            <w:u w:val="single"/>
          </w:rPr>
          <w:t>Vedlegg 3 Godkjente underdatabehandlere</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_Toc509415427 \h </w:instrText>
        </w:r>
        <w:r w:rsidRPr="001E3462">
          <w:rPr>
            <w:b/>
            <w:bCs/>
            <w:noProof/>
            <w:webHidden/>
            <w:szCs w:val="24"/>
          </w:rPr>
        </w:r>
        <w:r w:rsidRPr="001E3462">
          <w:rPr>
            <w:b/>
            <w:bCs/>
            <w:noProof/>
            <w:webHidden/>
            <w:szCs w:val="24"/>
          </w:rPr>
          <w:fldChar w:fldCharType="separate"/>
        </w:r>
        <w:r w:rsidRPr="001E3462">
          <w:rPr>
            <w:b/>
            <w:bCs/>
            <w:noProof/>
            <w:webHidden/>
            <w:szCs w:val="24"/>
          </w:rPr>
          <w:t>11</w:t>
        </w:r>
        <w:r w:rsidRPr="001E3462">
          <w:rPr>
            <w:b/>
            <w:bCs/>
            <w:noProof/>
            <w:webHidden/>
            <w:szCs w:val="24"/>
          </w:rPr>
          <w:fldChar w:fldCharType="end"/>
        </w:r>
      </w:hyperlink>
    </w:p>
    <w:p w14:paraId="28CD355D" w14:textId="77777777" w:rsidR="001E3462" w:rsidRPr="001E3462" w:rsidRDefault="001E3462" w:rsidP="001E3462">
      <w:r w:rsidRPr="001E3462">
        <w:rPr>
          <w:szCs w:val="24"/>
        </w:rPr>
        <w:fldChar w:fldCharType="end"/>
      </w:r>
    </w:p>
    <w:p w14:paraId="6384E8E8" w14:textId="77777777" w:rsidR="001E3462" w:rsidRPr="001E3462" w:rsidRDefault="001E3462" w:rsidP="001E3462">
      <w:pPr>
        <w:jc w:val="center"/>
      </w:pPr>
      <w:r w:rsidRPr="001E3462">
        <w:br w:type="page"/>
      </w:r>
    </w:p>
    <w:p w14:paraId="7CE7E7FD" w14:textId="77777777" w:rsidR="001E3462" w:rsidRPr="001E3462" w:rsidRDefault="001E3462">
      <w:pPr>
        <w:pStyle w:val="Heading1"/>
        <w:numPr>
          <w:ilvl w:val="0"/>
          <w:numId w:val="17"/>
        </w:numPr>
        <w:tabs>
          <w:tab w:val="clear" w:pos="850"/>
          <w:tab w:val="num" w:pos="-1"/>
        </w:tabs>
        <w:rPr>
          <w:rFonts w:ascii="Arial" w:hAnsi="Arial"/>
        </w:rPr>
      </w:pPr>
      <w:bookmarkStart w:id="4" w:name="_Toc509415411"/>
      <w:r w:rsidRPr="001E3462">
        <w:rPr>
          <w:rFonts w:ascii="Arial" w:hAnsi="Arial"/>
        </w:rPr>
        <w:t>Formålet med denne databehandleravtalen</w:t>
      </w:r>
      <w:bookmarkEnd w:id="4"/>
    </w:p>
    <w:p w14:paraId="67BBE1B3" w14:textId="73EAF950" w:rsidR="001E3462" w:rsidRPr="001E3462" w:rsidRDefault="001E3462">
      <w:pPr>
        <w:numPr>
          <w:ilvl w:val="0"/>
          <w:numId w:val="26"/>
        </w:numPr>
        <w:contextualSpacing/>
        <w:rPr>
          <w:szCs w:val="24"/>
        </w:rPr>
      </w:pPr>
      <w:bookmarkStart w:id="5" w:name="_Toc153878837"/>
      <w:r w:rsidRPr="001E3462">
        <w:rPr>
          <w:szCs w:val="24"/>
        </w:rPr>
        <w:t>Denne avtalen ("Databehandleravtalen") er en del av</w:t>
      </w:r>
      <w:r w:rsidR="00BE1376">
        <w:rPr>
          <w:szCs w:val="24"/>
        </w:rPr>
        <w:t xml:space="preserve"> </w:t>
      </w:r>
      <w:r w:rsidR="002B3B71">
        <w:rPr>
          <w:szCs w:val="24"/>
        </w:rPr>
        <w:t>Norskkurs Narvik</w:t>
      </w:r>
      <w:r w:rsidRPr="001E3462">
        <w:rPr>
          <w:szCs w:val="24"/>
        </w:rPr>
        <w:t xml:space="preserve"> ("Hovedavtalen") datert [</w:t>
      </w:r>
      <w:r w:rsidRPr="001E3462">
        <w:rPr>
          <w:szCs w:val="24"/>
          <w:highlight w:val="yellow"/>
        </w:rPr>
        <w:t>dato</w:t>
      </w:r>
      <w:r w:rsidRPr="001E3462">
        <w:rPr>
          <w:szCs w:val="24"/>
        </w:rPr>
        <w:t xml:space="preserve">] mellom </w:t>
      </w:r>
      <w:r w:rsidR="00DD739E">
        <w:rPr>
          <w:szCs w:val="24"/>
        </w:rPr>
        <w:t>N</w:t>
      </w:r>
      <w:r w:rsidR="001C75AE">
        <w:rPr>
          <w:szCs w:val="24"/>
        </w:rPr>
        <w:t>av</w:t>
      </w:r>
      <w:r w:rsidR="00DD739E">
        <w:rPr>
          <w:szCs w:val="24"/>
        </w:rPr>
        <w:t xml:space="preserve"> Nordland</w:t>
      </w:r>
      <w:r w:rsidRPr="001E3462">
        <w:rPr>
          <w:szCs w:val="24"/>
        </w:rPr>
        <w:t xml:space="preserve"> («Behandlingsansvarlig") og </w:t>
      </w:r>
      <w:r w:rsidRPr="001E3462">
        <w:rPr>
          <w:szCs w:val="24"/>
          <w:highlight w:val="yellow"/>
        </w:rPr>
        <w:t>[navn</w:t>
      </w:r>
      <w:r w:rsidRPr="001E3462">
        <w:rPr>
          <w:szCs w:val="24"/>
        </w:rPr>
        <w:t xml:space="preserve">] ("Databehandler"), der begge utgjør en "Part", samlet benevnt som "Partene". </w:t>
      </w:r>
    </w:p>
    <w:p w14:paraId="2DCE758E" w14:textId="77777777" w:rsidR="001E3462" w:rsidRPr="001E3462" w:rsidRDefault="001E3462" w:rsidP="001E3462">
      <w:pPr>
        <w:rPr>
          <w:szCs w:val="24"/>
        </w:rPr>
      </w:pPr>
    </w:p>
    <w:p w14:paraId="6480A725" w14:textId="77777777" w:rsidR="001E3462" w:rsidRPr="001E3462" w:rsidRDefault="001E3462">
      <w:pPr>
        <w:numPr>
          <w:ilvl w:val="0"/>
          <w:numId w:val="26"/>
        </w:numPr>
        <w:contextualSpacing/>
      </w:pPr>
      <w:r w:rsidRPr="001E3462">
        <w:t xml:space="preserve">Databehandleravtalens hensikt er å regulere rettigheter og plikter i henhold til Europaparlamentets- og rådsforordning (EU) 2016 av 27. april 2016 og lov om behandling av personopplysninger (LOV-2018-06-15-38). </w:t>
      </w:r>
    </w:p>
    <w:p w14:paraId="3699191F" w14:textId="77777777" w:rsidR="001E3462" w:rsidRPr="001E3462" w:rsidRDefault="001E3462" w:rsidP="001E3462">
      <w:pPr>
        <w:ind w:left="720"/>
        <w:contextualSpacing/>
        <w:rPr>
          <w:szCs w:val="24"/>
        </w:rPr>
      </w:pPr>
    </w:p>
    <w:p w14:paraId="2A659C92" w14:textId="77777777" w:rsidR="001E3462" w:rsidRPr="001E3462" w:rsidRDefault="001E3462">
      <w:pPr>
        <w:numPr>
          <w:ilvl w:val="0"/>
          <w:numId w:val="26"/>
        </w:numPr>
        <w:contextualSpacing/>
        <w:rPr>
          <w:szCs w:val="24"/>
        </w:rPr>
      </w:pPr>
      <w:r w:rsidRPr="001E3462">
        <w:rPr>
          <w:szCs w:val="24"/>
        </w:rPr>
        <w:t>Databehandleravtalen regulerer Databehandlers Behandling av Personopplysninger på vegne av Behandlingsansvarlig i forbindelse med Hovedavtalen.</w:t>
      </w:r>
    </w:p>
    <w:p w14:paraId="17344C82" w14:textId="77777777" w:rsidR="001E3462" w:rsidRPr="001E3462" w:rsidRDefault="001E3462" w:rsidP="001E3462">
      <w:pPr>
        <w:ind w:left="720"/>
        <w:contextualSpacing/>
        <w:rPr>
          <w:szCs w:val="24"/>
        </w:rPr>
      </w:pPr>
    </w:p>
    <w:p w14:paraId="4C67C4EF" w14:textId="77777777" w:rsidR="001E3462" w:rsidRPr="001E3462" w:rsidRDefault="001E3462">
      <w:pPr>
        <w:numPr>
          <w:ilvl w:val="0"/>
          <w:numId w:val="26"/>
        </w:numPr>
        <w:contextualSpacing/>
        <w:rPr>
          <w:szCs w:val="24"/>
        </w:rPr>
      </w:pPr>
      <w:r w:rsidRPr="001E3462">
        <w:t xml:space="preserve">I tilfelle uoverensstemmelse mellom Hovedavtalen og Databehandleravtalen når det gjelder forhold spesifikt knyttet til personvern, skal Databehandleravtalen gis forrang. </w:t>
      </w:r>
    </w:p>
    <w:p w14:paraId="43FAD705" w14:textId="77777777" w:rsidR="001E3462" w:rsidRPr="001E3462" w:rsidRDefault="001E3462" w:rsidP="001E3462">
      <w:pPr>
        <w:ind w:left="720"/>
        <w:contextualSpacing/>
        <w:rPr>
          <w:szCs w:val="24"/>
        </w:rPr>
      </w:pPr>
    </w:p>
    <w:p w14:paraId="0917BEA0" w14:textId="77777777" w:rsidR="001E3462" w:rsidRPr="001E3462" w:rsidRDefault="001E3462">
      <w:pPr>
        <w:numPr>
          <w:ilvl w:val="0"/>
          <w:numId w:val="26"/>
        </w:numPr>
        <w:contextualSpacing/>
        <w:rPr>
          <w:szCs w:val="24"/>
        </w:rPr>
      </w:pPr>
      <w:r w:rsidRPr="001E3462">
        <w:rPr>
          <w:szCs w:val="24"/>
        </w:rPr>
        <w:t xml:space="preserve">Databehandleravtalen har tre vedlegg. Vedleggene er en del av Databehandleravtalen. I tilfelle uoverensstemmelse mellom Databehandleravtalen og vedleggene, skal vedleggene gis forrang. </w:t>
      </w:r>
    </w:p>
    <w:p w14:paraId="6EF8B180" w14:textId="77777777" w:rsidR="001E3462" w:rsidRPr="001E3462" w:rsidRDefault="001E3462" w:rsidP="001E3462">
      <w:pPr>
        <w:ind w:left="720"/>
        <w:contextualSpacing/>
        <w:rPr>
          <w:szCs w:val="24"/>
        </w:rPr>
      </w:pPr>
    </w:p>
    <w:p w14:paraId="55BE703D" w14:textId="77777777" w:rsidR="001E3462" w:rsidRPr="001E3462" w:rsidRDefault="001E3462">
      <w:pPr>
        <w:numPr>
          <w:ilvl w:val="0"/>
          <w:numId w:val="26"/>
        </w:numPr>
        <w:contextualSpacing/>
        <w:rPr>
          <w:szCs w:val="24"/>
        </w:rPr>
      </w:pPr>
      <w:r w:rsidRPr="001E3462">
        <w:rPr>
          <w:szCs w:val="24"/>
        </w:rPr>
        <w:t>Vedlegg 1 inneholder en beskrivelse av Behandlingens omfang, formål, art og hensikt, type Personopplysninger, kategorier av registrerte og varighet av Behandlingen.</w:t>
      </w:r>
    </w:p>
    <w:p w14:paraId="05E4AE01" w14:textId="77777777" w:rsidR="001E3462" w:rsidRPr="001E3462" w:rsidRDefault="001E3462" w:rsidP="001E3462">
      <w:pPr>
        <w:ind w:left="720"/>
        <w:contextualSpacing/>
        <w:rPr>
          <w:szCs w:val="24"/>
        </w:rPr>
      </w:pPr>
    </w:p>
    <w:p w14:paraId="30F407AC" w14:textId="77777777" w:rsidR="001E3462" w:rsidRPr="001E3462" w:rsidRDefault="001E3462">
      <w:pPr>
        <w:numPr>
          <w:ilvl w:val="0"/>
          <w:numId w:val="26"/>
        </w:numPr>
        <w:contextualSpacing/>
        <w:rPr>
          <w:szCs w:val="24"/>
        </w:rPr>
      </w:pPr>
      <w:r w:rsidRPr="001E3462">
        <w:rPr>
          <w:szCs w:val="24"/>
        </w:rPr>
        <w:t>Vedlegg 2 inneholder en beskrivelse av tekniske og organisatoriske sikkerhetstiltak.</w:t>
      </w:r>
    </w:p>
    <w:p w14:paraId="1CD72AE0" w14:textId="77777777" w:rsidR="001E3462" w:rsidRPr="001E3462" w:rsidRDefault="001E3462" w:rsidP="001E3462">
      <w:pPr>
        <w:ind w:left="720"/>
        <w:contextualSpacing/>
        <w:rPr>
          <w:szCs w:val="24"/>
        </w:rPr>
      </w:pPr>
    </w:p>
    <w:p w14:paraId="0594A19B" w14:textId="77777777" w:rsidR="001E3462" w:rsidRPr="001E3462" w:rsidRDefault="001E3462">
      <w:pPr>
        <w:numPr>
          <w:ilvl w:val="0"/>
          <w:numId w:val="26"/>
        </w:numPr>
        <w:contextualSpacing/>
        <w:rPr>
          <w:szCs w:val="24"/>
        </w:rPr>
      </w:pPr>
      <w:r w:rsidRPr="001E3462">
        <w:rPr>
          <w:szCs w:val="24"/>
        </w:rPr>
        <w:t>Vedlegg 3 inneholder en oversikt over godkjente Underdatabehandlere.</w:t>
      </w:r>
    </w:p>
    <w:p w14:paraId="32085CB3"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6" w:name="_Toc509415412"/>
      <w:bookmarkEnd w:id="5"/>
      <w:r w:rsidRPr="001E3462">
        <w:rPr>
          <w:rFonts w:ascii="Arial" w:hAnsi="Arial"/>
          <w:b/>
          <w:caps/>
          <w:kern w:val="28"/>
          <w:sz w:val="28"/>
        </w:rPr>
        <w:t>Definisjoner</w:t>
      </w:r>
      <w:bookmarkEnd w:id="6"/>
    </w:p>
    <w:p w14:paraId="05D90B02" w14:textId="77777777" w:rsidR="001E3462" w:rsidRPr="001E3462" w:rsidRDefault="001E3462" w:rsidP="001E3462">
      <w:pPr>
        <w:rPr>
          <w:szCs w:val="24"/>
        </w:rPr>
      </w:pPr>
    </w:p>
    <w:p w14:paraId="7288063E" w14:textId="77777777" w:rsidR="001E3462" w:rsidRPr="001E3462" w:rsidRDefault="001E3462" w:rsidP="001E3462">
      <w:pPr>
        <w:rPr>
          <w:szCs w:val="24"/>
        </w:rPr>
      </w:pPr>
      <w:r w:rsidRPr="001E3462">
        <w:rPr>
          <w:szCs w:val="24"/>
        </w:rPr>
        <w:t xml:space="preserve">I Databehandleravtalen skal følgende ord og uttrykk ha denne betydning: </w:t>
      </w:r>
    </w:p>
    <w:p w14:paraId="67647367" w14:textId="77777777" w:rsidR="001E3462" w:rsidRPr="001E3462" w:rsidRDefault="001E3462" w:rsidP="001E3462">
      <w:pPr>
        <w:rPr>
          <w:szCs w:val="24"/>
        </w:rPr>
      </w:pPr>
    </w:p>
    <w:p w14:paraId="13AC326D" w14:textId="77777777" w:rsidR="001E3462" w:rsidRPr="001E3462" w:rsidRDefault="001E3462">
      <w:pPr>
        <w:numPr>
          <w:ilvl w:val="0"/>
          <w:numId w:val="1"/>
        </w:numPr>
        <w:autoSpaceDE w:val="0"/>
        <w:autoSpaceDN w:val="0"/>
        <w:adjustRightInd w:val="0"/>
        <w:contextualSpacing/>
        <w:rPr>
          <w:szCs w:val="24"/>
        </w:rPr>
      </w:pPr>
      <w:r w:rsidRPr="001E3462">
        <w:rPr>
          <w:szCs w:val="24"/>
        </w:rPr>
        <w:t>«</w:t>
      </w:r>
      <w:r w:rsidRPr="001E3462">
        <w:rPr>
          <w:b/>
          <w:szCs w:val="24"/>
        </w:rPr>
        <w:t>Personopplysninger»</w:t>
      </w:r>
      <w:r w:rsidRPr="001E3462">
        <w:rPr>
          <w:szCs w:val="24"/>
        </w:rPr>
        <w:t>: Enhver opplysning om en identifisert eller identifiserbar fysisk person («den registrerte»). En identifiserbar fysisk person er en person som direkte eller indirekte kan identifiseres, særlig ved hjelp av en eller flere identifikatorer. Slike identifikatorer kan f.eks. være et navn, et identifikasjonsnummer, lokaliseringsopplysninger, en online-identifikator eller ett eller flere elementer som er spesifikke for nevnte fysiske persons fysiske, fysiologiske, genetiske, psykiske, økonomiske, kulturelle eller sosiale identitet, se artikkel 4 nr. 1.</w:t>
      </w:r>
    </w:p>
    <w:p w14:paraId="50174AAD" w14:textId="77777777" w:rsidR="001E3462" w:rsidRPr="001E3462" w:rsidRDefault="001E3462" w:rsidP="001E3462">
      <w:pPr>
        <w:autoSpaceDE w:val="0"/>
        <w:autoSpaceDN w:val="0"/>
        <w:adjustRightInd w:val="0"/>
        <w:rPr>
          <w:szCs w:val="24"/>
        </w:rPr>
      </w:pPr>
    </w:p>
    <w:p w14:paraId="2898A8D7" w14:textId="77777777" w:rsidR="001E3462" w:rsidRPr="001E3462" w:rsidRDefault="001E3462">
      <w:pPr>
        <w:numPr>
          <w:ilvl w:val="0"/>
          <w:numId w:val="1"/>
        </w:numPr>
        <w:autoSpaceDE w:val="0"/>
        <w:autoSpaceDN w:val="0"/>
        <w:adjustRightInd w:val="0"/>
        <w:contextualSpacing/>
        <w:rPr>
          <w:szCs w:val="24"/>
        </w:rPr>
      </w:pPr>
      <w:r w:rsidRPr="001E3462">
        <w:rPr>
          <w:b/>
          <w:szCs w:val="24"/>
        </w:rPr>
        <w:t>«Behandling»:</w:t>
      </w:r>
      <w:r w:rsidRPr="001E3462">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Det omfatter også tilgang til å se på personopplysningene, aksessere, samt aksessering fra annen lokasjon (fjernaksess), og eller mulighet til å aksessere personopplysninger, selv om denne muligheten ikke faktisk benyttes, både fra fjern og nær lokasjon. Se artikkel 4 nr. 2.</w:t>
      </w:r>
    </w:p>
    <w:p w14:paraId="0391F95B" w14:textId="77777777" w:rsidR="001E3462" w:rsidRPr="001E3462" w:rsidRDefault="001E3462" w:rsidP="001E3462">
      <w:pPr>
        <w:ind w:left="720"/>
        <w:contextualSpacing/>
        <w:rPr>
          <w:szCs w:val="24"/>
        </w:rPr>
      </w:pPr>
    </w:p>
    <w:p w14:paraId="1217C2D9" w14:textId="77777777" w:rsidR="001E3462" w:rsidRPr="001E3462" w:rsidRDefault="001E3462">
      <w:pPr>
        <w:numPr>
          <w:ilvl w:val="0"/>
          <w:numId w:val="1"/>
        </w:numPr>
        <w:autoSpaceDE w:val="0"/>
        <w:autoSpaceDN w:val="0"/>
        <w:adjustRightInd w:val="0"/>
        <w:contextualSpacing/>
        <w:rPr>
          <w:szCs w:val="24"/>
        </w:rPr>
      </w:pPr>
      <w:r w:rsidRPr="001E3462">
        <w:rPr>
          <w:b/>
          <w:szCs w:val="24"/>
        </w:rPr>
        <w:t xml:space="preserve">«Brudd på personopplysningssikkerheten»: </w:t>
      </w:r>
      <w:r w:rsidRPr="001E3462">
        <w:rPr>
          <w:szCs w:val="24"/>
        </w:rPr>
        <w:t>Brudd på sikkerheten som fører til utilsiktet eller ulovlig tilintetgjøring, tap, endring, ulovlig spredning av eller tilgang til personopplysninger som er overført, lagret eller på annen måte behandlet, se artikkel 4 nr. 12.</w:t>
      </w:r>
    </w:p>
    <w:p w14:paraId="349AA772" w14:textId="77777777" w:rsidR="001E3462" w:rsidRPr="001E3462" w:rsidRDefault="001E3462" w:rsidP="001E3462">
      <w:pPr>
        <w:ind w:left="720"/>
        <w:contextualSpacing/>
        <w:rPr>
          <w:szCs w:val="24"/>
        </w:rPr>
      </w:pPr>
    </w:p>
    <w:p w14:paraId="2C168520" w14:textId="77777777" w:rsidR="001E3462" w:rsidRPr="001E3462" w:rsidRDefault="001E3462">
      <w:pPr>
        <w:numPr>
          <w:ilvl w:val="0"/>
          <w:numId w:val="1"/>
        </w:numPr>
        <w:autoSpaceDE w:val="0"/>
        <w:autoSpaceDN w:val="0"/>
        <w:adjustRightInd w:val="0"/>
        <w:contextualSpacing/>
        <w:rPr>
          <w:szCs w:val="24"/>
        </w:rPr>
      </w:pPr>
      <w:r w:rsidRPr="001E3462">
        <w:rPr>
          <w:szCs w:val="24"/>
        </w:rPr>
        <w:t>«</w:t>
      </w:r>
      <w:r w:rsidRPr="001E3462">
        <w:rPr>
          <w:b/>
          <w:szCs w:val="24"/>
        </w:rPr>
        <w:t>Underdatabehandler»</w:t>
      </w:r>
      <w:r w:rsidRPr="001E3462">
        <w:rPr>
          <w:szCs w:val="24"/>
        </w:rPr>
        <w:t>: En annen databehandler eller flere (underleverandører) som Databehandler engasjerer for å utføre spesifikke Behandlinger på vegne av Behandlingsansvarlig.</w:t>
      </w:r>
    </w:p>
    <w:p w14:paraId="76FDE5C1" w14:textId="77777777" w:rsidR="001E3462" w:rsidRPr="001E3462" w:rsidRDefault="001E3462" w:rsidP="001E3462">
      <w:pPr>
        <w:autoSpaceDE w:val="0"/>
        <w:autoSpaceDN w:val="0"/>
        <w:adjustRightInd w:val="0"/>
        <w:rPr>
          <w:szCs w:val="24"/>
        </w:rPr>
      </w:pPr>
    </w:p>
    <w:p w14:paraId="056401BF" w14:textId="77777777" w:rsidR="001E3462" w:rsidRPr="001E3462" w:rsidRDefault="001E3462">
      <w:pPr>
        <w:numPr>
          <w:ilvl w:val="0"/>
          <w:numId w:val="1"/>
        </w:numPr>
        <w:autoSpaceDE w:val="0"/>
        <w:autoSpaceDN w:val="0"/>
        <w:adjustRightInd w:val="0"/>
        <w:contextualSpacing/>
        <w:rPr>
          <w:szCs w:val="24"/>
        </w:rPr>
      </w:pPr>
      <w:r w:rsidRPr="001E3462">
        <w:rPr>
          <w:szCs w:val="24"/>
          <w:lang w:val="en-US"/>
        </w:rPr>
        <w:t>«</w:t>
      </w:r>
      <w:r w:rsidRPr="001E3462">
        <w:rPr>
          <w:b/>
          <w:szCs w:val="24"/>
          <w:lang w:val="en-US"/>
        </w:rPr>
        <w:t>GDPR»</w:t>
      </w:r>
      <w:r w:rsidRPr="001E3462">
        <w:rPr>
          <w:szCs w:val="24"/>
          <w:lang w:val="en-US"/>
        </w:rPr>
        <w:t xml:space="preserve">: General Data Protection Regulation.  </w:t>
      </w:r>
      <w:r w:rsidRPr="001E3462">
        <w:rPr>
          <w:szCs w:val="24"/>
        </w:rPr>
        <w:t>Europaparlamentets- og rådsforordning (EU) 2016/679 av 27. april 2016 om vern av fysiske personer i forbindelse med behandling av personopplysninger og om fri utveksling av slike opplysninger samt om oppheving av direktiv 95/46/EF (generell personvernforordning).</w:t>
      </w:r>
    </w:p>
    <w:p w14:paraId="68A3ADC3" w14:textId="77777777" w:rsidR="001E3462" w:rsidRPr="001E3462" w:rsidRDefault="001E3462" w:rsidP="001E3462">
      <w:pPr>
        <w:ind w:left="720"/>
        <w:contextualSpacing/>
        <w:rPr>
          <w:szCs w:val="24"/>
        </w:rPr>
      </w:pPr>
    </w:p>
    <w:p w14:paraId="6A4E0693" w14:textId="77777777" w:rsidR="001E3462" w:rsidRPr="001E3462" w:rsidRDefault="001E3462">
      <w:pPr>
        <w:numPr>
          <w:ilvl w:val="0"/>
          <w:numId w:val="1"/>
        </w:numPr>
        <w:autoSpaceDE w:val="0"/>
        <w:autoSpaceDN w:val="0"/>
        <w:adjustRightInd w:val="0"/>
        <w:contextualSpacing/>
        <w:rPr>
          <w:szCs w:val="24"/>
        </w:rPr>
      </w:pPr>
      <w:r w:rsidRPr="001E3462">
        <w:rPr>
          <w:b/>
          <w:szCs w:val="24"/>
        </w:rPr>
        <w:t>«Gjeldende personvernregler»</w:t>
      </w:r>
      <w:r w:rsidRPr="001E3462">
        <w:rPr>
          <w:szCs w:val="24"/>
        </w:rPr>
        <w:t>: Til enhver tid gjeldende lover og regler om personvern, inkludert personopplysningsloven og GDPR.</w:t>
      </w:r>
    </w:p>
    <w:p w14:paraId="4E5F3574" w14:textId="77777777" w:rsidR="001E3462" w:rsidRPr="001E3462" w:rsidRDefault="001E3462" w:rsidP="001E3462">
      <w:pPr>
        <w:rPr>
          <w:szCs w:val="24"/>
        </w:rPr>
      </w:pPr>
    </w:p>
    <w:p w14:paraId="35928D3D" w14:textId="77777777" w:rsidR="001E3462" w:rsidRPr="001E3462" w:rsidRDefault="001E3462">
      <w:pPr>
        <w:numPr>
          <w:ilvl w:val="0"/>
          <w:numId w:val="1"/>
        </w:numPr>
        <w:autoSpaceDE w:val="0"/>
        <w:autoSpaceDN w:val="0"/>
        <w:adjustRightInd w:val="0"/>
        <w:contextualSpacing/>
        <w:rPr>
          <w:szCs w:val="24"/>
        </w:rPr>
      </w:pPr>
      <w:r w:rsidRPr="001E3462">
        <w:rPr>
          <w:szCs w:val="24"/>
        </w:rPr>
        <w:t>«</w:t>
      </w:r>
      <w:r w:rsidRPr="001E3462">
        <w:rPr>
          <w:b/>
          <w:szCs w:val="24"/>
        </w:rPr>
        <w:t>Tredjestat»</w:t>
      </w:r>
      <w:r w:rsidRPr="001E3462">
        <w:rPr>
          <w:szCs w:val="24"/>
        </w:rPr>
        <w:t>: Et land utenfor EØS.</w:t>
      </w:r>
    </w:p>
    <w:p w14:paraId="52413ECA" w14:textId="77777777" w:rsidR="001E3462" w:rsidRPr="001E3462" w:rsidRDefault="001E3462" w:rsidP="001E3462">
      <w:pPr>
        <w:rPr>
          <w:szCs w:val="24"/>
        </w:rPr>
      </w:pPr>
    </w:p>
    <w:p w14:paraId="2C12BF39" w14:textId="77777777" w:rsidR="001E3462" w:rsidRPr="001E3462" w:rsidRDefault="001E3462" w:rsidP="001E3462">
      <w:pPr>
        <w:rPr>
          <w:szCs w:val="24"/>
        </w:rPr>
      </w:pPr>
      <w:r w:rsidRPr="001E3462">
        <w:rPr>
          <w:szCs w:val="24"/>
        </w:rPr>
        <w:t xml:space="preserve">For øvrig skal ord og uttrykk ha samme mening som de er tillagt i GDPR. </w:t>
      </w:r>
    </w:p>
    <w:p w14:paraId="663EC080"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7" w:name="_Toc509415413"/>
      <w:r w:rsidRPr="001E3462">
        <w:rPr>
          <w:rFonts w:ascii="Arial" w:hAnsi="Arial"/>
          <w:b/>
          <w:caps/>
          <w:kern w:val="28"/>
          <w:sz w:val="28"/>
        </w:rPr>
        <w:t>Omfang av behandlingen</w:t>
      </w:r>
      <w:bookmarkEnd w:id="7"/>
    </w:p>
    <w:p w14:paraId="106BE3B1" w14:textId="77777777" w:rsidR="001E3462" w:rsidRPr="001E3462" w:rsidRDefault="001E3462">
      <w:pPr>
        <w:numPr>
          <w:ilvl w:val="0"/>
          <w:numId w:val="28"/>
        </w:numPr>
        <w:contextualSpacing/>
        <w:rPr>
          <w:szCs w:val="24"/>
        </w:rPr>
      </w:pPr>
      <w:r w:rsidRPr="001E3462">
        <w:rPr>
          <w:szCs w:val="24"/>
        </w:rPr>
        <w:t>Databehandleravtalen gjelder alle Personopplysninger som Databehandler skal behandle på vegne av Behandlingsansvarlig, f.eks. Personopplysninger som Databehandler har mottatt, er gitt tilgang til eller har generert i forbindelse med Hovedavtalen.</w:t>
      </w:r>
    </w:p>
    <w:p w14:paraId="160AB414" w14:textId="77777777" w:rsidR="001E3462" w:rsidRPr="001E3462" w:rsidRDefault="001E3462" w:rsidP="001E3462">
      <w:pPr>
        <w:ind w:firstLine="180"/>
        <w:rPr>
          <w:szCs w:val="24"/>
        </w:rPr>
      </w:pPr>
    </w:p>
    <w:p w14:paraId="33AB0E47" w14:textId="77777777" w:rsidR="001E3462" w:rsidRPr="001E3462" w:rsidRDefault="001E3462">
      <w:pPr>
        <w:numPr>
          <w:ilvl w:val="0"/>
          <w:numId w:val="28"/>
        </w:numPr>
        <w:contextualSpacing/>
        <w:rPr>
          <w:szCs w:val="24"/>
        </w:rPr>
      </w:pPr>
      <w:r w:rsidRPr="001E3462">
        <w:rPr>
          <w:szCs w:val="24"/>
        </w:rPr>
        <w:t>Behandlingens omfang, formål, art og hensikt, type Personopplysninger, kategorier av registrerte og varighet av Behandlingen fremgår av Vedlegg 1.</w:t>
      </w:r>
      <w:r w:rsidRPr="001E3462" w:rsidDel="005E768E">
        <w:rPr>
          <w:szCs w:val="24"/>
        </w:rPr>
        <w:t xml:space="preserve"> </w:t>
      </w:r>
    </w:p>
    <w:p w14:paraId="444F774F" w14:textId="77777777" w:rsidR="001E3462" w:rsidRPr="001E3462" w:rsidRDefault="001E3462" w:rsidP="001E3462">
      <w:pPr>
        <w:ind w:left="360"/>
        <w:contextualSpacing/>
        <w:rPr>
          <w:szCs w:val="24"/>
        </w:rPr>
      </w:pPr>
    </w:p>
    <w:p w14:paraId="37A0F069" w14:textId="77777777" w:rsidR="001E3462" w:rsidRPr="001E3462" w:rsidRDefault="001E3462">
      <w:pPr>
        <w:numPr>
          <w:ilvl w:val="0"/>
          <w:numId w:val="28"/>
        </w:numPr>
        <w:contextualSpacing/>
      </w:pPr>
      <w:r w:rsidRPr="001E3462">
        <w:rPr>
          <w:szCs w:val="24"/>
        </w:rPr>
        <w:t>Databehandler har ikke selvstendig råderett over Personopplysningene og kan ikke bruke opplysningene til andre formål enn det som fremgår av Vedlegg 1,</w:t>
      </w:r>
      <w:r w:rsidRPr="001E3462">
        <w:t xml:space="preserve"> </w:t>
      </w:r>
      <w:r w:rsidRPr="001E3462">
        <w:rPr>
          <w:szCs w:val="24"/>
        </w:rPr>
        <w:t xml:space="preserve">med mindre det kreves i henhold til unionsretten eller medlemsstatenes nasjonale rett som Databehandleren er underlagt. I så fall skal Databehandleren underrette den Behandlingsansvarlige om nevnte rettslige krav før Behandlingen, men mindre denne rett av hensyn til viktige allmenne interesser forbyr en slik underretning Databehandleren skal </w:t>
      </w:r>
      <w:r w:rsidRPr="001E3462">
        <w:t xml:space="preserve">ellers </w:t>
      </w:r>
      <w:r w:rsidRPr="001E3462">
        <w:rPr>
          <w:szCs w:val="24"/>
        </w:rPr>
        <w:t>b</w:t>
      </w:r>
      <w:r w:rsidRPr="001E3462">
        <w:t xml:space="preserve">ehandle Personopplysningene i samsvar med Behandlingsansvarliges dokumenterte instrukser. </w:t>
      </w:r>
    </w:p>
    <w:p w14:paraId="3433B666" w14:textId="77777777" w:rsidR="001E3462" w:rsidRPr="001E3462" w:rsidRDefault="001E3462" w:rsidP="001E3462">
      <w:pPr>
        <w:ind w:left="720"/>
        <w:contextualSpacing/>
      </w:pPr>
    </w:p>
    <w:p w14:paraId="3EE9411E" w14:textId="77777777" w:rsidR="001E3462" w:rsidRPr="001E3462" w:rsidRDefault="001E3462" w:rsidP="001E3462"/>
    <w:p w14:paraId="1574027A"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8" w:name="_Toc509415414"/>
      <w:r w:rsidRPr="001E3462">
        <w:rPr>
          <w:rFonts w:ascii="Arial" w:hAnsi="Arial"/>
          <w:b/>
          <w:caps/>
          <w:kern w:val="28"/>
          <w:sz w:val="28"/>
        </w:rPr>
        <w:t>Generelle plikter</w:t>
      </w:r>
      <w:bookmarkEnd w:id="8"/>
    </w:p>
    <w:p w14:paraId="1E8FCF59" w14:textId="77777777" w:rsidR="001E3462" w:rsidRPr="001E3462" w:rsidRDefault="001E3462" w:rsidP="001E3462">
      <w:pPr>
        <w:ind w:left="360"/>
        <w:contextualSpacing/>
        <w:rPr>
          <w:szCs w:val="24"/>
        </w:rPr>
      </w:pPr>
      <w:bookmarkStart w:id="9" w:name="_Ref448334248"/>
    </w:p>
    <w:p w14:paraId="0E1258AF" w14:textId="77777777" w:rsidR="001E3462" w:rsidRPr="001E3462" w:rsidRDefault="001E3462">
      <w:pPr>
        <w:numPr>
          <w:ilvl w:val="0"/>
          <w:numId w:val="10"/>
        </w:numPr>
        <w:ind w:left="360"/>
        <w:contextualSpacing/>
        <w:rPr>
          <w:szCs w:val="24"/>
        </w:rPr>
      </w:pPr>
      <w:r w:rsidRPr="001E3462">
        <w:rPr>
          <w:szCs w:val="24"/>
        </w:rPr>
        <w:t>Databehandler plikter å utføre Behandlingen av Personopplysningene i samsvar med krav som stilles til databehandlere etter Gjeldende personvernregler.</w:t>
      </w:r>
    </w:p>
    <w:p w14:paraId="70E0F2C2" w14:textId="77777777" w:rsidR="001E3462" w:rsidRPr="001E3462" w:rsidRDefault="001E3462" w:rsidP="001E3462">
      <w:pPr>
        <w:rPr>
          <w:szCs w:val="24"/>
        </w:rPr>
      </w:pPr>
    </w:p>
    <w:bookmarkEnd w:id="9"/>
    <w:p w14:paraId="00CDFDBB" w14:textId="77777777" w:rsidR="001E3462" w:rsidRPr="001E3462" w:rsidRDefault="001E3462">
      <w:pPr>
        <w:numPr>
          <w:ilvl w:val="0"/>
          <w:numId w:val="10"/>
        </w:numPr>
        <w:ind w:left="360"/>
        <w:contextualSpacing/>
        <w:rPr>
          <w:szCs w:val="24"/>
        </w:rPr>
      </w:pPr>
      <w:r w:rsidRPr="001E3462">
        <w:rPr>
          <w:szCs w:val="24"/>
        </w:rPr>
        <w:t>Databehandler skal omgående varsle Behandlingsansvarlig skriftlig hvis Databehandler har rimelig grunn til å tro at:</w:t>
      </w:r>
    </w:p>
    <w:p w14:paraId="798BAF25" w14:textId="77777777" w:rsidR="001E3462" w:rsidRPr="001E3462" w:rsidRDefault="001E3462" w:rsidP="001E3462">
      <w:pPr>
        <w:ind w:left="360"/>
        <w:contextualSpacing/>
        <w:rPr>
          <w:szCs w:val="24"/>
        </w:rPr>
      </w:pPr>
    </w:p>
    <w:p w14:paraId="7ECB11D4" w14:textId="77777777" w:rsidR="001E3462" w:rsidRPr="001E3462" w:rsidRDefault="001E3462">
      <w:pPr>
        <w:numPr>
          <w:ilvl w:val="1"/>
          <w:numId w:val="10"/>
        </w:numPr>
        <w:ind w:left="1440"/>
        <w:contextualSpacing/>
        <w:rPr>
          <w:szCs w:val="24"/>
        </w:rPr>
      </w:pPr>
      <w:r w:rsidRPr="001E3462">
        <w:rPr>
          <w:szCs w:val="24"/>
        </w:rPr>
        <w:t xml:space="preserve">en instruks fra Behandlingsansvarlig kan medføre at Databehandler bryter med Gjeldende personvernregler, eller </w:t>
      </w:r>
    </w:p>
    <w:p w14:paraId="4F77F344" w14:textId="77777777" w:rsidR="001E3462" w:rsidRPr="001E3462" w:rsidRDefault="001E3462">
      <w:pPr>
        <w:numPr>
          <w:ilvl w:val="1"/>
          <w:numId w:val="10"/>
        </w:numPr>
        <w:ind w:left="1440"/>
        <w:contextualSpacing/>
        <w:rPr>
          <w:szCs w:val="24"/>
        </w:rPr>
      </w:pPr>
      <w:r w:rsidRPr="001E3462">
        <w:rPr>
          <w:szCs w:val="24"/>
        </w:rPr>
        <w:t>gjeldende rett i EØS-området krever at Databehandler behandler Personopplysninger utover omfanget av Behandlingsansvarliges dokumenterte instrukser.</w:t>
      </w:r>
    </w:p>
    <w:p w14:paraId="47BC5E48" w14:textId="77777777" w:rsidR="001E3462" w:rsidRPr="001E3462" w:rsidRDefault="001E3462" w:rsidP="001E3462">
      <w:pPr>
        <w:rPr>
          <w:szCs w:val="24"/>
        </w:rPr>
      </w:pPr>
    </w:p>
    <w:p w14:paraId="2079BD2F" w14:textId="77777777" w:rsidR="001E3462" w:rsidRPr="001E3462" w:rsidRDefault="001E3462" w:rsidP="001E3462">
      <w:pPr>
        <w:ind w:left="348"/>
        <w:rPr>
          <w:szCs w:val="24"/>
        </w:rPr>
      </w:pPr>
      <w:r w:rsidRPr="001E3462">
        <w:rPr>
          <w:szCs w:val="24"/>
        </w:rPr>
        <w:t>I tilfelle av (i) eller (ii) skal Partene diskutere hvordan problemet kan løses uten at de registrertes rettigheter blir krenket.</w:t>
      </w:r>
    </w:p>
    <w:p w14:paraId="795B836C" w14:textId="77777777" w:rsidR="001E3462" w:rsidRPr="001E3462" w:rsidRDefault="001E3462" w:rsidP="001E3462">
      <w:pPr>
        <w:rPr>
          <w:szCs w:val="24"/>
        </w:rPr>
      </w:pPr>
    </w:p>
    <w:p w14:paraId="46CDADC9" w14:textId="77777777" w:rsidR="001E3462" w:rsidRPr="001E3462" w:rsidRDefault="001E3462">
      <w:pPr>
        <w:numPr>
          <w:ilvl w:val="0"/>
          <w:numId w:val="10"/>
        </w:numPr>
        <w:ind w:left="360"/>
        <w:contextualSpacing/>
        <w:rPr>
          <w:szCs w:val="24"/>
        </w:rPr>
      </w:pPr>
      <w:r w:rsidRPr="001E346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p>
    <w:p w14:paraId="5B90D30E" w14:textId="77777777" w:rsidR="001E3462" w:rsidRPr="001E3462" w:rsidRDefault="001E3462" w:rsidP="001E3462">
      <w:pPr>
        <w:ind w:left="360"/>
        <w:contextualSpacing/>
        <w:rPr>
          <w:szCs w:val="24"/>
        </w:rPr>
      </w:pPr>
    </w:p>
    <w:p w14:paraId="5DFDB486" w14:textId="77777777" w:rsidR="001E3462" w:rsidRPr="001E3462" w:rsidRDefault="001E3462">
      <w:pPr>
        <w:numPr>
          <w:ilvl w:val="0"/>
          <w:numId w:val="10"/>
        </w:numPr>
        <w:ind w:left="360"/>
        <w:contextualSpacing/>
        <w:rPr>
          <w:szCs w:val="24"/>
        </w:rPr>
      </w:pPr>
      <w:r w:rsidRPr="001E3462">
        <w:rPr>
          <w:szCs w:val="24"/>
        </w:rPr>
        <w:t>Hvis Databehandler er underlagt godkjente atferdsnormer etter GDPR artikkel 40 eller en godkjent sertifiseringsmekanisme etter GDPR artikkel 42, garanterer Databehandler at den vil etterleve slike atferdsnormer eller sertifiseringsmekanismer.</w:t>
      </w:r>
    </w:p>
    <w:p w14:paraId="69035CDB" w14:textId="77777777" w:rsidR="001E3462" w:rsidRPr="001E3462" w:rsidRDefault="001E3462" w:rsidP="001E3462">
      <w:pPr>
        <w:rPr>
          <w:szCs w:val="24"/>
        </w:rPr>
      </w:pPr>
    </w:p>
    <w:p w14:paraId="410E3824" w14:textId="77777777" w:rsidR="001E3462" w:rsidRPr="001E3462" w:rsidRDefault="001E3462">
      <w:pPr>
        <w:numPr>
          <w:ilvl w:val="0"/>
          <w:numId w:val="10"/>
        </w:numPr>
        <w:ind w:left="360"/>
        <w:contextualSpacing/>
        <w:rPr>
          <w:szCs w:val="24"/>
        </w:rPr>
      </w:pPr>
      <w:r w:rsidRPr="001E3462">
        <w:rPr>
          <w:szCs w:val="24"/>
        </w:rPr>
        <w:t>Dersom Databehandler er underlagt plikt om protokollføring som fremgår av GDPR artikkel 30 skal Databehandler føre skriftlig protokoll over alle kategorier av Behandlinger som utøves på vegne av Behandlingsansvarlig.</w:t>
      </w:r>
    </w:p>
    <w:p w14:paraId="598C9D36" w14:textId="77777777" w:rsidR="001E3462" w:rsidRPr="001E3462" w:rsidRDefault="001E3462" w:rsidP="001E3462">
      <w:pPr>
        <w:rPr>
          <w:szCs w:val="24"/>
        </w:rPr>
      </w:pPr>
    </w:p>
    <w:p w14:paraId="0277FC2F"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10" w:name="_Toc509415415"/>
      <w:r w:rsidRPr="001E3462">
        <w:rPr>
          <w:rFonts w:ascii="Arial" w:hAnsi="Arial"/>
          <w:b/>
          <w:caps/>
          <w:kern w:val="28"/>
          <w:sz w:val="28"/>
        </w:rPr>
        <w:t>Bistand til behandlingsansvarlig</w:t>
      </w:r>
      <w:bookmarkEnd w:id="10"/>
    </w:p>
    <w:p w14:paraId="50124933" w14:textId="77777777" w:rsidR="001E3462" w:rsidRPr="001E3462" w:rsidRDefault="001E3462">
      <w:pPr>
        <w:numPr>
          <w:ilvl w:val="0"/>
          <w:numId w:val="21"/>
        </w:numPr>
        <w:contextualSpacing/>
        <w:rPr>
          <w:szCs w:val="24"/>
        </w:rPr>
      </w:pPr>
      <w:r w:rsidRPr="001E3462">
        <w:rPr>
          <w:szCs w:val="24"/>
        </w:rPr>
        <w:t>Databehandler plikter å bistå Behandlingsansvarlig ved oppfyllelse av registrertes rettigheter etter GDPR kapittel III.</w:t>
      </w:r>
    </w:p>
    <w:p w14:paraId="688F1739" w14:textId="77777777" w:rsidR="001E3462" w:rsidRPr="001E3462" w:rsidRDefault="001E3462" w:rsidP="001E3462">
      <w:pPr>
        <w:ind w:left="360"/>
        <w:contextualSpacing/>
        <w:rPr>
          <w:szCs w:val="24"/>
        </w:rPr>
      </w:pPr>
    </w:p>
    <w:p w14:paraId="547AD38D" w14:textId="77777777" w:rsidR="001E3462" w:rsidRPr="001E3462" w:rsidRDefault="001E3462">
      <w:pPr>
        <w:numPr>
          <w:ilvl w:val="0"/>
          <w:numId w:val="21"/>
        </w:numPr>
        <w:contextualSpacing/>
        <w:rPr>
          <w:szCs w:val="24"/>
        </w:rPr>
      </w:pPr>
      <w:r w:rsidRPr="001E3462">
        <w:rPr>
          <w:szCs w:val="24"/>
        </w:rPr>
        <w:t xml:space="preserve">Databehandleren skal bistå Behandlingsansvarlig med forpliktelsene etter GDPR artikkel 32 til 36, herunder Behandlingsansvarliges forpliktelser til å gjennomføre tekniske og organisatoriske sikkerhetstiltak, å gi melding til registrerte og Datatilsynet om Brudd på personopplysningssikkerhet, vurdering av personvernkonsekvenser samt forhåndsdrøftinger med Datatilsynet.  </w:t>
      </w:r>
    </w:p>
    <w:p w14:paraId="0712AD01" w14:textId="77777777" w:rsidR="001E3462" w:rsidRPr="001E3462" w:rsidRDefault="001E3462" w:rsidP="001E3462">
      <w:pPr>
        <w:ind w:left="720"/>
        <w:contextualSpacing/>
        <w:rPr>
          <w:szCs w:val="24"/>
        </w:rPr>
      </w:pPr>
    </w:p>
    <w:p w14:paraId="7283BE9A" w14:textId="77777777" w:rsidR="001E3462" w:rsidRPr="001E3462" w:rsidRDefault="001E3462">
      <w:pPr>
        <w:numPr>
          <w:ilvl w:val="0"/>
          <w:numId w:val="21"/>
        </w:numPr>
        <w:contextualSpacing/>
        <w:rPr>
          <w:szCs w:val="24"/>
        </w:rPr>
      </w:pPr>
      <w:r w:rsidRPr="001E3462">
        <w:rPr>
          <w:szCs w:val="24"/>
        </w:rPr>
        <w:t xml:space="preserve">Ved behov for bistand som nevnt i dette punkt 5 skal Behandlingsansvarlig sende en skriftlig henvendelse til Databehandler. </w:t>
      </w:r>
    </w:p>
    <w:p w14:paraId="4333FF79" w14:textId="77777777" w:rsidR="001E3462" w:rsidRPr="001E3462" w:rsidRDefault="001E3462" w:rsidP="001E3462">
      <w:pPr>
        <w:ind w:left="720"/>
        <w:contextualSpacing/>
        <w:rPr>
          <w:szCs w:val="24"/>
        </w:rPr>
      </w:pPr>
    </w:p>
    <w:p w14:paraId="3CDCA398" w14:textId="77777777" w:rsidR="001E3462" w:rsidRPr="001E3462" w:rsidRDefault="001E3462">
      <w:pPr>
        <w:numPr>
          <w:ilvl w:val="0"/>
          <w:numId w:val="21"/>
        </w:numPr>
        <w:contextualSpacing/>
        <w:rPr>
          <w:szCs w:val="24"/>
        </w:rPr>
      </w:pPr>
      <w:r w:rsidRPr="001E3462">
        <w:rPr>
          <w:szCs w:val="24"/>
        </w:rPr>
        <w:t>Databehandler skal umiddelbart videresende til Behandlingsansvarlig</w:t>
      </w:r>
      <w:r w:rsidRPr="001E3462" w:rsidDel="001B2C5D">
        <w:rPr>
          <w:szCs w:val="24"/>
        </w:rPr>
        <w:t xml:space="preserve"> </w:t>
      </w:r>
      <w:r w:rsidRPr="001E3462">
        <w:rPr>
          <w:szCs w:val="24"/>
        </w:rPr>
        <w:t xml:space="preserve">forespørsler eller klager som Databehandler eventuelt mottar fra den registrerte. </w:t>
      </w:r>
    </w:p>
    <w:p w14:paraId="777CC180" w14:textId="77777777" w:rsidR="001E3462" w:rsidRPr="001E3462" w:rsidRDefault="001E3462" w:rsidP="001E3462"/>
    <w:p w14:paraId="0818500D" w14:textId="792FDEA2" w:rsidR="001E3462" w:rsidRPr="001E3462" w:rsidRDefault="001E3462">
      <w:pPr>
        <w:numPr>
          <w:ilvl w:val="0"/>
          <w:numId w:val="21"/>
        </w:numPr>
        <w:contextualSpacing/>
        <w:rPr>
          <w:szCs w:val="24"/>
        </w:rPr>
      </w:pPr>
      <w:r w:rsidRPr="001E3462">
        <w:rPr>
          <w:szCs w:val="24"/>
        </w:rPr>
        <w:t xml:space="preserve">Ved bistand som nevnt i dette punkt 5 kan Databehandler fakturere Behandlingsansvarlig etter nødvendig medgått tid etter en fast timepris på kr. </w:t>
      </w:r>
      <w:r w:rsidR="00F83917">
        <w:rPr>
          <w:szCs w:val="24"/>
        </w:rPr>
        <w:t>400</w:t>
      </w:r>
      <w:r w:rsidRPr="001E3462">
        <w:rPr>
          <w:szCs w:val="24"/>
        </w:rPr>
        <w:t xml:space="preserve"> </w:t>
      </w:r>
      <w:r w:rsidRPr="00F83917">
        <w:rPr>
          <w:szCs w:val="24"/>
        </w:rPr>
        <w:t>ekskl.</w:t>
      </w:r>
      <w:r w:rsidRPr="001E3462">
        <w:rPr>
          <w:szCs w:val="24"/>
        </w:rPr>
        <w:t xml:space="preserve"> mva., med mindre annet er regulert i Hovedavtalen.</w:t>
      </w:r>
    </w:p>
    <w:p w14:paraId="27C3C2A3"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11" w:name="_Toc509415416"/>
      <w:r w:rsidRPr="001E3462">
        <w:rPr>
          <w:rFonts w:ascii="Arial" w:hAnsi="Arial"/>
          <w:b/>
          <w:caps/>
          <w:kern w:val="28"/>
          <w:sz w:val="28"/>
        </w:rPr>
        <w:t>Tekniske og organisatoriske sikkerhetstiltak</w:t>
      </w:r>
      <w:bookmarkEnd w:id="11"/>
    </w:p>
    <w:p w14:paraId="1C0EBEBC" w14:textId="77777777" w:rsidR="001E3462" w:rsidRPr="001E3462" w:rsidRDefault="001E3462">
      <w:pPr>
        <w:numPr>
          <w:ilvl w:val="0"/>
          <w:numId w:val="2"/>
        </w:numPr>
        <w:contextualSpacing/>
        <w:rPr>
          <w:szCs w:val="24"/>
        </w:rPr>
      </w:pPr>
      <w:r w:rsidRPr="001E3462">
        <w:rPr>
          <w:szCs w:val="24"/>
        </w:rPr>
        <w:t xml:space="preserve">Databehandler skal gjennomføre egnede tekniske, fysiske og organisatoriske sikkerhetstiltak for å beskytte Personopplysninger som omfattes av Databehandleravtalen mot utilsiktet eller ulovlig tilintetgjøring, tap, endring og ikke-autorisert utlevering eller tilgang. Databehandleren skal som et minimum gjennomføre de tiltakene som er påkrevd i henhold til GDPR artikkel 32, samt de tiltak som er angitt eller referert til i Vedlegg 2.  </w:t>
      </w:r>
    </w:p>
    <w:p w14:paraId="7CB7EBC3" w14:textId="77777777" w:rsidR="001E3462" w:rsidRPr="001E3462" w:rsidRDefault="001E3462" w:rsidP="001E3462">
      <w:pPr>
        <w:rPr>
          <w:szCs w:val="24"/>
        </w:rPr>
      </w:pPr>
    </w:p>
    <w:p w14:paraId="36DCA442" w14:textId="77777777" w:rsidR="001E3462" w:rsidRPr="001E3462" w:rsidRDefault="001E3462">
      <w:pPr>
        <w:numPr>
          <w:ilvl w:val="0"/>
          <w:numId w:val="2"/>
        </w:numPr>
        <w:contextualSpacing/>
      </w:pPr>
      <w:r w:rsidRPr="001E3462">
        <w:t>I henhold til GDPR artikkel 32 skal Databehandleren – uavhengig av Behandlingsansvarlig – også vurdere risikoene som Behandlingen utgjør for fysiske personers rettigheter og gjennomføre tiltak for å imøtegå disse risikoene. I forbindelse med denne vurderingen, skal Behandlingsansvarlig stille nødvendig informasjon til rådighet for Databehandleren som gjør vedkommende i stand til at identifisere og vurdere risikoene.</w:t>
      </w:r>
    </w:p>
    <w:p w14:paraId="49963ABD" w14:textId="77777777" w:rsidR="001E3462" w:rsidRPr="001E3462" w:rsidRDefault="001E3462" w:rsidP="001E3462">
      <w:pPr>
        <w:ind w:left="720"/>
        <w:contextualSpacing/>
        <w:rPr>
          <w:szCs w:val="24"/>
        </w:rPr>
      </w:pPr>
    </w:p>
    <w:p w14:paraId="2358386F" w14:textId="77777777" w:rsidR="001E3462" w:rsidRPr="001E3462" w:rsidRDefault="001E3462">
      <w:pPr>
        <w:numPr>
          <w:ilvl w:val="0"/>
          <w:numId w:val="2"/>
        </w:numPr>
        <w:contextualSpacing/>
      </w:pPr>
      <w:r w:rsidRPr="001E3462">
        <w:rPr>
          <w:szCs w:val="24"/>
        </w:rPr>
        <w:t xml:space="preserve">Databehandler skal ikke utlevere Personopplysninger til tredjeparter uten skriftlig forhåndsgodkjenning fra Behandlingsansvarlig. Unntak gjelder for overføring til eventuelle godkjente Underdatabehandlere (se avtalens punkt 8) når de har behov for Personopplysningene for å kunne utføre sine oppgaver.  </w:t>
      </w:r>
    </w:p>
    <w:p w14:paraId="0A79B0A7" w14:textId="77777777" w:rsidR="001E3462" w:rsidRPr="001E3462" w:rsidRDefault="001E3462" w:rsidP="001E3462">
      <w:pPr>
        <w:ind w:left="720"/>
        <w:contextualSpacing/>
      </w:pPr>
    </w:p>
    <w:p w14:paraId="797A9E3A" w14:textId="77777777" w:rsidR="001E3462" w:rsidRPr="001E3462" w:rsidRDefault="001E3462">
      <w:pPr>
        <w:numPr>
          <w:ilvl w:val="0"/>
          <w:numId w:val="2"/>
        </w:numPr>
        <w:contextualSpacing/>
      </w:pPr>
      <w:r w:rsidRPr="001E3462">
        <w:t>Databehandler skal sikre at kun de personer som er autorisert til å behandle Personopplysninger, har tilgang til Personopplysningene som behandles på vegne av Behandlingsansvarlig.</w:t>
      </w:r>
    </w:p>
    <w:p w14:paraId="701513AC"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12" w:name="_Toc509415417"/>
      <w:r w:rsidRPr="001E3462">
        <w:rPr>
          <w:rFonts w:ascii="Arial" w:hAnsi="Arial"/>
          <w:b/>
          <w:caps/>
          <w:kern w:val="28"/>
          <w:sz w:val="28"/>
        </w:rPr>
        <w:t>Taushetsplikt</w:t>
      </w:r>
      <w:bookmarkEnd w:id="12"/>
    </w:p>
    <w:p w14:paraId="73A0B062" w14:textId="77777777" w:rsidR="001E3462" w:rsidRPr="001E3462" w:rsidRDefault="001E3462">
      <w:pPr>
        <w:numPr>
          <w:ilvl w:val="0"/>
          <w:numId w:val="16"/>
        </w:numPr>
        <w:contextualSpacing/>
        <w:rPr>
          <w:szCs w:val="24"/>
        </w:rPr>
      </w:pPr>
      <w:r w:rsidRPr="001E3462">
        <w:rPr>
          <w:szCs w:val="24"/>
        </w:rPr>
        <w:t>Databehandlers ansatte og andre som opptrer på Databehandlers vegne, har taushetsplikt om informasjon og Personopplysninger som vedkommende får tilgang til etter Databehandleravtalen. Taushetsplikten omfatter også ansatte hos Underdatabehandler som utfører oppdrag for Databehandler for å kunne levere tjenesten.</w:t>
      </w:r>
    </w:p>
    <w:p w14:paraId="769B8607" w14:textId="77777777" w:rsidR="001E3462" w:rsidRPr="001E3462" w:rsidRDefault="001E3462" w:rsidP="001E3462">
      <w:pPr>
        <w:rPr>
          <w:szCs w:val="24"/>
        </w:rPr>
      </w:pPr>
    </w:p>
    <w:p w14:paraId="4771A012" w14:textId="66EA96E9" w:rsidR="001E3462" w:rsidRPr="001E3462" w:rsidRDefault="001E3462">
      <w:pPr>
        <w:numPr>
          <w:ilvl w:val="0"/>
          <w:numId w:val="16"/>
        </w:numPr>
        <w:contextualSpacing/>
        <w:rPr>
          <w:szCs w:val="24"/>
        </w:rPr>
      </w:pPr>
      <w:r w:rsidRPr="001E3462">
        <w:rPr>
          <w:szCs w:val="24"/>
        </w:rPr>
        <w:t>Ansatte og andre hos Databehandler pålegges taushetsplikt etter reglene i arbeids- og velferdsforvaltningsloven § 7, jf. forvaltningsloven §§ 13 til 13 e. Taushetsplikten omfatter også opplysninger om fødested, fødselsdato, personnummer, statsborgerforhold, sivilstand, yrke, bosted og arbeidssted, jf. arbeids- og velferdsforvaltningsloven § 7, første ledd. N</w:t>
      </w:r>
      <w:r w:rsidR="00260B97">
        <w:rPr>
          <w:szCs w:val="24"/>
        </w:rPr>
        <w:t>av</w:t>
      </w:r>
      <w:r w:rsidRPr="001E3462">
        <w:rPr>
          <w:szCs w:val="24"/>
        </w:rPr>
        <w:t xml:space="preserve">s taushetsplikterklæring skal undertegnes. </w:t>
      </w:r>
    </w:p>
    <w:p w14:paraId="6D16B12C" w14:textId="77777777" w:rsidR="001E3462" w:rsidRPr="001E3462" w:rsidRDefault="001E3462" w:rsidP="001E3462">
      <w:pPr>
        <w:ind w:left="720"/>
        <w:contextualSpacing/>
        <w:rPr>
          <w:szCs w:val="24"/>
        </w:rPr>
      </w:pPr>
    </w:p>
    <w:p w14:paraId="1A97CEA3" w14:textId="77777777" w:rsidR="001E3462" w:rsidRPr="001E3462" w:rsidRDefault="001E3462">
      <w:pPr>
        <w:numPr>
          <w:ilvl w:val="0"/>
          <w:numId w:val="16"/>
        </w:numPr>
        <w:spacing w:before="120"/>
        <w:contextualSpacing/>
        <w:rPr>
          <w:szCs w:val="24"/>
        </w:rPr>
      </w:pPr>
      <w:r w:rsidRPr="001E3462">
        <w:rPr>
          <w:szCs w:val="24"/>
        </w:rPr>
        <w:t>Taushetsplikten gjelder også etter Databehandleravtalens opphør. Ansatte og andre som fratrer sin tjeneste hos Databehandler skal pålegges taushet også etter fratredelse om forhold som nevnt ovenfor.</w:t>
      </w:r>
    </w:p>
    <w:p w14:paraId="4CDEFB30"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13" w:name="_Hlt26694799"/>
      <w:bookmarkStart w:id="14" w:name="_Toc509415418"/>
      <w:bookmarkStart w:id="15" w:name="_Ref501570867"/>
      <w:bookmarkEnd w:id="13"/>
      <w:r w:rsidRPr="001E3462">
        <w:rPr>
          <w:rFonts w:ascii="Arial" w:hAnsi="Arial"/>
          <w:b/>
          <w:caps/>
          <w:kern w:val="28"/>
          <w:sz w:val="28"/>
        </w:rPr>
        <w:t>Bruk av underdatabehandlere</w:t>
      </w:r>
      <w:bookmarkEnd w:id="14"/>
    </w:p>
    <w:p w14:paraId="21572E37" w14:textId="77777777" w:rsidR="001E3462" w:rsidRPr="001E3462" w:rsidRDefault="001E3462">
      <w:pPr>
        <w:numPr>
          <w:ilvl w:val="0"/>
          <w:numId w:val="7"/>
        </w:numPr>
        <w:contextualSpacing/>
        <w:rPr>
          <w:szCs w:val="24"/>
        </w:rPr>
      </w:pPr>
      <w:r w:rsidRPr="001E3462">
        <w:rPr>
          <w:szCs w:val="24"/>
        </w:rPr>
        <w:t xml:space="preserve">Databehandler kan kun engasjere Underdatabehandlere etter forutgående skriftlig tillatelse fra Behandlingsansvarlig. Godkjente Underdatabehandlere er oppført i Vedlegg 3.  </w:t>
      </w:r>
    </w:p>
    <w:p w14:paraId="2894BC4A" w14:textId="77777777" w:rsidR="001E3462" w:rsidRPr="001E3462" w:rsidRDefault="001E3462" w:rsidP="001E3462">
      <w:pPr>
        <w:rPr>
          <w:szCs w:val="24"/>
        </w:rPr>
      </w:pPr>
      <w:bookmarkStart w:id="16" w:name="_Ref484022809"/>
      <w:bookmarkStart w:id="17" w:name="_Ref484022960"/>
      <w:bookmarkEnd w:id="15"/>
    </w:p>
    <w:p w14:paraId="6D082139" w14:textId="77777777" w:rsidR="001E3462" w:rsidRPr="001E3462" w:rsidRDefault="001E3462">
      <w:pPr>
        <w:numPr>
          <w:ilvl w:val="0"/>
          <w:numId w:val="7"/>
        </w:numPr>
        <w:contextualSpacing/>
        <w:rPr>
          <w:szCs w:val="24"/>
        </w:rPr>
      </w:pPr>
      <w:r w:rsidRPr="001E3462">
        <w:rPr>
          <w:szCs w:val="24"/>
        </w:rPr>
        <w:t>Databehandler skal kun engasjere Underdatabehandlere som gjennomfører egnede tekniske og organisatoriske tiltak som sikrer at Behandlingen oppfyller kravene etter Gjeldende personvernregler. Databehandler skal gjennomføre kontroller av Underdatabehandlere for å verifisere deres databeskyttelsesnivå. Databehandler skal kunne fremlegge rapporter fra slik kontroller for Behandlingsansvarlig.</w:t>
      </w:r>
    </w:p>
    <w:p w14:paraId="6BEF6657" w14:textId="77777777" w:rsidR="001E3462" w:rsidRPr="001E3462" w:rsidRDefault="001E3462" w:rsidP="001E3462">
      <w:pPr>
        <w:ind w:left="720"/>
        <w:contextualSpacing/>
        <w:rPr>
          <w:szCs w:val="24"/>
        </w:rPr>
      </w:pPr>
    </w:p>
    <w:p w14:paraId="5A360154" w14:textId="77777777" w:rsidR="001E3462" w:rsidRPr="001E3462" w:rsidRDefault="001E3462">
      <w:pPr>
        <w:numPr>
          <w:ilvl w:val="0"/>
          <w:numId w:val="7"/>
        </w:numPr>
        <w:contextualSpacing/>
        <w:rPr>
          <w:szCs w:val="24"/>
        </w:rPr>
      </w:pPr>
      <w:r w:rsidRPr="001E3462">
        <w:rPr>
          <w:szCs w:val="24"/>
        </w:rPr>
        <w:t xml:space="preserve">Databehandler plikter å inngå skriftlig avtale med hver Underdatabehandler som regulerer Underdatabehandlers Behandling av Personopplysninger og pålegges å ivareta alle plikter med hensyn til vern av Personopplysninger som Databehandleren selv er underlagt etter denne Databehandleravtalen. </w:t>
      </w:r>
      <w:bookmarkEnd w:id="16"/>
      <w:bookmarkEnd w:id="17"/>
      <w:r w:rsidRPr="001E3462">
        <w:rPr>
          <w:szCs w:val="24"/>
        </w:rPr>
        <w:t>Databehandler plikter å forelegge disse avtalene for Behandlingsansvarlig etter forespørsel.</w:t>
      </w:r>
    </w:p>
    <w:p w14:paraId="64DDD8BE" w14:textId="77777777" w:rsidR="001E3462" w:rsidRPr="001E3462" w:rsidRDefault="001E3462" w:rsidP="001E3462">
      <w:pPr>
        <w:ind w:left="720"/>
        <w:contextualSpacing/>
        <w:rPr>
          <w:szCs w:val="24"/>
        </w:rPr>
      </w:pPr>
    </w:p>
    <w:p w14:paraId="2DD0DA13" w14:textId="77777777" w:rsidR="001E3462" w:rsidRPr="001E3462" w:rsidRDefault="001E3462">
      <w:pPr>
        <w:numPr>
          <w:ilvl w:val="0"/>
          <w:numId w:val="7"/>
        </w:numPr>
        <w:contextualSpacing/>
        <w:rPr>
          <w:szCs w:val="24"/>
        </w:rPr>
      </w:pPr>
      <w:r w:rsidRPr="001E3462">
        <w:rPr>
          <w:szCs w:val="24"/>
        </w:rPr>
        <w:t>Databehandleren skal i sin avtale med Underdatabehandleren innta Behandlingsansvarlig som begunstiget tredjeperson i tilfelle Databehandleren går konkurs, slik at Behandlingsansvarlig kan tre inn i Databehandlerens rettigheter og gjøre dem gjeldende over for Underdatabehandlere, som f.eks. gjør den Behandlingsansvarlige i stand til å instruere Underdatabehandleren i å slette eller tilbakelevere Personopplysningene.</w:t>
      </w:r>
    </w:p>
    <w:p w14:paraId="404AD7B4" w14:textId="77777777" w:rsidR="001E3462" w:rsidRPr="001E3462" w:rsidRDefault="001E3462" w:rsidP="001E3462">
      <w:pPr>
        <w:ind w:left="720"/>
        <w:contextualSpacing/>
        <w:rPr>
          <w:szCs w:val="24"/>
        </w:rPr>
      </w:pPr>
    </w:p>
    <w:p w14:paraId="1241F533" w14:textId="77777777" w:rsidR="001E3462" w:rsidRPr="001E3462" w:rsidRDefault="001E3462">
      <w:pPr>
        <w:numPr>
          <w:ilvl w:val="0"/>
          <w:numId w:val="7"/>
        </w:numPr>
        <w:contextualSpacing/>
        <w:rPr>
          <w:szCs w:val="24"/>
        </w:rPr>
      </w:pPr>
      <w:r w:rsidRPr="001E3462">
        <w:rPr>
          <w:szCs w:val="24"/>
        </w:rPr>
        <w:t>Databehandler har fullt ansvar for Underdatabehandlers utførelse av sine forpliktelser på samme måte som om Databehandler selv sto for utførelsen.</w:t>
      </w:r>
    </w:p>
    <w:p w14:paraId="07687315" w14:textId="77777777" w:rsidR="001E3462" w:rsidRPr="001E3462" w:rsidRDefault="001E3462" w:rsidP="001E3462">
      <w:pPr>
        <w:ind w:left="720"/>
        <w:contextualSpacing/>
        <w:rPr>
          <w:szCs w:val="24"/>
        </w:rPr>
      </w:pPr>
    </w:p>
    <w:p w14:paraId="4D13A007" w14:textId="77777777" w:rsidR="001E3462" w:rsidRPr="001E3462" w:rsidRDefault="001E3462">
      <w:pPr>
        <w:numPr>
          <w:ilvl w:val="0"/>
          <w:numId w:val="7"/>
        </w:numPr>
        <w:spacing w:before="120"/>
        <w:contextualSpacing/>
        <w:rPr>
          <w:szCs w:val="24"/>
        </w:rPr>
      </w:pPr>
      <w:r w:rsidRPr="001E3462">
        <w:rPr>
          <w:szCs w:val="24"/>
        </w:rPr>
        <w:t>Samtlige som på vegne av Databehandler utfører oppdrag der Behandling av de aktuelle Personopplysningene inngår, skal være kjent med Databehandlers avtalemessige og lovmessige forpliktelser og oppfylle disse.</w:t>
      </w:r>
    </w:p>
    <w:p w14:paraId="04EF1D9D"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18" w:name="_Toc509415419"/>
      <w:r w:rsidRPr="001E3462">
        <w:rPr>
          <w:rFonts w:ascii="Arial" w:hAnsi="Arial"/>
          <w:b/>
          <w:caps/>
          <w:kern w:val="28"/>
          <w:sz w:val="28"/>
        </w:rPr>
        <w:t>Overføring av personopplysninger til tredjestat</w:t>
      </w:r>
      <w:bookmarkEnd w:id="18"/>
      <w:r w:rsidRPr="001E3462">
        <w:rPr>
          <w:rFonts w:ascii="Arial" w:hAnsi="Arial"/>
          <w:b/>
          <w:caps/>
          <w:kern w:val="28"/>
          <w:sz w:val="28"/>
        </w:rPr>
        <w:t xml:space="preserve"> </w:t>
      </w:r>
    </w:p>
    <w:p w14:paraId="644FC72E" w14:textId="77777777" w:rsidR="001E3462" w:rsidRPr="001E3462" w:rsidRDefault="001E3462">
      <w:pPr>
        <w:numPr>
          <w:ilvl w:val="0"/>
          <w:numId w:val="3"/>
        </w:numPr>
        <w:contextualSpacing/>
      </w:pPr>
      <w:r w:rsidRPr="001E3462">
        <w:t xml:space="preserve">Databehandler kan kun overføre Personopplysninger til en Tredjestat eller en internasjonal organisasjon etter dokumenterte instrukser fra Behandlingsansvarlig. Databehandler skal i den forbindelse også dokumentere gyldig overføringsgrunnlag.  </w:t>
      </w:r>
    </w:p>
    <w:p w14:paraId="639923EC" w14:textId="77777777" w:rsidR="001E3462" w:rsidRPr="001E3462" w:rsidRDefault="001E3462" w:rsidP="001E3462">
      <w:pPr>
        <w:rPr>
          <w:szCs w:val="24"/>
        </w:rPr>
      </w:pPr>
    </w:p>
    <w:p w14:paraId="05040A60" w14:textId="77777777" w:rsidR="001E3462" w:rsidRPr="001E3462" w:rsidRDefault="001E3462">
      <w:pPr>
        <w:numPr>
          <w:ilvl w:val="0"/>
          <w:numId w:val="3"/>
        </w:numPr>
        <w:contextualSpacing/>
        <w:rPr>
          <w:szCs w:val="24"/>
        </w:rPr>
      </w:pPr>
      <w:r w:rsidRPr="001E3462">
        <w:rPr>
          <w:szCs w:val="24"/>
        </w:rPr>
        <w:t xml:space="preserve">Unntak kan skje dersom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dette er tillatt). </w:t>
      </w:r>
    </w:p>
    <w:p w14:paraId="070EBF19"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19" w:name="_Toc509415420"/>
      <w:r w:rsidRPr="001E3462">
        <w:rPr>
          <w:rFonts w:ascii="Arial" w:hAnsi="Arial"/>
          <w:b/>
          <w:caps/>
          <w:kern w:val="28"/>
          <w:sz w:val="28"/>
        </w:rPr>
        <w:t>Melding om brudd på personopplysningssikkerheten</w:t>
      </w:r>
      <w:bookmarkEnd w:id="19"/>
      <w:r w:rsidRPr="001E3462">
        <w:rPr>
          <w:rFonts w:ascii="Arial" w:hAnsi="Arial"/>
          <w:b/>
          <w:caps/>
          <w:kern w:val="28"/>
          <w:sz w:val="28"/>
        </w:rPr>
        <w:t xml:space="preserve"> </w:t>
      </w:r>
    </w:p>
    <w:p w14:paraId="5BC5DABA" w14:textId="77777777" w:rsidR="001E3462" w:rsidRPr="001E3462" w:rsidRDefault="001E3462">
      <w:pPr>
        <w:numPr>
          <w:ilvl w:val="0"/>
          <w:numId w:val="35"/>
        </w:numPr>
        <w:ind w:left="360"/>
        <w:contextualSpacing/>
        <w:rPr>
          <w:szCs w:val="24"/>
        </w:rPr>
      </w:pPr>
      <w:bookmarkStart w:id="20" w:name="_Ref484025831"/>
      <w:r w:rsidRPr="001E3462">
        <w:rPr>
          <w:szCs w:val="24"/>
        </w:rPr>
        <w:t xml:space="preserve">Databehandler skal gi skriftlig melding til Behandlingsansvarlig. Brudd på personopplysningssikkerheten, samt bistå Behandlingsansvarlig med det som er nødvendig for at Behandlingsansvarlig skal kunne gi slik melding som nevnt i punkt 2 og 3 nedenfor. </w:t>
      </w:r>
    </w:p>
    <w:p w14:paraId="5064F7B2" w14:textId="77777777" w:rsidR="001E3462" w:rsidRPr="001E3462" w:rsidRDefault="001E3462" w:rsidP="001E3462">
      <w:pPr>
        <w:contextualSpacing/>
        <w:rPr>
          <w:szCs w:val="24"/>
        </w:rPr>
      </w:pPr>
    </w:p>
    <w:p w14:paraId="4C7F579B" w14:textId="20A88498" w:rsidR="001E3462" w:rsidRPr="001E3462" w:rsidRDefault="001E3462">
      <w:pPr>
        <w:numPr>
          <w:ilvl w:val="0"/>
          <w:numId w:val="35"/>
        </w:numPr>
        <w:ind w:left="360"/>
        <w:contextualSpacing/>
        <w:rPr>
          <w:szCs w:val="24"/>
        </w:rPr>
      </w:pPr>
      <w:r w:rsidRPr="001E3462">
        <w:rPr>
          <w:szCs w:val="24"/>
        </w:rPr>
        <w:t xml:space="preserve">Melding skal gis uten unødvendig forsinkelse og senest innen </w:t>
      </w:r>
      <w:r w:rsidRPr="00615AE7">
        <w:rPr>
          <w:szCs w:val="24"/>
        </w:rPr>
        <w:t>24</w:t>
      </w:r>
      <w:r w:rsidRPr="001E3462">
        <w:rPr>
          <w:szCs w:val="24"/>
        </w:rPr>
        <w:t xml:space="preserve"> timer etter at Databehandler ble oppmerksom på bruddet, slik at Behandlingsansvarlig har mulighet til å melde bruddet til Datatilsynet innenfor tidsfristen på 72 timer. </w:t>
      </w:r>
    </w:p>
    <w:p w14:paraId="4C50BD62" w14:textId="77777777" w:rsidR="001E3462" w:rsidRPr="001E3462" w:rsidRDefault="001E3462" w:rsidP="001E3462">
      <w:pPr>
        <w:rPr>
          <w:szCs w:val="24"/>
        </w:rPr>
      </w:pPr>
    </w:p>
    <w:bookmarkEnd w:id="20"/>
    <w:p w14:paraId="507E3DE7" w14:textId="77777777" w:rsidR="001E3462" w:rsidRPr="001E3462" w:rsidRDefault="001E3462">
      <w:pPr>
        <w:numPr>
          <w:ilvl w:val="0"/>
          <w:numId w:val="35"/>
        </w:numPr>
        <w:ind w:left="360"/>
        <w:contextualSpacing/>
        <w:rPr>
          <w:szCs w:val="24"/>
        </w:rPr>
      </w:pPr>
      <w:r w:rsidRPr="001E3462">
        <w:rPr>
          <w:szCs w:val="24"/>
        </w:rPr>
        <w:t xml:space="preserve">Melding om Brudd på personopplysningssikkerheten bør inneholde en beskrivelse av: </w:t>
      </w:r>
    </w:p>
    <w:p w14:paraId="1619B6F0" w14:textId="77777777" w:rsidR="001E3462" w:rsidRPr="001E3462" w:rsidRDefault="001E3462">
      <w:pPr>
        <w:numPr>
          <w:ilvl w:val="0"/>
          <w:numId w:val="8"/>
        </w:numPr>
        <w:ind w:left="720"/>
        <w:contextualSpacing/>
        <w:rPr>
          <w:szCs w:val="24"/>
        </w:rPr>
      </w:pPr>
      <w:r w:rsidRPr="001E3462">
        <w:rPr>
          <w:szCs w:val="24"/>
        </w:rPr>
        <w:t xml:space="preserve">arten av bruddet, herunder kategoriene av og omtrentlig antall registrerte som er berørt, og kategoriene av og omtrentlig antall personopplysningsposter som er berørt, </w:t>
      </w:r>
    </w:p>
    <w:p w14:paraId="738BDDDD" w14:textId="77777777" w:rsidR="001E3462" w:rsidRPr="001E3462" w:rsidRDefault="001E3462">
      <w:pPr>
        <w:numPr>
          <w:ilvl w:val="0"/>
          <w:numId w:val="8"/>
        </w:numPr>
        <w:ind w:left="720"/>
        <w:contextualSpacing/>
        <w:rPr>
          <w:szCs w:val="24"/>
        </w:rPr>
      </w:pPr>
      <w:r w:rsidRPr="001E3462">
        <w:rPr>
          <w:szCs w:val="24"/>
        </w:rPr>
        <w:t>de berørte registrertes identitet,</w:t>
      </w:r>
    </w:p>
    <w:p w14:paraId="57CB6ED4" w14:textId="77777777" w:rsidR="001E3462" w:rsidRPr="001E3462" w:rsidRDefault="001E3462">
      <w:pPr>
        <w:numPr>
          <w:ilvl w:val="0"/>
          <w:numId w:val="8"/>
        </w:numPr>
        <w:ind w:left="720"/>
        <w:contextualSpacing/>
        <w:rPr>
          <w:szCs w:val="24"/>
        </w:rPr>
      </w:pPr>
      <w:r w:rsidRPr="001E3462">
        <w:rPr>
          <w:szCs w:val="24"/>
        </w:rPr>
        <w:t xml:space="preserve">navn og kontaktinformasjon til Personvernombudet eller et annet kontaktpunkt hos Databehandler for ytterligere innhenting av informasjon, </w:t>
      </w:r>
    </w:p>
    <w:p w14:paraId="3267AB7C" w14:textId="77777777" w:rsidR="001E3462" w:rsidRPr="001E3462" w:rsidRDefault="001E3462">
      <w:pPr>
        <w:numPr>
          <w:ilvl w:val="0"/>
          <w:numId w:val="8"/>
        </w:numPr>
        <w:ind w:left="720"/>
        <w:contextualSpacing/>
        <w:rPr>
          <w:szCs w:val="24"/>
        </w:rPr>
      </w:pPr>
      <w:r w:rsidRPr="001E3462">
        <w:rPr>
          <w:szCs w:val="24"/>
        </w:rPr>
        <w:t xml:space="preserve">de sannsynlige konsekvensene av Bruddet på personopplysningssikkerheten, </w:t>
      </w:r>
    </w:p>
    <w:p w14:paraId="4E2A802C" w14:textId="77777777" w:rsidR="001E3462" w:rsidRPr="001E3462" w:rsidRDefault="001E3462">
      <w:pPr>
        <w:numPr>
          <w:ilvl w:val="0"/>
          <w:numId w:val="8"/>
        </w:numPr>
        <w:ind w:left="720"/>
        <w:contextualSpacing/>
        <w:rPr>
          <w:szCs w:val="24"/>
        </w:rPr>
      </w:pPr>
      <w:r w:rsidRPr="001E3462">
        <w:rPr>
          <w:szCs w:val="24"/>
        </w:rPr>
        <w:t>tiltak som er truffet eller foreslått for å håndtere Bruddet på personopplysningssikkerheten, herunder tiltak for å redusere eventuelle skadevirkninger,</w:t>
      </w:r>
    </w:p>
    <w:p w14:paraId="4F8406CD" w14:textId="77777777" w:rsidR="001E3462" w:rsidRPr="001E3462" w:rsidRDefault="001E3462">
      <w:pPr>
        <w:numPr>
          <w:ilvl w:val="0"/>
          <w:numId w:val="8"/>
        </w:numPr>
        <w:ind w:left="720"/>
        <w:contextualSpacing/>
        <w:rPr>
          <w:szCs w:val="24"/>
        </w:rPr>
      </w:pPr>
      <w:r w:rsidRPr="001E3462">
        <w:rPr>
          <w:szCs w:val="24"/>
        </w:rPr>
        <w:t xml:space="preserve">annen informasjon som kreves for at Behandlingsansvarlig kan overholde Gjeldende personvernregler. </w:t>
      </w:r>
    </w:p>
    <w:p w14:paraId="1705D91E" w14:textId="77777777" w:rsidR="001E3462" w:rsidRPr="001E3462" w:rsidRDefault="001E3462" w:rsidP="001E3462">
      <w:pPr>
        <w:rPr>
          <w:szCs w:val="24"/>
        </w:rPr>
      </w:pPr>
    </w:p>
    <w:p w14:paraId="566703ED" w14:textId="77777777" w:rsidR="001E3462" w:rsidRPr="001E3462" w:rsidRDefault="001E3462" w:rsidP="001E3462">
      <w:pPr>
        <w:ind w:left="360"/>
        <w:rPr>
          <w:szCs w:val="24"/>
        </w:rPr>
      </w:pPr>
      <w:r w:rsidRPr="001E3462">
        <w:rPr>
          <w:szCs w:val="24"/>
        </w:rPr>
        <w:t xml:space="preserve">Informasjonen som nevnt i bokstav a-f skal gis uten ugrunnet opphold, men den kan gis trinnvis i den grad det er nødvendig. </w:t>
      </w:r>
    </w:p>
    <w:p w14:paraId="490E857F" w14:textId="77777777" w:rsidR="001E3462" w:rsidRPr="001E3462" w:rsidRDefault="001E3462" w:rsidP="001E3462">
      <w:pPr>
        <w:ind w:left="360"/>
        <w:rPr>
          <w:szCs w:val="24"/>
        </w:rPr>
      </w:pPr>
      <w:r w:rsidRPr="001E3462">
        <w:rPr>
          <w:szCs w:val="24"/>
        </w:rPr>
        <w:t xml:space="preserve"> </w:t>
      </w:r>
    </w:p>
    <w:p w14:paraId="4D243047" w14:textId="77777777" w:rsidR="001E3462" w:rsidRPr="001E3462" w:rsidRDefault="001E3462" w:rsidP="001E3462">
      <w:pPr>
        <w:ind w:left="360"/>
        <w:rPr>
          <w:szCs w:val="24"/>
        </w:rPr>
      </w:pPr>
      <w:r w:rsidRPr="001E3462">
        <w:rPr>
          <w:szCs w:val="24"/>
        </w:rPr>
        <w:t>Databehandler skal så snart som mulig gjennomføre alle tiltak som beskrevet i punkt e ovenfor. I tillegg skal Databehandler gjennomføre alle de tiltak som med rimelighet kreves for å unngå at det senere oppstår lignende Brudd på personopplysningssikkerheten. Databehandler skal, så langt det er mulig, rådføre seg med Behandlingsansvarlig om de tiltak som skal gjennomføres samt overveie innspill fra Behandlingsansvarlig i den forbindelse.</w:t>
      </w:r>
    </w:p>
    <w:p w14:paraId="005CF727" w14:textId="77777777" w:rsidR="001E3462" w:rsidRPr="001E3462" w:rsidRDefault="001E3462" w:rsidP="001E3462">
      <w:pPr>
        <w:rPr>
          <w:szCs w:val="24"/>
        </w:rPr>
      </w:pPr>
    </w:p>
    <w:p w14:paraId="0982411A" w14:textId="77777777" w:rsidR="001E3462" w:rsidRPr="001E3462" w:rsidRDefault="001E3462">
      <w:pPr>
        <w:numPr>
          <w:ilvl w:val="0"/>
          <w:numId w:val="35"/>
        </w:numPr>
        <w:ind w:left="360"/>
        <w:contextualSpacing/>
        <w:rPr>
          <w:szCs w:val="24"/>
        </w:rPr>
      </w:pPr>
      <w:r w:rsidRPr="001E3462">
        <w:rPr>
          <w:szCs w:val="24"/>
        </w:rPr>
        <w:t>Kun Behandlingsansvarlig har rett til å rapportere til Datatilsynet og til de berørte registrerte om Brudd på personopplysningssikkerheten. Databehandler skal avstå fra å informere allmennheten eller tredjepart om Brudd på personopplysningssikkerheten.</w:t>
      </w:r>
    </w:p>
    <w:p w14:paraId="6508432F"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21" w:name="_Toc98814584"/>
      <w:bookmarkStart w:id="22" w:name="_Toc98814706"/>
      <w:bookmarkStart w:id="23" w:name="_Toc98818317"/>
      <w:bookmarkStart w:id="24" w:name="_Toc98823263"/>
      <w:bookmarkStart w:id="25" w:name="_Toc153878870"/>
      <w:bookmarkStart w:id="26" w:name="_Toc509415421"/>
      <w:bookmarkStart w:id="27" w:name="_Toc120425551"/>
      <w:bookmarkEnd w:id="21"/>
      <w:bookmarkEnd w:id="22"/>
      <w:bookmarkEnd w:id="23"/>
      <w:bookmarkEnd w:id="24"/>
      <w:r w:rsidRPr="001E3462">
        <w:rPr>
          <w:rFonts w:ascii="Arial" w:hAnsi="Arial"/>
          <w:b/>
          <w:caps/>
          <w:kern w:val="28"/>
          <w:sz w:val="28"/>
        </w:rPr>
        <w:t>Revisjon</w:t>
      </w:r>
      <w:bookmarkEnd w:id="25"/>
      <w:bookmarkEnd w:id="26"/>
    </w:p>
    <w:p w14:paraId="090647E5" w14:textId="77777777" w:rsidR="001E3462" w:rsidRPr="001E3462" w:rsidRDefault="001E3462">
      <w:pPr>
        <w:numPr>
          <w:ilvl w:val="0"/>
          <w:numId w:val="14"/>
        </w:numPr>
        <w:contextualSpacing/>
      </w:pPr>
      <w:r w:rsidRPr="001E3462">
        <w:t xml:space="preserve">Databehandler skal dokumentere og gjøre tilgjengelig for Behandlingsansvarlig, informasjon som er nødvendig for å påvise etterlevelse av Databehandleravtalen og Gjeldende personvernregler. </w:t>
      </w:r>
    </w:p>
    <w:p w14:paraId="5100E0FA" w14:textId="77777777" w:rsidR="001E3462" w:rsidRPr="001E3462" w:rsidRDefault="001E3462" w:rsidP="001E3462"/>
    <w:p w14:paraId="29C3A6EC" w14:textId="77777777" w:rsidR="001E3462" w:rsidRPr="001E3462" w:rsidRDefault="001E3462">
      <w:pPr>
        <w:numPr>
          <w:ilvl w:val="0"/>
          <w:numId w:val="14"/>
        </w:numPr>
        <w:contextualSpacing/>
      </w:pPr>
      <w:r w:rsidRPr="001E3462">
        <w:t xml:space="preserve">Databehandler skal muliggjøre og bidra ved revisjoner som utføres av Behandlingsansvarlig eller av en uavhengig tredjepart med fullmakt fra Behandlingsansvarlig. Databehandler skal også muliggjøre og bidra ved revisjoner fra tilsynsmyndigheter. </w:t>
      </w:r>
    </w:p>
    <w:p w14:paraId="51E765E1" w14:textId="77777777" w:rsidR="001E3462" w:rsidRPr="001E3462" w:rsidRDefault="001E3462" w:rsidP="001E3462"/>
    <w:p w14:paraId="353C40C8" w14:textId="77777777" w:rsidR="001E3462" w:rsidRPr="001E3462" w:rsidRDefault="001E3462">
      <w:pPr>
        <w:numPr>
          <w:ilvl w:val="0"/>
          <w:numId w:val="14"/>
        </w:numPr>
        <w:contextualSpacing/>
      </w:pPr>
      <w:r w:rsidRPr="001E3462">
        <w:t xml:space="preserve">Databehandleren skal foreta jevnlige revisjoner av sine Behandlinger. Dette kan Databehandler gjøre på egen hånd eller via en uavhengig tredjepart med fullmakt fra Databehandler. Databehandleren skal oversende kopi av revisjonsrapporter fra slike revisjoner til Behandlingsansvarlig. Behandlingsansvarlig skal ha rett til å fremlegge slike revisjonsrapporter til sine eksterne revisorer og tilsynsmyndigheter. </w:t>
      </w:r>
    </w:p>
    <w:p w14:paraId="638DFC8A" w14:textId="77777777" w:rsidR="001E3462" w:rsidRPr="001E3462" w:rsidRDefault="001E3462" w:rsidP="001E3462"/>
    <w:p w14:paraId="591E29B3" w14:textId="77777777" w:rsidR="001E3462" w:rsidRPr="001E3462" w:rsidRDefault="001E3462">
      <w:pPr>
        <w:numPr>
          <w:ilvl w:val="0"/>
          <w:numId w:val="14"/>
        </w:numPr>
        <w:contextualSpacing/>
      </w:pPr>
      <w:r w:rsidRPr="001E3462">
        <w:t>Dersom en revisjon avdekker avvik fra forpliktelsene i Databehandleravtalen, skal Databehandler så snart som mulig avhjelpe slike avvik (og, hvis relevant, påse at den relevante underdatabehandler gjør det samme). Behandlingsansvarlig kan kreve at hele eller deler av behandlingsaktivitetene midlertidig opphører til vellykket utbedring er bekreftet. Ved særlig alvorlige brudd kan Behandlingsansvarlig kreve at Behandlingen stoppes, Personopplysningene tilbakeføres til Behandlingsansvarlig og at Hovedavtalen samt Databehandleravtalen termineres.</w:t>
      </w:r>
    </w:p>
    <w:p w14:paraId="7532A39F" w14:textId="77777777" w:rsidR="001E3462" w:rsidRPr="001E3462" w:rsidRDefault="001E3462" w:rsidP="001E3462">
      <w:pPr>
        <w:ind w:left="720"/>
        <w:contextualSpacing/>
      </w:pPr>
    </w:p>
    <w:p w14:paraId="32BC04AC" w14:textId="77777777" w:rsidR="001E3462" w:rsidRPr="001E3462" w:rsidRDefault="001E3462">
      <w:pPr>
        <w:numPr>
          <w:ilvl w:val="0"/>
          <w:numId w:val="14"/>
        </w:numPr>
        <w:contextualSpacing/>
      </w:pPr>
      <w:r w:rsidRPr="001E3462">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relevante kostnader. </w:t>
      </w:r>
    </w:p>
    <w:p w14:paraId="720C0256"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28" w:name="_Toc509415422"/>
      <w:r w:rsidRPr="001E3462">
        <w:rPr>
          <w:rFonts w:ascii="Arial" w:hAnsi="Arial"/>
          <w:b/>
          <w:caps/>
          <w:kern w:val="28"/>
          <w:sz w:val="28"/>
        </w:rPr>
        <w:t>Varighet og opphør</w:t>
      </w:r>
      <w:bookmarkEnd w:id="28"/>
    </w:p>
    <w:p w14:paraId="51C2A4DD" w14:textId="77777777" w:rsidR="001E3462" w:rsidRPr="001E3462" w:rsidRDefault="001E3462">
      <w:pPr>
        <w:numPr>
          <w:ilvl w:val="0"/>
          <w:numId w:val="24"/>
        </w:numPr>
        <w:contextualSpacing/>
      </w:pPr>
      <w:r w:rsidRPr="001E3462">
        <w:t>Databehandleravtalen gjelder fra den er signert med begge Parters underskrift og gjelder så lenge Databehandler behandler Personopplysninger på vegne av Behandlingsansvarlig i forbindelse med Hovedavtalen.</w:t>
      </w:r>
    </w:p>
    <w:p w14:paraId="7C70FE04" w14:textId="77777777" w:rsidR="001E3462" w:rsidRPr="001E3462" w:rsidRDefault="001E3462" w:rsidP="001E3462"/>
    <w:p w14:paraId="15CDDD7C" w14:textId="77777777" w:rsidR="001E3462" w:rsidRPr="001E3462" w:rsidRDefault="001E3462">
      <w:pPr>
        <w:numPr>
          <w:ilvl w:val="0"/>
          <w:numId w:val="24"/>
        </w:numPr>
        <w:contextualSpacing/>
      </w:pPr>
      <w:r w:rsidRPr="001E3462">
        <w:t>Behandlingsansvarlig kan ved brudd på Databehandleravtalen eller bestemmelsene i Gjeldende personvernregler pålegge Databehandler å stoppe den videre Behandlingen av Personopplysningene med øyeblikkelig virkning.</w:t>
      </w:r>
    </w:p>
    <w:p w14:paraId="15B6A59B" w14:textId="77777777" w:rsidR="001E3462" w:rsidRPr="001E3462" w:rsidRDefault="001E3462" w:rsidP="001E3462"/>
    <w:p w14:paraId="1AFBF0B2" w14:textId="77777777" w:rsidR="001E3462" w:rsidRPr="001E3462" w:rsidRDefault="001E3462">
      <w:pPr>
        <w:numPr>
          <w:ilvl w:val="0"/>
          <w:numId w:val="24"/>
        </w:numPr>
        <w:contextualSpacing/>
      </w:pPr>
      <w:r w:rsidRPr="001E3462">
        <w:t xml:space="preserve">Ved opphør av Databehandleravtalen plikter Databehandler å slette eller tilbakelevere alle Personopplysninger som forvaltes på vegne av Behandlingsansvarlig og som omfattes av Databehandleravtalen. Dette gjelder også eventuelle sikkerhetskopier. Behandlingsansvarlig bestemmer hvordan tilbakelevering av Personopplysninger skal skje, herunder hvilket format som skal benyttes. </w:t>
      </w:r>
    </w:p>
    <w:p w14:paraId="4E4D97C8" w14:textId="77777777" w:rsidR="001E3462" w:rsidRPr="001E3462" w:rsidRDefault="001E3462" w:rsidP="001E3462">
      <w:pPr>
        <w:ind w:left="720"/>
        <w:contextualSpacing/>
      </w:pPr>
    </w:p>
    <w:p w14:paraId="11C4B990" w14:textId="77777777" w:rsidR="001E3462" w:rsidRPr="001E3462" w:rsidRDefault="001E3462">
      <w:pPr>
        <w:numPr>
          <w:ilvl w:val="0"/>
          <w:numId w:val="24"/>
        </w:numPr>
        <w:contextualSpacing/>
      </w:pPr>
      <w:r w:rsidRPr="001E3462">
        <w:t xml:space="preserve">Databehandler skal skriftlig bekrefte og dokumentere at sletting er foretatt. Bekreftelsen skal gis innen 14 dager etter at sletting er gjennomført i henhold til vedlegg 1. </w:t>
      </w:r>
    </w:p>
    <w:p w14:paraId="430F7DFD"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29" w:name="_Toc509415423"/>
      <w:r w:rsidRPr="001E3462">
        <w:rPr>
          <w:rFonts w:ascii="Arial" w:hAnsi="Arial"/>
          <w:b/>
          <w:caps/>
          <w:kern w:val="28"/>
          <w:sz w:val="28"/>
        </w:rPr>
        <w:t>Lovvalg og verneting</w:t>
      </w:r>
      <w:bookmarkEnd w:id="29"/>
    </w:p>
    <w:p w14:paraId="446120FC" w14:textId="77777777" w:rsidR="001E3462" w:rsidRPr="001E3462" w:rsidRDefault="001E3462" w:rsidP="001E3462">
      <w:pPr>
        <w:rPr>
          <w:szCs w:val="24"/>
        </w:rPr>
      </w:pPr>
      <w:r w:rsidRPr="001E3462">
        <w:rPr>
          <w:szCs w:val="24"/>
        </w:rPr>
        <w:t>Databehandleravtalen er underlagt norsk rett og Partene vedtar Oslo tingrett som verneting. Dette gjelder også etter opphør av Databehandleravtalen.</w:t>
      </w:r>
    </w:p>
    <w:p w14:paraId="5D3B47B9"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30" w:name="_Toc509415424"/>
      <w:r w:rsidRPr="001E3462">
        <w:rPr>
          <w:rFonts w:ascii="Arial" w:hAnsi="Arial"/>
          <w:b/>
          <w:caps/>
          <w:kern w:val="28"/>
          <w:sz w:val="28"/>
        </w:rPr>
        <w:t>Kontaktpersoner</w:t>
      </w:r>
      <w:bookmarkEnd w:id="30"/>
    </w:p>
    <w:p w14:paraId="463B7ECA" w14:textId="77777777" w:rsidR="001E3462" w:rsidRPr="001E3462" w:rsidRDefault="001E3462" w:rsidP="001E3462">
      <w:r w:rsidRPr="001E3462">
        <w:t>Alle meddelelser vedrørende Databehandleravtalen rettes skriftlig og adressert til følgende kontaktpersoner:</w:t>
      </w:r>
    </w:p>
    <w:p w14:paraId="737BEB83" w14:textId="77777777" w:rsidR="001E3462" w:rsidRPr="001E3462" w:rsidRDefault="001E3462" w:rsidP="001E3462"/>
    <w:tbl>
      <w:tblPr>
        <w:tblW w:w="5000" w:type="pct"/>
        <w:tblCellMar>
          <w:left w:w="70" w:type="dxa"/>
          <w:right w:w="70" w:type="dxa"/>
        </w:tblCellMar>
        <w:tblLook w:val="0000" w:firstRow="0" w:lastRow="0" w:firstColumn="0" w:lastColumn="0" w:noHBand="0" w:noVBand="0"/>
      </w:tblPr>
      <w:tblGrid>
        <w:gridCol w:w="3839"/>
        <w:gridCol w:w="1256"/>
        <w:gridCol w:w="3977"/>
      </w:tblGrid>
      <w:tr w:rsidR="001E3462" w:rsidRPr="001E3462" w14:paraId="66AABFE1" w14:textId="77777777">
        <w:trPr>
          <w:cantSplit/>
          <w:trHeight w:val="309"/>
        </w:trPr>
        <w:tc>
          <w:tcPr>
            <w:tcW w:w="2116" w:type="pct"/>
            <w:tcBorders>
              <w:bottom w:val="single" w:sz="4" w:space="0" w:color="auto"/>
            </w:tcBorders>
          </w:tcPr>
          <w:p w14:paraId="74070283" w14:textId="29C0417B" w:rsidR="001E3462" w:rsidRPr="001E3462" w:rsidRDefault="001E3462" w:rsidP="001E3462">
            <w:pPr>
              <w:suppressAutoHyphens/>
            </w:pPr>
            <w:r w:rsidRPr="001E3462">
              <w:t>Hos Behandlingsansvarlig (N</w:t>
            </w:r>
            <w:r w:rsidR="001C75AE">
              <w:t>av</w:t>
            </w:r>
            <w:r w:rsidRPr="001E3462">
              <w:t>):</w:t>
            </w:r>
          </w:p>
        </w:tc>
        <w:tc>
          <w:tcPr>
            <w:tcW w:w="692" w:type="pct"/>
          </w:tcPr>
          <w:p w14:paraId="4BF85A98" w14:textId="77777777" w:rsidR="001E3462" w:rsidRPr="001E3462" w:rsidRDefault="001E3462" w:rsidP="001E3462">
            <w:pPr>
              <w:suppressAutoHyphens/>
            </w:pPr>
          </w:p>
        </w:tc>
        <w:tc>
          <w:tcPr>
            <w:tcW w:w="2192" w:type="pct"/>
            <w:tcBorders>
              <w:bottom w:val="single" w:sz="4" w:space="0" w:color="auto"/>
            </w:tcBorders>
          </w:tcPr>
          <w:p w14:paraId="11B84E91" w14:textId="77777777" w:rsidR="001E3462" w:rsidRPr="001E3462" w:rsidRDefault="001E3462" w:rsidP="001E3462">
            <w:pPr>
              <w:suppressAutoHyphens/>
            </w:pPr>
            <w:r w:rsidRPr="001E3462">
              <w:t>Hos Databehandler:</w:t>
            </w:r>
          </w:p>
        </w:tc>
      </w:tr>
      <w:tr w:rsidR="001E3462" w:rsidRPr="001E3462" w14:paraId="38851A0E" w14:textId="77777777">
        <w:trPr>
          <w:cantSplit/>
          <w:trHeight w:val="1301"/>
        </w:trPr>
        <w:tc>
          <w:tcPr>
            <w:tcW w:w="2116" w:type="pct"/>
            <w:tcBorders>
              <w:bottom w:val="single" w:sz="4" w:space="0" w:color="auto"/>
            </w:tcBorders>
          </w:tcPr>
          <w:p w14:paraId="3F900536" w14:textId="0ECEDCEB" w:rsidR="001E3462" w:rsidRPr="001E3462" w:rsidRDefault="001E3462" w:rsidP="001E3462">
            <w:pPr>
              <w:suppressAutoHyphens/>
            </w:pPr>
            <w:r w:rsidRPr="001E3462">
              <w:t>Navn</w:t>
            </w:r>
            <w:r w:rsidR="00E877C6">
              <w:t xml:space="preserve"> </w:t>
            </w:r>
            <w:r w:rsidR="00345660">
              <w:t xml:space="preserve">Øystein </w:t>
            </w:r>
            <w:r w:rsidR="00EC1A86">
              <w:t>Strøm Rist</w:t>
            </w:r>
          </w:p>
          <w:p w14:paraId="1324C6BB" w14:textId="64E1D007" w:rsidR="001E3462" w:rsidRPr="001E3462" w:rsidRDefault="001E3462" w:rsidP="001E3462">
            <w:pPr>
              <w:suppressAutoHyphens/>
            </w:pPr>
            <w:r w:rsidRPr="001E3462">
              <w:t>Stilling</w:t>
            </w:r>
            <w:r w:rsidR="00345660">
              <w:t xml:space="preserve"> Juridisk seniorrådgiver</w:t>
            </w:r>
          </w:p>
          <w:p w14:paraId="04E8ACCF" w14:textId="11E71649" w:rsidR="001E3462" w:rsidRPr="001E3462" w:rsidRDefault="001E3462" w:rsidP="001E3462">
            <w:pPr>
              <w:suppressAutoHyphens/>
            </w:pPr>
            <w:r w:rsidRPr="001E3462">
              <w:t>e-post</w:t>
            </w:r>
            <w:r w:rsidR="00345660">
              <w:t xml:space="preserve"> </w:t>
            </w:r>
            <w:r w:rsidR="001A7453">
              <w:t>oystein.</w:t>
            </w:r>
            <w:r w:rsidR="00EC1A86">
              <w:t>strom.rist</w:t>
            </w:r>
            <w:r w:rsidR="00CB0989">
              <w:t>@nav.no</w:t>
            </w:r>
          </w:p>
          <w:p w14:paraId="6D3A2F81" w14:textId="77777777" w:rsidR="001E3462" w:rsidRPr="001E3462" w:rsidRDefault="001E3462" w:rsidP="001E3462">
            <w:pPr>
              <w:suppressAutoHyphens/>
            </w:pPr>
          </w:p>
        </w:tc>
        <w:tc>
          <w:tcPr>
            <w:tcW w:w="692" w:type="pct"/>
          </w:tcPr>
          <w:p w14:paraId="6C3D4B71" w14:textId="77777777" w:rsidR="001E3462" w:rsidRPr="001E3462" w:rsidRDefault="001E3462" w:rsidP="001E3462">
            <w:pPr>
              <w:suppressAutoHyphens/>
            </w:pPr>
          </w:p>
        </w:tc>
        <w:tc>
          <w:tcPr>
            <w:tcW w:w="2192" w:type="pct"/>
            <w:tcBorders>
              <w:bottom w:val="single" w:sz="4" w:space="0" w:color="auto"/>
            </w:tcBorders>
          </w:tcPr>
          <w:p w14:paraId="06841754" w14:textId="77777777" w:rsidR="001E3462" w:rsidRPr="001E3462" w:rsidRDefault="001E3462" w:rsidP="001E3462">
            <w:pPr>
              <w:suppressAutoHyphens/>
            </w:pPr>
            <w:r w:rsidRPr="001E3462">
              <w:t>Navn</w:t>
            </w:r>
          </w:p>
          <w:p w14:paraId="147FACF0" w14:textId="77777777" w:rsidR="001E3462" w:rsidRPr="001E3462" w:rsidRDefault="001E3462" w:rsidP="001E3462">
            <w:pPr>
              <w:suppressAutoHyphens/>
            </w:pPr>
            <w:r w:rsidRPr="001E3462">
              <w:t>Stilling</w:t>
            </w:r>
          </w:p>
          <w:p w14:paraId="011A283E" w14:textId="77777777" w:rsidR="001E3462" w:rsidRPr="001E3462" w:rsidRDefault="001E3462" w:rsidP="001E3462">
            <w:pPr>
              <w:suppressAutoHyphens/>
            </w:pPr>
            <w:r w:rsidRPr="001E3462">
              <w:t>e-post</w:t>
            </w:r>
          </w:p>
          <w:p w14:paraId="638676B6" w14:textId="77777777" w:rsidR="001E3462" w:rsidRPr="001E3462" w:rsidRDefault="001E3462" w:rsidP="001E3462">
            <w:pPr>
              <w:suppressAutoHyphens/>
            </w:pPr>
          </w:p>
        </w:tc>
      </w:tr>
    </w:tbl>
    <w:p w14:paraId="65456CA4" w14:textId="77777777" w:rsidR="001E3462" w:rsidRPr="001E3462" w:rsidRDefault="001E3462" w:rsidP="001E3462">
      <w:pPr>
        <w:rPr>
          <w:szCs w:val="24"/>
        </w:rPr>
      </w:pPr>
    </w:p>
    <w:p w14:paraId="3365BC73" w14:textId="77777777" w:rsidR="001E3462" w:rsidRPr="001E3462" w:rsidRDefault="001E3462" w:rsidP="001E3462">
      <w:pPr>
        <w:rPr>
          <w:szCs w:val="24"/>
        </w:rPr>
      </w:pPr>
    </w:p>
    <w:p w14:paraId="266CA11E" w14:textId="72BC1479" w:rsidR="001E3462" w:rsidRPr="009779A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31" w:name="_Toc509415425"/>
      <w:r w:rsidRPr="001E3462">
        <w:rPr>
          <w:rFonts w:ascii="Arial" w:hAnsi="Arial"/>
          <w:b/>
          <w:caps/>
          <w:kern w:val="28"/>
          <w:sz w:val="28"/>
        </w:rPr>
        <w:t>Vedlegg 1 Databehandlingens omfang</w:t>
      </w:r>
      <w:bookmarkEnd w:id="31"/>
    </w:p>
    <w:p w14:paraId="306DB632" w14:textId="77777777" w:rsidR="001E3462" w:rsidRPr="001E3462" w:rsidRDefault="001E3462" w:rsidP="001E3462"/>
    <w:p w14:paraId="692B672A" w14:textId="36236088" w:rsidR="004C0931" w:rsidRPr="00CA7E8F" w:rsidRDefault="001E3462" w:rsidP="001E3462">
      <w:pPr>
        <w:rPr>
          <w:b/>
          <w:szCs w:val="24"/>
        </w:rPr>
      </w:pPr>
      <w:r w:rsidRPr="001E3462">
        <w:rPr>
          <w:b/>
          <w:szCs w:val="24"/>
        </w:rPr>
        <w:t>Behandlingens formål</w:t>
      </w:r>
    </w:p>
    <w:p w14:paraId="712729EC" w14:textId="741EC56C" w:rsidR="00A57C51" w:rsidRDefault="00A57C51" w:rsidP="001E3462">
      <w:pPr>
        <w:rPr>
          <w:szCs w:val="24"/>
        </w:rPr>
      </w:pPr>
      <w:r>
        <w:rPr>
          <w:szCs w:val="24"/>
        </w:rPr>
        <w:t>Arbeids</w:t>
      </w:r>
      <w:r w:rsidR="00561AA4">
        <w:rPr>
          <w:szCs w:val="24"/>
        </w:rPr>
        <w:t>-</w:t>
      </w:r>
      <w:r>
        <w:rPr>
          <w:szCs w:val="24"/>
        </w:rPr>
        <w:t xml:space="preserve"> og </w:t>
      </w:r>
      <w:r w:rsidR="00561AA4">
        <w:rPr>
          <w:szCs w:val="24"/>
        </w:rPr>
        <w:t xml:space="preserve">Velferdsetaten har behandlingsgrunnlag for å behandle personopplysninger knyttet til </w:t>
      </w:r>
      <w:r w:rsidR="001335A0">
        <w:rPr>
          <w:szCs w:val="24"/>
        </w:rPr>
        <w:t xml:space="preserve">å </w:t>
      </w:r>
      <w:r w:rsidR="00561AA4">
        <w:rPr>
          <w:szCs w:val="24"/>
        </w:rPr>
        <w:t xml:space="preserve">vurdere </w:t>
      </w:r>
      <w:r w:rsidR="00396A0E">
        <w:rPr>
          <w:szCs w:val="24"/>
        </w:rPr>
        <w:t xml:space="preserve">og tildele arbeidsmarkedstiltak etter lov om arbeidsmarkedstjentester </w:t>
      </w:r>
      <w:r w:rsidR="00B322F0">
        <w:rPr>
          <w:szCs w:val="24"/>
        </w:rPr>
        <w:t>(arbeidsmarkedslove</w:t>
      </w:r>
      <w:r w:rsidR="001335A0">
        <w:rPr>
          <w:szCs w:val="24"/>
        </w:rPr>
        <w:t>n</w:t>
      </w:r>
      <w:r w:rsidR="00B322F0">
        <w:rPr>
          <w:szCs w:val="24"/>
        </w:rPr>
        <w:t>)</w:t>
      </w:r>
      <w:r w:rsidR="00826597">
        <w:rPr>
          <w:szCs w:val="24"/>
        </w:rPr>
        <w:t>, lov om arbeids- og velferdsforvaltningen (N</w:t>
      </w:r>
      <w:r w:rsidR="00260B97">
        <w:rPr>
          <w:szCs w:val="24"/>
        </w:rPr>
        <w:t>av</w:t>
      </w:r>
      <w:r w:rsidR="00826597">
        <w:rPr>
          <w:szCs w:val="24"/>
        </w:rPr>
        <w:t>-loven)</w:t>
      </w:r>
      <w:r w:rsidR="007F20DC">
        <w:rPr>
          <w:szCs w:val="24"/>
        </w:rPr>
        <w:t xml:space="preserve"> og forskrift om arbeidsmarkedstiltak (tiltaksforskriften).</w:t>
      </w:r>
    </w:p>
    <w:p w14:paraId="43181982" w14:textId="77777777" w:rsidR="007F20DC" w:rsidRDefault="007F20DC" w:rsidP="001E3462">
      <w:pPr>
        <w:rPr>
          <w:rStyle w:val="normaltextrun"/>
          <w:color w:val="000000"/>
          <w:shd w:val="clear" w:color="auto" w:fill="FFFFFF"/>
        </w:rPr>
      </w:pPr>
    </w:p>
    <w:p w14:paraId="433117C2" w14:textId="6CA02F34" w:rsidR="004C0931" w:rsidRPr="001E3462" w:rsidRDefault="004C0931" w:rsidP="001E3462">
      <w:pPr>
        <w:rPr>
          <w:i/>
          <w:szCs w:val="24"/>
        </w:rPr>
      </w:pPr>
      <w:r>
        <w:rPr>
          <w:rStyle w:val="normaltextrun"/>
          <w:color w:val="000000"/>
          <w:shd w:val="clear" w:color="auto" w:fill="FFFFFF"/>
        </w:rPr>
        <w:t>Formålet med</w:t>
      </w:r>
      <w:r w:rsidR="00825BF0">
        <w:rPr>
          <w:rStyle w:val="normaltextrun"/>
          <w:color w:val="000000"/>
          <w:shd w:val="clear" w:color="auto" w:fill="FFFFFF"/>
        </w:rPr>
        <w:t xml:space="preserve"> behandlingen av personopplysninger hos Databehandler/tiltaksarrangør er </w:t>
      </w:r>
      <w:r w:rsidR="001F6179">
        <w:rPr>
          <w:rStyle w:val="normaltextrun"/>
          <w:color w:val="000000"/>
          <w:shd w:val="clear" w:color="auto" w:fill="FFFFFF"/>
        </w:rPr>
        <w:t>å gjennomføre arbeidsmarkedstiltak for å styrke tiltaksdeltaker</w:t>
      </w:r>
      <w:r w:rsidR="00CE05A9">
        <w:rPr>
          <w:rStyle w:val="normaltextrun"/>
          <w:color w:val="000000"/>
          <w:shd w:val="clear" w:color="auto" w:fill="FFFFFF"/>
        </w:rPr>
        <w:t xml:space="preserve">s muligheter til å få eller beholde arbeid, i henhold til </w:t>
      </w:r>
      <w:r w:rsidR="00D5755D">
        <w:rPr>
          <w:rStyle w:val="normaltextrun"/>
          <w:color w:val="000000"/>
          <w:shd w:val="clear" w:color="auto" w:fill="FFFFFF"/>
        </w:rPr>
        <w:t>bestilling fra N</w:t>
      </w:r>
      <w:r w:rsidR="00260B97">
        <w:rPr>
          <w:rStyle w:val="normaltextrun"/>
          <w:color w:val="000000"/>
          <w:shd w:val="clear" w:color="auto" w:fill="FFFFFF"/>
        </w:rPr>
        <w:t>av</w:t>
      </w:r>
      <w:r w:rsidR="00D5755D">
        <w:rPr>
          <w:rStyle w:val="normaltextrun"/>
          <w:color w:val="000000"/>
          <w:shd w:val="clear" w:color="auto" w:fill="FFFFFF"/>
        </w:rPr>
        <w:t>.</w:t>
      </w:r>
      <w:r>
        <w:rPr>
          <w:rStyle w:val="normaltextrun"/>
          <w:color w:val="000000"/>
          <w:shd w:val="clear" w:color="auto" w:fill="FFFFFF"/>
        </w:rPr>
        <w:t xml:space="preserve"> </w:t>
      </w:r>
    </w:p>
    <w:p w14:paraId="0F4B995E" w14:textId="77777777" w:rsidR="001E3462" w:rsidRPr="001E3462" w:rsidRDefault="001E3462" w:rsidP="001E3462">
      <w:pPr>
        <w:rPr>
          <w:szCs w:val="24"/>
        </w:rPr>
      </w:pPr>
    </w:p>
    <w:p w14:paraId="624776AD" w14:textId="77777777" w:rsidR="001E3462" w:rsidRPr="001E3462" w:rsidRDefault="001E3462" w:rsidP="001E3462">
      <w:pPr>
        <w:rPr>
          <w:b/>
          <w:szCs w:val="24"/>
        </w:rPr>
      </w:pPr>
      <w:r w:rsidRPr="001E3462">
        <w:rPr>
          <w:b/>
          <w:szCs w:val="24"/>
        </w:rPr>
        <w:t>Behandlingens art og hensikt</w:t>
      </w:r>
    </w:p>
    <w:p w14:paraId="05FC68E4" w14:textId="059C11AC" w:rsidR="000F5F3E" w:rsidRDefault="00401CCE" w:rsidP="001E3462">
      <w:pPr>
        <w:rPr>
          <w:rStyle w:val="normaltextrun"/>
          <w:color w:val="000000"/>
          <w:shd w:val="clear" w:color="auto" w:fill="FFFFFF"/>
        </w:rPr>
      </w:pPr>
      <w:r>
        <w:rPr>
          <w:rStyle w:val="normaltextrun"/>
          <w:color w:val="000000"/>
          <w:shd w:val="clear" w:color="auto" w:fill="FFFFFF"/>
        </w:rPr>
        <w:t>N</w:t>
      </w:r>
      <w:r w:rsidR="00260B97">
        <w:rPr>
          <w:rStyle w:val="normaltextrun"/>
          <w:color w:val="000000"/>
          <w:shd w:val="clear" w:color="auto" w:fill="FFFFFF"/>
        </w:rPr>
        <w:t>av</w:t>
      </w:r>
      <w:r>
        <w:rPr>
          <w:rStyle w:val="normaltextrun"/>
          <w:color w:val="000000"/>
          <w:shd w:val="clear" w:color="auto" w:fill="FFFFFF"/>
        </w:rPr>
        <w:t> Nordland skal anskaffe arbeidsmarkedstiltaket </w:t>
      </w:r>
      <w:r w:rsidR="002B3B71">
        <w:rPr>
          <w:rStyle w:val="normaltextrun"/>
          <w:color w:val="000000"/>
          <w:shd w:val="clear" w:color="auto" w:fill="FFFFFF"/>
        </w:rPr>
        <w:t>Norskkurs Narvik</w:t>
      </w:r>
      <w:r>
        <w:rPr>
          <w:rStyle w:val="normaltextrun"/>
          <w:color w:val="000000"/>
          <w:shd w:val="clear" w:color="auto" w:fill="FFFFFF"/>
        </w:rPr>
        <w:t xml:space="preserve">. Formålet med kurset er å </w:t>
      </w:r>
      <w:r w:rsidR="00BE1376">
        <w:rPr>
          <w:rStyle w:val="normaltextrun"/>
          <w:color w:val="000000"/>
          <w:shd w:val="clear" w:color="auto" w:fill="FFFFFF"/>
        </w:rPr>
        <w:t xml:space="preserve">kvalifisere deltakere </w:t>
      </w:r>
      <w:r w:rsidR="005132F7">
        <w:rPr>
          <w:rStyle w:val="normaltextrun"/>
          <w:color w:val="000000"/>
          <w:shd w:val="clear" w:color="auto" w:fill="FFFFFF"/>
        </w:rPr>
        <w:t>til arbeid</w:t>
      </w:r>
      <w:r w:rsidR="00641B20">
        <w:rPr>
          <w:rStyle w:val="normaltextrun"/>
          <w:color w:val="000000"/>
          <w:shd w:val="clear" w:color="auto" w:fill="FFFFFF"/>
        </w:rPr>
        <w:t xml:space="preserve"> og gi norskopplæring</w:t>
      </w:r>
      <w:r w:rsidR="00BE1376">
        <w:rPr>
          <w:rStyle w:val="normaltextrun"/>
          <w:color w:val="000000"/>
          <w:shd w:val="clear" w:color="auto" w:fill="FFFFFF"/>
        </w:rPr>
        <w:t>. For å kunne gjøre dette er det nødvendig at kursarrangør behandler personopplysninger om deltakerne på vegne av Nav.</w:t>
      </w:r>
    </w:p>
    <w:p w14:paraId="18B83138" w14:textId="77777777" w:rsidR="00BE1376" w:rsidRDefault="00BE1376" w:rsidP="001E3462">
      <w:pPr>
        <w:rPr>
          <w:rStyle w:val="normaltextrun"/>
          <w:color w:val="000000"/>
          <w:shd w:val="clear" w:color="auto" w:fill="FFFFFF"/>
        </w:rPr>
      </w:pPr>
    </w:p>
    <w:p w14:paraId="124F40FE" w14:textId="77777777" w:rsidR="0025550A" w:rsidRPr="001E3462" w:rsidRDefault="0025550A" w:rsidP="001E3462">
      <w:pPr>
        <w:rPr>
          <w:i/>
          <w:szCs w:val="24"/>
        </w:rPr>
      </w:pPr>
    </w:p>
    <w:p w14:paraId="7BE5F418" w14:textId="77777777" w:rsidR="001E3462" w:rsidRPr="001E3462" w:rsidRDefault="001E3462" w:rsidP="001E3462">
      <w:pPr>
        <w:rPr>
          <w:b/>
          <w:szCs w:val="24"/>
        </w:rPr>
      </w:pPr>
      <w:r w:rsidRPr="001E3462">
        <w:rPr>
          <w:b/>
          <w:szCs w:val="24"/>
        </w:rPr>
        <w:t>Kategorier av registrerte</w:t>
      </w:r>
    </w:p>
    <w:p w14:paraId="74DB2180" w14:textId="37E393C6" w:rsidR="002E779F" w:rsidRPr="001E3462" w:rsidRDefault="002E779F" w:rsidP="001E3462">
      <w:pPr>
        <w:rPr>
          <w:i/>
          <w:szCs w:val="24"/>
        </w:rPr>
      </w:pPr>
      <w:r>
        <w:rPr>
          <w:szCs w:val="24"/>
        </w:rPr>
        <w:t xml:space="preserve">Opplysninger om tiltaksdeltakere og </w:t>
      </w:r>
      <w:r w:rsidR="00A16DFD">
        <w:rPr>
          <w:szCs w:val="24"/>
        </w:rPr>
        <w:t>ansatte tilknyttet hovedavtalen</w:t>
      </w:r>
    </w:p>
    <w:p w14:paraId="072EC158" w14:textId="77777777" w:rsidR="001E3462" w:rsidRPr="001E3462" w:rsidRDefault="001E3462" w:rsidP="001E3462">
      <w:pPr>
        <w:rPr>
          <w:i/>
          <w:szCs w:val="24"/>
        </w:rPr>
      </w:pPr>
    </w:p>
    <w:p w14:paraId="27BBF595" w14:textId="77777777" w:rsidR="001E3462" w:rsidRPr="001E3462" w:rsidRDefault="001E3462" w:rsidP="001E3462">
      <w:pPr>
        <w:rPr>
          <w:b/>
          <w:szCs w:val="24"/>
        </w:rPr>
      </w:pPr>
      <w:r w:rsidRPr="001E3462">
        <w:rPr>
          <w:b/>
          <w:szCs w:val="24"/>
        </w:rPr>
        <w:t xml:space="preserve">Type Personopplysninger </w:t>
      </w:r>
    </w:p>
    <w:p w14:paraId="7765539B" w14:textId="6E2CBB01" w:rsidR="00526373" w:rsidRDefault="00526373" w:rsidP="001E3462">
      <w:pPr>
        <w:rPr>
          <w:szCs w:val="24"/>
        </w:rPr>
      </w:pPr>
      <w:r>
        <w:rPr>
          <w:szCs w:val="24"/>
        </w:rPr>
        <w:t>Navn</w:t>
      </w:r>
    </w:p>
    <w:p w14:paraId="66D4B079" w14:textId="6073C1E0" w:rsidR="00526373" w:rsidRDefault="00526373" w:rsidP="001E3462">
      <w:pPr>
        <w:rPr>
          <w:szCs w:val="24"/>
        </w:rPr>
      </w:pPr>
      <w:r>
        <w:rPr>
          <w:szCs w:val="24"/>
        </w:rPr>
        <w:t>Adresse</w:t>
      </w:r>
    </w:p>
    <w:p w14:paraId="53E18D9C" w14:textId="1E609476" w:rsidR="00526373" w:rsidRDefault="00526373" w:rsidP="001E3462">
      <w:pPr>
        <w:rPr>
          <w:szCs w:val="24"/>
        </w:rPr>
      </w:pPr>
      <w:r>
        <w:rPr>
          <w:szCs w:val="24"/>
        </w:rPr>
        <w:t>Telefonnummer</w:t>
      </w:r>
    </w:p>
    <w:p w14:paraId="7A2C4390" w14:textId="49BC0E39" w:rsidR="00526373" w:rsidRDefault="00526373" w:rsidP="001E3462">
      <w:pPr>
        <w:rPr>
          <w:szCs w:val="24"/>
        </w:rPr>
      </w:pPr>
      <w:r>
        <w:rPr>
          <w:szCs w:val="24"/>
        </w:rPr>
        <w:t>Fødsels</w:t>
      </w:r>
      <w:r w:rsidR="00C86B59">
        <w:rPr>
          <w:szCs w:val="24"/>
        </w:rPr>
        <w:t>nummer og personnummer</w:t>
      </w:r>
    </w:p>
    <w:p w14:paraId="4E7A876F" w14:textId="39B1F56D" w:rsidR="00C86B59" w:rsidRDefault="00C86B59" w:rsidP="001E3462">
      <w:pPr>
        <w:rPr>
          <w:szCs w:val="24"/>
        </w:rPr>
      </w:pPr>
      <w:r>
        <w:rPr>
          <w:szCs w:val="24"/>
        </w:rPr>
        <w:t>E-postadresse</w:t>
      </w:r>
    </w:p>
    <w:p w14:paraId="7B2132AE" w14:textId="06EDE999" w:rsidR="00C86B59" w:rsidRDefault="00C86B59" w:rsidP="001E3462">
      <w:pPr>
        <w:rPr>
          <w:szCs w:val="24"/>
        </w:rPr>
      </w:pPr>
      <w:r>
        <w:rPr>
          <w:szCs w:val="24"/>
        </w:rPr>
        <w:t>Innsøkingsskjema fra N</w:t>
      </w:r>
      <w:r w:rsidR="001C75AE">
        <w:rPr>
          <w:szCs w:val="24"/>
        </w:rPr>
        <w:t>av</w:t>
      </w:r>
    </w:p>
    <w:p w14:paraId="11715FD2" w14:textId="0CDF3F93" w:rsidR="00AA7FDA" w:rsidRDefault="00AA7FDA" w:rsidP="001E3462">
      <w:pPr>
        <w:rPr>
          <w:szCs w:val="24"/>
        </w:rPr>
      </w:pPr>
      <w:r>
        <w:rPr>
          <w:szCs w:val="24"/>
        </w:rPr>
        <w:t>Bestilling fra N</w:t>
      </w:r>
      <w:r w:rsidR="001C75AE">
        <w:rPr>
          <w:szCs w:val="24"/>
        </w:rPr>
        <w:t>av</w:t>
      </w:r>
    </w:p>
    <w:p w14:paraId="3ABD4FC1" w14:textId="0149C688" w:rsidR="00AA7FDA" w:rsidRPr="001E3462" w:rsidRDefault="00AA7FDA" w:rsidP="001E3462">
      <w:pPr>
        <w:rPr>
          <w:szCs w:val="24"/>
        </w:rPr>
      </w:pPr>
      <w:r>
        <w:rPr>
          <w:szCs w:val="24"/>
        </w:rPr>
        <w:t>CV</w:t>
      </w:r>
    </w:p>
    <w:p w14:paraId="6B248D56" w14:textId="77777777" w:rsidR="001E3462" w:rsidRPr="001E3462" w:rsidRDefault="001E3462" w:rsidP="001E3462">
      <w:pPr>
        <w:rPr>
          <w:i/>
          <w:szCs w:val="24"/>
        </w:rPr>
      </w:pPr>
    </w:p>
    <w:p w14:paraId="744F10FA" w14:textId="77777777" w:rsidR="001E3462" w:rsidRPr="001E3462" w:rsidRDefault="001E3462" w:rsidP="001E3462">
      <w:pPr>
        <w:rPr>
          <w:b/>
          <w:szCs w:val="24"/>
        </w:rPr>
      </w:pPr>
      <w:r w:rsidRPr="001E3462">
        <w:rPr>
          <w:b/>
          <w:szCs w:val="24"/>
        </w:rPr>
        <w:t>Type særlige kategorier av Personopplysninger (hvis relevant)</w:t>
      </w:r>
    </w:p>
    <w:p w14:paraId="7F19D620" w14:textId="7E93D6FF" w:rsidR="00B811CD" w:rsidRDefault="007F04A3" w:rsidP="001E3462">
      <w:pPr>
        <w:rPr>
          <w:szCs w:val="24"/>
        </w:rPr>
      </w:pPr>
      <w:r>
        <w:rPr>
          <w:szCs w:val="24"/>
        </w:rPr>
        <w:t>Helseopplysninger</w:t>
      </w:r>
    </w:p>
    <w:p w14:paraId="43E6F15A" w14:textId="069944BE" w:rsidR="00B811CD" w:rsidRPr="001E3462" w:rsidRDefault="002902C2" w:rsidP="001E3462">
      <w:pPr>
        <w:rPr>
          <w:szCs w:val="24"/>
        </w:rPr>
      </w:pPr>
      <w:r>
        <w:rPr>
          <w:szCs w:val="24"/>
        </w:rPr>
        <w:t>Opplysninger om straffedommer og lovovertredelser</w:t>
      </w:r>
    </w:p>
    <w:p w14:paraId="366904CD" w14:textId="77777777" w:rsidR="001E3462" w:rsidRPr="001E3462" w:rsidRDefault="001E3462" w:rsidP="001E3462">
      <w:pPr>
        <w:rPr>
          <w:szCs w:val="24"/>
        </w:rPr>
      </w:pPr>
    </w:p>
    <w:p w14:paraId="75E9F4ED" w14:textId="77777777" w:rsidR="001E3462" w:rsidRPr="001E3462" w:rsidRDefault="001E3462" w:rsidP="001E3462">
      <w:pPr>
        <w:rPr>
          <w:b/>
          <w:szCs w:val="24"/>
        </w:rPr>
      </w:pPr>
      <w:r w:rsidRPr="001E3462">
        <w:rPr>
          <w:b/>
          <w:szCs w:val="24"/>
        </w:rPr>
        <w:t xml:space="preserve">Spesifikke sletteregler </w:t>
      </w:r>
    </w:p>
    <w:p w14:paraId="0DA71C80" w14:textId="65DCE99A" w:rsidR="007229AD" w:rsidRDefault="001E3462" w:rsidP="001E3462">
      <w:pPr>
        <w:rPr>
          <w:szCs w:val="24"/>
        </w:rPr>
      </w:pPr>
      <w:r w:rsidRPr="001E3462">
        <w:rPr>
          <w:szCs w:val="24"/>
        </w:rPr>
        <w:t xml:space="preserve">List opp og spesifiser eventuelt hvilke personopplysninger som har spesifikke sletteregler, og som skal slettes av Databehandler underveis i behandlingen av personopplysninger på vegne av Behandlingsansvarlig. </w:t>
      </w:r>
    </w:p>
    <w:p w14:paraId="2DBA79BC" w14:textId="77777777" w:rsidR="007229AD" w:rsidRDefault="007229AD" w:rsidP="001E3462">
      <w:pPr>
        <w:rPr>
          <w:szCs w:val="24"/>
        </w:rPr>
      </w:pPr>
    </w:p>
    <w:p w14:paraId="2B661ABD" w14:textId="7CB3DBFA" w:rsidR="001E3462" w:rsidRPr="007229AD" w:rsidRDefault="001E3462" w:rsidP="001E3462">
      <w:pPr>
        <w:rPr>
          <w:iCs/>
          <w:szCs w:val="24"/>
        </w:rPr>
      </w:pPr>
      <w:r w:rsidRPr="007229AD">
        <w:rPr>
          <w:iCs/>
          <w:szCs w:val="24"/>
        </w:rPr>
        <w:t>12 uker etter at tiltaksrapport er overlevert N</w:t>
      </w:r>
      <w:r w:rsidR="001C75AE">
        <w:rPr>
          <w:iCs/>
          <w:szCs w:val="24"/>
        </w:rPr>
        <w:t>av</w:t>
      </w:r>
      <w:r w:rsidRPr="007229AD">
        <w:rPr>
          <w:iCs/>
          <w:szCs w:val="24"/>
        </w:rPr>
        <w:t xml:space="preserve"> skal tiltaksarrangøren slette personopplysninger knyttet til det enkelte oppdraget.</w:t>
      </w:r>
      <w:r w:rsidR="007229AD">
        <w:rPr>
          <w:iCs/>
          <w:szCs w:val="24"/>
        </w:rPr>
        <w:t xml:space="preserve"> </w:t>
      </w:r>
    </w:p>
    <w:p w14:paraId="071C9B35" w14:textId="77777777" w:rsidR="001E3462" w:rsidRPr="001E3462" w:rsidRDefault="001E3462" w:rsidP="001E3462">
      <w:pPr>
        <w:rPr>
          <w:szCs w:val="24"/>
        </w:rPr>
      </w:pPr>
    </w:p>
    <w:p w14:paraId="6F7AEBDC" w14:textId="0558103B" w:rsidR="001E3462" w:rsidRPr="001E3462" w:rsidRDefault="00914B05" w:rsidP="001E3462">
      <w:pPr>
        <w:rPr>
          <w:szCs w:val="24"/>
        </w:rPr>
      </w:pPr>
      <w:r>
        <w:rPr>
          <w:szCs w:val="24"/>
        </w:rPr>
        <w:t xml:space="preserve">Særlige kategorier av personopplysninger skal slettes </w:t>
      </w:r>
      <w:r w:rsidR="00E70D00">
        <w:rPr>
          <w:szCs w:val="24"/>
        </w:rPr>
        <w:t>så snart det ikke er behov for videre behandling av disse dataene.</w:t>
      </w:r>
    </w:p>
    <w:p w14:paraId="59B74C2F" w14:textId="77777777" w:rsidR="001E3462" w:rsidRPr="001E3462" w:rsidRDefault="001E3462" w:rsidP="001E3462">
      <w:pPr>
        <w:rPr>
          <w:szCs w:val="24"/>
        </w:rPr>
      </w:pPr>
    </w:p>
    <w:p w14:paraId="5D061114" w14:textId="77777777" w:rsidR="0025550A" w:rsidRDefault="0025550A" w:rsidP="001E3462">
      <w:pPr>
        <w:rPr>
          <w:b/>
          <w:szCs w:val="24"/>
        </w:rPr>
      </w:pPr>
    </w:p>
    <w:p w14:paraId="7D088F19" w14:textId="77777777" w:rsidR="0025550A" w:rsidRDefault="0025550A" w:rsidP="001E3462">
      <w:pPr>
        <w:rPr>
          <w:b/>
          <w:szCs w:val="24"/>
        </w:rPr>
      </w:pPr>
    </w:p>
    <w:p w14:paraId="67F28B40" w14:textId="4CCA0402" w:rsidR="001E3462" w:rsidRPr="001E3462" w:rsidRDefault="001E3462" w:rsidP="001E3462">
      <w:pPr>
        <w:rPr>
          <w:b/>
          <w:szCs w:val="24"/>
        </w:rPr>
      </w:pPr>
      <w:r w:rsidRPr="001E3462">
        <w:rPr>
          <w:b/>
          <w:szCs w:val="24"/>
        </w:rPr>
        <w:t>Bistand til Behandlingsansvarlig</w:t>
      </w:r>
    </w:p>
    <w:p w14:paraId="5ED510D5" w14:textId="77777777" w:rsidR="001E3462" w:rsidRPr="001E3462" w:rsidRDefault="001E3462" w:rsidP="001E3462">
      <w:pPr>
        <w:rPr>
          <w:szCs w:val="24"/>
        </w:rPr>
      </w:pPr>
      <w:r w:rsidRPr="001E3462">
        <w:rPr>
          <w:szCs w:val="24"/>
        </w:rPr>
        <w:t xml:space="preserve">Gi en beskrivelse av hva det forventes at databehandleren bistår med for å oppfylle de ulike typene av registrertes rettigheter. Eksempel: </w:t>
      </w:r>
      <w:r w:rsidRPr="001E3462">
        <w:rPr>
          <w:i/>
          <w:szCs w:val="24"/>
        </w:rPr>
        <w:t>Databehandler skal korrigere eller slette konkrete personopplysninger innen 48 timer etter at Behandlingsansvarlig har gitt skriftlig beskjed om dette.</w:t>
      </w:r>
      <w:r w:rsidRPr="001E3462">
        <w:rPr>
          <w:szCs w:val="24"/>
        </w:rPr>
        <w:t xml:space="preserve"> </w:t>
      </w:r>
    </w:p>
    <w:p w14:paraId="2EF39B83" w14:textId="77777777" w:rsidR="001E3462" w:rsidRPr="001E3462" w:rsidRDefault="001E3462" w:rsidP="001E3462">
      <w:pPr>
        <w:rPr>
          <w:szCs w:val="24"/>
        </w:rPr>
      </w:pPr>
    </w:p>
    <w:p w14:paraId="52A1CC27" w14:textId="77777777" w:rsidR="001E3462" w:rsidRPr="001E3462" w:rsidRDefault="001E3462" w:rsidP="001E3462">
      <w:pPr>
        <w:rPr>
          <w:szCs w:val="24"/>
        </w:rPr>
      </w:pPr>
      <w:r w:rsidRPr="001E3462">
        <w:rPr>
          <w:szCs w:val="24"/>
        </w:rPr>
        <w:t>Sett inn:</w:t>
      </w:r>
    </w:p>
    <w:p w14:paraId="6DFBECB7" w14:textId="77777777" w:rsidR="00070CD8" w:rsidRDefault="00070CD8">
      <w:pPr>
        <w:spacing w:after="200" w:line="276" w:lineRule="auto"/>
        <w:rPr>
          <w:rFonts w:ascii="Arial" w:hAnsi="Arial"/>
          <w:b/>
          <w:caps/>
          <w:kern w:val="28"/>
          <w:sz w:val="28"/>
        </w:rPr>
      </w:pPr>
      <w:bookmarkStart w:id="32" w:name="_Toc509415426"/>
      <w:r>
        <w:rPr>
          <w:rFonts w:ascii="Arial" w:hAnsi="Arial"/>
          <w:b/>
          <w:caps/>
          <w:kern w:val="28"/>
          <w:sz w:val="28"/>
        </w:rPr>
        <w:br w:type="page"/>
      </w:r>
    </w:p>
    <w:p w14:paraId="2421CCA9" w14:textId="72BA3E7B"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r w:rsidRPr="001E3462">
        <w:rPr>
          <w:rFonts w:ascii="Arial" w:hAnsi="Arial"/>
          <w:b/>
          <w:caps/>
          <w:kern w:val="28"/>
          <w:sz w:val="28"/>
        </w:rPr>
        <w:t>Vedlegg 2 Tekniske og organisatoriske sikkerhetstiltak</w:t>
      </w:r>
      <w:bookmarkEnd w:id="32"/>
    </w:p>
    <w:p w14:paraId="3FB536BA" w14:textId="77777777" w:rsidR="001E3462" w:rsidRPr="001E3462" w:rsidRDefault="001E3462" w:rsidP="001E3462">
      <w:r w:rsidRPr="001E3462">
        <w:t xml:space="preserve">   &gt;</w:t>
      </w:r>
      <w:r w:rsidRPr="001E3462">
        <w:rPr>
          <w:highlight w:val="yellow"/>
        </w:rPr>
        <w:t>Vedlegg 2 skal fylles ut</w:t>
      </w:r>
      <w:r w:rsidRPr="001E3462">
        <w:t>&gt;</w:t>
      </w:r>
    </w:p>
    <w:p w14:paraId="2601546A" w14:textId="77777777" w:rsidR="001E3462" w:rsidRPr="001E3462" w:rsidRDefault="001E3462" w:rsidP="001E3462">
      <w:pPr>
        <w:rPr>
          <w:i/>
          <w:szCs w:val="24"/>
        </w:rPr>
      </w:pPr>
      <w:r w:rsidRPr="001E3462">
        <w:rPr>
          <w:i/>
          <w:szCs w:val="24"/>
          <w:highlight w:val="yellow"/>
        </w:rPr>
        <w:t>I vedlegg 2 bør de viktigste sikringstiltakene beskrives, eventuelt at det henvises til dokumenter, anskaffelsesbilag, sikkerhetsbilag eller publikasjoner som forklarer hvordan databehandleren arbeider med informasjonssikkerhet og hvilke sikkerhetstiltak som er etablert for denne tjenesten/leveransen.</w:t>
      </w:r>
    </w:p>
    <w:p w14:paraId="1C102DFE" w14:textId="77777777" w:rsidR="001E3462" w:rsidRPr="001E3462" w:rsidRDefault="001E3462" w:rsidP="001E3462"/>
    <w:p w14:paraId="33C127B1" w14:textId="77777777" w:rsidR="001E3462" w:rsidRPr="001E3462" w:rsidRDefault="001E3462" w:rsidP="001E3462">
      <w:pPr>
        <w:rPr>
          <w:szCs w:val="24"/>
        </w:rPr>
      </w:pPr>
      <w:r w:rsidRPr="001E3462">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141C708B" w14:textId="77777777" w:rsidR="001E3462" w:rsidRPr="001E3462" w:rsidRDefault="001E3462" w:rsidP="001E3462">
      <w:pPr>
        <w:rPr>
          <w:szCs w:val="24"/>
        </w:rPr>
      </w:pPr>
    </w:p>
    <w:p w14:paraId="221643AA" w14:textId="77777777" w:rsidR="001E3462" w:rsidRPr="001E3462" w:rsidRDefault="001E3462" w:rsidP="001E3462">
      <w:pPr>
        <w:rPr>
          <w:b/>
          <w:szCs w:val="24"/>
        </w:rPr>
      </w:pPr>
      <w:r w:rsidRPr="001E3462">
        <w:rPr>
          <w:b/>
          <w:szCs w:val="24"/>
        </w:rPr>
        <w:t>Pseudonymiseringstiltak</w:t>
      </w:r>
    </w:p>
    <w:p w14:paraId="4B2E88F4" w14:textId="77777777" w:rsidR="001E3462" w:rsidRPr="001E3462" w:rsidRDefault="001E3462" w:rsidP="001E3462">
      <w:pPr>
        <w:rPr>
          <w:szCs w:val="24"/>
        </w:rPr>
      </w:pPr>
      <w:r w:rsidRPr="001E3462">
        <w:rPr>
          <w:i/>
          <w:szCs w:val="24"/>
        </w:rPr>
        <w:t>Pseudonymisering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eller identifiserbar person</w:t>
      </w:r>
      <w:r w:rsidRPr="001E3462">
        <w:rPr>
          <w:szCs w:val="24"/>
        </w:rPr>
        <w:t>.</w:t>
      </w:r>
    </w:p>
    <w:p w14:paraId="5348DB52" w14:textId="77777777" w:rsidR="001E3462" w:rsidRPr="001E3462" w:rsidRDefault="001E3462" w:rsidP="001E3462">
      <w:pPr>
        <w:rPr>
          <w:szCs w:val="24"/>
        </w:rPr>
      </w:pPr>
    </w:p>
    <w:p w14:paraId="2D12BB19" w14:textId="77777777" w:rsidR="001E3462" w:rsidRPr="001E3462" w:rsidRDefault="001E3462" w:rsidP="001E3462">
      <w:pPr>
        <w:rPr>
          <w:szCs w:val="24"/>
        </w:rPr>
      </w:pPr>
      <w:r w:rsidRPr="001E3462">
        <w:rPr>
          <w:szCs w:val="24"/>
        </w:rPr>
        <w:t xml:space="preserve">Sett inn beskrivelse av eventuelle krav til pseudonymiseringstiltak. </w:t>
      </w:r>
    </w:p>
    <w:p w14:paraId="42A06D8C" w14:textId="77777777" w:rsidR="001E3462" w:rsidRPr="001E3462" w:rsidRDefault="001E3462" w:rsidP="001E3462">
      <w:pPr>
        <w:rPr>
          <w:szCs w:val="24"/>
        </w:rPr>
      </w:pPr>
    </w:p>
    <w:p w14:paraId="1F9767EE" w14:textId="77777777" w:rsidR="001E3462" w:rsidRPr="001E3462" w:rsidRDefault="001E3462" w:rsidP="001E3462">
      <w:pPr>
        <w:rPr>
          <w:b/>
          <w:szCs w:val="24"/>
        </w:rPr>
      </w:pPr>
      <w:r w:rsidRPr="001E3462">
        <w:rPr>
          <w:b/>
          <w:szCs w:val="24"/>
        </w:rPr>
        <w:t>Krypteringstiltak</w:t>
      </w:r>
    </w:p>
    <w:p w14:paraId="0E7AE7A9" w14:textId="77777777" w:rsidR="001E3462" w:rsidRPr="001E3462" w:rsidRDefault="001E3462" w:rsidP="001E3462">
      <w:pPr>
        <w:rPr>
          <w:szCs w:val="24"/>
        </w:rPr>
      </w:pPr>
      <w:r w:rsidRPr="001E3462">
        <w:rPr>
          <w:i/>
          <w:szCs w:val="24"/>
        </w:rPr>
        <w:t>Kryptering er prosessen med koding av data på en slik måte at bare autoriserte personer har tilgang til opplysningene</w:t>
      </w:r>
      <w:r w:rsidRPr="001E3462">
        <w:rPr>
          <w:szCs w:val="24"/>
        </w:rPr>
        <w:t>.</w:t>
      </w:r>
    </w:p>
    <w:p w14:paraId="1C15FBD7" w14:textId="77777777" w:rsidR="001E3462" w:rsidRPr="001E3462" w:rsidRDefault="001E3462" w:rsidP="001E3462">
      <w:pPr>
        <w:rPr>
          <w:szCs w:val="24"/>
        </w:rPr>
      </w:pPr>
    </w:p>
    <w:p w14:paraId="126B187C" w14:textId="77777777" w:rsidR="001E3462" w:rsidRPr="001E3462" w:rsidRDefault="001E3462" w:rsidP="001E3462">
      <w:pPr>
        <w:rPr>
          <w:szCs w:val="24"/>
        </w:rPr>
      </w:pPr>
      <w:r w:rsidRPr="001E3462">
        <w:rPr>
          <w:szCs w:val="24"/>
        </w:rPr>
        <w:t>Sett inn beskrivelse av eventuelle krypteringstiltak.</w:t>
      </w:r>
    </w:p>
    <w:p w14:paraId="31971B6C" w14:textId="77777777" w:rsidR="001E3462" w:rsidRPr="001E3462" w:rsidRDefault="001E3462" w:rsidP="001E3462">
      <w:pPr>
        <w:rPr>
          <w:szCs w:val="24"/>
        </w:rPr>
      </w:pPr>
    </w:p>
    <w:p w14:paraId="0D03D7ED" w14:textId="77777777" w:rsidR="001E3462" w:rsidRPr="001E3462" w:rsidRDefault="001E3462" w:rsidP="001E3462">
      <w:pPr>
        <w:rPr>
          <w:szCs w:val="24"/>
        </w:rPr>
      </w:pPr>
      <w:r w:rsidRPr="001E3462">
        <w:rPr>
          <w:b/>
          <w:szCs w:val="24"/>
        </w:rPr>
        <w:t>Tiltak for å sikre Personopplysningenes fortrolighet (konfidensialitet)</w:t>
      </w:r>
    </w:p>
    <w:p w14:paraId="677F62D5" w14:textId="77777777" w:rsidR="001E3462" w:rsidRPr="001E3462" w:rsidRDefault="001E3462" w:rsidP="001E3462">
      <w:pPr>
        <w:rPr>
          <w:szCs w:val="24"/>
        </w:rPr>
      </w:pPr>
      <w:r w:rsidRPr="001E3462">
        <w:rPr>
          <w:szCs w:val="24"/>
        </w:rPr>
        <w:t>Sett inn beskrivelse. Eksempler kan være tiltak for å kontrollere tilgang, og for å skille opplysningene fra opplysninger som Databehandler behandler på vegne av andre behandlingsansvarlige.</w:t>
      </w:r>
    </w:p>
    <w:p w14:paraId="1CFF6703" w14:textId="77777777" w:rsidR="001E3462" w:rsidRPr="001E3462" w:rsidRDefault="001E3462" w:rsidP="001E3462">
      <w:pPr>
        <w:rPr>
          <w:szCs w:val="24"/>
        </w:rPr>
      </w:pPr>
    </w:p>
    <w:p w14:paraId="0D1FAB92" w14:textId="77777777" w:rsidR="001E3462" w:rsidRPr="001E3462" w:rsidRDefault="001E3462" w:rsidP="001E3462">
      <w:pPr>
        <w:rPr>
          <w:szCs w:val="24"/>
        </w:rPr>
      </w:pPr>
      <w:r w:rsidRPr="001E3462">
        <w:rPr>
          <w:b/>
          <w:szCs w:val="24"/>
        </w:rPr>
        <w:t>Tiltak for å sikre Personopplysningenes integritet</w:t>
      </w:r>
    </w:p>
    <w:p w14:paraId="1305AC7A" w14:textId="77777777" w:rsidR="001E3462" w:rsidRPr="001E3462" w:rsidRDefault="001E3462" w:rsidP="001E3462">
      <w:pPr>
        <w:rPr>
          <w:szCs w:val="24"/>
        </w:rPr>
      </w:pPr>
      <w:r w:rsidRPr="001E3462">
        <w:rPr>
          <w:szCs w:val="24"/>
        </w:rPr>
        <w:t>Sett inn beskrivelse. Et eksempel kan være tiltak for å overvåke endringer i opplysningene.</w:t>
      </w:r>
    </w:p>
    <w:p w14:paraId="5BB66CC8" w14:textId="77777777" w:rsidR="001E3462" w:rsidRPr="001E3462" w:rsidRDefault="001E3462" w:rsidP="001E3462">
      <w:pPr>
        <w:rPr>
          <w:szCs w:val="24"/>
        </w:rPr>
      </w:pPr>
    </w:p>
    <w:p w14:paraId="007811CC" w14:textId="77777777" w:rsidR="001E3462" w:rsidRPr="001E3462" w:rsidRDefault="001E3462" w:rsidP="001E3462">
      <w:pPr>
        <w:rPr>
          <w:szCs w:val="24"/>
        </w:rPr>
      </w:pPr>
      <w:r w:rsidRPr="001E3462">
        <w:rPr>
          <w:b/>
          <w:szCs w:val="24"/>
        </w:rPr>
        <w:t>Tiltak for å sikre tilgjengeligheten til Personopplysningene</w:t>
      </w:r>
    </w:p>
    <w:p w14:paraId="194F6A1F" w14:textId="77777777" w:rsidR="001E3462" w:rsidRPr="001E3462" w:rsidRDefault="001E3462" w:rsidP="001E3462">
      <w:pPr>
        <w:rPr>
          <w:szCs w:val="24"/>
        </w:rPr>
      </w:pPr>
      <w:r w:rsidRPr="001E3462">
        <w:rPr>
          <w:szCs w:val="24"/>
        </w:rPr>
        <w:t>Sett inn beskrivelse. Et eksempel kan være backup-tiltak.</w:t>
      </w:r>
    </w:p>
    <w:p w14:paraId="16A6E4C8" w14:textId="77777777" w:rsidR="001E3462" w:rsidRPr="001E3462" w:rsidRDefault="001E3462" w:rsidP="001E3462">
      <w:pPr>
        <w:rPr>
          <w:szCs w:val="24"/>
        </w:rPr>
      </w:pPr>
    </w:p>
    <w:p w14:paraId="1BA39082" w14:textId="77777777" w:rsidR="001E3462" w:rsidRPr="001E3462" w:rsidRDefault="001E3462" w:rsidP="001E3462">
      <w:pPr>
        <w:rPr>
          <w:szCs w:val="24"/>
        </w:rPr>
      </w:pPr>
      <w:r w:rsidRPr="001E3462">
        <w:rPr>
          <w:b/>
          <w:szCs w:val="24"/>
        </w:rPr>
        <w:t>Tiltak for å sikre robusthet i behandlingssystemene og -tjenestene</w:t>
      </w:r>
    </w:p>
    <w:p w14:paraId="6CEB7DC3" w14:textId="77777777" w:rsidR="001E3462" w:rsidRPr="001E3462" w:rsidRDefault="001E3462" w:rsidP="001E3462">
      <w:pPr>
        <w:rPr>
          <w:szCs w:val="24"/>
        </w:rPr>
      </w:pPr>
      <w:r w:rsidRPr="001E3462">
        <w:rPr>
          <w:szCs w:val="24"/>
        </w:rPr>
        <w:t xml:space="preserve">Sett inn beskrivelse. Eksempler kan være tiltak for katastrofegjenoppretting og redundans. </w:t>
      </w:r>
    </w:p>
    <w:p w14:paraId="2144A2AE" w14:textId="77777777" w:rsidR="001E3462" w:rsidRPr="001E3462" w:rsidRDefault="001E3462" w:rsidP="001E3462">
      <w:pPr>
        <w:rPr>
          <w:szCs w:val="24"/>
        </w:rPr>
      </w:pPr>
    </w:p>
    <w:p w14:paraId="6121C09B" w14:textId="77777777" w:rsidR="001E3462" w:rsidRPr="001E3462" w:rsidRDefault="001E3462" w:rsidP="001E3462">
      <w:pPr>
        <w:rPr>
          <w:b/>
          <w:szCs w:val="24"/>
        </w:rPr>
      </w:pPr>
      <w:r w:rsidRPr="001E3462">
        <w:rPr>
          <w:b/>
          <w:szCs w:val="24"/>
        </w:rPr>
        <w:t>Tiltak for fysisk sikring av lokaler hvor data behandles</w:t>
      </w:r>
    </w:p>
    <w:p w14:paraId="66E6DA84" w14:textId="77777777" w:rsidR="001E3462" w:rsidRPr="001E3462" w:rsidRDefault="001E3462" w:rsidP="001E3462">
      <w:pPr>
        <w:rPr>
          <w:szCs w:val="24"/>
        </w:rPr>
      </w:pPr>
      <w:r w:rsidRPr="001E3462">
        <w:rPr>
          <w:szCs w:val="24"/>
        </w:rPr>
        <w:t>Sett inn beskrivelse.</w:t>
      </w:r>
    </w:p>
    <w:p w14:paraId="4159DC7C" w14:textId="77777777" w:rsidR="001E3462" w:rsidRPr="001E3462" w:rsidRDefault="001E3462" w:rsidP="001E3462">
      <w:pPr>
        <w:rPr>
          <w:szCs w:val="24"/>
        </w:rPr>
      </w:pPr>
    </w:p>
    <w:p w14:paraId="2F6C556B" w14:textId="77777777" w:rsidR="001E3462" w:rsidRPr="001E3462" w:rsidRDefault="001E3462" w:rsidP="001E3462">
      <w:pPr>
        <w:rPr>
          <w:b/>
          <w:szCs w:val="24"/>
        </w:rPr>
      </w:pPr>
      <w:r w:rsidRPr="001E3462">
        <w:rPr>
          <w:b/>
          <w:szCs w:val="24"/>
        </w:rPr>
        <w:t>Testdata</w:t>
      </w:r>
    </w:p>
    <w:p w14:paraId="6A15B193" w14:textId="77777777" w:rsidR="001E3462" w:rsidRPr="001E3462" w:rsidRDefault="001E3462" w:rsidP="001E3462">
      <w:pPr>
        <w:rPr>
          <w:szCs w:val="24"/>
        </w:rPr>
      </w:pPr>
      <w:r w:rsidRPr="001E3462">
        <w:rPr>
          <w:szCs w:val="24"/>
        </w:rPr>
        <w:t xml:space="preserve">Databehandler skal rette seg etter Behandlingsansvarliges gjeldende retningslinjer for bruk av testdata. Sett inn beskrivelse av ytterligere tiltak. </w:t>
      </w:r>
    </w:p>
    <w:p w14:paraId="5D4A4E16" w14:textId="77777777" w:rsidR="001E3462" w:rsidRPr="001E3462" w:rsidRDefault="001E3462" w:rsidP="001E3462">
      <w:pPr>
        <w:rPr>
          <w:szCs w:val="24"/>
        </w:rPr>
      </w:pPr>
    </w:p>
    <w:p w14:paraId="06A27B3C" w14:textId="77777777" w:rsidR="001E3462" w:rsidRPr="001E3462" w:rsidRDefault="001E3462" w:rsidP="001E3462">
      <w:pPr>
        <w:rPr>
          <w:szCs w:val="24"/>
        </w:rPr>
      </w:pPr>
      <w:r w:rsidRPr="001E3462">
        <w:rPr>
          <w:b/>
          <w:bCs/>
        </w:rPr>
        <w:t>Andre datasikkerhetstiltak</w:t>
      </w:r>
      <w:r w:rsidRPr="001E3462">
        <w:t>:</w:t>
      </w:r>
    </w:p>
    <w:p w14:paraId="225E6D16" w14:textId="77777777" w:rsidR="001E3462" w:rsidRPr="001E3462" w:rsidRDefault="001E3462" w:rsidP="001E3462">
      <w:r w:rsidRPr="001E3462">
        <w:rPr>
          <w:szCs w:val="24"/>
        </w:rPr>
        <w:t>Sett inn beskrivelse, eller "ikke relevant".</w:t>
      </w:r>
    </w:p>
    <w:p w14:paraId="1B8BB8FD" w14:textId="77777777" w:rsidR="001E3462" w:rsidRPr="001E3462" w:rsidRDefault="001E3462" w:rsidP="001E3462"/>
    <w:p w14:paraId="5A448D23" w14:textId="77777777" w:rsidR="001E3462" w:rsidRPr="001E3462" w:rsidRDefault="001E3462" w:rsidP="001E3462">
      <w:pPr>
        <w:keepNext/>
        <w:numPr>
          <w:ilvl w:val="0"/>
          <w:numId w:val="34"/>
        </w:numPr>
        <w:tabs>
          <w:tab w:val="clear" w:pos="850"/>
          <w:tab w:val="num" w:pos="-1"/>
        </w:tabs>
        <w:spacing w:before="360" w:after="120"/>
        <w:ind w:left="-1"/>
        <w:outlineLvl w:val="0"/>
        <w:rPr>
          <w:rFonts w:ascii="Arial" w:hAnsi="Arial"/>
          <w:b/>
          <w:caps/>
          <w:kern w:val="28"/>
          <w:sz w:val="28"/>
        </w:rPr>
      </w:pPr>
      <w:bookmarkStart w:id="33" w:name="_Toc509415427"/>
      <w:r w:rsidRPr="001E3462">
        <w:rPr>
          <w:rFonts w:ascii="Arial" w:hAnsi="Arial"/>
          <w:b/>
          <w:caps/>
          <w:kern w:val="28"/>
          <w:sz w:val="28"/>
        </w:rPr>
        <w:t>Vedlegg 3 Godkjente underdatabehandlere</w:t>
      </w:r>
      <w:bookmarkEnd w:id="33"/>
    </w:p>
    <w:p w14:paraId="12E75FA5" w14:textId="77777777" w:rsidR="001E3462" w:rsidRPr="001E3462" w:rsidRDefault="001E3462" w:rsidP="001E3462"/>
    <w:p w14:paraId="514CEDF2" w14:textId="77777777" w:rsidR="001E3462" w:rsidRPr="001E3462" w:rsidRDefault="001E3462" w:rsidP="001E3462"/>
    <w:p w14:paraId="0F512ED0" w14:textId="77777777" w:rsidR="001E3462" w:rsidRPr="001E3462" w:rsidRDefault="001E3462" w:rsidP="001E3462"/>
    <w:tbl>
      <w:tblPr>
        <w:tblW w:w="0" w:type="auto"/>
        <w:tblBorders>
          <w:insideH w:val="dotted" w:sz="4" w:space="0" w:color="auto"/>
          <w:insideV w:val="dotted" w:sz="4" w:space="0" w:color="auto"/>
        </w:tblBorders>
        <w:tblLook w:val="04A0" w:firstRow="1" w:lastRow="0" w:firstColumn="1" w:lastColumn="0" w:noHBand="0" w:noVBand="1"/>
      </w:tblPr>
      <w:tblGrid>
        <w:gridCol w:w="2743"/>
        <w:gridCol w:w="2044"/>
        <w:gridCol w:w="2402"/>
        <w:gridCol w:w="1883"/>
      </w:tblGrid>
      <w:tr w:rsidR="001E3462" w:rsidRPr="001E3462" w14:paraId="6D97AD98" w14:textId="77777777">
        <w:trPr>
          <w:trHeight w:val="598"/>
        </w:trPr>
        <w:tc>
          <w:tcPr>
            <w:tcW w:w="2836" w:type="dxa"/>
            <w:tcBorders>
              <w:top w:val="nil"/>
            </w:tcBorders>
            <w:shd w:val="clear" w:color="auto" w:fill="E5E2D1"/>
          </w:tcPr>
          <w:p w14:paraId="387DA97F" w14:textId="77777777" w:rsidR="001E3462" w:rsidRPr="001E3462" w:rsidRDefault="001E3462" w:rsidP="001E3462">
            <w:pPr>
              <w:jc w:val="both"/>
              <w:rPr>
                <w:szCs w:val="24"/>
              </w:rPr>
            </w:pPr>
            <w:r w:rsidRPr="001E3462">
              <w:rPr>
                <w:szCs w:val="24"/>
              </w:rPr>
              <w:t>Selskapets navn</w:t>
            </w:r>
          </w:p>
        </w:tc>
        <w:tc>
          <w:tcPr>
            <w:tcW w:w="2094" w:type="dxa"/>
            <w:tcBorders>
              <w:top w:val="nil"/>
            </w:tcBorders>
            <w:shd w:val="clear" w:color="auto" w:fill="E5E2D1"/>
          </w:tcPr>
          <w:p w14:paraId="47DC2F00" w14:textId="77777777" w:rsidR="001E3462" w:rsidRPr="001E3462" w:rsidRDefault="001E3462" w:rsidP="001E3462">
            <w:pPr>
              <w:jc w:val="both"/>
              <w:rPr>
                <w:szCs w:val="24"/>
              </w:rPr>
            </w:pPr>
            <w:r w:rsidRPr="001E3462">
              <w:rPr>
                <w:szCs w:val="24"/>
              </w:rPr>
              <w:t>Selskapets adresse</w:t>
            </w:r>
          </w:p>
        </w:tc>
        <w:tc>
          <w:tcPr>
            <w:tcW w:w="2439" w:type="dxa"/>
            <w:tcBorders>
              <w:top w:val="nil"/>
            </w:tcBorders>
            <w:shd w:val="clear" w:color="auto" w:fill="E5E2D1"/>
          </w:tcPr>
          <w:p w14:paraId="6503DFE0" w14:textId="77777777" w:rsidR="001E3462" w:rsidRPr="001E3462" w:rsidRDefault="001E3462" w:rsidP="001E3462">
            <w:pPr>
              <w:jc w:val="both"/>
              <w:rPr>
                <w:szCs w:val="24"/>
              </w:rPr>
            </w:pPr>
            <w:r w:rsidRPr="001E3462">
              <w:rPr>
                <w:szCs w:val="24"/>
              </w:rPr>
              <w:t>Behandlingssted</w:t>
            </w:r>
          </w:p>
        </w:tc>
        <w:tc>
          <w:tcPr>
            <w:tcW w:w="1917" w:type="dxa"/>
            <w:tcBorders>
              <w:top w:val="nil"/>
            </w:tcBorders>
            <w:shd w:val="clear" w:color="auto" w:fill="E5E2D1"/>
          </w:tcPr>
          <w:p w14:paraId="60B07C26" w14:textId="77777777" w:rsidR="001E3462" w:rsidRPr="001E3462" w:rsidRDefault="001E3462" w:rsidP="001E3462">
            <w:pPr>
              <w:jc w:val="both"/>
              <w:rPr>
                <w:szCs w:val="24"/>
              </w:rPr>
            </w:pPr>
            <w:r w:rsidRPr="001E3462">
              <w:rPr>
                <w:szCs w:val="24"/>
              </w:rPr>
              <w:t>Beskrivelse av hvilken type Behandling</w:t>
            </w:r>
          </w:p>
        </w:tc>
      </w:tr>
      <w:tr w:rsidR="001E3462" w:rsidRPr="001E3462" w14:paraId="6BD3D270" w14:textId="77777777">
        <w:trPr>
          <w:trHeight w:val="299"/>
        </w:trPr>
        <w:tc>
          <w:tcPr>
            <w:tcW w:w="2836" w:type="dxa"/>
          </w:tcPr>
          <w:p w14:paraId="6EEBA0B8" w14:textId="77777777" w:rsidR="001E3462" w:rsidRPr="001E3462" w:rsidRDefault="001E3462" w:rsidP="001E3462">
            <w:pPr>
              <w:jc w:val="both"/>
              <w:rPr>
                <w:szCs w:val="24"/>
              </w:rPr>
            </w:pPr>
          </w:p>
        </w:tc>
        <w:tc>
          <w:tcPr>
            <w:tcW w:w="2094" w:type="dxa"/>
          </w:tcPr>
          <w:p w14:paraId="6081A076" w14:textId="77777777" w:rsidR="001E3462" w:rsidRPr="001E3462" w:rsidRDefault="001E3462" w:rsidP="001E3462">
            <w:pPr>
              <w:jc w:val="both"/>
              <w:rPr>
                <w:szCs w:val="24"/>
              </w:rPr>
            </w:pPr>
          </w:p>
        </w:tc>
        <w:tc>
          <w:tcPr>
            <w:tcW w:w="2439" w:type="dxa"/>
          </w:tcPr>
          <w:p w14:paraId="67F5C52D" w14:textId="77777777" w:rsidR="001E3462" w:rsidRPr="001E3462" w:rsidRDefault="001E3462" w:rsidP="001E3462">
            <w:pPr>
              <w:jc w:val="both"/>
              <w:rPr>
                <w:szCs w:val="24"/>
              </w:rPr>
            </w:pPr>
          </w:p>
        </w:tc>
        <w:tc>
          <w:tcPr>
            <w:tcW w:w="1917" w:type="dxa"/>
          </w:tcPr>
          <w:p w14:paraId="5A9A4848" w14:textId="77777777" w:rsidR="001E3462" w:rsidRPr="001E3462" w:rsidRDefault="001E3462" w:rsidP="001E3462">
            <w:pPr>
              <w:jc w:val="both"/>
              <w:rPr>
                <w:szCs w:val="24"/>
              </w:rPr>
            </w:pPr>
          </w:p>
        </w:tc>
      </w:tr>
      <w:tr w:rsidR="001E3462" w:rsidRPr="001E3462" w14:paraId="72EB8E08" w14:textId="77777777">
        <w:trPr>
          <w:trHeight w:val="299"/>
        </w:trPr>
        <w:tc>
          <w:tcPr>
            <w:tcW w:w="2836" w:type="dxa"/>
          </w:tcPr>
          <w:p w14:paraId="383CFC30" w14:textId="77777777" w:rsidR="001E3462" w:rsidRPr="001E3462" w:rsidRDefault="001E3462" w:rsidP="001E3462">
            <w:pPr>
              <w:jc w:val="both"/>
              <w:rPr>
                <w:szCs w:val="24"/>
              </w:rPr>
            </w:pPr>
          </w:p>
        </w:tc>
        <w:tc>
          <w:tcPr>
            <w:tcW w:w="2094" w:type="dxa"/>
          </w:tcPr>
          <w:p w14:paraId="16A38DB0" w14:textId="77777777" w:rsidR="001E3462" w:rsidRPr="001E3462" w:rsidRDefault="001E3462" w:rsidP="001E3462">
            <w:pPr>
              <w:jc w:val="both"/>
              <w:rPr>
                <w:szCs w:val="24"/>
              </w:rPr>
            </w:pPr>
          </w:p>
        </w:tc>
        <w:tc>
          <w:tcPr>
            <w:tcW w:w="2439" w:type="dxa"/>
          </w:tcPr>
          <w:p w14:paraId="1B7F6105" w14:textId="77777777" w:rsidR="001E3462" w:rsidRPr="001E3462" w:rsidRDefault="001E3462" w:rsidP="001E3462">
            <w:pPr>
              <w:jc w:val="both"/>
              <w:rPr>
                <w:szCs w:val="24"/>
              </w:rPr>
            </w:pPr>
          </w:p>
        </w:tc>
        <w:tc>
          <w:tcPr>
            <w:tcW w:w="1917" w:type="dxa"/>
          </w:tcPr>
          <w:p w14:paraId="00B9CC9F" w14:textId="77777777" w:rsidR="001E3462" w:rsidRPr="001E3462" w:rsidRDefault="001E3462" w:rsidP="001E3462">
            <w:pPr>
              <w:jc w:val="both"/>
              <w:rPr>
                <w:szCs w:val="24"/>
              </w:rPr>
            </w:pPr>
          </w:p>
        </w:tc>
      </w:tr>
      <w:tr w:rsidR="001E3462" w:rsidRPr="001E3462" w14:paraId="34017976" w14:textId="77777777">
        <w:trPr>
          <w:trHeight w:val="316"/>
        </w:trPr>
        <w:tc>
          <w:tcPr>
            <w:tcW w:w="2836" w:type="dxa"/>
          </w:tcPr>
          <w:p w14:paraId="51B4B16F" w14:textId="77777777" w:rsidR="001E3462" w:rsidRPr="001E3462" w:rsidRDefault="001E3462" w:rsidP="001E3462">
            <w:pPr>
              <w:jc w:val="both"/>
              <w:rPr>
                <w:szCs w:val="24"/>
              </w:rPr>
            </w:pPr>
          </w:p>
        </w:tc>
        <w:tc>
          <w:tcPr>
            <w:tcW w:w="2094" w:type="dxa"/>
          </w:tcPr>
          <w:p w14:paraId="1C07BD54" w14:textId="77777777" w:rsidR="001E3462" w:rsidRPr="001E3462" w:rsidRDefault="001E3462" w:rsidP="001E3462">
            <w:pPr>
              <w:jc w:val="both"/>
              <w:rPr>
                <w:szCs w:val="24"/>
              </w:rPr>
            </w:pPr>
          </w:p>
        </w:tc>
        <w:tc>
          <w:tcPr>
            <w:tcW w:w="2439" w:type="dxa"/>
          </w:tcPr>
          <w:p w14:paraId="6FF6F65C" w14:textId="77777777" w:rsidR="001E3462" w:rsidRPr="001E3462" w:rsidRDefault="001E3462" w:rsidP="001E3462">
            <w:pPr>
              <w:jc w:val="both"/>
              <w:rPr>
                <w:szCs w:val="24"/>
              </w:rPr>
            </w:pPr>
          </w:p>
        </w:tc>
        <w:tc>
          <w:tcPr>
            <w:tcW w:w="1917" w:type="dxa"/>
          </w:tcPr>
          <w:p w14:paraId="7056261F" w14:textId="77777777" w:rsidR="001E3462" w:rsidRPr="001E3462" w:rsidRDefault="001E3462" w:rsidP="001E3462">
            <w:pPr>
              <w:jc w:val="both"/>
              <w:rPr>
                <w:szCs w:val="24"/>
              </w:rPr>
            </w:pPr>
          </w:p>
        </w:tc>
      </w:tr>
      <w:tr w:rsidR="001E3462" w:rsidRPr="001E3462" w14:paraId="6BF6FE0E" w14:textId="77777777">
        <w:trPr>
          <w:trHeight w:val="299"/>
        </w:trPr>
        <w:tc>
          <w:tcPr>
            <w:tcW w:w="2836" w:type="dxa"/>
          </w:tcPr>
          <w:p w14:paraId="379D63A2" w14:textId="77777777" w:rsidR="001E3462" w:rsidRPr="001E3462" w:rsidRDefault="001E3462" w:rsidP="001E3462">
            <w:pPr>
              <w:jc w:val="both"/>
              <w:rPr>
                <w:szCs w:val="24"/>
              </w:rPr>
            </w:pPr>
          </w:p>
        </w:tc>
        <w:tc>
          <w:tcPr>
            <w:tcW w:w="2094" w:type="dxa"/>
          </w:tcPr>
          <w:p w14:paraId="2C04076F" w14:textId="77777777" w:rsidR="001E3462" w:rsidRPr="001E3462" w:rsidRDefault="001E3462" w:rsidP="001E3462">
            <w:pPr>
              <w:jc w:val="both"/>
              <w:rPr>
                <w:szCs w:val="24"/>
              </w:rPr>
            </w:pPr>
          </w:p>
        </w:tc>
        <w:tc>
          <w:tcPr>
            <w:tcW w:w="2439" w:type="dxa"/>
          </w:tcPr>
          <w:p w14:paraId="319DEF0A" w14:textId="77777777" w:rsidR="001E3462" w:rsidRPr="001E3462" w:rsidRDefault="001E3462" w:rsidP="001E3462">
            <w:pPr>
              <w:jc w:val="both"/>
              <w:rPr>
                <w:szCs w:val="24"/>
              </w:rPr>
            </w:pPr>
          </w:p>
        </w:tc>
        <w:tc>
          <w:tcPr>
            <w:tcW w:w="1917" w:type="dxa"/>
          </w:tcPr>
          <w:p w14:paraId="12E81193" w14:textId="77777777" w:rsidR="001E3462" w:rsidRPr="001E3462" w:rsidRDefault="001E3462" w:rsidP="001E3462">
            <w:pPr>
              <w:jc w:val="both"/>
              <w:rPr>
                <w:szCs w:val="24"/>
              </w:rPr>
            </w:pPr>
          </w:p>
        </w:tc>
      </w:tr>
      <w:tr w:rsidR="001E3462" w:rsidRPr="001E3462" w14:paraId="0A4442E9" w14:textId="77777777">
        <w:trPr>
          <w:trHeight w:val="299"/>
        </w:trPr>
        <w:tc>
          <w:tcPr>
            <w:tcW w:w="2836" w:type="dxa"/>
          </w:tcPr>
          <w:p w14:paraId="7D7D4E20" w14:textId="77777777" w:rsidR="001E3462" w:rsidRPr="001E3462" w:rsidRDefault="001E3462" w:rsidP="001E3462">
            <w:pPr>
              <w:jc w:val="both"/>
              <w:rPr>
                <w:szCs w:val="24"/>
              </w:rPr>
            </w:pPr>
          </w:p>
        </w:tc>
        <w:tc>
          <w:tcPr>
            <w:tcW w:w="2094" w:type="dxa"/>
          </w:tcPr>
          <w:p w14:paraId="4B2B2952" w14:textId="77777777" w:rsidR="001E3462" w:rsidRPr="001E3462" w:rsidRDefault="001E3462" w:rsidP="001E3462">
            <w:pPr>
              <w:jc w:val="both"/>
              <w:rPr>
                <w:szCs w:val="24"/>
              </w:rPr>
            </w:pPr>
          </w:p>
        </w:tc>
        <w:tc>
          <w:tcPr>
            <w:tcW w:w="2439" w:type="dxa"/>
          </w:tcPr>
          <w:p w14:paraId="51DD06D4" w14:textId="77777777" w:rsidR="001E3462" w:rsidRPr="001E3462" w:rsidRDefault="001E3462" w:rsidP="001E3462">
            <w:pPr>
              <w:jc w:val="both"/>
              <w:rPr>
                <w:szCs w:val="24"/>
              </w:rPr>
            </w:pPr>
          </w:p>
        </w:tc>
        <w:tc>
          <w:tcPr>
            <w:tcW w:w="1917" w:type="dxa"/>
          </w:tcPr>
          <w:p w14:paraId="275BDD44" w14:textId="77777777" w:rsidR="001E3462" w:rsidRPr="001E3462" w:rsidRDefault="001E3462" w:rsidP="001E3462">
            <w:pPr>
              <w:jc w:val="both"/>
              <w:rPr>
                <w:szCs w:val="24"/>
              </w:rPr>
            </w:pPr>
          </w:p>
        </w:tc>
      </w:tr>
      <w:tr w:rsidR="001E3462" w:rsidRPr="001E3462" w14:paraId="4509C580" w14:textId="77777777">
        <w:trPr>
          <w:trHeight w:val="299"/>
        </w:trPr>
        <w:tc>
          <w:tcPr>
            <w:tcW w:w="2836" w:type="dxa"/>
          </w:tcPr>
          <w:p w14:paraId="77C7A9E0" w14:textId="77777777" w:rsidR="001E3462" w:rsidRPr="001E3462" w:rsidRDefault="001E3462" w:rsidP="001E3462">
            <w:pPr>
              <w:jc w:val="both"/>
              <w:rPr>
                <w:szCs w:val="24"/>
              </w:rPr>
            </w:pPr>
          </w:p>
        </w:tc>
        <w:tc>
          <w:tcPr>
            <w:tcW w:w="2094" w:type="dxa"/>
          </w:tcPr>
          <w:p w14:paraId="41CCF049" w14:textId="77777777" w:rsidR="001E3462" w:rsidRPr="001E3462" w:rsidRDefault="001E3462" w:rsidP="001E3462">
            <w:pPr>
              <w:jc w:val="both"/>
              <w:rPr>
                <w:szCs w:val="24"/>
              </w:rPr>
            </w:pPr>
          </w:p>
        </w:tc>
        <w:tc>
          <w:tcPr>
            <w:tcW w:w="2439" w:type="dxa"/>
          </w:tcPr>
          <w:p w14:paraId="6E2AE860" w14:textId="77777777" w:rsidR="001E3462" w:rsidRPr="001E3462" w:rsidRDefault="001E3462" w:rsidP="001E3462">
            <w:pPr>
              <w:jc w:val="both"/>
              <w:rPr>
                <w:szCs w:val="24"/>
              </w:rPr>
            </w:pPr>
          </w:p>
        </w:tc>
        <w:tc>
          <w:tcPr>
            <w:tcW w:w="1917" w:type="dxa"/>
          </w:tcPr>
          <w:p w14:paraId="7F218C21" w14:textId="77777777" w:rsidR="001E3462" w:rsidRPr="001E3462" w:rsidRDefault="001E3462" w:rsidP="001E3462">
            <w:pPr>
              <w:jc w:val="both"/>
              <w:rPr>
                <w:szCs w:val="24"/>
              </w:rPr>
            </w:pPr>
          </w:p>
        </w:tc>
      </w:tr>
    </w:tbl>
    <w:p w14:paraId="22EA8E8D" w14:textId="77777777" w:rsidR="001E3462" w:rsidRPr="001E3462" w:rsidRDefault="001E3462" w:rsidP="001E3462">
      <w:pPr>
        <w:keepNext/>
        <w:spacing w:before="360" w:after="120"/>
        <w:ind w:left="-851"/>
        <w:outlineLvl w:val="0"/>
        <w:rPr>
          <w:rFonts w:ascii="Arial" w:hAnsi="Arial"/>
          <w:b/>
          <w:caps/>
          <w:kern w:val="28"/>
          <w:sz w:val="28"/>
        </w:rPr>
      </w:pPr>
    </w:p>
    <w:bookmarkEnd w:id="27"/>
    <w:p w14:paraId="1B6B82E7" w14:textId="77777777" w:rsidR="001E3462" w:rsidRPr="001E3462" w:rsidRDefault="001E3462" w:rsidP="001E3462"/>
    <w:p w14:paraId="00B6DC19" w14:textId="77777777" w:rsidR="0085021A" w:rsidRPr="00116BC3" w:rsidRDefault="0085021A" w:rsidP="00EC4954">
      <w:pPr>
        <w:spacing w:after="200" w:line="276" w:lineRule="auto"/>
      </w:pPr>
    </w:p>
    <w:p w14:paraId="4858E5D9" w14:textId="77777777" w:rsidR="004C2671" w:rsidRPr="0096601D" w:rsidRDefault="004C2671">
      <w:pPr>
        <w:rPr>
          <w:szCs w:val="24"/>
        </w:rPr>
      </w:pPr>
    </w:p>
    <w:sectPr w:rsidR="004C2671" w:rsidRPr="0096601D" w:rsidSect="003B0FEA">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D124C" w14:textId="77777777" w:rsidR="00D27FA1" w:rsidRDefault="00D27FA1" w:rsidP="00DB4739">
      <w:r>
        <w:separator/>
      </w:r>
    </w:p>
  </w:endnote>
  <w:endnote w:type="continuationSeparator" w:id="0">
    <w:p w14:paraId="6C1E0CB2" w14:textId="77777777" w:rsidR="00D27FA1" w:rsidRDefault="00D27FA1" w:rsidP="00DB4739">
      <w:r>
        <w:continuationSeparator/>
      </w:r>
    </w:p>
  </w:endnote>
  <w:endnote w:type="continuationNotice" w:id="1">
    <w:p w14:paraId="5F0C6701" w14:textId="77777777" w:rsidR="00D27FA1" w:rsidRDefault="00D27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3D2ED" w14:textId="77777777" w:rsidR="00D27FA1" w:rsidRDefault="00D27FA1" w:rsidP="00DB4739">
      <w:r>
        <w:separator/>
      </w:r>
    </w:p>
  </w:footnote>
  <w:footnote w:type="continuationSeparator" w:id="0">
    <w:p w14:paraId="153CEE0F" w14:textId="77777777" w:rsidR="00D27FA1" w:rsidRDefault="00D27FA1" w:rsidP="00DB4739">
      <w:r>
        <w:continuationSeparator/>
      </w:r>
    </w:p>
  </w:footnote>
  <w:footnote w:type="continuationNotice" w:id="1">
    <w:p w14:paraId="63FA080A" w14:textId="77777777" w:rsidR="00D27FA1" w:rsidRDefault="00D27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1" w:type="dxa"/>
      <w:tblLook w:val="04A0" w:firstRow="1" w:lastRow="0" w:firstColumn="1" w:lastColumn="0" w:noHBand="0" w:noVBand="1"/>
    </w:tblPr>
    <w:tblGrid>
      <w:gridCol w:w="2967"/>
      <w:gridCol w:w="3028"/>
      <w:gridCol w:w="3396"/>
    </w:tblGrid>
    <w:tr w:rsidR="00A44C97" w:rsidRPr="006B217A" w14:paraId="49182AE5" w14:textId="77777777">
      <w:trPr>
        <w:trHeight w:val="76"/>
      </w:trPr>
      <w:tc>
        <w:tcPr>
          <w:tcW w:w="2967" w:type="dxa"/>
        </w:tcPr>
        <w:p w14:paraId="2AA6CA45" w14:textId="77777777" w:rsidR="00A44C97" w:rsidRPr="006B217A" w:rsidRDefault="00A44C97" w:rsidP="00A44C97">
          <w:pPr>
            <w:tabs>
              <w:tab w:val="center" w:pos="4536"/>
              <w:tab w:val="right" w:pos="9072"/>
            </w:tabs>
            <w:rPr>
              <w:b/>
              <w:bCs/>
              <w:sz w:val="20"/>
              <w:lang w:eastAsia="en-US"/>
            </w:rPr>
          </w:pPr>
          <w:r w:rsidRPr="006B217A">
            <w:rPr>
              <w:b/>
              <w:bCs/>
              <w:sz w:val="20"/>
              <w:lang w:eastAsia="en-US"/>
            </w:rPr>
            <w:t>Arbeids- og velferdsetaten Saksnr. 2</w:t>
          </w:r>
          <w:r w:rsidR="00BE1376">
            <w:rPr>
              <w:b/>
              <w:bCs/>
              <w:sz w:val="20"/>
              <w:lang w:eastAsia="en-US"/>
            </w:rPr>
            <w:t>6/</w:t>
          </w:r>
          <w:r w:rsidR="00473DEB">
            <w:rPr>
              <w:b/>
              <w:bCs/>
              <w:sz w:val="20"/>
              <w:lang w:eastAsia="en-US"/>
            </w:rPr>
            <w:t>11007</w:t>
          </w:r>
        </w:p>
      </w:tc>
      <w:tc>
        <w:tcPr>
          <w:tcW w:w="3028" w:type="dxa"/>
        </w:tcPr>
        <w:p w14:paraId="5BAA942E" w14:textId="77777777" w:rsidR="00A44C97" w:rsidRPr="006B217A" w:rsidRDefault="00A44C97" w:rsidP="00A44C97">
          <w:pPr>
            <w:tabs>
              <w:tab w:val="center" w:pos="4536"/>
              <w:tab w:val="right" w:pos="9072"/>
            </w:tabs>
            <w:jc w:val="center"/>
            <w:rPr>
              <w:b/>
              <w:sz w:val="20"/>
              <w:lang w:eastAsia="en-US"/>
            </w:rPr>
          </w:pPr>
          <w:r w:rsidRPr="006B217A">
            <w:rPr>
              <w:b/>
              <w:sz w:val="20"/>
              <w:lang w:eastAsia="en-US"/>
            </w:rPr>
            <w:t>Konkurransegrunnlag Del I</w:t>
          </w:r>
          <w:r>
            <w:rPr>
              <w:b/>
              <w:sz w:val="20"/>
              <w:lang w:eastAsia="en-US"/>
            </w:rPr>
            <w:t>II</w:t>
          </w:r>
        </w:p>
        <w:p w14:paraId="3A037DC1" w14:textId="77777777" w:rsidR="00A44C97" w:rsidRPr="006B217A" w:rsidRDefault="00A44C97" w:rsidP="00A44C97">
          <w:pPr>
            <w:tabs>
              <w:tab w:val="center" w:pos="4536"/>
              <w:tab w:val="right" w:pos="9072"/>
            </w:tabs>
            <w:jc w:val="center"/>
            <w:rPr>
              <w:sz w:val="20"/>
              <w:lang w:eastAsia="en-US"/>
            </w:rPr>
          </w:pPr>
          <w:r w:rsidRPr="006B217A">
            <w:rPr>
              <w:b/>
              <w:sz w:val="20"/>
              <w:lang w:eastAsia="en-US"/>
            </w:rPr>
            <w:t>Anskaffelse etter FOA Del</w:t>
          </w:r>
          <w:r w:rsidRPr="006B217A">
            <w:rPr>
              <w:sz w:val="20"/>
              <w:lang w:eastAsia="en-US"/>
            </w:rPr>
            <w:t xml:space="preserve"> </w:t>
          </w:r>
          <w:r w:rsidRPr="006B217A">
            <w:rPr>
              <w:b/>
              <w:sz w:val="20"/>
              <w:lang w:eastAsia="en-US"/>
            </w:rPr>
            <w:t>IV</w:t>
          </w:r>
        </w:p>
      </w:tc>
      <w:tc>
        <w:tcPr>
          <w:tcW w:w="3396" w:type="dxa"/>
        </w:tcPr>
        <w:tbl>
          <w:tblPr>
            <w:tblW w:w="0" w:type="auto"/>
            <w:tblInd w:w="108" w:type="dxa"/>
            <w:tblLook w:val="0000" w:firstRow="0" w:lastRow="0" w:firstColumn="0" w:lastColumn="0" w:noHBand="0" w:noVBand="0"/>
          </w:tblPr>
          <w:tblGrid>
            <w:gridCol w:w="1786"/>
            <w:gridCol w:w="1152"/>
          </w:tblGrid>
          <w:tr w:rsidR="00A44C97" w:rsidRPr="006B217A" w14:paraId="15C0A388" w14:textId="77777777">
            <w:tc>
              <w:tcPr>
                <w:tcW w:w="1786" w:type="dxa"/>
              </w:tcPr>
              <w:p w14:paraId="32FC352C" w14:textId="77777777" w:rsidR="00A44C97" w:rsidRPr="006B217A" w:rsidRDefault="00A44C97" w:rsidP="00A44C97">
                <w:pPr>
                  <w:tabs>
                    <w:tab w:val="center" w:pos="4536"/>
                    <w:tab w:val="right" w:pos="9072"/>
                  </w:tabs>
                  <w:jc w:val="right"/>
                  <w:rPr>
                    <w:sz w:val="20"/>
                    <w:lang w:eastAsia="en-US"/>
                  </w:rPr>
                </w:pPr>
                <w:r w:rsidRPr="006B217A">
                  <w:rPr>
                    <w:sz w:val="20"/>
                    <w:lang w:eastAsia="en-US"/>
                  </w:rPr>
                  <w:t>Side:</w:t>
                </w:r>
              </w:p>
              <w:p w14:paraId="1090AD95" w14:textId="77777777" w:rsidR="00A44C97" w:rsidRPr="006B217A" w:rsidRDefault="00A44C97" w:rsidP="00A44C97">
                <w:pPr>
                  <w:tabs>
                    <w:tab w:val="center" w:pos="4536"/>
                    <w:tab w:val="right" w:pos="9072"/>
                  </w:tabs>
                  <w:jc w:val="right"/>
                  <w:rPr>
                    <w:sz w:val="20"/>
                    <w:lang w:eastAsia="en-US"/>
                  </w:rPr>
                </w:pPr>
              </w:p>
            </w:tc>
            <w:tc>
              <w:tcPr>
                <w:tcW w:w="1152" w:type="dxa"/>
              </w:tcPr>
              <w:p w14:paraId="195FE361" w14:textId="77777777" w:rsidR="00A44C97" w:rsidRPr="006B217A" w:rsidRDefault="00A44C97" w:rsidP="00A44C97">
                <w:pPr>
                  <w:tabs>
                    <w:tab w:val="center" w:pos="4536"/>
                    <w:tab w:val="right" w:pos="9072"/>
                  </w:tabs>
                  <w:jc w:val="right"/>
                  <w:rPr>
                    <w:sz w:val="20"/>
                    <w:lang w:eastAsia="en-US"/>
                  </w:rPr>
                </w:pPr>
                <w:r w:rsidRPr="006B217A">
                  <w:rPr>
                    <w:sz w:val="20"/>
                    <w:lang w:eastAsia="en-US"/>
                  </w:rPr>
                  <w:fldChar w:fldCharType="begin"/>
                </w:r>
                <w:r w:rsidRPr="006B217A">
                  <w:rPr>
                    <w:sz w:val="20"/>
                    <w:lang w:eastAsia="en-US"/>
                  </w:rPr>
                  <w:instrText xml:space="preserve"> PAGE </w:instrText>
                </w:r>
                <w:r w:rsidRPr="006B217A">
                  <w:rPr>
                    <w:sz w:val="20"/>
                    <w:lang w:eastAsia="en-US"/>
                  </w:rPr>
                  <w:fldChar w:fldCharType="separate"/>
                </w:r>
                <w:r w:rsidRPr="006B217A">
                  <w:rPr>
                    <w:noProof/>
                    <w:sz w:val="20"/>
                    <w:lang w:eastAsia="en-US"/>
                  </w:rPr>
                  <w:t>5</w:t>
                </w:r>
                <w:r w:rsidRPr="006B217A">
                  <w:rPr>
                    <w:sz w:val="20"/>
                    <w:lang w:eastAsia="en-US"/>
                  </w:rPr>
                  <w:fldChar w:fldCharType="end"/>
                </w:r>
                <w:r w:rsidRPr="006B217A">
                  <w:rPr>
                    <w:sz w:val="20"/>
                    <w:lang w:eastAsia="en-US"/>
                  </w:rPr>
                  <w:t xml:space="preserve"> av </w:t>
                </w:r>
                <w:r w:rsidRPr="006B217A">
                  <w:rPr>
                    <w:noProof/>
                    <w:sz w:val="20"/>
                    <w:lang w:eastAsia="en-US"/>
                  </w:rPr>
                  <w:fldChar w:fldCharType="begin"/>
                </w:r>
                <w:r w:rsidRPr="006B217A">
                  <w:rPr>
                    <w:noProof/>
                    <w:sz w:val="20"/>
                    <w:lang w:eastAsia="en-US"/>
                  </w:rPr>
                  <w:instrText xml:space="preserve"> NUMPAGES </w:instrText>
                </w:r>
                <w:r w:rsidRPr="006B217A">
                  <w:rPr>
                    <w:noProof/>
                    <w:sz w:val="20"/>
                    <w:lang w:eastAsia="en-US"/>
                  </w:rPr>
                  <w:fldChar w:fldCharType="separate"/>
                </w:r>
                <w:r w:rsidRPr="006B217A">
                  <w:rPr>
                    <w:noProof/>
                    <w:sz w:val="20"/>
                    <w:lang w:eastAsia="en-US"/>
                  </w:rPr>
                  <w:t>15</w:t>
                </w:r>
                <w:r w:rsidRPr="006B217A">
                  <w:rPr>
                    <w:noProof/>
                    <w:sz w:val="20"/>
                    <w:lang w:eastAsia="en-US"/>
                  </w:rPr>
                  <w:fldChar w:fldCharType="end"/>
                </w:r>
              </w:p>
              <w:p w14:paraId="0EA2C733" w14:textId="77777777" w:rsidR="00A44C97" w:rsidRPr="006B217A" w:rsidRDefault="00A44C97" w:rsidP="00A44C97">
                <w:pPr>
                  <w:tabs>
                    <w:tab w:val="center" w:pos="4536"/>
                    <w:tab w:val="right" w:pos="9072"/>
                  </w:tabs>
                  <w:jc w:val="center"/>
                  <w:rPr>
                    <w:sz w:val="20"/>
                    <w:lang w:eastAsia="en-US"/>
                  </w:rPr>
                </w:pPr>
              </w:p>
            </w:tc>
          </w:tr>
        </w:tbl>
        <w:p w14:paraId="1A4E4E22" w14:textId="77777777" w:rsidR="00A44C97" w:rsidRPr="006B217A" w:rsidRDefault="00A44C97" w:rsidP="00A44C97">
          <w:pPr>
            <w:tabs>
              <w:tab w:val="center" w:pos="4536"/>
              <w:tab w:val="right" w:pos="9072"/>
            </w:tabs>
            <w:jc w:val="right"/>
            <w:rPr>
              <w:sz w:val="20"/>
              <w:lang w:eastAsia="en-US"/>
            </w:rPr>
          </w:pPr>
        </w:p>
      </w:tc>
    </w:tr>
  </w:tbl>
  <w:p w14:paraId="3F32640A" w14:textId="77777777" w:rsidR="00DB4739" w:rsidRDefault="00DB4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4B2408"/>
    <w:multiLevelType w:val="multilevel"/>
    <w:tmpl w:val="4ED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07AAB"/>
    <w:multiLevelType w:val="multilevel"/>
    <w:tmpl w:val="4ED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066C7"/>
    <w:multiLevelType w:val="hybridMultilevel"/>
    <w:tmpl w:val="55F2B1A6"/>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14E66F5B"/>
    <w:multiLevelType w:val="multilevel"/>
    <w:tmpl w:val="9BA8F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81C5E"/>
    <w:multiLevelType w:val="multilevel"/>
    <w:tmpl w:val="4ED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2212DF"/>
    <w:multiLevelType w:val="multilevel"/>
    <w:tmpl w:val="3ED4D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6B0EF7"/>
    <w:multiLevelType w:val="hybridMultilevel"/>
    <w:tmpl w:val="6B309684"/>
    <w:lvl w:ilvl="0" w:tplc="F3465D94">
      <w:start w:val="9"/>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75061E2"/>
    <w:multiLevelType w:val="hybridMultilevel"/>
    <w:tmpl w:val="C7FA7E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4D1057"/>
    <w:multiLevelType w:val="multilevel"/>
    <w:tmpl w:val="4ED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94D7A8D"/>
    <w:multiLevelType w:val="hybridMultilevel"/>
    <w:tmpl w:val="83D4FF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BAB5B14"/>
    <w:multiLevelType w:val="hybridMultilevel"/>
    <w:tmpl w:val="CD7815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5E1412"/>
    <w:multiLevelType w:val="hybridMultilevel"/>
    <w:tmpl w:val="32DCB2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8775B5"/>
    <w:multiLevelType w:val="multilevel"/>
    <w:tmpl w:val="4ED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C562D0"/>
    <w:multiLevelType w:val="multilevel"/>
    <w:tmpl w:val="1082981E"/>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tabs>
          <w:tab w:val="num" w:pos="720"/>
        </w:tabs>
        <w:ind w:left="720" w:hanging="720"/>
      </w:pPr>
      <w:rPr>
        <w:rFonts w:cs="Times New Roman" w:hint="default"/>
        <w:b/>
        <w:bCs/>
        <w:sz w:val="22"/>
        <w:szCs w:val="22"/>
      </w:rPr>
    </w:lvl>
    <w:lvl w:ilvl="2">
      <w:start w:val="1"/>
      <w:numFmt w:val="decimal"/>
      <w:isLgl/>
      <w:lvlText w:val="%1.%2.%3"/>
      <w:lvlJc w:val="left"/>
      <w:pPr>
        <w:tabs>
          <w:tab w:val="num" w:pos="720"/>
        </w:tabs>
        <w:ind w:left="720" w:hanging="720"/>
      </w:pPr>
      <w:rPr>
        <w:rFonts w:cs="Times New Roman" w:hint="default"/>
        <w:b/>
        <w:bCs/>
        <w:sz w:val="22"/>
        <w:szCs w:val="22"/>
      </w:rPr>
    </w:lvl>
    <w:lvl w:ilvl="3">
      <w:start w:val="1"/>
      <w:numFmt w:val="decimal"/>
      <w:isLgl/>
      <w:lvlText w:val="%1.%2.%3.%4"/>
      <w:lvlJc w:val="left"/>
      <w:pPr>
        <w:tabs>
          <w:tab w:val="num" w:pos="1080"/>
        </w:tabs>
        <w:ind w:left="1080" w:hanging="1080"/>
      </w:pPr>
      <w:rPr>
        <w:rFonts w:cs="Times New Roman" w:hint="default"/>
        <w:b/>
        <w:bCs/>
        <w:sz w:val="22"/>
        <w:szCs w:val="22"/>
      </w:rPr>
    </w:lvl>
    <w:lvl w:ilvl="4">
      <w:start w:val="1"/>
      <w:numFmt w:val="decimal"/>
      <w:isLgl/>
      <w:lvlText w:val="%1.%2.%3.%4.%5"/>
      <w:lvlJc w:val="left"/>
      <w:pPr>
        <w:tabs>
          <w:tab w:val="num" w:pos="1440"/>
        </w:tabs>
        <w:ind w:left="1440" w:hanging="1440"/>
      </w:pPr>
      <w:rPr>
        <w:rFonts w:cs="Times New Roman" w:hint="default"/>
        <w:b/>
        <w:bCs/>
        <w:sz w:val="22"/>
        <w:szCs w:val="22"/>
      </w:rPr>
    </w:lvl>
    <w:lvl w:ilvl="5">
      <w:start w:val="1"/>
      <w:numFmt w:val="decimal"/>
      <w:isLgl/>
      <w:lvlText w:val="%1.%2.%3.%4.%5.%6"/>
      <w:lvlJc w:val="left"/>
      <w:pPr>
        <w:tabs>
          <w:tab w:val="num" w:pos="1440"/>
        </w:tabs>
        <w:ind w:left="1440" w:hanging="1440"/>
      </w:pPr>
      <w:rPr>
        <w:rFonts w:cs="Times New Roman" w:hint="default"/>
        <w:b/>
        <w:bCs/>
        <w:sz w:val="22"/>
        <w:szCs w:val="22"/>
      </w:rPr>
    </w:lvl>
    <w:lvl w:ilvl="6">
      <w:start w:val="1"/>
      <w:numFmt w:val="decimal"/>
      <w:isLgl/>
      <w:lvlText w:val="%1.%2.%3.%4.%5.%6.%7"/>
      <w:lvlJc w:val="left"/>
      <w:pPr>
        <w:tabs>
          <w:tab w:val="num" w:pos="1800"/>
        </w:tabs>
        <w:ind w:left="1800" w:hanging="1800"/>
      </w:pPr>
      <w:rPr>
        <w:rFonts w:cs="Times New Roman" w:hint="default"/>
        <w:b/>
        <w:bCs/>
        <w:sz w:val="22"/>
        <w:szCs w:val="22"/>
      </w:rPr>
    </w:lvl>
    <w:lvl w:ilvl="7">
      <w:start w:val="1"/>
      <w:numFmt w:val="decimal"/>
      <w:isLgl/>
      <w:lvlText w:val="%1.%2.%3.%4.%5.%6.%7.%8"/>
      <w:lvlJc w:val="left"/>
      <w:pPr>
        <w:tabs>
          <w:tab w:val="num" w:pos="2160"/>
        </w:tabs>
        <w:ind w:left="2160" w:hanging="2160"/>
      </w:pPr>
      <w:rPr>
        <w:rFonts w:cs="Times New Roman" w:hint="default"/>
        <w:b/>
        <w:bCs/>
        <w:sz w:val="22"/>
        <w:szCs w:val="22"/>
      </w:rPr>
    </w:lvl>
    <w:lvl w:ilvl="8">
      <w:start w:val="1"/>
      <w:numFmt w:val="decimal"/>
      <w:isLgl/>
      <w:lvlText w:val="%1.%2.%3.%4.%5.%6.%7.%8.%9"/>
      <w:lvlJc w:val="left"/>
      <w:pPr>
        <w:tabs>
          <w:tab w:val="num" w:pos="2160"/>
        </w:tabs>
        <w:ind w:left="2160" w:hanging="2160"/>
      </w:pPr>
      <w:rPr>
        <w:rFonts w:cs="Times New Roman" w:hint="default"/>
        <w:b/>
        <w:bCs/>
        <w:sz w:val="22"/>
        <w:szCs w:val="22"/>
      </w:rPr>
    </w:lvl>
  </w:abstractNum>
  <w:abstractNum w:abstractNumId="22" w15:restartNumberingAfterBreak="0">
    <w:nsid w:val="4D532F29"/>
    <w:multiLevelType w:val="multilevel"/>
    <w:tmpl w:val="4ED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987F3A"/>
    <w:multiLevelType w:val="multilevel"/>
    <w:tmpl w:val="43A0CE34"/>
    <w:lvl w:ilvl="0">
      <w:start w:val="1"/>
      <w:numFmt w:val="decimal"/>
      <w:pStyle w:val="Heading1"/>
      <w:lvlText w:val="%1"/>
      <w:lvlJc w:val="left"/>
      <w:pPr>
        <w:tabs>
          <w:tab w:val="num" w:pos="850"/>
        </w:tabs>
        <w:ind w:left="850" w:hanging="850"/>
      </w:pPr>
      <w:rPr>
        <w:rFonts w:hint="default"/>
      </w:rPr>
    </w:lvl>
    <w:lvl w:ilvl="1">
      <w:start w:val="1"/>
      <w:numFmt w:val="decimal"/>
      <w:pStyle w:val="Heading2"/>
      <w:lvlText w:val="%1.%2"/>
      <w:lvlJc w:val="left"/>
      <w:pPr>
        <w:tabs>
          <w:tab w:val="num" w:pos="850"/>
        </w:tabs>
        <w:ind w:left="850" w:hanging="850"/>
      </w:pPr>
      <w:rPr>
        <w:rFonts w:ascii="Times New Roman" w:hAnsi="Times New Roman" w:hint="default"/>
        <w:b/>
        <w:i w:val="0"/>
        <w:sz w:val="24"/>
      </w:rPr>
    </w:lvl>
    <w:lvl w:ilvl="2">
      <w:start w:val="1"/>
      <w:numFmt w:val="decimal"/>
      <w:pStyle w:val="Heading3"/>
      <w:lvlText w:val="%1.%2.%3"/>
      <w:lvlJc w:val="left"/>
      <w:pPr>
        <w:tabs>
          <w:tab w:val="num" w:pos="850"/>
        </w:tabs>
        <w:ind w:left="850" w:hanging="850"/>
      </w:pPr>
      <w:rPr>
        <w:rFonts w:hint="default"/>
      </w:rPr>
    </w:lvl>
    <w:lvl w:ilvl="3">
      <w:start w:val="1"/>
      <w:numFmt w:val="decimal"/>
      <w:pStyle w:val="Heading4"/>
      <w:lvlText w:val="%1.%2.%3.%4"/>
      <w:lvlJc w:val="left"/>
      <w:pPr>
        <w:tabs>
          <w:tab w:val="num" w:pos="862"/>
        </w:tabs>
        <w:ind w:left="862" w:hanging="862"/>
      </w:pPr>
      <w:rPr>
        <w:rFonts w:hint="default"/>
      </w:rPr>
    </w:lvl>
    <w:lvl w:ilvl="4">
      <w:start w:val="1"/>
      <w:numFmt w:val="decimal"/>
      <w:pStyle w:val="Heading5"/>
      <w:lvlText w:val="%1.%2.%3.%4.%5"/>
      <w:lvlJc w:val="left"/>
      <w:pPr>
        <w:tabs>
          <w:tab w:val="num" w:pos="1009"/>
        </w:tabs>
        <w:ind w:left="1009" w:hanging="1009"/>
      </w:pPr>
      <w:rPr>
        <w:rFonts w:hint="default"/>
      </w:rPr>
    </w:lvl>
    <w:lvl w:ilvl="5">
      <w:start w:val="1"/>
      <w:numFmt w:val="decimal"/>
      <w:pStyle w:val="Heading6"/>
      <w:lvlText w:val="%1.%2.%3.%4.%5.%6"/>
      <w:lvlJc w:val="left"/>
      <w:pPr>
        <w:tabs>
          <w:tab w:val="num" w:pos="1151"/>
        </w:tabs>
        <w:ind w:left="1151" w:hanging="1151"/>
      </w:pPr>
      <w:rPr>
        <w:rFonts w:hint="default"/>
      </w:rPr>
    </w:lvl>
    <w:lvl w:ilvl="6">
      <w:start w:val="1"/>
      <w:numFmt w:val="decimal"/>
      <w:pStyle w:val="Heading7"/>
      <w:lvlText w:val="%1.%2.%3.%4.%5.%6.%7"/>
      <w:lvlJc w:val="left"/>
      <w:pPr>
        <w:tabs>
          <w:tab w:val="num" w:pos="1298"/>
        </w:tabs>
        <w:ind w:left="1298" w:hanging="1298"/>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2"/>
        </w:tabs>
        <w:ind w:left="1582" w:hanging="1582"/>
      </w:pPr>
      <w:rPr>
        <w:rFonts w:hint="default"/>
      </w:rPr>
    </w:lvl>
  </w:abstractNum>
  <w:abstractNum w:abstractNumId="26" w15:restartNumberingAfterBreak="0">
    <w:nsid w:val="59E87051"/>
    <w:multiLevelType w:val="multilevel"/>
    <w:tmpl w:val="4ED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9" w15:restartNumberingAfterBreak="0">
    <w:nsid w:val="64071F2E"/>
    <w:multiLevelType w:val="hybridMultilevel"/>
    <w:tmpl w:val="55F2B1A6"/>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6426447D"/>
    <w:multiLevelType w:val="hybridMultilevel"/>
    <w:tmpl w:val="847C0F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2771CCA"/>
    <w:multiLevelType w:val="hybridMultilevel"/>
    <w:tmpl w:val="60F4D2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8142514">
    <w:abstractNumId w:val="24"/>
  </w:num>
  <w:num w:numId="2" w16cid:durableId="1058013719">
    <w:abstractNumId w:val="0"/>
  </w:num>
  <w:num w:numId="3" w16cid:durableId="1275289556">
    <w:abstractNumId w:val="27"/>
  </w:num>
  <w:num w:numId="4" w16cid:durableId="1282226267">
    <w:abstractNumId w:val="8"/>
  </w:num>
  <w:num w:numId="5" w16cid:durableId="1302540777">
    <w:abstractNumId w:val="7"/>
  </w:num>
  <w:num w:numId="6" w16cid:durableId="1418014517">
    <w:abstractNumId w:val="22"/>
  </w:num>
  <w:num w:numId="7" w16cid:durableId="1421871156">
    <w:abstractNumId w:val="32"/>
  </w:num>
  <w:num w:numId="8" w16cid:durableId="1558974462">
    <w:abstractNumId w:val="28"/>
  </w:num>
  <w:num w:numId="9" w16cid:durableId="1752268689">
    <w:abstractNumId w:val="13"/>
  </w:num>
  <w:num w:numId="10" w16cid:durableId="1801419767">
    <w:abstractNumId w:val="17"/>
  </w:num>
  <w:num w:numId="11" w16cid:durableId="1802847787">
    <w:abstractNumId w:val="19"/>
  </w:num>
  <w:num w:numId="12" w16cid:durableId="1845700585">
    <w:abstractNumId w:val="4"/>
  </w:num>
  <w:num w:numId="13" w16cid:durableId="1875342973">
    <w:abstractNumId w:val="5"/>
  </w:num>
  <w:num w:numId="14" w16cid:durableId="1909606755">
    <w:abstractNumId w:val="9"/>
  </w:num>
  <w:num w:numId="15" w16cid:durableId="2063364435">
    <w:abstractNumId w:val="14"/>
  </w:num>
  <w:num w:numId="16" w16cid:durableId="2135129786">
    <w:abstractNumId w:val="10"/>
  </w:num>
  <w:num w:numId="17" w16cid:durableId="281889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583827">
    <w:abstractNumId w:val="31"/>
  </w:num>
  <w:num w:numId="19" w16cid:durableId="314652476">
    <w:abstractNumId w:val="16"/>
  </w:num>
  <w:num w:numId="20" w16cid:durableId="362755174">
    <w:abstractNumId w:val="30"/>
  </w:num>
  <w:num w:numId="21" w16cid:durableId="382294541">
    <w:abstractNumId w:val="15"/>
  </w:num>
  <w:num w:numId="22" w16cid:durableId="3865380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9641214">
    <w:abstractNumId w:val="11"/>
  </w:num>
  <w:num w:numId="24" w16cid:durableId="453138135">
    <w:abstractNumId w:val="23"/>
  </w:num>
  <w:num w:numId="25" w16cid:durableId="512495665">
    <w:abstractNumId w:val="6"/>
  </w:num>
  <w:num w:numId="26" w16cid:durableId="516161864">
    <w:abstractNumId w:val="20"/>
  </w:num>
  <w:num w:numId="27" w16cid:durableId="558982751">
    <w:abstractNumId w:val="2"/>
  </w:num>
  <w:num w:numId="28" w16cid:durableId="57828012">
    <w:abstractNumId w:val="18"/>
  </w:num>
  <w:num w:numId="29" w16cid:durableId="628705550">
    <w:abstractNumId w:val="25"/>
    <w:lvlOverride w:ilvl="0">
      <w:startOverride w:val="2"/>
    </w:lvlOverride>
  </w:num>
  <w:num w:numId="30" w16cid:durableId="750204310">
    <w:abstractNumId w:val="1"/>
  </w:num>
  <w:num w:numId="31" w16cid:durableId="861819821">
    <w:abstractNumId w:val="21"/>
  </w:num>
  <w:num w:numId="32" w16cid:durableId="928854679">
    <w:abstractNumId w:val="3"/>
  </w:num>
  <w:num w:numId="33" w16cid:durableId="934364105">
    <w:abstractNumId w:val="29"/>
  </w:num>
  <w:num w:numId="34" w16cid:durableId="938634454">
    <w:abstractNumId w:val="25"/>
  </w:num>
  <w:num w:numId="35" w16cid:durableId="952828178">
    <w:abstractNumId w:val="12"/>
  </w:num>
  <w:num w:numId="36" w16cid:durableId="971713229">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05"/>
    <w:rsid w:val="00002C5C"/>
    <w:rsid w:val="0000796E"/>
    <w:rsid w:val="000113C5"/>
    <w:rsid w:val="00012219"/>
    <w:rsid w:val="00015E31"/>
    <w:rsid w:val="00022061"/>
    <w:rsid w:val="000263A4"/>
    <w:rsid w:val="00030B5E"/>
    <w:rsid w:val="00033483"/>
    <w:rsid w:val="00034E90"/>
    <w:rsid w:val="00036F11"/>
    <w:rsid w:val="00044B5F"/>
    <w:rsid w:val="00051C9F"/>
    <w:rsid w:val="000530B6"/>
    <w:rsid w:val="00053BBE"/>
    <w:rsid w:val="00061DF1"/>
    <w:rsid w:val="0006753F"/>
    <w:rsid w:val="00070CD8"/>
    <w:rsid w:val="0007225B"/>
    <w:rsid w:val="000733C6"/>
    <w:rsid w:val="00073778"/>
    <w:rsid w:val="00073CF2"/>
    <w:rsid w:val="00077941"/>
    <w:rsid w:val="000863EB"/>
    <w:rsid w:val="000911B5"/>
    <w:rsid w:val="0009438A"/>
    <w:rsid w:val="000A197E"/>
    <w:rsid w:val="000A1D32"/>
    <w:rsid w:val="000A2370"/>
    <w:rsid w:val="000A2BFE"/>
    <w:rsid w:val="000B0919"/>
    <w:rsid w:val="000B0F15"/>
    <w:rsid w:val="000B2B88"/>
    <w:rsid w:val="000B5447"/>
    <w:rsid w:val="000C26F7"/>
    <w:rsid w:val="000C4F27"/>
    <w:rsid w:val="000C4F6D"/>
    <w:rsid w:val="000C5535"/>
    <w:rsid w:val="000C55EA"/>
    <w:rsid w:val="000D125D"/>
    <w:rsid w:val="000D4C21"/>
    <w:rsid w:val="000E267B"/>
    <w:rsid w:val="000E3888"/>
    <w:rsid w:val="000E58D4"/>
    <w:rsid w:val="000F07A0"/>
    <w:rsid w:val="000F2E6D"/>
    <w:rsid w:val="000F3B7C"/>
    <w:rsid w:val="000F4594"/>
    <w:rsid w:val="000F5F3E"/>
    <w:rsid w:val="000F68ED"/>
    <w:rsid w:val="00100AF4"/>
    <w:rsid w:val="00102753"/>
    <w:rsid w:val="001042DB"/>
    <w:rsid w:val="001046AF"/>
    <w:rsid w:val="00105232"/>
    <w:rsid w:val="0010768E"/>
    <w:rsid w:val="00107D6A"/>
    <w:rsid w:val="0011070B"/>
    <w:rsid w:val="00113012"/>
    <w:rsid w:val="00116BC3"/>
    <w:rsid w:val="00123410"/>
    <w:rsid w:val="00123CFA"/>
    <w:rsid w:val="001303E6"/>
    <w:rsid w:val="001335A0"/>
    <w:rsid w:val="0013489D"/>
    <w:rsid w:val="00137D16"/>
    <w:rsid w:val="001411AB"/>
    <w:rsid w:val="00151978"/>
    <w:rsid w:val="00166150"/>
    <w:rsid w:val="0017179F"/>
    <w:rsid w:val="001719F5"/>
    <w:rsid w:val="00185F56"/>
    <w:rsid w:val="00191E20"/>
    <w:rsid w:val="00195B1F"/>
    <w:rsid w:val="0019704E"/>
    <w:rsid w:val="001978CA"/>
    <w:rsid w:val="001A58E2"/>
    <w:rsid w:val="001A7453"/>
    <w:rsid w:val="001A75FB"/>
    <w:rsid w:val="001A7D32"/>
    <w:rsid w:val="001B4799"/>
    <w:rsid w:val="001B7A58"/>
    <w:rsid w:val="001C6A62"/>
    <w:rsid w:val="001C75AE"/>
    <w:rsid w:val="001D5134"/>
    <w:rsid w:val="001D7254"/>
    <w:rsid w:val="001E3462"/>
    <w:rsid w:val="001F6179"/>
    <w:rsid w:val="00205F72"/>
    <w:rsid w:val="00206A24"/>
    <w:rsid w:val="00207EE3"/>
    <w:rsid w:val="0021021D"/>
    <w:rsid w:val="00212480"/>
    <w:rsid w:val="0021253E"/>
    <w:rsid w:val="002132B3"/>
    <w:rsid w:val="0021727E"/>
    <w:rsid w:val="00221717"/>
    <w:rsid w:val="00230127"/>
    <w:rsid w:val="0023124B"/>
    <w:rsid w:val="002365D8"/>
    <w:rsid w:val="00240A52"/>
    <w:rsid w:val="00241CD6"/>
    <w:rsid w:val="00245516"/>
    <w:rsid w:val="002502B7"/>
    <w:rsid w:val="00253EA3"/>
    <w:rsid w:val="0025550A"/>
    <w:rsid w:val="00257B96"/>
    <w:rsid w:val="00260B97"/>
    <w:rsid w:val="00260CA2"/>
    <w:rsid w:val="00262974"/>
    <w:rsid w:val="0026569B"/>
    <w:rsid w:val="00274742"/>
    <w:rsid w:val="002763E4"/>
    <w:rsid w:val="002801E9"/>
    <w:rsid w:val="002831A0"/>
    <w:rsid w:val="00283388"/>
    <w:rsid w:val="002850CA"/>
    <w:rsid w:val="002902C2"/>
    <w:rsid w:val="002904AD"/>
    <w:rsid w:val="002951B4"/>
    <w:rsid w:val="00295DA6"/>
    <w:rsid w:val="002A189C"/>
    <w:rsid w:val="002A574E"/>
    <w:rsid w:val="002A74C9"/>
    <w:rsid w:val="002A7D46"/>
    <w:rsid w:val="002B1852"/>
    <w:rsid w:val="002B3B71"/>
    <w:rsid w:val="002B467B"/>
    <w:rsid w:val="002B75A4"/>
    <w:rsid w:val="002C356A"/>
    <w:rsid w:val="002D0D20"/>
    <w:rsid w:val="002D5CA4"/>
    <w:rsid w:val="002D773F"/>
    <w:rsid w:val="002E25DC"/>
    <w:rsid w:val="002E779F"/>
    <w:rsid w:val="002F4698"/>
    <w:rsid w:val="002F70DB"/>
    <w:rsid w:val="003029FA"/>
    <w:rsid w:val="00305DBB"/>
    <w:rsid w:val="0030628A"/>
    <w:rsid w:val="0030767A"/>
    <w:rsid w:val="00307956"/>
    <w:rsid w:val="00307F1F"/>
    <w:rsid w:val="00310217"/>
    <w:rsid w:val="00310E19"/>
    <w:rsid w:val="003121C5"/>
    <w:rsid w:val="00316FFA"/>
    <w:rsid w:val="003243DA"/>
    <w:rsid w:val="00326E91"/>
    <w:rsid w:val="00327015"/>
    <w:rsid w:val="00327516"/>
    <w:rsid w:val="0033008F"/>
    <w:rsid w:val="00333099"/>
    <w:rsid w:val="00334B20"/>
    <w:rsid w:val="00335141"/>
    <w:rsid w:val="003356B4"/>
    <w:rsid w:val="003363B8"/>
    <w:rsid w:val="00340981"/>
    <w:rsid w:val="00342236"/>
    <w:rsid w:val="0034231F"/>
    <w:rsid w:val="0034289C"/>
    <w:rsid w:val="00343575"/>
    <w:rsid w:val="00345580"/>
    <w:rsid w:val="00345660"/>
    <w:rsid w:val="003463DB"/>
    <w:rsid w:val="00350BCC"/>
    <w:rsid w:val="003518D2"/>
    <w:rsid w:val="003532D8"/>
    <w:rsid w:val="0035386D"/>
    <w:rsid w:val="00356B29"/>
    <w:rsid w:val="0037449D"/>
    <w:rsid w:val="003746DF"/>
    <w:rsid w:val="003767CD"/>
    <w:rsid w:val="003770A9"/>
    <w:rsid w:val="0038241C"/>
    <w:rsid w:val="00382C75"/>
    <w:rsid w:val="00386599"/>
    <w:rsid w:val="003871E2"/>
    <w:rsid w:val="00387DEB"/>
    <w:rsid w:val="00391BBC"/>
    <w:rsid w:val="00393E01"/>
    <w:rsid w:val="00396A0E"/>
    <w:rsid w:val="00397134"/>
    <w:rsid w:val="003A08F0"/>
    <w:rsid w:val="003A2C0C"/>
    <w:rsid w:val="003A5C87"/>
    <w:rsid w:val="003A7627"/>
    <w:rsid w:val="003B0FEA"/>
    <w:rsid w:val="003C33A0"/>
    <w:rsid w:val="003C4C1D"/>
    <w:rsid w:val="003C67E2"/>
    <w:rsid w:val="003D4E59"/>
    <w:rsid w:val="003D684A"/>
    <w:rsid w:val="003E0A4D"/>
    <w:rsid w:val="003E0B5D"/>
    <w:rsid w:val="003E0F2C"/>
    <w:rsid w:val="003E79F1"/>
    <w:rsid w:val="003F1509"/>
    <w:rsid w:val="003F205F"/>
    <w:rsid w:val="003F2FEF"/>
    <w:rsid w:val="003F535C"/>
    <w:rsid w:val="004001DD"/>
    <w:rsid w:val="00401CCE"/>
    <w:rsid w:val="00401DE2"/>
    <w:rsid w:val="00405D4C"/>
    <w:rsid w:val="00407475"/>
    <w:rsid w:val="004267BA"/>
    <w:rsid w:val="0043217C"/>
    <w:rsid w:val="00433099"/>
    <w:rsid w:val="0044062A"/>
    <w:rsid w:val="00442A2D"/>
    <w:rsid w:val="0044455F"/>
    <w:rsid w:val="00452B34"/>
    <w:rsid w:val="00457AD2"/>
    <w:rsid w:val="004650D1"/>
    <w:rsid w:val="004652A3"/>
    <w:rsid w:val="004700E0"/>
    <w:rsid w:val="00470F65"/>
    <w:rsid w:val="00473282"/>
    <w:rsid w:val="00473DEB"/>
    <w:rsid w:val="00475996"/>
    <w:rsid w:val="00480001"/>
    <w:rsid w:val="004821C4"/>
    <w:rsid w:val="004854DF"/>
    <w:rsid w:val="00485F96"/>
    <w:rsid w:val="00486ACA"/>
    <w:rsid w:val="00490C2E"/>
    <w:rsid w:val="00495AFA"/>
    <w:rsid w:val="004A2E02"/>
    <w:rsid w:val="004A4E8B"/>
    <w:rsid w:val="004A644D"/>
    <w:rsid w:val="004B0FE5"/>
    <w:rsid w:val="004B2E7A"/>
    <w:rsid w:val="004C034D"/>
    <w:rsid w:val="004C0931"/>
    <w:rsid w:val="004C1D13"/>
    <w:rsid w:val="004C2671"/>
    <w:rsid w:val="004C3D3B"/>
    <w:rsid w:val="004C6F8C"/>
    <w:rsid w:val="004D7CFC"/>
    <w:rsid w:val="004E22CB"/>
    <w:rsid w:val="004E348F"/>
    <w:rsid w:val="004E38DF"/>
    <w:rsid w:val="004E50AB"/>
    <w:rsid w:val="004E768E"/>
    <w:rsid w:val="004F28B3"/>
    <w:rsid w:val="005012DA"/>
    <w:rsid w:val="00504672"/>
    <w:rsid w:val="00506C81"/>
    <w:rsid w:val="00507644"/>
    <w:rsid w:val="005103A3"/>
    <w:rsid w:val="00512A3C"/>
    <w:rsid w:val="00512BF4"/>
    <w:rsid w:val="005132F7"/>
    <w:rsid w:val="005248E6"/>
    <w:rsid w:val="00526373"/>
    <w:rsid w:val="00542A2B"/>
    <w:rsid w:val="00545262"/>
    <w:rsid w:val="005457D6"/>
    <w:rsid w:val="00546698"/>
    <w:rsid w:val="00547EE5"/>
    <w:rsid w:val="00555DD9"/>
    <w:rsid w:val="00561AA4"/>
    <w:rsid w:val="005627F8"/>
    <w:rsid w:val="005643B2"/>
    <w:rsid w:val="005647E5"/>
    <w:rsid w:val="005729F1"/>
    <w:rsid w:val="00574C72"/>
    <w:rsid w:val="0057537B"/>
    <w:rsid w:val="00587668"/>
    <w:rsid w:val="005903A9"/>
    <w:rsid w:val="005A01A3"/>
    <w:rsid w:val="005A25BA"/>
    <w:rsid w:val="005A2E2C"/>
    <w:rsid w:val="005A3E2E"/>
    <w:rsid w:val="005A6E7A"/>
    <w:rsid w:val="005A7518"/>
    <w:rsid w:val="005B4FDB"/>
    <w:rsid w:val="005C0133"/>
    <w:rsid w:val="005C054C"/>
    <w:rsid w:val="005C0F7D"/>
    <w:rsid w:val="005C3857"/>
    <w:rsid w:val="005C4568"/>
    <w:rsid w:val="005C46FB"/>
    <w:rsid w:val="005C4F43"/>
    <w:rsid w:val="005C6EA4"/>
    <w:rsid w:val="005D76B5"/>
    <w:rsid w:val="005D7B5C"/>
    <w:rsid w:val="005E7481"/>
    <w:rsid w:val="005F0BF8"/>
    <w:rsid w:val="005F66D7"/>
    <w:rsid w:val="005F73D1"/>
    <w:rsid w:val="006023E8"/>
    <w:rsid w:val="006060FA"/>
    <w:rsid w:val="00612B6C"/>
    <w:rsid w:val="00615AE7"/>
    <w:rsid w:val="006170E3"/>
    <w:rsid w:val="00623BF1"/>
    <w:rsid w:val="00631315"/>
    <w:rsid w:val="00633908"/>
    <w:rsid w:val="00635641"/>
    <w:rsid w:val="00636B7C"/>
    <w:rsid w:val="00637D0A"/>
    <w:rsid w:val="00641730"/>
    <w:rsid w:val="00641B20"/>
    <w:rsid w:val="006517DE"/>
    <w:rsid w:val="006523C4"/>
    <w:rsid w:val="00652A6D"/>
    <w:rsid w:val="006556CC"/>
    <w:rsid w:val="006570B1"/>
    <w:rsid w:val="006637B6"/>
    <w:rsid w:val="00663E6E"/>
    <w:rsid w:val="0066661A"/>
    <w:rsid w:val="00667826"/>
    <w:rsid w:val="00671875"/>
    <w:rsid w:val="00676773"/>
    <w:rsid w:val="00677A15"/>
    <w:rsid w:val="006832D3"/>
    <w:rsid w:val="00685EE4"/>
    <w:rsid w:val="006860AF"/>
    <w:rsid w:val="00693CEA"/>
    <w:rsid w:val="00694ACA"/>
    <w:rsid w:val="006A258F"/>
    <w:rsid w:val="006A2E18"/>
    <w:rsid w:val="006A3E7C"/>
    <w:rsid w:val="006A585C"/>
    <w:rsid w:val="006B217A"/>
    <w:rsid w:val="006B496D"/>
    <w:rsid w:val="006B68AD"/>
    <w:rsid w:val="006C128D"/>
    <w:rsid w:val="006C3BB0"/>
    <w:rsid w:val="006C49FE"/>
    <w:rsid w:val="006C5710"/>
    <w:rsid w:val="006C7AA2"/>
    <w:rsid w:val="006D6829"/>
    <w:rsid w:val="006E3A04"/>
    <w:rsid w:val="006F1A46"/>
    <w:rsid w:val="006F3DCA"/>
    <w:rsid w:val="0070175A"/>
    <w:rsid w:val="00701D01"/>
    <w:rsid w:val="007164EA"/>
    <w:rsid w:val="00720333"/>
    <w:rsid w:val="00720E2C"/>
    <w:rsid w:val="007211BF"/>
    <w:rsid w:val="007229AD"/>
    <w:rsid w:val="00726409"/>
    <w:rsid w:val="007347FE"/>
    <w:rsid w:val="00740AF8"/>
    <w:rsid w:val="00746869"/>
    <w:rsid w:val="00747BCF"/>
    <w:rsid w:val="00752BF2"/>
    <w:rsid w:val="0075357D"/>
    <w:rsid w:val="00771819"/>
    <w:rsid w:val="00786024"/>
    <w:rsid w:val="007866E5"/>
    <w:rsid w:val="007871DE"/>
    <w:rsid w:val="00790491"/>
    <w:rsid w:val="00792BAB"/>
    <w:rsid w:val="00793E5D"/>
    <w:rsid w:val="00794E80"/>
    <w:rsid w:val="0079698F"/>
    <w:rsid w:val="007A0346"/>
    <w:rsid w:val="007A2EF2"/>
    <w:rsid w:val="007A72C8"/>
    <w:rsid w:val="007B0404"/>
    <w:rsid w:val="007B36E6"/>
    <w:rsid w:val="007B5035"/>
    <w:rsid w:val="007B5C21"/>
    <w:rsid w:val="007B7697"/>
    <w:rsid w:val="007B79C6"/>
    <w:rsid w:val="007B7BCE"/>
    <w:rsid w:val="007C2AFA"/>
    <w:rsid w:val="007C2E1C"/>
    <w:rsid w:val="007C2E2A"/>
    <w:rsid w:val="007C6409"/>
    <w:rsid w:val="007C7F29"/>
    <w:rsid w:val="007D1157"/>
    <w:rsid w:val="007D3D77"/>
    <w:rsid w:val="007D3E13"/>
    <w:rsid w:val="007E02C2"/>
    <w:rsid w:val="007E0566"/>
    <w:rsid w:val="007E1EF8"/>
    <w:rsid w:val="007E7790"/>
    <w:rsid w:val="007F04A3"/>
    <w:rsid w:val="007F122D"/>
    <w:rsid w:val="007F20DC"/>
    <w:rsid w:val="0080478E"/>
    <w:rsid w:val="00812D8F"/>
    <w:rsid w:val="008144C5"/>
    <w:rsid w:val="00814A3C"/>
    <w:rsid w:val="00815548"/>
    <w:rsid w:val="00825BF0"/>
    <w:rsid w:val="00826597"/>
    <w:rsid w:val="00832293"/>
    <w:rsid w:val="00832E3B"/>
    <w:rsid w:val="00832E83"/>
    <w:rsid w:val="00833444"/>
    <w:rsid w:val="0083360F"/>
    <w:rsid w:val="00842CDE"/>
    <w:rsid w:val="00847462"/>
    <w:rsid w:val="0085021A"/>
    <w:rsid w:val="00850664"/>
    <w:rsid w:val="008545B9"/>
    <w:rsid w:val="0085481B"/>
    <w:rsid w:val="008558D2"/>
    <w:rsid w:val="00864CD0"/>
    <w:rsid w:val="008702BB"/>
    <w:rsid w:val="00872B05"/>
    <w:rsid w:val="00877830"/>
    <w:rsid w:val="0088058E"/>
    <w:rsid w:val="0088756D"/>
    <w:rsid w:val="0089558D"/>
    <w:rsid w:val="00897014"/>
    <w:rsid w:val="008A05F2"/>
    <w:rsid w:val="008A298B"/>
    <w:rsid w:val="008A74FD"/>
    <w:rsid w:val="008B6701"/>
    <w:rsid w:val="008B7130"/>
    <w:rsid w:val="008B7E22"/>
    <w:rsid w:val="008C112F"/>
    <w:rsid w:val="008C1E93"/>
    <w:rsid w:val="008C4C93"/>
    <w:rsid w:val="008C729B"/>
    <w:rsid w:val="008D21E5"/>
    <w:rsid w:val="008D5D70"/>
    <w:rsid w:val="008D6D37"/>
    <w:rsid w:val="008E221B"/>
    <w:rsid w:val="008E2333"/>
    <w:rsid w:val="008E3AB5"/>
    <w:rsid w:val="008E4F27"/>
    <w:rsid w:val="008F03DA"/>
    <w:rsid w:val="008F2067"/>
    <w:rsid w:val="008F3AA3"/>
    <w:rsid w:val="008F472F"/>
    <w:rsid w:val="008F5479"/>
    <w:rsid w:val="008F55E6"/>
    <w:rsid w:val="00901D01"/>
    <w:rsid w:val="0090254D"/>
    <w:rsid w:val="00902E3D"/>
    <w:rsid w:val="009031FC"/>
    <w:rsid w:val="00903F60"/>
    <w:rsid w:val="00912470"/>
    <w:rsid w:val="00914B05"/>
    <w:rsid w:val="00915278"/>
    <w:rsid w:val="00921082"/>
    <w:rsid w:val="00921E0F"/>
    <w:rsid w:val="00925D89"/>
    <w:rsid w:val="0092741C"/>
    <w:rsid w:val="00927DD5"/>
    <w:rsid w:val="00934A36"/>
    <w:rsid w:val="00935229"/>
    <w:rsid w:val="00937E86"/>
    <w:rsid w:val="009400EE"/>
    <w:rsid w:val="00941ED0"/>
    <w:rsid w:val="00942174"/>
    <w:rsid w:val="00943251"/>
    <w:rsid w:val="00943DEA"/>
    <w:rsid w:val="00944E61"/>
    <w:rsid w:val="00950E91"/>
    <w:rsid w:val="009510EA"/>
    <w:rsid w:val="00951A33"/>
    <w:rsid w:val="00957E9D"/>
    <w:rsid w:val="0096058B"/>
    <w:rsid w:val="00962D4F"/>
    <w:rsid w:val="009634C8"/>
    <w:rsid w:val="009651D1"/>
    <w:rsid w:val="0096601D"/>
    <w:rsid w:val="00970B0D"/>
    <w:rsid w:val="009724CC"/>
    <w:rsid w:val="00973AE9"/>
    <w:rsid w:val="00974200"/>
    <w:rsid w:val="00975061"/>
    <w:rsid w:val="00975C6A"/>
    <w:rsid w:val="009779A2"/>
    <w:rsid w:val="009846E2"/>
    <w:rsid w:val="009B11DB"/>
    <w:rsid w:val="009B1D99"/>
    <w:rsid w:val="009B217C"/>
    <w:rsid w:val="009B2B61"/>
    <w:rsid w:val="009C139C"/>
    <w:rsid w:val="009C219D"/>
    <w:rsid w:val="009C3D32"/>
    <w:rsid w:val="009C4392"/>
    <w:rsid w:val="009C6AD9"/>
    <w:rsid w:val="009C6EBF"/>
    <w:rsid w:val="009D14A1"/>
    <w:rsid w:val="009D1722"/>
    <w:rsid w:val="009D2AA5"/>
    <w:rsid w:val="009D5C6A"/>
    <w:rsid w:val="009D757F"/>
    <w:rsid w:val="009E0D7C"/>
    <w:rsid w:val="009E33E8"/>
    <w:rsid w:val="009E4FDD"/>
    <w:rsid w:val="009E51CF"/>
    <w:rsid w:val="009E6A0F"/>
    <w:rsid w:val="009F021D"/>
    <w:rsid w:val="009F0740"/>
    <w:rsid w:val="00A01316"/>
    <w:rsid w:val="00A01AC4"/>
    <w:rsid w:val="00A058CF"/>
    <w:rsid w:val="00A07AB7"/>
    <w:rsid w:val="00A11418"/>
    <w:rsid w:val="00A14D1D"/>
    <w:rsid w:val="00A16DFD"/>
    <w:rsid w:val="00A20A58"/>
    <w:rsid w:val="00A34F29"/>
    <w:rsid w:val="00A35CC7"/>
    <w:rsid w:val="00A35DCC"/>
    <w:rsid w:val="00A36FBF"/>
    <w:rsid w:val="00A3724E"/>
    <w:rsid w:val="00A40A7B"/>
    <w:rsid w:val="00A44C97"/>
    <w:rsid w:val="00A4538D"/>
    <w:rsid w:val="00A470CE"/>
    <w:rsid w:val="00A543F1"/>
    <w:rsid w:val="00A550B4"/>
    <w:rsid w:val="00A57C51"/>
    <w:rsid w:val="00A6789C"/>
    <w:rsid w:val="00A704C7"/>
    <w:rsid w:val="00A71689"/>
    <w:rsid w:val="00A802A9"/>
    <w:rsid w:val="00A80D81"/>
    <w:rsid w:val="00A82BDF"/>
    <w:rsid w:val="00A86A77"/>
    <w:rsid w:val="00A90C93"/>
    <w:rsid w:val="00A9193A"/>
    <w:rsid w:val="00A95010"/>
    <w:rsid w:val="00A95B69"/>
    <w:rsid w:val="00AA1E8A"/>
    <w:rsid w:val="00AA2DD8"/>
    <w:rsid w:val="00AA62F2"/>
    <w:rsid w:val="00AA7E72"/>
    <w:rsid w:val="00AA7FDA"/>
    <w:rsid w:val="00AB0D12"/>
    <w:rsid w:val="00AB133D"/>
    <w:rsid w:val="00AB55A4"/>
    <w:rsid w:val="00AC167D"/>
    <w:rsid w:val="00AC5401"/>
    <w:rsid w:val="00AC561D"/>
    <w:rsid w:val="00AC7314"/>
    <w:rsid w:val="00AC7F17"/>
    <w:rsid w:val="00AD6C4C"/>
    <w:rsid w:val="00AD7E98"/>
    <w:rsid w:val="00AE54E3"/>
    <w:rsid w:val="00AF0880"/>
    <w:rsid w:val="00AF2747"/>
    <w:rsid w:val="00AF3893"/>
    <w:rsid w:val="00AF6D07"/>
    <w:rsid w:val="00AF6F3C"/>
    <w:rsid w:val="00B02D38"/>
    <w:rsid w:val="00B04140"/>
    <w:rsid w:val="00B06491"/>
    <w:rsid w:val="00B07913"/>
    <w:rsid w:val="00B112E4"/>
    <w:rsid w:val="00B15553"/>
    <w:rsid w:val="00B27D92"/>
    <w:rsid w:val="00B322F0"/>
    <w:rsid w:val="00B34F21"/>
    <w:rsid w:val="00B42EC9"/>
    <w:rsid w:val="00B44CFD"/>
    <w:rsid w:val="00B45256"/>
    <w:rsid w:val="00B51224"/>
    <w:rsid w:val="00B51265"/>
    <w:rsid w:val="00B53591"/>
    <w:rsid w:val="00B5379D"/>
    <w:rsid w:val="00B56725"/>
    <w:rsid w:val="00B605D9"/>
    <w:rsid w:val="00B65360"/>
    <w:rsid w:val="00B6578D"/>
    <w:rsid w:val="00B7075D"/>
    <w:rsid w:val="00B70F0F"/>
    <w:rsid w:val="00B7299C"/>
    <w:rsid w:val="00B803D1"/>
    <w:rsid w:val="00B811CD"/>
    <w:rsid w:val="00B81A6A"/>
    <w:rsid w:val="00B81C6E"/>
    <w:rsid w:val="00B82547"/>
    <w:rsid w:val="00B82ADD"/>
    <w:rsid w:val="00B83674"/>
    <w:rsid w:val="00B83D73"/>
    <w:rsid w:val="00B84A0F"/>
    <w:rsid w:val="00B92822"/>
    <w:rsid w:val="00B97693"/>
    <w:rsid w:val="00BA7E6F"/>
    <w:rsid w:val="00BB7F82"/>
    <w:rsid w:val="00BC3926"/>
    <w:rsid w:val="00BC4DCA"/>
    <w:rsid w:val="00BC5100"/>
    <w:rsid w:val="00BC7A3C"/>
    <w:rsid w:val="00BD2B9F"/>
    <w:rsid w:val="00BE1376"/>
    <w:rsid w:val="00BE4A69"/>
    <w:rsid w:val="00BE4F7C"/>
    <w:rsid w:val="00BE50E0"/>
    <w:rsid w:val="00BE56FE"/>
    <w:rsid w:val="00BF08C9"/>
    <w:rsid w:val="00BF1F3E"/>
    <w:rsid w:val="00BF3F14"/>
    <w:rsid w:val="00BF478A"/>
    <w:rsid w:val="00C00062"/>
    <w:rsid w:val="00C03DD4"/>
    <w:rsid w:val="00C06DE3"/>
    <w:rsid w:val="00C1113B"/>
    <w:rsid w:val="00C1313C"/>
    <w:rsid w:val="00C14A37"/>
    <w:rsid w:val="00C15C16"/>
    <w:rsid w:val="00C207D7"/>
    <w:rsid w:val="00C24B4E"/>
    <w:rsid w:val="00C342DF"/>
    <w:rsid w:val="00C3622B"/>
    <w:rsid w:val="00C4539C"/>
    <w:rsid w:val="00C45DE0"/>
    <w:rsid w:val="00C4658D"/>
    <w:rsid w:val="00C573E9"/>
    <w:rsid w:val="00C60631"/>
    <w:rsid w:val="00C61EA1"/>
    <w:rsid w:val="00C62756"/>
    <w:rsid w:val="00C81D79"/>
    <w:rsid w:val="00C84F56"/>
    <w:rsid w:val="00C8506E"/>
    <w:rsid w:val="00C855B5"/>
    <w:rsid w:val="00C86B59"/>
    <w:rsid w:val="00C9164D"/>
    <w:rsid w:val="00CA3C83"/>
    <w:rsid w:val="00CA4A84"/>
    <w:rsid w:val="00CA75C9"/>
    <w:rsid w:val="00CA7E8F"/>
    <w:rsid w:val="00CB0989"/>
    <w:rsid w:val="00CB2493"/>
    <w:rsid w:val="00CB2DCE"/>
    <w:rsid w:val="00CB3C2E"/>
    <w:rsid w:val="00CB3E47"/>
    <w:rsid w:val="00CB670A"/>
    <w:rsid w:val="00CB6831"/>
    <w:rsid w:val="00CC2DA5"/>
    <w:rsid w:val="00CC311F"/>
    <w:rsid w:val="00CC378D"/>
    <w:rsid w:val="00CC505D"/>
    <w:rsid w:val="00CC6447"/>
    <w:rsid w:val="00CC6509"/>
    <w:rsid w:val="00CD3558"/>
    <w:rsid w:val="00CE05A9"/>
    <w:rsid w:val="00CE117F"/>
    <w:rsid w:val="00CE12F9"/>
    <w:rsid w:val="00CE1466"/>
    <w:rsid w:val="00CE4FFD"/>
    <w:rsid w:val="00CE631D"/>
    <w:rsid w:val="00CE7A9B"/>
    <w:rsid w:val="00CF14CD"/>
    <w:rsid w:val="00CF3A2D"/>
    <w:rsid w:val="00CF3C55"/>
    <w:rsid w:val="00D037BE"/>
    <w:rsid w:val="00D03CAB"/>
    <w:rsid w:val="00D118D4"/>
    <w:rsid w:val="00D13CA0"/>
    <w:rsid w:val="00D1634F"/>
    <w:rsid w:val="00D20B30"/>
    <w:rsid w:val="00D21B72"/>
    <w:rsid w:val="00D246EF"/>
    <w:rsid w:val="00D259A4"/>
    <w:rsid w:val="00D27FA1"/>
    <w:rsid w:val="00D316AE"/>
    <w:rsid w:val="00D371A8"/>
    <w:rsid w:val="00D373B4"/>
    <w:rsid w:val="00D4478B"/>
    <w:rsid w:val="00D4530F"/>
    <w:rsid w:val="00D47BCD"/>
    <w:rsid w:val="00D51A92"/>
    <w:rsid w:val="00D51DA9"/>
    <w:rsid w:val="00D51F6A"/>
    <w:rsid w:val="00D52F4A"/>
    <w:rsid w:val="00D55732"/>
    <w:rsid w:val="00D55CDF"/>
    <w:rsid w:val="00D5755D"/>
    <w:rsid w:val="00D61D53"/>
    <w:rsid w:val="00D709CD"/>
    <w:rsid w:val="00D70B02"/>
    <w:rsid w:val="00D71182"/>
    <w:rsid w:val="00D76261"/>
    <w:rsid w:val="00D83075"/>
    <w:rsid w:val="00D84E19"/>
    <w:rsid w:val="00D90B1B"/>
    <w:rsid w:val="00D93347"/>
    <w:rsid w:val="00D95F67"/>
    <w:rsid w:val="00D96546"/>
    <w:rsid w:val="00D97C27"/>
    <w:rsid w:val="00DA34D4"/>
    <w:rsid w:val="00DA51EA"/>
    <w:rsid w:val="00DA5725"/>
    <w:rsid w:val="00DB3CAE"/>
    <w:rsid w:val="00DB4739"/>
    <w:rsid w:val="00DB5756"/>
    <w:rsid w:val="00DB6CB9"/>
    <w:rsid w:val="00DB772A"/>
    <w:rsid w:val="00DC4451"/>
    <w:rsid w:val="00DD1216"/>
    <w:rsid w:val="00DD1B56"/>
    <w:rsid w:val="00DD68CA"/>
    <w:rsid w:val="00DD739E"/>
    <w:rsid w:val="00DE1989"/>
    <w:rsid w:val="00DE4E7F"/>
    <w:rsid w:val="00DE532A"/>
    <w:rsid w:val="00DF042C"/>
    <w:rsid w:val="00DF1592"/>
    <w:rsid w:val="00DF445F"/>
    <w:rsid w:val="00DF494E"/>
    <w:rsid w:val="00DF5800"/>
    <w:rsid w:val="00DF5D00"/>
    <w:rsid w:val="00E05387"/>
    <w:rsid w:val="00E13A4A"/>
    <w:rsid w:val="00E14ABD"/>
    <w:rsid w:val="00E15A61"/>
    <w:rsid w:val="00E16734"/>
    <w:rsid w:val="00E2023A"/>
    <w:rsid w:val="00E20BD8"/>
    <w:rsid w:val="00E21E68"/>
    <w:rsid w:val="00E220FF"/>
    <w:rsid w:val="00E33300"/>
    <w:rsid w:val="00E41622"/>
    <w:rsid w:val="00E5073C"/>
    <w:rsid w:val="00E51977"/>
    <w:rsid w:val="00E53630"/>
    <w:rsid w:val="00E54374"/>
    <w:rsid w:val="00E6166B"/>
    <w:rsid w:val="00E649D6"/>
    <w:rsid w:val="00E65A39"/>
    <w:rsid w:val="00E66131"/>
    <w:rsid w:val="00E70ADE"/>
    <w:rsid w:val="00E70D00"/>
    <w:rsid w:val="00E737C9"/>
    <w:rsid w:val="00E74F0A"/>
    <w:rsid w:val="00E77514"/>
    <w:rsid w:val="00E81778"/>
    <w:rsid w:val="00E83FC8"/>
    <w:rsid w:val="00E85F5B"/>
    <w:rsid w:val="00E8677E"/>
    <w:rsid w:val="00E877C6"/>
    <w:rsid w:val="00E958F2"/>
    <w:rsid w:val="00E9626C"/>
    <w:rsid w:val="00E96502"/>
    <w:rsid w:val="00EA0701"/>
    <w:rsid w:val="00EA6F11"/>
    <w:rsid w:val="00EB53BD"/>
    <w:rsid w:val="00EB5FAE"/>
    <w:rsid w:val="00EC04B5"/>
    <w:rsid w:val="00EC136A"/>
    <w:rsid w:val="00EC156F"/>
    <w:rsid w:val="00EC1A86"/>
    <w:rsid w:val="00EC4434"/>
    <w:rsid w:val="00EC4954"/>
    <w:rsid w:val="00EC6060"/>
    <w:rsid w:val="00EE134E"/>
    <w:rsid w:val="00EE6AA2"/>
    <w:rsid w:val="00EF0054"/>
    <w:rsid w:val="00EF088E"/>
    <w:rsid w:val="00EF3EBE"/>
    <w:rsid w:val="00EF6885"/>
    <w:rsid w:val="00F02040"/>
    <w:rsid w:val="00F041F7"/>
    <w:rsid w:val="00F0678B"/>
    <w:rsid w:val="00F14B6E"/>
    <w:rsid w:val="00F205D1"/>
    <w:rsid w:val="00F20976"/>
    <w:rsid w:val="00F23E1F"/>
    <w:rsid w:val="00F27681"/>
    <w:rsid w:val="00F30237"/>
    <w:rsid w:val="00F3515D"/>
    <w:rsid w:val="00F43473"/>
    <w:rsid w:val="00F4740C"/>
    <w:rsid w:val="00F507F5"/>
    <w:rsid w:val="00F511C9"/>
    <w:rsid w:val="00F54704"/>
    <w:rsid w:val="00F568FB"/>
    <w:rsid w:val="00F56AA8"/>
    <w:rsid w:val="00F56B52"/>
    <w:rsid w:val="00F607EC"/>
    <w:rsid w:val="00F63BAF"/>
    <w:rsid w:val="00F71950"/>
    <w:rsid w:val="00F71E50"/>
    <w:rsid w:val="00F76487"/>
    <w:rsid w:val="00F77669"/>
    <w:rsid w:val="00F802EF"/>
    <w:rsid w:val="00F83917"/>
    <w:rsid w:val="00F8487B"/>
    <w:rsid w:val="00F871D3"/>
    <w:rsid w:val="00F92CFC"/>
    <w:rsid w:val="00F96D38"/>
    <w:rsid w:val="00FA248E"/>
    <w:rsid w:val="00FA3202"/>
    <w:rsid w:val="00FA4014"/>
    <w:rsid w:val="00FB0095"/>
    <w:rsid w:val="00FB09F5"/>
    <w:rsid w:val="00FB2012"/>
    <w:rsid w:val="00FB2409"/>
    <w:rsid w:val="00FB2C27"/>
    <w:rsid w:val="00FB399E"/>
    <w:rsid w:val="00FB47EA"/>
    <w:rsid w:val="00FB6F3D"/>
    <w:rsid w:val="00FB79E9"/>
    <w:rsid w:val="00FC054D"/>
    <w:rsid w:val="00FE09EB"/>
    <w:rsid w:val="00FE160C"/>
    <w:rsid w:val="00FE2DB9"/>
    <w:rsid w:val="00FE363C"/>
    <w:rsid w:val="00FE5CF2"/>
    <w:rsid w:val="00FE7154"/>
    <w:rsid w:val="00FF3F79"/>
    <w:rsid w:val="00FF4AD6"/>
    <w:rsid w:val="00FF6BD3"/>
    <w:rsid w:val="01A67EA4"/>
    <w:rsid w:val="020B5336"/>
    <w:rsid w:val="02C3F118"/>
    <w:rsid w:val="04EACAED"/>
    <w:rsid w:val="050D0F96"/>
    <w:rsid w:val="0524C260"/>
    <w:rsid w:val="0705BC19"/>
    <w:rsid w:val="079E3A67"/>
    <w:rsid w:val="08BA06A1"/>
    <w:rsid w:val="0C983C86"/>
    <w:rsid w:val="0FE2E44D"/>
    <w:rsid w:val="1025E21B"/>
    <w:rsid w:val="102C294E"/>
    <w:rsid w:val="10313B58"/>
    <w:rsid w:val="1059AA74"/>
    <w:rsid w:val="10F800C9"/>
    <w:rsid w:val="14D11883"/>
    <w:rsid w:val="1ADB6292"/>
    <w:rsid w:val="1C7067C6"/>
    <w:rsid w:val="1CE265C3"/>
    <w:rsid w:val="1D5CC9FA"/>
    <w:rsid w:val="1F3055A7"/>
    <w:rsid w:val="1F58186B"/>
    <w:rsid w:val="214451A1"/>
    <w:rsid w:val="21A69E75"/>
    <w:rsid w:val="2A438A9E"/>
    <w:rsid w:val="2B126756"/>
    <w:rsid w:val="2C04FB59"/>
    <w:rsid w:val="2C687EA5"/>
    <w:rsid w:val="2DA6E75E"/>
    <w:rsid w:val="2FA3CC3E"/>
    <w:rsid w:val="300D3BB7"/>
    <w:rsid w:val="3138F157"/>
    <w:rsid w:val="32C0DE2F"/>
    <w:rsid w:val="3453D53D"/>
    <w:rsid w:val="38518452"/>
    <w:rsid w:val="38EC72AD"/>
    <w:rsid w:val="3A147FCB"/>
    <w:rsid w:val="3A3B9D38"/>
    <w:rsid w:val="3B3D8F35"/>
    <w:rsid w:val="3E515144"/>
    <w:rsid w:val="3E9942E1"/>
    <w:rsid w:val="41575DC2"/>
    <w:rsid w:val="44C76259"/>
    <w:rsid w:val="482B2487"/>
    <w:rsid w:val="4860D6E7"/>
    <w:rsid w:val="490557F4"/>
    <w:rsid w:val="50F445AE"/>
    <w:rsid w:val="522DB71A"/>
    <w:rsid w:val="56905279"/>
    <w:rsid w:val="5930E387"/>
    <w:rsid w:val="5933083B"/>
    <w:rsid w:val="5BFF8C60"/>
    <w:rsid w:val="5C688449"/>
    <w:rsid w:val="5CC569A8"/>
    <w:rsid w:val="60EDBDCC"/>
    <w:rsid w:val="6151876D"/>
    <w:rsid w:val="64986AC8"/>
    <w:rsid w:val="66EFAF89"/>
    <w:rsid w:val="67C7BD51"/>
    <w:rsid w:val="6C337C9D"/>
    <w:rsid w:val="6EF0C890"/>
    <w:rsid w:val="70ECBA45"/>
    <w:rsid w:val="712C2AB4"/>
    <w:rsid w:val="7195BEB5"/>
    <w:rsid w:val="71D0DAD8"/>
    <w:rsid w:val="75107B52"/>
    <w:rsid w:val="77C0925F"/>
    <w:rsid w:val="79E53786"/>
    <w:rsid w:val="7B1ED7AF"/>
    <w:rsid w:val="7F8444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C5F802"/>
  <w15:docId w15:val="{1A0000BB-9F37-45A1-B4F3-AD38F2DF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580"/>
    <w:pPr>
      <w:spacing w:after="0" w:line="240" w:lineRule="auto"/>
    </w:pPr>
    <w:rPr>
      <w:rFonts w:ascii="Times New Roman" w:eastAsia="Times New Roman" w:hAnsi="Times New Roman" w:cs="Times New Roman"/>
      <w:sz w:val="24"/>
      <w:szCs w:val="20"/>
      <w:lang w:eastAsia="nb-NO"/>
    </w:rPr>
  </w:style>
  <w:style w:type="paragraph" w:styleId="Heading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link w:val="Heading1Char"/>
    <w:qFormat/>
    <w:rsid w:val="00872B05"/>
    <w:pPr>
      <w:keepNext/>
      <w:numPr>
        <w:numId w:val="34"/>
      </w:numPr>
      <w:spacing w:before="360" w:after="120"/>
      <w:outlineLvl w:val="0"/>
    </w:pPr>
    <w:rPr>
      <w:b/>
      <w:caps/>
      <w:kern w:val="28"/>
      <w:sz w:val="28"/>
    </w:rPr>
  </w:style>
  <w:style w:type="paragraph" w:styleId="Heading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link w:val="Heading2Char"/>
    <w:qFormat/>
    <w:rsid w:val="00872B05"/>
    <w:pPr>
      <w:keepNext/>
      <w:numPr>
        <w:ilvl w:val="1"/>
        <w:numId w:val="34"/>
      </w:numPr>
      <w:spacing w:before="120" w:after="60"/>
      <w:outlineLvl w:val="1"/>
    </w:pPr>
    <w:rPr>
      <w:b/>
    </w:rPr>
  </w:style>
  <w:style w:type="paragraph" w:styleId="Heading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link w:val="Heading3Char"/>
    <w:qFormat/>
    <w:rsid w:val="00872B05"/>
    <w:pPr>
      <w:keepNext/>
      <w:numPr>
        <w:ilvl w:val="2"/>
        <w:numId w:val="34"/>
      </w:numPr>
      <w:spacing w:before="120" w:after="60"/>
      <w:outlineLvl w:val="2"/>
    </w:pPr>
    <w:rPr>
      <w:i/>
    </w:rPr>
  </w:style>
  <w:style w:type="paragraph" w:styleId="Heading4">
    <w:name w:val="heading 4"/>
    <w:aliases w:val="Avsnitt,H4,Avsnitt1,Forutsetninger,aktiviteter,h4,First Subheading"/>
    <w:basedOn w:val="Normal"/>
    <w:next w:val="Normal"/>
    <w:link w:val="Heading4Char"/>
    <w:qFormat/>
    <w:rsid w:val="00872B05"/>
    <w:pPr>
      <w:keepNext/>
      <w:numPr>
        <w:ilvl w:val="3"/>
        <w:numId w:val="34"/>
      </w:numPr>
      <w:spacing w:before="240" w:after="60"/>
      <w:outlineLvl w:val="3"/>
    </w:pPr>
    <w:rPr>
      <w:b/>
      <w:i/>
    </w:rPr>
  </w:style>
  <w:style w:type="paragraph" w:styleId="Heading5">
    <w:name w:val="heading 5"/>
    <w:aliases w:val="Underavsnitt,Underavsnitt1,H5,i innholdsfortegnelsen,H51,Underavsnitt2,H52,Underavsnitt3,H53,Underavsnitt4,H54,Underavsnitt5,H55,Underavsnitt6,H56,Underavsnitt7,H57,Underavsnitt8,H58,Underavsnitt11,H511,Underavsnitt21,H521,Underavsnitt31"/>
    <w:basedOn w:val="Normal"/>
    <w:next w:val="Normal"/>
    <w:link w:val="Heading5Char"/>
    <w:qFormat/>
    <w:rsid w:val="00872B05"/>
    <w:pPr>
      <w:numPr>
        <w:ilvl w:val="4"/>
        <w:numId w:val="34"/>
      </w:numPr>
      <w:spacing w:before="240" w:after="60"/>
      <w:outlineLvl w:val="4"/>
    </w:pPr>
    <w:rPr>
      <w:rFonts w:ascii="Arial" w:hAnsi="Arial"/>
      <w:sz w:val="22"/>
    </w:rPr>
  </w:style>
  <w:style w:type="paragraph" w:styleId="Heading6">
    <w:name w:val="heading 6"/>
    <w:aliases w:val="samlingstittel"/>
    <w:basedOn w:val="Normal"/>
    <w:next w:val="Normal"/>
    <w:link w:val="Heading6Char"/>
    <w:qFormat/>
    <w:rsid w:val="00872B05"/>
    <w:pPr>
      <w:numPr>
        <w:ilvl w:val="5"/>
        <w:numId w:val="34"/>
      </w:numPr>
      <w:spacing w:before="240" w:after="60"/>
      <w:outlineLvl w:val="5"/>
    </w:pPr>
    <w:rPr>
      <w:rFonts w:ascii="Arial" w:hAnsi="Arial"/>
      <w:i/>
      <w:sz w:val="22"/>
    </w:rPr>
  </w:style>
  <w:style w:type="paragraph" w:styleId="Heading7">
    <w:name w:val="heading 7"/>
    <w:aliases w:val="Programnavn"/>
    <w:basedOn w:val="Normal"/>
    <w:next w:val="Normal"/>
    <w:link w:val="Heading7Char"/>
    <w:qFormat/>
    <w:rsid w:val="00872B05"/>
    <w:pPr>
      <w:numPr>
        <w:ilvl w:val="6"/>
        <w:numId w:val="34"/>
      </w:numPr>
      <w:spacing w:before="240" w:after="60"/>
      <w:outlineLvl w:val="6"/>
    </w:pPr>
    <w:rPr>
      <w:rFonts w:ascii="Arial" w:hAnsi="Arial"/>
      <w:sz w:val="20"/>
    </w:rPr>
  </w:style>
  <w:style w:type="paragraph" w:styleId="Heading8">
    <w:name w:val="heading 8"/>
    <w:aliases w:val="Vedlegg,underoverskrift,samlingnr_indikator"/>
    <w:basedOn w:val="Normal"/>
    <w:next w:val="Normal"/>
    <w:link w:val="Heading8Char"/>
    <w:qFormat/>
    <w:rsid w:val="00872B05"/>
    <w:pPr>
      <w:numPr>
        <w:ilvl w:val="7"/>
        <w:numId w:val="34"/>
      </w:numPr>
      <w:spacing w:before="240" w:after="60"/>
      <w:outlineLvl w:val="7"/>
    </w:pPr>
    <w:rPr>
      <w:rFonts w:ascii="Arial" w:hAnsi="Arial"/>
      <w:i/>
      <w:sz w:val="20"/>
    </w:rPr>
  </w:style>
  <w:style w:type="paragraph" w:styleId="Heading9">
    <w:name w:val="heading 9"/>
    <w:aliases w:val="Uvedl,emneoversikt,Attachment"/>
    <w:basedOn w:val="Normal"/>
    <w:next w:val="Normal"/>
    <w:link w:val="Heading9Char"/>
    <w:qFormat/>
    <w:rsid w:val="00872B05"/>
    <w:pPr>
      <w:numPr>
        <w:ilvl w:val="8"/>
        <w:numId w:val="34"/>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vedblokk Char,H1 Char,Hovedblokk1 Char,NCAS HEADING 1 Char,Heading V Char,TF-Overskrift 1 Char,h1 Char,new page/chapter Char,Benyttes ikke! Char,Aetat1 Char,Main title Char,Arial 14 Fett Char,Arial 14 Fett1 Char,Arial 14 Fett2 Char"/>
    <w:basedOn w:val="DefaultParagraphFont"/>
    <w:link w:val="Heading1"/>
    <w:rsid w:val="00872B05"/>
    <w:rPr>
      <w:rFonts w:ascii="Times New Roman" w:eastAsia="Times New Roman" w:hAnsi="Times New Roman" w:cs="Times New Roman"/>
      <w:b/>
      <w:caps/>
      <w:kern w:val="28"/>
      <w:sz w:val="28"/>
      <w:szCs w:val="20"/>
      <w:lang w:eastAsia="nb-NO"/>
    </w:rPr>
  </w:style>
  <w:style w:type="character" w:customStyle="1" w:styleId="Heading2Char">
    <w:name w:val="Heading 2 Char"/>
    <w:aliases w:val="Kapitel Char,Heading EMC-2 Char,H2 Char,GD nivå 1 Char,Kapitel1 Char,NCAS Heading 2 Char,TF-Overskrit 2 Char,2 headline Char,h Char,Arial 12 Fett Kursiv Char,Arial 12 Fett Kursiv1 Char,Arial 12 Fett Kursiv2 Char,Arial 12 Fett Kursiv3 Char"/>
    <w:basedOn w:val="DefaultParagraphFont"/>
    <w:link w:val="Heading2"/>
    <w:rsid w:val="00872B05"/>
    <w:rPr>
      <w:rFonts w:ascii="Times New Roman" w:eastAsia="Times New Roman" w:hAnsi="Times New Roman" w:cs="Times New Roman"/>
      <w:b/>
      <w:sz w:val="24"/>
      <w:szCs w:val="20"/>
      <w:lang w:eastAsia="nb-NO"/>
    </w:rPr>
  </w:style>
  <w:style w:type="character" w:customStyle="1" w:styleId="Heading3Char">
    <w:name w:val="Heading 3 Char"/>
    <w:aliases w:val="Underkap. Char,H3 Char,GD nivå 1.1 Char,Underkap.1 Char,NCAS Heading 3 Char,TF-Overskrift 3 Char,Arial 12 Fett Char,TF-Overskrift 2 Char,Arial 12 Fett1 Char,Arial 12 Fett2 Char,Arial 12 Fett3 Char,Arial 12 Fett4 Char,Arial 12 Fett5 Char"/>
    <w:basedOn w:val="DefaultParagraphFont"/>
    <w:link w:val="Heading3"/>
    <w:rsid w:val="00872B05"/>
    <w:rPr>
      <w:rFonts w:ascii="Times New Roman" w:eastAsia="Times New Roman" w:hAnsi="Times New Roman" w:cs="Times New Roman"/>
      <w:i/>
      <w:sz w:val="24"/>
      <w:szCs w:val="20"/>
      <w:lang w:eastAsia="nb-NO"/>
    </w:rPr>
  </w:style>
  <w:style w:type="character" w:customStyle="1" w:styleId="Heading4Char">
    <w:name w:val="Heading 4 Char"/>
    <w:aliases w:val="Avsnitt Char,H4 Char,Avsnitt1 Char,Forutsetninger Char,aktiviteter Char,h4 Char,First Subheading Char"/>
    <w:basedOn w:val="DefaultParagraphFont"/>
    <w:link w:val="Heading4"/>
    <w:rsid w:val="00872B05"/>
    <w:rPr>
      <w:rFonts w:ascii="Times New Roman" w:eastAsia="Times New Roman" w:hAnsi="Times New Roman" w:cs="Times New Roman"/>
      <w:b/>
      <w:i/>
      <w:sz w:val="24"/>
      <w:szCs w:val="20"/>
      <w:lang w:eastAsia="nb-NO"/>
    </w:rPr>
  </w:style>
  <w:style w:type="character" w:customStyle="1" w:styleId="Heading5Char">
    <w:name w:val="Heading 5 Char"/>
    <w:aliases w:val="Underavsnitt Char,Underavsnitt1 Char,H5 Char,i innholdsfortegnelsen Char,H51 Char,Underavsnitt2 Char,H52 Char,Underavsnitt3 Char,H53 Char,Underavsnitt4 Char,H54 Char,Underavsnitt5 Char,H55 Char,Underavsnitt6 Char,H56 Char,H57 Char"/>
    <w:basedOn w:val="DefaultParagraphFont"/>
    <w:link w:val="Heading5"/>
    <w:rsid w:val="00872B05"/>
    <w:rPr>
      <w:rFonts w:ascii="Arial" w:eastAsia="Times New Roman" w:hAnsi="Arial" w:cs="Times New Roman"/>
      <w:szCs w:val="20"/>
      <w:lang w:eastAsia="nb-NO"/>
    </w:rPr>
  </w:style>
  <w:style w:type="character" w:customStyle="1" w:styleId="Heading6Char">
    <w:name w:val="Heading 6 Char"/>
    <w:aliases w:val="samlingstittel Char"/>
    <w:basedOn w:val="DefaultParagraphFont"/>
    <w:link w:val="Heading6"/>
    <w:rsid w:val="00872B05"/>
    <w:rPr>
      <w:rFonts w:ascii="Arial" w:eastAsia="Times New Roman" w:hAnsi="Arial" w:cs="Times New Roman"/>
      <w:i/>
      <w:szCs w:val="20"/>
      <w:lang w:eastAsia="nb-NO"/>
    </w:rPr>
  </w:style>
  <w:style w:type="character" w:customStyle="1" w:styleId="Heading7Char">
    <w:name w:val="Heading 7 Char"/>
    <w:aliases w:val="Programnavn Char"/>
    <w:basedOn w:val="DefaultParagraphFont"/>
    <w:link w:val="Heading7"/>
    <w:rsid w:val="00872B05"/>
    <w:rPr>
      <w:rFonts w:ascii="Arial" w:eastAsia="Times New Roman" w:hAnsi="Arial" w:cs="Times New Roman"/>
      <w:sz w:val="20"/>
      <w:szCs w:val="20"/>
      <w:lang w:eastAsia="nb-NO"/>
    </w:rPr>
  </w:style>
  <w:style w:type="character" w:customStyle="1" w:styleId="Heading8Char">
    <w:name w:val="Heading 8 Char"/>
    <w:aliases w:val="Vedlegg Char,underoverskrift Char,samlingnr_indikator Char"/>
    <w:basedOn w:val="DefaultParagraphFont"/>
    <w:link w:val="Heading8"/>
    <w:rsid w:val="00872B05"/>
    <w:rPr>
      <w:rFonts w:ascii="Arial" w:eastAsia="Times New Roman" w:hAnsi="Arial" w:cs="Times New Roman"/>
      <w:i/>
      <w:sz w:val="20"/>
      <w:szCs w:val="20"/>
      <w:lang w:eastAsia="nb-NO"/>
    </w:rPr>
  </w:style>
  <w:style w:type="character" w:customStyle="1" w:styleId="Heading9Char">
    <w:name w:val="Heading 9 Char"/>
    <w:aliases w:val="Uvedl Char,emneoversikt Char,Attachment Char"/>
    <w:basedOn w:val="DefaultParagraphFont"/>
    <w:link w:val="Heading9"/>
    <w:rsid w:val="00872B05"/>
    <w:rPr>
      <w:rFonts w:ascii="Arial" w:eastAsia="Times New Roman" w:hAnsi="Arial" w:cs="Times New Roman"/>
      <w:i/>
      <w:sz w:val="18"/>
      <w:szCs w:val="20"/>
      <w:lang w:eastAsia="nb-NO"/>
    </w:rPr>
  </w:style>
  <w:style w:type="character" w:styleId="Hyperlink">
    <w:name w:val="Hyperlink"/>
    <w:uiPriority w:val="99"/>
    <w:rsid w:val="00872B05"/>
    <w:rPr>
      <w:color w:val="0000FF"/>
      <w:u w:val="single"/>
    </w:rPr>
  </w:style>
  <w:style w:type="paragraph" w:styleId="ListParagraph">
    <w:name w:val="List Paragraph"/>
    <w:basedOn w:val="Normal"/>
    <w:link w:val="ListParagraphChar"/>
    <w:uiPriority w:val="34"/>
    <w:qFormat/>
    <w:rsid w:val="00872B05"/>
    <w:pPr>
      <w:ind w:left="720"/>
      <w:contextualSpacing/>
    </w:pPr>
    <w:rPr>
      <w:szCs w:val="24"/>
    </w:rPr>
  </w:style>
  <w:style w:type="paragraph" w:styleId="Header">
    <w:name w:val="header"/>
    <w:basedOn w:val="Normal"/>
    <w:link w:val="HeaderChar"/>
    <w:unhideWhenUsed/>
    <w:rsid w:val="00DB4739"/>
    <w:pPr>
      <w:tabs>
        <w:tab w:val="center" w:pos="4536"/>
        <w:tab w:val="right" w:pos="9072"/>
      </w:tabs>
    </w:pPr>
  </w:style>
  <w:style w:type="character" w:customStyle="1" w:styleId="HeaderChar">
    <w:name w:val="Header Char"/>
    <w:basedOn w:val="DefaultParagraphFont"/>
    <w:link w:val="Header"/>
    <w:uiPriority w:val="99"/>
    <w:rsid w:val="00DB4739"/>
    <w:rPr>
      <w:rFonts w:ascii="Times New Roman" w:eastAsia="Times New Roman" w:hAnsi="Times New Roman" w:cs="Times New Roman"/>
      <w:sz w:val="24"/>
      <w:szCs w:val="20"/>
      <w:lang w:eastAsia="nb-NO"/>
    </w:rPr>
  </w:style>
  <w:style w:type="paragraph" w:styleId="Footer">
    <w:name w:val="footer"/>
    <w:basedOn w:val="Normal"/>
    <w:link w:val="FooterChar"/>
    <w:unhideWhenUsed/>
    <w:rsid w:val="00DB4739"/>
    <w:pPr>
      <w:tabs>
        <w:tab w:val="center" w:pos="4536"/>
        <w:tab w:val="right" w:pos="9072"/>
      </w:tabs>
    </w:pPr>
  </w:style>
  <w:style w:type="character" w:customStyle="1" w:styleId="FooterChar">
    <w:name w:val="Footer Char"/>
    <w:basedOn w:val="DefaultParagraphFont"/>
    <w:link w:val="Footer"/>
    <w:uiPriority w:val="99"/>
    <w:rsid w:val="00DB4739"/>
    <w:rPr>
      <w:rFonts w:ascii="Times New Roman" w:eastAsia="Times New Roman" w:hAnsi="Times New Roman" w:cs="Times New Roman"/>
      <w:sz w:val="24"/>
      <w:szCs w:val="20"/>
      <w:lang w:eastAsia="nb-NO"/>
    </w:rPr>
  </w:style>
  <w:style w:type="character" w:customStyle="1" w:styleId="ListParagraphChar">
    <w:name w:val="List Paragraph Char"/>
    <w:link w:val="ListParagraph"/>
    <w:uiPriority w:val="34"/>
    <w:locked/>
    <w:rsid w:val="00877830"/>
    <w:rPr>
      <w:rFonts w:ascii="Times New Roman" w:eastAsia="Times New Roman" w:hAnsi="Times New Roman" w:cs="Times New Roman"/>
      <w:sz w:val="24"/>
      <w:szCs w:val="24"/>
      <w:lang w:eastAsia="nb-NO"/>
    </w:rPr>
  </w:style>
  <w:style w:type="table" w:styleId="TableGrid">
    <w:name w:val="Table Grid"/>
    <w:basedOn w:val="TableNormal"/>
    <w:rsid w:val="00E20BD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0F2E6D"/>
    <w:pPr>
      <w:spacing w:before="100" w:beforeAutospacing="1" w:after="100" w:afterAutospacing="1"/>
    </w:pPr>
    <w:rPr>
      <w:szCs w:val="24"/>
    </w:rPr>
  </w:style>
  <w:style w:type="character" w:styleId="FollowedHyperlink">
    <w:name w:val="FollowedHyperlink"/>
    <w:rsid w:val="001E3462"/>
    <w:rPr>
      <w:color w:val="800080"/>
      <w:u w:val="single"/>
    </w:rPr>
  </w:style>
  <w:style w:type="paragraph" w:styleId="TOC1">
    <w:name w:val="toc 1"/>
    <w:basedOn w:val="Normal"/>
    <w:next w:val="Normal"/>
    <w:uiPriority w:val="39"/>
    <w:rsid w:val="001E3462"/>
    <w:pPr>
      <w:spacing w:before="120" w:after="120"/>
    </w:pPr>
    <w:rPr>
      <w:b/>
      <w:bCs/>
      <w:szCs w:val="24"/>
    </w:rPr>
  </w:style>
  <w:style w:type="paragraph" w:styleId="TOC2">
    <w:name w:val="toc 2"/>
    <w:basedOn w:val="Normal"/>
    <w:next w:val="Normal"/>
    <w:uiPriority w:val="39"/>
    <w:rsid w:val="001E3462"/>
    <w:pPr>
      <w:tabs>
        <w:tab w:val="left" w:pos="794"/>
        <w:tab w:val="left" w:pos="960"/>
        <w:tab w:val="right" w:leader="dot" w:pos="9072"/>
      </w:tabs>
      <w:ind w:left="238"/>
    </w:pPr>
    <w:rPr>
      <w:noProof/>
      <w:sz w:val="20"/>
      <w:szCs w:val="24"/>
    </w:rPr>
  </w:style>
  <w:style w:type="paragraph" w:styleId="TOC3">
    <w:name w:val="toc 3"/>
    <w:basedOn w:val="Normal"/>
    <w:next w:val="Normal"/>
    <w:uiPriority w:val="39"/>
    <w:rsid w:val="001E3462"/>
    <w:pPr>
      <w:ind w:left="482"/>
    </w:pPr>
    <w:rPr>
      <w:i/>
      <w:iCs/>
      <w:sz w:val="20"/>
      <w:szCs w:val="24"/>
    </w:rPr>
  </w:style>
  <w:style w:type="paragraph" w:styleId="TOC4">
    <w:name w:val="toc 4"/>
    <w:basedOn w:val="Normal"/>
    <w:next w:val="Normal"/>
    <w:autoRedefine/>
    <w:semiHidden/>
    <w:rsid w:val="001E3462"/>
    <w:pPr>
      <w:ind w:left="720"/>
    </w:pPr>
    <w:rPr>
      <w:szCs w:val="21"/>
    </w:rPr>
  </w:style>
  <w:style w:type="paragraph" w:styleId="TOC5">
    <w:name w:val="toc 5"/>
    <w:basedOn w:val="Normal"/>
    <w:next w:val="Normal"/>
    <w:autoRedefine/>
    <w:semiHidden/>
    <w:rsid w:val="001E3462"/>
    <w:pPr>
      <w:ind w:left="960"/>
    </w:pPr>
    <w:rPr>
      <w:szCs w:val="21"/>
    </w:rPr>
  </w:style>
  <w:style w:type="paragraph" w:styleId="TOC6">
    <w:name w:val="toc 6"/>
    <w:basedOn w:val="Normal"/>
    <w:next w:val="Normal"/>
    <w:autoRedefine/>
    <w:semiHidden/>
    <w:rsid w:val="001E3462"/>
    <w:pPr>
      <w:ind w:left="1200"/>
    </w:pPr>
    <w:rPr>
      <w:szCs w:val="21"/>
    </w:rPr>
  </w:style>
  <w:style w:type="paragraph" w:styleId="TOC7">
    <w:name w:val="toc 7"/>
    <w:basedOn w:val="Normal"/>
    <w:next w:val="Normal"/>
    <w:autoRedefine/>
    <w:semiHidden/>
    <w:rsid w:val="001E3462"/>
    <w:pPr>
      <w:ind w:left="1440"/>
    </w:pPr>
    <w:rPr>
      <w:szCs w:val="21"/>
    </w:rPr>
  </w:style>
  <w:style w:type="paragraph" w:styleId="TOC8">
    <w:name w:val="toc 8"/>
    <w:basedOn w:val="Normal"/>
    <w:next w:val="Normal"/>
    <w:autoRedefine/>
    <w:semiHidden/>
    <w:rsid w:val="001E3462"/>
    <w:pPr>
      <w:ind w:left="1680"/>
    </w:pPr>
    <w:rPr>
      <w:szCs w:val="21"/>
    </w:rPr>
  </w:style>
  <w:style w:type="paragraph" w:styleId="TOC9">
    <w:name w:val="toc 9"/>
    <w:basedOn w:val="Normal"/>
    <w:next w:val="Normal"/>
    <w:autoRedefine/>
    <w:semiHidden/>
    <w:rsid w:val="001E3462"/>
    <w:pPr>
      <w:ind w:left="1920"/>
    </w:pPr>
    <w:rPr>
      <w:szCs w:val="21"/>
    </w:rPr>
  </w:style>
  <w:style w:type="paragraph" w:customStyle="1" w:styleId="Bobletekst1">
    <w:name w:val="Bobletekst1"/>
    <w:basedOn w:val="Normal"/>
    <w:semiHidden/>
    <w:rsid w:val="001E3462"/>
    <w:rPr>
      <w:rFonts w:ascii="Tahoma" w:hAnsi="Tahoma" w:cs="Tahoma"/>
      <w:sz w:val="16"/>
      <w:szCs w:val="16"/>
    </w:rPr>
  </w:style>
  <w:style w:type="paragraph" w:styleId="BalloonText">
    <w:name w:val="Balloon Text"/>
    <w:basedOn w:val="Normal"/>
    <w:link w:val="BalloonTextChar"/>
    <w:semiHidden/>
    <w:rsid w:val="001E3462"/>
    <w:rPr>
      <w:rFonts w:ascii="Tahoma" w:hAnsi="Tahoma" w:cs="Tahoma"/>
      <w:sz w:val="16"/>
      <w:szCs w:val="16"/>
    </w:rPr>
  </w:style>
  <w:style w:type="character" w:customStyle="1" w:styleId="BalloonTextChar">
    <w:name w:val="Balloon Text Char"/>
    <w:basedOn w:val="DefaultParagraphFont"/>
    <w:link w:val="BalloonText"/>
    <w:semiHidden/>
    <w:rsid w:val="001E3462"/>
    <w:rPr>
      <w:rFonts w:ascii="Tahoma" w:eastAsia="Times New Roman" w:hAnsi="Tahoma" w:cs="Tahoma"/>
      <w:sz w:val="16"/>
      <w:szCs w:val="16"/>
      <w:lang w:eastAsia="nb-NO"/>
    </w:rPr>
  </w:style>
  <w:style w:type="character" w:styleId="CommentReference">
    <w:name w:val="annotation reference"/>
    <w:uiPriority w:val="99"/>
    <w:semiHidden/>
    <w:rsid w:val="001E3462"/>
    <w:rPr>
      <w:sz w:val="16"/>
      <w:szCs w:val="16"/>
    </w:rPr>
  </w:style>
  <w:style w:type="paragraph" w:styleId="FootnoteText">
    <w:name w:val="footnote text"/>
    <w:basedOn w:val="Normal"/>
    <w:link w:val="FootnoteTextChar"/>
    <w:uiPriority w:val="99"/>
    <w:semiHidden/>
    <w:rsid w:val="001E3462"/>
    <w:rPr>
      <w:sz w:val="22"/>
    </w:rPr>
  </w:style>
  <w:style w:type="character" w:customStyle="1" w:styleId="FootnoteTextChar">
    <w:name w:val="Footnote Text Char"/>
    <w:basedOn w:val="DefaultParagraphFont"/>
    <w:link w:val="FootnoteText"/>
    <w:uiPriority w:val="99"/>
    <w:semiHidden/>
    <w:rsid w:val="001E3462"/>
    <w:rPr>
      <w:rFonts w:ascii="Times New Roman" w:eastAsia="Times New Roman" w:hAnsi="Times New Roman" w:cs="Times New Roman"/>
      <w:szCs w:val="20"/>
      <w:lang w:eastAsia="nb-NO"/>
    </w:rPr>
  </w:style>
  <w:style w:type="character" w:styleId="FootnoteReference">
    <w:name w:val="footnote reference"/>
    <w:uiPriority w:val="99"/>
    <w:semiHidden/>
    <w:rsid w:val="001E3462"/>
    <w:rPr>
      <w:vertAlign w:val="superscript"/>
    </w:rPr>
  </w:style>
  <w:style w:type="paragraph" w:styleId="CommentText">
    <w:name w:val="annotation text"/>
    <w:basedOn w:val="Normal"/>
    <w:link w:val="CommentTextChar"/>
    <w:semiHidden/>
    <w:rsid w:val="001E3462"/>
    <w:rPr>
      <w:sz w:val="20"/>
    </w:rPr>
  </w:style>
  <w:style w:type="character" w:customStyle="1" w:styleId="CommentTextChar">
    <w:name w:val="Comment Text Char"/>
    <w:basedOn w:val="DefaultParagraphFont"/>
    <w:link w:val="CommentText"/>
    <w:semiHidden/>
    <w:rsid w:val="001E3462"/>
    <w:rPr>
      <w:rFonts w:ascii="Times New Roman" w:eastAsia="Times New Roman" w:hAnsi="Times New Roman" w:cs="Times New Roman"/>
      <w:sz w:val="20"/>
      <w:szCs w:val="20"/>
      <w:lang w:eastAsia="nb-NO"/>
    </w:rPr>
  </w:style>
  <w:style w:type="paragraph" w:styleId="CommentSubject">
    <w:name w:val="annotation subject"/>
    <w:basedOn w:val="CommentText"/>
    <w:next w:val="CommentText"/>
    <w:link w:val="CommentSubjectChar"/>
    <w:semiHidden/>
    <w:rsid w:val="001E3462"/>
    <w:rPr>
      <w:b/>
      <w:bCs/>
    </w:rPr>
  </w:style>
  <w:style w:type="character" w:customStyle="1" w:styleId="CommentSubjectChar">
    <w:name w:val="Comment Subject Char"/>
    <w:basedOn w:val="CommentTextChar"/>
    <w:link w:val="CommentSubject"/>
    <w:semiHidden/>
    <w:rsid w:val="001E3462"/>
    <w:rPr>
      <w:rFonts w:ascii="Times New Roman" w:eastAsia="Times New Roman" w:hAnsi="Times New Roman" w:cs="Times New Roman"/>
      <w:b/>
      <w:bCs/>
      <w:sz w:val="20"/>
      <w:szCs w:val="20"/>
      <w:lang w:eastAsia="nb-NO"/>
    </w:rPr>
  </w:style>
  <w:style w:type="paragraph" w:styleId="Caption">
    <w:name w:val="caption"/>
    <w:basedOn w:val="Normal"/>
    <w:next w:val="Normal"/>
    <w:qFormat/>
    <w:rsid w:val="001E3462"/>
    <w:rPr>
      <w:i/>
      <w:iCs/>
      <w:sz w:val="22"/>
    </w:rPr>
  </w:style>
  <w:style w:type="paragraph" w:styleId="Revision">
    <w:name w:val="Revision"/>
    <w:hidden/>
    <w:uiPriority w:val="99"/>
    <w:semiHidden/>
    <w:rsid w:val="001E3462"/>
    <w:pPr>
      <w:spacing w:after="0" w:line="240" w:lineRule="auto"/>
    </w:pPr>
    <w:rPr>
      <w:rFonts w:ascii="Times New Roman" w:eastAsia="Times New Roman" w:hAnsi="Times New Roman" w:cs="Times New Roman"/>
      <w:sz w:val="24"/>
      <w:szCs w:val="20"/>
      <w:lang w:eastAsia="nb-NO"/>
    </w:rPr>
  </w:style>
  <w:style w:type="character" w:customStyle="1" w:styleId="Hyperlink1">
    <w:name w:val="Hyperlink.1"/>
    <w:rsid w:val="001E3462"/>
    <w:rPr>
      <w:lang w:val="en-US" w:eastAsia="x-none"/>
    </w:rPr>
  </w:style>
  <w:style w:type="paragraph" w:customStyle="1" w:styleId="paragraph">
    <w:name w:val="paragraph"/>
    <w:basedOn w:val="Normal"/>
    <w:rsid w:val="00902E3D"/>
    <w:pPr>
      <w:spacing w:before="100" w:beforeAutospacing="1" w:after="100" w:afterAutospacing="1"/>
    </w:pPr>
    <w:rPr>
      <w:szCs w:val="24"/>
    </w:rPr>
  </w:style>
  <w:style w:type="character" w:customStyle="1" w:styleId="normaltextrun">
    <w:name w:val="normaltextrun"/>
    <w:basedOn w:val="DefaultParagraphFont"/>
    <w:rsid w:val="00902E3D"/>
  </w:style>
  <w:style w:type="character" w:customStyle="1" w:styleId="eop">
    <w:name w:val="eop"/>
    <w:basedOn w:val="DefaultParagraphFont"/>
    <w:rsid w:val="00902E3D"/>
  </w:style>
  <w:style w:type="character" w:customStyle="1" w:styleId="spellingerror">
    <w:name w:val="spellingerror"/>
    <w:basedOn w:val="DefaultParagraphFont"/>
    <w:rsid w:val="00902E3D"/>
  </w:style>
  <w:style w:type="character" w:customStyle="1" w:styleId="contextualspellingandgrammarerror">
    <w:name w:val="contextualspellingandgrammarerror"/>
    <w:basedOn w:val="DefaultParagraphFont"/>
    <w:rsid w:val="00902E3D"/>
  </w:style>
  <w:style w:type="character" w:customStyle="1" w:styleId="tabchar">
    <w:name w:val="tabchar"/>
    <w:basedOn w:val="DefaultParagraphFont"/>
    <w:rsid w:val="00EF6885"/>
  </w:style>
  <w:style w:type="paragraph" w:styleId="NoSpacing">
    <w:name w:val="No Spacing"/>
    <w:uiPriority w:val="1"/>
    <w:qFormat/>
    <w:rsid w:val="00790491"/>
    <w:pPr>
      <w:spacing w:after="0" w:line="240" w:lineRule="auto"/>
    </w:pPr>
    <w:rP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nskaffelser.no"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4B94-7749-48EF-8735-03EDA684FF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FE49E8-AF7B-4B17-92D5-63F9A5E97362}">
  <ds:schemaRefs>
    <ds:schemaRef ds:uri="http://schemas.microsoft.com/sharepoint/v3/contenttype/forms"/>
  </ds:schemaRefs>
</ds:datastoreItem>
</file>

<file path=customXml/itemProps3.xml><?xml version="1.0" encoding="utf-8"?>
<ds:datastoreItem xmlns:ds="http://schemas.openxmlformats.org/officeDocument/2006/customXml" ds:itemID="{750EB0DE-CA7B-40C3-8175-C5A147EAB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0</Pages>
  <Words>0</Words>
  <Characters>0</Characters>
  <Application>Microsoft Office Word</Application>
  <DocSecurity>4</DocSecurity>
  <Lines>0</Lines>
  <Paragraphs>0</Paragraphs>
  <ScaleCrop>false</ScaleCrop>
  <Company>NAV</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Tessem, John</dc:creator>
  <cp:keywords/>
  <cp:lastModifiedBy>Freding, Øystein</cp:lastModifiedBy>
  <cp:revision>13</cp:revision>
  <cp:lastPrinted>2021-05-10T19:02:00Z</cp:lastPrinted>
  <dcterms:created xsi:type="dcterms:W3CDTF">2026-04-10T07:55:00Z</dcterms:created>
  <dcterms:modified xsi:type="dcterms:W3CDTF">2026-06-09T08:46:00Z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ActionId">
    <vt:lpwstr>c0d0e483-efbd-4cf6-b35b-8908c1900a50</vt:lpwstr>
  </property>
  <property fmtid="{D5CDD505-2E9C-101B-9397-08002B2CF9AE}" pid="6" name="MSIP_Label_d3491420-1ae2-4120-89e6-e6f668f067e2_Method">
    <vt:lpwstr>Standard</vt:lpwstr>
  </property>
  <property fmtid="{D5CDD505-2E9C-101B-9397-08002B2CF9AE}" pid="7" name="MSIP_Label_d3491420-1ae2-4120-89e6-e6f668f067e2_SetDate">
    <vt:lpwstr>2021-05-18T09:45:48Z</vt:lpwstr>
  </property>
  <property fmtid="{D5CDD505-2E9C-101B-9397-08002B2CF9AE}" pid="8" name="MSIP_Label_d3491420-1ae2-4120-89e6-e6f668f067e2_Name">
    <vt:lpwstr>d3491420-1ae2-4120-89e6-e6f668f067e2</vt:lpwstr>
  </property>
  <property fmtid="{D5CDD505-2E9C-101B-9397-08002B2CF9AE}" pid="9" name="MSIP_Label_d3491420-1ae2-4120-89e6-e6f668f067e2_ContentBits">
    <vt:lpwstr>0</vt:lpwstr>
  </property>
</Properties>
</file>