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7FCFB" w14:textId="77777777" w:rsidR="00E22D7E" w:rsidRPr="00A76224" w:rsidRDefault="00E22D7E" w:rsidP="00770186"/>
    <w:p w14:paraId="4AF7FCFC" w14:textId="77777777" w:rsidR="00E22D7E" w:rsidRPr="00C92493" w:rsidRDefault="00E22D7E" w:rsidP="00770186"/>
    <w:p w14:paraId="4AF7FCFD" w14:textId="77777777" w:rsidR="00E22D7E" w:rsidRPr="00C92493" w:rsidRDefault="00E22D7E" w:rsidP="00770186"/>
    <w:p w14:paraId="4AF7FCFE" w14:textId="77777777" w:rsidR="00E22D7E" w:rsidRPr="00C92493" w:rsidRDefault="00E22D7E" w:rsidP="00770186"/>
    <w:p w14:paraId="4AF7FCFF" w14:textId="77777777" w:rsidR="00E22D7E" w:rsidRPr="00C92493" w:rsidRDefault="00E22D7E" w:rsidP="00770186"/>
    <w:p w14:paraId="4AF7FD00" w14:textId="008318F4" w:rsidR="00E22D7E" w:rsidRPr="002E49F4" w:rsidRDefault="002E49F4" w:rsidP="00F45A23">
      <w:pPr>
        <w:jc w:val="center"/>
        <w:rPr>
          <w:b/>
          <w:bCs/>
          <w:i/>
          <w:iCs/>
          <w:snapToGrid w:val="0"/>
          <w:sz w:val="36"/>
          <w:szCs w:val="36"/>
          <w:lang w:eastAsia="nb-NO"/>
        </w:rPr>
      </w:pPr>
      <w:r w:rsidRPr="2DCBA789">
        <w:rPr>
          <w:b/>
          <w:bCs/>
          <w:i/>
          <w:iCs/>
          <w:snapToGrid w:val="0"/>
          <w:sz w:val="36"/>
          <w:szCs w:val="36"/>
          <w:lang w:eastAsia="nb-NO"/>
        </w:rPr>
        <w:t xml:space="preserve">Nav Hjelpemiddelsentral </w:t>
      </w:r>
      <w:r>
        <w:rPr>
          <w:b/>
          <w:bCs/>
          <w:i/>
          <w:iCs/>
          <w:snapToGrid w:val="0"/>
          <w:sz w:val="36"/>
          <w:szCs w:val="36"/>
          <w:lang w:eastAsia="nb-NO"/>
        </w:rPr>
        <w:t>Øst-Viken</w:t>
      </w:r>
    </w:p>
    <w:p w14:paraId="4AF7FD01" w14:textId="77777777" w:rsidR="00E22D7E" w:rsidRPr="008F6C25" w:rsidRDefault="00E22D7E" w:rsidP="00F45A23">
      <w:pPr>
        <w:jc w:val="center"/>
        <w:rPr>
          <w:sz w:val="36"/>
          <w:szCs w:val="36"/>
        </w:rPr>
      </w:pPr>
    </w:p>
    <w:p w14:paraId="4AF7FD02" w14:textId="77777777" w:rsidR="00E22D7E" w:rsidRPr="00C92493" w:rsidRDefault="00E22D7E" w:rsidP="00F45A23">
      <w:pPr>
        <w:jc w:val="center"/>
      </w:pPr>
    </w:p>
    <w:p w14:paraId="4AF7FD03" w14:textId="77777777" w:rsidR="00E22D7E" w:rsidRPr="00C92493" w:rsidRDefault="00E22D7E" w:rsidP="00F45A23">
      <w:pPr>
        <w:jc w:val="center"/>
      </w:pPr>
    </w:p>
    <w:p w14:paraId="4AF7FD04" w14:textId="77777777" w:rsidR="00E22D7E" w:rsidRPr="00C92493" w:rsidRDefault="00E22D7E" w:rsidP="00F45A23">
      <w:pPr>
        <w:jc w:val="center"/>
      </w:pPr>
    </w:p>
    <w:p w14:paraId="4AF7FD05" w14:textId="77777777" w:rsidR="00E22D7E" w:rsidRPr="00C92493" w:rsidRDefault="00E22D7E" w:rsidP="00F45A23">
      <w:pPr>
        <w:jc w:val="center"/>
      </w:pPr>
    </w:p>
    <w:p w14:paraId="4AF7FD06" w14:textId="77777777" w:rsidR="00E22D7E" w:rsidRPr="00C92493" w:rsidRDefault="00E22D7E" w:rsidP="00F45A23">
      <w:pPr>
        <w:jc w:val="center"/>
      </w:pPr>
    </w:p>
    <w:p w14:paraId="4AF7FD07" w14:textId="77777777" w:rsidR="00E22D7E" w:rsidRPr="00C92493" w:rsidRDefault="00E22D7E" w:rsidP="00F45A23">
      <w:pPr>
        <w:jc w:val="center"/>
      </w:pPr>
    </w:p>
    <w:p w14:paraId="4AF7FD08" w14:textId="77777777" w:rsidR="00E22D7E" w:rsidRDefault="00E22D7E" w:rsidP="00F45A23">
      <w:pPr>
        <w:jc w:val="center"/>
        <w:rPr>
          <w:b/>
          <w:snapToGrid w:val="0"/>
          <w:sz w:val="48"/>
          <w:lang w:eastAsia="nb-NO"/>
        </w:rPr>
      </w:pPr>
      <w:r>
        <w:rPr>
          <w:b/>
          <w:snapToGrid w:val="0"/>
          <w:sz w:val="48"/>
          <w:lang w:eastAsia="nb-NO"/>
        </w:rPr>
        <w:t>Åpen anbudskonkurranse</w:t>
      </w:r>
    </w:p>
    <w:p w14:paraId="4AF7FD09" w14:textId="77777777" w:rsidR="00E22D7E" w:rsidRPr="002F22A0" w:rsidRDefault="00E22D7E" w:rsidP="00F45A23">
      <w:pPr>
        <w:jc w:val="center"/>
        <w:rPr>
          <w:b/>
          <w:i/>
          <w:snapToGrid w:val="0"/>
          <w:sz w:val="28"/>
          <w:szCs w:val="28"/>
          <w:lang w:eastAsia="nb-NO"/>
        </w:rPr>
      </w:pPr>
      <w:r w:rsidRPr="002F22A0">
        <w:rPr>
          <w:b/>
          <w:i/>
          <w:snapToGrid w:val="0"/>
          <w:sz w:val="28"/>
          <w:szCs w:val="28"/>
          <w:lang w:eastAsia="nb-NO"/>
        </w:rPr>
        <w:t>(FOA DEL III)</w:t>
      </w:r>
    </w:p>
    <w:p w14:paraId="4AF7FD0A" w14:textId="77777777" w:rsidR="00E22D7E" w:rsidRDefault="00E22D7E" w:rsidP="00F45A23">
      <w:pPr>
        <w:jc w:val="center"/>
        <w:rPr>
          <w:b/>
          <w:snapToGrid w:val="0"/>
          <w:sz w:val="48"/>
          <w:lang w:eastAsia="nb-NO"/>
        </w:rPr>
      </w:pPr>
    </w:p>
    <w:p w14:paraId="4AF7FD0B" w14:textId="77777777" w:rsidR="00E22D7E" w:rsidRDefault="00E22D7E" w:rsidP="00F45A23">
      <w:pPr>
        <w:jc w:val="center"/>
      </w:pPr>
    </w:p>
    <w:p w14:paraId="4AF7FD0C" w14:textId="77777777" w:rsidR="00E22D7E" w:rsidRPr="00C92493" w:rsidRDefault="00E22D7E" w:rsidP="00F45A23">
      <w:pPr>
        <w:jc w:val="center"/>
      </w:pPr>
    </w:p>
    <w:p w14:paraId="4AF7FD0D" w14:textId="3FF4A395" w:rsidR="00E22D7E" w:rsidRPr="008F6C25" w:rsidRDefault="002E49F4" w:rsidP="00F45A23">
      <w:pPr>
        <w:jc w:val="center"/>
        <w:rPr>
          <w:b/>
          <w:i/>
          <w:sz w:val="36"/>
          <w:szCs w:val="36"/>
        </w:rPr>
      </w:pPr>
      <w:r w:rsidRPr="007760B9">
        <w:rPr>
          <w:b/>
          <w:i/>
          <w:sz w:val="36"/>
          <w:szCs w:val="36"/>
        </w:rPr>
        <w:t>Kjøp av kabinettvaskemaskin</w:t>
      </w:r>
    </w:p>
    <w:p w14:paraId="4AF7FD0E" w14:textId="77777777" w:rsidR="00E22D7E" w:rsidRPr="008F6C25" w:rsidRDefault="00E22D7E" w:rsidP="00770186">
      <w:pPr>
        <w:rPr>
          <w:sz w:val="36"/>
          <w:szCs w:val="36"/>
        </w:rPr>
      </w:pPr>
    </w:p>
    <w:p w14:paraId="4AF7FD0F" w14:textId="77777777" w:rsidR="00E22D7E" w:rsidRPr="00C92493" w:rsidRDefault="00E22D7E" w:rsidP="00770186"/>
    <w:p w14:paraId="4AF7FD10" w14:textId="77777777" w:rsidR="00E22D7E" w:rsidRDefault="00E22D7E" w:rsidP="00770186"/>
    <w:p w14:paraId="4AF7FD13" w14:textId="77777777" w:rsidR="00E22D7E" w:rsidRPr="00C92493" w:rsidRDefault="00E22D7E" w:rsidP="00770186"/>
    <w:p w14:paraId="4AF7FD14" w14:textId="77777777" w:rsidR="00E22D7E" w:rsidRPr="00C92493" w:rsidRDefault="00E22D7E" w:rsidP="00770186"/>
    <w:p w14:paraId="4AF7FD15" w14:textId="77777777" w:rsidR="00E22D7E" w:rsidRDefault="00E22D7E" w:rsidP="00770186">
      <w:pPr>
        <w:rPr>
          <w:b/>
          <w:snapToGrid w:val="0"/>
          <w:lang w:eastAsia="nb-NO"/>
        </w:rPr>
      </w:pPr>
      <w:r>
        <w:rPr>
          <w:b/>
          <w:snapToGrid w:val="0"/>
          <w:lang w:eastAsia="nb-NO"/>
        </w:rPr>
        <w:br w:type="page"/>
      </w:r>
      <w:r>
        <w:rPr>
          <w:b/>
          <w:snapToGrid w:val="0"/>
          <w:lang w:eastAsia="nb-NO"/>
        </w:rPr>
        <w:lastRenderedPageBreak/>
        <w:t>INNHOLD</w:t>
      </w:r>
    </w:p>
    <w:p w14:paraId="4AF7FD16" w14:textId="769E6ADF" w:rsidR="00E22D7E" w:rsidRDefault="004A1FDC" w:rsidP="00770186">
      <w:pPr>
        <w:tabs>
          <w:tab w:val="left" w:pos="8365"/>
        </w:tabs>
        <w:rPr>
          <w:snapToGrid w:val="0"/>
          <w:lang w:eastAsia="nb-NO"/>
        </w:rPr>
      </w:pPr>
      <w:r>
        <w:rPr>
          <w:snapToGrid w:val="0"/>
          <w:lang w:eastAsia="nb-NO"/>
        </w:rPr>
        <w:tab/>
      </w:r>
    </w:p>
    <w:p w14:paraId="748B9072" w14:textId="1C3C77E3" w:rsidR="00134B7B" w:rsidRDefault="00E22D7E">
      <w:pPr>
        <w:pStyle w:val="INNH1"/>
        <w:rPr>
          <w:rFonts w:asciiTheme="minorHAnsi" w:eastAsiaTheme="minorEastAsia" w:hAnsiTheme="minorHAnsi" w:cstheme="minorBidi"/>
          <w:b w:val="0"/>
          <w:noProof/>
          <w:kern w:val="2"/>
          <w:szCs w:val="24"/>
          <w14:ligatures w14:val="standardContextual"/>
        </w:rPr>
      </w:pPr>
      <w:r>
        <w:fldChar w:fldCharType="begin"/>
      </w:r>
      <w:r>
        <w:instrText xml:space="preserve"> TOC \o "1-3" </w:instrText>
      </w:r>
      <w:r>
        <w:fldChar w:fldCharType="separate"/>
      </w:r>
      <w:r w:rsidR="00134B7B" w:rsidRPr="00E32792">
        <w:rPr>
          <w:noProof/>
          <w:snapToGrid w:val="0"/>
        </w:rPr>
        <w:t>Del I Betingelser for konkurransen</w:t>
      </w:r>
      <w:r w:rsidR="00134B7B">
        <w:rPr>
          <w:noProof/>
        </w:rPr>
        <w:tab/>
      </w:r>
      <w:r w:rsidR="00134B7B">
        <w:rPr>
          <w:noProof/>
        </w:rPr>
        <w:fldChar w:fldCharType="begin"/>
      </w:r>
      <w:r w:rsidR="00134B7B">
        <w:rPr>
          <w:noProof/>
        </w:rPr>
        <w:instrText xml:space="preserve"> PAGEREF _Toc231391616 \h </w:instrText>
      </w:r>
      <w:r w:rsidR="00134B7B">
        <w:rPr>
          <w:noProof/>
        </w:rPr>
      </w:r>
      <w:r w:rsidR="00134B7B">
        <w:rPr>
          <w:noProof/>
        </w:rPr>
        <w:fldChar w:fldCharType="separate"/>
      </w:r>
      <w:r w:rsidR="00134B7B">
        <w:rPr>
          <w:noProof/>
        </w:rPr>
        <w:t>4</w:t>
      </w:r>
      <w:r w:rsidR="00134B7B">
        <w:rPr>
          <w:noProof/>
        </w:rPr>
        <w:fldChar w:fldCharType="end"/>
      </w:r>
    </w:p>
    <w:p w14:paraId="293155CF" w14:textId="025D1C97" w:rsidR="00134B7B" w:rsidRDefault="00134B7B">
      <w:pPr>
        <w:pStyle w:val="INNH1"/>
        <w:tabs>
          <w:tab w:val="left" w:pos="400"/>
        </w:tabs>
        <w:rPr>
          <w:rFonts w:asciiTheme="minorHAnsi" w:eastAsiaTheme="minorEastAsia" w:hAnsiTheme="minorHAnsi" w:cstheme="minorBidi"/>
          <w:b w:val="0"/>
          <w:noProof/>
          <w:kern w:val="2"/>
          <w:szCs w:val="24"/>
          <w14:ligatures w14:val="standardContextual"/>
        </w:rPr>
      </w:pPr>
      <w:r w:rsidRPr="00E32792">
        <w:rPr>
          <w:noProof/>
          <w:snapToGrid w:val="0"/>
        </w:rPr>
        <w:t>1</w:t>
      </w:r>
      <w:r>
        <w:rPr>
          <w:rFonts w:asciiTheme="minorHAnsi" w:eastAsiaTheme="minorEastAsia" w:hAnsiTheme="minorHAnsi" w:cstheme="minorBidi"/>
          <w:b w:val="0"/>
          <w:noProof/>
          <w:kern w:val="2"/>
          <w:szCs w:val="24"/>
          <w14:ligatures w14:val="standardContextual"/>
        </w:rPr>
        <w:tab/>
      </w:r>
      <w:r w:rsidRPr="00E32792">
        <w:rPr>
          <w:noProof/>
          <w:snapToGrid w:val="0"/>
        </w:rPr>
        <w:t>Informasjon om anskaffelsen</w:t>
      </w:r>
      <w:r>
        <w:rPr>
          <w:noProof/>
        </w:rPr>
        <w:tab/>
      </w:r>
      <w:r>
        <w:rPr>
          <w:noProof/>
        </w:rPr>
        <w:fldChar w:fldCharType="begin"/>
      </w:r>
      <w:r>
        <w:rPr>
          <w:noProof/>
        </w:rPr>
        <w:instrText xml:space="preserve"> PAGEREF _Toc231391617 \h </w:instrText>
      </w:r>
      <w:r>
        <w:rPr>
          <w:noProof/>
        </w:rPr>
      </w:r>
      <w:r>
        <w:rPr>
          <w:noProof/>
        </w:rPr>
        <w:fldChar w:fldCharType="separate"/>
      </w:r>
      <w:r>
        <w:rPr>
          <w:noProof/>
        </w:rPr>
        <w:t>4</w:t>
      </w:r>
      <w:r>
        <w:rPr>
          <w:noProof/>
        </w:rPr>
        <w:fldChar w:fldCharType="end"/>
      </w:r>
    </w:p>
    <w:p w14:paraId="64B5AB5B" w14:textId="30EC1D0A"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1.1</w:t>
      </w:r>
      <w:r>
        <w:rPr>
          <w:rFonts w:asciiTheme="minorHAnsi" w:eastAsiaTheme="minorEastAsia" w:hAnsiTheme="minorHAnsi" w:cstheme="minorBidi"/>
          <w:noProof/>
          <w:kern w:val="2"/>
          <w:szCs w:val="24"/>
          <w:lang w:eastAsia="nb-NO"/>
          <w14:ligatures w14:val="standardContextual"/>
        </w:rPr>
        <w:tab/>
      </w:r>
      <w:r>
        <w:rPr>
          <w:noProof/>
        </w:rPr>
        <w:t>Presentasjon av Oppdragsgiver</w:t>
      </w:r>
      <w:r>
        <w:rPr>
          <w:noProof/>
        </w:rPr>
        <w:tab/>
      </w:r>
      <w:r>
        <w:rPr>
          <w:noProof/>
        </w:rPr>
        <w:fldChar w:fldCharType="begin"/>
      </w:r>
      <w:r>
        <w:rPr>
          <w:noProof/>
        </w:rPr>
        <w:instrText xml:space="preserve"> PAGEREF _Toc231391618 \h </w:instrText>
      </w:r>
      <w:r>
        <w:rPr>
          <w:noProof/>
        </w:rPr>
      </w:r>
      <w:r>
        <w:rPr>
          <w:noProof/>
        </w:rPr>
        <w:fldChar w:fldCharType="separate"/>
      </w:r>
      <w:r>
        <w:rPr>
          <w:noProof/>
        </w:rPr>
        <w:t>4</w:t>
      </w:r>
      <w:r>
        <w:rPr>
          <w:noProof/>
        </w:rPr>
        <w:fldChar w:fldCharType="end"/>
      </w:r>
    </w:p>
    <w:p w14:paraId="287BB500" w14:textId="6C2686D8"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1.2</w:t>
      </w:r>
      <w:r>
        <w:rPr>
          <w:rFonts w:asciiTheme="minorHAnsi" w:eastAsiaTheme="minorEastAsia" w:hAnsiTheme="minorHAnsi" w:cstheme="minorBidi"/>
          <w:noProof/>
          <w:kern w:val="2"/>
          <w:szCs w:val="24"/>
          <w:lang w:eastAsia="nb-NO"/>
          <w14:ligatures w14:val="standardContextual"/>
        </w:rPr>
        <w:tab/>
      </w:r>
      <w:r>
        <w:rPr>
          <w:noProof/>
        </w:rPr>
        <w:t>Estimert verdi</w:t>
      </w:r>
      <w:r>
        <w:rPr>
          <w:noProof/>
        </w:rPr>
        <w:tab/>
      </w:r>
      <w:r>
        <w:rPr>
          <w:noProof/>
        </w:rPr>
        <w:fldChar w:fldCharType="begin"/>
      </w:r>
      <w:r>
        <w:rPr>
          <w:noProof/>
        </w:rPr>
        <w:instrText xml:space="preserve"> PAGEREF _Toc231391619 \h </w:instrText>
      </w:r>
      <w:r>
        <w:rPr>
          <w:noProof/>
        </w:rPr>
      </w:r>
      <w:r>
        <w:rPr>
          <w:noProof/>
        </w:rPr>
        <w:fldChar w:fldCharType="separate"/>
      </w:r>
      <w:r>
        <w:rPr>
          <w:noProof/>
        </w:rPr>
        <w:t>4</w:t>
      </w:r>
      <w:r>
        <w:rPr>
          <w:noProof/>
        </w:rPr>
        <w:fldChar w:fldCharType="end"/>
      </w:r>
    </w:p>
    <w:p w14:paraId="2CDB8CE7" w14:textId="0B66F860"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1.3</w:t>
      </w:r>
      <w:r>
        <w:rPr>
          <w:rFonts w:asciiTheme="minorHAnsi" w:eastAsiaTheme="minorEastAsia" w:hAnsiTheme="minorHAnsi" w:cstheme="minorBidi"/>
          <w:noProof/>
          <w:kern w:val="2"/>
          <w:szCs w:val="24"/>
          <w:lang w:eastAsia="nb-NO"/>
          <w14:ligatures w14:val="standardContextual"/>
        </w:rPr>
        <w:tab/>
      </w:r>
      <w:r>
        <w:rPr>
          <w:noProof/>
        </w:rPr>
        <w:t>Regler og prosedyre for konkurransen</w:t>
      </w:r>
      <w:r>
        <w:rPr>
          <w:noProof/>
        </w:rPr>
        <w:tab/>
      </w:r>
      <w:r>
        <w:rPr>
          <w:noProof/>
        </w:rPr>
        <w:fldChar w:fldCharType="begin"/>
      </w:r>
      <w:r>
        <w:rPr>
          <w:noProof/>
        </w:rPr>
        <w:instrText xml:space="preserve"> PAGEREF _Toc231391620 \h </w:instrText>
      </w:r>
      <w:r>
        <w:rPr>
          <w:noProof/>
        </w:rPr>
      </w:r>
      <w:r>
        <w:rPr>
          <w:noProof/>
        </w:rPr>
        <w:fldChar w:fldCharType="separate"/>
      </w:r>
      <w:r>
        <w:rPr>
          <w:noProof/>
        </w:rPr>
        <w:t>4</w:t>
      </w:r>
      <w:r>
        <w:rPr>
          <w:noProof/>
        </w:rPr>
        <w:fldChar w:fldCharType="end"/>
      </w:r>
    </w:p>
    <w:p w14:paraId="7DB953D4" w14:textId="77E43E5C"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1.4</w:t>
      </w:r>
      <w:r>
        <w:rPr>
          <w:rFonts w:asciiTheme="minorHAnsi" w:eastAsiaTheme="minorEastAsia" w:hAnsiTheme="minorHAnsi" w:cstheme="minorBidi"/>
          <w:noProof/>
          <w:kern w:val="2"/>
          <w:szCs w:val="24"/>
          <w:lang w:eastAsia="nb-NO"/>
          <w14:ligatures w14:val="standardContextual"/>
        </w:rPr>
        <w:tab/>
      </w:r>
      <w:r>
        <w:rPr>
          <w:noProof/>
        </w:rPr>
        <w:t>Anskaffelsens mål/formål</w:t>
      </w:r>
      <w:r>
        <w:rPr>
          <w:noProof/>
        </w:rPr>
        <w:tab/>
      </w:r>
      <w:r>
        <w:rPr>
          <w:noProof/>
        </w:rPr>
        <w:fldChar w:fldCharType="begin"/>
      </w:r>
      <w:r>
        <w:rPr>
          <w:noProof/>
        </w:rPr>
        <w:instrText xml:space="preserve"> PAGEREF _Toc231391621 \h </w:instrText>
      </w:r>
      <w:r>
        <w:rPr>
          <w:noProof/>
        </w:rPr>
      </w:r>
      <w:r>
        <w:rPr>
          <w:noProof/>
        </w:rPr>
        <w:fldChar w:fldCharType="separate"/>
      </w:r>
      <w:r>
        <w:rPr>
          <w:noProof/>
        </w:rPr>
        <w:t>5</w:t>
      </w:r>
      <w:r>
        <w:rPr>
          <w:noProof/>
        </w:rPr>
        <w:fldChar w:fldCharType="end"/>
      </w:r>
    </w:p>
    <w:p w14:paraId="49D1EB05" w14:textId="51467A9A"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1.5</w:t>
      </w:r>
      <w:r>
        <w:rPr>
          <w:rFonts w:asciiTheme="minorHAnsi" w:eastAsiaTheme="minorEastAsia" w:hAnsiTheme="minorHAnsi" w:cstheme="minorBidi"/>
          <w:noProof/>
          <w:kern w:val="2"/>
          <w:szCs w:val="24"/>
          <w:lang w:eastAsia="nb-NO"/>
          <w14:ligatures w14:val="standardContextual"/>
        </w:rPr>
        <w:tab/>
      </w:r>
      <w:r>
        <w:rPr>
          <w:noProof/>
        </w:rPr>
        <w:t>Dokumentstruktur</w:t>
      </w:r>
      <w:r>
        <w:rPr>
          <w:noProof/>
        </w:rPr>
        <w:tab/>
      </w:r>
      <w:r>
        <w:rPr>
          <w:noProof/>
        </w:rPr>
        <w:fldChar w:fldCharType="begin"/>
      </w:r>
      <w:r>
        <w:rPr>
          <w:noProof/>
        </w:rPr>
        <w:instrText xml:space="preserve"> PAGEREF _Toc231391622 \h </w:instrText>
      </w:r>
      <w:r>
        <w:rPr>
          <w:noProof/>
        </w:rPr>
      </w:r>
      <w:r>
        <w:rPr>
          <w:noProof/>
        </w:rPr>
        <w:fldChar w:fldCharType="separate"/>
      </w:r>
      <w:r>
        <w:rPr>
          <w:noProof/>
        </w:rPr>
        <w:t>5</w:t>
      </w:r>
      <w:r>
        <w:rPr>
          <w:noProof/>
        </w:rPr>
        <w:fldChar w:fldCharType="end"/>
      </w:r>
    </w:p>
    <w:p w14:paraId="1531F42A" w14:textId="2B496E22"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1.6</w:t>
      </w:r>
      <w:r>
        <w:rPr>
          <w:rFonts w:asciiTheme="minorHAnsi" w:eastAsiaTheme="minorEastAsia" w:hAnsiTheme="minorHAnsi" w:cstheme="minorBidi"/>
          <w:noProof/>
          <w:kern w:val="2"/>
          <w:szCs w:val="24"/>
          <w:lang w:eastAsia="nb-NO"/>
          <w14:ligatures w14:val="standardContextual"/>
        </w:rPr>
        <w:tab/>
      </w:r>
      <w:r>
        <w:rPr>
          <w:noProof/>
        </w:rPr>
        <w:t>Avtalens varighet</w:t>
      </w:r>
      <w:r>
        <w:rPr>
          <w:noProof/>
        </w:rPr>
        <w:tab/>
      </w:r>
      <w:r>
        <w:rPr>
          <w:noProof/>
        </w:rPr>
        <w:fldChar w:fldCharType="begin"/>
      </w:r>
      <w:r>
        <w:rPr>
          <w:noProof/>
        </w:rPr>
        <w:instrText xml:space="preserve"> PAGEREF _Toc231391623 \h </w:instrText>
      </w:r>
      <w:r>
        <w:rPr>
          <w:noProof/>
        </w:rPr>
      </w:r>
      <w:r>
        <w:rPr>
          <w:noProof/>
        </w:rPr>
        <w:fldChar w:fldCharType="separate"/>
      </w:r>
      <w:r>
        <w:rPr>
          <w:noProof/>
        </w:rPr>
        <w:t>5</w:t>
      </w:r>
      <w:r>
        <w:rPr>
          <w:noProof/>
        </w:rPr>
        <w:fldChar w:fldCharType="end"/>
      </w:r>
    </w:p>
    <w:p w14:paraId="38709E77" w14:textId="5BC1FB3E"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1.7</w:t>
      </w:r>
      <w:r>
        <w:rPr>
          <w:rFonts w:asciiTheme="minorHAnsi" w:eastAsiaTheme="minorEastAsia" w:hAnsiTheme="minorHAnsi" w:cstheme="minorBidi"/>
          <w:noProof/>
          <w:kern w:val="2"/>
          <w:szCs w:val="24"/>
          <w:lang w:eastAsia="nb-NO"/>
          <w14:ligatures w14:val="standardContextual"/>
        </w:rPr>
        <w:tab/>
      </w:r>
      <w:r>
        <w:rPr>
          <w:noProof/>
        </w:rPr>
        <w:t>Planlagt framdrift</w:t>
      </w:r>
      <w:r>
        <w:rPr>
          <w:noProof/>
        </w:rPr>
        <w:tab/>
      </w:r>
      <w:r>
        <w:rPr>
          <w:noProof/>
        </w:rPr>
        <w:fldChar w:fldCharType="begin"/>
      </w:r>
      <w:r>
        <w:rPr>
          <w:noProof/>
        </w:rPr>
        <w:instrText xml:space="preserve"> PAGEREF _Toc231391624 \h </w:instrText>
      </w:r>
      <w:r>
        <w:rPr>
          <w:noProof/>
        </w:rPr>
      </w:r>
      <w:r>
        <w:rPr>
          <w:noProof/>
        </w:rPr>
        <w:fldChar w:fldCharType="separate"/>
      </w:r>
      <w:r>
        <w:rPr>
          <w:noProof/>
        </w:rPr>
        <w:t>5</w:t>
      </w:r>
      <w:r>
        <w:rPr>
          <w:noProof/>
        </w:rPr>
        <w:fldChar w:fldCharType="end"/>
      </w:r>
    </w:p>
    <w:p w14:paraId="537BFF57" w14:textId="460BDB10"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1.8</w:t>
      </w:r>
      <w:r>
        <w:rPr>
          <w:rFonts w:asciiTheme="minorHAnsi" w:eastAsiaTheme="minorEastAsia" w:hAnsiTheme="minorHAnsi" w:cstheme="minorBidi"/>
          <w:noProof/>
          <w:kern w:val="2"/>
          <w:szCs w:val="24"/>
          <w:lang w:eastAsia="nb-NO"/>
          <w14:ligatures w14:val="standardContextual"/>
        </w:rPr>
        <w:tab/>
      </w:r>
      <w:r>
        <w:rPr>
          <w:noProof/>
        </w:rPr>
        <w:t>Tilleggsopplysninger og kommunikasjon med Oppdragsgiver</w:t>
      </w:r>
      <w:r>
        <w:rPr>
          <w:noProof/>
        </w:rPr>
        <w:tab/>
      </w:r>
      <w:r>
        <w:rPr>
          <w:noProof/>
        </w:rPr>
        <w:fldChar w:fldCharType="begin"/>
      </w:r>
      <w:r>
        <w:rPr>
          <w:noProof/>
        </w:rPr>
        <w:instrText xml:space="preserve"> PAGEREF _Toc231391625 \h </w:instrText>
      </w:r>
      <w:r>
        <w:rPr>
          <w:noProof/>
        </w:rPr>
      </w:r>
      <w:r>
        <w:rPr>
          <w:noProof/>
        </w:rPr>
        <w:fldChar w:fldCharType="separate"/>
      </w:r>
      <w:r>
        <w:rPr>
          <w:noProof/>
        </w:rPr>
        <w:t>6</w:t>
      </w:r>
      <w:r>
        <w:rPr>
          <w:noProof/>
        </w:rPr>
        <w:fldChar w:fldCharType="end"/>
      </w:r>
    </w:p>
    <w:p w14:paraId="56FF8AB7" w14:textId="59A87B96"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1.9</w:t>
      </w:r>
      <w:r>
        <w:rPr>
          <w:rFonts w:asciiTheme="minorHAnsi" w:eastAsiaTheme="minorEastAsia" w:hAnsiTheme="minorHAnsi" w:cstheme="minorBidi"/>
          <w:noProof/>
          <w:kern w:val="2"/>
          <w:szCs w:val="24"/>
          <w:lang w:eastAsia="nb-NO"/>
          <w14:ligatures w14:val="standardContextual"/>
        </w:rPr>
        <w:tab/>
      </w:r>
      <w:r>
        <w:rPr>
          <w:noProof/>
        </w:rPr>
        <w:t>Endring i konkurransegrunnlaget</w:t>
      </w:r>
      <w:r>
        <w:rPr>
          <w:noProof/>
        </w:rPr>
        <w:tab/>
      </w:r>
      <w:r>
        <w:rPr>
          <w:noProof/>
        </w:rPr>
        <w:fldChar w:fldCharType="begin"/>
      </w:r>
      <w:r>
        <w:rPr>
          <w:noProof/>
        </w:rPr>
        <w:instrText xml:space="preserve"> PAGEREF _Toc231391626 \h </w:instrText>
      </w:r>
      <w:r>
        <w:rPr>
          <w:noProof/>
        </w:rPr>
      </w:r>
      <w:r>
        <w:rPr>
          <w:noProof/>
        </w:rPr>
        <w:fldChar w:fldCharType="separate"/>
      </w:r>
      <w:r>
        <w:rPr>
          <w:noProof/>
        </w:rPr>
        <w:t>6</w:t>
      </w:r>
      <w:r>
        <w:rPr>
          <w:noProof/>
        </w:rPr>
        <w:fldChar w:fldCharType="end"/>
      </w:r>
    </w:p>
    <w:p w14:paraId="24796DB7" w14:textId="44DD2A43" w:rsidR="00134B7B" w:rsidRDefault="00134B7B">
      <w:pPr>
        <w:pStyle w:val="INNH1"/>
        <w:tabs>
          <w:tab w:val="left" w:pos="400"/>
        </w:tabs>
        <w:rPr>
          <w:rFonts w:asciiTheme="minorHAnsi" w:eastAsiaTheme="minorEastAsia" w:hAnsiTheme="minorHAnsi" w:cstheme="minorBidi"/>
          <w:b w:val="0"/>
          <w:noProof/>
          <w:kern w:val="2"/>
          <w:szCs w:val="24"/>
          <w14:ligatures w14:val="standardContextual"/>
        </w:rPr>
      </w:pPr>
      <w:r w:rsidRPr="00E32792">
        <w:rPr>
          <w:noProof/>
          <w:snapToGrid w:val="0"/>
        </w:rPr>
        <w:t>2</w:t>
      </w:r>
      <w:r>
        <w:rPr>
          <w:rFonts w:asciiTheme="minorHAnsi" w:eastAsiaTheme="minorEastAsia" w:hAnsiTheme="minorHAnsi" w:cstheme="minorBidi"/>
          <w:b w:val="0"/>
          <w:noProof/>
          <w:kern w:val="2"/>
          <w:szCs w:val="24"/>
          <w14:ligatures w14:val="standardContextual"/>
        </w:rPr>
        <w:tab/>
      </w:r>
      <w:r w:rsidRPr="00E32792">
        <w:rPr>
          <w:noProof/>
          <w:snapToGrid w:val="0"/>
        </w:rPr>
        <w:t>Krav til leverandøren</w:t>
      </w:r>
      <w:r>
        <w:rPr>
          <w:noProof/>
        </w:rPr>
        <w:tab/>
      </w:r>
      <w:r>
        <w:rPr>
          <w:noProof/>
        </w:rPr>
        <w:fldChar w:fldCharType="begin"/>
      </w:r>
      <w:r>
        <w:rPr>
          <w:noProof/>
        </w:rPr>
        <w:instrText xml:space="preserve"> PAGEREF _Toc231391627 \h </w:instrText>
      </w:r>
      <w:r>
        <w:rPr>
          <w:noProof/>
        </w:rPr>
      </w:r>
      <w:r>
        <w:rPr>
          <w:noProof/>
        </w:rPr>
        <w:fldChar w:fldCharType="separate"/>
      </w:r>
      <w:r>
        <w:rPr>
          <w:noProof/>
        </w:rPr>
        <w:t>6</w:t>
      </w:r>
      <w:r>
        <w:rPr>
          <w:noProof/>
        </w:rPr>
        <w:fldChar w:fldCharType="end"/>
      </w:r>
    </w:p>
    <w:p w14:paraId="6172DA26" w14:textId="09BECF0C"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sidRPr="00E32792">
        <w:rPr>
          <w:i/>
          <w:iCs/>
          <w:noProof/>
        </w:rPr>
        <w:t>2.1</w:t>
      </w:r>
      <w:r>
        <w:rPr>
          <w:rFonts w:asciiTheme="minorHAnsi" w:eastAsiaTheme="minorEastAsia" w:hAnsiTheme="minorHAnsi" w:cstheme="minorBidi"/>
          <w:noProof/>
          <w:kern w:val="2"/>
          <w:szCs w:val="24"/>
          <w:lang w:eastAsia="nb-NO"/>
          <w14:ligatures w14:val="standardContextual"/>
        </w:rPr>
        <w:tab/>
      </w:r>
      <w:r>
        <w:rPr>
          <w:noProof/>
        </w:rPr>
        <w:t>Skatt og merverdiavgift</w:t>
      </w:r>
      <w:r>
        <w:rPr>
          <w:noProof/>
        </w:rPr>
        <w:tab/>
      </w:r>
      <w:r>
        <w:rPr>
          <w:noProof/>
        </w:rPr>
        <w:fldChar w:fldCharType="begin"/>
      </w:r>
      <w:r>
        <w:rPr>
          <w:noProof/>
        </w:rPr>
        <w:instrText xml:space="preserve"> PAGEREF _Toc231391628 \h </w:instrText>
      </w:r>
      <w:r>
        <w:rPr>
          <w:noProof/>
        </w:rPr>
      </w:r>
      <w:r>
        <w:rPr>
          <w:noProof/>
        </w:rPr>
        <w:fldChar w:fldCharType="separate"/>
      </w:r>
      <w:r>
        <w:rPr>
          <w:noProof/>
        </w:rPr>
        <w:t>7</w:t>
      </w:r>
      <w:r>
        <w:rPr>
          <w:noProof/>
        </w:rPr>
        <w:fldChar w:fldCharType="end"/>
      </w:r>
    </w:p>
    <w:p w14:paraId="0E27C763" w14:textId="0E757BD4"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2.2</w:t>
      </w:r>
      <w:r>
        <w:rPr>
          <w:rFonts w:asciiTheme="minorHAnsi" w:eastAsiaTheme="minorEastAsia" w:hAnsiTheme="minorHAnsi" w:cstheme="minorBidi"/>
          <w:noProof/>
          <w:kern w:val="2"/>
          <w:szCs w:val="24"/>
          <w:lang w:eastAsia="nb-NO"/>
          <w14:ligatures w14:val="standardContextual"/>
        </w:rPr>
        <w:tab/>
      </w:r>
      <w:r>
        <w:rPr>
          <w:noProof/>
        </w:rPr>
        <w:t>Leverandørens organisatoriske og juridiske stilling</w:t>
      </w:r>
      <w:r>
        <w:rPr>
          <w:noProof/>
        </w:rPr>
        <w:tab/>
      </w:r>
      <w:r>
        <w:rPr>
          <w:noProof/>
        </w:rPr>
        <w:fldChar w:fldCharType="begin"/>
      </w:r>
      <w:r>
        <w:rPr>
          <w:noProof/>
        </w:rPr>
        <w:instrText xml:space="preserve"> PAGEREF _Toc231391629 \h </w:instrText>
      </w:r>
      <w:r>
        <w:rPr>
          <w:noProof/>
        </w:rPr>
      </w:r>
      <w:r>
        <w:rPr>
          <w:noProof/>
        </w:rPr>
        <w:fldChar w:fldCharType="separate"/>
      </w:r>
      <w:r>
        <w:rPr>
          <w:noProof/>
        </w:rPr>
        <w:t>7</w:t>
      </w:r>
      <w:r>
        <w:rPr>
          <w:noProof/>
        </w:rPr>
        <w:fldChar w:fldCharType="end"/>
      </w:r>
    </w:p>
    <w:p w14:paraId="2718E3CD" w14:textId="71574518"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2.3</w:t>
      </w:r>
      <w:r>
        <w:rPr>
          <w:rFonts w:asciiTheme="minorHAnsi" w:eastAsiaTheme="minorEastAsia" w:hAnsiTheme="minorHAnsi" w:cstheme="minorBidi"/>
          <w:noProof/>
          <w:kern w:val="2"/>
          <w:szCs w:val="24"/>
          <w:lang w:eastAsia="nb-NO"/>
          <w14:ligatures w14:val="standardContextual"/>
        </w:rPr>
        <w:tab/>
      </w:r>
      <w:r>
        <w:rPr>
          <w:noProof/>
        </w:rPr>
        <w:t>Leverandørens finansielle og økonomiske kapasitet</w:t>
      </w:r>
      <w:r>
        <w:rPr>
          <w:noProof/>
        </w:rPr>
        <w:tab/>
      </w:r>
      <w:r>
        <w:rPr>
          <w:noProof/>
        </w:rPr>
        <w:fldChar w:fldCharType="begin"/>
      </w:r>
      <w:r>
        <w:rPr>
          <w:noProof/>
        </w:rPr>
        <w:instrText xml:space="preserve"> PAGEREF _Toc231391630 \h </w:instrText>
      </w:r>
      <w:r>
        <w:rPr>
          <w:noProof/>
        </w:rPr>
      </w:r>
      <w:r>
        <w:rPr>
          <w:noProof/>
        </w:rPr>
        <w:fldChar w:fldCharType="separate"/>
      </w:r>
      <w:r>
        <w:rPr>
          <w:noProof/>
        </w:rPr>
        <w:t>7</w:t>
      </w:r>
      <w:r>
        <w:rPr>
          <w:noProof/>
        </w:rPr>
        <w:fldChar w:fldCharType="end"/>
      </w:r>
    </w:p>
    <w:p w14:paraId="00E80A37" w14:textId="4CDBD8E1"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2.4</w:t>
      </w:r>
      <w:r>
        <w:rPr>
          <w:rFonts w:asciiTheme="minorHAnsi" w:eastAsiaTheme="minorEastAsia" w:hAnsiTheme="minorHAnsi" w:cstheme="minorBidi"/>
          <w:noProof/>
          <w:kern w:val="2"/>
          <w:szCs w:val="24"/>
          <w:lang w:eastAsia="nb-NO"/>
          <w14:ligatures w14:val="standardContextual"/>
        </w:rPr>
        <w:tab/>
      </w:r>
      <w:r>
        <w:rPr>
          <w:noProof/>
        </w:rPr>
        <w:t>Leverandørens tekniske og faglige kvalifikasjoner</w:t>
      </w:r>
      <w:r>
        <w:rPr>
          <w:noProof/>
        </w:rPr>
        <w:tab/>
      </w:r>
      <w:r>
        <w:rPr>
          <w:noProof/>
        </w:rPr>
        <w:fldChar w:fldCharType="begin"/>
      </w:r>
      <w:r>
        <w:rPr>
          <w:noProof/>
        </w:rPr>
        <w:instrText xml:space="preserve"> PAGEREF _Toc231391631 \h </w:instrText>
      </w:r>
      <w:r>
        <w:rPr>
          <w:noProof/>
        </w:rPr>
      </w:r>
      <w:r>
        <w:rPr>
          <w:noProof/>
        </w:rPr>
        <w:fldChar w:fldCharType="separate"/>
      </w:r>
      <w:r>
        <w:rPr>
          <w:noProof/>
        </w:rPr>
        <w:t>7</w:t>
      </w:r>
      <w:r>
        <w:rPr>
          <w:noProof/>
        </w:rPr>
        <w:fldChar w:fldCharType="end"/>
      </w:r>
    </w:p>
    <w:p w14:paraId="60DC922E" w14:textId="32A2B035"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sidRPr="00E32792">
        <w:rPr>
          <w:noProof/>
          <w:snapToGrid w:val="0"/>
        </w:rPr>
        <w:t>2.5</w:t>
      </w:r>
      <w:r>
        <w:rPr>
          <w:rFonts w:asciiTheme="minorHAnsi" w:eastAsiaTheme="minorEastAsia" w:hAnsiTheme="minorHAnsi" w:cstheme="minorBidi"/>
          <w:noProof/>
          <w:kern w:val="2"/>
          <w:szCs w:val="24"/>
          <w:lang w:eastAsia="nb-NO"/>
          <w14:ligatures w14:val="standardContextual"/>
        </w:rPr>
        <w:tab/>
      </w:r>
      <w:r w:rsidRPr="00E32792">
        <w:rPr>
          <w:noProof/>
          <w:snapToGrid w:val="0"/>
        </w:rPr>
        <w:t>Dokumentasjon for rådighet over ressurser fra tredjepart ifm. kvalifikasjonskrav</w:t>
      </w:r>
      <w:r>
        <w:rPr>
          <w:noProof/>
        </w:rPr>
        <w:tab/>
      </w:r>
      <w:r>
        <w:rPr>
          <w:noProof/>
        </w:rPr>
        <w:fldChar w:fldCharType="begin"/>
      </w:r>
      <w:r>
        <w:rPr>
          <w:noProof/>
        </w:rPr>
        <w:instrText xml:space="preserve"> PAGEREF _Toc231391632 \h </w:instrText>
      </w:r>
      <w:r>
        <w:rPr>
          <w:noProof/>
        </w:rPr>
      </w:r>
      <w:r>
        <w:rPr>
          <w:noProof/>
        </w:rPr>
        <w:fldChar w:fldCharType="separate"/>
      </w:r>
      <w:r>
        <w:rPr>
          <w:noProof/>
        </w:rPr>
        <w:t>8</w:t>
      </w:r>
      <w:r>
        <w:rPr>
          <w:noProof/>
        </w:rPr>
        <w:fldChar w:fldCharType="end"/>
      </w:r>
    </w:p>
    <w:p w14:paraId="08E0E361" w14:textId="3410890A" w:rsidR="00134B7B" w:rsidRDefault="00134B7B">
      <w:pPr>
        <w:pStyle w:val="INNH1"/>
        <w:tabs>
          <w:tab w:val="left" w:pos="400"/>
        </w:tabs>
        <w:rPr>
          <w:rFonts w:asciiTheme="minorHAnsi" w:eastAsiaTheme="minorEastAsia" w:hAnsiTheme="minorHAnsi" w:cstheme="minorBidi"/>
          <w:b w:val="0"/>
          <w:noProof/>
          <w:kern w:val="2"/>
          <w:szCs w:val="24"/>
          <w14:ligatures w14:val="standardContextual"/>
        </w:rPr>
      </w:pPr>
      <w:r w:rsidRPr="00E32792">
        <w:rPr>
          <w:noProof/>
          <w:snapToGrid w:val="0"/>
        </w:rPr>
        <w:t>3</w:t>
      </w:r>
      <w:r>
        <w:rPr>
          <w:rFonts w:asciiTheme="minorHAnsi" w:eastAsiaTheme="minorEastAsia" w:hAnsiTheme="minorHAnsi" w:cstheme="minorBidi"/>
          <w:b w:val="0"/>
          <w:noProof/>
          <w:kern w:val="2"/>
          <w:szCs w:val="24"/>
          <w14:ligatures w14:val="standardContextual"/>
        </w:rPr>
        <w:tab/>
      </w:r>
      <w:r w:rsidRPr="00E32792">
        <w:rPr>
          <w:noProof/>
          <w:snapToGrid w:val="0"/>
        </w:rPr>
        <w:t>Krav til tilbudet</w:t>
      </w:r>
      <w:r>
        <w:rPr>
          <w:noProof/>
        </w:rPr>
        <w:tab/>
      </w:r>
      <w:r>
        <w:rPr>
          <w:noProof/>
        </w:rPr>
        <w:fldChar w:fldCharType="begin"/>
      </w:r>
      <w:r>
        <w:rPr>
          <w:noProof/>
        </w:rPr>
        <w:instrText xml:space="preserve"> PAGEREF _Toc231391633 \h </w:instrText>
      </w:r>
      <w:r>
        <w:rPr>
          <w:noProof/>
        </w:rPr>
      </w:r>
      <w:r>
        <w:rPr>
          <w:noProof/>
        </w:rPr>
        <w:fldChar w:fldCharType="separate"/>
      </w:r>
      <w:r>
        <w:rPr>
          <w:noProof/>
        </w:rPr>
        <w:t>8</w:t>
      </w:r>
      <w:r>
        <w:rPr>
          <w:noProof/>
        </w:rPr>
        <w:fldChar w:fldCharType="end"/>
      </w:r>
    </w:p>
    <w:p w14:paraId="367FB810" w14:textId="5D97BA88"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3.1</w:t>
      </w:r>
      <w:r>
        <w:rPr>
          <w:rFonts w:asciiTheme="minorHAnsi" w:eastAsiaTheme="minorEastAsia" w:hAnsiTheme="minorHAnsi" w:cstheme="minorBidi"/>
          <w:noProof/>
          <w:kern w:val="2"/>
          <w:szCs w:val="24"/>
          <w:lang w:eastAsia="nb-NO"/>
          <w14:ligatures w14:val="standardContextual"/>
        </w:rPr>
        <w:tab/>
      </w:r>
      <w:r>
        <w:rPr>
          <w:noProof/>
        </w:rPr>
        <w:t>Tilbudsfrist</w:t>
      </w:r>
      <w:r>
        <w:rPr>
          <w:noProof/>
        </w:rPr>
        <w:tab/>
      </w:r>
      <w:r>
        <w:rPr>
          <w:noProof/>
        </w:rPr>
        <w:fldChar w:fldCharType="begin"/>
      </w:r>
      <w:r>
        <w:rPr>
          <w:noProof/>
        </w:rPr>
        <w:instrText xml:space="preserve"> PAGEREF _Toc231391634 \h </w:instrText>
      </w:r>
      <w:r>
        <w:rPr>
          <w:noProof/>
        </w:rPr>
      </w:r>
      <w:r>
        <w:rPr>
          <w:noProof/>
        </w:rPr>
        <w:fldChar w:fldCharType="separate"/>
      </w:r>
      <w:r>
        <w:rPr>
          <w:noProof/>
        </w:rPr>
        <w:t>8</w:t>
      </w:r>
      <w:r>
        <w:rPr>
          <w:noProof/>
        </w:rPr>
        <w:fldChar w:fldCharType="end"/>
      </w:r>
    </w:p>
    <w:p w14:paraId="5CC4FDA6" w14:textId="2FA20A6B"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3.2</w:t>
      </w:r>
      <w:r>
        <w:rPr>
          <w:rFonts w:asciiTheme="minorHAnsi" w:eastAsiaTheme="minorEastAsia" w:hAnsiTheme="minorHAnsi" w:cstheme="minorBidi"/>
          <w:noProof/>
          <w:kern w:val="2"/>
          <w:szCs w:val="24"/>
          <w:lang w:eastAsia="nb-NO"/>
          <w14:ligatures w14:val="standardContextual"/>
        </w:rPr>
        <w:tab/>
      </w:r>
      <w:r>
        <w:rPr>
          <w:noProof/>
        </w:rPr>
        <w:t>Vedståelsesfrist</w:t>
      </w:r>
      <w:r>
        <w:rPr>
          <w:noProof/>
        </w:rPr>
        <w:tab/>
      </w:r>
      <w:r>
        <w:rPr>
          <w:noProof/>
        </w:rPr>
        <w:fldChar w:fldCharType="begin"/>
      </w:r>
      <w:r>
        <w:rPr>
          <w:noProof/>
        </w:rPr>
        <w:instrText xml:space="preserve"> PAGEREF _Toc231391635 \h </w:instrText>
      </w:r>
      <w:r>
        <w:rPr>
          <w:noProof/>
        </w:rPr>
      </w:r>
      <w:r>
        <w:rPr>
          <w:noProof/>
        </w:rPr>
        <w:fldChar w:fldCharType="separate"/>
      </w:r>
      <w:r>
        <w:rPr>
          <w:noProof/>
        </w:rPr>
        <w:t>8</w:t>
      </w:r>
      <w:r>
        <w:rPr>
          <w:noProof/>
        </w:rPr>
        <w:fldChar w:fldCharType="end"/>
      </w:r>
    </w:p>
    <w:p w14:paraId="0C43C038" w14:textId="370582E2"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3.3</w:t>
      </w:r>
      <w:r>
        <w:rPr>
          <w:rFonts w:asciiTheme="minorHAnsi" w:eastAsiaTheme="minorEastAsia" w:hAnsiTheme="minorHAnsi" w:cstheme="minorBidi"/>
          <w:noProof/>
          <w:kern w:val="2"/>
          <w:szCs w:val="24"/>
          <w:lang w:eastAsia="nb-NO"/>
          <w14:ligatures w14:val="standardContextual"/>
        </w:rPr>
        <w:tab/>
      </w:r>
      <w:r>
        <w:rPr>
          <w:noProof/>
        </w:rPr>
        <w:t>Levering av tilbud</w:t>
      </w:r>
      <w:r>
        <w:rPr>
          <w:noProof/>
        </w:rPr>
        <w:tab/>
      </w:r>
      <w:r>
        <w:rPr>
          <w:noProof/>
        </w:rPr>
        <w:fldChar w:fldCharType="begin"/>
      </w:r>
      <w:r>
        <w:rPr>
          <w:noProof/>
        </w:rPr>
        <w:instrText xml:space="preserve"> PAGEREF _Toc231391636 \h </w:instrText>
      </w:r>
      <w:r>
        <w:rPr>
          <w:noProof/>
        </w:rPr>
      </w:r>
      <w:r>
        <w:rPr>
          <w:noProof/>
        </w:rPr>
        <w:fldChar w:fldCharType="separate"/>
      </w:r>
      <w:r>
        <w:rPr>
          <w:noProof/>
        </w:rPr>
        <w:t>8</w:t>
      </w:r>
      <w:r>
        <w:rPr>
          <w:noProof/>
        </w:rPr>
        <w:fldChar w:fldCharType="end"/>
      </w:r>
    </w:p>
    <w:p w14:paraId="1E31E1F0" w14:textId="2B308CC7" w:rsidR="00134B7B" w:rsidRDefault="00134B7B">
      <w:pPr>
        <w:pStyle w:val="INNH3"/>
        <w:tabs>
          <w:tab w:val="left" w:pos="1200"/>
          <w:tab w:val="right" w:leader="dot" w:pos="9060"/>
        </w:tabs>
        <w:rPr>
          <w:rFonts w:asciiTheme="minorHAnsi" w:eastAsiaTheme="minorEastAsia" w:hAnsiTheme="minorHAnsi" w:cstheme="minorBidi"/>
          <w:noProof/>
          <w:kern w:val="2"/>
          <w:szCs w:val="24"/>
          <w:lang w:eastAsia="nb-NO"/>
          <w14:ligatures w14:val="standardContextual"/>
        </w:rPr>
      </w:pPr>
      <w:r w:rsidRPr="00E32792">
        <w:rPr>
          <w:noProof/>
          <w:snapToGrid w:val="0"/>
          <w:lang w:eastAsia="nb-NO"/>
        </w:rPr>
        <w:t>3.3.1</w:t>
      </w:r>
      <w:r>
        <w:rPr>
          <w:rFonts w:asciiTheme="minorHAnsi" w:eastAsiaTheme="minorEastAsia" w:hAnsiTheme="minorHAnsi" w:cstheme="minorBidi"/>
          <w:noProof/>
          <w:kern w:val="2"/>
          <w:szCs w:val="24"/>
          <w:lang w:eastAsia="nb-NO"/>
          <w14:ligatures w14:val="standardContextual"/>
        </w:rPr>
        <w:tab/>
      </w:r>
      <w:r w:rsidRPr="00E32792">
        <w:rPr>
          <w:noProof/>
          <w:snapToGrid w:val="0"/>
          <w:lang w:eastAsia="nb-NO"/>
        </w:rPr>
        <w:t>Bekreftelse på ønske om å levere tilbud</w:t>
      </w:r>
      <w:r>
        <w:rPr>
          <w:noProof/>
        </w:rPr>
        <w:tab/>
      </w:r>
      <w:r>
        <w:rPr>
          <w:noProof/>
        </w:rPr>
        <w:fldChar w:fldCharType="begin"/>
      </w:r>
      <w:r>
        <w:rPr>
          <w:noProof/>
        </w:rPr>
        <w:instrText xml:space="preserve"> PAGEREF _Toc231391637 \h </w:instrText>
      </w:r>
      <w:r>
        <w:rPr>
          <w:noProof/>
        </w:rPr>
      </w:r>
      <w:r>
        <w:rPr>
          <w:noProof/>
        </w:rPr>
        <w:fldChar w:fldCharType="separate"/>
      </w:r>
      <w:r>
        <w:rPr>
          <w:noProof/>
        </w:rPr>
        <w:t>8</w:t>
      </w:r>
      <w:r>
        <w:rPr>
          <w:noProof/>
        </w:rPr>
        <w:fldChar w:fldCharType="end"/>
      </w:r>
    </w:p>
    <w:p w14:paraId="7AB57380" w14:textId="0213235B" w:rsidR="00134B7B" w:rsidRDefault="00134B7B">
      <w:pPr>
        <w:pStyle w:val="INNH3"/>
        <w:tabs>
          <w:tab w:val="left" w:pos="1200"/>
          <w:tab w:val="right" w:leader="dot" w:pos="9060"/>
        </w:tabs>
        <w:rPr>
          <w:rFonts w:asciiTheme="minorHAnsi" w:eastAsiaTheme="minorEastAsia" w:hAnsiTheme="minorHAnsi" w:cstheme="minorBidi"/>
          <w:noProof/>
          <w:kern w:val="2"/>
          <w:szCs w:val="24"/>
          <w:lang w:eastAsia="nb-NO"/>
          <w14:ligatures w14:val="standardContextual"/>
        </w:rPr>
      </w:pPr>
      <w:r w:rsidRPr="00E32792">
        <w:rPr>
          <w:noProof/>
          <w:snapToGrid w:val="0"/>
          <w:lang w:eastAsia="nb-NO"/>
        </w:rPr>
        <w:t>3.3.2</w:t>
      </w:r>
      <w:r>
        <w:rPr>
          <w:rFonts w:asciiTheme="minorHAnsi" w:eastAsiaTheme="minorEastAsia" w:hAnsiTheme="minorHAnsi" w:cstheme="minorBidi"/>
          <w:noProof/>
          <w:kern w:val="2"/>
          <w:szCs w:val="24"/>
          <w:lang w:eastAsia="nb-NO"/>
          <w14:ligatures w14:val="standardContextual"/>
        </w:rPr>
        <w:tab/>
      </w:r>
      <w:r w:rsidRPr="00E32792">
        <w:rPr>
          <w:noProof/>
          <w:snapToGrid w:val="0"/>
          <w:lang w:eastAsia="nb-NO"/>
        </w:rPr>
        <w:t>Innlevering av tilbud i Ivalua-portalen</w:t>
      </w:r>
      <w:r>
        <w:rPr>
          <w:noProof/>
        </w:rPr>
        <w:tab/>
      </w:r>
      <w:r>
        <w:rPr>
          <w:noProof/>
        </w:rPr>
        <w:fldChar w:fldCharType="begin"/>
      </w:r>
      <w:r>
        <w:rPr>
          <w:noProof/>
        </w:rPr>
        <w:instrText xml:space="preserve"> PAGEREF _Toc231391638 \h </w:instrText>
      </w:r>
      <w:r>
        <w:rPr>
          <w:noProof/>
        </w:rPr>
      </w:r>
      <w:r>
        <w:rPr>
          <w:noProof/>
        </w:rPr>
        <w:fldChar w:fldCharType="separate"/>
      </w:r>
      <w:r>
        <w:rPr>
          <w:noProof/>
        </w:rPr>
        <w:t>8</w:t>
      </w:r>
      <w:r>
        <w:rPr>
          <w:noProof/>
        </w:rPr>
        <w:fldChar w:fldCharType="end"/>
      </w:r>
    </w:p>
    <w:p w14:paraId="1E1CE200" w14:textId="3D878498"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sidRPr="00E32792">
        <w:rPr>
          <w:noProof/>
          <w:snapToGrid w:val="0"/>
        </w:rPr>
        <w:t>3.4</w:t>
      </w:r>
      <w:r>
        <w:rPr>
          <w:rFonts w:asciiTheme="minorHAnsi" w:eastAsiaTheme="minorEastAsia" w:hAnsiTheme="minorHAnsi" w:cstheme="minorBidi"/>
          <w:noProof/>
          <w:kern w:val="2"/>
          <w:szCs w:val="24"/>
          <w:lang w:eastAsia="nb-NO"/>
          <w14:ligatures w14:val="standardContextual"/>
        </w:rPr>
        <w:tab/>
      </w:r>
      <w:r w:rsidRPr="00E32792">
        <w:rPr>
          <w:noProof/>
          <w:snapToGrid w:val="0"/>
        </w:rPr>
        <w:t>Priser</w:t>
      </w:r>
      <w:r>
        <w:rPr>
          <w:noProof/>
        </w:rPr>
        <w:tab/>
      </w:r>
      <w:r>
        <w:rPr>
          <w:noProof/>
        </w:rPr>
        <w:fldChar w:fldCharType="begin"/>
      </w:r>
      <w:r>
        <w:rPr>
          <w:noProof/>
        </w:rPr>
        <w:instrText xml:space="preserve"> PAGEREF _Toc231391639 \h </w:instrText>
      </w:r>
      <w:r>
        <w:rPr>
          <w:noProof/>
        </w:rPr>
      </w:r>
      <w:r>
        <w:rPr>
          <w:noProof/>
        </w:rPr>
        <w:fldChar w:fldCharType="separate"/>
      </w:r>
      <w:r>
        <w:rPr>
          <w:noProof/>
        </w:rPr>
        <w:t>9</w:t>
      </w:r>
      <w:r>
        <w:rPr>
          <w:noProof/>
        </w:rPr>
        <w:fldChar w:fldCharType="end"/>
      </w:r>
    </w:p>
    <w:p w14:paraId="5516CE13" w14:textId="171EF4E7"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3.5</w:t>
      </w:r>
      <w:r>
        <w:rPr>
          <w:rFonts w:asciiTheme="minorHAnsi" w:eastAsiaTheme="minorEastAsia" w:hAnsiTheme="minorHAnsi" w:cstheme="minorBidi"/>
          <w:noProof/>
          <w:kern w:val="2"/>
          <w:szCs w:val="24"/>
          <w:lang w:eastAsia="nb-NO"/>
          <w14:ligatures w14:val="standardContextual"/>
        </w:rPr>
        <w:tab/>
      </w:r>
      <w:r>
        <w:rPr>
          <w:noProof/>
        </w:rPr>
        <w:t>Avvik</w:t>
      </w:r>
      <w:r>
        <w:rPr>
          <w:noProof/>
        </w:rPr>
        <w:tab/>
      </w:r>
      <w:r>
        <w:rPr>
          <w:noProof/>
        </w:rPr>
        <w:fldChar w:fldCharType="begin"/>
      </w:r>
      <w:r>
        <w:rPr>
          <w:noProof/>
        </w:rPr>
        <w:instrText xml:space="preserve"> PAGEREF _Toc231391640 \h </w:instrText>
      </w:r>
      <w:r>
        <w:rPr>
          <w:noProof/>
        </w:rPr>
      </w:r>
      <w:r>
        <w:rPr>
          <w:noProof/>
        </w:rPr>
        <w:fldChar w:fldCharType="separate"/>
      </w:r>
      <w:r>
        <w:rPr>
          <w:noProof/>
        </w:rPr>
        <w:t>9</w:t>
      </w:r>
      <w:r>
        <w:rPr>
          <w:noProof/>
        </w:rPr>
        <w:fldChar w:fldCharType="end"/>
      </w:r>
    </w:p>
    <w:p w14:paraId="66EC91F5" w14:textId="11CC1273"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3.6</w:t>
      </w:r>
      <w:r>
        <w:rPr>
          <w:rFonts w:asciiTheme="minorHAnsi" w:eastAsiaTheme="minorEastAsia" w:hAnsiTheme="minorHAnsi" w:cstheme="minorBidi"/>
          <w:noProof/>
          <w:kern w:val="2"/>
          <w:szCs w:val="24"/>
          <w:lang w:eastAsia="nb-NO"/>
          <w14:ligatures w14:val="standardContextual"/>
        </w:rPr>
        <w:tab/>
      </w:r>
      <w:r>
        <w:rPr>
          <w:noProof/>
        </w:rPr>
        <w:t>Alternative tilbud</w:t>
      </w:r>
      <w:r>
        <w:rPr>
          <w:noProof/>
        </w:rPr>
        <w:tab/>
      </w:r>
      <w:r>
        <w:rPr>
          <w:noProof/>
        </w:rPr>
        <w:fldChar w:fldCharType="begin"/>
      </w:r>
      <w:r>
        <w:rPr>
          <w:noProof/>
        </w:rPr>
        <w:instrText xml:space="preserve"> PAGEREF _Toc231391641 \h </w:instrText>
      </w:r>
      <w:r>
        <w:rPr>
          <w:noProof/>
        </w:rPr>
      </w:r>
      <w:r>
        <w:rPr>
          <w:noProof/>
        </w:rPr>
        <w:fldChar w:fldCharType="separate"/>
      </w:r>
      <w:r>
        <w:rPr>
          <w:noProof/>
        </w:rPr>
        <w:t>9</w:t>
      </w:r>
      <w:r>
        <w:rPr>
          <w:noProof/>
        </w:rPr>
        <w:fldChar w:fldCharType="end"/>
      </w:r>
    </w:p>
    <w:p w14:paraId="1CA842CA" w14:textId="76DD8551"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3.7</w:t>
      </w:r>
      <w:r>
        <w:rPr>
          <w:rFonts w:asciiTheme="minorHAnsi" w:eastAsiaTheme="minorEastAsia" w:hAnsiTheme="minorHAnsi" w:cstheme="minorBidi"/>
          <w:noProof/>
          <w:kern w:val="2"/>
          <w:szCs w:val="24"/>
          <w:lang w:eastAsia="nb-NO"/>
          <w14:ligatures w14:val="standardContextual"/>
        </w:rPr>
        <w:tab/>
      </w:r>
      <w:r>
        <w:rPr>
          <w:noProof/>
        </w:rPr>
        <w:t>Tilbud på deler av oppdraget</w:t>
      </w:r>
      <w:r>
        <w:rPr>
          <w:noProof/>
        </w:rPr>
        <w:tab/>
      </w:r>
      <w:r>
        <w:rPr>
          <w:noProof/>
        </w:rPr>
        <w:fldChar w:fldCharType="begin"/>
      </w:r>
      <w:r>
        <w:rPr>
          <w:noProof/>
        </w:rPr>
        <w:instrText xml:space="preserve"> PAGEREF _Toc231391642 \h </w:instrText>
      </w:r>
      <w:r>
        <w:rPr>
          <w:noProof/>
        </w:rPr>
      </w:r>
      <w:r>
        <w:rPr>
          <w:noProof/>
        </w:rPr>
        <w:fldChar w:fldCharType="separate"/>
      </w:r>
      <w:r>
        <w:rPr>
          <w:noProof/>
        </w:rPr>
        <w:t>9</w:t>
      </w:r>
      <w:r>
        <w:rPr>
          <w:noProof/>
        </w:rPr>
        <w:fldChar w:fldCharType="end"/>
      </w:r>
    </w:p>
    <w:p w14:paraId="7E17109A" w14:textId="47B6E053"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3.8</w:t>
      </w:r>
      <w:r>
        <w:rPr>
          <w:rFonts w:asciiTheme="minorHAnsi" w:eastAsiaTheme="minorEastAsia" w:hAnsiTheme="minorHAnsi" w:cstheme="minorBidi"/>
          <w:noProof/>
          <w:kern w:val="2"/>
          <w:szCs w:val="24"/>
          <w:lang w:eastAsia="nb-NO"/>
          <w14:ligatures w14:val="standardContextual"/>
        </w:rPr>
        <w:tab/>
      </w:r>
      <w:r>
        <w:rPr>
          <w:noProof/>
        </w:rPr>
        <w:t>Endre og tilbakekalle tilbud</w:t>
      </w:r>
      <w:r>
        <w:rPr>
          <w:noProof/>
        </w:rPr>
        <w:tab/>
      </w:r>
      <w:r>
        <w:rPr>
          <w:noProof/>
        </w:rPr>
        <w:fldChar w:fldCharType="begin"/>
      </w:r>
      <w:r>
        <w:rPr>
          <w:noProof/>
        </w:rPr>
        <w:instrText xml:space="preserve"> PAGEREF _Toc231391643 \h </w:instrText>
      </w:r>
      <w:r>
        <w:rPr>
          <w:noProof/>
        </w:rPr>
      </w:r>
      <w:r>
        <w:rPr>
          <w:noProof/>
        </w:rPr>
        <w:fldChar w:fldCharType="separate"/>
      </w:r>
      <w:r>
        <w:rPr>
          <w:noProof/>
        </w:rPr>
        <w:t>9</w:t>
      </w:r>
      <w:r>
        <w:rPr>
          <w:noProof/>
        </w:rPr>
        <w:fldChar w:fldCharType="end"/>
      </w:r>
    </w:p>
    <w:p w14:paraId="55E4E040" w14:textId="239644D2"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3.9</w:t>
      </w:r>
      <w:r>
        <w:rPr>
          <w:rFonts w:asciiTheme="minorHAnsi" w:eastAsiaTheme="minorEastAsia" w:hAnsiTheme="minorHAnsi" w:cstheme="minorBidi"/>
          <w:noProof/>
          <w:kern w:val="2"/>
          <w:szCs w:val="24"/>
          <w:lang w:eastAsia="nb-NO"/>
          <w14:ligatures w14:val="standardContextual"/>
        </w:rPr>
        <w:tab/>
      </w:r>
      <w:r>
        <w:rPr>
          <w:noProof/>
        </w:rPr>
        <w:t>Krav til tilbudets innhold og utforming</w:t>
      </w:r>
      <w:r>
        <w:rPr>
          <w:noProof/>
        </w:rPr>
        <w:tab/>
      </w:r>
      <w:r>
        <w:rPr>
          <w:noProof/>
        </w:rPr>
        <w:fldChar w:fldCharType="begin"/>
      </w:r>
      <w:r>
        <w:rPr>
          <w:noProof/>
        </w:rPr>
        <w:instrText xml:space="preserve"> PAGEREF _Toc231391644 \h </w:instrText>
      </w:r>
      <w:r>
        <w:rPr>
          <w:noProof/>
        </w:rPr>
      </w:r>
      <w:r>
        <w:rPr>
          <w:noProof/>
        </w:rPr>
        <w:fldChar w:fldCharType="separate"/>
      </w:r>
      <w:r>
        <w:rPr>
          <w:noProof/>
        </w:rPr>
        <w:t>10</w:t>
      </w:r>
      <w:r>
        <w:rPr>
          <w:noProof/>
        </w:rPr>
        <w:fldChar w:fldCharType="end"/>
      </w:r>
    </w:p>
    <w:p w14:paraId="487BDE47" w14:textId="2A649EB9" w:rsidR="00134B7B" w:rsidRDefault="00134B7B">
      <w:pPr>
        <w:pStyle w:val="INNH3"/>
        <w:tabs>
          <w:tab w:val="left" w:pos="1200"/>
          <w:tab w:val="right" w:leader="dot" w:pos="9060"/>
        </w:tabs>
        <w:rPr>
          <w:rFonts w:asciiTheme="minorHAnsi" w:eastAsiaTheme="minorEastAsia" w:hAnsiTheme="minorHAnsi" w:cstheme="minorBidi"/>
          <w:noProof/>
          <w:kern w:val="2"/>
          <w:szCs w:val="24"/>
          <w:lang w:eastAsia="nb-NO"/>
          <w14:ligatures w14:val="standardContextual"/>
        </w:rPr>
      </w:pPr>
      <w:r>
        <w:rPr>
          <w:noProof/>
        </w:rPr>
        <w:t>3.9.1</w:t>
      </w:r>
      <w:r>
        <w:rPr>
          <w:rFonts w:asciiTheme="minorHAnsi" w:eastAsiaTheme="minorEastAsia" w:hAnsiTheme="minorHAnsi" w:cstheme="minorBidi"/>
          <w:noProof/>
          <w:kern w:val="2"/>
          <w:szCs w:val="24"/>
          <w:lang w:eastAsia="nb-NO"/>
          <w14:ligatures w14:val="standardContextual"/>
        </w:rPr>
        <w:tab/>
      </w:r>
      <w:r>
        <w:rPr>
          <w:noProof/>
        </w:rPr>
        <w:t>Krav til innhold</w:t>
      </w:r>
      <w:r>
        <w:rPr>
          <w:noProof/>
        </w:rPr>
        <w:tab/>
      </w:r>
      <w:r>
        <w:rPr>
          <w:noProof/>
        </w:rPr>
        <w:fldChar w:fldCharType="begin"/>
      </w:r>
      <w:r>
        <w:rPr>
          <w:noProof/>
        </w:rPr>
        <w:instrText xml:space="preserve"> PAGEREF _Toc231391645 \h </w:instrText>
      </w:r>
      <w:r>
        <w:rPr>
          <w:noProof/>
        </w:rPr>
      </w:r>
      <w:r>
        <w:rPr>
          <w:noProof/>
        </w:rPr>
        <w:fldChar w:fldCharType="separate"/>
      </w:r>
      <w:r>
        <w:rPr>
          <w:noProof/>
        </w:rPr>
        <w:t>10</w:t>
      </w:r>
      <w:r>
        <w:rPr>
          <w:noProof/>
        </w:rPr>
        <w:fldChar w:fldCharType="end"/>
      </w:r>
    </w:p>
    <w:p w14:paraId="530B1A44" w14:textId="71557DC3" w:rsidR="00134B7B" w:rsidRDefault="00134B7B">
      <w:pPr>
        <w:pStyle w:val="INNH3"/>
        <w:tabs>
          <w:tab w:val="left" w:pos="1200"/>
          <w:tab w:val="right" w:leader="dot" w:pos="9060"/>
        </w:tabs>
        <w:rPr>
          <w:rFonts w:asciiTheme="minorHAnsi" w:eastAsiaTheme="minorEastAsia" w:hAnsiTheme="minorHAnsi" w:cstheme="minorBidi"/>
          <w:noProof/>
          <w:kern w:val="2"/>
          <w:szCs w:val="24"/>
          <w:lang w:eastAsia="nb-NO"/>
          <w14:ligatures w14:val="standardContextual"/>
        </w:rPr>
      </w:pPr>
      <w:r>
        <w:rPr>
          <w:noProof/>
        </w:rPr>
        <w:t>3.9.2</w:t>
      </w:r>
      <w:r>
        <w:rPr>
          <w:rFonts w:asciiTheme="minorHAnsi" w:eastAsiaTheme="minorEastAsia" w:hAnsiTheme="minorHAnsi" w:cstheme="minorBidi"/>
          <w:noProof/>
          <w:kern w:val="2"/>
          <w:szCs w:val="24"/>
          <w:lang w:eastAsia="nb-NO"/>
          <w14:ligatures w14:val="standardContextual"/>
        </w:rPr>
        <w:tab/>
      </w:r>
      <w:r>
        <w:rPr>
          <w:noProof/>
        </w:rPr>
        <w:t>Krav til utforming av tilbudet</w:t>
      </w:r>
      <w:r>
        <w:rPr>
          <w:noProof/>
        </w:rPr>
        <w:tab/>
      </w:r>
      <w:r>
        <w:rPr>
          <w:noProof/>
        </w:rPr>
        <w:fldChar w:fldCharType="begin"/>
      </w:r>
      <w:r>
        <w:rPr>
          <w:noProof/>
        </w:rPr>
        <w:instrText xml:space="preserve"> PAGEREF _Toc231391646 \h </w:instrText>
      </w:r>
      <w:r>
        <w:rPr>
          <w:noProof/>
        </w:rPr>
      </w:r>
      <w:r>
        <w:rPr>
          <w:noProof/>
        </w:rPr>
        <w:fldChar w:fldCharType="separate"/>
      </w:r>
      <w:r>
        <w:rPr>
          <w:noProof/>
        </w:rPr>
        <w:t>10</w:t>
      </w:r>
      <w:r>
        <w:rPr>
          <w:noProof/>
        </w:rPr>
        <w:fldChar w:fldCharType="end"/>
      </w:r>
    </w:p>
    <w:p w14:paraId="6BFB7FB0" w14:textId="19B957F4" w:rsidR="00134B7B" w:rsidRDefault="00134B7B">
      <w:pPr>
        <w:pStyle w:val="INNH1"/>
        <w:tabs>
          <w:tab w:val="left" w:pos="400"/>
        </w:tabs>
        <w:rPr>
          <w:rFonts w:asciiTheme="minorHAnsi" w:eastAsiaTheme="minorEastAsia" w:hAnsiTheme="minorHAnsi" w:cstheme="minorBidi"/>
          <w:b w:val="0"/>
          <w:noProof/>
          <w:kern w:val="2"/>
          <w:szCs w:val="24"/>
          <w14:ligatures w14:val="standardContextual"/>
        </w:rPr>
      </w:pPr>
      <w:r w:rsidRPr="00E32792">
        <w:rPr>
          <w:noProof/>
          <w:snapToGrid w:val="0"/>
        </w:rPr>
        <w:t>4</w:t>
      </w:r>
      <w:r>
        <w:rPr>
          <w:rFonts w:asciiTheme="minorHAnsi" w:eastAsiaTheme="minorEastAsia" w:hAnsiTheme="minorHAnsi" w:cstheme="minorBidi"/>
          <w:b w:val="0"/>
          <w:noProof/>
          <w:kern w:val="2"/>
          <w:szCs w:val="24"/>
          <w14:ligatures w14:val="standardContextual"/>
        </w:rPr>
        <w:tab/>
      </w:r>
      <w:r w:rsidRPr="00E32792">
        <w:rPr>
          <w:noProof/>
          <w:snapToGrid w:val="0"/>
        </w:rPr>
        <w:t>Oppdragsgivers behandling av tilbudene</w:t>
      </w:r>
      <w:r>
        <w:rPr>
          <w:noProof/>
        </w:rPr>
        <w:tab/>
      </w:r>
      <w:r>
        <w:rPr>
          <w:noProof/>
        </w:rPr>
        <w:fldChar w:fldCharType="begin"/>
      </w:r>
      <w:r>
        <w:rPr>
          <w:noProof/>
        </w:rPr>
        <w:instrText xml:space="preserve"> PAGEREF _Toc231391647 \h </w:instrText>
      </w:r>
      <w:r>
        <w:rPr>
          <w:noProof/>
        </w:rPr>
      </w:r>
      <w:r>
        <w:rPr>
          <w:noProof/>
        </w:rPr>
        <w:fldChar w:fldCharType="separate"/>
      </w:r>
      <w:r>
        <w:rPr>
          <w:noProof/>
        </w:rPr>
        <w:t>10</w:t>
      </w:r>
      <w:r>
        <w:rPr>
          <w:noProof/>
        </w:rPr>
        <w:fldChar w:fldCharType="end"/>
      </w:r>
    </w:p>
    <w:p w14:paraId="2A5E6CBD" w14:textId="3EB23DD8"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4.1</w:t>
      </w:r>
      <w:r>
        <w:rPr>
          <w:rFonts w:asciiTheme="minorHAnsi" w:eastAsiaTheme="minorEastAsia" w:hAnsiTheme="minorHAnsi" w:cstheme="minorBidi"/>
          <w:noProof/>
          <w:kern w:val="2"/>
          <w:szCs w:val="24"/>
          <w:lang w:eastAsia="nb-NO"/>
          <w14:ligatures w14:val="standardContextual"/>
        </w:rPr>
        <w:tab/>
      </w:r>
      <w:r>
        <w:rPr>
          <w:noProof/>
        </w:rPr>
        <w:t>Avvising av leverandører</w:t>
      </w:r>
      <w:r>
        <w:rPr>
          <w:noProof/>
        </w:rPr>
        <w:tab/>
      </w:r>
      <w:r>
        <w:rPr>
          <w:noProof/>
        </w:rPr>
        <w:fldChar w:fldCharType="begin"/>
      </w:r>
      <w:r>
        <w:rPr>
          <w:noProof/>
        </w:rPr>
        <w:instrText xml:space="preserve"> PAGEREF _Toc231391648 \h </w:instrText>
      </w:r>
      <w:r>
        <w:rPr>
          <w:noProof/>
        </w:rPr>
      </w:r>
      <w:r>
        <w:rPr>
          <w:noProof/>
        </w:rPr>
        <w:fldChar w:fldCharType="separate"/>
      </w:r>
      <w:r>
        <w:rPr>
          <w:noProof/>
        </w:rPr>
        <w:t>10</w:t>
      </w:r>
      <w:r>
        <w:rPr>
          <w:noProof/>
        </w:rPr>
        <w:fldChar w:fldCharType="end"/>
      </w:r>
    </w:p>
    <w:p w14:paraId="037E546C" w14:textId="048068FF"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4.2</w:t>
      </w:r>
      <w:r>
        <w:rPr>
          <w:rFonts w:asciiTheme="minorHAnsi" w:eastAsiaTheme="minorEastAsia" w:hAnsiTheme="minorHAnsi" w:cstheme="minorBidi"/>
          <w:noProof/>
          <w:kern w:val="2"/>
          <w:szCs w:val="24"/>
          <w:lang w:eastAsia="nb-NO"/>
          <w14:ligatures w14:val="standardContextual"/>
        </w:rPr>
        <w:tab/>
      </w:r>
      <w:r>
        <w:rPr>
          <w:noProof/>
        </w:rPr>
        <w:t>Avvising av tilbud</w:t>
      </w:r>
      <w:r>
        <w:rPr>
          <w:noProof/>
        </w:rPr>
        <w:tab/>
      </w:r>
      <w:r>
        <w:rPr>
          <w:noProof/>
        </w:rPr>
        <w:fldChar w:fldCharType="begin"/>
      </w:r>
      <w:r>
        <w:rPr>
          <w:noProof/>
        </w:rPr>
        <w:instrText xml:space="preserve"> PAGEREF _Toc231391649 \h </w:instrText>
      </w:r>
      <w:r>
        <w:rPr>
          <w:noProof/>
        </w:rPr>
      </w:r>
      <w:r>
        <w:rPr>
          <w:noProof/>
        </w:rPr>
        <w:fldChar w:fldCharType="separate"/>
      </w:r>
      <w:r>
        <w:rPr>
          <w:noProof/>
        </w:rPr>
        <w:t>11</w:t>
      </w:r>
      <w:r>
        <w:rPr>
          <w:noProof/>
        </w:rPr>
        <w:fldChar w:fldCharType="end"/>
      </w:r>
    </w:p>
    <w:p w14:paraId="20796AD5" w14:textId="78E01476"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4.3</w:t>
      </w:r>
      <w:r>
        <w:rPr>
          <w:rFonts w:asciiTheme="minorHAnsi" w:eastAsiaTheme="minorEastAsia" w:hAnsiTheme="minorHAnsi" w:cstheme="minorBidi"/>
          <w:noProof/>
          <w:kern w:val="2"/>
          <w:szCs w:val="24"/>
          <w:lang w:eastAsia="nb-NO"/>
          <w14:ligatures w14:val="standardContextual"/>
        </w:rPr>
        <w:tab/>
      </w:r>
      <w:r>
        <w:rPr>
          <w:noProof/>
        </w:rPr>
        <w:t>Ettersending og avklaring av opplysninger og dokumentasjon</w:t>
      </w:r>
      <w:r>
        <w:rPr>
          <w:noProof/>
        </w:rPr>
        <w:tab/>
      </w:r>
      <w:r>
        <w:rPr>
          <w:noProof/>
        </w:rPr>
        <w:fldChar w:fldCharType="begin"/>
      </w:r>
      <w:r>
        <w:rPr>
          <w:noProof/>
        </w:rPr>
        <w:instrText xml:space="preserve"> PAGEREF _Toc231391650 \h </w:instrText>
      </w:r>
      <w:r>
        <w:rPr>
          <w:noProof/>
        </w:rPr>
      </w:r>
      <w:r>
        <w:rPr>
          <w:noProof/>
        </w:rPr>
        <w:fldChar w:fldCharType="separate"/>
      </w:r>
      <w:r>
        <w:rPr>
          <w:noProof/>
        </w:rPr>
        <w:t>12</w:t>
      </w:r>
      <w:r>
        <w:rPr>
          <w:noProof/>
        </w:rPr>
        <w:fldChar w:fldCharType="end"/>
      </w:r>
    </w:p>
    <w:p w14:paraId="6D043EAC" w14:textId="470DBDD6" w:rsidR="00134B7B" w:rsidRDefault="00134B7B">
      <w:pPr>
        <w:pStyle w:val="INNH1"/>
        <w:tabs>
          <w:tab w:val="left" w:pos="400"/>
        </w:tabs>
        <w:rPr>
          <w:rFonts w:asciiTheme="minorHAnsi" w:eastAsiaTheme="minorEastAsia" w:hAnsiTheme="minorHAnsi" w:cstheme="minorBidi"/>
          <w:b w:val="0"/>
          <w:noProof/>
          <w:kern w:val="2"/>
          <w:szCs w:val="24"/>
          <w14:ligatures w14:val="standardContextual"/>
        </w:rPr>
      </w:pPr>
      <w:r w:rsidRPr="00E32792">
        <w:rPr>
          <w:noProof/>
          <w:snapToGrid w:val="0"/>
        </w:rPr>
        <w:t>5</w:t>
      </w:r>
      <w:r>
        <w:rPr>
          <w:rFonts w:asciiTheme="minorHAnsi" w:eastAsiaTheme="minorEastAsia" w:hAnsiTheme="minorHAnsi" w:cstheme="minorBidi"/>
          <w:b w:val="0"/>
          <w:noProof/>
          <w:kern w:val="2"/>
          <w:szCs w:val="24"/>
          <w14:ligatures w14:val="standardContextual"/>
        </w:rPr>
        <w:tab/>
      </w:r>
      <w:r w:rsidRPr="00E32792">
        <w:rPr>
          <w:noProof/>
          <w:snapToGrid w:val="0"/>
        </w:rPr>
        <w:t>Avgjørelsen av konkurransen</w:t>
      </w:r>
      <w:r>
        <w:rPr>
          <w:noProof/>
        </w:rPr>
        <w:tab/>
      </w:r>
      <w:r>
        <w:rPr>
          <w:noProof/>
        </w:rPr>
        <w:fldChar w:fldCharType="begin"/>
      </w:r>
      <w:r>
        <w:rPr>
          <w:noProof/>
        </w:rPr>
        <w:instrText xml:space="preserve"> PAGEREF _Toc231391651 \h </w:instrText>
      </w:r>
      <w:r>
        <w:rPr>
          <w:noProof/>
        </w:rPr>
      </w:r>
      <w:r>
        <w:rPr>
          <w:noProof/>
        </w:rPr>
        <w:fldChar w:fldCharType="separate"/>
      </w:r>
      <w:r>
        <w:rPr>
          <w:noProof/>
        </w:rPr>
        <w:t>12</w:t>
      </w:r>
      <w:r>
        <w:rPr>
          <w:noProof/>
        </w:rPr>
        <w:fldChar w:fldCharType="end"/>
      </w:r>
    </w:p>
    <w:p w14:paraId="56E54FC2" w14:textId="16A609EF"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5.1</w:t>
      </w:r>
      <w:r>
        <w:rPr>
          <w:rFonts w:asciiTheme="minorHAnsi" w:eastAsiaTheme="minorEastAsia" w:hAnsiTheme="minorHAnsi" w:cstheme="minorBidi"/>
          <w:noProof/>
          <w:kern w:val="2"/>
          <w:szCs w:val="24"/>
          <w:lang w:eastAsia="nb-NO"/>
          <w14:ligatures w14:val="standardContextual"/>
        </w:rPr>
        <w:tab/>
      </w:r>
      <w:r>
        <w:rPr>
          <w:noProof/>
        </w:rPr>
        <w:t>Tildelingskriterier</w:t>
      </w:r>
      <w:r>
        <w:rPr>
          <w:noProof/>
        </w:rPr>
        <w:tab/>
      </w:r>
      <w:r>
        <w:rPr>
          <w:noProof/>
        </w:rPr>
        <w:fldChar w:fldCharType="begin"/>
      </w:r>
      <w:r>
        <w:rPr>
          <w:noProof/>
        </w:rPr>
        <w:instrText xml:space="preserve"> PAGEREF _Toc231391652 \h </w:instrText>
      </w:r>
      <w:r>
        <w:rPr>
          <w:noProof/>
        </w:rPr>
      </w:r>
      <w:r>
        <w:rPr>
          <w:noProof/>
        </w:rPr>
        <w:fldChar w:fldCharType="separate"/>
      </w:r>
      <w:r>
        <w:rPr>
          <w:noProof/>
        </w:rPr>
        <w:t>12</w:t>
      </w:r>
      <w:r>
        <w:rPr>
          <w:noProof/>
        </w:rPr>
        <w:fldChar w:fldCharType="end"/>
      </w:r>
    </w:p>
    <w:p w14:paraId="3631A84F" w14:textId="43E21A2E"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5.2</w:t>
      </w:r>
      <w:r>
        <w:rPr>
          <w:rFonts w:asciiTheme="minorHAnsi" w:eastAsiaTheme="minorEastAsia" w:hAnsiTheme="minorHAnsi" w:cstheme="minorBidi"/>
          <w:noProof/>
          <w:kern w:val="2"/>
          <w:szCs w:val="24"/>
          <w:lang w:eastAsia="nb-NO"/>
          <w14:ligatures w14:val="standardContextual"/>
        </w:rPr>
        <w:tab/>
      </w:r>
      <w:r>
        <w:rPr>
          <w:noProof/>
        </w:rPr>
        <w:t>Evaluering av tildelingskriterier</w:t>
      </w:r>
      <w:r>
        <w:rPr>
          <w:noProof/>
        </w:rPr>
        <w:tab/>
      </w:r>
      <w:r>
        <w:rPr>
          <w:noProof/>
        </w:rPr>
        <w:fldChar w:fldCharType="begin"/>
      </w:r>
      <w:r>
        <w:rPr>
          <w:noProof/>
        </w:rPr>
        <w:instrText xml:space="preserve"> PAGEREF _Toc231391653 \h </w:instrText>
      </w:r>
      <w:r>
        <w:rPr>
          <w:noProof/>
        </w:rPr>
      </w:r>
      <w:r>
        <w:rPr>
          <w:noProof/>
        </w:rPr>
        <w:fldChar w:fldCharType="separate"/>
      </w:r>
      <w:r>
        <w:rPr>
          <w:noProof/>
        </w:rPr>
        <w:t>12</w:t>
      </w:r>
      <w:r>
        <w:rPr>
          <w:noProof/>
        </w:rPr>
        <w:fldChar w:fldCharType="end"/>
      </w:r>
    </w:p>
    <w:p w14:paraId="2A12A895" w14:textId="7D06FC3D" w:rsidR="00134B7B" w:rsidRDefault="00134B7B">
      <w:pPr>
        <w:pStyle w:val="INNH3"/>
        <w:tabs>
          <w:tab w:val="left" w:pos="1200"/>
          <w:tab w:val="right" w:leader="dot" w:pos="9060"/>
        </w:tabs>
        <w:rPr>
          <w:rFonts w:asciiTheme="minorHAnsi" w:eastAsiaTheme="minorEastAsia" w:hAnsiTheme="minorHAnsi" w:cstheme="minorBidi"/>
          <w:noProof/>
          <w:kern w:val="2"/>
          <w:szCs w:val="24"/>
          <w:lang w:eastAsia="nb-NO"/>
          <w14:ligatures w14:val="standardContextual"/>
        </w:rPr>
      </w:pPr>
      <w:r>
        <w:rPr>
          <w:noProof/>
        </w:rPr>
        <w:t>5.2.1</w:t>
      </w:r>
      <w:r>
        <w:rPr>
          <w:rFonts w:asciiTheme="minorHAnsi" w:eastAsiaTheme="minorEastAsia" w:hAnsiTheme="minorHAnsi" w:cstheme="minorBidi"/>
          <w:noProof/>
          <w:kern w:val="2"/>
          <w:szCs w:val="24"/>
          <w:lang w:eastAsia="nb-NO"/>
          <w14:ligatures w14:val="standardContextual"/>
        </w:rPr>
        <w:tab/>
      </w:r>
      <w:r>
        <w:rPr>
          <w:noProof/>
        </w:rPr>
        <w:t>Evaluering av tildelingskriteriet kvalitet</w:t>
      </w:r>
      <w:r>
        <w:rPr>
          <w:noProof/>
        </w:rPr>
        <w:tab/>
      </w:r>
      <w:r>
        <w:rPr>
          <w:noProof/>
        </w:rPr>
        <w:fldChar w:fldCharType="begin"/>
      </w:r>
      <w:r>
        <w:rPr>
          <w:noProof/>
        </w:rPr>
        <w:instrText xml:space="preserve"> PAGEREF _Toc231391654 \h </w:instrText>
      </w:r>
      <w:r>
        <w:rPr>
          <w:noProof/>
        </w:rPr>
      </w:r>
      <w:r>
        <w:rPr>
          <w:noProof/>
        </w:rPr>
        <w:fldChar w:fldCharType="separate"/>
      </w:r>
      <w:r>
        <w:rPr>
          <w:noProof/>
        </w:rPr>
        <w:t>12</w:t>
      </w:r>
      <w:r>
        <w:rPr>
          <w:noProof/>
        </w:rPr>
        <w:fldChar w:fldCharType="end"/>
      </w:r>
    </w:p>
    <w:p w14:paraId="28DA135A" w14:textId="1244EEB1" w:rsidR="00134B7B" w:rsidRDefault="00134B7B">
      <w:pPr>
        <w:pStyle w:val="INNH3"/>
        <w:tabs>
          <w:tab w:val="left" w:pos="1200"/>
          <w:tab w:val="right" w:leader="dot" w:pos="9060"/>
        </w:tabs>
        <w:rPr>
          <w:rFonts w:asciiTheme="minorHAnsi" w:eastAsiaTheme="minorEastAsia" w:hAnsiTheme="minorHAnsi" w:cstheme="minorBidi"/>
          <w:noProof/>
          <w:kern w:val="2"/>
          <w:szCs w:val="24"/>
          <w:lang w:eastAsia="nb-NO"/>
          <w14:ligatures w14:val="standardContextual"/>
        </w:rPr>
      </w:pPr>
      <w:r>
        <w:rPr>
          <w:noProof/>
        </w:rPr>
        <w:t>5.2.2</w:t>
      </w:r>
      <w:r>
        <w:rPr>
          <w:rFonts w:asciiTheme="minorHAnsi" w:eastAsiaTheme="minorEastAsia" w:hAnsiTheme="minorHAnsi" w:cstheme="minorBidi"/>
          <w:noProof/>
          <w:kern w:val="2"/>
          <w:szCs w:val="24"/>
          <w:lang w:eastAsia="nb-NO"/>
          <w14:ligatures w14:val="standardContextual"/>
        </w:rPr>
        <w:tab/>
      </w:r>
      <w:r>
        <w:rPr>
          <w:noProof/>
        </w:rPr>
        <w:t>Evaluering av tildelingskriteriet klima og miljø</w:t>
      </w:r>
      <w:r>
        <w:rPr>
          <w:noProof/>
        </w:rPr>
        <w:tab/>
      </w:r>
      <w:r>
        <w:rPr>
          <w:noProof/>
        </w:rPr>
        <w:fldChar w:fldCharType="begin"/>
      </w:r>
      <w:r>
        <w:rPr>
          <w:noProof/>
        </w:rPr>
        <w:instrText xml:space="preserve"> PAGEREF _Toc231391655 \h </w:instrText>
      </w:r>
      <w:r>
        <w:rPr>
          <w:noProof/>
        </w:rPr>
      </w:r>
      <w:r>
        <w:rPr>
          <w:noProof/>
        </w:rPr>
        <w:fldChar w:fldCharType="separate"/>
      </w:r>
      <w:r>
        <w:rPr>
          <w:noProof/>
        </w:rPr>
        <w:t>13</w:t>
      </w:r>
      <w:r>
        <w:rPr>
          <w:noProof/>
        </w:rPr>
        <w:fldChar w:fldCharType="end"/>
      </w:r>
    </w:p>
    <w:p w14:paraId="51253883" w14:textId="1798A3C5" w:rsidR="00134B7B" w:rsidRDefault="00134B7B">
      <w:pPr>
        <w:pStyle w:val="INNH3"/>
        <w:tabs>
          <w:tab w:val="left" w:pos="1200"/>
          <w:tab w:val="right" w:leader="dot" w:pos="9060"/>
        </w:tabs>
        <w:rPr>
          <w:rFonts w:asciiTheme="minorHAnsi" w:eastAsiaTheme="minorEastAsia" w:hAnsiTheme="minorHAnsi" w:cstheme="minorBidi"/>
          <w:noProof/>
          <w:kern w:val="2"/>
          <w:szCs w:val="24"/>
          <w:lang w:eastAsia="nb-NO"/>
          <w14:ligatures w14:val="standardContextual"/>
        </w:rPr>
      </w:pPr>
      <w:r>
        <w:rPr>
          <w:noProof/>
          <w:lang w:eastAsia="nb-NO"/>
        </w:rPr>
        <w:t>5.2.3</w:t>
      </w:r>
      <w:r>
        <w:rPr>
          <w:rFonts w:asciiTheme="minorHAnsi" w:eastAsiaTheme="minorEastAsia" w:hAnsiTheme="minorHAnsi" w:cstheme="minorBidi"/>
          <w:noProof/>
          <w:kern w:val="2"/>
          <w:szCs w:val="24"/>
          <w:lang w:eastAsia="nb-NO"/>
          <w14:ligatures w14:val="standardContextual"/>
        </w:rPr>
        <w:tab/>
      </w:r>
      <w:r>
        <w:rPr>
          <w:noProof/>
          <w:lang w:eastAsia="nb-NO"/>
        </w:rPr>
        <w:t>Evaluering av tildelingskriteriet totalpris</w:t>
      </w:r>
      <w:r>
        <w:rPr>
          <w:noProof/>
        </w:rPr>
        <w:tab/>
      </w:r>
      <w:r>
        <w:rPr>
          <w:noProof/>
        </w:rPr>
        <w:fldChar w:fldCharType="begin"/>
      </w:r>
      <w:r>
        <w:rPr>
          <w:noProof/>
        </w:rPr>
        <w:instrText xml:space="preserve"> PAGEREF _Toc231391656 \h </w:instrText>
      </w:r>
      <w:r>
        <w:rPr>
          <w:noProof/>
        </w:rPr>
      </w:r>
      <w:r>
        <w:rPr>
          <w:noProof/>
        </w:rPr>
        <w:fldChar w:fldCharType="separate"/>
      </w:r>
      <w:r>
        <w:rPr>
          <w:noProof/>
        </w:rPr>
        <w:t>13</w:t>
      </w:r>
      <w:r>
        <w:rPr>
          <w:noProof/>
        </w:rPr>
        <w:fldChar w:fldCharType="end"/>
      </w:r>
    </w:p>
    <w:p w14:paraId="1BF5EB1C" w14:textId="15A1FE49"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5.3</w:t>
      </w:r>
      <w:r>
        <w:rPr>
          <w:rFonts w:asciiTheme="minorHAnsi" w:eastAsiaTheme="minorEastAsia" w:hAnsiTheme="minorHAnsi" w:cstheme="minorBidi"/>
          <w:noProof/>
          <w:kern w:val="2"/>
          <w:szCs w:val="24"/>
          <w:lang w:eastAsia="nb-NO"/>
          <w14:ligatures w14:val="standardContextual"/>
        </w:rPr>
        <w:tab/>
      </w:r>
      <w:r>
        <w:rPr>
          <w:noProof/>
        </w:rPr>
        <w:t>Innstilling på kontraktstildeling</w:t>
      </w:r>
      <w:r>
        <w:rPr>
          <w:noProof/>
        </w:rPr>
        <w:tab/>
      </w:r>
      <w:r>
        <w:rPr>
          <w:noProof/>
        </w:rPr>
        <w:fldChar w:fldCharType="begin"/>
      </w:r>
      <w:r>
        <w:rPr>
          <w:noProof/>
        </w:rPr>
        <w:instrText xml:space="preserve"> PAGEREF _Toc231391657 \h </w:instrText>
      </w:r>
      <w:r>
        <w:rPr>
          <w:noProof/>
        </w:rPr>
      </w:r>
      <w:r>
        <w:rPr>
          <w:noProof/>
        </w:rPr>
        <w:fldChar w:fldCharType="separate"/>
      </w:r>
      <w:r>
        <w:rPr>
          <w:noProof/>
        </w:rPr>
        <w:t>13</w:t>
      </w:r>
      <w:r>
        <w:rPr>
          <w:noProof/>
        </w:rPr>
        <w:fldChar w:fldCharType="end"/>
      </w:r>
    </w:p>
    <w:p w14:paraId="44494BC4" w14:textId="0F3844B4"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5.4</w:t>
      </w:r>
      <w:r>
        <w:rPr>
          <w:rFonts w:asciiTheme="minorHAnsi" w:eastAsiaTheme="minorEastAsia" w:hAnsiTheme="minorHAnsi" w:cstheme="minorBidi"/>
          <w:noProof/>
          <w:kern w:val="2"/>
          <w:szCs w:val="24"/>
          <w:lang w:eastAsia="nb-NO"/>
          <w14:ligatures w14:val="standardContextual"/>
        </w:rPr>
        <w:tab/>
      </w:r>
      <w:r>
        <w:rPr>
          <w:noProof/>
        </w:rPr>
        <w:t>Avlysing av konkurransen</w:t>
      </w:r>
      <w:r>
        <w:rPr>
          <w:noProof/>
        </w:rPr>
        <w:tab/>
      </w:r>
      <w:r>
        <w:rPr>
          <w:noProof/>
        </w:rPr>
        <w:fldChar w:fldCharType="begin"/>
      </w:r>
      <w:r>
        <w:rPr>
          <w:noProof/>
        </w:rPr>
        <w:instrText xml:space="preserve"> PAGEREF _Toc231391658 \h </w:instrText>
      </w:r>
      <w:r>
        <w:rPr>
          <w:noProof/>
        </w:rPr>
      </w:r>
      <w:r>
        <w:rPr>
          <w:noProof/>
        </w:rPr>
        <w:fldChar w:fldCharType="separate"/>
      </w:r>
      <w:r>
        <w:rPr>
          <w:noProof/>
        </w:rPr>
        <w:t>13</w:t>
      </w:r>
      <w:r>
        <w:rPr>
          <w:noProof/>
        </w:rPr>
        <w:fldChar w:fldCharType="end"/>
      </w:r>
    </w:p>
    <w:p w14:paraId="4AEC79B1" w14:textId="16FC7C41"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5.5</w:t>
      </w:r>
      <w:r>
        <w:rPr>
          <w:rFonts w:asciiTheme="minorHAnsi" w:eastAsiaTheme="minorEastAsia" w:hAnsiTheme="minorHAnsi" w:cstheme="minorBidi"/>
          <w:noProof/>
          <w:kern w:val="2"/>
          <w:szCs w:val="24"/>
          <w:lang w:eastAsia="nb-NO"/>
          <w14:ligatures w14:val="standardContextual"/>
        </w:rPr>
        <w:tab/>
      </w:r>
      <w:r>
        <w:rPr>
          <w:noProof/>
        </w:rPr>
        <w:t>Oppdragsgivers opplysningsplikt</w:t>
      </w:r>
      <w:r>
        <w:rPr>
          <w:noProof/>
        </w:rPr>
        <w:tab/>
      </w:r>
      <w:r>
        <w:rPr>
          <w:noProof/>
        </w:rPr>
        <w:fldChar w:fldCharType="begin"/>
      </w:r>
      <w:r>
        <w:rPr>
          <w:noProof/>
        </w:rPr>
        <w:instrText xml:space="preserve"> PAGEREF _Toc231391659 \h </w:instrText>
      </w:r>
      <w:r>
        <w:rPr>
          <w:noProof/>
        </w:rPr>
      </w:r>
      <w:r>
        <w:rPr>
          <w:noProof/>
        </w:rPr>
        <w:fldChar w:fldCharType="separate"/>
      </w:r>
      <w:r>
        <w:rPr>
          <w:noProof/>
        </w:rPr>
        <w:t>13</w:t>
      </w:r>
      <w:r>
        <w:rPr>
          <w:noProof/>
        </w:rPr>
        <w:fldChar w:fldCharType="end"/>
      </w:r>
    </w:p>
    <w:p w14:paraId="6D054CD2" w14:textId="4213C701" w:rsidR="00134B7B" w:rsidRDefault="00134B7B">
      <w:pPr>
        <w:pStyle w:val="INNH1"/>
        <w:tabs>
          <w:tab w:val="left" w:pos="400"/>
        </w:tabs>
        <w:rPr>
          <w:rFonts w:asciiTheme="minorHAnsi" w:eastAsiaTheme="minorEastAsia" w:hAnsiTheme="minorHAnsi" w:cstheme="minorBidi"/>
          <w:b w:val="0"/>
          <w:noProof/>
          <w:kern w:val="2"/>
          <w:szCs w:val="24"/>
          <w14:ligatures w14:val="standardContextual"/>
        </w:rPr>
      </w:pPr>
      <w:r>
        <w:rPr>
          <w:noProof/>
        </w:rPr>
        <w:lastRenderedPageBreak/>
        <w:t>6</w:t>
      </w:r>
      <w:r>
        <w:rPr>
          <w:rFonts w:asciiTheme="minorHAnsi" w:eastAsiaTheme="minorEastAsia" w:hAnsiTheme="minorHAnsi" w:cstheme="minorBidi"/>
          <w:b w:val="0"/>
          <w:noProof/>
          <w:kern w:val="2"/>
          <w:szCs w:val="24"/>
          <w14:ligatures w14:val="standardContextual"/>
        </w:rPr>
        <w:tab/>
      </w:r>
      <w:r>
        <w:rPr>
          <w:noProof/>
        </w:rPr>
        <w:t>Øvrige bestemmelser</w:t>
      </w:r>
      <w:r>
        <w:rPr>
          <w:noProof/>
        </w:rPr>
        <w:tab/>
      </w:r>
      <w:r>
        <w:rPr>
          <w:noProof/>
        </w:rPr>
        <w:fldChar w:fldCharType="begin"/>
      </w:r>
      <w:r>
        <w:rPr>
          <w:noProof/>
        </w:rPr>
        <w:instrText xml:space="preserve"> PAGEREF _Toc231391660 \h </w:instrText>
      </w:r>
      <w:r>
        <w:rPr>
          <w:noProof/>
        </w:rPr>
      </w:r>
      <w:r>
        <w:rPr>
          <w:noProof/>
        </w:rPr>
        <w:fldChar w:fldCharType="separate"/>
      </w:r>
      <w:r>
        <w:rPr>
          <w:noProof/>
        </w:rPr>
        <w:t>13</w:t>
      </w:r>
      <w:r>
        <w:rPr>
          <w:noProof/>
        </w:rPr>
        <w:fldChar w:fldCharType="end"/>
      </w:r>
    </w:p>
    <w:p w14:paraId="7F61061A" w14:textId="5395C0A9"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6.1</w:t>
      </w:r>
      <w:r>
        <w:rPr>
          <w:rFonts w:asciiTheme="minorHAnsi" w:eastAsiaTheme="minorEastAsia" w:hAnsiTheme="minorHAnsi" w:cstheme="minorBidi"/>
          <w:noProof/>
          <w:kern w:val="2"/>
          <w:szCs w:val="24"/>
          <w:lang w:eastAsia="nb-NO"/>
          <w14:ligatures w14:val="standardContextual"/>
        </w:rPr>
        <w:tab/>
      </w:r>
      <w:r>
        <w:rPr>
          <w:noProof/>
        </w:rPr>
        <w:t>Offentlighet</w:t>
      </w:r>
      <w:r>
        <w:rPr>
          <w:noProof/>
        </w:rPr>
        <w:tab/>
      </w:r>
      <w:r>
        <w:rPr>
          <w:noProof/>
        </w:rPr>
        <w:fldChar w:fldCharType="begin"/>
      </w:r>
      <w:r>
        <w:rPr>
          <w:noProof/>
        </w:rPr>
        <w:instrText xml:space="preserve"> PAGEREF _Toc231391661 \h </w:instrText>
      </w:r>
      <w:r>
        <w:rPr>
          <w:noProof/>
        </w:rPr>
      </w:r>
      <w:r>
        <w:rPr>
          <w:noProof/>
        </w:rPr>
        <w:fldChar w:fldCharType="separate"/>
      </w:r>
      <w:r>
        <w:rPr>
          <w:noProof/>
        </w:rPr>
        <w:t>13</w:t>
      </w:r>
      <w:r>
        <w:rPr>
          <w:noProof/>
        </w:rPr>
        <w:fldChar w:fldCharType="end"/>
      </w:r>
    </w:p>
    <w:p w14:paraId="4834105A" w14:textId="15AA7DCB"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6.2</w:t>
      </w:r>
      <w:r>
        <w:rPr>
          <w:rFonts w:asciiTheme="minorHAnsi" w:eastAsiaTheme="minorEastAsia" w:hAnsiTheme="minorHAnsi" w:cstheme="minorBidi"/>
          <w:noProof/>
          <w:kern w:val="2"/>
          <w:szCs w:val="24"/>
          <w:lang w:eastAsia="nb-NO"/>
          <w14:ligatures w14:val="standardContextual"/>
        </w:rPr>
        <w:tab/>
      </w:r>
      <w:r>
        <w:rPr>
          <w:noProof/>
        </w:rPr>
        <w:t>Taushetsplikt</w:t>
      </w:r>
      <w:r>
        <w:rPr>
          <w:noProof/>
        </w:rPr>
        <w:tab/>
      </w:r>
      <w:r>
        <w:rPr>
          <w:noProof/>
        </w:rPr>
        <w:fldChar w:fldCharType="begin"/>
      </w:r>
      <w:r>
        <w:rPr>
          <w:noProof/>
        </w:rPr>
        <w:instrText xml:space="preserve"> PAGEREF _Toc231391662 \h </w:instrText>
      </w:r>
      <w:r>
        <w:rPr>
          <w:noProof/>
        </w:rPr>
      </w:r>
      <w:r>
        <w:rPr>
          <w:noProof/>
        </w:rPr>
        <w:fldChar w:fldCharType="separate"/>
      </w:r>
      <w:r>
        <w:rPr>
          <w:noProof/>
        </w:rPr>
        <w:t>14</w:t>
      </w:r>
      <w:r>
        <w:rPr>
          <w:noProof/>
        </w:rPr>
        <w:fldChar w:fldCharType="end"/>
      </w:r>
    </w:p>
    <w:p w14:paraId="10641EBF" w14:textId="079820B0"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6.3</w:t>
      </w:r>
      <w:r>
        <w:rPr>
          <w:rFonts w:asciiTheme="minorHAnsi" w:eastAsiaTheme="minorEastAsia" w:hAnsiTheme="minorHAnsi" w:cstheme="minorBidi"/>
          <w:noProof/>
          <w:kern w:val="2"/>
          <w:szCs w:val="24"/>
          <w:lang w:eastAsia="nb-NO"/>
          <w14:ligatures w14:val="standardContextual"/>
        </w:rPr>
        <w:tab/>
      </w:r>
      <w:r>
        <w:rPr>
          <w:noProof/>
        </w:rPr>
        <w:t>Habilitet</w:t>
      </w:r>
      <w:r>
        <w:rPr>
          <w:noProof/>
        </w:rPr>
        <w:tab/>
      </w:r>
      <w:r>
        <w:rPr>
          <w:noProof/>
        </w:rPr>
        <w:fldChar w:fldCharType="begin"/>
      </w:r>
      <w:r>
        <w:rPr>
          <w:noProof/>
        </w:rPr>
        <w:instrText xml:space="preserve"> PAGEREF _Toc231391663 \h </w:instrText>
      </w:r>
      <w:r>
        <w:rPr>
          <w:noProof/>
        </w:rPr>
      </w:r>
      <w:r>
        <w:rPr>
          <w:noProof/>
        </w:rPr>
        <w:fldChar w:fldCharType="separate"/>
      </w:r>
      <w:r>
        <w:rPr>
          <w:noProof/>
        </w:rPr>
        <w:t>14</w:t>
      </w:r>
      <w:r>
        <w:rPr>
          <w:noProof/>
        </w:rPr>
        <w:fldChar w:fldCharType="end"/>
      </w:r>
    </w:p>
    <w:p w14:paraId="6BFC34E4" w14:textId="6D25E4AD" w:rsidR="00134B7B" w:rsidRDefault="00134B7B">
      <w:pPr>
        <w:pStyle w:val="INNH2"/>
        <w:tabs>
          <w:tab w:val="left" w:pos="960"/>
          <w:tab w:val="right" w:leader="dot" w:pos="9060"/>
        </w:tabs>
        <w:rPr>
          <w:rFonts w:asciiTheme="minorHAnsi" w:eastAsiaTheme="minorEastAsia" w:hAnsiTheme="minorHAnsi" w:cstheme="minorBidi"/>
          <w:noProof/>
          <w:kern w:val="2"/>
          <w:szCs w:val="24"/>
          <w:lang w:eastAsia="nb-NO"/>
          <w14:ligatures w14:val="standardContextual"/>
        </w:rPr>
      </w:pPr>
      <w:r>
        <w:rPr>
          <w:noProof/>
        </w:rPr>
        <w:t>6.4</w:t>
      </w:r>
      <w:r>
        <w:rPr>
          <w:rFonts w:asciiTheme="minorHAnsi" w:eastAsiaTheme="minorEastAsia" w:hAnsiTheme="minorHAnsi" w:cstheme="minorBidi"/>
          <w:noProof/>
          <w:kern w:val="2"/>
          <w:szCs w:val="24"/>
          <w:lang w:eastAsia="nb-NO"/>
          <w14:ligatures w14:val="standardContextual"/>
        </w:rPr>
        <w:tab/>
      </w:r>
      <w:r>
        <w:rPr>
          <w:noProof/>
        </w:rPr>
        <w:t>Kostnader</w:t>
      </w:r>
      <w:r>
        <w:rPr>
          <w:noProof/>
        </w:rPr>
        <w:tab/>
      </w:r>
      <w:r>
        <w:rPr>
          <w:noProof/>
        </w:rPr>
        <w:fldChar w:fldCharType="begin"/>
      </w:r>
      <w:r>
        <w:rPr>
          <w:noProof/>
        </w:rPr>
        <w:instrText xml:space="preserve"> PAGEREF _Toc231391664 \h </w:instrText>
      </w:r>
      <w:r>
        <w:rPr>
          <w:noProof/>
        </w:rPr>
      </w:r>
      <w:r>
        <w:rPr>
          <w:noProof/>
        </w:rPr>
        <w:fldChar w:fldCharType="separate"/>
      </w:r>
      <w:r>
        <w:rPr>
          <w:noProof/>
        </w:rPr>
        <w:t>14</w:t>
      </w:r>
      <w:r>
        <w:rPr>
          <w:noProof/>
        </w:rPr>
        <w:fldChar w:fldCharType="end"/>
      </w:r>
    </w:p>
    <w:p w14:paraId="4585EED0" w14:textId="036A1008" w:rsidR="00134B7B" w:rsidRDefault="00134B7B">
      <w:pPr>
        <w:pStyle w:val="INNH1"/>
        <w:rPr>
          <w:rFonts w:asciiTheme="minorHAnsi" w:eastAsiaTheme="minorEastAsia" w:hAnsiTheme="minorHAnsi" w:cstheme="minorBidi"/>
          <w:b w:val="0"/>
          <w:noProof/>
          <w:kern w:val="2"/>
          <w:szCs w:val="24"/>
          <w14:ligatures w14:val="standardContextual"/>
        </w:rPr>
      </w:pPr>
      <w:r>
        <w:rPr>
          <w:noProof/>
        </w:rPr>
        <w:t>Vedlegg 1 – Forpliktelseserklæring</w:t>
      </w:r>
      <w:r>
        <w:rPr>
          <w:noProof/>
        </w:rPr>
        <w:tab/>
      </w:r>
      <w:r>
        <w:rPr>
          <w:noProof/>
        </w:rPr>
        <w:fldChar w:fldCharType="begin"/>
      </w:r>
      <w:r>
        <w:rPr>
          <w:noProof/>
        </w:rPr>
        <w:instrText xml:space="preserve"> PAGEREF _Toc231391665 \h </w:instrText>
      </w:r>
      <w:r>
        <w:rPr>
          <w:noProof/>
        </w:rPr>
      </w:r>
      <w:r>
        <w:rPr>
          <w:noProof/>
        </w:rPr>
        <w:fldChar w:fldCharType="separate"/>
      </w:r>
      <w:r>
        <w:rPr>
          <w:noProof/>
        </w:rPr>
        <w:t>15</w:t>
      </w:r>
      <w:r>
        <w:rPr>
          <w:noProof/>
        </w:rPr>
        <w:fldChar w:fldCharType="end"/>
      </w:r>
    </w:p>
    <w:p w14:paraId="3E276F43" w14:textId="6A79C9BF" w:rsidR="00134B7B" w:rsidRDefault="00134B7B">
      <w:pPr>
        <w:pStyle w:val="INNH1"/>
        <w:rPr>
          <w:rFonts w:asciiTheme="minorHAnsi" w:eastAsiaTheme="minorEastAsia" w:hAnsiTheme="minorHAnsi" w:cstheme="minorBidi"/>
          <w:b w:val="0"/>
          <w:noProof/>
          <w:kern w:val="2"/>
          <w:szCs w:val="24"/>
          <w14:ligatures w14:val="standardContextual"/>
        </w:rPr>
      </w:pPr>
      <w:r>
        <w:rPr>
          <w:noProof/>
        </w:rPr>
        <w:t>Vedlegg 2 – Mal for erfaring fra lignende leveranser</w:t>
      </w:r>
      <w:r>
        <w:rPr>
          <w:noProof/>
        </w:rPr>
        <w:tab/>
      </w:r>
      <w:r>
        <w:rPr>
          <w:noProof/>
        </w:rPr>
        <w:fldChar w:fldCharType="begin"/>
      </w:r>
      <w:r>
        <w:rPr>
          <w:noProof/>
        </w:rPr>
        <w:instrText xml:space="preserve"> PAGEREF _Toc231391666 \h </w:instrText>
      </w:r>
      <w:r>
        <w:rPr>
          <w:noProof/>
        </w:rPr>
      </w:r>
      <w:r>
        <w:rPr>
          <w:noProof/>
        </w:rPr>
        <w:fldChar w:fldCharType="separate"/>
      </w:r>
      <w:r>
        <w:rPr>
          <w:noProof/>
        </w:rPr>
        <w:t>16</w:t>
      </w:r>
      <w:r>
        <w:rPr>
          <w:noProof/>
        </w:rPr>
        <w:fldChar w:fldCharType="end"/>
      </w:r>
    </w:p>
    <w:p w14:paraId="4AF7FD47" w14:textId="09E4450B" w:rsidR="00E22D7E" w:rsidRDefault="00E22D7E" w:rsidP="00770186">
      <w:pPr>
        <w:rPr>
          <w:snapToGrid w:val="0"/>
          <w:lang w:eastAsia="nb-NO"/>
        </w:rPr>
      </w:pPr>
      <w:r>
        <w:fldChar w:fldCharType="end"/>
      </w:r>
    </w:p>
    <w:p w14:paraId="4AF7FD48" w14:textId="77777777" w:rsidR="00E22D7E" w:rsidRDefault="00E22D7E" w:rsidP="00770186">
      <w:pPr>
        <w:pStyle w:val="Tittel"/>
        <w:jc w:val="left"/>
        <w:rPr>
          <w:snapToGrid w:val="0"/>
          <w:lang w:eastAsia="nb-NO"/>
        </w:rPr>
      </w:pPr>
      <w:r>
        <w:rPr>
          <w:snapToGrid w:val="0"/>
          <w:lang w:eastAsia="nb-NO"/>
        </w:rPr>
        <w:br w:type="page"/>
      </w:r>
      <w:bookmarkStart w:id="0" w:name="_Toc123709968"/>
      <w:bookmarkStart w:id="1" w:name="_Toc100150555"/>
      <w:bookmarkStart w:id="2" w:name="_Toc231391616"/>
      <w:r>
        <w:rPr>
          <w:snapToGrid w:val="0"/>
          <w:lang w:eastAsia="nb-NO"/>
        </w:rPr>
        <w:lastRenderedPageBreak/>
        <w:t xml:space="preserve">Del I </w:t>
      </w:r>
      <w:bookmarkEnd w:id="0"/>
      <w:r>
        <w:rPr>
          <w:snapToGrid w:val="0"/>
          <w:lang w:eastAsia="nb-NO"/>
        </w:rPr>
        <w:t>Betingelser for konkurransen</w:t>
      </w:r>
      <w:bookmarkEnd w:id="1"/>
      <w:bookmarkEnd w:id="2"/>
    </w:p>
    <w:p w14:paraId="4AF7FD49" w14:textId="77777777" w:rsidR="00E22D7E" w:rsidRDefault="00E22D7E" w:rsidP="00770186">
      <w:pPr>
        <w:pStyle w:val="Overskrift1"/>
        <w:rPr>
          <w:snapToGrid w:val="0"/>
          <w:lang w:eastAsia="nb-NO"/>
        </w:rPr>
      </w:pPr>
      <w:bookmarkStart w:id="3" w:name="_Toc100150556"/>
      <w:bookmarkStart w:id="4" w:name="_Toc231391617"/>
      <w:r>
        <w:rPr>
          <w:snapToGrid w:val="0"/>
          <w:lang w:eastAsia="nb-NO"/>
        </w:rPr>
        <w:t>Informasjon om anskaffelsen</w:t>
      </w:r>
      <w:bookmarkEnd w:id="3"/>
      <w:bookmarkEnd w:id="4"/>
    </w:p>
    <w:p w14:paraId="4AF7FD4A" w14:textId="77777777" w:rsidR="00E22D7E" w:rsidRDefault="00E22D7E" w:rsidP="00770186">
      <w:pPr>
        <w:pStyle w:val="Overskrift2"/>
      </w:pPr>
      <w:bookmarkStart w:id="5" w:name="_Toc68590495"/>
      <w:bookmarkStart w:id="6" w:name="_Toc100150557"/>
      <w:bookmarkStart w:id="7" w:name="_Toc231391618"/>
      <w:bookmarkStart w:id="8" w:name="_Toc58645277"/>
      <w:bookmarkStart w:id="9" w:name="_Toc71359986"/>
      <w:r>
        <w:t xml:space="preserve">Presentasjon av </w:t>
      </w:r>
      <w:bookmarkEnd w:id="5"/>
      <w:r>
        <w:t>Oppdragsgiver</w:t>
      </w:r>
      <w:bookmarkEnd w:id="6"/>
      <w:bookmarkEnd w:id="7"/>
    </w:p>
    <w:p w14:paraId="4AF7FD4B" w14:textId="0A98F197" w:rsidR="00241887" w:rsidRPr="00DB7915" w:rsidRDefault="004E53E3" w:rsidP="00770186">
      <w:pPr>
        <w:rPr>
          <w:snapToGrid w:val="0"/>
          <w:lang w:eastAsia="nb-NO"/>
        </w:rPr>
      </w:pPr>
      <w:bookmarkStart w:id="10" w:name="_Hlt20796731"/>
      <w:bookmarkEnd w:id="8"/>
      <w:bookmarkEnd w:id="10"/>
      <w:r>
        <w:t>Nav Hjelpemiddelsentral Øst-Viken</w:t>
      </w:r>
      <w:r w:rsidR="00241887">
        <w:rPr>
          <w:snapToGrid w:val="0"/>
          <w:lang w:eastAsia="nb-NO"/>
        </w:rPr>
        <w:t xml:space="preserve">, heretter kalt </w:t>
      </w:r>
      <w:r w:rsidR="00241887" w:rsidRPr="00B3495C">
        <w:rPr>
          <w:snapToGrid w:val="0"/>
          <w:lang w:eastAsia="nb-NO"/>
        </w:rPr>
        <w:t>Oppdragsgiver</w:t>
      </w:r>
      <w:r w:rsidR="00241887">
        <w:rPr>
          <w:snapToGrid w:val="0"/>
          <w:lang w:eastAsia="nb-NO"/>
        </w:rPr>
        <w:t xml:space="preserve">, innbyr til </w:t>
      </w:r>
      <w:r w:rsidR="00DB7915">
        <w:rPr>
          <w:snapToGrid w:val="0"/>
          <w:lang w:eastAsia="nb-NO"/>
        </w:rPr>
        <w:t>åpen anbuds</w:t>
      </w:r>
      <w:r w:rsidR="00241887">
        <w:rPr>
          <w:snapToGrid w:val="0"/>
          <w:lang w:eastAsia="nb-NO"/>
        </w:rPr>
        <w:t xml:space="preserve">konkurranse i forbindelse med anskaffelse av </w:t>
      </w:r>
      <w:r w:rsidR="009D6105">
        <w:rPr>
          <w:snapToGrid w:val="0"/>
          <w:lang w:eastAsia="nb-NO"/>
        </w:rPr>
        <w:t>én kabinettvaskemaskin og tilhørende tjenester</w:t>
      </w:r>
      <w:r w:rsidR="009874F1">
        <w:rPr>
          <w:snapToGrid w:val="0"/>
          <w:lang w:eastAsia="nb-NO"/>
        </w:rPr>
        <w:t xml:space="preserve"> </w:t>
      </w:r>
      <w:r w:rsidR="009D6105">
        <w:rPr>
          <w:snapToGrid w:val="0"/>
          <w:lang w:eastAsia="nb-NO"/>
        </w:rPr>
        <w:t>for rengjøring/desinfisering av brukte hjelpemidler som kommer i retur fra innbyggere (via kommunale hjelpemiddellager), og som skal rengjøres/desinfiseres for klargjøring til gjenbruk</w:t>
      </w:r>
      <w:r w:rsidR="009D6105" w:rsidRPr="009D6105">
        <w:t>. Nav Hjelpemiddelsentral Øst-Viken</w:t>
      </w:r>
      <w:r w:rsidR="009D6105">
        <w:t xml:space="preserve"> </w:t>
      </w:r>
      <w:r w:rsidR="00DB7915">
        <w:rPr>
          <w:snapToGrid w:val="0"/>
          <w:lang w:eastAsia="nb-NO"/>
        </w:rPr>
        <w:t xml:space="preserve">er en enhet i </w:t>
      </w:r>
      <w:r w:rsidR="00DB7915">
        <w:rPr>
          <w:b/>
          <w:snapToGrid w:val="0"/>
          <w:lang w:eastAsia="nb-NO"/>
        </w:rPr>
        <w:t>Arbeids- og velferdsetaten</w:t>
      </w:r>
      <w:r w:rsidR="00DB7915">
        <w:rPr>
          <w:snapToGrid w:val="0"/>
          <w:lang w:eastAsia="nb-NO"/>
        </w:rPr>
        <w:t>.</w:t>
      </w:r>
    </w:p>
    <w:p w14:paraId="4AF7FD4C" w14:textId="77777777" w:rsidR="00241887" w:rsidRDefault="00241887" w:rsidP="00770186">
      <w:pPr>
        <w:rPr>
          <w:snapToGrid w:val="0"/>
          <w:lang w:eastAsia="nb-NO"/>
        </w:rPr>
      </w:pPr>
    </w:p>
    <w:p w14:paraId="4AF7FD4D" w14:textId="515B6444" w:rsidR="00241887" w:rsidRPr="001014A5" w:rsidRDefault="00241887" w:rsidP="00770186">
      <w:pPr>
        <w:rPr>
          <w:noProof/>
          <w:szCs w:val="24"/>
          <w:lang w:eastAsia="nb-NO"/>
        </w:rPr>
      </w:pPr>
      <w:r w:rsidRPr="001014A5">
        <w:rPr>
          <w:b/>
          <w:bCs/>
          <w:noProof/>
          <w:szCs w:val="24"/>
          <w:lang w:eastAsia="nb-NO"/>
        </w:rPr>
        <w:t>Arbeids- og velferdsforvaltningen (N</w:t>
      </w:r>
      <w:r w:rsidR="00B05A0D">
        <w:rPr>
          <w:b/>
          <w:bCs/>
          <w:noProof/>
          <w:szCs w:val="24"/>
          <w:lang w:eastAsia="nb-NO"/>
        </w:rPr>
        <w:t>av</w:t>
      </w:r>
      <w:r w:rsidRPr="001014A5">
        <w:rPr>
          <w:b/>
          <w:bCs/>
          <w:noProof/>
          <w:szCs w:val="24"/>
          <w:lang w:eastAsia="nb-NO"/>
        </w:rPr>
        <w:t xml:space="preserve">) </w:t>
      </w:r>
      <w:r w:rsidRPr="001014A5">
        <w:rPr>
          <w:noProof/>
          <w:szCs w:val="24"/>
          <w:lang w:eastAsia="nb-NO"/>
        </w:rPr>
        <w:t>består av Arbeids- og velferdsetaten og de delene av kommunens sosialtjenester som inngår i de felles lokale N</w:t>
      </w:r>
      <w:r w:rsidR="00B05A0D">
        <w:rPr>
          <w:noProof/>
          <w:szCs w:val="24"/>
          <w:lang w:eastAsia="nb-NO"/>
        </w:rPr>
        <w:t>av</w:t>
      </w:r>
      <w:r w:rsidRPr="001014A5">
        <w:rPr>
          <w:noProof/>
          <w:szCs w:val="24"/>
          <w:lang w:eastAsia="nb-NO"/>
        </w:rPr>
        <w:t>-kontorene. I tillegg til N</w:t>
      </w:r>
      <w:r w:rsidR="00B05A0D">
        <w:rPr>
          <w:noProof/>
          <w:szCs w:val="24"/>
          <w:lang w:eastAsia="nb-NO"/>
        </w:rPr>
        <w:t>av</w:t>
      </w:r>
      <w:r w:rsidRPr="001014A5">
        <w:rPr>
          <w:noProof/>
          <w:szCs w:val="24"/>
          <w:lang w:eastAsia="nb-NO"/>
        </w:rPr>
        <w:t>- kontorene er det over hundre spesialenheter. Spesialenhetene løser sentraliserte oppgaver som det ikke er tjenelig å utføre i førstelinja på de enkelte N</w:t>
      </w:r>
      <w:r w:rsidR="00B05A0D">
        <w:rPr>
          <w:noProof/>
          <w:szCs w:val="24"/>
          <w:lang w:eastAsia="nb-NO"/>
        </w:rPr>
        <w:t>av</w:t>
      </w:r>
      <w:r w:rsidRPr="001014A5">
        <w:rPr>
          <w:noProof/>
          <w:szCs w:val="24"/>
          <w:lang w:eastAsia="nb-NO"/>
        </w:rPr>
        <w:t>-kontor.</w:t>
      </w:r>
    </w:p>
    <w:p w14:paraId="4AF7FD4E" w14:textId="77777777" w:rsidR="00241887" w:rsidRPr="001014A5" w:rsidRDefault="00241887" w:rsidP="00770186">
      <w:pPr>
        <w:rPr>
          <w:noProof/>
          <w:szCs w:val="24"/>
          <w:lang w:eastAsia="nb-NO"/>
        </w:rPr>
      </w:pPr>
    </w:p>
    <w:p w14:paraId="4AF7FD4F" w14:textId="48486B94" w:rsidR="00241887" w:rsidRPr="001014A5" w:rsidRDefault="00241887" w:rsidP="00770186">
      <w:pPr>
        <w:rPr>
          <w:noProof/>
          <w:szCs w:val="24"/>
          <w:lang w:eastAsia="nb-NO"/>
        </w:rPr>
      </w:pPr>
      <w:r w:rsidRPr="001014A5">
        <w:rPr>
          <w:noProof/>
          <w:szCs w:val="24"/>
          <w:lang w:eastAsia="nb-NO"/>
        </w:rPr>
        <w:t>Hovedmålene til N</w:t>
      </w:r>
      <w:r w:rsidR="00B05A0D">
        <w:rPr>
          <w:noProof/>
          <w:szCs w:val="24"/>
          <w:lang w:eastAsia="nb-NO"/>
        </w:rPr>
        <w:t>av</w:t>
      </w:r>
      <w:r w:rsidRPr="001014A5">
        <w:rPr>
          <w:noProof/>
          <w:szCs w:val="24"/>
          <w:lang w:eastAsia="nb-NO"/>
        </w:rPr>
        <w:t xml:space="preserve"> er:</w:t>
      </w:r>
    </w:p>
    <w:p w14:paraId="4AF7FD50" w14:textId="77777777" w:rsidR="00241887" w:rsidRPr="001014A5" w:rsidRDefault="00241887" w:rsidP="00770186">
      <w:pPr>
        <w:numPr>
          <w:ilvl w:val="0"/>
          <w:numId w:val="51"/>
        </w:numPr>
        <w:rPr>
          <w:szCs w:val="24"/>
          <w:lang w:eastAsia="nb-NO"/>
        </w:rPr>
      </w:pPr>
      <w:r w:rsidRPr="001714A9">
        <w:rPr>
          <w:szCs w:val="24"/>
          <w:lang w:eastAsia="nb-NO"/>
        </w:rPr>
        <w:t>Få flere i arbeid og aktivitet, færre på stønad</w:t>
      </w:r>
    </w:p>
    <w:p w14:paraId="4AF7FD51" w14:textId="77777777" w:rsidR="00241887" w:rsidRPr="001014A5" w:rsidRDefault="00241887" w:rsidP="00770186">
      <w:pPr>
        <w:numPr>
          <w:ilvl w:val="0"/>
          <w:numId w:val="51"/>
        </w:numPr>
        <w:rPr>
          <w:noProof/>
          <w:szCs w:val="24"/>
          <w:lang w:eastAsia="nb-NO"/>
        </w:rPr>
      </w:pPr>
      <w:r w:rsidRPr="001014A5">
        <w:rPr>
          <w:noProof/>
          <w:szCs w:val="24"/>
          <w:lang w:val="en-GB" w:eastAsia="nb-NO"/>
        </w:rPr>
        <w:t>Bidra til et velfungerende arbeidsmarked</w:t>
      </w:r>
    </w:p>
    <w:p w14:paraId="4AF7FD52" w14:textId="77777777" w:rsidR="00241887" w:rsidRPr="001014A5" w:rsidRDefault="00241887" w:rsidP="00770186">
      <w:pPr>
        <w:numPr>
          <w:ilvl w:val="0"/>
          <w:numId w:val="51"/>
        </w:numPr>
        <w:rPr>
          <w:noProof/>
          <w:szCs w:val="24"/>
          <w:lang w:eastAsia="nb-NO"/>
        </w:rPr>
      </w:pPr>
      <w:r w:rsidRPr="001714A9">
        <w:rPr>
          <w:szCs w:val="24"/>
          <w:lang w:eastAsia="nb-NO"/>
        </w:rPr>
        <w:t>Gi rett tjeneste og stønad til rett tid</w:t>
      </w:r>
    </w:p>
    <w:p w14:paraId="4AF7FD53" w14:textId="77777777" w:rsidR="00241887" w:rsidRPr="001014A5" w:rsidRDefault="00241887" w:rsidP="00770186">
      <w:pPr>
        <w:numPr>
          <w:ilvl w:val="0"/>
          <w:numId w:val="51"/>
        </w:numPr>
        <w:rPr>
          <w:noProof/>
          <w:szCs w:val="24"/>
          <w:lang w:eastAsia="nb-NO"/>
        </w:rPr>
      </w:pPr>
      <w:r w:rsidRPr="001014A5">
        <w:rPr>
          <w:noProof/>
          <w:szCs w:val="24"/>
          <w:lang w:eastAsia="nb-NO"/>
        </w:rPr>
        <w:t>Gi god service tilpasset brukernes forutsetninger og behov</w:t>
      </w:r>
    </w:p>
    <w:p w14:paraId="4AF7FD54" w14:textId="77777777" w:rsidR="00241887" w:rsidRPr="001014A5" w:rsidRDefault="00241887" w:rsidP="00770186">
      <w:pPr>
        <w:numPr>
          <w:ilvl w:val="0"/>
          <w:numId w:val="51"/>
        </w:numPr>
        <w:rPr>
          <w:noProof/>
          <w:szCs w:val="24"/>
          <w:lang w:eastAsia="nb-NO"/>
        </w:rPr>
      </w:pPr>
      <w:r w:rsidRPr="001014A5">
        <w:rPr>
          <w:noProof/>
          <w:szCs w:val="24"/>
          <w:lang w:eastAsia="nb-NO"/>
        </w:rPr>
        <w:t>Skape en helhetlig og effektiv arbeids- og velferdsforvaltning</w:t>
      </w:r>
    </w:p>
    <w:p w14:paraId="4AF7FD55" w14:textId="77777777" w:rsidR="00241887" w:rsidRPr="001014A5" w:rsidRDefault="00241887" w:rsidP="00770186">
      <w:pPr>
        <w:ind w:left="720"/>
        <w:rPr>
          <w:noProof/>
          <w:szCs w:val="24"/>
          <w:lang w:eastAsia="nb-NO"/>
        </w:rPr>
      </w:pPr>
      <w:r w:rsidRPr="001014A5">
        <w:rPr>
          <w:noProof/>
          <w:szCs w:val="24"/>
          <w:lang w:eastAsia="nb-NO"/>
        </w:rPr>
        <w:tab/>
      </w:r>
    </w:p>
    <w:p w14:paraId="4AF7FD56" w14:textId="2179D6D8" w:rsidR="00241887" w:rsidRPr="001014A5" w:rsidRDefault="00241887" w:rsidP="00770186">
      <w:pPr>
        <w:rPr>
          <w:noProof/>
          <w:szCs w:val="24"/>
          <w:lang w:eastAsia="nb-NO"/>
        </w:rPr>
      </w:pPr>
      <w:r w:rsidRPr="001014A5">
        <w:rPr>
          <w:noProof/>
          <w:szCs w:val="24"/>
          <w:lang w:eastAsia="nb-NO"/>
        </w:rPr>
        <w:t xml:space="preserve">Totalt er det ca. </w:t>
      </w:r>
      <w:r w:rsidR="00461CD1">
        <w:rPr>
          <w:noProof/>
          <w:szCs w:val="24"/>
          <w:lang w:eastAsia="nb-NO"/>
        </w:rPr>
        <w:t>22</w:t>
      </w:r>
      <w:r w:rsidRPr="001014A5">
        <w:rPr>
          <w:noProof/>
          <w:szCs w:val="24"/>
          <w:lang w:eastAsia="nb-NO"/>
        </w:rPr>
        <w:t xml:space="preserve"> 000 årsverk. Av disse er omtrent 1</w:t>
      </w:r>
      <w:r w:rsidR="00461CD1">
        <w:rPr>
          <w:noProof/>
          <w:szCs w:val="24"/>
          <w:lang w:eastAsia="nb-NO"/>
        </w:rPr>
        <w:t>6</w:t>
      </w:r>
      <w:r w:rsidRPr="001014A5">
        <w:rPr>
          <w:noProof/>
          <w:szCs w:val="24"/>
          <w:lang w:eastAsia="nb-NO"/>
        </w:rPr>
        <w:t xml:space="preserve"> 000 i staten og </w:t>
      </w:r>
      <w:r w:rsidR="00461CD1">
        <w:rPr>
          <w:noProof/>
          <w:szCs w:val="24"/>
          <w:lang w:eastAsia="nb-NO"/>
        </w:rPr>
        <w:t>6</w:t>
      </w:r>
      <w:r w:rsidRPr="001014A5">
        <w:rPr>
          <w:noProof/>
          <w:szCs w:val="24"/>
          <w:lang w:eastAsia="nb-NO"/>
        </w:rPr>
        <w:t xml:space="preserve"> 000 i kommunene. </w:t>
      </w:r>
    </w:p>
    <w:p w14:paraId="4AF7FD57" w14:textId="77777777" w:rsidR="00241887" w:rsidRPr="001014A5" w:rsidRDefault="00241887" w:rsidP="00770186">
      <w:pPr>
        <w:rPr>
          <w:noProof/>
          <w:szCs w:val="24"/>
          <w:lang w:eastAsia="nb-NO"/>
        </w:rPr>
      </w:pPr>
    </w:p>
    <w:p w14:paraId="4AF7FD58" w14:textId="1B056B37" w:rsidR="00241887" w:rsidRPr="001014A5" w:rsidRDefault="00241887" w:rsidP="00770186">
      <w:pPr>
        <w:rPr>
          <w:noProof/>
          <w:szCs w:val="24"/>
          <w:lang w:eastAsia="nb-NO"/>
        </w:rPr>
      </w:pPr>
      <w:r w:rsidRPr="001014A5">
        <w:rPr>
          <w:noProof/>
          <w:szCs w:val="24"/>
          <w:lang w:eastAsia="nb-NO"/>
        </w:rPr>
        <w:t>N</w:t>
      </w:r>
      <w:r w:rsidR="00B05A0D">
        <w:rPr>
          <w:noProof/>
          <w:szCs w:val="24"/>
          <w:lang w:eastAsia="nb-NO"/>
        </w:rPr>
        <w:t>av</w:t>
      </w:r>
      <w:r w:rsidRPr="001014A5">
        <w:rPr>
          <w:noProof/>
          <w:szCs w:val="24"/>
          <w:lang w:eastAsia="nb-NO"/>
        </w:rPr>
        <w:t xml:space="preserve"> betjener om lag 2,8 millioner av befolkningen som brukere. </w:t>
      </w:r>
      <w:r w:rsidR="0027186C" w:rsidRPr="0027186C">
        <w:rPr>
          <w:noProof/>
          <w:szCs w:val="24"/>
          <w:lang w:eastAsia="nb-NO"/>
        </w:rPr>
        <w:t>N</w:t>
      </w:r>
      <w:r w:rsidR="00B05A0D">
        <w:rPr>
          <w:noProof/>
          <w:szCs w:val="24"/>
          <w:lang w:eastAsia="nb-NO"/>
        </w:rPr>
        <w:t>av</w:t>
      </w:r>
      <w:r w:rsidR="0027186C" w:rsidRPr="0027186C">
        <w:rPr>
          <w:noProof/>
          <w:szCs w:val="24"/>
          <w:lang w:eastAsia="nb-NO"/>
        </w:rPr>
        <w:t xml:space="preserve"> forvalter en tredjedel av statsbudsjettet gjennom ordninger som dagpenger, arbeidsavklaringspenger, sykepenger, pensjon, barnetrygd og kontantstøtte.</w:t>
      </w:r>
      <w:r w:rsidR="00880AF6">
        <w:rPr>
          <w:noProof/>
          <w:szCs w:val="24"/>
          <w:lang w:eastAsia="nb-NO"/>
        </w:rPr>
        <w:t xml:space="preserve"> </w:t>
      </w:r>
    </w:p>
    <w:p w14:paraId="4AF7FD59" w14:textId="77777777" w:rsidR="00241887" w:rsidRPr="001014A5" w:rsidRDefault="00241887" w:rsidP="00770186">
      <w:pPr>
        <w:rPr>
          <w:szCs w:val="24"/>
        </w:rPr>
      </w:pPr>
    </w:p>
    <w:p w14:paraId="4AF7FD5A" w14:textId="4C4EE56C" w:rsidR="00241887" w:rsidRDefault="00241887" w:rsidP="00770186">
      <w:pPr>
        <w:rPr>
          <w:szCs w:val="24"/>
        </w:rPr>
      </w:pPr>
      <w:r w:rsidRPr="001014A5">
        <w:rPr>
          <w:szCs w:val="24"/>
        </w:rPr>
        <w:t>For mer informasjon om N</w:t>
      </w:r>
      <w:r w:rsidR="00B05A0D">
        <w:rPr>
          <w:szCs w:val="24"/>
        </w:rPr>
        <w:t>av</w:t>
      </w:r>
      <w:r w:rsidRPr="001014A5">
        <w:rPr>
          <w:szCs w:val="24"/>
        </w:rPr>
        <w:t xml:space="preserve">, se </w:t>
      </w:r>
      <w:hyperlink r:id="rId11" w:history="1">
        <w:r w:rsidRPr="001014A5">
          <w:rPr>
            <w:rStyle w:val="Hyperkobling"/>
            <w:szCs w:val="24"/>
          </w:rPr>
          <w:t>www.nav.no</w:t>
        </w:r>
      </w:hyperlink>
      <w:r w:rsidRPr="001014A5">
        <w:rPr>
          <w:szCs w:val="24"/>
        </w:rPr>
        <w:t>.</w:t>
      </w:r>
    </w:p>
    <w:p w14:paraId="03054A01" w14:textId="77777777" w:rsidR="003A2587" w:rsidRDefault="003A2587" w:rsidP="00770186">
      <w:pPr>
        <w:rPr>
          <w:szCs w:val="24"/>
        </w:rPr>
      </w:pPr>
    </w:p>
    <w:p w14:paraId="7C2DB8BB" w14:textId="3D2797F5" w:rsidR="003A2587" w:rsidRDefault="00E14058" w:rsidP="00770186">
      <w:pPr>
        <w:pStyle w:val="Overskrift2"/>
      </w:pPr>
      <w:bookmarkStart w:id="11" w:name="_Toc231391619"/>
      <w:r>
        <w:t>Estimert verdi</w:t>
      </w:r>
      <w:bookmarkEnd w:id="11"/>
      <w:r>
        <w:t xml:space="preserve"> </w:t>
      </w:r>
    </w:p>
    <w:p w14:paraId="57293B35" w14:textId="475855BD" w:rsidR="003A2587" w:rsidRDefault="003A2587" w:rsidP="00770186">
      <w:r>
        <w:t xml:space="preserve">Oppdragsgiver anslår at estimert verdi for kjøp av ytelsen gjennom hele kontraktsperioden vil være på </w:t>
      </w:r>
      <w:r w:rsidRPr="00B50ED5">
        <w:t>ca. 2,5 millioner kroner</w:t>
      </w:r>
      <w:r>
        <w:t xml:space="preserve"> ekskl. mva.</w:t>
      </w:r>
    </w:p>
    <w:p w14:paraId="63D15657" w14:textId="77777777" w:rsidR="003A2587" w:rsidRDefault="003A2587" w:rsidP="00770186"/>
    <w:p w14:paraId="70EA2BA2" w14:textId="77777777" w:rsidR="003A2587" w:rsidRDefault="003A2587" w:rsidP="00770186">
      <w:pPr>
        <w:rPr>
          <w:snapToGrid w:val="0"/>
          <w:lang w:eastAsia="nb-NO"/>
        </w:rPr>
      </w:pPr>
      <w:r w:rsidRPr="0096182C">
        <w:rPr>
          <w:snapToGrid w:val="0"/>
          <w:lang w:eastAsia="nb-NO"/>
        </w:rPr>
        <w:t>For estimering av pris på service, herunder reparasjon som ikke omfattes av avtalens garanti- og reklamasjonsbestemmelser og deler til vedlikehold og reparasjon i løpet av kabinettvaskemaskinens levetid, er det lagt til grunn en levetid på minst 10 år.</w:t>
      </w:r>
    </w:p>
    <w:p w14:paraId="5674BAA5" w14:textId="77777777" w:rsidR="003A2587" w:rsidRPr="001014A5" w:rsidRDefault="003A2587" w:rsidP="00770186">
      <w:pPr>
        <w:rPr>
          <w:szCs w:val="24"/>
        </w:rPr>
      </w:pPr>
    </w:p>
    <w:p w14:paraId="4AF7FD5B" w14:textId="77777777" w:rsidR="00E22D7E" w:rsidRDefault="00E22D7E" w:rsidP="00770186"/>
    <w:p w14:paraId="4AF7FD5C" w14:textId="77777777" w:rsidR="00E22D7E" w:rsidRDefault="00E22D7E" w:rsidP="00770186">
      <w:pPr>
        <w:pStyle w:val="Overskrift2"/>
      </w:pPr>
      <w:bookmarkStart w:id="12" w:name="_Toc100150558"/>
      <w:bookmarkStart w:id="13" w:name="_Toc231391620"/>
      <w:r>
        <w:t>Regler og prosedyre for konkurransen</w:t>
      </w:r>
      <w:bookmarkEnd w:id="12"/>
      <w:bookmarkEnd w:id="13"/>
    </w:p>
    <w:p w14:paraId="4AF7FD5D" w14:textId="25FF58AD" w:rsidR="00E22D7E" w:rsidRDefault="00E22D7E" w:rsidP="00770186">
      <w:pPr>
        <w:rPr>
          <w:snapToGrid w:val="0"/>
          <w:lang w:eastAsia="nb-NO"/>
        </w:rPr>
      </w:pPr>
      <w:r>
        <w:rPr>
          <w:snapToGrid w:val="0"/>
          <w:lang w:eastAsia="nb-NO"/>
        </w:rPr>
        <w:t xml:space="preserve">Anskaffelsen er omfattet av lov om offentlige anskaffelser </w:t>
      </w:r>
      <w:r w:rsidR="00F13E0B" w:rsidRPr="00123B20">
        <w:rPr>
          <w:snapToGrid w:val="0"/>
          <w:lang w:eastAsia="nb-NO"/>
        </w:rPr>
        <w:t>av 17. juni 2016 nr. 73 (LOA) og forskrift om offentlig anskaffelser av 12. august 2016 nr</w:t>
      </w:r>
      <w:r w:rsidR="00F13E0B" w:rsidRPr="00E71639">
        <w:rPr>
          <w:snapToGrid w:val="0"/>
          <w:lang w:eastAsia="nb-NO"/>
        </w:rPr>
        <w:t xml:space="preserve">. 974 </w:t>
      </w:r>
      <w:r w:rsidRPr="00E71639">
        <w:rPr>
          <w:snapToGrid w:val="0"/>
          <w:lang w:eastAsia="nb-NO"/>
        </w:rPr>
        <w:t>(FOA</w:t>
      </w:r>
      <w:r>
        <w:rPr>
          <w:snapToGrid w:val="0"/>
          <w:lang w:eastAsia="nb-NO"/>
        </w:rPr>
        <w:t>). For denne anskaffelsen gjelder FOA del I og III.</w:t>
      </w:r>
      <w:r w:rsidR="00FB5C4C">
        <w:rPr>
          <w:snapToGrid w:val="0"/>
          <w:lang w:eastAsia="nb-NO"/>
        </w:rPr>
        <w:t xml:space="preserve"> </w:t>
      </w:r>
    </w:p>
    <w:p w14:paraId="4AF7FD5E" w14:textId="77777777" w:rsidR="00E22D7E" w:rsidRDefault="00E22D7E" w:rsidP="00770186">
      <w:pPr>
        <w:rPr>
          <w:snapToGrid w:val="0"/>
          <w:lang w:eastAsia="nb-NO"/>
        </w:rPr>
      </w:pPr>
    </w:p>
    <w:p w14:paraId="4AF7FD5F" w14:textId="77777777" w:rsidR="00E22D7E" w:rsidRDefault="001C5CBB" w:rsidP="00770186">
      <w:pPr>
        <w:rPr>
          <w:snapToGrid w:val="0"/>
          <w:lang w:eastAsia="nb-NO"/>
        </w:rPr>
      </w:pPr>
      <w:r w:rsidRPr="001C5CBB">
        <w:lastRenderedPageBreak/>
        <w:t>Denne</w:t>
      </w:r>
      <w:r>
        <w:t xml:space="preserve"> </w:t>
      </w:r>
      <w:r w:rsidR="00E22D7E" w:rsidRPr="001C5CBB">
        <w:t>anskaffelsen</w:t>
      </w:r>
      <w:r w:rsidR="00E22D7E">
        <w:rPr>
          <w:snapToGrid w:val="0"/>
          <w:lang w:eastAsia="nb-NO"/>
        </w:rPr>
        <w:t xml:space="preserve"> følger prosedyren fo</w:t>
      </w:r>
      <w:r>
        <w:rPr>
          <w:snapToGrid w:val="0"/>
          <w:lang w:eastAsia="nb-NO"/>
        </w:rPr>
        <w:t xml:space="preserve">r åpen anbudskonkurranse. Dette </w:t>
      </w:r>
      <w:r w:rsidR="00E22D7E">
        <w:rPr>
          <w:snapToGrid w:val="0"/>
          <w:lang w:eastAsia="nb-NO"/>
        </w:rPr>
        <w:t>er en anskaffelsesprosedyre som åpner for at alle interesserte leverandører kan gi tilbud, men som ikke tillater forhandlinger.</w:t>
      </w:r>
    </w:p>
    <w:p w14:paraId="4AF7FD60" w14:textId="77777777" w:rsidR="00E22D7E" w:rsidRDefault="00E22D7E" w:rsidP="00770186">
      <w:pPr>
        <w:rPr>
          <w:snapToGrid w:val="0"/>
          <w:lang w:eastAsia="nb-NO"/>
        </w:rPr>
      </w:pPr>
    </w:p>
    <w:p w14:paraId="4AF7FD61" w14:textId="77777777" w:rsidR="00E22D7E" w:rsidRDefault="00E22D7E" w:rsidP="00770186">
      <w:pPr>
        <w:pStyle w:val="Overskrift2"/>
      </w:pPr>
      <w:bookmarkStart w:id="14" w:name="_Toc157247853"/>
      <w:bookmarkStart w:id="15" w:name="_Toc100150559"/>
      <w:bookmarkStart w:id="16" w:name="_Toc231391621"/>
      <w:bookmarkStart w:id="17" w:name="_Toc30588512"/>
      <w:bookmarkStart w:id="18" w:name="_Toc66596539"/>
      <w:bookmarkStart w:id="19" w:name="_Toc66609041"/>
      <w:bookmarkStart w:id="20" w:name="_Toc71352958"/>
      <w:bookmarkStart w:id="21" w:name="_Ref102965868"/>
      <w:bookmarkEnd w:id="9"/>
      <w:r>
        <w:t>Anskaffelsens mål/formål</w:t>
      </w:r>
      <w:bookmarkEnd w:id="14"/>
      <w:bookmarkEnd w:id="15"/>
      <w:bookmarkEnd w:id="16"/>
    </w:p>
    <w:p w14:paraId="4AF7FD62" w14:textId="5575C520" w:rsidR="00E22D7E" w:rsidRDefault="00E26697" w:rsidP="00770186">
      <w:pPr>
        <w:rPr>
          <w:snapToGrid w:val="0"/>
          <w:lang w:eastAsia="nb-NO"/>
        </w:rPr>
      </w:pPr>
      <w:r w:rsidRPr="00C06687">
        <w:rPr>
          <w:snapToGrid w:val="0"/>
          <w:lang w:eastAsia="nb-NO"/>
        </w:rPr>
        <w:t xml:space="preserve">Nav Hjelpemiddelsentral Øst-Viken flytter inn </w:t>
      </w:r>
      <w:r w:rsidRPr="00E7263E">
        <w:rPr>
          <w:snapToGrid w:val="0"/>
          <w:lang w:eastAsia="nb-NO"/>
        </w:rPr>
        <w:t xml:space="preserve">i nye lokaler </w:t>
      </w:r>
      <w:r w:rsidR="00A81C68" w:rsidRPr="00E7263E">
        <w:rPr>
          <w:snapToGrid w:val="0"/>
          <w:lang w:eastAsia="nb-NO"/>
        </w:rPr>
        <w:t xml:space="preserve">1. juni 2027. Denne datoen kan bli forskjøvet ved forsinkelser i byggeprosessen. Ny </w:t>
      </w:r>
      <w:r w:rsidR="000A5F5B" w:rsidRPr="00E7263E">
        <w:rPr>
          <w:snapToGrid w:val="0"/>
          <w:lang w:eastAsia="nb-NO"/>
        </w:rPr>
        <w:t>adresse</w:t>
      </w:r>
      <w:r w:rsidR="00A81C68" w:rsidRPr="00E7263E">
        <w:rPr>
          <w:snapToGrid w:val="0"/>
          <w:lang w:eastAsia="nb-NO"/>
        </w:rPr>
        <w:t xml:space="preserve"> blir </w:t>
      </w:r>
      <w:r w:rsidR="00EA2ED1" w:rsidRPr="00EA2ED1">
        <w:rPr>
          <w:snapToGrid w:val="0"/>
          <w:lang w:eastAsia="nb-NO"/>
        </w:rPr>
        <w:t>Solgaard skog 62</w:t>
      </w:r>
      <w:r w:rsidR="0080326C" w:rsidRPr="00E7263E">
        <w:rPr>
          <w:snapToGrid w:val="0"/>
          <w:lang w:eastAsia="nb-NO"/>
        </w:rPr>
        <w:t xml:space="preserve">, 1599 Moss. </w:t>
      </w:r>
      <w:r w:rsidR="00C06687" w:rsidRPr="00E7263E">
        <w:rPr>
          <w:snapToGrid w:val="0"/>
          <w:lang w:eastAsia="nb-NO"/>
        </w:rPr>
        <w:t xml:space="preserve">Oppdragsgiver har behov for å kjøpe </w:t>
      </w:r>
      <w:r w:rsidR="00946AD8" w:rsidRPr="00E7263E">
        <w:rPr>
          <w:snapToGrid w:val="0"/>
          <w:lang w:eastAsia="nb-NO"/>
        </w:rPr>
        <w:t>én</w:t>
      </w:r>
      <w:r w:rsidR="00C06687" w:rsidRPr="00E7263E">
        <w:rPr>
          <w:snapToGrid w:val="0"/>
          <w:lang w:eastAsia="nb-NO"/>
        </w:rPr>
        <w:t xml:space="preserve"> </w:t>
      </w:r>
      <w:r w:rsidR="00946AD8" w:rsidRPr="00E7263E">
        <w:rPr>
          <w:snapToGrid w:val="0"/>
          <w:lang w:eastAsia="nb-NO"/>
        </w:rPr>
        <w:t xml:space="preserve">kabinettvaskemaskin til ny hjelpemiddelsentral i Moss. </w:t>
      </w:r>
      <w:r w:rsidR="00C06687" w:rsidRPr="00E7263E">
        <w:rPr>
          <w:snapToGrid w:val="0"/>
          <w:lang w:eastAsia="nb-NO"/>
        </w:rPr>
        <w:t>Kabinettvaskemaskinen skal monteres i returmottak i 1.etasje for rengjøring/desinfisering av hjelpemidler som skal klargjøres for gjenbruk.</w:t>
      </w:r>
      <w:r w:rsidR="6B4203AF" w:rsidRPr="00E7263E">
        <w:rPr>
          <w:snapToGrid w:val="0"/>
          <w:lang w:eastAsia="nb-NO"/>
        </w:rPr>
        <w:t xml:space="preserve"> I tillegg har oppdragsgiver behov for </w:t>
      </w:r>
      <w:r w:rsidR="6B4203AF" w:rsidRPr="4DE59D9D">
        <w:rPr>
          <w:lang w:eastAsia="nb-NO"/>
        </w:rPr>
        <w:t>tilhørende tjenester</w:t>
      </w:r>
      <w:r w:rsidR="657E89CA" w:rsidRPr="4DE59D9D">
        <w:rPr>
          <w:lang w:eastAsia="nb-NO"/>
        </w:rPr>
        <w:t>.</w:t>
      </w:r>
    </w:p>
    <w:p w14:paraId="4AF7FD63" w14:textId="77777777" w:rsidR="00E22D7E" w:rsidRDefault="00E22D7E" w:rsidP="00770186">
      <w:pPr>
        <w:rPr>
          <w:snapToGrid w:val="0"/>
          <w:lang w:eastAsia="nb-NO"/>
        </w:rPr>
      </w:pPr>
    </w:p>
    <w:p w14:paraId="4AF7FD66" w14:textId="18D33626" w:rsidR="00E22D7E" w:rsidRPr="0083476E" w:rsidRDefault="00A05B75" w:rsidP="00770186">
      <w:pPr>
        <w:rPr>
          <w:snapToGrid w:val="0"/>
          <w:lang w:eastAsia="nb-NO"/>
        </w:rPr>
      </w:pPr>
      <w:r>
        <w:rPr>
          <w:snapToGrid w:val="0"/>
          <w:lang w:eastAsia="nb-NO"/>
        </w:rPr>
        <w:t>Kontrakten</w:t>
      </w:r>
      <w:r w:rsidR="00E22D7E">
        <w:rPr>
          <w:snapToGrid w:val="0"/>
          <w:lang w:eastAsia="nb-NO"/>
        </w:rPr>
        <w:t xml:space="preserve"> skal reguleres av vedlagte kontraktsvilkår med bilag, jf. konkurranse</w:t>
      </w:r>
      <w:r w:rsidR="00E22D7E">
        <w:rPr>
          <w:snapToGrid w:val="0"/>
          <w:lang w:eastAsia="nb-NO"/>
        </w:rPr>
        <w:softHyphen/>
        <w:t>grunnlagets Del II og III.</w:t>
      </w:r>
    </w:p>
    <w:p w14:paraId="465E3ED2" w14:textId="16F1A81C" w:rsidR="00040E3F" w:rsidRDefault="00040E3F" w:rsidP="00770186">
      <w:pPr>
        <w:rPr>
          <w:snapToGrid w:val="0"/>
          <w:lang w:eastAsia="nb-NO"/>
        </w:rPr>
      </w:pPr>
    </w:p>
    <w:p w14:paraId="4AF7FD68" w14:textId="56854B53" w:rsidR="00331410" w:rsidRPr="003A2587" w:rsidRDefault="00331410" w:rsidP="00770186"/>
    <w:p w14:paraId="4AF7FD69" w14:textId="77777777" w:rsidR="00E22D7E" w:rsidRPr="00335A63" w:rsidRDefault="00E22D7E" w:rsidP="00770186">
      <w:pPr>
        <w:pStyle w:val="Overskrift2"/>
      </w:pPr>
      <w:bookmarkStart w:id="22" w:name="_Toc154304705"/>
      <w:bookmarkStart w:id="23" w:name="_Toc100150561"/>
      <w:bookmarkStart w:id="24" w:name="_Toc231391622"/>
      <w:bookmarkStart w:id="25" w:name="_Toc102979574"/>
      <w:bookmarkStart w:id="26" w:name="_Toc157247854"/>
      <w:r w:rsidRPr="00335A63">
        <w:t>Dokumentstruktur</w:t>
      </w:r>
      <w:bookmarkEnd w:id="22"/>
      <w:bookmarkEnd w:id="23"/>
      <w:bookmarkEnd w:id="24"/>
      <w:r w:rsidRPr="00335A63">
        <w:t xml:space="preserve"> </w:t>
      </w:r>
    </w:p>
    <w:p w14:paraId="4AF7FD6A" w14:textId="77777777" w:rsidR="00E22D7E" w:rsidRDefault="00E22D7E" w:rsidP="00770186">
      <w:pPr>
        <w:rPr>
          <w:snapToGrid w:val="0"/>
          <w:lang w:eastAsia="nb-NO"/>
        </w:rPr>
      </w:pPr>
      <w:r w:rsidRPr="00335A63">
        <w:rPr>
          <w:snapToGrid w:val="0"/>
          <w:lang w:eastAsia="nb-NO"/>
        </w:rPr>
        <w:t>Konkurransegrunnlaget består av følgende dokumenter:</w:t>
      </w:r>
    </w:p>
    <w:p w14:paraId="4AF7FD6B" w14:textId="31C3B2A5" w:rsidR="00E22D7E" w:rsidRPr="004544D0" w:rsidRDefault="00E22D7E" w:rsidP="00770186">
      <w:pPr>
        <w:numPr>
          <w:ilvl w:val="0"/>
          <w:numId w:val="13"/>
        </w:numPr>
        <w:spacing w:before="60"/>
        <w:ind w:left="714" w:hanging="357"/>
        <w:rPr>
          <w:snapToGrid w:val="0"/>
          <w:lang w:eastAsia="nb-NO"/>
        </w:rPr>
      </w:pPr>
      <w:r w:rsidRPr="00C23EC8">
        <w:t>Del I Betingelser (dette dokumentet)</w:t>
      </w:r>
    </w:p>
    <w:p w14:paraId="49828464" w14:textId="5C98FFE5" w:rsidR="004544D0" w:rsidRDefault="004544D0" w:rsidP="004544D0">
      <w:pPr>
        <w:numPr>
          <w:ilvl w:val="1"/>
          <w:numId w:val="13"/>
        </w:numPr>
        <w:spacing w:before="60"/>
      </w:pPr>
      <w:r>
        <w:t xml:space="preserve">Vedlegg 1 – Forpliktelseserklæring </w:t>
      </w:r>
      <w:r w:rsidRPr="004544D0">
        <w:t>(dette dokumentet)</w:t>
      </w:r>
    </w:p>
    <w:p w14:paraId="412BD476" w14:textId="345A617D" w:rsidR="004544D0" w:rsidRPr="004544D0" w:rsidRDefault="004544D0" w:rsidP="004544D0">
      <w:pPr>
        <w:numPr>
          <w:ilvl w:val="1"/>
          <w:numId w:val="13"/>
        </w:numPr>
        <w:spacing w:before="60"/>
      </w:pPr>
      <w:r>
        <w:t xml:space="preserve">Vedlegg 2 – </w:t>
      </w:r>
      <w:r w:rsidRPr="003C2BDE">
        <w:t>Mal</w:t>
      </w:r>
      <w:r>
        <w:t xml:space="preserve"> </w:t>
      </w:r>
      <w:r w:rsidRPr="003C2BDE">
        <w:t>for erfaring fra lignende leveranser</w:t>
      </w:r>
      <w:r>
        <w:t xml:space="preserve"> (dette dokumentet)</w:t>
      </w:r>
    </w:p>
    <w:p w14:paraId="4AF7FD6C" w14:textId="7B9DE526" w:rsidR="00E22D7E" w:rsidRPr="00C23EC8" w:rsidRDefault="00E22D7E" w:rsidP="00770186">
      <w:pPr>
        <w:numPr>
          <w:ilvl w:val="0"/>
          <w:numId w:val="13"/>
        </w:numPr>
        <w:spacing w:before="60"/>
        <w:ind w:left="714" w:hanging="357"/>
      </w:pPr>
      <w:r w:rsidRPr="00C23EC8">
        <w:t xml:space="preserve">Del II </w:t>
      </w:r>
      <w:r w:rsidR="0092496E">
        <w:t>A</w:t>
      </w:r>
      <w:r w:rsidR="0092496E" w:rsidRPr="0092496E">
        <w:t>vtale enkeltkjøp varer</w:t>
      </w:r>
    </w:p>
    <w:p w14:paraId="4AF7FD6D" w14:textId="77777777" w:rsidR="00E22D7E" w:rsidRDefault="00E22D7E" w:rsidP="00770186">
      <w:pPr>
        <w:numPr>
          <w:ilvl w:val="0"/>
          <w:numId w:val="13"/>
        </w:numPr>
        <w:spacing w:before="60"/>
        <w:ind w:left="714" w:hanging="357"/>
      </w:pPr>
      <w:r w:rsidRPr="00C23EC8">
        <w:t>Del III Bilag</w:t>
      </w:r>
    </w:p>
    <w:p w14:paraId="357DA26C" w14:textId="34D1A6A7" w:rsidR="0064762B" w:rsidRDefault="0064762B" w:rsidP="00770186">
      <w:pPr>
        <w:numPr>
          <w:ilvl w:val="1"/>
          <w:numId w:val="13"/>
        </w:numPr>
        <w:spacing w:before="60"/>
      </w:pPr>
      <w:r>
        <w:t>Bilag 1 Behov</w:t>
      </w:r>
      <w:r w:rsidR="00434CB6">
        <w:t>-</w:t>
      </w:r>
      <w:r>
        <w:t xml:space="preserve"> og kravspesifikasjon</w:t>
      </w:r>
    </w:p>
    <w:p w14:paraId="33C4D4CA" w14:textId="69F32CEE" w:rsidR="0064762B" w:rsidRDefault="0064762B" w:rsidP="00770186">
      <w:pPr>
        <w:numPr>
          <w:ilvl w:val="1"/>
          <w:numId w:val="13"/>
        </w:numPr>
        <w:spacing w:before="60"/>
      </w:pPr>
      <w:r>
        <w:t>Bilag 2 Lev</w:t>
      </w:r>
      <w:r w:rsidR="005425BB">
        <w:t>erandørens løsnings</w:t>
      </w:r>
      <w:r w:rsidR="0092496E">
        <w:t>forslag</w:t>
      </w:r>
    </w:p>
    <w:p w14:paraId="0F84625E" w14:textId="41AE3455" w:rsidR="005425BB" w:rsidRDefault="005425BB" w:rsidP="00770186">
      <w:pPr>
        <w:numPr>
          <w:ilvl w:val="1"/>
          <w:numId w:val="13"/>
        </w:numPr>
        <w:spacing w:before="60"/>
      </w:pPr>
      <w:r>
        <w:t xml:space="preserve">Bilag 3 </w:t>
      </w:r>
      <w:r w:rsidR="005C1C55" w:rsidRPr="005C1C55">
        <w:t>Prisskjema</w:t>
      </w:r>
    </w:p>
    <w:p w14:paraId="3D42262D" w14:textId="40515B3E" w:rsidR="004A7C6B" w:rsidRDefault="004A7C6B" w:rsidP="00770186">
      <w:pPr>
        <w:numPr>
          <w:ilvl w:val="1"/>
          <w:numId w:val="13"/>
        </w:numPr>
        <w:spacing w:before="60"/>
      </w:pPr>
      <w:r>
        <w:t xml:space="preserve">Bilag 4 Tegning av lager </w:t>
      </w:r>
    </w:p>
    <w:p w14:paraId="2DBF5255" w14:textId="6EB2B2BC" w:rsidR="004A7C6B" w:rsidRDefault="004A7C6B" w:rsidP="00770186">
      <w:pPr>
        <w:numPr>
          <w:ilvl w:val="1"/>
          <w:numId w:val="13"/>
        </w:numPr>
        <w:spacing w:before="60"/>
      </w:pPr>
      <w:r>
        <w:t>Bilag 5 Endringer etter avtaleinngåelse</w:t>
      </w:r>
    </w:p>
    <w:p w14:paraId="4AF7FD6E" w14:textId="77777777" w:rsidR="00E22D7E" w:rsidRDefault="00E22D7E" w:rsidP="00770186">
      <w:pPr>
        <w:rPr>
          <w:snapToGrid w:val="0"/>
          <w:lang w:eastAsia="nb-NO"/>
        </w:rPr>
      </w:pPr>
    </w:p>
    <w:p w14:paraId="4AF7FD6F" w14:textId="77777777" w:rsidR="00E22D7E" w:rsidRDefault="00E22D7E" w:rsidP="00770186">
      <w:r>
        <w:t>I den grad det er relevant, vil avklaringer eller tilleggsinformasjon som oppnås gjennom spørsmål og svar, inkluderes i kontrakten før signering. Dette gjøres ved enten å lage et nytt eget bilag til kontrakten, eller ved å endre gjeldende vilkår eller bilag til kontraktene.</w:t>
      </w:r>
    </w:p>
    <w:p w14:paraId="4AF7FD70" w14:textId="77777777" w:rsidR="00E22D7E" w:rsidRDefault="00E22D7E" w:rsidP="00770186"/>
    <w:p w14:paraId="4AF7FD71" w14:textId="77777777" w:rsidR="00E22D7E" w:rsidRDefault="00E22D7E" w:rsidP="00770186">
      <w:pPr>
        <w:pStyle w:val="Overskrift2"/>
      </w:pPr>
      <w:bookmarkStart w:id="27" w:name="_Toc100150562"/>
      <w:bookmarkStart w:id="28" w:name="_Toc231391623"/>
      <w:r>
        <w:t>Avtalens varighet</w:t>
      </w:r>
      <w:bookmarkEnd w:id="27"/>
      <w:bookmarkEnd w:id="28"/>
    </w:p>
    <w:p w14:paraId="4AF7FD72" w14:textId="735607AF" w:rsidR="00E22D7E" w:rsidRDefault="008950B1" w:rsidP="00770186">
      <w:r>
        <w:t>Serviceavtalen</w:t>
      </w:r>
      <w:r w:rsidR="00E22D7E">
        <w:t xml:space="preserve"> skal ha en varighet </w:t>
      </w:r>
      <w:r w:rsidR="00E22D7E" w:rsidRPr="0092496E">
        <w:t xml:space="preserve">på </w:t>
      </w:r>
      <w:r w:rsidR="00C1374D" w:rsidRPr="0092496E">
        <w:t>5</w:t>
      </w:r>
      <w:r w:rsidR="00E22D7E" w:rsidRPr="0092496E">
        <w:t xml:space="preserve"> år fra</w:t>
      </w:r>
      <w:r w:rsidR="00E55B28">
        <w:t xml:space="preserve"> kabinettmaski</w:t>
      </w:r>
      <w:r w:rsidR="004F6405">
        <w:t>nen er ferdig montert i bygg</w:t>
      </w:r>
      <w:r w:rsidR="00E22D7E" w:rsidRPr="0092496E">
        <w:t xml:space="preserve">. Oppdragsgiver (Kunden) har opsjon på forlengelse av avtalen i ytterligere </w:t>
      </w:r>
      <w:r w:rsidR="00C1374D" w:rsidRPr="0092496E">
        <w:t>1</w:t>
      </w:r>
      <w:r w:rsidR="00E22D7E" w:rsidRPr="0092496E">
        <w:t xml:space="preserve"> + </w:t>
      </w:r>
      <w:r w:rsidR="00C1374D" w:rsidRPr="0092496E">
        <w:t>1+</w:t>
      </w:r>
      <w:r w:rsidR="004918BC" w:rsidRPr="0092496E">
        <w:t xml:space="preserve"> </w:t>
      </w:r>
      <w:r w:rsidR="00C1374D" w:rsidRPr="0092496E">
        <w:t>1</w:t>
      </w:r>
      <w:r w:rsidR="004918BC" w:rsidRPr="0092496E">
        <w:t xml:space="preserve"> </w:t>
      </w:r>
      <w:r w:rsidR="00C1374D" w:rsidRPr="0092496E">
        <w:t>+</w:t>
      </w:r>
      <w:r w:rsidR="004918BC" w:rsidRPr="0092496E">
        <w:t xml:space="preserve"> </w:t>
      </w:r>
      <w:r w:rsidR="00C1374D" w:rsidRPr="0092496E">
        <w:t>1</w:t>
      </w:r>
      <w:r w:rsidR="004918BC" w:rsidRPr="0092496E">
        <w:t xml:space="preserve">+ 1 </w:t>
      </w:r>
      <w:r w:rsidR="00E22D7E" w:rsidRPr="0092496E">
        <w:t>år.</w:t>
      </w:r>
      <w:r w:rsidR="00E22D7E">
        <w:t xml:space="preserve"> </w:t>
      </w:r>
    </w:p>
    <w:p w14:paraId="4AF7FD73" w14:textId="77777777" w:rsidR="00E22D7E" w:rsidRPr="00335A63" w:rsidRDefault="00E22D7E" w:rsidP="00770186">
      <w:pPr>
        <w:rPr>
          <w:snapToGrid w:val="0"/>
          <w:lang w:eastAsia="nb-NO"/>
        </w:rPr>
      </w:pPr>
    </w:p>
    <w:p w14:paraId="4AF7FD74" w14:textId="77777777" w:rsidR="00E22D7E" w:rsidRDefault="00E22D7E" w:rsidP="00770186">
      <w:pPr>
        <w:pStyle w:val="Overskrift2"/>
      </w:pPr>
      <w:bookmarkStart w:id="29" w:name="_Ref441760806"/>
      <w:bookmarkStart w:id="30" w:name="_Toc100150563"/>
      <w:bookmarkStart w:id="31" w:name="_Toc231391624"/>
      <w:bookmarkEnd w:id="25"/>
      <w:bookmarkEnd w:id="26"/>
      <w:r>
        <w:t>Planlagt framdrift</w:t>
      </w:r>
      <w:bookmarkEnd w:id="17"/>
      <w:bookmarkEnd w:id="18"/>
      <w:bookmarkEnd w:id="19"/>
      <w:bookmarkEnd w:id="20"/>
      <w:bookmarkEnd w:id="21"/>
      <w:bookmarkEnd w:id="29"/>
      <w:bookmarkEnd w:id="30"/>
      <w:bookmarkEnd w:id="31"/>
    </w:p>
    <w:p w14:paraId="4AF7FD75" w14:textId="77777777" w:rsidR="00E22D7E" w:rsidRPr="005B6F74" w:rsidRDefault="00E22D7E" w:rsidP="00770186">
      <w:pPr>
        <w:rPr>
          <w:color w:val="FF0000"/>
        </w:rPr>
      </w:pPr>
      <w:r>
        <w:t>Det er lagt opp til følgende tidsplan for gjennomføring av konkurransen frem til kontrakt inngås.</w:t>
      </w:r>
      <w:r>
        <w:rPr>
          <w:color w:val="FF0000"/>
        </w:rPr>
        <w:t xml:space="preserve"> </w:t>
      </w:r>
      <w:r w:rsidRPr="00A95907">
        <w:rPr>
          <w:szCs w:val="24"/>
        </w:rPr>
        <w:t>Bortsett fra ”Tilbudsfrist” er datoene neden</w:t>
      </w:r>
      <w:r>
        <w:rPr>
          <w:szCs w:val="24"/>
        </w:rPr>
        <w:t>for foreløpige</w:t>
      </w:r>
      <w:r w:rsidRPr="00A95907">
        <w:rPr>
          <w:szCs w:val="24"/>
        </w:rPr>
        <w:t>.</w:t>
      </w:r>
    </w:p>
    <w:p w14:paraId="4AF7FD76" w14:textId="77777777" w:rsidR="00E22D7E" w:rsidRDefault="00E22D7E" w:rsidP="007701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2477"/>
      </w:tblGrid>
      <w:tr w:rsidR="00E22D7E" w14:paraId="4AF7FD79" w14:textId="77777777" w:rsidTr="00241887">
        <w:tc>
          <w:tcPr>
            <w:tcW w:w="6733" w:type="dxa"/>
            <w:shd w:val="clear" w:color="auto" w:fill="C6D9F1" w:themeFill="text2" w:themeFillTint="33"/>
          </w:tcPr>
          <w:p w14:paraId="4AF7FD77" w14:textId="77777777" w:rsidR="00E22D7E" w:rsidRDefault="00E22D7E" w:rsidP="00770186">
            <w:pPr>
              <w:rPr>
                <w:b/>
              </w:rPr>
            </w:pPr>
            <w:r>
              <w:rPr>
                <w:b/>
              </w:rPr>
              <w:t>Planlagte milepæler</w:t>
            </w:r>
          </w:p>
        </w:tc>
        <w:tc>
          <w:tcPr>
            <w:tcW w:w="2477" w:type="dxa"/>
            <w:shd w:val="clear" w:color="auto" w:fill="C6D9F1" w:themeFill="text2" w:themeFillTint="33"/>
          </w:tcPr>
          <w:p w14:paraId="4AF7FD78" w14:textId="77777777" w:rsidR="00E22D7E" w:rsidRDefault="00E22D7E" w:rsidP="00770186">
            <w:pPr>
              <w:rPr>
                <w:b/>
              </w:rPr>
            </w:pPr>
            <w:r>
              <w:rPr>
                <w:b/>
              </w:rPr>
              <w:t>Frister</w:t>
            </w:r>
          </w:p>
        </w:tc>
      </w:tr>
      <w:tr w:rsidR="00E22D7E" w14:paraId="4AF7FD7C" w14:textId="77777777" w:rsidTr="00A23866">
        <w:tc>
          <w:tcPr>
            <w:tcW w:w="6733" w:type="dxa"/>
          </w:tcPr>
          <w:p w14:paraId="4AF7FD7A" w14:textId="77777777" w:rsidR="00E22D7E" w:rsidRDefault="00E22D7E" w:rsidP="00770186">
            <w:r>
              <w:t>Tilbudsfrist</w:t>
            </w:r>
          </w:p>
        </w:tc>
        <w:tc>
          <w:tcPr>
            <w:tcW w:w="2477" w:type="dxa"/>
          </w:tcPr>
          <w:p w14:paraId="4AF7FD7B" w14:textId="3FF10326" w:rsidR="00E22D7E" w:rsidRPr="00B949FE" w:rsidRDefault="007D2A31" w:rsidP="00770186">
            <w:pPr>
              <w:rPr>
                <w:highlight w:val="yellow"/>
              </w:rPr>
            </w:pPr>
            <w:r w:rsidRPr="00093090">
              <w:t xml:space="preserve">Fremgår av </w:t>
            </w:r>
            <w:r w:rsidR="006C228A" w:rsidRPr="00093090">
              <w:t>Ivalua</w:t>
            </w:r>
            <w:r w:rsidRPr="00093090">
              <w:t>-portalen</w:t>
            </w:r>
          </w:p>
        </w:tc>
      </w:tr>
      <w:tr w:rsidR="00E22D7E" w14:paraId="4AF7FD7F" w14:textId="77777777" w:rsidTr="00A23866">
        <w:tc>
          <w:tcPr>
            <w:tcW w:w="6733" w:type="dxa"/>
          </w:tcPr>
          <w:p w14:paraId="4AF7FD7D" w14:textId="77777777" w:rsidR="00E22D7E" w:rsidRPr="009C23CE" w:rsidRDefault="00E22D7E" w:rsidP="00770186">
            <w:r w:rsidRPr="009C23CE">
              <w:lastRenderedPageBreak/>
              <w:t>Oppdragsgiver gir skriftlig melding om tildeling av kontrakt</w:t>
            </w:r>
          </w:p>
        </w:tc>
        <w:tc>
          <w:tcPr>
            <w:tcW w:w="2477" w:type="dxa"/>
          </w:tcPr>
          <w:p w14:paraId="4AF7FD7E" w14:textId="4C03241B" w:rsidR="00E22D7E" w:rsidRPr="009F391F" w:rsidRDefault="009C23CE" w:rsidP="00770186">
            <w:r w:rsidRPr="009F391F">
              <w:t>2</w:t>
            </w:r>
            <w:r w:rsidR="00EF7F25">
              <w:t>5</w:t>
            </w:r>
            <w:r w:rsidRPr="009F391F">
              <w:t>.0</w:t>
            </w:r>
            <w:r w:rsidR="00EE304D" w:rsidRPr="009F391F">
              <w:t>8</w:t>
            </w:r>
            <w:r w:rsidRPr="009F391F">
              <w:t>.2026</w:t>
            </w:r>
          </w:p>
        </w:tc>
      </w:tr>
      <w:tr w:rsidR="00E22D7E" w14:paraId="4AF7FD82" w14:textId="77777777" w:rsidTr="00A23866">
        <w:tc>
          <w:tcPr>
            <w:tcW w:w="6733" w:type="dxa"/>
          </w:tcPr>
          <w:p w14:paraId="4AF7FD80" w14:textId="77777777" w:rsidR="00E22D7E" w:rsidRDefault="00EF711A" w:rsidP="00770186">
            <w:r>
              <w:t>Utløp av karensperiode</w:t>
            </w:r>
          </w:p>
        </w:tc>
        <w:tc>
          <w:tcPr>
            <w:tcW w:w="2477" w:type="dxa"/>
          </w:tcPr>
          <w:p w14:paraId="4AF7FD81" w14:textId="75C55330" w:rsidR="00E22D7E" w:rsidRPr="009F391F" w:rsidRDefault="009F391F" w:rsidP="00770186">
            <w:r w:rsidRPr="009F391F">
              <w:t>0</w:t>
            </w:r>
            <w:r w:rsidR="00CA747D">
              <w:t>4</w:t>
            </w:r>
            <w:r w:rsidR="00072F17" w:rsidRPr="009F391F">
              <w:t>.09</w:t>
            </w:r>
            <w:r w:rsidR="00EE304D" w:rsidRPr="009F391F">
              <w:t>.2026</w:t>
            </w:r>
          </w:p>
        </w:tc>
      </w:tr>
      <w:tr w:rsidR="00E22D7E" w14:paraId="4AF7FD85" w14:textId="77777777" w:rsidTr="00A23866">
        <w:tc>
          <w:tcPr>
            <w:tcW w:w="6733" w:type="dxa"/>
          </w:tcPr>
          <w:p w14:paraId="4AF7FD83" w14:textId="77777777" w:rsidR="00E22D7E" w:rsidRDefault="00E22D7E" w:rsidP="00770186">
            <w:r>
              <w:t>Kontrakt inngås</w:t>
            </w:r>
          </w:p>
        </w:tc>
        <w:tc>
          <w:tcPr>
            <w:tcW w:w="2477" w:type="dxa"/>
          </w:tcPr>
          <w:p w14:paraId="4AF7FD84" w14:textId="357C2E9D" w:rsidR="00E22D7E" w:rsidRPr="009F391F" w:rsidRDefault="000F7DAC" w:rsidP="00770186">
            <w:r>
              <w:t>07.09.2026</w:t>
            </w:r>
          </w:p>
        </w:tc>
      </w:tr>
    </w:tbl>
    <w:p w14:paraId="4AF7FD86" w14:textId="77777777" w:rsidR="00E22D7E" w:rsidRDefault="00E22D7E" w:rsidP="00770186"/>
    <w:p w14:paraId="4AF7FD87" w14:textId="77777777" w:rsidR="00E22D7E" w:rsidRDefault="00E22D7E" w:rsidP="00770186">
      <w:pPr>
        <w:pStyle w:val="Overskrift2"/>
      </w:pPr>
      <w:bookmarkStart w:id="32" w:name="_Ref70921631"/>
      <w:bookmarkStart w:id="33" w:name="_Ref70921661"/>
      <w:bookmarkStart w:id="34" w:name="_Ref70922488"/>
      <w:bookmarkStart w:id="35" w:name="_Toc100150564"/>
      <w:bookmarkStart w:id="36" w:name="_Toc231391625"/>
      <w:r>
        <w:t>Tilleggsopplysninger</w:t>
      </w:r>
      <w:bookmarkEnd w:id="32"/>
      <w:bookmarkEnd w:id="33"/>
      <w:bookmarkEnd w:id="34"/>
      <w:r w:rsidR="0027186C">
        <w:t xml:space="preserve"> og kommunikasjon med Oppdragsgiver</w:t>
      </w:r>
      <w:bookmarkEnd w:id="35"/>
      <w:bookmarkEnd w:id="36"/>
    </w:p>
    <w:p w14:paraId="022BD1F4" w14:textId="3F1C6446" w:rsidR="000A4288" w:rsidRPr="000A4288" w:rsidRDefault="000A4288" w:rsidP="00770186">
      <w:pPr>
        <w:rPr>
          <w:snapToGrid w:val="0"/>
          <w:lang w:eastAsia="nb-NO"/>
        </w:rPr>
      </w:pPr>
      <w:r w:rsidRPr="000A4288">
        <w:rPr>
          <w:snapToGrid w:val="0"/>
          <w:lang w:eastAsia="nb-NO"/>
        </w:rPr>
        <w:t xml:space="preserve">All kommunikasjon i prosessen skal foregå via Ivalua-portalen. Leverandøren kan skriftlig be om tilleggsopplysninger fra Oppdragsgiver. Dette gjøres ved å gå inn på menypunktet "Kommunikasjon med oppdragsgiver" i Ivalua-portalen. Klikk på "Ny melding" for å stille et spørsmål/be om en avklaring og fyll ut emnefeltet. Klikk deretter på "Send til" for å se nedtrekksmenyen og velg "Alle interne teammedlemmer" fra nedtrekksmenyen. Fyll ut spørsmålet du ønsker å stille, og klikk deretter "Send". Forespørsel om tilleggsopplysninger som er fremsatt i tilstrekkelig tid før tilbudsfristens utløp, vil bli besvart av Oppdragsgiver senest 6 hele kalenderdager før datoen for fristens utløp. Dvs. det vil ikke legges ut svar siste 6 hele kalenderdager før datoen for fristens utløp. Opplysninger som Oppdragsgiver gir på forespørsel fra en leverandør, og som angår alle, vil meddeles til alle som har meldt sin interesse i Ivalua-portalen. Denne tilleggsinformasjonen vil være tilgjengelig under menypunktet "Kommunikasjon med oppdragsgiver". Det vil også sendes en e-post med link til tilleggsinformasjonen.  </w:t>
      </w:r>
    </w:p>
    <w:p w14:paraId="6622281F" w14:textId="77777777" w:rsidR="000A4288" w:rsidRPr="000A4288" w:rsidRDefault="000A4288" w:rsidP="00770186">
      <w:pPr>
        <w:rPr>
          <w:snapToGrid w:val="0"/>
          <w:lang w:eastAsia="nb-NO"/>
        </w:rPr>
      </w:pPr>
    </w:p>
    <w:p w14:paraId="4AF7FD8B" w14:textId="144D69F1" w:rsidR="00E22D7E" w:rsidRDefault="000A4288" w:rsidP="00770186">
      <w:pPr>
        <w:rPr>
          <w:snapToGrid w:val="0"/>
          <w:lang w:eastAsia="nb-NO"/>
        </w:rPr>
      </w:pPr>
      <w:r w:rsidRPr="000A4288">
        <w:rPr>
          <w:snapToGrid w:val="0"/>
          <w:lang w:eastAsia="nb-NO"/>
        </w:rPr>
        <w:t>Dersom det oppdages feil eller uklarheter i konkurransegrunnlaget, bes det om at dette formidles skriftlig til Oppdragsgiver gjennom menypunktet “Kommunikasjon med oppdragsgiver” i Ivalua-portalen.</w:t>
      </w:r>
    </w:p>
    <w:p w14:paraId="292D7B71" w14:textId="77777777" w:rsidR="002653FF" w:rsidRDefault="002653FF" w:rsidP="00770186">
      <w:pPr>
        <w:rPr>
          <w:snapToGrid w:val="0"/>
          <w:lang w:eastAsia="nb-NO"/>
        </w:rPr>
      </w:pPr>
    </w:p>
    <w:p w14:paraId="4AF7FD8C" w14:textId="77777777" w:rsidR="00E22D7E" w:rsidRPr="002E4C9F" w:rsidRDefault="00E22D7E" w:rsidP="00770186">
      <w:pPr>
        <w:rPr>
          <w:snapToGrid w:val="0"/>
          <w:lang w:eastAsia="nb-NO"/>
        </w:rPr>
      </w:pPr>
      <w:r w:rsidRPr="002E4C9F">
        <w:rPr>
          <w:snapToGrid w:val="0"/>
          <w:lang w:eastAsia="nb-NO"/>
        </w:rPr>
        <w:t xml:space="preserve">Oppdragsgiver kan ved behov innkalle leverandører til informasjonsmøte for avklaringer om konkurransegrunnlaget. Leverandør kan ytre ønske om at slike møter holdes. Alle </w:t>
      </w:r>
      <w:r w:rsidR="003E4EE4" w:rsidRPr="002E4C9F">
        <w:rPr>
          <w:snapToGrid w:val="0"/>
          <w:lang w:eastAsia="nb-NO"/>
        </w:rPr>
        <w:t>l</w:t>
      </w:r>
      <w:r w:rsidRPr="002E4C9F">
        <w:rPr>
          <w:snapToGrid w:val="0"/>
          <w:lang w:eastAsia="nb-NO"/>
        </w:rPr>
        <w:t>everandører blir innkalt til</w:t>
      </w:r>
      <w:r w:rsidR="00276731" w:rsidRPr="002E4C9F">
        <w:rPr>
          <w:snapToGrid w:val="0"/>
          <w:lang w:eastAsia="nb-NO"/>
        </w:rPr>
        <w:t xml:space="preserve"> </w:t>
      </w:r>
      <w:r w:rsidRPr="002E4C9F">
        <w:rPr>
          <w:snapToGrid w:val="0"/>
          <w:lang w:eastAsia="nb-NO"/>
        </w:rPr>
        <w:t>slike</w:t>
      </w:r>
      <w:r w:rsidR="00D80957" w:rsidRPr="002E4C9F">
        <w:rPr>
          <w:snapToGrid w:val="0"/>
          <w:lang w:eastAsia="nb-NO"/>
        </w:rPr>
        <w:t xml:space="preserve"> eventuelle</w:t>
      </w:r>
      <w:r w:rsidRPr="002E4C9F">
        <w:rPr>
          <w:snapToGrid w:val="0"/>
          <w:lang w:eastAsia="nb-NO"/>
        </w:rPr>
        <w:t xml:space="preserve"> møter for å sikre likebehandling.</w:t>
      </w:r>
    </w:p>
    <w:p w14:paraId="4AF7FD8D" w14:textId="77777777" w:rsidR="00E22D7E" w:rsidRDefault="00E22D7E" w:rsidP="00770186">
      <w:pPr>
        <w:rPr>
          <w:snapToGrid w:val="0"/>
          <w:lang w:eastAsia="nb-NO"/>
        </w:rPr>
      </w:pPr>
    </w:p>
    <w:p w14:paraId="4AF7FD8E" w14:textId="77777777" w:rsidR="00E22D7E" w:rsidRDefault="00E22D7E" w:rsidP="00770186">
      <w:pPr>
        <w:pStyle w:val="Overskrift2"/>
      </w:pPr>
      <w:bookmarkStart w:id="37" w:name="_Toc245626637"/>
      <w:bookmarkStart w:id="38" w:name="_Toc245626862"/>
      <w:bookmarkStart w:id="39" w:name="_Toc245797532"/>
      <w:bookmarkStart w:id="40" w:name="_Toc245800354"/>
      <w:bookmarkStart w:id="41" w:name="_Toc245626638"/>
      <w:bookmarkStart w:id="42" w:name="_Toc245626863"/>
      <w:bookmarkStart w:id="43" w:name="_Toc245797533"/>
      <w:bookmarkStart w:id="44" w:name="_Toc245800355"/>
      <w:bookmarkStart w:id="45" w:name="_Toc100150565"/>
      <w:bookmarkStart w:id="46" w:name="_Toc231391626"/>
      <w:bookmarkEnd w:id="37"/>
      <w:bookmarkEnd w:id="38"/>
      <w:bookmarkEnd w:id="39"/>
      <w:bookmarkEnd w:id="40"/>
      <w:bookmarkEnd w:id="41"/>
      <w:bookmarkEnd w:id="42"/>
      <w:bookmarkEnd w:id="43"/>
      <w:bookmarkEnd w:id="44"/>
      <w:r>
        <w:t>Endring i konkurransegrunnlaget</w:t>
      </w:r>
      <w:bookmarkEnd w:id="45"/>
      <w:bookmarkEnd w:id="46"/>
    </w:p>
    <w:p w14:paraId="4AF7FD8F" w14:textId="77777777" w:rsidR="005419C9" w:rsidRDefault="00E22D7E" w:rsidP="00770186">
      <w:pPr>
        <w:rPr>
          <w:snapToGrid w:val="0"/>
          <w:lang w:eastAsia="nb-NO"/>
        </w:rPr>
      </w:pPr>
      <w:r>
        <w:rPr>
          <w:snapToGrid w:val="0"/>
          <w:lang w:eastAsia="nb-NO"/>
        </w:rPr>
        <w:t>Innen tilbudsfristens utløp kan Oppdragsgiver foreta endringer som ikke er vesentlige i konkurranse</w:t>
      </w:r>
      <w:r>
        <w:rPr>
          <w:snapToGrid w:val="0"/>
          <w:lang w:eastAsia="nb-NO"/>
        </w:rPr>
        <w:softHyphen/>
        <w:t>grunnlaget, jf. FOA § 1</w:t>
      </w:r>
      <w:r w:rsidR="00F13E0B">
        <w:rPr>
          <w:snapToGrid w:val="0"/>
          <w:lang w:eastAsia="nb-NO"/>
        </w:rPr>
        <w:t>4</w:t>
      </w:r>
      <w:r>
        <w:rPr>
          <w:snapToGrid w:val="0"/>
          <w:lang w:eastAsia="nb-NO"/>
        </w:rPr>
        <w:t xml:space="preserve">-2. </w:t>
      </w:r>
    </w:p>
    <w:p w14:paraId="4AF7FD90" w14:textId="77777777" w:rsidR="005419C9" w:rsidRDefault="005419C9" w:rsidP="00770186">
      <w:pPr>
        <w:rPr>
          <w:snapToGrid w:val="0"/>
          <w:lang w:eastAsia="nb-NO"/>
        </w:rPr>
      </w:pPr>
    </w:p>
    <w:p w14:paraId="4AF7FD91" w14:textId="46DB2E61" w:rsidR="005419C9" w:rsidRDefault="005419C9" w:rsidP="00770186">
      <w:pPr>
        <w:rPr>
          <w:snapToGrid w:val="0"/>
          <w:lang w:eastAsia="nb-NO"/>
        </w:rPr>
      </w:pPr>
      <w:r w:rsidRPr="005419C9">
        <w:rPr>
          <w:snapToGrid w:val="0"/>
          <w:lang w:eastAsia="nb-NO"/>
        </w:rPr>
        <w:t xml:space="preserve">Opplysninger om rettelser, suppleringer og endringer kunngjøres elektronisk via </w:t>
      </w:r>
      <w:r w:rsidR="00417241">
        <w:rPr>
          <w:snapToGrid w:val="0"/>
          <w:lang w:eastAsia="nb-NO"/>
        </w:rPr>
        <w:t>Ivalua</w:t>
      </w:r>
      <w:r>
        <w:rPr>
          <w:snapToGrid w:val="0"/>
          <w:lang w:eastAsia="nb-NO"/>
        </w:rPr>
        <w:t>-</w:t>
      </w:r>
      <w:r w:rsidRPr="005419C9">
        <w:rPr>
          <w:snapToGrid w:val="0"/>
          <w:lang w:eastAsia="nb-NO"/>
        </w:rPr>
        <w:t xml:space="preserve">portalen. </w:t>
      </w:r>
    </w:p>
    <w:p w14:paraId="1EC91973" w14:textId="77777777" w:rsidR="005C2F9E" w:rsidRPr="005419C9" w:rsidRDefault="005C2F9E" w:rsidP="00770186">
      <w:pPr>
        <w:rPr>
          <w:snapToGrid w:val="0"/>
          <w:lang w:eastAsia="nb-NO"/>
        </w:rPr>
      </w:pPr>
    </w:p>
    <w:p w14:paraId="4AF7FD93" w14:textId="4D532A14" w:rsidR="00E22D7E" w:rsidRDefault="00C00D61" w:rsidP="00770186">
      <w:pPr>
        <w:rPr>
          <w:snapToGrid w:val="0"/>
          <w:lang w:eastAsia="nb-NO"/>
        </w:rPr>
      </w:pPr>
      <w:r w:rsidRPr="00C00D61">
        <w:rPr>
          <w:snapToGrid w:val="0"/>
          <w:lang w:eastAsia="nb-NO"/>
        </w:rPr>
        <w:t>Eventuelle tilleggsopplysninger vil fremkomme i menypunktet “Kommunikasjon med oppdragsgiver”. Leverandører som allerede har meldt sin interesse vil få en melding via e-post om at det er gitt tilleggsopplysninger i konkurransen, eller har skjedd rettelser/endringer. Leverandøren kan da følge linken i denne meldingen for å komme til den aktuelle konkurransen i Ivalua-portalen.</w:t>
      </w:r>
    </w:p>
    <w:p w14:paraId="610D9D6A" w14:textId="77777777" w:rsidR="005C2F9E" w:rsidRDefault="005C2F9E" w:rsidP="00770186">
      <w:pPr>
        <w:rPr>
          <w:snapToGrid w:val="0"/>
          <w:lang w:eastAsia="nb-NO"/>
        </w:rPr>
      </w:pPr>
    </w:p>
    <w:p w14:paraId="4AF7FD94" w14:textId="77777777" w:rsidR="00E22D7E" w:rsidRDefault="00E22D7E" w:rsidP="00770186">
      <w:pPr>
        <w:rPr>
          <w:snapToGrid w:val="0"/>
          <w:lang w:eastAsia="nb-NO"/>
        </w:rPr>
      </w:pPr>
      <w:r>
        <w:rPr>
          <w:snapToGrid w:val="0"/>
          <w:lang w:eastAsia="nb-NO"/>
        </w:rPr>
        <w:t>Oppdragsgiver kan gi en forlengelse av tilbudsfristen dersom endringer kommer så sent at det blir vanskelig for leverandørene å ta hensyn til det i tilbudet.</w:t>
      </w:r>
    </w:p>
    <w:p w14:paraId="4AF7FD95" w14:textId="77777777" w:rsidR="00E22D7E" w:rsidRDefault="00E22D7E" w:rsidP="00770186">
      <w:pPr>
        <w:rPr>
          <w:snapToGrid w:val="0"/>
          <w:lang w:eastAsia="nb-NO"/>
        </w:rPr>
      </w:pPr>
    </w:p>
    <w:p w14:paraId="4AF7FD96" w14:textId="1F0DB787" w:rsidR="00F13E0B" w:rsidRDefault="00F13E0B" w:rsidP="00770186">
      <w:pPr>
        <w:pStyle w:val="Overskrift1"/>
        <w:ind w:left="431" w:hanging="431"/>
        <w:rPr>
          <w:snapToGrid w:val="0"/>
          <w:lang w:eastAsia="nb-NO"/>
        </w:rPr>
      </w:pPr>
      <w:bookmarkStart w:id="47" w:name="_Ref149703163"/>
      <w:bookmarkStart w:id="48" w:name="_Ref103133449"/>
      <w:bookmarkStart w:id="49" w:name="_Ref159991879"/>
      <w:bookmarkStart w:id="50" w:name="_Toc311027742"/>
      <w:bookmarkStart w:id="51" w:name="_Toc464574900"/>
      <w:bookmarkStart w:id="52" w:name="_Toc100150566"/>
      <w:bookmarkStart w:id="53" w:name="_Toc231391627"/>
      <w:bookmarkStart w:id="54" w:name="_Ref71353311"/>
      <w:bookmarkStart w:id="55" w:name="_Ref149716998"/>
      <w:r>
        <w:rPr>
          <w:snapToGrid w:val="0"/>
          <w:lang w:eastAsia="nb-NO"/>
        </w:rPr>
        <w:t>Krav til leverandøren</w:t>
      </w:r>
      <w:bookmarkEnd w:id="47"/>
      <w:bookmarkEnd w:id="48"/>
      <w:bookmarkEnd w:id="49"/>
      <w:bookmarkEnd w:id="50"/>
      <w:bookmarkEnd w:id="51"/>
      <w:bookmarkEnd w:id="52"/>
      <w:bookmarkEnd w:id="53"/>
    </w:p>
    <w:p w14:paraId="2BD9953A" w14:textId="5472A76D" w:rsidR="00A85D84" w:rsidRDefault="00A85D84" w:rsidP="00770186">
      <w:pPr>
        <w:rPr>
          <w:lang w:eastAsia="nb-NO"/>
        </w:rPr>
      </w:pPr>
      <w:r w:rsidRPr="001270A6">
        <w:rPr>
          <w:lang w:eastAsia="nb-NO"/>
        </w:rPr>
        <w:t xml:space="preserve">For å kunne </w:t>
      </w:r>
      <w:r w:rsidRPr="0078181F">
        <w:rPr>
          <w:lang w:eastAsia="nb-NO"/>
        </w:rPr>
        <w:t xml:space="preserve">få sitt tilbud evaluert </w:t>
      </w:r>
      <w:r w:rsidRPr="001270A6">
        <w:rPr>
          <w:lang w:eastAsia="nb-NO"/>
        </w:rPr>
        <w:t xml:space="preserve">må leverandøren </w:t>
      </w:r>
      <w:r>
        <w:rPr>
          <w:lang w:eastAsia="nb-NO"/>
        </w:rPr>
        <w:t xml:space="preserve">egenerklære gjennom ESPD-skjema i </w:t>
      </w:r>
      <w:r w:rsidR="00C00D61">
        <w:rPr>
          <w:lang w:eastAsia="nb-NO"/>
        </w:rPr>
        <w:t>Ivalua</w:t>
      </w:r>
      <w:r>
        <w:rPr>
          <w:lang w:eastAsia="nb-NO"/>
        </w:rPr>
        <w:t>-portalen</w:t>
      </w:r>
      <w:r w:rsidRPr="001270A6">
        <w:rPr>
          <w:lang w:eastAsia="nb-NO"/>
        </w:rPr>
        <w:t xml:space="preserve"> at han oppfyller kvalifikasjonskravene som er oppgitt nedenfor</w:t>
      </w:r>
      <w:r>
        <w:rPr>
          <w:lang w:eastAsia="nb-NO"/>
        </w:rPr>
        <w:t xml:space="preserve"> </w:t>
      </w:r>
      <w:r w:rsidRPr="00444066">
        <w:rPr>
          <w:lang w:eastAsia="nb-NO"/>
        </w:rPr>
        <w:t>og at det ikke foreligger grunner for avvisning</w:t>
      </w:r>
      <w:r>
        <w:rPr>
          <w:lang w:eastAsia="nb-NO"/>
        </w:rPr>
        <w:t xml:space="preserve">. </w:t>
      </w:r>
    </w:p>
    <w:p w14:paraId="553E9521" w14:textId="77777777" w:rsidR="00A85D84" w:rsidRDefault="00A85D84" w:rsidP="00770186">
      <w:pPr>
        <w:rPr>
          <w:lang w:eastAsia="nb-NO"/>
        </w:rPr>
      </w:pPr>
    </w:p>
    <w:p w14:paraId="5CEC02A1" w14:textId="50A38051" w:rsidR="00A85D84" w:rsidRDefault="00A85D84" w:rsidP="00770186">
      <w:pPr>
        <w:rPr>
          <w:lang w:eastAsia="nb-NO"/>
        </w:rPr>
      </w:pPr>
      <w:r w:rsidRPr="001270A6">
        <w:rPr>
          <w:lang w:eastAsia="nb-NO"/>
        </w:rPr>
        <w:t xml:space="preserve">Dersom leverandør har til hensikt å støtte seg på kapasiteten til andre foretak jf. punkt </w:t>
      </w:r>
      <w:r w:rsidRPr="001270A6">
        <w:rPr>
          <w:lang w:eastAsia="nb-NO"/>
        </w:rPr>
        <w:fldChar w:fldCharType="begin"/>
      </w:r>
      <w:r w:rsidRPr="001270A6">
        <w:rPr>
          <w:lang w:eastAsia="nb-NO"/>
        </w:rPr>
        <w:instrText xml:space="preserve"> REF _Ref465254518 \r \h </w:instrText>
      </w:r>
      <w:r>
        <w:rPr>
          <w:lang w:eastAsia="nb-NO"/>
        </w:rPr>
        <w:instrText xml:space="preserve"> \* MERGEFORMAT </w:instrText>
      </w:r>
      <w:r w:rsidRPr="001270A6">
        <w:rPr>
          <w:lang w:eastAsia="nb-NO"/>
        </w:rPr>
      </w:r>
      <w:r w:rsidRPr="001270A6">
        <w:rPr>
          <w:lang w:eastAsia="nb-NO"/>
        </w:rPr>
        <w:fldChar w:fldCharType="separate"/>
      </w:r>
      <w:r>
        <w:rPr>
          <w:lang w:eastAsia="nb-NO"/>
        </w:rPr>
        <w:t>2.5</w:t>
      </w:r>
      <w:r w:rsidRPr="001270A6">
        <w:rPr>
          <w:lang w:eastAsia="nb-NO"/>
        </w:rPr>
        <w:fldChar w:fldCharType="end"/>
      </w:r>
      <w:r w:rsidRPr="001270A6">
        <w:rPr>
          <w:lang w:eastAsia="nb-NO"/>
        </w:rPr>
        <w:t xml:space="preserve">, skal også disse andre foretakene </w:t>
      </w:r>
      <w:r>
        <w:rPr>
          <w:lang w:eastAsia="nb-NO"/>
        </w:rPr>
        <w:t xml:space="preserve">egenerklære gjennom </w:t>
      </w:r>
      <w:r w:rsidR="00C00D61">
        <w:rPr>
          <w:lang w:eastAsia="nb-NO"/>
        </w:rPr>
        <w:t>Ivalua</w:t>
      </w:r>
      <w:r>
        <w:rPr>
          <w:lang w:eastAsia="nb-NO"/>
        </w:rPr>
        <w:t>-portalen at de oppfyller relevante kvalifikasjonskrav og at det ikke foreligger grunner for avvisning.</w:t>
      </w:r>
    </w:p>
    <w:p w14:paraId="652DCD0D" w14:textId="477C0566" w:rsidR="00A85D84" w:rsidRDefault="00946157" w:rsidP="00770186">
      <w:pPr>
        <w:rPr>
          <w:lang w:eastAsia="nb-NO"/>
        </w:rPr>
      </w:pPr>
      <w:r>
        <w:br/>
      </w:r>
      <w:r w:rsidR="00A85D84" w:rsidRPr="6ACC8690">
        <w:rPr>
          <w:lang w:eastAsia="nb-NO"/>
        </w:rPr>
        <w:t xml:space="preserve">Leverandør som blir innstilt til kontraktsinngåelse må før tildeling av kontrakt dokumentere oppfyllelse av kvalifikasjonskravene i henhold til de opplyste dokumentasjonskrav. Oppdragsgiver kan uansett på ethvert tidspunkt i konkurransen be leverandørene levere alle eller deler av dokumentasjonsbevisene. </w:t>
      </w:r>
    </w:p>
    <w:p w14:paraId="1136C5E6" w14:textId="77777777" w:rsidR="00331C37" w:rsidRDefault="00331C37" w:rsidP="00770186">
      <w:pPr>
        <w:rPr>
          <w:lang w:eastAsia="nb-NO"/>
        </w:rPr>
      </w:pPr>
    </w:p>
    <w:p w14:paraId="5ED0107A" w14:textId="77777777" w:rsidR="007F2003" w:rsidRDefault="007F2003" w:rsidP="00770186">
      <w:pPr>
        <w:rPr>
          <w:lang w:eastAsia="nb-NO"/>
        </w:rPr>
      </w:pPr>
    </w:p>
    <w:p w14:paraId="4AF7FD9C" w14:textId="06681419" w:rsidR="00E22D7E" w:rsidRPr="00070847" w:rsidRDefault="005D4064" w:rsidP="00770186">
      <w:pPr>
        <w:pStyle w:val="Overskrift2"/>
        <w:rPr>
          <w:i/>
          <w:iCs/>
        </w:rPr>
      </w:pPr>
      <w:bookmarkStart w:id="56" w:name="_Toc231391628"/>
      <w:bookmarkStart w:id="57" w:name="_Ref30592387"/>
      <w:bookmarkStart w:id="58" w:name="_Toc100150567"/>
      <w:bookmarkEnd w:id="54"/>
      <w:bookmarkEnd w:id="55"/>
      <w:r>
        <w:t>Skatt og merverdiavgift</w:t>
      </w:r>
      <w:bookmarkEnd w:id="56"/>
      <w:r w:rsidR="00DE7DA3">
        <w:t xml:space="preserve"> </w:t>
      </w:r>
      <w:bookmarkEnd w:id="57"/>
      <w:bookmarkEnd w:id="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4541"/>
      </w:tblGrid>
      <w:tr w:rsidR="001C7AA2" w14:paraId="4AF7FD9F" w14:textId="77777777" w:rsidTr="6ACC8690">
        <w:tc>
          <w:tcPr>
            <w:tcW w:w="4605" w:type="dxa"/>
            <w:shd w:val="clear" w:color="auto" w:fill="C6D9F1" w:themeFill="text2" w:themeFillTint="33"/>
          </w:tcPr>
          <w:p w14:paraId="4AF7FD9D" w14:textId="77777777" w:rsidR="001C7AA2" w:rsidRPr="00CF6C49" w:rsidRDefault="001C7AA2" w:rsidP="00770186">
            <w:pPr>
              <w:rPr>
                <w:b/>
                <w:lang w:eastAsia="nb-NO"/>
              </w:rPr>
            </w:pPr>
            <w:r w:rsidRPr="00CF6C49">
              <w:rPr>
                <w:b/>
                <w:lang w:eastAsia="nb-NO"/>
              </w:rPr>
              <w:t>Krav</w:t>
            </w:r>
          </w:p>
        </w:tc>
        <w:tc>
          <w:tcPr>
            <w:tcW w:w="4605" w:type="dxa"/>
            <w:shd w:val="clear" w:color="auto" w:fill="C6D9F1" w:themeFill="text2" w:themeFillTint="33"/>
          </w:tcPr>
          <w:p w14:paraId="4AF7FD9E" w14:textId="77777777" w:rsidR="001C7AA2" w:rsidRPr="00CF6C49" w:rsidRDefault="001C7AA2" w:rsidP="00770186">
            <w:pPr>
              <w:rPr>
                <w:b/>
                <w:lang w:eastAsia="nb-NO"/>
              </w:rPr>
            </w:pPr>
            <w:r w:rsidRPr="00CF6C49">
              <w:rPr>
                <w:b/>
                <w:lang w:eastAsia="nb-NO"/>
              </w:rPr>
              <w:t>Dokumentasjonskrav</w:t>
            </w:r>
          </w:p>
        </w:tc>
      </w:tr>
      <w:tr w:rsidR="001C7AA2" w14:paraId="4AF7FDA2" w14:textId="77777777" w:rsidTr="6ACC8690">
        <w:tc>
          <w:tcPr>
            <w:tcW w:w="4605" w:type="dxa"/>
          </w:tcPr>
          <w:p w14:paraId="4AF7FDA0" w14:textId="65DFA9E3" w:rsidR="001C7AA2" w:rsidRPr="00493BF3" w:rsidRDefault="001C7AA2" w:rsidP="00770186">
            <w:pPr>
              <w:rPr>
                <w:lang w:eastAsia="nb-NO"/>
              </w:rPr>
            </w:pPr>
            <w:r w:rsidRPr="00CE3721">
              <w:rPr>
                <w:snapToGrid w:val="0"/>
                <w:color w:val="000000"/>
                <w:lang w:eastAsia="nb-NO"/>
              </w:rPr>
              <w:t xml:space="preserve">Norske </w:t>
            </w:r>
            <w:r w:rsidR="00BE747E">
              <w:rPr>
                <w:snapToGrid w:val="0"/>
                <w:color w:val="000000"/>
                <w:lang w:eastAsia="nb-NO"/>
              </w:rPr>
              <w:t>l</w:t>
            </w:r>
            <w:r w:rsidRPr="00CE3721">
              <w:rPr>
                <w:snapToGrid w:val="0"/>
                <w:color w:val="000000"/>
                <w:lang w:eastAsia="nb-NO"/>
              </w:rPr>
              <w:t>everandører skal ha ordnede forhold med hensyn til betaling av skatt og merverdiavgift</w:t>
            </w:r>
            <w:r w:rsidR="00E9007D">
              <w:rPr>
                <w:snapToGrid w:val="0"/>
                <w:color w:val="000000"/>
                <w:lang w:eastAsia="nb-NO"/>
              </w:rPr>
              <w:t>.</w:t>
            </w:r>
          </w:p>
        </w:tc>
        <w:tc>
          <w:tcPr>
            <w:tcW w:w="4605" w:type="dxa"/>
          </w:tcPr>
          <w:p w14:paraId="4AF7FDA1" w14:textId="77777777" w:rsidR="001C7AA2" w:rsidRDefault="001C7AA2" w:rsidP="00770186">
            <w:pPr>
              <w:rPr>
                <w:lang w:eastAsia="nb-NO"/>
              </w:rPr>
            </w:pPr>
            <w:r w:rsidRPr="6ACC8690">
              <w:rPr>
                <w:lang w:eastAsia="nb-NO"/>
              </w:rPr>
              <w:t>Norske leverandører: Attest for skatt og merverdiavgift fra skattemyndighetene, ikke eldre enn 6 måneder regnet fra tilbudsfristens utløp.</w:t>
            </w:r>
          </w:p>
        </w:tc>
      </w:tr>
    </w:tbl>
    <w:p w14:paraId="4AF7FDA3" w14:textId="77777777" w:rsidR="00E22D7E" w:rsidRDefault="00E22D7E" w:rsidP="00770186"/>
    <w:p w14:paraId="4AF7FDA4" w14:textId="77777777" w:rsidR="00E22D7E" w:rsidRDefault="00E22D7E" w:rsidP="00770186">
      <w:pPr>
        <w:pStyle w:val="Overskrift2"/>
      </w:pPr>
      <w:bookmarkStart w:id="59" w:name="_Toc100150568"/>
      <w:bookmarkStart w:id="60" w:name="_Toc231391629"/>
      <w:r>
        <w:t>Leverandørens organisatoriske og juridiske stilling</w:t>
      </w:r>
      <w:bookmarkEnd w:id="59"/>
      <w:bookmarkEnd w:id="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8"/>
        <w:gridCol w:w="4542"/>
      </w:tblGrid>
      <w:tr w:rsidR="00E22D7E" w14:paraId="4AF7FDA7" w14:textId="77777777" w:rsidTr="00241887">
        <w:tc>
          <w:tcPr>
            <w:tcW w:w="4605" w:type="dxa"/>
            <w:shd w:val="clear" w:color="auto" w:fill="C6D9F1" w:themeFill="text2" w:themeFillTint="33"/>
          </w:tcPr>
          <w:p w14:paraId="4AF7FDA5" w14:textId="77777777" w:rsidR="00E22D7E" w:rsidRPr="00CF6C49" w:rsidRDefault="00E22D7E" w:rsidP="00770186">
            <w:pPr>
              <w:rPr>
                <w:b/>
                <w:lang w:eastAsia="nb-NO"/>
              </w:rPr>
            </w:pPr>
            <w:r w:rsidRPr="00CF6C49">
              <w:rPr>
                <w:b/>
                <w:lang w:eastAsia="nb-NO"/>
              </w:rPr>
              <w:t>K</w:t>
            </w:r>
            <w:r w:rsidR="006C5AFE">
              <w:rPr>
                <w:b/>
                <w:lang w:eastAsia="nb-NO"/>
              </w:rPr>
              <w:t>valifikasjonsk</w:t>
            </w:r>
            <w:r w:rsidRPr="00CF6C49">
              <w:rPr>
                <w:b/>
                <w:lang w:eastAsia="nb-NO"/>
              </w:rPr>
              <w:t>rav</w:t>
            </w:r>
          </w:p>
        </w:tc>
        <w:tc>
          <w:tcPr>
            <w:tcW w:w="4605" w:type="dxa"/>
            <w:shd w:val="clear" w:color="auto" w:fill="C6D9F1" w:themeFill="text2" w:themeFillTint="33"/>
          </w:tcPr>
          <w:p w14:paraId="4AF7FDA6" w14:textId="77777777" w:rsidR="00E22D7E" w:rsidRPr="00CF6C49" w:rsidRDefault="00E22D7E" w:rsidP="00770186">
            <w:pPr>
              <w:rPr>
                <w:b/>
                <w:lang w:eastAsia="nb-NO"/>
              </w:rPr>
            </w:pPr>
            <w:r w:rsidRPr="00CF6C49">
              <w:rPr>
                <w:b/>
                <w:lang w:eastAsia="nb-NO"/>
              </w:rPr>
              <w:t>Dokumentasjonskrav</w:t>
            </w:r>
          </w:p>
        </w:tc>
      </w:tr>
      <w:tr w:rsidR="00E22D7E" w14:paraId="4AF7FDAB" w14:textId="77777777" w:rsidTr="00344584">
        <w:tc>
          <w:tcPr>
            <w:tcW w:w="4605" w:type="dxa"/>
          </w:tcPr>
          <w:p w14:paraId="4AF7FDA8" w14:textId="658231B5" w:rsidR="00E22D7E" w:rsidRDefault="00E22D7E" w:rsidP="00770186">
            <w:pPr>
              <w:rPr>
                <w:lang w:eastAsia="nb-NO"/>
              </w:rPr>
            </w:pPr>
            <w:r>
              <w:rPr>
                <w:lang w:eastAsia="nb-NO"/>
              </w:rPr>
              <w:t>Det kreves at Leverandøren er et lovlig etablert foretak</w:t>
            </w:r>
            <w:r w:rsidR="00336BEA">
              <w:rPr>
                <w:lang w:eastAsia="nb-NO"/>
              </w:rPr>
              <w:t>.</w:t>
            </w:r>
          </w:p>
        </w:tc>
        <w:tc>
          <w:tcPr>
            <w:tcW w:w="4605" w:type="dxa"/>
          </w:tcPr>
          <w:p w14:paraId="4AF7FDA9" w14:textId="498BF769" w:rsidR="00E22D7E" w:rsidRDefault="00E22D7E" w:rsidP="00770186">
            <w:pPr>
              <w:numPr>
                <w:ilvl w:val="0"/>
                <w:numId w:val="7"/>
              </w:numPr>
              <w:rPr>
                <w:lang w:eastAsia="nb-NO"/>
              </w:rPr>
            </w:pPr>
            <w:r>
              <w:rPr>
                <w:lang w:eastAsia="nb-NO"/>
              </w:rPr>
              <w:t>Norske leverandører: Firmaattest fra Brønnøysundregisteret</w:t>
            </w:r>
            <w:r w:rsidR="00346027">
              <w:rPr>
                <w:lang w:eastAsia="nb-NO"/>
              </w:rPr>
              <w:t>.</w:t>
            </w:r>
          </w:p>
          <w:p w14:paraId="4AF7FDAA" w14:textId="77777777" w:rsidR="00E22D7E" w:rsidRDefault="00E22D7E" w:rsidP="00770186">
            <w:pPr>
              <w:numPr>
                <w:ilvl w:val="0"/>
                <w:numId w:val="7"/>
              </w:numPr>
              <w:rPr>
                <w:lang w:eastAsia="nb-NO"/>
              </w:rPr>
            </w:pPr>
            <w:r>
              <w:rPr>
                <w:lang w:eastAsia="nb-NO"/>
              </w:rPr>
              <w:t>Utenlandske leverandører: Attest for registrering i foretaksregister som foreskrevet i lovgivningen i den stat hvor leverandøren er etablert.</w:t>
            </w:r>
            <w:r w:rsidRPr="000E6C06">
              <w:rPr>
                <w:snapToGrid w:val="0"/>
                <w:lang w:eastAsia="nb-NO"/>
              </w:rPr>
              <w:t xml:space="preserve"> </w:t>
            </w:r>
          </w:p>
        </w:tc>
      </w:tr>
    </w:tbl>
    <w:p w14:paraId="4AF7FDAC" w14:textId="77777777" w:rsidR="00E22D7E" w:rsidRPr="00633F93" w:rsidRDefault="00E22D7E" w:rsidP="00770186">
      <w:pPr>
        <w:rPr>
          <w:lang w:eastAsia="nb-NO"/>
        </w:rPr>
      </w:pPr>
    </w:p>
    <w:p w14:paraId="4AF7FDAD" w14:textId="6C4686D0" w:rsidR="00E22D7E" w:rsidRDefault="00E22D7E" w:rsidP="00770186">
      <w:pPr>
        <w:pStyle w:val="Overskrift2"/>
      </w:pPr>
      <w:bookmarkStart w:id="61" w:name="_Ref402339865"/>
      <w:bookmarkStart w:id="62" w:name="_Toc100150569"/>
      <w:bookmarkStart w:id="63" w:name="_Toc231391630"/>
      <w:r>
        <w:t xml:space="preserve">Leverandørens </w:t>
      </w:r>
      <w:r w:rsidR="00A52F9B">
        <w:t xml:space="preserve">finansielle og </w:t>
      </w:r>
      <w:r>
        <w:t xml:space="preserve">økonomiske </w:t>
      </w:r>
      <w:r w:rsidR="000151DB">
        <w:t>kapasitet</w:t>
      </w:r>
      <w:bookmarkEnd w:id="61"/>
      <w:bookmarkEnd w:id="62"/>
      <w:bookmarkEnd w:id="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6"/>
        <w:gridCol w:w="4534"/>
      </w:tblGrid>
      <w:tr w:rsidR="00DA136D" w:rsidRPr="004B1AD2" w14:paraId="4AF7FDB0" w14:textId="77777777" w:rsidTr="00241887">
        <w:tc>
          <w:tcPr>
            <w:tcW w:w="4605" w:type="dxa"/>
            <w:shd w:val="clear" w:color="auto" w:fill="C6D9F1" w:themeFill="text2" w:themeFillTint="33"/>
          </w:tcPr>
          <w:p w14:paraId="4AF7FDAE" w14:textId="77777777" w:rsidR="00E22D7E" w:rsidRPr="00CF6C49" w:rsidRDefault="00E22D7E" w:rsidP="00770186">
            <w:pPr>
              <w:rPr>
                <w:b/>
                <w:lang w:eastAsia="nb-NO"/>
              </w:rPr>
            </w:pPr>
            <w:r w:rsidRPr="00CF6C49">
              <w:rPr>
                <w:b/>
                <w:lang w:eastAsia="nb-NO"/>
              </w:rPr>
              <w:t>K</w:t>
            </w:r>
            <w:r w:rsidR="006C5AFE">
              <w:rPr>
                <w:b/>
                <w:lang w:eastAsia="nb-NO"/>
              </w:rPr>
              <w:t>valifikasjonsk</w:t>
            </w:r>
            <w:r w:rsidRPr="00CF6C49">
              <w:rPr>
                <w:b/>
                <w:lang w:eastAsia="nb-NO"/>
              </w:rPr>
              <w:t>rav</w:t>
            </w:r>
          </w:p>
        </w:tc>
        <w:tc>
          <w:tcPr>
            <w:tcW w:w="4605" w:type="dxa"/>
            <w:shd w:val="clear" w:color="auto" w:fill="C6D9F1" w:themeFill="text2" w:themeFillTint="33"/>
          </w:tcPr>
          <w:p w14:paraId="4AF7FDAF" w14:textId="77777777" w:rsidR="00E22D7E" w:rsidRPr="00CF6C49" w:rsidRDefault="00E22D7E" w:rsidP="00770186">
            <w:pPr>
              <w:rPr>
                <w:b/>
                <w:lang w:eastAsia="nb-NO"/>
              </w:rPr>
            </w:pPr>
            <w:r w:rsidRPr="00CF6C49">
              <w:rPr>
                <w:b/>
                <w:lang w:eastAsia="nb-NO"/>
              </w:rPr>
              <w:t>Dokumentasjonskrav</w:t>
            </w:r>
          </w:p>
        </w:tc>
      </w:tr>
      <w:tr w:rsidR="00DA136D" w14:paraId="4AF7FDBD" w14:textId="77777777" w:rsidTr="009A1435">
        <w:tc>
          <w:tcPr>
            <w:tcW w:w="4605" w:type="dxa"/>
          </w:tcPr>
          <w:p w14:paraId="4AF7FDB3" w14:textId="05FD25EA" w:rsidR="00E22D7E" w:rsidRPr="00CF6C49" w:rsidRDefault="00E22D7E" w:rsidP="00770186">
            <w:pPr>
              <w:rPr>
                <w:highlight w:val="yellow"/>
                <w:lang w:eastAsia="nb-NO"/>
              </w:rPr>
            </w:pPr>
            <w:r w:rsidRPr="00DA136D">
              <w:rPr>
                <w:snapToGrid w:val="0"/>
                <w:color w:val="000000"/>
              </w:rPr>
              <w:t xml:space="preserve">Det kreves at </w:t>
            </w:r>
            <w:r w:rsidR="00BE747E">
              <w:rPr>
                <w:snapToGrid w:val="0"/>
                <w:color w:val="000000"/>
              </w:rPr>
              <w:t>L</w:t>
            </w:r>
            <w:r w:rsidRPr="00DA136D">
              <w:rPr>
                <w:lang w:eastAsia="nb-NO"/>
              </w:rPr>
              <w:t>everandøren har tilstrekkelig økonomisk kapasitet til å gjennomføre kontrakten</w:t>
            </w:r>
            <w:r w:rsidR="006000DD">
              <w:rPr>
                <w:lang w:eastAsia="nb-NO"/>
              </w:rPr>
              <w:t>.</w:t>
            </w:r>
          </w:p>
        </w:tc>
        <w:tc>
          <w:tcPr>
            <w:tcW w:w="4605" w:type="dxa"/>
          </w:tcPr>
          <w:p w14:paraId="4AF7FDBC" w14:textId="3931F89E" w:rsidR="008B71F7" w:rsidRPr="005245E8" w:rsidRDefault="008B71F7" w:rsidP="00770186">
            <w:pPr>
              <w:rPr>
                <w:lang w:eastAsia="nb-NO"/>
              </w:rPr>
            </w:pPr>
            <w:r w:rsidRPr="00DA136D">
              <w:rPr>
                <w:snapToGrid w:val="0"/>
                <w:color w:val="000000"/>
                <w:lang w:eastAsia="nb-NO"/>
              </w:rPr>
              <w:t xml:space="preserve">Oppdragsgiver innhenter selv kredittvurdering gjennomført av Experian, se www.experian.no. </w:t>
            </w:r>
            <w:r w:rsidRPr="00DA136D">
              <w:rPr>
                <w:snapToGrid w:val="0"/>
                <w:color w:val="000000"/>
                <w:lang w:eastAsia="nb-NO"/>
              </w:rPr>
              <w:br/>
              <w:t>Dersom leverandøren mener kredittvurderingen ikke vil gi et riktig bilde, bes utfyllende opplysninger sendt med tilbudet.</w:t>
            </w:r>
          </w:p>
        </w:tc>
      </w:tr>
    </w:tbl>
    <w:p w14:paraId="4AF7FDC1" w14:textId="77777777" w:rsidR="00E22D7E" w:rsidRDefault="00E22D7E" w:rsidP="00770186"/>
    <w:p w14:paraId="4AF7FDC4" w14:textId="09FC3761" w:rsidR="0055524A" w:rsidRPr="00BA3EDD" w:rsidRDefault="00E22D7E" w:rsidP="00770186">
      <w:pPr>
        <w:pStyle w:val="Overskrift2"/>
      </w:pPr>
      <w:bookmarkStart w:id="64" w:name="_Ref402339886"/>
      <w:bookmarkStart w:id="65" w:name="_Toc100150570"/>
      <w:bookmarkStart w:id="66" w:name="_Toc231391631"/>
      <w:r>
        <w:t>Leverandørens tekniske og faglige kvalifikasjoner</w:t>
      </w:r>
      <w:bookmarkEnd w:id="64"/>
      <w:bookmarkEnd w:id="65"/>
      <w:bookmarkEnd w:id="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7"/>
        <w:gridCol w:w="4533"/>
      </w:tblGrid>
      <w:tr w:rsidR="00E22D7E" w14:paraId="4AF7FDC7" w14:textId="77777777" w:rsidTr="6ACC8690">
        <w:tc>
          <w:tcPr>
            <w:tcW w:w="4605" w:type="dxa"/>
            <w:shd w:val="clear" w:color="auto" w:fill="C6D9F1" w:themeFill="text2" w:themeFillTint="33"/>
          </w:tcPr>
          <w:p w14:paraId="4AF7FDC5" w14:textId="77777777" w:rsidR="00E22D7E" w:rsidRPr="000A4032" w:rsidRDefault="00E22D7E" w:rsidP="00770186">
            <w:pPr>
              <w:rPr>
                <w:b/>
                <w:lang w:eastAsia="nb-NO"/>
              </w:rPr>
            </w:pPr>
            <w:r w:rsidRPr="000A4032">
              <w:rPr>
                <w:b/>
                <w:lang w:eastAsia="nb-NO"/>
              </w:rPr>
              <w:t>Kvalifikasjonskrav</w:t>
            </w:r>
          </w:p>
        </w:tc>
        <w:tc>
          <w:tcPr>
            <w:tcW w:w="4605" w:type="dxa"/>
            <w:shd w:val="clear" w:color="auto" w:fill="C6D9F1" w:themeFill="text2" w:themeFillTint="33"/>
          </w:tcPr>
          <w:p w14:paraId="4AF7FDC6" w14:textId="77777777" w:rsidR="00E22D7E" w:rsidRPr="000A4032" w:rsidRDefault="00E22D7E" w:rsidP="00770186">
            <w:pPr>
              <w:rPr>
                <w:b/>
                <w:lang w:eastAsia="nb-NO"/>
              </w:rPr>
            </w:pPr>
            <w:r w:rsidRPr="000A4032">
              <w:rPr>
                <w:b/>
                <w:lang w:eastAsia="nb-NO"/>
              </w:rPr>
              <w:t>Dokumentasjonskrav</w:t>
            </w:r>
          </w:p>
        </w:tc>
      </w:tr>
      <w:tr w:rsidR="00E22D7E" w14:paraId="4AF7FDD1" w14:textId="77777777" w:rsidTr="6ACC8690">
        <w:tc>
          <w:tcPr>
            <w:tcW w:w="4605" w:type="dxa"/>
          </w:tcPr>
          <w:p w14:paraId="4AF7FDC8" w14:textId="29BE1D18" w:rsidR="00E22D7E" w:rsidRDefault="00E22D7E" w:rsidP="00770186">
            <w:pPr>
              <w:rPr>
                <w:lang w:eastAsia="nb-NO"/>
              </w:rPr>
            </w:pPr>
            <w:r>
              <w:rPr>
                <w:lang w:eastAsia="nb-NO"/>
              </w:rPr>
              <w:t>Det kreves god gjennomføringsevne</w:t>
            </w:r>
            <w:r w:rsidR="00346027">
              <w:rPr>
                <w:lang w:eastAsia="nb-NO"/>
              </w:rPr>
              <w:t>.</w:t>
            </w:r>
          </w:p>
        </w:tc>
        <w:tc>
          <w:tcPr>
            <w:tcW w:w="4605" w:type="dxa"/>
          </w:tcPr>
          <w:p w14:paraId="4AF7FDD0" w14:textId="63B0A6A1" w:rsidR="00E22D7E" w:rsidRPr="000C7136" w:rsidRDefault="00E22D7E" w:rsidP="00770186">
            <w:pPr>
              <w:rPr>
                <w:snapToGrid w:val="0"/>
                <w:color w:val="000000"/>
                <w:lang w:eastAsia="nb-NO"/>
              </w:rPr>
            </w:pPr>
            <w:r w:rsidRPr="000C7136">
              <w:rPr>
                <w:snapToGrid w:val="0"/>
                <w:color w:val="000000"/>
                <w:lang w:eastAsia="nb-NO"/>
              </w:rPr>
              <w:t xml:space="preserve">Beskrivelse av leverandørens tekniske kapasitet og faglige kvalifikasjoner. Vedrørende kapasitet bes om en beskrivelse av relevante enheter hos leverandøren. Vedrørende kvalifikasjoner bes om en kortfattet oversikt over generell relevant kompetanse hos leverandøren. Det skal ikke </w:t>
            </w:r>
            <w:r w:rsidRPr="000C7136">
              <w:rPr>
                <w:snapToGrid w:val="0"/>
                <w:color w:val="000000"/>
                <w:lang w:eastAsia="nb-NO"/>
              </w:rPr>
              <w:lastRenderedPageBreak/>
              <w:t>angis hvilke personer som vil tilbys og det skal ikke leveres inn CV</w:t>
            </w:r>
            <w:r w:rsidR="00EF711A" w:rsidRPr="000C7136">
              <w:rPr>
                <w:snapToGrid w:val="0"/>
                <w:color w:val="000000"/>
                <w:lang w:eastAsia="nb-NO"/>
              </w:rPr>
              <w:t>-</w:t>
            </w:r>
            <w:r w:rsidRPr="000C7136">
              <w:rPr>
                <w:snapToGrid w:val="0"/>
                <w:color w:val="000000"/>
                <w:lang w:eastAsia="nb-NO"/>
              </w:rPr>
              <w:t>er</w:t>
            </w:r>
            <w:r w:rsidR="005E027B">
              <w:rPr>
                <w:snapToGrid w:val="0"/>
                <w:color w:val="000000"/>
                <w:lang w:eastAsia="nb-NO"/>
              </w:rPr>
              <w:t>.</w:t>
            </w:r>
            <w:r w:rsidRPr="000C7136">
              <w:rPr>
                <w:snapToGrid w:val="0"/>
                <w:color w:val="000000"/>
                <w:lang w:eastAsia="nb-NO"/>
              </w:rPr>
              <w:t xml:space="preserve"> </w:t>
            </w:r>
          </w:p>
        </w:tc>
      </w:tr>
      <w:tr w:rsidR="00E22D7E" w14:paraId="4AF7FDD4" w14:textId="77777777" w:rsidTr="6ACC8690">
        <w:tc>
          <w:tcPr>
            <w:tcW w:w="4605" w:type="dxa"/>
          </w:tcPr>
          <w:p w14:paraId="4AF7FDD2" w14:textId="6A1B92F1" w:rsidR="00E22D7E" w:rsidRPr="006000DD" w:rsidRDefault="00E22D7E" w:rsidP="00770186">
            <w:pPr>
              <w:rPr>
                <w:lang w:eastAsia="nb-NO"/>
              </w:rPr>
            </w:pPr>
            <w:r w:rsidRPr="006000DD">
              <w:rPr>
                <w:lang w:eastAsia="nb-NO"/>
              </w:rPr>
              <w:lastRenderedPageBreak/>
              <w:t>Det kreves erfaring fra lignende leveranser.</w:t>
            </w:r>
          </w:p>
        </w:tc>
        <w:tc>
          <w:tcPr>
            <w:tcW w:w="4605" w:type="dxa"/>
          </w:tcPr>
          <w:p w14:paraId="4AF7FDD3" w14:textId="78A56A89" w:rsidR="00E22D7E" w:rsidRPr="000C7136" w:rsidRDefault="007642EE" w:rsidP="00770186">
            <w:pPr>
              <w:rPr>
                <w:snapToGrid w:val="0"/>
                <w:color w:val="000000"/>
                <w:lang w:eastAsia="nb-NO"/>
              </w:rPr>
            </w:pPr>
            <w:r w:rsidRPr="000C7136">
              <w:rPr>
                <w:snapToGrid w:val="0"/>
                <w:color w:val="000000"/>
                <w:lang w:eastAsia="nb-NO"/>
              </w:rPr>
              <w:t>Leverandørens</w:t>
            </w:r>
            <w:r w:rsidR="008950B1">
              <w:rPr>
                <w:snapToGrid w:val="0"/>
                <w:color w:val="000000"/>
                <w:lang w:eastAsia="nb-NO"/>
              </w:rPr>
              <w:t xml:space="preserve"> 3</w:t>
            </w:r>
            <w:r w:rsidR="008950B1" w:rsidRPr="000C7136">
              <w:rPr>
                <w:snapToGrid w:val="0"/>
                <w:color w:val="000000"/>
                <w:lang w:eastAsia="nb-NO"/>
              </w:rPr>
              <w:t xml:space="preserve"> </w:t>
            </w:r>
            <w:r w:rsidR="008950B1">
              <w:rPr>
                <w:snapToGrid w:val="0"/>
                <w:color w:val="000000"/>
                <w:lang w:eastAsia="nb-NO"/>
              </w:rPr>
              <w:t>v</w:t>
            </w:r>
            <w:r w:rsidRPr="000C7136">
              <w:rPr>
                <w:snapToGrid w:val="0"/>
                <w:color w:val="000000"/>
                <w:lang w:eastAsia="nb-NO"/>
              </w:rPr>
              <w:t>iktigste leveranser de siste 3 årene, inkludert en beskrivelse av oppdraget, deres verdi, tidspunkt og mottaker</w:t>
            </w:r>
            <w:r w:rsidR="006000DD" w:rsidRPr="000C7136">
              <w:rPr>
                <w:snapToGrid w:val="0"/>
                <w:color w:val="000000"/>
                <w:lang w:eastAsia="nb-NO"/>
              </w:rPr>
              <w:t>.</w:t>
            </w:r>
            <w:r w:rsidR="00194561" w:rsidRPr="000C7136">
              <w:rPr>
                <w:snapToGrid w:val="0"/>
                <w:color w:val="000000"/>
                <w:lang w:eastAsia="nb-NO"/>
              </w:rPr>
              <w:t xml:space="preserve"> </w:t>
            </w:r>
            <w:r w:rsidR="00070F7F" w:rsidRPr="000C7136">
              <w:rPr>
                <w:snapToGrid w:val="0"/>
                <w:color w:val="000000"/>
                <w:lang w:eastAsia="nb-NO"/>
              </w:rPr>
              <w:t xml:space="preserve">Malen i dokumentet «Del I - </w:t>
            </w:r>
            <w:r w:rsidR="00D17DFC">
              <w:rPr>
                <w:snapToGrid w:val="0"/>
                <w:color w:val="000000"/>
                <w:lang w:eastAsia="nb-NO"/>
              </w:rPr>
              <w:t>Betingelser</w:t>
            </w:r>
            <w:r w:rsidR="00070F7F" w:rsidRPr="000C7136">
              <w:rPr>
                <w:snapToGrid w:val="0"/>
                <w:color w:val="000000"/>
                <w:lang w:eastAsia="nb-NO"/>
              </w:rPr>
              <w:t>» Vedlegg 2 skal benyttes for å dokumentere oppfyllelse av kravet.</w:t>
            </w:r>
          </w:p>
        </w:tc>
      </w:tr>
    </w:tbl>
    <w:p w14:paraId="4AF7FDDA" w14:textId="085994B5" w:rsidR="00E22D7E" w:rsidRPr="009F1545" w:rsidRDefault="00E22D7E" w:rsidP="00770186">
      <w:pPr>
        <w:rPr>
          <w:lang w:eastAsia="nb-NO"/>
        </w:rPr>
      </w:pPr>
    </w:p>
    <w:p w14:paraId="4AF7FDDB" w14:textId="77777777" w:rsidR="00630F49" w:rsidRDefault="00630F49" w:rsidP="00770186">
      <w:pPr>
        <w:pStyle w:val="Overskrift2"/>
        <w:ind w:left="680" w:hanging="680"/>
        <w:rPr>
          <w:snapToGrid w:val="0"/>
        </w:rPr>
      </w:pPr>
      <w:bookmarkStart w:id="67" w:name="_Toc241905877"/>
      <w:bookmarkStart w:id="68" w:name="_Toc297718249"/>
      <w:bookmarkStart w:id="69" w:name="_Ref441759152"/>
      <w:bookmarkStart w:id="70" w:name="_Ref465254518"/>
      <w:bookmarkStart w:id="71" w:name="_Ref469304381"/>
      <w:bookmarkStart w:id="72" w:name="_Ref30591980"/>
      <w:bookmarkStart w:id="73" w:name="_Ref56592414"/>
      <w:bookmarkStart w:id="74" w:name="_Toc100150571"/>
      <w:bookmarkStart w:id="75" w:name="_Toc231391632"/>
      <w:bookmarkEnd w:id="67"/>
      <w:r>
        <w:rPr>
          <w:snapToGrid w:val="0"/>
        </w:rPr>
        <w:t>Dokumentasjon for rådighet over ressurser fra tredjepart ifm</w:t>
      </w:r>
      <w:r w:rsidR="00241887">
        <w:rPr>
          <w:snapToGrid w:val="0"/>
        </w:rPr>
        <w:t>.</w:t>
      </w:r>
      <w:r>
        <w:rPr>
          <w:snapToGrid w:val="0"/>
        </w:rPr>
        <w:t xml:space="preserve"> kvalifikasjonskrav</w:t>
      </w:r>
      <w:bookmarkEnd w:id="68"/>
      <w:bookmarkEnd w:id="69"/>
      <w:bookmarkEnd w:id="70"/>
      <w:bookmarkEnd w:id="71"/>
      <w:bookmarkEnd w:id="72"/>
      <w:bookmarkEnd w:id="73"/>
      <w:bookmarkEnd w:id="74"/>
      <w:bookmarkEnd w:id="75"/>
    </w:p>
    <w:p w14:paraId="4AF7FDDC" w14:textId="4C60AA0E" w:rsidR="00630F49" w:rsidRDefault="00630F49" w:rsidP="00770186">
      <w:pPr>
        <w:rPr>
          <w:lang w:eastAsia="nb-NO"/>
        </w:rPr>
      </w:pPr>
      <w:r>
        <w:rPr>
          <w:lang w:eastAsia="nb-NO"/>
        </w:rPr>
        <w:t xml:space="preserve">Dersom en leverandør har til hensikt å støtte seg på andre foretaks kapasitet vedrørende </w:t>
      </w:r>
      <w:r w:rsidR="0070203A">
        <w:rPr>
          <w:lang w:eastAsia="nb-NO"/>
        </w:rPr>
        <w:t xml:space="preserve">kvalifikasjonskrav til </w:t>
      </w:r>
      <w:r>
        <w:rPr>
          <w:lang w:eastAsia="nb-NO"/>
        </w:rPr>
        <w:t>finansiell</w:t>
      </w:r>
      <w:r w:rsidR="003B04AC">
        <w:rPr>
          <w:lang w:eastAsia="nb-NO"/>
        </w:rPr>
        <w:t xml:space="preserve"> og </w:t>
      </w:r>
      <w:r>
        <w:rPr>
          <w:lang w:eastAsia="nb-NO"/>
        </w:rPr>
        <w:t xml:space="preserve">økonomisk </w:t>
      </w:r>
      <w:r w:rsidR="001D647A">
        <w:rPr>
          <w:lang w:eastAsia="nb-NO"/>
        </w:rPr>
        <w:t>kapasitet</w:t>
      </w:r>
      <w:r>
        <w:rPr>
          <w:lang w:eastAsia="nb-NO"/>
        </w:rPr>
        <w:t xml:space="preserve"> og/eller </w:t>
      </w:r>
      <w:r w:rsidR="0070203A">
        <w:rPr>
          <w:lang w:eastAsia="nb-NO"/>
        </w:rPr>
        <w:t xml:space="preserve">kvalifikasjonskrav til </w:t>
      </w:r>
      <w:r>
        <w:rPr>
          <w:lang w:eastAsia="nb-NO"/>
        </w:rPr>
        <w:t>tekniske</w:t>
      </w:r>
      <w:r w:rsidR="003B04AC">
        <w:rPr>
          <w:lang w:eastAsia="nb-NO"/>
        </w:rPr>
        <w:t xml:space="preserve"> og </w:t>
      </w:r>
      <w:r>
        <w:rPr>
          <w:lang w:eastAsia="nb-NO"/>
        </w:rPr>
        <w:t xml:space="preserve">faglige kvalifikasjoner, skal det fremlegges dokumentasjon på at leverandøren </w:t>
      </w:r>
      <w:r w:rsidR="00A17496">
        <w:rPr>
          <w:lang w:eastAsia="nb-NO"/>
        </w:rPr>
        <w:t>vil ha</w:t>
      </w:r>
      <w:r>
        <w:rPr>
          <w:lang w:eastAsia="nb-NO"/>
        </w:rPr>
        <w:t xml:space="preserve"> rådighet over nødvendige ressurser hos det aktuelle foretaket/underleverandøren, f. eks. ved en skriftlig forpliktelseserklæring eller skriftlig samarbeidsavtale om dette mellom leverandør og det aktuelle foretaket/underleverandøren. </w:t>
      </w:r>
      <w:r w:rsidR="00486CDE">
        <w:rPr>
          <w:lang w:eastAsia="nb-NO"/>
        </w:rPr>
        <w:t xml:space="preserve">Dokumentasjonen </w:t>
      </w:r>
      <w:r w:rsidR="001D647A">
        <w:rPr>
          <w:lang w:eastAsia="nb-NO"/>
        </w:rPr>
        <w:t>skal</w:t>
      </w:r>
      <w:r w:rsidR="00486CDE">
        <w:rPr>
          <w:lang w:eastAsia="nb-NO"/>
        </w:rPr>
        <w:t xml:space="preserve"> være undertegnet av person med fullmakt til å binde foretaket/underleverandøren. I vedlegg </w:t>
      </w:r>
      <w:r w:rsidR="00A16259">
        <w:rPr>
          <w:lang w:eastAsia="nb-NO"/>
        </w:rPr>
        <w:t>1 h</w:t>
      </w:r>
      <w:r w:rsidR="00486CDE">
        <w:rPr>
          <w:lang w:eastAsia="nb-NO"/>
        </w:rPr>
        <w:t xml:space="preserve">ar </w:t>
      </w:r>
      <w:r w:rsidR="000040EC">
        <w:rPr>
          <w:lang w:eastAsia="nb-NO"/>
        </w:rPr>
        <w:t>O</w:t>
      </w:r>
      <w:r w:rsidR="00486CDE">
        <w:rPr>
          <w:lang w:eastAsia="nb-NO"/>
        </w:rPr>
        <w:t>ppdragsgiver vedlagt et eksempel på et skjema som kan benyttes for å dokumentere rådighet over nødvendige ressurser hos det aktuelle foretaket/underleverandøren.</w:t>
      </w:r>
    </w:p>
    <w:p w14:paraId="4AF7FDDD" w14:textId="77777777" w:rsidR="00E22D7E" w:rsidRDefault="00E22D7E" w:rsidP="00770186">
      <w:pPr>
        <w:rPr>
          <w:snapToGrid w:val="0"/>
          <w:lang w:eastAsia="nb-NO"/>
        </w:rPr>
      </w:pPr>
    </w:p>
    <w:p w14:paraId="4AF7FDDE" w14:textId="77777777" w:rsidR="00E22D7E" w:rsidRDefault="00E22D7E" w:rsidP="00770186">
      <w:pPr>
        <w:pStyle w:val="Overskrift1"/>
        <w:rPr>
          <w:snapToGrid w:val="0"/>
          <w:lang w:eastAsia="nb-NO"/>
        </w:rPr>
      </w:pPr>
      <w:bookmarkStart w:id="76" w:name="_Toc245800365"/>
      <w:bookmarkStart w:id="77" w:name="_Toc100150572"/>
      <w:bookmarkStart w:id="78" w:name="_Toc231391633"/>
      <w:bookmarkEnd w:id="76"/>
      <w:r>
        <w:rPr>
          <w:snapToGrid w:val="0"/>
          <w:lang w:eastAsia="nb-NO"/>
        </w:rPr>
        <w:t>Krav til tilbudet</w:t>
      </w:r>
      <w:bookmarkEnd w:id="77"/>
      <w:bookmarkEnd w:id="78"/>
    </w:p>
    <w:p w14:paraId="4AF7FDDF" w14:textId="77777777" w:rsidR="00E61126" w:rsidRDefault="00E61126" w:rsidP="00770186">
      <w:pPr>
        <w:pStyle w:val="Overskrift2"/>
      </w:pPr>
      <w:bookmarkStart w:id="79" w:name="_Ref441760233"/>
      <w:bookmarkStart w:id="80" w:name="_Toc100150573"/>
      <w:bookmarkStart w:id="81" w:name="_Toc231391634"/>
      <w:bookmarkStart w:id="82" w:name="_Ref70922440"/>
      <w:bookmarkStart w:id="83" w:name="_Ref70922515"/>
      <w:bookmarkStart w:id="84" w:name="_Ref159992362"/>
      <w:r>
        <w:t>Tilbudsfrist</w:t>
      </w:r>
      <w:bookmarkEnd w:id="79"/>
      <w:bookmarkEnd w:id="80"/>
      <w:bookmarkEnd w:id="81"/>
    </w:p>
    <w:p w14:paraId="4AF7FDE0" w14:textId="2014CDE8" w:rsidR="00E61126" w:rsidRDefault="00003F8D" w:rsidP="00770186">
      <w:pPr>
        <w:rPr>
          <w:snapToGrid w:val="0"/>
          <w:lang w:eastAsia="nb-NO"/>
        </w:rPr>
      </w:pPr>
      <w:r>
        <w:rPr>
          <w:snapToGrid w:val="0"/>
          <w:lang w:eastAsia="nb-NO"/>
        </w:rPr>
        <w:t xml:space="preserve">Tilbudet skal være </w:t>
      </w:r>
      <w:r w:rsidR="003F09ED">
        <w:rPr>
          <w:snapToGrid w:val="0"/>
          <w:lang w:eastAsia="nb-NO"/>
        </w:rPr>
        <w:t xml:space="preserve">levert i </w:t>
      </w:r>
      <w:r w:rsidR="0011486C">
        <w:rPr>
          <w:snapToGrid w:val="0"/>
          <w:lang w:eastAsia="nb-NO"/>
        </w:rPr>
        <w:t>Ivalua</w:t>
      </w:r>
      <w:r w:rsidR="003F09ED">
        <w:rPr>
          <w:snapToGrid w:val="0"/>
          <w:lang w:eastAsia="nb-NO"/>
        </w:rPr>
        <w:t>-portalen</w:t>
      </w:r>
      <w:r>
        <w:rPr>
          <w:snapToGrid w:val="0"/>
          <w:lang w:eastAsia="nb-NO"/>
        </w:rPr>
        <w:t xml:space="preserve"> før utløpet av tilbudsfristen</w:t>
      </w:r>
      <w:r w:rsidR="00E43D04">
        <w:rPr>
          <w:snapToGrid w:val="0"/>
          <w:lang w:eastAsia="nb-NO"/>
        </w:rPr>
        <w:t>,</w:t>
      </w:r>
      <w:r>
        <w:rPr>
          <w:snapToGrid w:val="0"/>
          <w:lang w:eastAsia="nb-NO"/>
        </w:rPr>
        <w:t xml:space="preserve"> jf. </w:t>
      </w:r>
      <w:r w:rsidRPr="000B412B">
        <w:rPr>
          <w:snapToGrid w:val="0"/>
          <w:lang w:eastAsia="nb-NO"/>
        </w:rPr>
        <w:t xml:space="preserve">punkt </w:t>
      </w:r>
      <w:r w:rsidR="00E43D04" w:rsidRPr="000B412B">
        <w:rPr>
          <w:snapToGrid w:val="0"/>
          <w:lang w:eastAsia="nb-NO"/>
        </w:rPr>
        <w:fldChar w:fldCharType="begin"/>
      </w:r>
      <w:r w:rsidR="00E43D04" w:rsidRPr="000B412B">
        <w:rPr>
          <w:snapToGrid w:val="0"/>
          <w:lang w:eastAsia="nb-NO"/>
        </w:rPr>
        <w:instrText xml:space="preserve"> REF _Ref441760806 \r \h </w:instrText>
      </w:r>
      <w:r w:rsidR="009F4E7D" w:rsidRPr="000B412B">
        <w:rPr>
          <w:snapToGrid w:val="0"/>
          <w:lang w:eastAsia="nb-NO"/>
        </w:rPr>
        <w:instrText xml:space="preserve"> \* MERGEFORMAT </w:instrText>
      </w:r>
      <w:r w:rsidR="00E43D04" w:rsidRPr="000B412B">
        <w:rPr>
          <w:snapToGrid w:val="0"/>
          <w:lang w:eastAsia="nb-NO"/>
        </w:rPr>
      </w:r>
      <w:r w:rsidR="00E43D04" w:rsidRPr="000B412B">
        <w:rPr>
          <w:snapToGrid w:val="0"/>
          <w:lang w:eastAsia="nb-NO"/>
        </w:rPr>
        <w:fldChar w:fldCharType="separate"/>
      </w:r>
      <w:r w:rsidR="00965596" w:rsidRPr="000B412B">
        <w:rPr>
          <w:snapToGrid w:val="0"/>
          <w:lang w:eastAsia="nb-NO"/>
        </w:rPr>
        <w:t>1.7</w:t>
      </w:r>
      <w:r w:rsidR="00E43D04" w:rsidRPr="000B412B">
        <w:rPr>
          <w:snapToGrid w:val="0"/>
          <w:lang w:eastAsia="nb-NO"/>
        </w:rPr>
        <w:fldChar w:fldCharType="end"/>
      </w:r>
      <w:r>
        <w:rPr>
          <w:snapToGrid w:val="0"/>
          <w:lang w:eastAsia="nb-NO"/>
        </w:rPr>
        <w:t>.</w:t>
      </w:r>
    </w:p>
    <w:p w14:paraId="4AF7FDE1" w14:textId="77777777" w:rsidR="00E61126" w:rsidRDefault="00E61126" w:rsidP="00770186">
      <w:pPr>
        <w:rPr>
          <w:snapToGrid w:val="0"/>
          <w:lang w:eastAsia="nb-NO"/>
        </w:rPr>
      </w:pPr>
    </w:p>
    <w:p w14:paraId="4AF7FDE2" w14:textId="77777777" w:rsidR="00E61126" w:rsidRDefault="00E61126" w:rsidP="00770186">
      <w:pPr>
        <w:pStyle w:val="Overskrift2"/>
      </w:pPr>
      <w:bookmarkStart w:id="85" w:name="_Toc100150574"/>
      <w:bookmarkStart w:id="86" w:name="_Toc231391635"/>
      <w:r>
        <w:t>Vedståelsesfrist</w:t>
      </w:r>
      <w:bookmarkEnd w:id="85"/>
      <w:bookmarkEnd w:id="86"/>
    </w:p>
    <w:p w14:paraId="4AF7FDE4" w14:textId="53B1FB0B" w:rsidR="00E61126" w:rsidRDefault="00E61126" w:rsidP="00770186">
      <w:pPr>
        <w:rPr>
          <w:snapToGrid w:val="0"/>
          <w:lang w:eastAsia="nb-NO"/>
        </w:rPr>
      </w:pPr>
      <w:r>
        <w:rPr>
          <w:snapToGrid w:val="0"/>
          <w:lang w:eastAsia="nb-NO"/>
        </w:rPr>
        <w:t xml:space="preserve">Leverandøren er bundet av tilbudet til </w:t>
      </w:r>
      <w:r w:rsidR="007D2A31" w:rsidRPr="007D2A31">
        <w:rPr>
          <w:snapToGrid w:val="0"/>
          <w:lang w:eastAsia="nb-NO"/>
        </w:rPr>
        <w:t xml:space="preserve">det tidspunkt som fremgår av </w:t>
      </w:r>
      <w:r w:rsidR="0011486C">
        <w:rPr>
          <w:snapToGrid w:val="0"/>
          <w:lang w:eastAsia="nb-NO"/>
        </w:rPr>
        <w:t>Ivalua</w:t>
      </w:r>
      <w:r w:rsidR="007D2A31" w:rsidRPr="007D2A31">
        <w:rPr>
          <w:snapToGrid w:val="0"/>
          <w:lang w:eastAsia="nb-NO"/>
        </w:rPr>
        <w:t>-portalen</w:t>
      </w:r>
      <w:r w:rsidR="007D2A31">
        <w:rPr>
          <w:snapToGrid w:val="0"/>
          <w:lang w:eastAsia="nb-NO"/>
        </w:rPr>
        <w:t>.</w:t>
      </w:r>
    </w:p>
    <w:p w14:paraId="797A6C59" w14:textId="77777777" w:rsidR="0037500B" w:rsidRDefault="0037500B" w:rsidP="00770186">
      <w:pPr>
        <w:rPr>
          <w:snapToGrid w:val="0"/>
          <w:lang w:eastAsia="nb-NO"/>
        </w:rPr>
      </w:pPr>
    </w:p>
    <w:p w14:paraId="4AF7FDE5" w14:textId="77777777" w:rsidR="00E61126" w:rsidRDefault="003F09ED" w:rsidP="00770186">
      <w:pPr>
        <w:pStyle w:val="Overskrift2"/>
      </w:pPr>
      <w:bookmarkStart w:id="87" w:name="_Toc100150575"/>
      <w:bookmarkStart w:id="88" w:name="_Toc231391636"/>
      <w:r>
        <w:t>Levering av tilbud</w:t>
      </w:r>
      <w:bookmarkEnd w:id="87"/>
      <w:bookmarkEnd w:id="88"/>
    </w:p>
    <w:p w14:paraId="4AF7FDE6" w14:textId="77777777" w:rsidR="003F09ED" w:rsidRDefault="003F09ED" w:rsidP="00770186">
      <w:pPr>
        <w:pStyle w:val="Overskrift3"/>
        <w:rPr>
          <w:snapToGrid w:val="0"/>
          <w:lang w:eastAsia="nb-NO"/>
        </w:rPr>
      </w:pPr>
      <w:bookmarkStart w:id="89" w:name="_Toc100150576"/>
      <w:bookmarkStart w:id="90" w:name="_Toc231391637"/>
      <w:r>
        <w:rPr>
          <w:snapToGrid w:val="0"/>
          <w:lang w:eastAsia="nb-NO"/>
        </w:rPr>
        <w:t>Bekreftelse på ønske om å levere tilbud</w:t>
      </w:r>
      <w:bookmarkEnd w:id="89"/>
      <w:bookmarkEnd w:id="90"/>
    </w:p>
    <w:p w14:paraId="4AF7FDE7" w14:textId="2F8033A1" w:rsidR="003F09ED" w:rsidRPr="003F09ED" w:rsidRDefault="00993770" w:rsidP="00770186">
      <w:pPr>
        <w:keepNext/>
        <w:rPr>
          <w:snapToGrid w:val="0"/>
          <w:lang w:eastAsia="nb-NO"/>
        </w:rPr>
      </w:pPr>
      <w:r>
        <w:rPr>
          <w:snapToGrid w:val="0"/>
          <w:lang w:eastAsia="nb-NO"/>
        </w:rPr>
        <w:t xml:space="preserve">Leverandør kan bekrefte </w:t>
      </w:r>
      <w:r w:rsidR="003F09ED" w:rsidRPr="003F09ED">
        <w:rPr>
          <w:snapToGrid w:val="0"/>
          <w:lang w:eastAsia="nb-NO"/>
        </w:rPr>
        <w:t xml:space="preserve">ønske om å levere tilbud elektronisk i </w:t>
      </w:r>
      <w:r w:rsidR="0011486C">
        <w:rPr>
          <w:snapToGrid w:val="0"/>
          <w:lang w:eastAsia="nb-NO"/>
        </w:rPr>
        <w:t>Ivalua</w:t>
      </w:r>
      <w:r>
        <w:rPr>
          <w:snapToGrid w:val="0"/>
          <w:lang w:eastAsia="nb-NO"/>
        </w:rPr>
        <w:t>-portalen</w:t>
      </w:r>
      <w:r w:rsidR="003F09ED" w:rsidRPr="003F09ED">
        <w:rPr>
          <w:snapToGrid w:val="0"/>
          <w:lang w:eastAsia="nb-NO"/>
        </w:rPr>
        <w:t xml:space="preserve"> ved å gå til </w:t>
      </w:r>
      <w:r w:rsidR="0011486C">
        <w:rPr>
          <w:snapToGrid w:val="0"/>
          <w:lang w:eastAsia="nb-NO"/>
        </w:rPr>
        <w:t>funksjonen</w:t>
      </w:r>
      <w:r w:rsidR="003F09ED" w:rsidRPr="003F09ED">
        <w:rPr>
          <w:snapToGrid w:val="0"/>
          <w:lang w:eastAsia="nb-NO"/>
        </w:rPr>
        <w:t xml:space="preserve"> ”Gi tilbud”, og deretter trykke</w:t>
      </w:r>
      <w:r w:rsidR="00826AC6">
        <w:rPr>
          <w:snapToGrid w:val="0"/>
          <w:lang w:eastAsia="nb-NO"/>
        </w:rPr>
        <w:t xml:space="preserve"> på knappen ”Jeg ønsker å tilby</w:t>
      </w:r>
      <w:r w:rsidR="003F09ED" w:rsidRPr="003F09ED">
        <w:rPr>
          <w:snapToGrid w:val="0"/>
          <w:lang w:eastAsia="nb-NO"/>
        </w:rPr>
        <w:t>"</w:t>
      </w:r>
      <w:r w:rsidR="00826AC6">
        <w:rPr>
          <w:snapToGrid w:val="0"/>
          <w:lang w:eastAsia="nb-NO"/>
        </w:rPr>
        <w:t>.</w:t>
      </w:r>
      <w:r w:rsidR="003F09ED" w:rsidRPr="003F09ED">
        <w:rPr>
          <w:snapToGrid w:val="0"/>
          <w:lang w:eastAsia="nb-NO"/>
        </w:rPr>
        <w:t xml:space="preserve"> Dette er kun ment som en indikator på hvorvidt </w:t>
      </w:r>
      <w:r>
        <w:rPr>
          <w:snapToGrid w:val="0"/>
          <w:lang w:eastAsia="nb-NO"/>
        </w:rPr>
        <w:t>Oppdragsgiver</w:t>
      </w:r>
      <w:r w:rsidR="003F09ED" w:rsidRPr="003F09ED">
        <w:rPr>
          <w:snapToGrid w:val="0"/>
          <w:lang w:eastAsia="nb-NO"/>
        </w:rPr>
        <w:t xml:space="preserve"> kan forvente tilbud eller ikke. </w:t>
      </w:r>
      <w:r>
        <w:rPr>
          <w:snapToGrid w:val="0"/>
          <w:lang w:eastAsia="nb-NO"/>
        </w:rPr>
        <w:t>Leverandør er ikke bundet til å gi tilbud gjennom denne bekreftelsen.</w:t>
      </w:r>
    </w:p>
    <w:p w14:paraId="4AF7FDE8" w14:textId="77777777" w:rsidR="003F09ED" w:rsidRDefault="003F09ED" w:rsidP="00770186">
      <w:pPr>
        <w:keepNext/>
        <w:rPr>
          <w:snapToGrid w:val="0"/>
          <w:lang w:eastAsia="nb-NO"/>
        </w:rPr>
      </w:pPr>
    </w:p>
    <w:p w14:paraId="4AF7FDE9" w14:textId="644983F3" w:rsidR="003F09ED" w:rsidRDefault="003F09ED" w:rsidP="00770186">
      <w:pPr>
        <w:pStyle w:val="Overskrift3"/>
        <w:rPr>
          <w:snapToGrid w:val="0"/>
          <w:lang w:eastAsia="nb-NO"/>
        </w:rPr>
      </w:pPr>
      <w:bookmarkStart w:id="91" w:name="_Toc100150577"/>
      <w:bookmarkStart w:id="92" w:name="_Toc231391638"/>
      <w:r>
        <w:rPr>
          <w:snapToGrid w:val="0"/>
          <w:lang w:eastAsia="nb-NO"/>
        </w:rPr>
        <w:t xml:space="preserve">Innlevering av tilbud i </w:t>
      </w:r>
      <w:r w:rsidR="0011486C">
        <w:rPr>
          <w:snapToGrid w:val="0"/>
          <w:lang w:eastAsia="nb-NO"/>
        </w:rPr>
        <w:t>Ivalua</w:t>
      </w:r>
      <w:r>
        <w:rPr>
          <w:snapToGrid w:val="0"/>
          <w:lang w:eastAsia="nb-NO"/>
        </w:rPr>
        <w:t>-portalen</w:t>
      </w:r>
      <w:bookmarkEnd w:id="91"/>
      <w:bookmarkEnd w:id="92"/>
    </w:p>
    <w:p w14:paraId="4AF7FDEA" w14:textId="2FDD2231" w:rsidR="003F09ED" w:rsidRDefault="003F09ED" w:rsidP="00770186">
      <w:pPr>
        <w:keepNext/>
        <w:rPr>
          <w:snapToGrid w:val="0"/>
          <w:lang w:eastAsia="nb-NO"/>
        </w:rPr>
      </w:pPr>
      <w:r w:rsidRPr="003F09ED">
        <w:rPr>
          <w:snapToGrid w:val="0"/>
          <w:lang w:eastAsia="nb-NO"/>
        </w:rPr>
        <w:t>Alle tilbud skal leveres elekt</w:t>
      </w:r>
      <w:r w:rsidR="00993770">
        <w:rPr>
          <w:snapToGrid w:val="0"/>
          <w:lang w:eastAsia="nb-NO"/>
        </w:rPr>
        <w:t xml:space="preserve">ronisk via </w:t>
      </w:r>
      <w:r w:rsidR="0011486C">
        <w:rPr>
          <w:snapToGrid w:val="0"/>
          <w:lang w:eastAsia="nb-NO"/>
        </w:rPr>
        <w:t>Ivalua</w:t>
      </w:r>
      <w:r w:rsidR="00993770">
        <w:rPr>
          <w:snapToGrid w:val="0"/>
          <w:lang w:eastAsia="nb-NO"/>
        </w:rPr>
        <w:t>-</w:t>
      </w:r>
      <w:r w:rsidRPr="003F09ED">
        <w:rPr>
          <w:snapToGrid w:val="0"/>
          <w:lang w:eastAsia="nb-NO"/>
        </w:rPr>
        <w:t xml:space="preserve">portalen, </w:t>
      </w:r>
      <w:hyperlink r:id="rId12" w:history="1">
        <w:r w:rsidR="00863B35" w:rsidRPr="00077024">
          <w:rPr>
            <w:rStyle w:val="Hyperkobling"/>
            <w:snapToGrid w:val="0"/>
            <w:lang w:eastAsia="nb-NO"/>
          </w:rPr>
          <w:t>https://nav.ivalua.app</w:t>
        </w:r>
      </w:hyperlink>
      <w:r w:rsidR="00863B35">
        <w:rPr>
          <w:snapToGrid w:val="0"/>
          <w:lang w:eastAsia="nb-NO"/>
        </w:rPr>
        <w:t xml:space="preserve">. </w:t>
      </w:r>
      <w:r w:rsidRPr="003F09ED">
        <w:rPr>
          <w:snapToGrid w:val="0"/>
          <w:lang w:eastAsia="nb-NO"/>
        </w:rPr>
        <w:t xml:space="preserve"> </w:t>
      </w:r>
    </w:p>
    <w:p w14:paraId="4AF7FDEB" w14:textId="77777777" w:rsidR="00993770" w:rsidRDefault="00993770" w:rsidP="00770186">
      <w:pPr>
        <w:keepNext/>
        <w:rPr>
          <w:snapToGrid w:val="0"/>
          <w:lang w:eastAsia="nb-NO"/>
        </w:rPr>
      </w:pPr>
    </w:p>
    <w:p w14:paraId="31822DA5" w14:textId="4D40C422" w:rsidR="00C1793E" w:rsidRDefault="00937B9D" w:rsidP="00C1793E">
      <w:r w:rsidRPr="00937B9D">
        <w:t xml:space="preserve">All dokumentasjon som inngår i tilbudet </w:t>
      </w:r>
      <w:r w:rsidR="00C1793E">
        <w:t xml:space="preserve">(komplett tilbud inkludert tilbudsbrev) leveres samlet. </w:t>
      </w:r>
      <w:r w:rsidR="00C1793E" w:rsidRPr="00051F65">
        <w:t>Alle dokumenter i tilbudet</w:t>
      </w:r>
      <w:r w:rsidR="00BE48AF">
        <w:t xml:space="preserve"> </w:t>
      </w:r>
      <w:r w:rsidR="00C1793E" w:rsidRPr="00051F65">
        <w:t xml:space="preserve">skal lastes opp under fanen «Besvarelsesinformasjon» i </w:t>
      </w:r>
      <w:r w:rsidR="00C1793E">
        <w:t>konkurransegjennomføringsverktøyet</w:t>
      </w:r>
      <w:r w:rsidR="00C1793E" w:rsidRPr="00051F65">
        <w:t>.</w:t>
      </w:r>
    </w:p>
    <w:p w14:paraId="5E34FAB0" w14:textId="77777777" w:rsidR="00C1793E" w:rsidRDefault="00C1793E" w:rsidP="00770186">
      <w:pPr>
        <w:keepNext/>
        <w:rPr>
          <w:snapToGrid w:val="0"/>
          <w:lang w:eastAsia="nb-NO"/>
        </w:rPr>
      </w:pPr>
    </w:p>
    <w:p w14:paraId="7F99A8D1" w14:textId="77777777" w:rsidR="00F36723" w:rsidRDefault="00F36723" w:rsidP="00F36723">
      <w:r w:rsidRPr="00051F65">
        <w:t>Det skal ikke lastes opp dokumenter under fanen «Prisliste</w:t>
      </w:r>
      <w:r>
        <w:t>», men konkurransegjennomføringsverktøyet krever at det må oppgis en verdi for totalpris under fanen «Prisliste». Dette er en fiktiv pris som ikke er en del av konkurransen, men må fylles ut for å kunne levere tilbud. Leverandøren skal i feltet for totalpris fylle inn kr. 1.</w:t>
      </w:r>
    </w:p>
    <w:p w14:paraId="3AEBB55E" w14:textId="77777777" w:rsidR="00F36723" w:rsidRDefault="00F36723" w:rsidP="00770186">
      <w:pPr>
        <w:keepNext/>
        <w:rPr>
          <w:snapToGrid w:val="0"/>
          <w:lang w:eastAsia="nb-NO"/>
        </w:rPr>
      </w:pPr>
    </w:p>
    <w:p w14:paraId="4AF7FDF0" w14:textId="56E69B4C" w:rsidR="00A44EB9" w:rsidRPr="00A44EB9" w:rsidRDefault="00993770" w:rsidP="006E1D0A">
      <w:pPr>
        <w:keepNext/>
        <w:rPr>
          <w:snapToGrid w:val="0"/>
          <w:lang w:eastAsia="nb-NO"/>
        </w:rPr>
      </w:pPr>
      <w:r>
        <w:rPr>
          <w:snapToGrid w:val="0"/>
          <w:lang w:eastAsia="nb-NO"/>
        </w:rPr>
        <w:t xml:space="preserve">Dersom leverandør har spørsmål knyttet til funksjonalitet i verktøyet, for eksempel hvordan en gir tilbud, </w:t>
      </w:r>
      <w:r w:rsidR="00DE5A59">
        <w:rPr>
          <w:snapToGrid w:val="0"/>
          <w:lang w:eastAsia="nb-NO"/>
        </w:rPr>
        <w:t xml:space="preserve">se Brukermanual på Leverandørens Hjemmeside i Ivalua-portalen, jf. lenken over. </w:t>
      </w:r>
      <w:r w:rsidR="00DC5D9F" w:rsidRPr="00DC5D9F">
        <w:rPr>
          <w:snapToGrid w:val="0"/>
          <w:lang w:eastAsia="nb-NO"/>
        </w:rPr>
        <w:t xml:space="preserve">I tillegg kan Nav kontaktes på telefon 40 00 77 60 eller e-post til: </w:t>
      </w:r>
      <w:hyperlink r:id="rId13" w:history="1">
        <w:r w:rsidR="00DC5D9F" w:rsidRPr="00DC5D9F">
          <w:rPr>
            <w:rStyle w:val="Hyperkobling"/>
            <w:snapToGrid w:val="0"/>
            <w:lang w:eastAsia="nb-NO"/>
          </w:rPr>
          <w:t>faktura@nav.no.</w:t>
        </w:r>
      </w:hyperlink>
      <w:r w:rsidR="001E3813" w:rsidRPr="00DC5D9F">
        <w:rPr>
          <w:snapToGrid w:val="0"/>
          <w:lang w:eastAsia="nb-NO"/>
        </w:rPr>
        <w:t xml:space="preserve"> </w:t>
      </w:r>
      <w:r w:rsidR="00DC5D9F" w:rsidRPr="00DC5D9F">
        <w:rPr>
          <w:snapToGrid w:val="0"/>
          <w:lang w:eastAsia="nb-NO"/>
        </w:rPr>
        <w:br/>
      </w:r>
    </w:p>
    <w:p w14:paraId="7F9EA70B" w14:textId="688B0F23" w:rsidR="00130D47" w:rsidRPr="00F909DF" w:rsidRDefault="00E61126" w:rsidP="00770186">
      <w:pPr>
        <w:pStyle w:val="Overskrift2"/>
        <w:rPr>
          <w:snapToGrid w:val="0"/>
        </w:rPr>
      </w:pPr>
      <w:bookmarkStart w:id="93" w:name="_Toc100150578"/>
      <w:bookmarkStart w:id="94" w:name="_Toc231391639"/>
      <w:r>
        <w:rPr>
          <w:snapToGrid w:val="0"/>
        </w:rPr>
        <w:t>Priser</w:t>
      </w:r>
      <w:bookmarkEnd w:id="93"/>
      <w:bookmarkEnd w:id="94"/>
    </w:p>
    <w:p w14:paraId="4AF7FDF2" w14:textId="39D09FEF" w:rsidR="00E61126" w:rsidRDefault="00E61126" w:rsidP="00770186">
      <w:pPr>
        <w:rPr>
          <w:snapToGrid w:val="0"/>
          <w:lang w:eastAsia="nb-NO"/>
        </w:rPr>
      </w:pPr>
      <w:r w:rsidRPr="00F909DF">
        <w:rPr>
          <w:snapToGrid w:val="0"/>
          <w:lang w:eastAsia="nb-NO"/>
        </w:rPr>
        <w:t>Tilbudets priser skal oppgis i eget prisbilag, jf</w:t>
      </w:r>
      <w:r w:rsidRPr="00020021">
        <w:rPr>
          <w:snapToGrid w:val="0"/>
          <w:lang w:eastAsia="nb-NO"/>
        </w:rPr>
        <w:t xml:space="preserve">. Del III Bilag </w:t>
      </w:r>
      <w:r w:rsidR="009F4E7D" w:rsidRPr="00020021">
        <w:rPr>
          <w:snapToGrid w:val="0"/>
          <w:lang w:eastAsia="nb-NO"/>
        </w:rPr>
        <w:t>3</w:t>
      </w:r>
      <w:r w:rsidRPr="00020021">
        <w:rPr>
          <w:snapToGrid w:val="0"/>
          <w:lang w:eastAsia="nb-NO"/>
        </w:rPr>
        <w:t>.</w:t>
      </w:r>
      <w:r w:rsidRPr="00025514">
        <w:rPr>
          <w:snapToGrid w:val="0"/>
          <w:lang w:eastAsia="nb-NO"/>
        </w:rPr>
        <w:t xml:space="preserve"> </w:t>
      </w:r>
    </w:p>
    <w:p w14:paraId="6E05D236" w14:textId="77777777" w:rsidR="00674290" w:rsidRDefault="00674290" w:rsidP="00770186">
      <w:pPr>
        <w:rPr>
          <w:snapToGrid w:val="0"/>
          <w:lang w:eastAsia="nb-NO"/>
        </w:rPr>
      </w:pPr>
    </w:p>
    <w:p w14:paraId="4AF7FDF7" w14:textId="59AADB6B" w:rsidR="00F347B7" w:rsidRDefault="00F347B7" w:rsidP="00770186">
      <w:pPr>
        <w:rPr>
          <w:snapToGrid w:val="0"/>
          <w:lang w:eastAsia="nb-NO"/>
        </w:rPr>
      </w:pPr>
      <w:r w:rsidRPr="00397E77">
        <w:rPr>
          <w:snapToGrid w:val="0"/>
          <w:lang w:eastAsia="nb-NO"/>
        </w:rPr>
        <w:t>Alle priser oppgis eksklusiv merverdiavgift.</w:t>
      </w:r>
    </w:p>
    <w:p w14:paraId="4AF7FDF8" w14:textId="77777777" w:rsidR="00E61126" w:rsidRDefault="00E61126" w:rsidP="00770186">
      <w:pPr>
        <w:rPr>
          <w:snapToGrid w:val="0"/>
          <w:lang w:eastAsia="nb-NO"/>
        </w:rPr>
      </w:pPr>
    </w:p>
    <w:p w14:paraId="4AF7FDF9" w14:textId="76766E01" w:rsidR="001924E5" w:rsidRPr="001924E5" w:rsidRDefault="001924E5" w:rsidP="00770186">
      <w:pPr>
        <w:rPr>
          <w:snapToGrid w:val="0"/>
          <w:lang w:eastAsia="nb-NO"/>
        </w:rPr>
      </w:pPr>
      <w:r w:rsidRPr="001924E5">
        <w:rPr>
          <w:snapToGrid w:val="0"/>
          <w:lang w:eastAsia="nb-NO"/>
        </w:rPr>
        <w:t xml:space="preserve">Dersom det er motstrid mellom opplysningene </w:t>
      </w:r>
      <w:r w:rsidR="00D56DE6">
        <w:rPr>
          <w:snapToGrid w:val="0"/>
          <w:lang w:eastAsia="nb-NO"/>
        </w:rPr>
        <w:t xml:space="preserve">om priser </w:t>
      </w:r>
      <w:r w:rsidRPr="00A2668F">
        <w:rPr>
          <w:snapToGrid w:val="0"/>
          <w:lang w:eastAsia="nb-NO"/>
        </w:rPr>
        <w:t>i prisbilaget</w:t>
      </w:r>
      <w:r w:rsidR="00D56DE6" w:rsidRPr="00A2668F">
        <w:rPr>
          <w:snapToGrid w:val="0"/>
          <w:lang w:eastAsia="nb-NO"/>
        </w:rPr>
        <w:t xml:space="preserve"> </w:t>
      </w:r>
      <w:r w:rsidRPr="00A2668F">
        <w:rPr>
          <w:snapToGrid w:val="0"/>
          <w:lang w:eastAsia="nb-NO"/>
        </w:rPr>
        <w:t>og</w:t>
      </w:r>
      <w:r w:rsidRPr="001924E5">
        <w:rPr>
          <w:snapToGrid w:val="0"/>
          <w:lang w:eastAsia="nb-NO"/>
        </w:rPr>
        <w:t xml:space="preserve"> i tilbudsbrevet, har opplysningene i tilbudsbrevet forrang.</w:t>
      </w:r>
    </w:p>
    <w:p w14:paraId="4AF7FDFA" w14:textId="77777777" w:rsidR="001924E5" w:rsidRDefault="001924E5" w:rsidP="00770186">
      <w:pPr>
        <w:rPr>
          <w:snapToGrid w:val="0"/>
          <w:lang w:eastAsia="nb-NO"/>
        </w:rPr>
      </w:pPr>
    </w:p>
    <w:p w14:paraId="4AF7FDFB" w14:textId="77777777" w:rsidR="00E61126" w:rsidRDefault="00E61126" w:rsidP="00770186">
      <w:pPr>
        <w:pStyle w:val="Overskrift2"/>
      </w:pPr>
      <w:bookmarkStart w:id="95" w:name="_Ref441760405"/>
      <w:bookmarkStart w:id="96" w:name="_Toc100150579"/>
      <w:bookmarkStart w:id="97" w:name="_Toc231391640"/>
      <w:r>
        <w:t>Avvik</w:t>
      </w:r>
      <w:bookmarkEnd w:id="95"/>
      <w:bookmarkEnd w:id="96"/>
      <w:bookmarkEnd w:id="97"/>
    </w:p>
    <w:p w14:paraId="4AF7FDFC" w14:textId="77777777" w:rsidR="00E61126" w:rsidRDefault="00E61126" w:rsidP="00770186">
      <w:pPr>
        <w:autoSpaceDE w:val="0"/>
        <w:autoSpaceDN w:val="0"/>
        <w:adjustRightInd w:val="0"/>
        <w:rPr>
          <w:szCs w:val="24"/>
          <w:lang w:eastAsia="nb-NO"/>
        </w:rPr>
      </w:pPr>
      <w:r>
        <w:rPr>
          <w:szCs w:val="24"/>
          <w:lang w:eastAsia="nb-NO"/>
        </w:rPr>
        <w:t>Alle avvik fra konkurransegrunnlaget skal være presise, entydige og klart fremgå av tilbudet</w:t>
      </w:r>
      <w:r w:rsidR="002A5133">
        <w:rPr>
          <w:szCs w:val="24"/>
          <w:lang w:eastAsia="nb-NO"/>
        </w:rPr>
        <w:t>.</w:t>
      </w:r>
      <w:r>
        <w:rPr>
          <w:szCs w:val="24"/>
          <w:lang w:eastAsia="nb-NO"/>
        </w:rPr>
        <w:t xml:space="preserve"> </w:t>
      </w:r>
      <w:r w:rsidR="002A5133">
        <w:rPr>
          <w:szCs w:val="24"/>
          <w:lang w:eastAsia="nb-NO"/>
        </w:rPr>
        <w:t>Leverandøren har risikoen for uklarheter i tilbudet, jf. FOA § 23-3 (2)</w:t>
      </w:r>
      <w:r>
        <w:rPr>
          <w:szCs w:val="24"/>
          <w:lang w:eastAsia="nb-NO"/>
        </w:rPr>
        <w:t>.</w:t>
      </w:r>
    </w:p>
    <w:p w14:paraId="4AF7FDFD" w14:textId="77777777" w:rsidR="00E61126" w:rsidRDefault="00E61126" w:rsidP="00770186">
      <w:pPr>
        <w:autoSpaceDE w:val="0"/>
        <w:autoSpaceDN w:val="0"/>
        <w:adjustRightInd w:val="0"/>
        <w:rPr>
          <w:szCs w:val="24"/>
          <w:lang w:eastAsia="nb-NO"/>
        </w:rPr>
      </w:pPr>
    </w:p>
    <w:p w14:paraId="4AF7FDFE" w14:textId="77777777" w:rsidR="00D96A2A" w:rsidRPr="00D96A2A" w:rsidRDefault="00D96A2A" w:rsidP="00770186">
      <w:pPr>
        <w:autoSpaceDE w:val="0"/>
        <w:autoSpaceDN w:val="0"/>
        <w:adjustRightInd w:val="0"/>
        <w:rPr>
          <w:szCs w:val="24"/>
          <w:lang w:eastAsia="nb-NO"/>
        </w:rPr>
      </w:pPr>
      <w:r>
        <w:rPr>
          <w:szCs w:val="24"/>
          <w:lang w:eastAsia="nb-NO"/>
        </w:rPr>
        <w:t xml:space="preserve">Oppdragsgiver vil avvise </w:t>
      </w:r>
      <w:r w:rsidRPr="00D96A2A">
        <w:rPr>
          <w:szCs w:val="24"/>
          <w:lang w:eastAsia="nb-NO"/>
        </w:rPr>
        <w:t xml:space="preserve">tilbud som inneholder vesentlige avvik fra </w:t>
      </w:r>
      <w:r w:rsidR="00762C58">
        <w:rPr>
          <w:szCs w:val="24"/>
          <w:lang w:eastAsia="nb-NO"/>
        </w:rPr>
        <w:t>anskaffelses</w:t>
      </w:r>
      <w:r w:rsidRPr="00D96A2A">
        <w:rPr>
          <w:szCs w:val="24"/>
          <w:lang w:eastAsia="nb-NO"/>
        </w:rPr>
        <w:t xml:space="preserve">dokumentene, herunder kravspesifikasjonen og kontraktsvilkårene, jf. FOA § </w:t>
      </w:r>
      <w:r>
        <w:rPr>
          <w:szCs w:val="24"/>
          <w:lang w:eastAsia="nb-NO"/>
        </w:rPr>
        <w:t>24-8 (1)</w:t>
      </w:r>
      <w:r w:rsidRPr="00D96A2A">
        <w:rPr>
          <w:szCs w:val="24"/>
          <w:lang w:eastAsia="nb-NO"/>
        </w:rPr>
        <w:t xml:space="preserve"> bokstav b.</w:t>
      </w:r>
    </w:p>
    <w:p w14:paraId="4AF7FDFF" w14:textId="77777777" w:rsidR="00D96A2A" w:rsidRPr="00D96A2A" w:rsidRDefault="00D96A2A" w:rsidP="00770186">
      <w:pPr>
        <w:autoSpaceDE w:val="0"/>
        <w:autoSpaceDN w:val="0"/>
        <w:adjustRightInd w:val="0"/>
        <w:rPr>
          <w:szCs w:val="24"/>
          <w:lang w:eastAsia="nb-NO"/>
        </w:rPr>
      </w:pPr>
    </w:p>
    <w:p w14:paraId="4AF7FE00" w14:textId="77777777" w:rsidR="00D96A2A" w:rsidRPr="00D96A2A" w:rsidRDefault="00D96A2A" w:rsidP="00770186">
      <w:pPr>
        <w:autoSpaceDE w:val="0"/>
        <w:autoSpaceDN w:val="0"/>
        <w:adjustRightInd w:val="0"/>
        <w:rPr>
          <w:szCs w:val="24"/>
          <w:lang w:eastAsia="nb-NO"/>
        </w:rPr>
      </w:pPr>
      <w:r w:rsidRPr="00D96A2A">
        <w:rPr>
          <w:szCs w:val="24"/>
          <w:lang w:eastAsia="nb-NO"/>
        </w:rPr>
        <w:t>Ved avvik vil det i vesentlighetsvurderingen blant annet ses hen til hvor stort avviket er, hvor viktig forholdet det avvikes fra er, om risiko forskyves i oppdragsgivers disfavør ut fra oppdragsgivers forutsetninger i konkurransegrunnlaget, og i hvilken grad avviket vil kunne forrykke konkurransen (gi konkurransefordeler). Dersom tilbudet inneholder</w:t>
      </w:r>
      <w:r w:rsidR="00D83F7E">
        <w:rPr>
          <w:szCs w:val="24"/>
          <w:lang w:eastAsia="nb-NO"/>
        </w:rPr>
        <w:t xml:space="preserve"> flere</w:t>
      </w:r>
      <w:r w:rsidRPr="00D96A2A">
        <w:rPr>
          <w:szCs w:val="24"/>
          <w:lang w:eastAsia="nb-NO"/>
        </w:rPr>
        <w:t xml:space="preserve"> avvik som </w:t>
      </w:r>
      <w:r w:rsidR="00D83F7E">
        <w:rPr>
          <w:szCs w:val="24"/>
          <w:lang w:eastAsia="nb-NO"/>
        </w:rPr>
        <w:t>hver for seg</w:t>
      </w:r>
      <w:r w:rsidRPr="00D96A2A">
        <w:rPr>
          <w:szCs w:val="24"/>
          <w:lang w:eastAsia="nb-NO"/>
        </w:rPr>
        <w:t xml:space="preserve"> ikke er vesentlige, kan det likevel etter en konkret vurdering føre til at avvikene samlet sett anses som vesentlige.</w:t>
      </w:r>
    </w:p>
    <w:p w14:paraId="4AF7FE01" w14:textId="77777777" w:rsidR="00D96A2A" w:rsidRPr="00D96A2A" w:rsidRDefault="00D96A2A" w:rsidP="00770186">
      <w:pPr>
        <w:autoSpaceDE w:val="0"/>
        <w:autoSpaceDN w:val="0"/>
        <w:adjustRightInd w:val="0"/>
        <w:rPr>
          <w:szCs w:val="24"/>
          <w:lang w:eastAsia="nb-NO"/>
        </w:rPr>
      </w:pPr>
    </w:p>
    <w:p w14:paraId="4AF7FE02" w14:textId="783ACE22" w:rsidR="00D96A2A" w:rsidRPr="00D96A2A" w:rsidRDefault="00D96A2A" w:rsidP="00770186">
      <w:pPr>
        <w:autoSpaceDE w:val="0"/>
        <w:autoSpaceDN w:val="0"/>
        <w:adjustRightInd w:val="0"/>
        <w:rPr>
          <w:lang w:eastAsia="nb-NO"/>
        </w:rPr>
      </w:pPr>
      <w:r w:rsidRPr="5618BA7B">
        <w:rPr>
          <w:lang w:eastAsia="nb-NO"/>
        </w:rPr>
        <w:t xml:space="preserve">Eventuelle avvik fra kontraktsvilkårene i Konkurransegrunnlagets del II skal spesifiseres og prissettes av leverandøren i </w:t>
      </w:r>
      <w:r w:rsidRPr="00D73BDE">
        <w:rPr>
          <w:lang w:eastAsia="nb-NO"/>
        </w:rPr>
        <w:t xml:space="preserve">Del III Bilag </w:t>
      </w:r>
      <w:r w:rsidR="002E27FB" w:rsidRPr="00D73BDE">
        <w:rPr>
          <w:lang w:eastAsia="nb-NO"/>
        </w:rPr>
        <w:t>3</w:t>
      </w:r>
      <w:r w:rsidRPr="00D73BDE">
        <w:t xml:space="preserve"> </w:t>
      </w:r>
      <w:r w:rsidR="005C1C55" w:rsidRPr="005C1C55">
        <w:t>Prisskjema</w:t>
      </w:r>
      <w:r w:rsidRPr="5618BA7B">
        <w:rPr>
          <w:lang w:eastAsia="nb-NO"/>
        </w:rPr>
        <w:t xml:space="preserve">. </w:t>
      </w:r>
      <w:r w:rsidR="00BF53D1" w:rsidRPr="5618BA7B">
        <w:rPr>
          <w:lang w:eastAsia="nb-NO"/>
        </w:rPr>
        <w:t>Oppdragsgiver vil selv vurdere leverandørens prissetting av avvik,</w:t>
      </w:r>
      <w:r w:rsidR="00BF53D1" w:rsidRPr="00BF53D1">
        <w:t xml:space="preserve"> </w:t>
      </w:r>
      <w:r w:rsidR="00BF53D1" w:rsidRPr="5618BA7B">
        <w:rPr>
          <w:lang w:eastAsia="nb-NO"/>
        </w:rPr>
        <w:t>samt prise avvik som har økonomisk konsekvens som leverandør ikke selv har priset.</w:t>
      </w:r>
    </w:p>
    <w:p w14:paraId="4AF7FE03" w14:textId="77777777" w:rsidR="00D96A2A" w:rsidRPr="00D96A2A" w:rsidRDefault="00D96A2A" w:rsidP="00770186">
      <w:pPr>
        <w:autoSpaceDE w:val="0"/>
        <w:autoSpaceDN w:val="0"/>
        <w:adjustRightInd w:val="0"/>
        <w:rPr>
          <w:szCs w:val="24"/>
          <w:lang w:eastAsia="nb-NO"/>
        </w:rPr>
      </w:pPr>
    </w:p>
    <w:p w14:paraId="4AF7FE04" w14:textId="77777777" w:rsidR="00E61126" w:rsidRPr="00686327" w:rsidRDefault="00686327" w:rsidP="00770186">
      <w:pPr>
        <w:autoSpaceDE w:val="0"/>
        <w:autoSpaceDN w:val="0"/>
        <w:rPr>
          <w:lang w:eastAsia="nb-NO"/>
        </w:rPr>
      </w:pPr>
      <w:r>
        <w:rPr>
          <w:lang w:eastAsia="nb-NO"/>
        </w:rPr>
        <w:t xml:space="preserve">Avvik som har økonomisk konsekvens for Oppdragsgiver og som kan prissettes vil medføre tillegg i pris når tilbudene evalueres. </w:t>
      </w:r>
    </w:p>
    <w:p w14:paraId="4AF7FE05" w14:textId="77777777" w:rsidR="00E61126" w:rsidRDefault="00E61126" w:rsidP="00770186">
      <w:pPr>
        <w:rPr>
          <w:snapToGrid w:val="0"/>
          <w:lang w:eastAsia="nb-NO"/>
        </w:rPr>
      </w:pPr>
    </w:p>
    <w:p w14:paraId="4AF7FE06" w14:textId="77777777" w:rsidR="00E61126" w:rsidRDefault="00E61126" w:rsidP="00770186">
      <w:pPr>
        <w:pStyle w:val="Overskrift2"/>
      </w:pPr>
      <w:bookmarkStart w:id="98" w:name="_Toc100150580"/>
      <w:bookmarkStart w:id="99" w:name="_Toc231391641"/>
      <w:r>
        <w:t>Alternative tilbud</w:t>
      </w:r>
      <w:bookmarkEnd w:id="98"/>
      <w:bookmarkEnd w:id="99"/>
    </w:p>
    <w:p w14:paraId="5B336FD4" w14:textId="4D39D34D" w:rsidR="00DB5B82" w:rsidRPr="00DB5B82" w:rsidRDefault="00DB5B82" w:rsidP="00770186">
      <w:pPr>
        <w:rPr>
          <w:iCs/>
          <w:snapToGrid w:val="0"/>
          <w:lang w:eastAsia="nb-NO"/>
        </w:rPr>
      </w:pPr>
      <w:r w:rsidRPr="00DB5B82">
        <w:rPr>
          <w:snapToGrid w:val="0"/>
          <w:lang w:eastAsia="nb-NO"/>
        </w:rPr>
        <w:t xml:space="preserve">Det er ikke adgang til å gi </w:t>
      </w:r>
      <w:r>
        <w:rPr>
          <w:snapToGrid w:val="0"/>
          <w:lang w:eastAsia="nb-NO"/>
        </w:rPr>
        <w:t>alternative tilbud.</w:t>
      </w:r>
    </w:p>
    <w:p w14:paraId="4AF7FE0A" w14:textId="77777777" w:rsidR="00E61126" w:rsidRDefault="00E61126" w:rsidP="00770186">
      <w:pPr>
        <w:rPr>
          <w:snapToGrid w:val="0"/>
          <w:lang w:eastAsia="nb-NO"/>
        </w:rPr>
      </w:pPr>
    </w:p>
    <w:p w14:paraId="4AF7FE0B" w14:textId="77777777" w:rsidR="00E61126" w:rsidRDefault="00E61126" w:rsidP="00770186">
      <w:pPr>
        <w:pStyle w:val="Overskrift2"/>
      </w:pPr>
      <w:bookmarkStart w:id="100" w:name="_Toc100150581"/>
      <w:bookmarkStart w:id="101" w:name="_Toc231391642"/>
      <w:r>
        <w:t>Tilbud på deler av oppdraget</w:t>
      </w:r>
      <w:bookmarkEnd w:id="100"/>
      <w:bookmarkEnd w:id="101"/>
    </w:p>
    <w:p w14:paraId="4AF7FE0D" w14:textId="713AE10E" w:rsidR="00E61126" w:rsidRPr="00DB5B82" w:rsidRDefault="00E61126" w:rsidP="00770186">
      <w:pPr>
        <w:rPr>
          <w:snapToGrid w:val="0"/>
          <w:lang w:eastAsia="nb-NO"/>
        </w:rPr>
      </w:pPr>
      <w:r w:rsidRPr="00DB5B82">
        <w:rPr>
          <w:snapToGrid w:val="0"/>
          <w:lang w:eastAsia="nb-NO"/>
        </w:rPr>
        <w:t>Det er ikke adgang til å gi tilbud på deler av oppdraget.</w:t>
      </w:r>
    </w:p>
    <w:p w14:paraId="4AF7FE0E" w14:textId="77777777" w:rsidR="00E61126" w:rsidRPr="0081406F" w:rsidRDefault="00E61126" w:rsidP="00770186">
      <w:pPr>
        <w:rPr>
          <w:snapToGrid w:val="0"/>
          <w:highlight w:val="yellow"/>
          <w:lang w:eastAsia="nb-NO"/>
        </w:rPr>
      </w:pPr>
    </w:p>
    <w:p w14:paraId="4AF7FE13" w14:textId="77777777" w:rsidR="00E61126" w:rsidRDefault="00E61126" w:rsidP="00770186">
      <w:pPr>
        <w:pStyle w:val="Overskrift2"/>
      </w:pPr>
      <w:bookmarkStart w:id="102" w:name="_Toc100150582"/>
      <w:bookmarkStart w:id="103" w:name="_Toc231391643"/>
      <w:r>
        <w:t>Endre og tilbakekalle tilbud</w:t>
      </w:r>
      <w:bookmarkEnd w:id="102"/>
      <w:bookmarkEnd w:id="103"/>
    </w:p>
    <w:p w14:paraId="4AF7FE14" w14:textId="1F7501BD" w:rsidR="00860F62" w:rsidRDefault="00E61126" w:rsidP="00770186">
      <w:pPr>
        <w:rPr>
          <w:snapToGrid w:val="0"/>
          <w:lang w:eastAsia="nb-NO"/>
        </w:rPr>
      </w:pPr>
      <w:r>
        <w:rPr>
          <w:snapToGrid w:val="0"/>
          <w:lang w:eastAsia="nb-NO"/>
        </w:rPr>
        <w:t xml:space="preserve">Et tilbud kan tilbakekalles eller endres inntil tilbudsfristens utløp. </w:t>
      </w:r>
      <w:r w:rsidR="00993770">
        <w:rPr>
          <w:snapToGrid w:val="0"/>
          <w:lang w:eastAsia="nb-NO"/>
        </w:rPr>
        <w:t xml:space="preserve">Dette gjøres gjennom å endre det leverte tilbudet i </w:t>
      </w:r>
      <w:r w:rsidR="00193F95">
        <w:rPr>
          <w:snapToGrid w:val="0"/>
          <w:lang w:eastAsia="nb-NO"/>
        </w:rPr>
        <w:t>Ivalua</w:t>
      </w:r>
      <w:r w:rsidR="00993770">
        <w:rPr>
          <w:snapToGrid w:val="0"/>
          <w:lang w:eastAsia="nb-NO"/>
        </w:rPr>
        <w:t xml:space="preserve">-portalen. Det sist leverte tilbudet regnes som det endelige tilbudet. </w:t>
      </w:r>
    </w:p>
    <w:p w14:paraId="4AF7FE15" w14:textId="77777777" w:rsidR="00A44EB9" w:rsidRDefault="00A44EB9" w:rsidP="00770186">
      <w:pPr>
        <w:rPr>
          <w:snapToGrid w:val="0"/>
          <w:lang w:eastAsia="nb-NO"/>
        </w:rPr>
      </w:pPr>
    </w:p>
    <w:p w14:paraId="4AF7FE16" w14:textId="77777777" w:rsidR="00E61126" w:rsidRDefault="00860F62" w:rsidP="00770186">
      <w:pPr>
        <w:pStyle w:val="Overskrift2"/>
      </w:pPr>
      <w:bookmarkStart w:id="104" w:name="_Ref441758327"/>
      <w:bookmarkStart w:id="105" w:name="_Toc100150583"/>
      <w:bookmarkStart w:id="106" w:name="_Toc231391644"/>
      <w:r>
        <w:t>Krav til tilbudet</w:t>
      </w:r>
      <w:bookmarkEnd w:id="104"/>
      <w:r w:rsidR="00A94E46" w:rsidRPr="00A94E46">
        <w:t>s innhold</w:t>
      </w:r>
      <w:r w:rsidR="00A4355C">
        <w:t xml:space="preserve"> og</w:t>
      </w:r>
      <w:r w:rsidR="00B12D71">
        <w:t xml:space="preserve"> </w:t>
      </w:r>
      <w:r w:rsidR="00A94E46" w:rsidRPr="00A94E46">
        <w:t>utforming</w:t>
      </w:r>
      <w:bookmarkEnd w:id="105"/>
      <w:bookmarkEnd w:id="106"/>
    </w:p>
    <w:p w14:paraId="4AF7FE17" w14:textId="77777777" w:rsidR="00860F62" w:rsidRDefault="00860F62" w:rsidP="00770186">
      <w:pPr>
        <w:pStyle w:val="Overskrift3"/>
        <w:tabs>
          <w:tab w:val="clear" w:pos="720"/>
        </w:tabs>
      </w:pPr>
      <w:bookmarkStart w:id="107" w:name="_Ref441839887"/>
      <w:bookmarkStart w:id="108" w:name="_Toc100150584"/>
      <w:bookmarkStart w:id="109" w:name="_Toc231391645"/>
      <w:bookmarkEnd w:id="82"/>
      <w:bookmarkEnd w:id="83"/>
      <w:bookmarkEnd w:id="84"/>
      <w:r>
        <w:t>Krav til innhold</w:t>
      </w:r>
      <w:bookmarkEnd w:id="107"/>
      <w:bookmarkEnd w:id="108"/>
      <w:bookmarkEnd w:id="109"/>
    </w:p>
    <w:p w14:paraId="4AF7FE18" w14:textId="79ADE135" w:rsidR="00957012" w:rsidRDefault="00190BCB" w:rsidP="00770186">
      <w:pPr>
        <w:spacing w:after="60"/>
      </w:pPr>
      <w:r>
        <w:t>T</w:t>
      </w:r>
      <w:r w:rsidR="00E22D7E" w:rsidRPr="00D02C4C">
        <w:t>ilbud</w:t>
      </w:r>
      <w:r>
        <w:t>et</w:t>
      </w:r>
      <w:r w:rsidR="00E22D7E" w:rsidRPr="00D02C4C">
        <w:t xml:space="preserve"> skal </w:t>
      </w:r>
      <w:r w:rsidR="00DA1D64">
        <w:t>ha følgende disposisjon</w:t>
      </w:r>
      <w:r w:rsidR="00957012">
        <w:t xml:space="preserve"> og bestå av følgende elementer</w:t>
      </w:r>
      <w:r w:rsidR="00C146A0" w:rsidRPr="00C146A0">
        <w:t xml:space="preserve"> </w:t>
      </w:r>
      <w:r w:rsidR="00C146A0">
        <w:t>under</w:t>
      </w:r>
      <w:r w:rsidR="00C146A0" w:rsidRPr="00C146A0">
        <w:t xml:space="preserve"> f</w:t>
      </w:r>
      <w:r w:rsidR="00193F95">
        <w:t>unksjonen</w:t>
      </w:r>
      <w:r w:rsidR="00C146A0" w:rsidRPr="00C146A0">
        <w:t xml:space="preserve"> </w:t>
      </w:r>
      <w:r w:rsidR="00C146A0">
        <w:t>«</w:t>
      </w:r>
      <w:r w:rsidR="00C146A0" w:rsidRPr="00C146A0">
        <w:t>Dokumenter</w:t>
      </w:r>
      <w:r w:rsidR="00C146A0">
        <w:t>»</w:t>
      </w:r>
      <w:r w:rsidR="00A4355C">
        <w:t xml:space="preserve"> i </w:t>
      </w:r>
      <w:r w:rsidR="00171824">
        <w:t>Ivalua</w:t>
      </w:r>
      <w:r w:rsidR="00A4355C">
        <w:t>-portalen</w:t>
      </w:r>
      <w:r w:rsidR="00957012">
        <w:t>:</w:t>
      </w:r>
    </w:p>
    <w:p w14:paraId="4AF7FE19" w14:textId="77777777" w:rsidR="00E22D7E" w:rsidRDefault="00957012" w:rsidP="00770186">
      <w:pPr>
        <w:pStyle w:val="Listeavsnitt"/>
        <w:numPr>
          <w:ilvl w:val="0"/>
          <w:numId w:val="41"/>
        </w:numPr>
        <w:tabs>
          <w:tab w:val="num" w:pos="1260"/>
        </w:tabs>
        <w:spacing w:after="60"/>
      </w:pPr>
      <w:r>
        <w:t>Tilbudsbrev med følgende:</w:t>
      </w:r>
    </w:p>
    <w:p w14:paraId="4AF7FE1A" w14:textId="77777777" w:rsidR="00957012" w:rsidRDefault="00957012" w:rsidP="00770186">
      <w:pPr>
        <w:pStyle w:val="Listeavsnitt"/>
        <w:numPr>
          <w:ilvl w:val="0"/>
          <w:numId w:val="44"/>
        </w:numPr>
      </w:pPr>
      <w:r>
        <w:t>Dato</w:t>
      </w:r>
    </w:p>
    <w:p w14:paraId="4AF7FE1B" w14:textId="77777777" w:rsidR="00957012" w:rsidRDefault="00957012" w:rsidP="00770186">
      <w:pPr>
        <w:pStyle w:val="Listeavsnitt"/>
        <w:numPr>
          <w:ilvl w:val="0"/>
          <w:numId w:val="44"/>
        </w:numPr>
      </w:pPr>
      <w:r>
        <w:t>Signatur (undertegnet av person med fullmakt til å binde leverandøren</w:t>
      </w:r>
      <w:r w:rsidR="00CE2D54">
        <w:t>, eksempelvis i henhold til angivelse i firmaattest</w:t>
      </w:r>
      <w:r>
        <w:t>)</w:t>
      </w:r>
    </w:p>
    <w:p w14:paraId="4AF7FE1C" w14:textId="77777777" w:rsidR="00957012" w:rsidRDefault="00287566" w:rsidP="00770186">
      <w:pPr>
        <w:pStyle w:val="Listeavsnitt"/>
        <w:numPr>
          <w:ilvl w:val="0"/>
          <w:numId w:val="44"/>
        </w:numPr>
      </w:pPr>
      <w:r>
        <w:t>F</w:t>
      </w:r>
      <w:r w:rsidR="00957012">
        <w:t>oretakets navn</w:t>
      </w:r>
      <w:r>
        <w:t xml:space="preserve"> og organisasjonsnummer</w:t>
      </w:r>
    </w:p>
    <w:p w14:paraId="4AF7FE1D" w14:textId="2ECF126D" w:rsidR="00957012" w:rsidRDefault="00287566" w:rsidP="00770186">
      <w:pPr>
        <w:pStyle w:val="Listeavsnitt"/>
        <w:numPr>
          <w:ilvl w:val="0"/>
          <w:numId w:val="44"/>
        </w:numPr>
      </w:pPr>
      <w:r>
        <w:t>N</w:t>
      </w:r>
      <w:r w:rsidR="00957012">
        <w:t>avn, telefonnummer og e-postadresse til kontaktperson</w:t>
      </w:r>
    </w:p>
    <w:p w14:paraId="59029D30" w14:textId="620D1AE2" w:rsidR="008421A7" w:rsidRDefault="008421A7" w:rsidP="00770186">
      <w:pPr>
        <w:pStyle w:val="Listeavsnitt"/>
        <w:numPr>
          <w:ilvl w:val="0"/>
          <w:numId w:val="44"/>
        </w:numPr>
      </w:pPr>
      <w:r>
        <w:t xml:space="preserve">En erklæring om at </w:t>
      </w:r>
      <w:r w:rsidR="00C861DF">
        <w:t>Russlands</w:t>
      </w:r>
      <w:r w:rsidR="009D6709">
        <w:t>-</w:t>
      </w:r>
      <w:r w:rsidR="006579CA">
        <w:t>sanksjonsgrunnene som</w:t>
      </w:r>
      <w:r w:rsidR="006579CA" w:rsidRPr="006579CA">
        <w:t xml:space="preserve"> </w:t>
      </w:r>
      <w:r w:rsidR="000A5D79">
        <w:t xml:space="preserve">angitt i </w:t>
      </w:r>
      <w:r w:rsidR="00216770" w:rsidRPr="00216770">
        <w:t xml:space="preserve">forskrift om tiltak vedr. Ukrainas integritet mv. </w:t>
      </w:r>
      <w:r w:rsidR="000A5D79" w:rsidRPr="000A5D79">
        <w:t>§ 8n Forbud mot tildeling av offentlige kontrakter</w:t>
      </w:r>
      <w:r w:rsidR="000A5D79">
        <w:t xml:space="preserve">, </w:t>
      </w:r>
      <w:r w:rsidR="003A0F53">
        <w:t xml:space="preserve">jf. punkt </w:t>
      </w:r>
      <w:r w:rsidR="003C2A1F">
        <w:fldChar w:fldCharType="begin"/>
      </w:r>
      <w:r w:rsidR="003C2A1F">
        <w:instrText xml:space="preserve"> REF _Ref149717317 \r \h </w:instrText>
      </w:r>
      <w:r w:rsidR="00770186">
        <w:instrText xml:space="preserve"> \* MERGEFORMAT </w:instrText>
      </w:r>
      <w:r w:rsidR="003C2A1F">
        <w:fldChar w:fldCharType="separate"/>
      </w:r>
      <w:r w:rsidR="003C2A1F">
        <w:t>4.2</w:t>
      </w:r>
      <w:r w:rsidR="003C2A1F">
        <w:fldChar w:fldCharType="end"/>
      </w:r>
      <w:r w:rsidR="003C2A1F">
        <w:t xml:space="preserve">, </w:t>
      </w:r>
      <w:r w:rsidR="006579CA" w:rsidRPr="006579CA">
        <w:t>ikke er aktuelle for leverandørens tilbud.</w:t>
      </w:r>
      <w:r w:rsidR="000A5D79">
        <w:t xml:space="preserve"> Dette gjøres ved å skrive: «</w:t>
      </w:r>
      <w:r w:rsidR="00EC3FB1">
        <w:t>Vi erklærer at forholdene i FOR-2014-</w:t>
      </w:r>
      <w:r w:rsidR="00195457">
        <w:t xml:space="preserve">08-15-1076 § 8n ikke er </w:t>
      </w:r>
      <w:r w:rsidR="007A5248">
        <w:t>gjeldende</w:t>
      </w:r>
      <w:r w:rsidR="00195457">
        <w:t xml:space="preserve"> for vårt tilbud».</w:t>
      </w:r>
    </w:p>
    <w:p w14:paraId="4AF7FE1E" w14:textId="77777777" w:rsidR="00957012" w:rsidRDefault="00957012" w:rsidP="00770186">
      <w:pPr>
        <w:ind w:left="1259"/>
      </w:pPr>
    </w:p>
    <w:p w14:paraId="4AF7FE1F" w14:textId="0AC3CF53" w:rsidR="00957012" w:rsidRPr="00B965A6" w:rsidRDefault="0010733E" w:rsidP="00770186">
      <w:pPr>
        <w:pStyle w:val="Listeavsnitt"/>
        <w:numPr>
          <w:ilvl w:val="0"/>
          <w:numId w:val="41"/>
        </w:numPr>
      </w:pPr>
      <w:r w:rsidRPr="00B965A6">
        <w:t xml:space="preserve">Dokumentasjon for rådighet over ressurser fra tredjepart ifm. kvalifikasjonskrav, </w:t>
      </w:r>
      <w:r w:rsidR="003E3E08" w:rsidRPr="00B965A6">
        <w:t xml:space="preserve">jf. punkt </w:t>
      </w:r>
      <w:r w:rsidR="00457012" w:rsidRPr="00B965A6">
        <w:fldChar w:fldCharType="begin"/>
      </w:r>
      <w:r w:rsidR="00457012" w:rsidRPr="00B965A6">
        <w:instrText xml:space="preserve"> REF _Ref469304381 \r \h </w:instrText>
      </w:r>
      <w:r w:rsidR="00025F0B" w:rsidRPr="00B965A6">
        <w:instrText xml:space="preserve"> \* MERGEFORMAT </w:instrText>
      </w:r>
      <w:r w:rsidR="00457012" w:rsidRPr="00B965A6">
        <w:fldChar w:fldCharType="separate"/>
      </w:r>
      <w:r w:rsidR="00965596" w:rsidRPr="00B965A6">
        <w:t>2.5</w:t>
      </w:r>
      <w:r w:rsidR="00457012" w:rsidRPr="00B965A6">
        <w:fldChar w:fldCharType="end"/>
      </w:r>
    </w:p>
    <w:p w14:paraId="4AF7FE20" w14:textId="77777777" w:rsidR="00957012" w:rsidRDefault="00957012" w:rsidP="00770186">
      <w:pPr>
        <w:pStyle w:val="Listeavsnitt"/>
        <w:ind w:left="1080"/>
      </w:pPr>
    </w:p>
    <w:p w14:paraId="4AF7FE21" w14:textId="77777777" w:rsidR="00957012" w:rsidRPr="00957012" w:rsidRDefault="00957012" w:rsidP="00770186">
      <w:pPr>
        <w:pStyle w:val="Listeavsnitt"/>
        <w:numPr>
          <w:ilvl w:val="0"/>
          <w:numId w:val="41"/>
        </w:numPr>
      </w:pPr>
      <w:r>
        <w:t xml:space="preserve">Tilbud i form av utfylte bilag til kontrakten jf. Del </w:t>
      </w:r>
      <w:r w:rsidR="00D52874">
        <w:t>III</w:t>
      </w:r>
      <w:r>
        <w:rPr>
          <w:sz w:val="20"/>
        </w:rPr>
        <w:t xml:space="preserve">. </w:t>
      </w:r>
      <w:r w:rsidRPr="00957012">
        <w:rPr>
          <w:szCs w:val="24"/>
        </w:rPr>
        <w:t>Følgende bilag skal fylles ut</w:t>
      </w:r>
      <w:r>
        <w:rPr>
          <w:szCs w:val="24"/>
        </w:rPr>
        <w:t xml:space="preserve">: </w:t>
      </w:r>
    </w:p>
    <w:p w14:paraId="4AF7FE22" w14:textId="1715FBC5" w:rsidR="00957012" w:rsidRPr="00B52B31" w:rsidRDefault="000D1D77" w:rsidP="00770186">
      <w:pPr>
        <w:pStyle w:val="Listeavsnitt"/>
        <w:numPr>
          <w:ilvl w:val="1"/>
          <w:numId w:val="41"/>
        </w:numPr>
        <w:rPr>
          <w:szCs w:val="24"/>
        </w:rPr>
      </w:pPr>
      <w:r>
        <w:rPr>
          <w:szCs w:val="24"/>
        </w:rPr>
        <w:t xml:space="preserve">Bilag 2 Leverandørens </w:t>
      </w:r>
      <w:r w:rsidR="0075179F">
        <w:rPr>
          <w:szCs w:val="24"/>
        </w:rPr>
        <w:t>løsningsforslag</w:t>
      </w:r>
      <w:r w:rsidRPr="001F4EA6">
        <w:rPr>
          <w:szCs w:val="24"/>
        </w:rPr>
        <w:t>, som</w:t>
      </w:r>
      <w:r>
        <w:rPr>
          <w:szCs w:val="24"/>
        </w:rPr>
        <w:t xml:space="preserve"> er leverandørens svar på Oppdragsgivers </w:t>
      </w:r>
      <w:r w:rsidR="00B46CD4">
        <w:rPr>
          <w:szCs w:val="24"/>
        </w:rPr>
        <w:t xml:space="preserve">behov- og </w:t>
      </w:r>
      <w:r>
        <w:rPr>
          <w:szCs w:val="24"/>
        </w:rPr>
        <w:t>kravspesifikasjon (jf. Bilag 1). Alle svar skal gis under de respektive punktene og ikke i form av kryssreferanser</w:t>
      </w:r>
      <w:r w:rsidR="00670190">
        <w:rPr>
          <w:szCs w:val="24"/>
        </w:rPr>
        <w:t xml:space="preserve">, med mindre annet fremgår av </w:t>
      </w:r>
      <w:r w:rsidR="00EB7656">
        <w:rPr>
          <w:szCs w:val="24"/>
        </w:rPr>
        <w:t xml:space="preserve">behov- og </w:t>
      </w:r>
      <w:r w:rsidR="00670190" w:rsidRPr="00B52B31">
        <w:rPr>
          <w:szCs w:val="24"/>
        </w:rPr>
        <w:t>kravspesifikasjonen</w:t>
      </w:r>
      <w:r w:rsidRPr="00B52B31">
        <w:rPr>
          <w:szCs w:val="24"/>
        </w:rPr>
        <w:t>.</w:t>
      </w:r>
    </w:p>
    <w:p w14:paraId="4AF7FE23" w14:textId="6FD9E923" w:rsidR="000D1D77" w:rsidRPr="001F4EA6" w:rsidRDefault="000D1D77" w:rsidP="00770186">
      <w:pPr>
        <w:pStyle w:val="Listeavsnitt"/>
        <w:numPr>
          <w:ilvl w:val="1"/>
          <w:numId w:val="41"/>
        </w:numPr>
      </w:pPr>
      <w:r w:rsidRPr="001F4EA6">
        <w:t xml:space="preserve">Bilag </w:t>
      </w:r>
      <w:r w:rsidR="00B74F7B">
        <w:t>3</w:t>
      </w:r>
      <w:r w:rsidRPr="001F4EA6">
        <w:t xml:space="preserve"> </w:t>
      </w:r>
      <w:r w:rsidR="005C1C55" w:rsidRPr="005C1C55">
        <w:t>Prisskjema</w:t>
      </w:r>
      <w:r w:rsidR="004C29EA">
        <w:t>.</w:t>
      </w:r>
    </w:p>
    <w:p w14:paraId="4AF7FE29" w14:textId="77777777" w:rsidR="000D1D77" w:rsidRPr="000D1D77" w:rsidRDefault="000D1D77" w:rsidP="00770186">
      <w:pPr>
        <w:pStyle w:val="Listeavsnitt"/>
        <w:rPr>
          <w:highlight w:val="yellow"/>
        </w:rPr>
      </w:pPr>
    </w:p>
    <w:p w14:paraId="4AF7FE2A" w14:textId="77777777" w:rsidR="00860F62" w:rsidRDefault="00860F62" w:rsidP="00770186">
      <w:pPr>
        <w:pStyle w:val="Overskrift3"/>
      </w:pPr>
      <w:bookmarkStart w:id="110" w:name="_Ref449098958"/>
      <w:bookmarkStart w:id="111" w:name="_Toc100150585"/>
      <w:bookmarkStart w:id="112" w:name="_Toc231391646"/>
      <w:r>
        <w:t>Krav til utforming av tilbudet</w:t>
      </w:r>
      <w:bookmarkEnd w:id="110"/>
      <w:bookmarkEnd w:id="111"/>
      <w:bookmarkEnd w:id="112"/>
    </w:p>
    <w:p w14:paraId="4AF7FE2B" w14:textId="77777777" w:rsidR="00860F62" w:rsidRDefault="00860F62" w:rsidP="00770186">
      <w:r>
        <w:t>Tilbudet skal være utformet på norsk, hvis ikke annet er anført.</w:t>
      </w:r>
    </w:p>
    <w:p w14:paraId="4AF7FE2C" w14:textId="77777777" w:rsidR="008A54FB" w:rsidRDefault="008A54FB" w:rsidP="00770186">
      <w:pPr>
        <w:rPr>
          <w:snapToGrid w:val="0"/>
          <w:szCs w:val="24"/>
          <w:lang w:eastAsia="nb-NO"/>
        </w:rPr>
      </w:pPr>
    </w:p>
    <w:p w14:paraId="4AF7FE2D" w14:textId="48BA092B" w:rsidR="008A54FB" w:rsidRPr="008A54FB" w:rsidRDefault="00860F62" w:rsidP="00770186">
      <w:pPr>
        <w:rPr>
          <w:snapToGrid w:val="0"/>
          <w:highlight w:val="yellow"/>
          <w:lang w:eastAsia="nb-NO"/>
        </w:rPr>
      </w:pPr>
      <w:r w:rsidRPr="5618BA7B">
        <w:rPr>
          <w:snapToGrid w:val="0"/>
          <w:lang w:eastAsia="nb-NO"/>
        </w:rPr>
        <w:t>Tilbudet skal leveres i følgende antall eksemplarer:</w:t>
      </w:r>
    </w:p>
    <w:p w14:paraId="4AF7FE2E" w14:textId="1FD40215" w:rsidR="00025F81" w:rsidRPr="002A4B41" w:rsidRDefault="00025F81" w:rsidP="00770186">
      <w:pPr>
        <w:pStyle w:val="Listeavsnitt"/>
        <w:numPr>
          <w:ilvl w:val="0"/>
          <w:numId w:val="45"/>
        </w:numPr>
        <w:spacing w:after="60"/>
        <w:rPr>
          <w:snapToGrid w:val="0"/>
          <w:lang w:eastAsia="nb-NO"/>
        </w:rPr>
      </w:pPr>
      <w:r w:rsidRPr="002A4B41">
        <w:rPr>
          <w:snapToGrid w:val="0"/>
          <w:lang w:eastAsia="nb-NO"/>
        </w:rPr>
        <w:t xml:space="preserve">1 </w:t>
      </w:r>
      <w:r w:rsidR="00A4355C" w:rsidRPr="002A4B41">
        <w:rPr>
          <w:snapToGrid w:val="0"/>
          <w:lang w:eastAsia="nb-NO"/>
        </w:rPr>
        <w:t xml:space="preserve">original </w:t>
      </w:r>
      <w:r w:rsidRPr="002A4B41">
        <w:rPr>
          <w:snapToGrid w:val="0"/>
          <w:lang w:eastAsia="nb-NO"/>
        </w:rPr>
        <w:t>usladdet versjon</w:t>
      </w:r>
      <w:r w:rsidR="000A07E6">
        <w:rPr>
          <w:snapToGrid w:val="0"/>
          <w:lang w:eastAsia="nb-NO"/>
        </w:rPr>
        <w:t>.</w:t>
      </w:r>
    </w:p>
    <w:p w14:paraId="4AF7FE2F" w14:textId="247E6421" w:rsidR="00686C85" w:rsidRPr="002A4B41" w:rsidRDefault="00686C85" w:rsidP="00770186">
      <w:pPr>
        <w:pStyle w:val="Listeavsnitt"/>
        <w:numPr>
          <w:ilvl w:val="0"/>
          <w:numId w:val="45"/>
        </w:numPr>
        <w:spacing w:after="60"/>
        <w:rPr>
          <w:snapToGrid w:val="0"/>
          <w:lang w:eastAsia="nb-NO"/>
        </w:rPr>
      </w:pPr>
      <w:r w:rsidRPr="002A4B41">
        <w:rPr>
          <w:snapToGrid w:val="0"/>
          <w:lang w:eastAsia="nb-NO"/>
        </w:rPr>
        <w:t>1 sladdet versjon i PDF-fil, der opplysninger unntatt offentlig</w:t>
      </w:r>
      <w:r w:rsidR="00AA691D" w:rsidRPr="002A4B41">
        <w:rPr>
          <w:snapToGrid w:val="0"/>
          <w:lang w:eastAsia="nb-NO"/>
        </w:rPr>
        <w:t>het</w:t>
      </w:r>
      <w:r w:rsidRPr="002A4B41">
        <w:rPr>
          <w:snapToGrid w:val="0"/>
          <w:lang w:eastAsia="nb-NO"/>
        </w:rPr>
        <w:t xml:space="preserve"> er sladdet. Denne versjonen skal ikke være redigerbar</w:t>
      </w:r>
      <w:r w:rsidR="000A07E6">
        <w:rPr>
          <w:snapToGrid w:val="0"/>
          <w:lang w:eastAsia="nb-NO"/>
        </w:rPr>
        <w:t>.</w:t>
      </w:r>
    </w:p>
    <w:p w14:paraId="4AF7FE30" w14:textId="77777777" w:rsidR="00F47DAA" w:rsidRPr="002A4B41" w:rsidRDefault="00686C85" w:rsidP="00770186">
      <w:pPr>
        <w:pStyle w:val="Listeavsnitt"/>
        <w:numPr>
          <w:ilvl w:val="0"/>
          <w:numId w:val="45"/>
        </w:numPr>
        <w:spacing w:after="60"/>
        <w:rPr>
          <w:snapToGrid w:val="0"/>
          <w:lang w:eastAsia="nb-NO"/>
        </w:rPr>
      </w:pPr>
      <w:r w:rsidRPr="002A4B41">
        <w:rPr>
          <w:snapToGrid w:val="0"/>
          <w:lang w:eastAsia="nb-NO"/>
        </w:rPr>
        <w:t>1 redigerbar sladdet</w:t>
      </w:r>
      <w:r w:rsidR="00525E27" w:rsidRPr="002A4B41">
        <w:rPr>
          <w:snapToGrid w:val="0"/>
          <w:lang w:eastAsia="nb-NO"/>
        </w:rPr>
        <w:t xml:space="preserve"> </w:t>
      </w:r>
      <w:r w:rsidRPr="002A4B41">
        <w:rPr>
          <w:snapToGrid w:val="0"/>
          <w:lang w:eastAsia="nb-NO"/>
        </w:rPr>
        <w:t>versjon i Word-fil. Denne versjonen merkes på en slik måte at opplysninger som er unntatt offentlig</w:t>
      </w:r>
      <w:r w:rsidR="00AA691D" w:rsidRPr="002A4B41">
        <w:rPr>
          <w:snapToGrid w:val="0"/>
          <w:lang w:eastAsia="nb-NO"/>
        </w:rPr>
        <w:t>het</w:t>
      </w:r>
      <w:r w:rsidRPr="002A4B41">
        <w:rPr>
          <w:snapToGrid w:val="0"/>
          <w:lang w:eastAsia="nb-NO"/>
        </w:rPr>
        <w:t xml:space="preserve"> er lesbare (f.eks. understrekning eller fargemerking av teksten).</w:t>
      </w:r>
    </w:p>
    <w:p w14:paraId="4AF7FE31" w14:textId="77777777" w:rsidR="00F47DAA" w:rsidRDefault="00F47DAA" w:rsidP="00770186">
      <w:pPr>
        <w:spacing w:after="60"/>
        <w:rPr>
          <w:snapToGrid w:val="0"/>
          <w:szCs w:val="24"/>
          <w:lang w:eastAsia="nb-NO"/>
        </w:rPr>
      </w:pPr>
    </w:p>
    <w:p w14:paraId="4AF7FE32" w14:textId="77777777" w:rsidR="00860F62" w:rsidRPr="00F47DAA" w:rsidRDefault="00860F62" w:rsidP="00770186">
      <w:pPr>
        <w:spacing w:after="60"/>
        <w:rPr>
          <w:snapToGrid w:val="0"/>
          <w:highlight w:val="yellow"/>
          <w:lang w:eastAsia="nb-NO"/>
        </w:rPr>
      </w:pPr>
      <w:r w:rsidRPr="0065102E">
        <w:rPr>
          <w:snapToGrid w:val="0"/>
          <w:szCs w:val="24"/>
          <w:lang w:eastAsia="nb-NO"/>
        </w:rPr>
        <w:t>Brosjyrer og annet reklamemateriell skal ikke inngå i noen deler av tilbudet.</w:t>
      </w:r>
    </w:p>
    <w:p w14:paraId="4AF7FE33" w14:textId="77777777" w:rsidR="000D1D77" w:rsidRDefault="000D1D77" w:rsidP="00770186"/>
    <w:p w14:paraId="4AF7FE34" w14:textId="77777777" w:rsidR="00E22D7E" w:rsidRDefault="00E22D7E" w:rsidP="00770186">
      <w:pPr>
        <w:pStyle w:val="Overskrift1"/>
        <w:rPr>
          <w:snapToGrid w:val="0"/>
          <w:lang w:eastAsia="nb-NO"/>
        </w:rPr>
      </w:pPr>
      <w:bookmarkStart w:id="113" w:name="_Toc100150586"/>
      <w:bookmarkStart w:id="114" w:name="_Toc231391647"/>
      <w:r>
        <w:rPr>
          <w:snapToGrid w:val="0"/>
          <w:lang w:eastAsia="nb-NO"/>
        </w:rPr>
        <w:t>Oppdragsgivers behandling av tilbudene</w:t>
      </w:r>
      <w:bookmarkEnd w:id="113"/>
      <w:bookmarkEnd w:id="114"/>
    </w:p>
    <w:p w14:paraId="4AF7FE35" w14:textId="77777777" w:rsidR="00E22D7E" w:rsidRDefault="00E22D7E" w:rsidP="00770186">
      <w:pPr>
        <w:pStyle w:val="Overskrift2"/>
      </w:pPr>
      <w:bookmarkStart w:id="115" w:name="_Toc71352846"/>
      <w:bookmarkStart w:id="116" w:name="_Toc92788689"/>
      <w:bookmarkStart w:id="117" w:name="_Ref102980593"/>
      <w:bookmarkStart w:id="118" w:name="_Toc100150587"/>
      <w:bookmarkStart w:id="119" w:name="_Toc231391648"/>
      <w:r>
        <w:t>Avvising av leverandører</w:t>
      </w:r>
      <w:bookmarkEnd w:id="115"/>
      <w:bookmarkEnd w:id="116"/>
      <w:bookmarkEnd w:id="117"/>
      <w:bookmarkEnd w:id="118"/>
      <w:bookmarkEnd w:id="119"/>
    </w:p>
    <w:p w14:paraId="4AF7FE36" w14:textId="77777777" w:rsidR="00E22D7E" w:rsidRPr="005F4D89" w:rsidRDefault="00E22D7E" w:rsidP="00770186">
      <w:pPr>
        <w:autoSpaceDE w:val="0"/>
        <w:autoSpaceDN w:val="0"/>
        <w:adjustRightInd w:val="0"/>
        <w:spacing w:before="100" w:after="100"/>
        <w:rPr>
          <w:szCs w:val="24"/>
          <w:lang w:eastAsia="nb-NO"/>
        </w:rPr>
      </w:pPr>
      <w:bookmarkStart w:id="120" w:name="_Toc92788692"/>
      <w:bookmarkStart w:id="121" w:name="_Ref102980571"/>
      <w:bookmarkStart w:id="122" w:name="_Ref102980604"/>
      <w:r w:rsidRPr="005F4D89">
        <w:rPr>
          <w:szCs w:val="24"/>
          <w:lang w:eastAsia="nb-NO"/>
        </w:rPr>
        <w:t xml:space="preserve">Oppdragsgiver skal </w:t>
      </w:r>
      <w:r>
        <w:rPr>
          <w:szCs w:val="24"/>
          <w:lang w:eastAsia="nb-NO"/>
        </w:rPr>
        <w:t>i henhold til FOA § 2</w:t>
      </w:r>
      <w:r w:rsidR="005D6CE1">
        <w:rPr>
          <w:szCs w:val="24"/>
          <w:lang w:eastAsia="nb-NO"/>
        </w:rPr>
        <w:t>4</w:t>
      </w:r>
      <w:r>
        <w:rPr>
          <w:szCs w:val="24"/>
          <w:lang w:eastAsia="nb-NO"/>
        </w:rPr>
        <w:t>-2 (1)</w:t>
      </w:r>
      <w:r w:rsidR="005D6CE1">
        <w:rPr>
          <w:szCs w:val="24"/>
          <w:lang w:eastAsia="nb-NO"/>
        </w:rPr>
        <w:t xml:space="preserve"> og (2)</w:t>
      </w:r>
      <w:r>
        <w:rPr>
          <w:szCs w:val="24"/>
          <w:lang w:eastAsia="nb-NO"/>
        </w:rPr>
        <w:t xml:space="preserve"> </w:t>
      </w:r>
      <w:r w:rsidRPr="005F4D89">
        <w:rPr>
          <w:szCs w:val="24"/>
          <w:lang w:eastAsia="nb-NO"/>
        </w:rPr>
        <w:t xml:space="preserve">avvise </w:t>
      </w:r>
      <w:r w:rsidR="005D6CE1">
        <w:rPr>
          <w:szCs w:val="24"/>
          <w:lang w:eastAsia="nb-NO"/>
        </w:rPr>
        <w:t xml:space="preserve">en </w:t>
      </w:r>
      <w:r w:rsidRPr="005F4D89">
        <w:rPr>
          <w:szCs w:val="24"/>
          <w:lang w:eastAsia="nb-NO"/>
        </w:rPr>
        <w:t>leverandø</w:t>
      </w:r>
      <w:r>
        <w:rPr>
          <w:szCs w:val="24"/>
          <w:lang w:eastAsia="nb-NO"/>
        </w:rPr>
        <w:t>r</w:t>
      </w:r>
      <w:r w:rsidR="00686049">
        <w:rPr>
          <w:szCs w:val="24"/>
          <w:lang w:eastAsia="nb-NO"/>
        </w:rPr>
        <w:t>:</w:t>
      </w:r>
    </w:p>
    <w:p w14:paraId="4AF7FE37" w14:textId="2BCD406C" w:rsidR="001A1448" w:rsidRDefault="001A1448" w:rsidP="00770186">
      <w:pPr>
        <w:numPr>
          <w:ilvl w:val="0"/>
          <w:numId w:val="47"/>
        </w:numPr>
        <w:tabs>
          <w:tab w:val="left" w:pos="374"/>
        </w:tabs>
        <w:autoSpaceDE w:val="0"/>
        <w:autoSpaceDN w:val="0"/>
        <w:adjustRightInd w:val="0"/>
        <w:spacing w:before="60"/>
        <w:rPr>
          <w:szCs w:val="24"/>
          <w:lang w:eastAsia="nb-NO"/>
        </w:rPr>
      </w:pPr>
      <w:r>
        <w:rPr>
          <w:szCs w:val="24"/>
          <w:lang w:eastAsia="nb-NO"/>
        </w:rPr>
        <w:t xml:space="preserve">som </w:t>
      </w:r>
      <w:r w:rsidRPr="009E57D0">
        <w:rPr>
          <w:szCs w:val="24"/>
          <w:lang w:eastAsia="nb-NO"/>
        </w:rPr>
        <w:t xml:space="preserve">ikke oppfyller </w:t>
      </w:r>
      <w:r>
        <w:rPr>
          <w:szCs w:val="24"/>
          <w:lang w:eastAsia="nb-NO"/>
        </w:rPr>
        <w:t>kvalifikasjons</w:t>
      </w:r>
      <w:r w:rsidRPr="009E57D0">
        <w:rPr>
          <w:szCs w:val="24"/>
          <w:lang w:eastAsia="nb-NO"/>
        </w:rPr>
        <w:t>krav</w:t>
      </w:r>
      <w:r>
        <w:rPr>
          <w:szCs w:val="24"/>
          <w:lang w:eastAsia="nb-NO"/>
        </w:rPr>
        <w:t xml:space="preserve">ene, se punkt </w:t>
      </w:r>
      <w:r w:rsidR="008C19FB">
        <w:rPr>
          <w:szCs w:val="24"/>
          <w:lang w:eastAsia="nb-NO"/>
        </w:rPr>
        <w:fldChar w:fldCharType="begin"/>
      </w:r>
      <w:r w:rsidR="008C19FB">
        <w:rPr>
          <w:szCs w:val="24"/>
          <w:lang w:eastAsia="nb-NO"/>
        </w:rPr>
        <w:instrText xml:space="preserve"> REF _Ref149703163 \r \h </w:instrText>
      </w:r>
      <w:r w:rsidR="00770186">
        <w:rPr>
          <w:szCs w:val="24"/>
          <w:lang w:eastAsia="nb-NO"/>
        </w:rPr>
        <w:instrText xml:space="preserve"> \* MERGEFORMAT </w:instrText>
      </w:r>
      <w:r w:rsidR="008C19FB">
        <w:rPr>
          <w:szCs w:val="24"/>
          <w:lang w:eastAsia="nb-NO"/>
        </w:rPr>
      </w:r>
      <w:r w:rsidR="008C19FB">
        <w:rPr>
          <w:szCs w:val="24"/>
          <w:lang w:eastAsia="nb-NO"/>
        </w:rPr>
        <w:fldChar w:fldCharType="separate"/>
      </w:r>
      <w:r w:rsidR="00965596">
        <w:rPr>
          <w:szCs w:val="24"/>
          <w:lang w:eastAsia="nb-NO"/>
        </w:rPr>
        <w:t>2</w:t>
      </w:r>
      <w:r w:rsidR="008C19FB">
        <w:rPr>
          <w:szCs w:val="24"/>
          <w:lang w:eastAsia="nb-NO"/>
        </w:rPr>
        <w:fldChar w:fldCharType="end"/>
      </w:r>
      <w:r>
        <w:rPr>
          <w:szCs w:val="24"/>
          <w:lang w:eastAsia="nb-NO"/>
        </w:rPr>
        <w:t>,</w:t>
      </w:r>
    </w:p>
    <w:p w14:paraId="4AF7FE38" w14:textId="77777777" w:rsidR="00E12548" w:rsidRDefault="00E12548" w:rsidP="00770186">
      <w:pPr>
        <w:numPr>
          <w:ilvl w:val="0"/>
          <w:numId w:val="47"/>
        </w:numPr>
        <w:tabs>
          <w:tab w:val="left" w:pos="374"/>
        </w:tabs>
        <w:autoSpaceDE w:val="0"/>
        <w:autoSpaceDN w:val="0"/>
        <w:adjustRightInd w:val="0"/>
        <w:spacing w:before="60"/>
        <w:rPr>
          <w:szCs w:val="24"/>
          <w:lang w:eastAsia="nb-NO"/>
        </w:rPr>
      </w:pPr>
      <w:r>
        <w:rPr>
          <w:szCs w:val="24"/>
          <w:lang w:eastAsia="nb-NO"/>
        </w:rPr>
        <w:lastRenderedPageBreak/>
        <w:t xml:space="preserve">når oppdragsgiveren er kjent med at leverandøren ikke har oppfylt sine forpliktelser til å betale skatter, avgifter og trygdeavgifter i </w:t>
      </w:r>
      <w:r w:rsidR="009A1C94">
        <w:rPr>
          <w:szCs w:val="24"/>
          <w:lang w:eastAsia="nb-NO"/>
        </w:rPr>
        <w:t>den staten han er etablert, eller i Norge, og dette er slått fast ved en rettskraftig dom eller et endelig forvaltningsvedtak, med mindre avvisningen vil være klart uforholdsmessig,</w:t>
      </w:r>
    </w:p>
    <w:p w14:paraId="4AF7FE39" w14:textId="77777777" w:rsidR="001A1448" w:rsidRDefault="001A1448" w:rsidP="00770186">
      <w:pPr>
        <w:numPr>
          <w:ilvl w:val="0"/>
          <w:numId w:val="47"/>
        </w:numPr>
        <w:tabs>
          <w:tab w:val="left" w:pos="374"/>
        </w:tabs>
        <w:autoSpaceDE w:val="0"/>
        <w:autoSpaceDN w:val="0"/>
        <w:adjustRightInd w:val="0"/>
        <w:spacing w:before="60"/>
        <w:rPr>
          <w:szCs w:val="24"/>
          <w:lang w:eastAsia="nb-NO"/>
        </w:rPr>
      </w:pPr>
      <w:r w:rsidRPr="00DF0A7D">
        <w:rPr>
          <w:szCs w:val="24"/>
          <w:lang w:eastAsia="nb-NO"/>
        </w:rPr>
        <w:t>når det foreligger inhabilitet som oppdragsgiveren ikke kan avhjelpe med mindre inngripende tiltak</w:t>
      </w:r>
      <w:r>
        <w:rPr>
          <w:szCs w:val="24"/>
          <w:lang w:eastAsia="nb-NO"/>
        </w:rPr>
        <w:t>,</w:t>
      </w:r>
    </w:p>
    <w:p w14:paraId="4AF7FE3A" w14:textId="77777777" w:rsidR="001A1448" w:rsidRDefault="001A1448" w:rsidP="00770186">
      <w:pPr>
        <w:numPr>
          <w:ilvl w:val="0"/>
          <w:numId w:val="47"/>
        </w:numPr>
        <w:tabs>
          <w:tab w:val="left" w:pos="374"/>
        </w:tabs>
        <w:autoSpaceDE w:val="0"/>
        <w:autoSpaceDN w:val="0"/>
        <w:adjustRightInd w:val="0"/>
        <w:spacing w:before="60"/>
        <w:rPr>
          <w:szCs w:val="24"/>
          <w:lang w:eastAsia="nb-NO"/>
        </w:rPr>
      </w:pPr>
      <w:r w:rsidRPr="00DF0A7D">
        <w:rPr>
          <w:szCs w:val="24"/>
          <w:lang w:eastAsia="nb-NO"/>
        </w:rPr>
        <w:t>som har deltatt i forberedelsen av konkurransen og med dette oppnådd en urimelig konkurransefordel som ikke kan avhjelpes med mindre inngripende tiltak</w:t>
      </w:r>
      <w:r>
        <w:rPr>
          <w:szCs w:val="24"/>
          <w:lang w:eastAsia="nb-NO"/>
        </w:rPr>
        <w:t>,</w:t>
      </w:r>
      <w:r w:rsidDel="00DF0A7D">
        <w:rPr>
          <w:szCs w:val="24"/>
          <w:lang w:eastAsia="nb-NO"/>
        </w:rPr>
        <w:t xml:space="preserve"> </w:t>
      </w:r>
    </w:p>
    <w:p w14:paraId="4AF7FE3B" w14:textId="77777777" w:rsidR="001A1448" w:rsidRPr="005B0353" w:rsidRDefault="001A1448" w:rsidP="00770186">
      <w:pPr>
        <w:numPr>
          <w:ilvl w:val="0"/>
          <w:numId w:val="47"/>
        </w:numPr>
        <w:tabs>
          <w:tab w:val="left" w:pos="374"/>
        </w:tabs>
        <w:autoSpaceDE w:val="0"/>
        <w:autoSpaceDN w:val="0"/>
        <w:adjustRightInd w:val="0"/>
        <w:spacing w:before="60"/>
        <w:rPr>
          <w:szCs w:val="24"/>
          <w:lang w:eastAsia="nb-NO"/>
        </w:rPr>
      </w:pPr>
      <w:r w:rsidRPr="00DF0A7D">
        <w:rPr>
          <w:szCs w:val="24"/>
          <w:lang w:eastAsia="nb-NO"/>
        </w:rPr>
        <w:t xml:space="preserve">når </w:t>
      </w:r>
      <w:r>
        <w:rPr>
          <w:szCs w:val="24"/>
          <w:lang w:eastAsia="nb-NO"/>
        </w:rPr>
        <w:t>Oppdragsgiver</w:t>
      </w:r>
      <w:r w:rsidRPr="00DF0A7D">
        <w:rPr>
          <w:szCs w:val="24"/>
          <w:lang w:eastAsia="nb-NO"/>
        </w:rPr>
        <w:t xml:space="preserve"> er kjent med at leverandøren er rettskraftig dømt eller har vedtatt et forelegg for </w:t>
      </w:r>
      <w:r w:rsidRPr="005B0353">
        <w:rPr>
          <w:szCs w:val="24"/>
          <w:lang w:eastAsia="nb-NO"/>
        </w:rPr>
        <w:t xml:space="preserve">deltakelse i en kriminell organisasjon, korrupsjon, bedrageri, terrorhandlinger eller straffbare handlinger med forbindelse til terroraktivitet, hvitvasking av penger eller finansiering av terrorisme, eller barnearbeid og andre former for menneskehandel. </w:t>
      </w:r>
    </w:p>
    <w:p w14:paraId="4AF7FE3C" w14:textId="77777777" w:rsidR="001A1448" w:rsidRDefault="001A1448" w:rsidP="00770186">
      <w:pPr>
        <w:rPr>
          <w:snapToGrid w:val="0"/>
          <w:lang w:eastAsia="nb-NO"/>
        </w:rPr>
      </w:pPr>
    </w:p>
    <w:p w14:paraId="4AF7FE3D" w14:textId="77777777" w:rsidR="001A1448" w:rsidRDefault="001A1448" w:rsidP="00770186">
      <w:pPr>
        <w:rPr>
          <w:snapToGrid w:val="0"/>
          <w:lang w:eastAsia="nb-NO"/>
        </w:rPr>
      </w:pPr>
      <w:r>
        <w:rPr>
          <w:snapToGrid w:val="0"/>
          <w:lang w:eastAsia="nb-NO"/>
        </w:rPr>
        <w:t xml:space="preserve">Videre kan Oppdragsgiver avvise leverandører av grunner som nevnt i FOA § </w:t>
      </w:r>
      <w:r w:rsidR="009A1C94">
        <w:rPr>
          <w:snapToGrid w:val="0"/>
          <w:lang w:eastAsia="nb-NO"/>
        </w:rPr>
        <w:t>24-2 (3)</w:t>
      </w:r>
      <w:r>
        <w:rPr>
          <w:snapToGrid w:val="0"/>
          <w:lang w:eastAsia="nb-NO"/>
        </w:rPr>
        <w:t>.</w:t>
      </w:r>
    </w:p>
    <w:p w14:paraId="4AF7FE3E" w14:textId="77777777" w:rsidR="00E22D7E" w:rsidRDefault="00E22D7E" w:rsidP="00770186">
      <w:pPr>
        <w:rPr>
          <w:snapToGrid w:val="0"/>
          <w:lang w:eastAsia="nb-NO"/>
        </w:rPr>
      </w:pPr>
    </w:p>
    <w:p w14:paraId="4AF7FE3F" w14:textId="77777777" w:rsidR="00E22D7E" w:rsidRDefault="00E22D7E" w:rsidP="00770186">
      <w:pPr>
        <w:pStyle w:val="Overskrift2"/>
      </w:pPr>
      <w:bookmarkStart w:id="123" w:name="_Ref149717317"/>
      <w:bookmarkStart w:id="124" w:name="_Toc100150588"/>
      <w:bookmarkStart w:id="125" w:name="_Toc231391649"/>
      <w:r>
        <w:t>Avvising av tilbud</w:t>
      </w:r>
      <w:bookmarkEnd w:id="120"/>
      <w:bookmarkEnd w:id="121"/>
      <w:bookmarkEnd w:id="122"/>
      <w:bookmarkEnd w:id="123"/>
      <w:bookmarkEnd w:id="124"/>
      <w:bookmarkEnd w:id="125"/>
    </w:p>
    <w:p w14:paraId="4AF7FE40" w14:textId="77777777" w:rsidR="00E22D7E" w:rsidRDefault="00E22D7E" w:rsidP="00770186">
      <w:pPr>
        <w:rPr>
          <w:snapToGrid w:val="0"/>
          <w:lang w:eastAsia="nb-NO"/>
        </w:rPr>
      </w:pPr>
      <w:bookmarkStart w:id="126" w:name="_Toc70998721"/>
      <w:r>
        <w:rPr>
          <w:snapToGrid w:val="0"/>
          <w:lang w:eastAsia="nb-NO"/>
        </w:rPr>
        <w:t>Oppdragsgiver skal i henhold til FOA §</w:t>
      </w:r>
      <w:r w:rsidR="00412B00">
        <w:rPr>
          <w:snapToGrid w:val="0"/>
          <w:lang w:eastAsia="nb-NO"/>
        </w:rPr>
        <w:t>§</w:t>
      </w:r>
      <w:r>
        <w:rPr>
          <w:snapToGrid w:val="0"/>
          <w:lang w:eastAsia="nb-NO"/>
        </w:rPr>
        <w:t xml:space="preserve"> </w:t>
      </w:r>
      <w:r w:rsidR="00412B00">
        <w:rPr>
          <w:snapToGrid w:val="0"/>
          <w:lang w:eastAsia="nb-NO"/>
        </w:rPr>
        <w:t>24-1 (1) og 24-8 (1)</w:t>
      </w:r>
      <w:r>
        <w:rPr>
          <w:snapToGrid w:val="0"/>
          <w:lang w:eastAsia="nb-NO"/>
        </w:rPr>
        <w:t xml:space="preserve"> avvise tilbud </w:t>
      </w:r>
      <w:r w:rsidR="00412B00">
        <w:rPr>
          <w:snapToGrid w:val="0"/>
          <w:lang w:eastAsia="nb-NO"/>
        </w:rPr>
        <w:t>som</w:t>
      </w:r>
      <w:r w:rsidR="00686049">
        <w:rPr>
          <w:snapToGrid w:val="0"/>
          <w:lang w:eastAsia="nb-NO"/>
        </w:rPr>
        <w:t>:</w:t>
      </w:r>
    </w:p>
    <w:p w14:paraId="4AF7FE41" w14:textId="77777777" w:rsidR="00412B00" w:rsidRPr="00933693" w:rsidRDefault="00412B00" w:rsidP="00770186">
      <w:pPr>
        <w:numPr>
          <w:ilvl w:val="0"/>
          <w:numId w:val="48"/>
        </w:numPr>
        <w:tabs>
          <w:tab w:val="left" w:pos="374"/>
        </w:tabs>
        <w:autoSpaceDE w:val="0"/>
        <w:autoSpaceDN w:val="0"/>
        <w:adjustRightInd w:val="0"/>
        <w:spacing w:before="60"/>
        <w:rPr>
          <w:szCs w:val="24"/>
          <w:lang w:eastAsia="nb-NO"/>
        </w:rPr>
      </w:pPr>
      <w:r w:rsidRPr="00933693">
        <w:rPr>
          <w:szCs w:val="24"/>
          <w:lang w:eastAsia="nb-NO"/>
        </w:rPr>
        <w:t>ikke er mottatt inn</w:t>
      </w:r>
      <w:r>
        <w:rPr>
          <w:szCs w:val="24"/>
          <w:lang w:eastAsia="nb-NO"/>
        </w:rPr>
        <w:t>en tilbudsfristen,</w:t>
      </w:r>
    </w:p>
    <w:p w14:paraId="4AF7FE42" w14:textId="77777777" w:rsidR="00412B00" w:rsidRDefault="00412B00" w:rsidP="00770186">
      <w:pPr>
        <w:numPr>
          <w:ilvl w:val="0"/>
          <w:numId w:val="48"/>
        </w:numPr>
        <w:tabs>
          <w:tab w:val="left" w:pos="374"/>
        </w:tabs>
        <w:autoSpaceDE w:val="0"/>
        <w:autoSpaceDN w:val="0"/>
        <w:adjustRightInd w:val="0"/>
        <w:spacing w:before="60"/>
        <w:rPr>
          <w:szCs w:val="24"/>
          <w:lang w:eastAsia="nb-NO"/>
        </w:rPr>
      </w:pPr>
      <w:r w:rsidRPr="00933693">
        <w:rPr>
          <w:szCs w:val="24"/>
          <w:lang w:eastAsia="nb-NO"/>
        </w:rPr>
        <w:t>er levert i strid med kravene til kommunikasjonsmiddel,</w:t>
      </w:r>
    </w:p>
    <w:p w14:paraId="4AF7FE43" w14:textId="77777777" w:rsidR="00412B00" w:rsidRDefault="00412B00" w:rsidP="00770186">
      <w:pPr>
        <w:numPr>
          <w:ilvl w:val="0"/>
          <w:numId w:val="48"/>
        </w:numPr>
        <w:tabs>
          <w:tab w:val="left" w:pos="374"/>
        </w:tabs>
        <w:autoSpaceDE w:val="0"/>
        <w:autoSpaceDN w:val="0"/>
        <w:adjustRightInd w:val="0"/>
        <w:spacing w:before="60"/>
        <w:rPr>
          <w:szCs w:val="24"/>
          <w:lang w:eastAsia="nb-NO"/>
        </w:rPr>
      </w:pPr>
      <w:r w:rsidRPr="0000561C">
        <w:rPr>
          <w:szCs w:val="24"/>
          <w:lang w:eastAsia="nb-NO"/>
        </w:rPr>
        <w:t>ikke kan anses bindende</w:t>
      </w:r>
      <w:r>
        <w:rPr>
          <w:szCs w:val="24"/>
          <w:lang w:eastAsia="nb-NO"/>
        </w:rPr>
        <w:t>,</w:t>
      </w:r>
    </w:p>
    <w:p w14:paraId="4AF7FE44" w14:textId="77777777" w:rsidR="00DD0AC5" w:rsidRDefault="00412B00" w:rsidP="00770186">
      <w:pPr>
        <w:numPr>
          <w:ilvl w:val="0"/>
          <w:numId w:val="48"/>
        </w:numPr>
        <w:tabs>
          <w:tab w:val="left" w:pos="374"/>
        </w:tabs>
        <w:autoSpaceDE w:val="0"/>
        <w:autoSpaceDN w:val="0"/>
        <w:adjustRightInd w:val="0"/>
        <w:spacing w:before="60"/>
        <w:rPr>
          <w:szCs w:val="24"/>
          <w:lang w:eastAsia="nb-NO"/>
        </w:rPr>
      </w:pPr>
      <w:r w:rsidRPr="0000561C">
        <w:rPr>
          <w:szCs w:val="24"/>
          <w:lang w:eastAsia="nb-NO"/>
        </w:rPr>
        <w:t xml:space="preserve">inneholder </w:t>
      </w:r>
      <w:r w:rsidR="006C38EA">
        <w:rPr>
          <w:szCs w:val="24"/>
          <w:lang w:eastAsia="nb-NO"/>
        </w:rPr>
        <w:t>vesentlige avvik fra anskaffelses</w:t>
      </w:r>
      <w:r w:rsidRPr="0000561C">
        <w:rPr>
          <w:szCs w:val="24"/>
          <w:lang w:eastAsia="nb-NO"/>
        </w:rPr>
        <w:t>dokumentene</w:t>
      </w:r>
      <w:r w:rsidR="00DD0AC5">
        <w:rPr>
          <w:szCs w:val="24"/>
          <w:lang w:eastAsia="nb-NO"/>
        </w:rPr>
        <w:t>,</w:t>
      </w:r>
    </w:p>
    <w:p w14:paraId="4AF7FE45" w14:textId="3134D136" w:rsidR="00412B00" w:rsidRDefault="00EB0270" w:rsidP="00770186">
      <w:pPr>
        <w:numPr>
          <w:ilvl w:val="0"/>
          <w:numId w:val="48"/>
        </w:numPr>
        <w:tabs>
          <w:tab w:val="left" w:pos="374"/>
        </w:tabs>
        <w:autoSpaceDE w:val="0"/>
        <w:autoSpaceDN w:val="0"/>
        <w:adjustRightInd w:val="0"/>
        <w:spacing w:before="60"/>
        <w:rPr>
          <w:szCs w:val="24"/>
          <w:lang w:eastAsia="nb-NO"/>
        </w:rPr>
      </w:pPr>
      <w:r>
        <w:rPr>
          <w:szCs w:val="24"/>
          <w:lang w:eastAsia="nb-NO"/>
        </w:rPr>
        <w:t>Er unormalt lavt i forhold til ytelsen, fordi det ikke oppfyller bestemmelser om miljø, arbeidsforhold og sosiale forhold som følger av nasjonale regler, EØS-regler, tariffavtaler eller internasjonale avtaler som angitt i FOA vedlegg 5.</w:t>
      </w:r>
      <w:r w:rsidR="00412B00">
        <w:rPr>
          <w:szCs w:val="24"/>
          <w:lang w:eastAsia="nb-NO"/>
        </w:rPr>
        <w:t xml:space="preserve"> </w:t>
      </w:r>
    </w:p>
    <w:p w14:paraId="4AF7FE46" w14:textId="77777777" w:rsidR="00412B00" w:rsidRDefault="00412B00" w:rsidP="00770186">
      <w:pPr>
        <w:rPr>
          <w:snapToGrid w:val="0"/>
          <w:lang w:eastAsia="nb-NO"/>
        </w:rPr>
      </w:pPr>
    </w:p>
    <w:p w14:paraId="4AF7FE47" w14:textId="6816E948" w:rsidR="00412B00" w:rsidRDefault="00412B00" w:rsidP="00770186">
      <w:pPr>
        <w:rPr>
          <w:snapToGrid w:val="0"/>
          <w:lang w:eastAsia="nb-NO"/>
        </w:rPr>
      </w:pPr>
      <w:r>
        <w:rPr>
          <w:snapToGrid w:val="0"/>
          <w:lang w:eastAsia="nb-NO"/>
        </w:rPr>
        <w:t>Videre kan Oppdragsgiver avvise et tilbud av grunner som nevnt i FOA §§ 24-1 (2)</w:t>
      </w:r>
      <w:r w:rsidR="006C38EA">
        <w:rPr>
          <w:snapToGrid w:val="0"/>
          <w:lang w:eastAsia="nb-NO"/>
        </w:rPr>
        <w:t xml:space="preserve"> og</w:t>
      </w:r>
      <w:r>
        <w:rPr>
          <w:snapToGrid w:val="0"/>
          <w:lang w:eastAsia="nb-NO"/>
        </w:rPr>
        <w:t xml:space="preserve"> 24-8 (2).</w:t>
      </w:r>
    </w:p>
    <w:p w14:paraId="67ACAC9F" w14:textId="77777777" w:rsidR="004F2354" w:rsidRDefault="004F2354" w:rsidP="00770186">
      <w:pPr>
        <w:rPr>
          <w:snapToGrid w:val="0"/>
          <w:lang w:eastAsia="nb-NO"/>
        </w:rPr>
      </w:pPr>
    </w:p>
    <w:p w14:paraId="3A87B497" w14:textId="08762ECA" w:rsidR="00C35EFC" w:rsidRDefault="00A64332" w:rsidP="00770186">
      <w:pPr>
        <w:rPr>
          <w:snapToGrid w:val="0"/>
          <w:lang w:eastAsia="nb-NO"/>
        </w:rPr>
      </w:pPr>
      <w:r>
        <w:rPr>
          <w:snapToGrid w:val="0"/>
          <w:lang w:eastAsia="nb-NO"/>
        </w:rPr>
        <w:t xml:space="preserve">Videre fremgår følgende avvisningsgrunn av </w:t>
      </w:r>
      <w:r w:rsidR="001E1724" w:rsidRPr="001E1724">
        <w:rPr>
          <w:snapToGrid w:val="0"/>
          <w:lang w:eastAsia="nb-NO"/>
        </w:rPr>
        <w:t>Forskrift om restriktive tiltak vedrørende handlinger som undergraver eller truer Ukrainas territorielle integritet, suverenitet, uavhengighet og stabilitet</w:t>
      </w:r>
      <w:r w:rsidR="00C35EFC">
        <w:rPr>
          <w:snapToGrid w:val="0"/>
          <w:lang w:eastAsia="nb-NO"/>
        </w:rPr>
        <w:t xml:space="preserve"> (</w:t>
      </w:r>
      <w:r w:rsidR="00C35EFC" w:rsidRPr="00C35EFC">
        <w:rPr>
          <w:snapToGrid w:val="0"/>
          <w:lang w:eastAsia="nb-NO"/>
        </w:rPr>
        <w:t>FOR-2014-08-15-1076</w:t>
      </w:r>
      <w:r w:rsidR="00C35EFC">
        <w:rPr>
          <w:snapToGrid w:val="0"/>
          <w:lang w:eastAsia="nb-NO"/>
        </w:rPr>
        <w:t>)</w:t>
      </w:r>
      <w:r>
        <w:rPr>
          <w:snapToGrid w:val="0"/>
          <w:lang w:eastAsia="nb-NO"/>
        </w:rPr>
        <w:t xml:space="preserve"> </w:t>
      </w:r>
      <w:r w:rsidRPr="00A64332">
        <w:rPr>
          <w:snapToGrid w:val="0"/>
          <w:lang w:eastAsia="nb-NO"/>
        </w:rPr>
        <w:t>§ 8n</w:t>
      </w:r>
      <w:r>
        <w:rPr>
          <w:snapToGrid w:val="0"/>
          <w:lang w:eastAsia="nb-NO"/>
        </w:rPr>
        <w:t xml:space="preserve"> </w:t>
      </w:r>
      <w:r w:rsidRPr="00A64332">
        <w:rPr>
          <w:snapToGrid w:val="0"/>
          <w:lang w:eastAsia="nb-NO"/>
        </w:rPr>
        <w:t>Forbud mot tildeling av offentlige kontrakter</w:t>
      </w:r>
      <w:r>
        <w:rPr>
          <w:snapToGrid w:val="0"/>
          <w:lang w:eastAsia="nb-NO"/>
        </w:rPr>
        <w:t>:</w:t>
      </w:r>
    </w:p>
    <w:p w14:paraId="71179236" w14:textId="77777777" w:rsidR="00A75019" w:rsidRDefault="00A75019" w:rsidP="00770186">
      <w:pPr>
        <w:rPr>
          <w:snapToGrid w:val="0"/>
          <w:lang w:eastAsia="nb-NO"/>
        </w:rPr>
      </w:pPr>
    </w:p>
    <w:p w14:paraId="0707ADCD" w14:textId="77777777" w:rsidR="00A75019" w:rsidRPr="008F139A" w:rsidRDefault="00A75019" w:rsidP="00770186">
      <w:pPr>
        <w:rPr>
          <w:snapToGrid w:val="0"/>
          <w:lang w:eastAsia="nb-NO"/>
        </w:rPr>
      </w:pPr>
      <w:r w:rsidRPr="008F139A">
        <w:rPr>
          <w:snapToGrid w:val="0"/>
          <w:lang w:eastAsia="nb-NO"/>
        </w:rPr>
        <w:t>Det er forbudt å tildele offentlige kontrakter til eller med</w:t>
      </w:r>
    </w:p>
    <w:p w14:paraId="4CA34134" w14:textId="4640169F" w:rsidR="00A75019" w:rsidRPr="008F139A" w:rsidRDefault="00A75019" w:rsidP="00770186">
      <w:pPr>
        <w:ind w:left="708" w:hanging="708"/>
        <w:rPr>
          <w:snapToGrid w:val="0"/>
          <w:lang w:eastAsia="nb-NO"/>
        </w:rPr>
      </w:pPr>
      <w:r w:rsidRPr="008F139A">
        <w:rPr>
          <w:snapToGrid w:val="0"/>
          <w:lang w:eastAsia="nb-NO"/>
        </w:rPr>
        <w:t>a.</w:t>
      </w:r>
      <w:r w:rsidRPr="008F139A">
        <w:rPr>
          <w:snapToGrid w:val="0"/>
          <w:lang w:eastAsia="nb-NO"/>
        </w:rPr>
        <w:tab/>
        <w:t>russiske statsborgere eller fysiske eller juridiske personer</w:t>
      </w:r>
      <w:r>
        <w:rPr>
          <w:snapToGrid w:val="0"/>
          <w:lang w:eastAsia="nb-NO"/>
        </w:rPr>
        <w:t xml:space="preserve"> </w:t>
      </w:r>
      <w:r w:rsidRPr="002427CE">
        <w:rPr>
          <w:snapToGrid w:val="0"/>
          <w:lang w:eastAsia="nb-NO"/>
        </w:rPr>
        <w:t>(f.eks. foretak),</w:t>
      </w:r>
      <w:r w:rsidRPr="008F139A">
        <w:rPr>
          <w:snapToGrid w:val="0"/>
          <w:lang w:eastAsia="nb-NO"/>
        </w:rPr>
        <w:t xml:space="preserve"> etablert i Russland,</w:t>
      </w:r>
      <w:r w:rsidR="00225D11">
        <w:rPr>
          <w:snapToGrid w:val="0"/>
          <w:lang w:eastAsia="nb-NO"/>
        </w:rPr>
        <w:t xml:space="preserve"> eller</w:t>
      </w:r>
    </w:p>
    <w:p w14:paraId="2E09366B" w14:textId="77777777" w:rsidR="00A75019" w:rsidRPr="008F139A" w:rsidRDefault="00A75019" w:rsidP="00770186">
      <w:pPr>
        <w:ind w:left="708" w:hanging="708"/>
        <w:rPr>
          <w:snapToGrid w:val="0"/>
          <w:lang w:eastAsia="nb-NO"/>
        </w:rPr>
      </w:pPr>
      <w:r w:rsidRPr="008F139A">
        <w:rPr>
          <w:snapToGrid w:val="0"/>
          <w:lang w:eastAsia="nb-NO"/>
        </w:rPr>
        <w:t>b.</w:t>
      </w:r>
      <w:r w:rsidRPr="008F139A">
        <w:rPr>
          <w:snapToGrid w:val="0"/>
          <w:lang w:eastAsia="nb-NO"/>
        </w:rPr>
        <w:tab/>
        <w:t xml:space="preserve">juridiske personer, </w:t>
      </w:r>
      <w:r w:rsidRPr="002B19B4">
        <w:rPr>
          <w:snapToGrid w:val="0"/>
          <w:lang w:eastAsia="nb-NO"/>
        </w:rPr>
        <w:t xml:space="preserve">som direkte eller indirekte </w:t>
      </w:r>
      <w:r w:rsidRPr="008F139A">
        <w:rPr>
          <w:snapToGrid w:val="0"/>
          <w:lang w:eastAsia="nb-NO"/>
        </w:rPr>
        <w:t xml:space="preserve">er mer enn 50 % eid av en enhet omtalt i bokstav a </w:t>
      </w:r>
      <w:r>
        <w:rPr>
          <w:snapToGrid w:val="0"/>
          <w:lang w:eastAsia="nb-NO"/>
        </w:rPr>
        <w:t>ovenfor</w:t>
      </w:r>
      <w:r w:rsidRPr="008F139A">
        <w:rPr>
          <w:snapToGrid w:val="0"/>
          <w:lang w:eastAsia="nb-NO"/>
        </w:rPr>
        <w:t>, eller</w:t>
      </w:r>
    </w:p>
    <w:p w14:paraId="32796823" w14:textId="4EA529D5" w:rsidR="00A75019" w:rsidRDefault="00A75019" w:rsidP="00770186">
      <w:pPr>
        <w:ind w:left="708" w:hanging="708"/>
        <w:rPr>
          <w:lang w:eastAsia="nb-NO"/>
        </w:rPr>
      </w:pPr>
      <w:r w:rsidRPr="34BD59E8">
        <w:rPr>
          <w:lang w:eastAsia="nb-NO"/>
        </w:rPr>
        <w:t>c.</w:t>
      </w:r>
      <w:r>
        <w:tab/>
      </w:r>
      <w:r w:rsidRPr="34BD59E8">
        <w:rPr>
          <w:lang w:eastAsia="nb-NO"/>
        </w:rPr>
        <w:t xml:space="preserve">juridiske personer, som handler på vegne av eller på instruks fra en enhet nevnt i bokstav a eller b ovenfor. Dette inkluderer tilfeller der </w:t>
      </w:r>
      <w:r>
        <w:rPr>
          <w:lang w:eastAsia="nb-NO"/>
        </w:rPr>
        <w:t>leverandør</w:t>
      </w:r>
      <w:r w:rsidRPr="34BD59E8">
        <w:rPr>
          <w:lang w:eastAsia="nb-NO"/>
        </w:rPr>
        <w:t xml:space="preserve"> benytter underleverandører, eller støtter seg på kapasiteten til andre foretak, som nevnt i bokstav a eller b ovenfor, dersom disse enhetene står for ytelser for mer enn 10 % av kontraktsverdien. </w:t>
      </w:r>
    </w:p>
    <w:p w14:paraId="06208924" w14:textId="4EA529D5" w:rsidR="00E22D7E" w:rsidRDefault="00E22D7E" w:rsidP="00770186">
      <w:pPr>
        <w:rPr>
          <w:snapToGrid w:val="0"/>
          <w:lang w:eastAsia="nb-NO"/>
        </w:rPr>
      </w:pPr>
    </w:p>
    <w:p w14:paraId="09B8E9A0" w14:textId="69C50AA2" w:rsidR="00A256FF" w:rsidRDefault="00A256FF" w:rsidP="00770186">
      <w:pPr>
        <w:rPr>
          <w:snapToGrid w:val="0"/>
          <w:lang w:eastAsia="nb-NO"/>
        </w:rPr>
      </w:pPr>
      <w:r w:rsidRPr="241A488F">
        <w:rPr>
          <w:lang w:eastAsia="nb-NO"/>
        </w:rPr>
        <w:lastRenderedPageBreak/>
        <w:t xml:space="preserve">Leverandør skal i tilbudsbrevet erklære at </w:t>
      </w:r>
      <w:r w:rsidR="004F2354" w:rsidRPr="241A488F">
        <w:rPr>
          <w:lang w:eastAsia="nb-NO"/>
        </w:rPr>
        <w:t xml:space="preserve">disse forholdene ikke er </w:t>
      </w:r>
      <w:r w:rsidR="00F26D4B" w:rsidRPr="241A488F">
        <w:rPr>
          <w:lang w:eastAsia="nb-NO"/>
        </w:rPr>
        <w:t>gjeldende</w:t>
      </w:r>
      <w:r w:rsidR="004F2354" w:rsidRPr="241A488F">
        <w:rPr>
          <w:lang w:eastAsia="nb-NO"/>
        </w:rPr>
        <w:t xml:space="preserve"> for leverandørens tilbud.</w:t>
      </w:r>
    </w:p>
    <w:p w14:paraId="4735DEDD" w14:textId="4EA529D5" w:rsidR="00D64E0E" w:rsidRDefault="00D64E0E" w:rsidP="00770186">
      <w:pPr>
        <w:rPr>
          <w:snapToGrid w:val="0"/>
          <w:lang w:eastAsia="nb-NO"/>
        </w:rPr>
      </w:pPr>
    </w:p>
    <w:p w14:paraId="302C16AC" w14:textId="4D8E3B55" w:rsidR="00D64E0E" w:rsidRDefault="00D64E0E" w:rsidP="00770186">
      <w:pPr>
        <w:rPr>
          <w:snapToGrid w:val="0"/>
          <w:lang w:eastAsia="nb-NO"/>
        </w:rPr>
      </w:pPr>
      <w:r w:rsidRPr="241A488F">
        <w:rPr>
          <w:lang w:eastAsia="nb-NO"/>
        </w:rPr>
        <w:t xml:space="preserve">Leverandører som har spørsmål knyttet til </w:t>
      </w:r>
      <w:r w:rsidR="00345ADE" w:rsidRPr="241A488F">
        <w:rPr>
          <w:lang w:eastAsia="nb-NO"/>
        </w:rPr>
        <w:t>disse sanksjonene</w:t>
      </w:r>
      <w:r w:rsidRPr="241A488F">
        <w:rPr>
          <w:lang w:eastAsia="nb-NO"/>
        </w:rPr>
        <w:t xml:space="preserve"> bes henvende seg til Utenriksdepartementets servicetelefon 23 95 15 15 eller e-postadresse </w:t>
      </w:r>
      <w:hyperlink r:id="rId14" w:history="1">
        <w:r w:rsidR="00745254" w:rsidRPr="241A488F">
          <w:rPr>
            <w:rStyle w:val="Hyperkobling"/>
            <w:lang w:eastAsia="nb-NO"/>
          </w:rPr>
          <w:t>sanksjoner@mfa.no</w:t>
        </w:r>
      </w:hyperlink>
      <w:r w:rsidRPr="241A488F">
        <w:rPr>
          <w:lang w:eastAsia="nb-NO"/>
        </w:rPr>
        <w:t>.</w:t>
      </w:r>
    </w:p>
    <w:p w14:paraId="4C73ECEC" w14:textId="77777777" w:rsidR="00D64E0E" w:rsidRDefault="00D64E0E" w:rsidP="00770186">
      <w:pPr>
        <w:rPr>
          <w:snapToGrid w:val="0"/>
          <w:lang w:eastAsia="nb-NO"/>
        </w:rPr>
      </w:pPr>
    </w:p>
    <w:p w14:paraId="4AF7FE49" w14:textId="77777777" w:rsidR="00E22D7E" w:rsidRDefault="006C38EA" w:rsidP="00770186">
      <w:pPr>
        <w:pStyle w:val="Overskrift2"/>
      </w:pPr>
      <w:bookmarkStart w:id="127" w:name="_Toc100150589"/>
      <w:bookmarkStart w:id="128" w:name="_Toc231391650"/>
      <w:bookmarkEnd w:id="126"/>
      <w:r>
        <w:t>Ettersending og avklaring av opplysninger og dokumentasjon</w:t>
      </w:r>
      <w:bookmarkEnd w:id="127"/>
      <w:bookmarkEnd w:id="128"/>
    </w:p>
    <w:p w14:paraId="4AF7FE4A" w14:textId="77777777" w:rsidR="00E22D7E" w:rsidRDefault="00E22D7E" w:rsidP="00770186">
      <w:pPr>
        <w:rPr>
          <w:snapToGrid w:val="0"/>
          <w:lang w:eastAsia="nb-NO"/>
        </w:rPr>
      </w:pPr>
      <w:r>
        <w:rPr>
          <w:snapToGrid w:val="0"/>
          <w:lang w:eastAsia="nb-NO"/>
        </w:rPr>
        <w:t xml:space="preserve">Oppdragsgiver </w:t>
      </w:r>
      <w:r w:rsidR="006C38EA">
        <w:rPr>
          <w:snapToGrid w:val="0"/>
          <w:lang w:eastAsia="nb-NO"/>
        </w:rPr>
        <w:t>kan skriftlig</w:t>
      </w:r>
      <w:r>
        <w:rPr>
          <w:snapToGrid w:val="0"/>
          <w:lang w:eastAsia="nb-NO"/>
        </w:rPr>
        <w:t xml:space="preserve"> be </w:t>
      </w:r>
      <w:r w:rsidR="006C38EA">
        <w:rPr>
          <w:snapToGrid w:val="0"/>
          <w:lang w:eastAsia="nb-NO"/>
        </w:rPr>
        <w:t xml:space="preserve">leverandørene ettersende, supplere, avklare eller utfylle mottatte opplysninger og dokumentasjon innen en kort tilleggsfrist dersom opplysningene eller dokumentasjonen synes å inneholde feil eller uklarheter eller dersom bestemte opplysninger eller dokumenter mangler, så lenge dette ikke medfører at tilbudet forbedres. </w:t>
      </w:r>
    </w:p>
    <w:p w14:paraId="4AF7FE4B" w14:textId="77777777" w:rsidR="00E22D7E" w:rsidRDefault="00E22D7E" w:rsidP="00770186">
      <w:pPr>
        <w:rPr>
          <w:snapToGrid w:val="0"/>
          <w:lang w:eastAsia="nb-NO"/>
        </w:rPr>
      </w:pPr>
    </w:p>
    <w:p w14:paraId="4AF7FE4C" w14:textId="77777777" w:rsidR="00E22D7E" w:rsidRDefault="00E22D7E" w:rsidP="00770186">
      <w:pPr>
        <w:pStyle w:val="Overskrift1"/>
        <w:rPr>
          <w:snapToGrid w:val="0"/>
          <w:lang w:eastAsia="nb-NO"/>
        </w:rPr>
      </w:pPr>
      <w:bookmarkStart w:id="129" w:name="_Toc100150590"/>
      <w:bookmarkStart w:id="130" w:name="_Toc231391651"/>
      <w:r>
        <w:rPr>
          <w:snapToGrid w:val="0"/>
          <w:lang w:eastAsia="nb-NO"/>
        </w:rPr>
        <w:t>Avgjørelsen av konkurransen</w:t>
      </w:r>
      <w:bookmarkEnd w:id="129"/>
      <w:bookmarkEnd w:id="130"/>
    </w:p>
    <w:p w14:paraId="4AF7FE4D" w14:textId="77777777" w:rsidR="00E22D7E" w:rsidRDefault="00E22D7E" w:rsidP="00770186">
      <w:pPr>
        <w:pStyle w:val="Overskrift2"/>
      </w:pPr>
      <w:bookmarkStart w:id="131" w:name="_Toc100150591"/>
      <w:bookmarkStart w:id="132" w:name="_Toc231391652"/>
      <w:r>
        <w:t>Tildelingskriterier</w:t>
      </w:r>
      <w:bookmarkEnd w:id="131"/>
      <w:bookmarkEnd w:id="132"/>
    </w:p>
    <w:p w14:paraId="4AF7FE58" w14:textId="187E0E5C" w:rsidR="00E22D7E" w:rsidRDefault="004F313B" w:rsidP="00770186">
      <w:pPr>
        <w:rPr>
          <w:i/>
          <w:snapToGrid w:val="0"/>
          <w:lang w:eastAsia="nb-NO"/>
        </w:rPr>
      </w:pPr>
      <w:r>
        <w:rPr>
          <w:snapToGrid w:val="0"/>
          <w:highlight w:val="yellow"/>
          <w:lang w:eastAsia="nb-NO"/>
        </w:rPr>
        <w:br/>
      </w:r>
      <w:r w:rsidR="006C38EA" w:rsidRPr="00F71433">
        <w:rPr>
          <w:snapToGrid w:val="0"/>
          <w:lang w:eastAsia="nb-NO"/>
        </w:rPr>
        <w:t>Valg av tilbud vil skje på grunnlag av</w:t>
      </w:r>
      <w:r w:rsidR="00C61712">
        <w:rPr>
          <w:snapToGrid w:val="0"/>
          <w:lang w:eastAsia="nb-NO"/>
        </w:rPr>
        <w:t xml:space="preserve"> h</w:t>
      </w:r>
      <w:r w:rsidR="006C38EA" w:rsidRPr="00C61712">
        <w:rPr>
          <w:snapToGrid w:val="0"/>
          <w:lang w:eastAsia="nb-NO"/>
        </w:rPr>
        <w:t>vilket tilbud som har det beste forholdet mellom pris</w:t>
      </w:r>
      <w:r w:rsidR="00CE55E8" w:rsidRPr="00C61712">
        <w:rPr>
          <w:snapToGrid w:val="0"/>
          <w:lang w:eastAsia="nb-NO"/>
        </w:rPr>
        <w:t xml:space="preserve"> </w:t>
      </w:r>
      <w:r w:rsidR="006C38EA" w:rsidRPr="00C61712">
        <w:rPr>
          <w:snapToGrid w:val="0"/>
          <w:lang w:eastAsia="nb-NO"/>
        </w:rPr>
        <w:t>og kvalitet, basert på følgende kriterier:</w:t>
      </w:r>
      <w:bookmarkStart w:id="133" w:name="_Ref70922557"/>
    </w:p>
    <w:p w14:paraId="4AF7FE59" w14:textId="77777777" w:rsidR="006C346E" w:rsidRDefault="006C346E" w:rsidP="00770186">
      <w:pPr>
        <w:rPr>
          <w:snapToGrid w:val="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1134"/>
        <w:gridCol w:w="5521"/>
      </w:tblGrid>
      <w:tr w:rsidR="006C346E" w:rsidRPr="006C346E" w14:paraId="4AF7FE5D" w14:textId="77777777" w:rsidTr="00826056">
        <w:tc>
          <w:tcPr>
            <w:tcW w:w="2405" w:type="dxa"/>
            <w:shd w:val="clear" w:color="auto" w:fill="C6D9F1" w:themeFill="text2" w:themeFillTint="33"/>
          </w:tcPr>
          <w:p w14:paraId="4AF7FE5A" w14:textId="77777777" w:rsidR="006C346E" w:rsidRPr="006C346E" w:rsidRDefault="006C346E" w:rsidP="00770186">
            <w:pPr>
              <w:rPr>
                <w:b/>
                <w:snapToGrid w:val="0"/>
                <w:lang w:eastAsia="nb-NO"/>
              </w:rPr>
            </w:pPr>
            <w:r w:rsidRPr="006C346E">
              <w:rPr>
                <w:b/>
                <w:snapToGrid w:val="0"/>
                <w:lang w:eastAsia="nb-NO"/>
              </w:rPr>
              <w:t>Tildelingskriterier</w:t>
            </w:r>
          </w:p>
        </w:tc>
        <w:tc>
          <w:tcPr>
            <w:tcW w:w="1134" w:type="dxa"/>
            <w:shd w:val="clear" w:color="auto" w:fill="C6D9F1" w:themeFill="text2" w:themeFillTint="33"/>
          </w:tcPr>
          <w:p w14:paraId="4AF7FE5B" w14:textId="77777777" w:rsidR="006C346E" w:rsidRPr="006C346E" w:rsidRDefault="006C346E" w:rsidP="00770186">
            <w:pPr>
              <w:rPr>
                <w:b/>
                <w:snapToGrid w:val="0"/>
                <w:lang w:eastAsia="nb-NO"/>
              </w:rPr>
            </w:pPr>
            <w:r w:rsidRPr="006C346E">
              <w:rPr>
                <w:b/>
                <w:snapToGrid w:val="0"/>
                <w:lang w:eastAsia="nb-NO"/>
              </w:rPr>
              <w:t>Vekt</w:t>
            </w:r>
          </w:p>
        </w:tc>
        <w:tc>
          <w:tcPr>
            <w:tcW w:w="5521" w:type="dxa"/>
            <w:shd w:val="clear" w:color="auto" w:fill="C6D9F1" w:themeFill="text2" w:themeFillTint="33"/>
          </w:tcPr>
          <w:p w14:paraId="4AF7FE5C" w14:textId="77777777" w:rsidR="006C346E" w:rsidRPr="006C346E" w:rsidRDefault="006C346E" w:rsidP="00770186">
            <w:pPr>
              <w:rPr>
                <w:b/>
                <w:snapToGrid w:val="0"/>
                <w:lang w:eastAsia="nb-NO"/>
              </w:rPr>
            </w:pPr>
            <w:r w:rsidRPr="006C346E">
              <w:rPr>
                <w:b/>
                <w:snapToGrid w:val="0"/>
                <w:lang w:eastAsia="nb-NO"/>
              </w:rPr>
              <w:t>Dokumentasjonskrav</w:t>
            </w:r>
          </w:p>
        </w:tc>
      </w:tr>
      <w:tr w:rsidR="006C346E" w:rsidRPr="006C346E" w14:paraId="4AF7FE61" w14:textId="77777777" w:rsidTr="00826056">
        <w:tc>
          <w:tcPr>
            <w:tcW w:w="2405" w:type="dxa"/>
          </w:tcPr>
          <w:p w14:paraId="4AF7FE5E" w14:textId="7116E242" w:rsidR="006C346E" w:rsidRPr="00C001BC" w:rsidRDefault="005A3E0E" w:rsidP="00770186">
            <w:pPr>
              <w:rPr>
                <w:snapToGrid w:val="0"/>
                <w:lang w:eastAsia="nb-NO"/>
              </w:rPr>
            </w:pPr>
            <w:r>
              <w:rPr>
                <w:snapToGrid w:val="0"/>
                <w:lang w:eastAsia="nb-NO"/>
              </w:rPr>
              <w:t>Totalp</w:t>
            </w:r>
            <w:r w:rsidR="00304BC1">
              <w:rPr>
                <w:snapToGrid w:val="0"/>
                <w:lang w:eastAsia="nb-NO"/>
              </w:rPr>
              <w:t>ris</w:t>
            </w:r>
            <w:r w:rsidR="00306E4D">
              <w:rPr>
                <w:snapToGrid w:val="0"/>
                <w:lang w:eastAsia="nb-NO"/>
              </w:rPr>
              <w:t>.</w:t>
            </w:r>
          </w:p>
        </w:tc>
        <w:tc>
          <w:tcPr>
            <w:tcW w:w="1134" w:type="dxa"/>
          </w:tcPr>
          <w:p w14:paraId="4AF7FE5F" w14:textId="0B358842" w:rsidR="006C346E" w:rsidRPr="006C346E" w:rsidRDefault="00FA08AB" w:rsidP="00770186">
            <w:pPr>
              <w:rPr>
                <w:snapToGrid w:val="0"/>
                <w:lang w:eastAsia="nb-NO"/>
              </w:rPr>
            </w:pPr>
            <w:r>
              <w:rPr>
                <w:snapToGrid w:val="0"/>
                <w:lang w:eastAsia="nb-NO"/>
              </w:rPr>
              <w:t>30%</w:t>
            </w:r>
          </w:p>
        </w:tc>
        <w:tc>
          <w:tcPr>
            <w:tcW w:w="5521" w:type="dxa"/>
          </w:tcPr>
          <w:p w14:paraId="4AF7FE60" w14:textId="5612EA07" w:rsidR="00815BED" w:rsidRPr="001B09C4" w:rsidRDefault="006C346E" w:rsidP="00770186">
            <w:pPr>
              <w:rPr>
                <w:snapToGrid w:val="0"/>
                <w:lang w:eastAsia="nb-NO"/>
              </w:rPr>
            </w:pPr>
            <w:r w:rsidRPr="00B74F7B">
              <w:rPr>
                <w:snapToGrid w:val="0"/>
                <w:lang w:eastAsia="nb-NO"/>
              </w:rPr>
              <w:t xml:space="preserve">Utfylt Bilag </w:t>
            </w:r>
            <w:r w:rsidR="005E0CA1" w:rsidRPr="00B74F7B">
              <w:rPr>
                <w:snapToGrid w:val="0"/>
                <w:lang w:eastAsia="nb-NO"/>
              </w:rPr>
              <w:t xml:space="preserve">3 </w:t>
            </w:r>
            <w:r w:rsidR="005C1C55" w:rsidRPr="005C1C55">
              <w:rPr>
                <w:snapToGrid w:val="0"/>
                <w:lang w:eastAsia="nb-NO"/>
              </w:rPr>
              <w:t>Prisskjema</w:t>
            </w:r>
            <w:r w:rsidR="003A2F06">
              <w:rPr>
                <w:snapToGrid w:val="0"/>
                <w:lang w:eastAsia="nb-NO"/>
              </w:rPr>
              <w:t>.</w:t>
            </w:r>
          </w:p>
        </w:tc>
      </w:tr>
      <w:tr w:rsidR="006C346E" w:rsidRPr="006C346E" w14:paraId="4AF7FE66" w14:textId="77777777" w:rsidTr="00826056">
        <w:tc>
          <w:tcPr>
            <w:tcW w:w="2405" w:type="dxa"/>
          </w:tcPr>
          <w:p w14:paraId="4AF7FE63" w14:textId="18D93701" w:rsidR="006C346E" w:rsidRPr="00306E4D" w:rsidRDefault="00662C64" w:rsidP="00770186">
            <w:pPr>
              <w:rPr>
                <w:snapToGrid w:val="0"/>
                <w:lang w:eastAsia="nb-NO"/>
              </w:rPr>
            </w:pPr>
            <w:r w:rsidRPr="004419EF">
              <w:rPr>
                <w:snapToGrid w:val="0"/>
                <w:lang w:eastAsia="nb-NO"/>
              </w:rPr>
              <w:t>Kvalitet</w:t>
            </w:r>
            <w:r w:rsidR="00306E4D">
              <w:rPr>
                <w:snapToGrid w:val="0"/>
                <w:lang w:eastAsia="nb-NO"/>
              </w:rPr>
              <w:t>.</w:t>
            </w:r>
          </w:p>
        </w:tc>
        <w:tc>
          <w:tcPr>
            <w:tcW w:w="1134" w:type="dxa"/>
          </w:tcPr>
          <w:p w14:paraId="4AF7FE64" w14:textId="30D05C66" w:rsidR="006C346E" w:rsidRPr="006C346E" w:rsidRDefault="00077FF7" w:rsidP="00770186">
            <w:pPr>
              <w:rPr>
                <w:snapToGrid w:val="0"/>
                <w:lang w:eastAsia="nb-NO"/>
              </w:rPr>
            </w:pPr>
            <w:r>
              <w:rPr>
                <w:snapToGrid w:val="0"/>
                <w:lang w:eastAsia="nb-NO"/>
              </w:rPr>
              <w:t>40%</w:t>
            </w:r>
          </w:p>
        </w:tc>
        <w:tc>
          <w:tcPr>
            <w:tcW w:w="5521" w:type="dxa"/>
          </w:tcPr>
          <w:p w14:paraId="4AF7FE65" w14:textId="00FBF5C2" w:rsidR="006C346E" w:rsidRPr="006C346E" w:rsidRDefault="001434F2" w:rsidP="00770186">
            <w:pPr>
              <w:rPr>
                <w:snapToGrid w:val="0"/>
                <w:lang w:eastAsia="nb-NO"/>
              </w:rPr>
            </w:pPr>
            <w:r>
              <w:t>Utfylt Bilag 2 Leverandørens løsningsforslag, pkt</w:t>
            </w:r>
            <w:r w:rsidRPr="00685476">
              <w:t>. 2.</w:t>
            </w:r>
            <w:r w:rsidR="00685476" w:rsidRPr="00685476">
              <w:t>3</w:t>
            </w:r>
            <w:r w:rsidRPr="00685476">
              <w:t>.</w:t>
            </w:r>
          </w:p>
        </w:tc>
      </w:tr>
      <w:tr w:rsidR="00197CE4" w:rsidRPr="006C346E" w14:paraId="6DC78E9A" w14:textId="77777777" w:rsidTr="00826056">
        <w:tc>
          <w:tcPr>
            <w:tcW w:w="2405" w:type="dxa"/>
          </w:tcPr>
          <w:p w14:paraId="65DBEB16" w14:textId="2BABDBFE" w:rsidR="005B60A0" w:rsidRPr="00304BC1" w:rsidRDefault="005B60A0" w:rsidP="00770186">
            <w:pPr>
              <w:rPr>
                <w:snapToGrid w:val="0"/>
                <w:lang w:eastAsia="nb-NO"/>
              </w:rPr>
            </w:pPr>
            <w:r w:rsidRPr="006056A9">
              <w:rPr>
                <w:snapToGrid w:val="0"/>
                <w:lang w:eastAsia="nb-NO"/>
              </w:rPr>
              <w:t xml:space="preserve">Klima og </w:t>
            </w:r>
            <w:r>
              <w:rPr>
                <w:snapToGrid w:val="0"/>
                <w:lang w:eastAsia="nb-NO"/>
              </w:rPr>
              <w:t>m</w:t>
            </w:r>
            <w:r w:rsidRPr="006056A9">
              <w:rPr>
                <w:snapToGrid w:val="0"/>
                <w:lang w:eastAsia="nb-NO"/>
              </w:rPr>
              <w:t>iljø</w:t>
            </w:r>
            <w:r w:rsidR="00306E4D">
              <w:rPr>
                <w:snapToGrid w:val="0"/>
                <w:lang w:eastAsia="nb-NO"/>
              </w:rPr>
              <w:t>.</w:t>
            </w:r>
          </w:p>
        </w:tc>
        <w:tc>
          <w:tcPr>
            <w:tcW w:w="1134" w:type="dxa"/>
          </w:tcPr>
          <w:p w14:paraId="40D69025" w14:textId="0FFE8435" w:rsidR="00197CE4" w:rsidRPr="006C346E" w:rsidRDefault="00A577B6" w:rsidP="00770186">
            <w:pPr>
              <w:rPr>
                <w:snapToGrid w:val="0"/>
                <w:lang w:eastAsia="nb-NO"/>
              </w:rPr>
            </w:pPr>
            <w:r>
              <w:rPr>
                <w:snapToGrid w:val="0"/>
                <w:lang w:eastAsia="nb-NO"/>
              </w:rPr>
              <w:t>30%</w:t>
            </w:r>
          </w:p>
        </w:tc>
        <w:tc>
          <w:tcPr>
            <w:tcW w:w="5521" w:type="dxa"/>
          </w:tcPr>
          <w:p w14:paraId="0264BD87" w14:textId="5D0FD51D" w:rsidR="00197CE4" w:rsidRPr="006C346E" w:rsidRDefault="00A577B6" w:rsidP="00770186">
            <w:pPr>
              <w:rPr>
                <w:i/>
                <w:snapToGrid w:val="0"/>
                <w:highlight w:val="yellow"/>
                <w:lang w:eastAsia="nb-NO"/>
              </w:rPr>
            </w:pPr>
            <w:r>
              <w:t xml:space="preserve">Utfylt Bilag 2 Leverandørens løsningsforslag, </w:t>
            </w:r>
            <w:r w:rsidRPr="00685476">
              <w:t>pkt. 2.</w:t>
            </w:r>
            <w:r w:rsidR="00685476" w:rsidRPr="00685476">
              <w:t>4</w:t>
            </w:r>
            <w:r w:rsidRPr="00685476">
              <w:t>.</w:t>
            </w:r>
          </w:p>
        </w:tc>
      </w:tr>
    </w:tbl>
    <w:p w14:paraId="439AB6F7" w14:textId="77777777" w:rsidR="00A2440D" w:rsidRDefault="00A2440D" w:rsidP="00770186">
      <w:pPr>
        <w:rPr>
          <w:lang w:eastAsia="nb-NO"/>
        </w:rPr>
      </w:pPr>
    </w:p>
    <w:p w14:paraId="4B2269A4" w14:textId="7732EF05" w:rsidR="00A2440D" w:rsidRDefault="00A2440D" w:rsidP="00770186">
      <w:r>
        <w:t xml:space="preserve">Dersom to eller flere tilbud ender helt likt i evalueringen, vil </w:t>
      </w:r>
      <w:r w:rsidR="000D2BE8">
        <w:t xml:space="preserve">tilbudet som har oppnådd høyest score på kvalitet bli valgt. </w:t>
      </w:r>
      <w:r>
        <w:t xml:space="preserve">I tilfelle </w:t>
      </w:r>
      <w:r w:rsidR="00856ECF">
        <w:t>av</w:t>
      </w:r>
      <w:r>
        <w:t xml:space="preserve"> at score på kvalitet er lik, vil rangeringen avgjøres på en objektiv måte ved loddtrekning.</w:t>
      </w:r>
    </w:p>
    <w:p w14:paraId="7AB82740" w14:textId="77777777" w:rsidR="002A3F5F" w:rsidRPr="002A3F5F" w:rsidRDefault="002A3F5F" w:rsidP="00770186"/>
    <w:p w14:paraId="07FB0682" w14:textId="1F17A7C2" w:rsidR="00424FBD" w:rsidRPr="00696F17" w:rsidRDefault="00267E83" w:rsidP="00770186">
      <w:pPr>
        <w:pStyle w:val="Overskrift2"/>
      </w:pPr>
      <w:bookmarkStart w:id="134" w:name="_Toc231391653"/>
      <w:r>
        <w:t>Evaluering av tildelingskriterie</w:t>
      </w:r>
      <w:r w:rsidR="007B27AB">
        <w:t>r</w:t>
      </w:r>
      <w:bookmarkEnd w:id="134"/>
    </w:p>
    <w:p w14:paraId="142CF465" w14:textId="2EEC2976" w:rsidR="00B67D80" w:rsidRPr="00696F17" w:rsidRDefault="00424FBD" w:rsidP="00770186">
      <w:pPr>
        <w:rPr>
          <w:szCs w:val="24"/>
        </w:rPr>
      </w:pPr>
      <w:r w:rsidRPr="00424FBD">
        <w:rPr>
          <w:rFonts w:ascii="Arial" w:hAnsi="Arial" w:cs="Arial"/>
          <w:sz w:val="20"/>
          <w:lang w:eastAsia="nb-NO"/>
        </w:rPr>
        <w:t xml:space="preserve">                                                                               </w:t>
      </w:r>
    </w:p>
    <w:p w14:paraId="24B93F8A" w14:textId="0708597D" w:rsidR="00727D76" w:rsidRDefault="00727D76" w:rsidP="00770186">
      <w:r w:rsidRPr="00373BA0">
        <w:t>Evalueringen av</w:t>
      </w:r>
      <w:r>
        <w:t xml:space="preserve"> tilbudene</w:t>
      </w:r>
      <w:r w:rsidRPr="00373BA0">
        <w:t xml:space="preserve"> vil foregå på følgende måte: </w:t>
      </w:r>
      <w:r>
        <w:t>tilbudet</w:t>
      </w:r>
      <w:r w:rsidRPr="00373BA0">
        <w:t xml:space="preserve"> gis en karakter for hvert tildelingskriterium, på en poengskala fra </w:t>
      </w:r>
      <w:r w:rsidRPr="005E355D">
        <w:t>0 til 5</w:t>
      </w:r>
      <w:r w:rsidRPr="00373BA0">
        <w:t xml:space="preserve"> der </w:t>
      </w:r>
      <w:r w:rsidRPr="005E355D">
        <w:t>5</w:t>
      </w:r>
      <w:r w:rsidRPr="00373BA0">
        <w:t xml:space="preserve"> er best. Karakteren blir multiplisert med gjeldende vekttall. </w:t>
      </w:r>
    </w:p>
    <w:p w14:paraId="5F5EF25D" w14:textId="77777777" w:rsidR="00267E83" w:rsidRDefault="00267E83" w:rsidP="00770186"/>
    <w:p w14:paraId="767B8C54" w14:textId="0D59A5A7" w:rsidR="00267E83" w:rsidRDefault="00A35588" w:rsidP="00770186">
      <w:pPr>
        <w:pStyle w:val="Overskrift3"/>
      </w:pPr>
      <w:bookmarkStart w:id="135" w:name="_Toc231391654"/>
      <w:r>
        <w:t xml:space="preserve">Evaluering av </w:t>
      </w:r>
      <w:r w:rsidR="00D24708" w:rsidRPr="00373BA0">
        <w:t>tildelingskriteriet kvalitet</w:t>
      </w:r>
      <w:bookmarkEnd w:id="135"/>
    </w:p>
    <w:p w14:paraId="1720B14A" w14:textId="2C1AE36F" w:rsidR="003E69A3" w:rsidRPr="003E69A3" w:rsidRDefault="6A16DBA6" w:rsidP="00770186">
      <w:pPr>
        <w:rPr>
          <w:rFonts w:eastAsia="Calibri"/>
          <w:color w:val="000000" w:themeColor="text1"/>
          <w:szCs w:val="24"/>
        </w:rPr>
      </w:pPr>
      <w:r w:rsidRPr="003E69A3">
        <w:rPr>
          <w:rFonts w:eastAsia="Calibri"/>
          <w:color w:val="000000" w:themeColor="text1"/>
          <w:szCs w:val="24"/>
        </w:rPr>
        <w:t xml:space="preserve">Tildelingskriteriet </w:t>
      </w:r>
      <w:r w:rsidR="745F9538" w:rsidRPr="003E69A3">
        <w:rPr>
          <w:rFonts w:eastAsia="Calibri"/>
          <w:i/>
          <w:iCs/>
          <w:color w:val="000000" w:themeColor="text1"/>
          <w:szCs w:val="24"/>
        </w:rPr>
        <w:t>kvalitet,</w:t>
      </w:r>
      <w:r w:rsidR="004C2D71">
        <w:rPr>
          <w:rFonts w:eastAsia="Calibri"/>
          <w:i/>
          <w:iCs/>
          <w:color w:val="000000" w:themeColor="text1"/>
          <w:szCs w:val="24"/>
        </w:rPr>
        <w:t xml:space="preserve"> </w:t>
      </w:r>
      <w:r w:rsidRPr="003E69A3">
        <w:rPr>
          <w:rFonts w:eastAsia="Calibri"/>
          <w:color w:val="000000" w:themeColor="text1"/>
          <w:szCs w:val="24"/>
        </w:rPr>
        <w:t xml:space="preserve">er inndelt i flere underpunkter, som viser hvilke egenskaper det vil bli sett på under evalueringen. </w:t>
      </w:r>
    </w:p>
    <w:p w14:paraId="0177F3E6" w14:textId="77777777" w:rsidR="003E69A3" w:rsidRDefault="003E69A3" w:rsidP="00770186">
      <w:pPr>
        <w:rPr>
          <w:rFonts w:ascii="Calibri" w:eastAsia="Calibri" w:hAnsi="Calibri" w:cs="Calibri"/>
          <w:color w:val="000000" w:themeColor="text1"/>
          <w:szCs w:val="24"/>
        </w:rPr>
      </w:pPr>
    </w:p>
    <w:p w14:paraId="584D9F93" w14:textId="1C57A56E" w:rsidR="00BF6A48" w:rsidRDefault="005638CB" w:rsidP="00770186">
      <w:r>
        <w:t xml:space="preserve">Hvert tilbud gis </w:t>
      </w:r>
      <w:r w:rsidR="002B634A">
        <w:t>é</w:t>
      </w:r>
      <w:r>
        <w:t xml:space="preserve">n skjønnsmessig score ut fra en samlet vurdering </w:t>
      </w:r>
      <w:r w:rsidR="00BF6A48" w:rsidRPr="003D752D">
        <w:t xml:space="preserve">av </w:t>
      </w:r>
      <w:r w:rsidR="1FFA15C6">
        <w:t>underpunktene</w:t>
      </w:r>
      <w:r w:rsidR="003E69A3">
        <w:t xml:space="preserve"> (</w:t>
      </w:r>
      <w:r w:rsidR="00145566">
        <w:t>B</w:t>
      </w:r>
      <w:r w:rsidR="00BF6A48" w:rsidRPr="003D752D">
        <w:t>ilag 2</w:t>
      </w:r>
      <w:r w:rsidR="004D09DA" w:rsidRPr="003D752D">
        <w:t xml:space="preserve"> </w:t>
      </w:r>
      <w:r w:rsidR="00DC1682" w:rsidRPr="003D752D">
        <w:t>L</w:t>
      </w:r>
      <w:r w:rsidR="004D09DA" w:rsidRPr="003D752D">
        <w:t>everandørens</w:t>
      </w:r>
      <w:r w:rsidR="004D09DA" w:rsidRPr="008278BF">
        <w:t xml:space="preserve"> løsningsforslag</w:t>
      </w:r>
      <w:r w:rsidR="00117D16">
        <w:t xml:space="preserve"> punkt 2.3 nr. 1 til 5</w:t>
      </w:r>
      <w:r w:rsidR="003E69A3">
        <w:t>)</w:t>
      </w:r>
      <w:r w:rsidR="00E66F42">
        <w:t>. D</w:t>
      </w:r>
      <w:r w:rsidR="004B2AE9">
        <w:t>et kan også</w:t>
      </w:r>
      <w:r w:rsidR="00E66F42">
        <w:t xml:space="preserve"> bli sett</w:t>
      </w:r>
      <w:r w:rsidR="004B2AE9">
        <w:t xml:space="preserve"> hen til </w:t>
      </w:r>
      <w:r w:rsidR="00BF6A48" w:rsidRPr="008278BF">
        <w:t>bruksanvisninger</w:t>
      </w:r>
      <w:r w:rsidR="0010298E">
        <w:t>, s</w:t>
      </w:r>
      <w:r w:rsidR="0010298E" w:rsidRPr="0010298E">
        <w:t>ervicemanual</w:t>
      </w:r>
      <w:r w:rsidR="00E44898" w:rsidRPr="008278BF">
        <w:t xml:space="preserve"> og </w:t>
      </w:r>
      <w:r w:rsidR="00BF6A48" w:rsidRPr="008278BF">
        <w:t>fargebilder</w:t>
      </w:r>
      <w:r w:rsidR="7519ADBD">
        <w:t>, der dette anses som relevant</w:t>
      </w:r>
      <w:r w:rsidR="003E69A3">
        <w:t>.</w:t>
      </w:r>
    </w:p>
    <w:p w14:paraId="023FF80D" w14:textId="77777777" w:rsidR="00223A26" w:rsidRDefault="00223A26" w:rsidP="00770186"/>
    <w:p w14:paraId="71DE09FC" w14:textId="4D6E8379" w:rsidR="00223A26" w:rsidRPr="00E44898" w:rsidRDefault="00223A26" w:rsidP="00770186">
      <w:r>
        <w:t>Tilbudet som samlet sett møter</w:t>
      </w:r>
      <w:r w:rsidR="00355C5A">
        <w:t xml:space="preserve"> </w:t>
      </w:r>
      <w:r w:rsidR="00F900A4">
        <w:t>Oppdragsgivers beho</w:t>
      </w:r>
      <w:r w:rsidR="00732E0F">
        <w:t>v</w:t>
      </w:r>
      <w:r w:rsidR="00F900A4">
        <w:t xml:space="preserve"> best </w:t>
      </w:r>
      <w:r w:rsidR="008874D6">
        <w:t xml:space="preserve">får 5 poeng. </w:t>
      </w:r>
    </w:p>
    <w:p w14:paraId="70A9BEDB" w14:textId="77777777" w:rsidR="002650B6" w:rsidRDefault="002650B6" w:rsidP="00770186"/>
    <w:p w14:paraId="6C9AE36D" w14:textId="66D45640" w:rsidR="002650B6" w:rsidRDefault="00FC1892" w:rsidP="00770186">
      <w:pPr>
        <w:pStyle w:val="Overskrift3"/>
      </w:pPr>
      <w:bookmarkStart w:id="136" w:name="_Toc231391655"/>
      <w:r>
        <w:lastRenderedPageBreak/>
        <w:t>Evaluering av tildelingskriteriet klima og miljø</w:t>
      </w:r>
      <w:bookmarkEnd w:id="136"/>
    </w:p>
    <w:p w14:paraId="5CBE97A5" w14:textId="2A915EB4" w:rsidR="086C56D0" w:rsidRDefault="086C56D0" w:rsidP="00770186">
      <w:pPr>
        <w:rPr>
          <w:i/>
          <w:iCs/>
        </w:rPr>
      </w:pPr>
      <w:r>
        <w:t>Tildelingskriteriet</w:t>
      </w:r>
      <w:r w:rsidR="00784F2F">
        <w:t xml:space="preserve"> </w:t>
      </w:r>
      <w:r w:rsidR="000467DD">
        <w:rPr>
          <w:i/>
          <w:iCs/>
        </w:rPr>
        <w:t>k</w:t>
      </w:r>
      <w:r w:rsidR="00784F2F" w:rsidRPr="008F4753">
        <w:rPr>
          <w:i/>
          <w:iCs/>
        </w:rPr>
        <w:t>lima og miljø,</w:t>
      </w:r>
      <w:r w:rsidR="004C2D71">
        <w:rPr>
          <w:i/>
          <w:iCs/>
        </w:rPr>
        <w:t xml:space="preserve"> </w:t>
      </w:r>
      <w:r w:rsidR="339CB02E" w:rsidRPr="2123E7A4">
        <w:t>er inndelt i flere underpunkter, som viser hvilke egenskaper det vil bli sett på under evalueringen.</w:t>
      </w:r>
    </w:p>
    <w:p w14:paraId="1598A6E6" w14:textId="293AAC35" w:rsidR="2123E7A4" w:rsidRDefault="2123E7A4" w:rsidP="00770186"/>
    <w:p w14:paraId="602D48C5" w14:textId="13C9E636" w:rsidR="00B07742" w:rsidRDefault="00B07742" w:rsidP="00770186">
      <w:r>
        <w:t xml:space="preserve">Hvert tilbud gis </w:t>
      </w:r>
      <w:r w:rsidR="002B634A">
        <w:t>é</w:t>
      </w:r>
      <w:r>
        <w:t xml:space="preserve">n skjønnsmessig score ut fra en samlet vurdering </w:t>
      </w:r>
      <w:r w:rsidRPr="003D752D">
        <w:t xml:space="preserve">av </w:t>
      </w:r>
      <w:r w:rsidR="2A62A803">
        <w:t xml:space="preserve">underpunktene </w:t>
      </w:r>
      <w:r w:rsidR="008F4753">
        <w:t>(</w:t>
      </w:r>
      <w:r>
        <w:t>B</w:t>
      </w:r>
      <w:r w:rsidRPr="003D752D">
        <w:t>ilag 2 Leverandørens</w:t>
      </w:r>
      <w:r w:rsidRPr="008278BF">
        <w:t xml:space="preserve"> løsningsforslag</w:t>
      </w:r>
      <w:r>
        <w:t xml:space="preserve"> punkt 2.4 nr. 1 </w:t>
      </w:r>
      <w:r w:rsidR="005C0919">
        <w:t xml:space="preserve">og </w:t>
      </w:r>
      <w:r w:rsidR="002B5C88">
        <w:t>2</w:t>
      </w:r>
      <w:r w:rsidR="008F4753">
        <w:t>)</w:t>
      </w:r>
      <w:r>
        <w:t xml:space="preserve">. Det kan også bli sett hen til </w:t>
      </w:r>
      <w:r w:rsidRPr="008278BF">
        <w:t>bruksanvisninger</w:t>
      </w:r>
      <w:r w:rsidR="00A82C45">
        <w:t xml:space="preserve"> og</w:t>
      </w:r>
      <w:r>
        <w:t xml:space="preserve"> servicemanua</w:t>
      </w:r>
      <w:r w:rsidR="008F4753">
        <w:t>l</w:t>
      </w:r>
      <w:r w:rsidR="6AFB1CAD">
        <w:t xml:space="preserve">, der dette anses som </w:t>
      </w:r>
      <w:r w:rsidR="008F4753">
        <w:t>relevant</w:t>
      </w:r>
      <w:r w:rsidR="003165E7">
        <w:t>.</w:t>
      </w:r>
    </w:p>
    <w:p w14:paraId="444D90B2" w14:textId="77777777" w:rsidR="00B07742" w:rsidRDefault="00B07742" w:rsidP="00770186"/>
    <w:p w14:paraId="6EB4E26A" w14:textId="23B695DF" w:rsidR="00B07742" w:rsidRPr="00E44898" w:rsidRDefault="00B07742" w:rsidP="00770186">
      <w:r>
        <w:t xml:space="preserve">Tilbudet som samlet sett møter Oppdragsgivers behov best får 5 poeng. </w:t>
      </w:r>
    </w:p>
    <w:p w14:paraId="35C6368F" w14:textId="77777777" w:rsidR="008F4753" w:rsidRDefault="008F4753" w:rsidP="00770186"/>
    <w:p w14:paraId="284C173F" w14:textId="61E251B7" w:rsidR="008278BF" w:rsidRDefault="008278BF" w:rsidP="00770186">
      <w:pPr>
        <w:pStyle w:val="Overskrift3"/>
        <w:rPr>
          <w:lang w:eastAsia="nb-NO"/>
        </w:rPr>
      </w:pPr>
      <w:bookmarkStart w:id="137" w:name="_Toc231391656"/>
      <w:r>
        <w:rPr>
          <w:lang w:eastAsia="nb-NO"/>
        </w:rPr>
        <w:t xml:space="preserve">Evaluering av tildelingskriteriet </w:t>
      </w:r>
      <w:r w:rsidR="00B94E38">
        <w:rPr>
          <w:lang w:eastAsia="nb-NO"/>
        </w:rPr>
        <w:t>total</w:t>
      </w:r>
      <w:r>
        <w:rPr>
          <w:lang w:eastAsia="nb-NO"/>
        </w:rPr>
        <w:t>pris</w:t>
      </w:r>
      <w:bookmarkEnd w:id="137"/>
    </w:p>
    <w:p w14:paraId="1B3621EA" w14:textId="77777777" w:rsidR="00D82DB6" w:rsidRPr="00373BA0" w:rsidRDefault="00D82DB6" w:rsidP="00770186">
      <w:r w:rsidRPr="00373BA0">
        <w:t>Laveste totalpris</w:t>
      </w:r>
      <w:r w:rsidRPr="00373BA0" w:rsidDel="00B32DF5">
        <w:t xml:space="preserve"> </w:t>
      </w:r>
      <w:r w:rsidRPr="00373BA0">
        <w:t>få</w:t>
      </w:r>
      <w:r w:rsidRPr="00E56F66">
        <w:t xml:space="preserve">r </w:t>
      </w:r>
      <w:r w:rsidRPr="00D82DB6">
        <w:t>5</w:t>
      </w:r>
      <w:r w:rsidRPr="00373BA0">
        <w:t xml:space="preserve"> poeng.</w:t>
      </w:r>
    </w:p>
    <w:p w14:paraId="01A3F9B6" w14:textId="77777777" w:rsidR="00D82DB6" w:rsidRPr="00E6214F" w:rsidRDefault="00D82DB6" w:rsidP="00770186">
      <w:pPr>
        <w:rPr>
          <w:b/>
          <w:bCs/>
        </w:rPr>
      </w:pPr>
    </w:p>
    <w:p w14:paraId="0AAF696D" w14:textId="0FCFA6EF" w:rsidR="00D82DB6" w:rsidRPr="00373BA0" w:rsidRDefault="00D82DB6" w:rsidP="00770186">
      <w:r w:rsidRPr="00373BA0">
        <w:t>Evalueringen av tildelingskriteriet totalpris</w:t>
      </w:r>
      <w:r w:rsidRPr="00373BA0" w:rsidDel="00B32DF5">
        <w:t xml:space="preserve"> </w:t>
      </w:r>
      <w:r w:rsidRPr="00373BA0">
        <w:t xml:space="preserve">vil skje på grunnlag av opplysninger som leverandøren </w:t>
      </w:r>
      <w:r w:rsidRPr="00145566">
        <w:t xml:space="preserve">oppgir i </w:t>
      </w:r>
      <w:r w:rsidR="00145566" w:rsidRPr="00145566">
        <w:rPr>
          <w:iCs/>
        </w:rPr>
        <w:t>B</w:t>
      </w:r>
      <w:r w:rsidRPr="00145566">
        <w:rPr>
          <w:iCs/>
        </w:rPr>
        <w:t xml:space="preserve">ilag </w:t>
      </w:r>
      <w:r w:rsidR="00203A91" w:rsidRPr="00145566">
        <w:rPr>
          <w:iCs/>
        </w:rPr>
        <w:t>3</w:t>
      </w:r>
      <w:r w:rsidRPr="00145566">
        <w:rPr>
          <w:iCs/>
        </w:rPr>
        <w:t xml:space="preserve"> </w:t>
      </w:r>
      <w:r w:rsidR="00D84F51">
        <w:rPr>
          <w:iCs/>
        </w:rPr>
        <w:t xml:space="preserve">arkfane </w:t>
      </w:r>
      <w:r w:rsidR="00511BD4">
        <w:rPr>
          <w:iCs/>
        </w:rPr>
        <w:t>«</w:t>
      </w:r>
      <w:r w:rsidR="005C1C55" w:rsidRPr="005C1C55">
        <w:rPr>
          <w:iCs/>
        </w:rPr>
        <w:t>Prisskjema</w:t>
      </w:r>
      <w:r w:rsidR="00511BD4">
        <w:rPr>
          <w:iCs/>
        </w:rPr>
        <w:t>»</w:t>
      </w:r>
      <w:r w:rsidRPr="00373BA0">
        <w:rPr>
          <w:iCs/>
        </w:rPr>
        <w:t xml:space="preserve">, </w:t>
      </w:r>
      <w:r w:rsidRPr="00373BA0">
        <w:t xml:space="preserve">samt eventuelle prismessige konsekvenser av eventuelle </w:t>
      </w:r>
      <w:r w:rsidRPr="00373BA0">
        <w:rPr>
          <w:iCs/>
        </w:rPr>
        <w:t>avvik</w:t>
      </w:r>
      <w:r w:rsidRPr="00373BA0">
        <w:t xml:space="preserve"> som finnes i tilbudet. </w:t>
      </w:r>
    </w:p>
    <w:p w14:paraId="1E77CBA5" w14:textId="77777777" w:rsidR="00367526" w:rsidRDefault="00367526" w:rsidP="00770186">
      <w:pPr>
        <w:rPr>
          <w:snapToGrid w:val="0"/>
          <w:lang w:eastAsia="nb-NO"/>
        </w:rPr>
      </w:pPr>
    </w:p>
    <w:p w14:paraId="4AF7FE86" w14:textId="77777777" w:rsidR="001C27D6" w:rsidRDefault="00E22D7E" w:rsidP="00770186">
      <w:pPr>
        <w:pStyle w:val="Overskrift2"/>
      </w:pPr>
      <w:bookmarkStart w:id="138" w:name="_Toc100150592"/>
      <w:bookmarkStart w:id="139" w:name="_Toc231391657"/>
      <w:r>
        <w:t>Innstilling på kontraktstildeling</w:t>
      </w:r>
      <w:bookmarkEnd w:id="133"/>
      <w:bookmarkEnd w:id="138"/>
      <w:bookmarkEnd w:id="139"/>
      <w:r w:rsidR="001C27D6">
        <w:t xml:space="preserve"> </w:t>
      </w:r>
    </w:p>
    <w:p w14:paraId="4AF7FE87" w14:textId="4438E5AE" w:rsidR="001C27D6" w:rsidRPr="001C27D6" w:rsidRDefault="001C27D6" w:rsidP="00770186">
      <w:pPr>
        <w:rPr>
          <w:lang w:eastAsia="nb-NO"/>
        </w:rPr>
      </w:pPr>
      <w:r w:rsidRPr="001C27D6">
        <w:rPr>
          <w:lang w:eastAsia="nb-NO"/>
        </w:rPr>
        <w:t>Oppdragsgiver vil skriftlig og samtidig gi berørte leverandører en meddelelse om valget av leverandør før kontrakten inngås. Oppdragsgiver vil gi en begrunnelse for valget og angi karensperioden i meddelelsen.</w:t>
      </w:r>
    </w:p>
    <w:p w14:paraId="4AF7FE88" w14:textId="77777777" w:rsidR="00E22D7E" w:rsidRDefault="00E22D7E" w:rsidP="00770186">
      <w:pPr>
        <w:rPr>
          <w:snapToGrid w:val="0"/>
          <w:lang w:eastAsia="nb-NO"/>
        </w:rPr>
      </w:pPr>
      <w:bookmarkStart w:id="140" w:name="_Ref70922007"/>
    </w:p>
    <w:p w14:paraId="4AF7FE89" w14:textId="77777777" w:rsidR="00E22D7E" w:rsidRDefault="00E22D7E" w:rsidP="00770186">
      <w:pPr>
        <w:pStyle w:val="Overskrift2"/>
      </w:pPr>
      <w:bookmarkStart w:id="141" w:name="_Ref71100963"/>
      <w:bookmarkStart w:id="142" w:name="_Toc100150593"/>
      <w:bookmarkStart w:id="143" w:name="_Toc231391658"/>
      <w:r>
        <w:t>Avlysing av konkurransen</w:t>
      </w:r>
      <w:bookmarkEnd w:id="141"/>
      <w:bookmarkEnd w:id="142"/>
      <w:bookmarkEnd w:id="143"/>
    </w:p>
    <w:p w14:paraId="4AF7FE8A" w14:textId="77777777" w:rsidR="00E22D7E" w:rsidRDefault="00E22D7E" w:rsidP="00770186">
      <w:pPr>
        <w:rPr>
          <w:snapToGrid w:val="0"/>
          <w:lang w:eastAsia="nb-NO"/>
        </w:rPr>
      </w:pPr>
      <w:r>
        <w:rPr>
          <w:snapToGrid w:val="0"/>
          <w:lang w:eastAsia="nb-NO"/>
        </w:rPr>
        <w:t xml:space="preserve">Oppdragsgiver </w:t>
      </w:r>
      <w:r w:rsidR="00F774FA">
        <w:rPr>
          <w:snapToGrid w:val="0"/>
          <w:lang w:eastAsia="nb-NO"/>
        </w:rPr>
        <w:t>kan</w:t>
      </w:r>
      <w:r>
        <w:rPr>
          <w:snapToGrid w:val="0"/>
          <w:lang w:eastAsia="nb-NO"/>
        </w:rPr>
        <w:t xml:space="preserve"> avlyse konkurransen dersom det foreligger saklig grunn, jf. FOA § 2</w:t>
      </w:r>
      <w:r w:rsidR="00F774FA">
        <w:rPr>
          <w:snapToGrid w:val="0"/>
          <w:lang w:eastAsia="nb-NO"/>
        </w:rPr>
        <w:t>5</w:t>
      </w:r>
      <w:r>
        <w:rPr>
          <w:snapToGrid w:val="0"/>
          <w:lang w:eastAsia="nb-NO"/>
        </w:rPr>
        <w:t>-</w:t>
      </w:r>
      <w:r w:rsidR="00F774FA">
        <w:rPr>
          <w:snapToGrid w:val="0"/>
          <w:lang w:eastAsia="nb-NO"/>
        </w:rPr>
        <w:t>4</w:t>
      </w:r>
      <w:r>
        <w:rPr>
          <w:snapToGrid w:val="0"/>
          <w:lang w:eastAsia="nb-NO"/>
        </w:rPr>
        <w:t xml:space="preserve"> (1).</w:t>
      </w:r>
    </w:p>
    <w:p w14:paraId="4AF7FE8B" w14:textId="77777777" w:rsidR="00E22D7E" w:rsidRDefault="00E22D7E" w:rsidP="00770186">
      <w:pPr>
        <w:rPr>
          <w:snapToGrid w:val="0"/>
          <w:lang w:eastAsia="nb-NO"/>
        </w:rPr>
      </w:pPr>
    </w:p>
    <w:p w14:paraId="4AF7FE8C" w14:textId="77777777" w:rsidR="00E22D7E" w:rsidRDefault="00E22D7E" w:rsidP="00770186">
      <w:pPr>
        <w:pStyle w:val="Overskrift2"/>
      </w:pPr>
      <w:bookmarkStart w:id="144" w:name="_Toc100150594"/>
      <w:bookmarkStart w:id="145" w:name="_Toc231391659"/>
      <w:r>
        <w:t>Oppdragsgivers opplysningsplikt</w:t>
      </w:r>
      <w:bookmarkEnd w:id="144"/>
      <w:bookmarkEnd w:id="145"/>
    </w:p>
    <w:p w14:paraId="4AF7FE8D" w14:textId="77777777" w:rsidR="00E22D7E" w:rsidRDefault="00E22D7E" w:rsidP="00770186">
      <w:pPr>
        <w:rPr>
          <w:snapToGrid w:val="0"/>
          <w:lang w:eastAsia="nb-NO"/>
        </w:rPr>
      </w:pPr>
      <w:r>
        <w:rPr>
          <w:snapToGrid w:val="0"/>
          <w:lang w:eastAsia="nb-NO"/>
        </w:rPr>
        <w:t xml:space="preserve">Oppdragsgiver skal gi </w:t>
      </w:r>
      <w:r w:rsidR="007D18E5">
        <w:rPr>
          <w:snapToGrid w:val="0"/>
          <w:lang w:eastAsia="nb-NO"/>
        </w:rPr>
        <w:t xml:space="preserve">en </w:t>
      </w:r>
      <w:r>
        <w:rPr>
          <w:snapToGrid w:val="0"/>
          <w:lang w:eastAsia="nb-NO"/>
        </w:rPr>
        <w:t>skriftlig me</w:t>
      </w:r>
      <w:r w:rsidR="007D18E5">
        <w:rPr>
          <w:snapToGrid w:val="0"/>
          <w:lang w:eastAsia="nb-NO"/>
        </w:rPr>
        <w:t>ddelelse</w:t>
      </w:r>
      <w:r>
        <w:rPr>
          <w:snapToGrid w:val="0"/>
          <w:lang w:eastAsia="nb-NO"/>
        </w:rPr>
        <w:t xml:space="preserve"> med en kort begrunnelse dersom:</w:t>
      </w:r>
    </w:p>
    <w:p w14:paraId="4AF7FE8E" w14:textId="77777777" w:rsidR="00E22D7E" w:rsidRDefault="001C7AA2" w:rsidP="00770186">
      <w:pPr>
        <w:numPr>
          <w:ilvl w:val="0"/>
          <w:numId w:val="11"/>
        </w:numPr>
        <w:rPr>
          <w:snapToGrid w:val="0"/>
          <w:lang w:eastAsia="nb-NO"/>
        </w:rPr>
      </w:pPr>
      <w:r>
        <w:rPr>
          <w:snapToGrid w:val="0"/>
          <w:lang w:eastAsia="nb-NO"/>
        </w:rPr>
        <w:t>L</w:t>
      </w:r>
      <w:r w:rsidR="00E22D7E">
        <w:rPr>
          <w:snapToGrid w:val="0"/>
          <w:lang w:eastAsia="nb-NO"/>
        </w:rPr>
        <w:t>everandøren eller tilbudet avvises</w:t>
      </w:r>
    </w:p>
    <w:p w14:paraId="4AF7FE8F" w14:textId="77777777" w:rsidR="00E22D7E" w:rsidRDefault="00E22D7E" w:rsidP="00770186">
      <w:pPr>
        <w:numPr>
          <w:ilvl w:val="0"/>
          <w:numId w:val="11"/>
        </w:numPr>
        <w:rPr>
          <w:snapToGrid w:val="0"/>
          <w:lang w:eastAsia="nb-NO"/>
        </w:rPr>
      </w:pPr>
      <w:r>
        <w:rPr>
          <w:snapToGrid w:val="0"/>
          <w:lang w:eastAsia="nb-NO"/>
        </w:rPr>
        <w:t>Oppdragsgiver beslutter å avlyse konkurransen</w:t>
      </w:r>
    </w:p>
    <w:p w14:paraId="4AF7FE90" w14:textId="77777777" w:rsidR="00E22D7E" w:rsidRDefault="00E22D7E" w:rsidP="00770186">
      <w:pPr>
        <w:rPr>
          <w:snapToGrid w:val="0"/>
          <w:lang w:eastAsia="nb-NO"/>
        </w:rPr>
      </w:pPr>
    </w:p>
    <w:p w14:paraId="4AF7FE94" w14:textId="1F2D97D9" w:rsidR="00E968A3" w:rsidRDefault="00E22D7E" w:rsidP="00770186">
      <w:pPr>
        <w:pStyle w:val="Overskrift1"/>
      </w:pPr>
      <w:bookmarkStart w:id="146" w:name="_Toc245625983"/>
      <w:bookmarkStart w:id="147" w:name="_Toc100150595"/>
      <w:bookmarkStart w:id="148" w:name="_Toc231391660"/>
      <w:bookmarkStart w:id="149" w:name="_Toc124073664"/>
      <w:r>
        <w:t>Øvrige bestemmelser</w:t>
      </w:r>
      <w:bookmarkEnd w:id="146"/>
      <w:bookmarkEnd w:id="147"/>
      <w:bookmarkEnd w:id="148"/>
      <w:r w:rsidDel="004D43A4">
        <w:t xml:space="preserve"> </w:t>
      </w:r>
      <w:bookmarkStart w:id="150" w:name="_Toc114979287"/>
      <w:bookmarkStart w:id="151" w:name="_Toc124073665"/>
      <w:bookmarkStart w:id="152" w:name="_Ref241908245"/>
      <w:bookmarkStart w:id="153" w:name="_Ref241908713"/>
      <w:bookmarkStart w:id="154" w:name="_Ref441759455"/>
      <w:bookmarkStart w:id="155" w:name="_Ref441759803"/>
      <w:bookmarkStart w:id="156" w:name="_Ref441759965"/>
      <w:bookmarkEnd w:id="149"/>
    </w:p>
    <w:p w14:paraId="4AF7FE97" w14:textId="77777777" w:rsidR="00E22D7E" w:rsidRDefault="00E22D7E" w:rsidP="00770186">
      <w:pPr>
        <w:pStyle w:val="Overskrift2"/>
      </w:pPr>
      <w:bookmarkStart w:id="157" w:name="_Toc100150598"/>
      <w:bookmarkStart w:id="158" w:name="_Toc231391661"/>
      <w:r>
        <w:t>Offentlighet</w:t>
      </w:r>
      <w:bookmarkEnd w:id="150"/>
      <w:bookmarkEnd w:id="151"/>
      <w:bookmarkEnd w:id="152"/>
      <w:bookmarkEnd w:id="153"/>
      <w:bookmarkEnd w:id="154"/>
      <w:bookmarkEnd w:id="155"/>
      <w:bookmarkEnd w:id="156"/>
      <w:bookmarkEnd w:id="157"/>
      <w:bookmarkEnd w:id="158"/>
    </w:p>
    <w:p w14:paraId="4AF7FE98" w14:textId="3D9EBFA6" w:rsidR="00E22D7E" w:rsidRDefault="00E22D7E" w:rsidP="00770186">
      <w:r w:rsidRPr="003F3A2A">
        <w:t xml:space="preserve">For allmennhetens innsyn i tilbud og anskaffelsesprotokoll gjelder </w:t>
      </w:r>
      <w:r>
        <w:t>offentleglova (</w:t>
      </w:r>
      <w:r w:rsidRPr="003F3A2A">
        <w:t xml:space="preserve">lov av 19. </w:t>
      </w:r>
      <w:r>
        <w:t xml:space="preserve"> mai 2006 </w:t>
      </w:r>
      <w:r w:rsidRPr="003F3A2A">
        <w:t>nr</w:t>
      </w:r>
      <w:r>
        <w:t>.</w:t>
      </w:r>
      <w:r w:rsidRPr="003F3A2A">
        <w:t xml:space="preserve"> </w:t>
      </w:r>
      <w:r>
        <w:t>16) § 23.</w:t>
      </w:r>
    </w:p>
    <w:p w14:paraId="4AF7FE99" w14:textId="77777777" w:rsidR="00E22D7E" w:rsidRDefault="00E22D7E" w:rsidP="00770186"/>
    <w:p w14:paraId="4AF7FE9A" w14:textId="7C2D2D6C" w:rsidR="00E22D7E" w:rsidRDefault="00E22D7E" w:rsidP="00770186">
      <w:r>
        <w:t xml:space="preserve">Ved en eventuell anmodning om innsyn i tilbudet, vil i utgangspunktet kun taushetsbelagte opplysninger (forretningshemmeligheter) kunne unntas offentlighet. </w:t>
      </w:r>
      <w:r w:rsidR="001E25F2" w:rsidRPr="001E25F2">
        <w:t xml:space="preserve">Leverandør bes derfor levere </w:t>
      </w:r>
      <w:r w:rsidR="00C17BC3">
        <w:t xml:space="preserve">en </w:t>
      </w:r>
      <w:r w:rsidR="00DA0A20">
        <w:t>sladdet</w:t>
      </w:r>
      <w:r w:rsidR="00C17BC3">
        <w:t xml:space="preserve"> versjon</w:t>
      </w:r>
      <w:r w:rsidR="001E25F2" w:rsidRPr="001E25F2">
        <w:t xml:space="preserve"> av tilbudet</w:t>
      </w:r>
      <w:r w:rsidR="00DA0A20">
        <w:t>,</w:t>
      </w:r>
      <w:r w:rsidR="001E25F2" w:rsidRPr="001E25F2">
        <w:t xml:space="preserve"> jf. punkt</w:t>
      </w:r>
      <w:r w:rsidR="001E25F2">
        <w:t xml:space="preserve"> </w:t>
      </w:r>
      <w:r w:rsidR="001E25F2">
        <w:fldChar w:fldCharType="begin"/>
      </w:r>
      <w:r w:rsidR="001E25F2">
        <w:instrText xml:space="preserve"> REF _Ref449098958 \r \h </w:instrText>
      </w:r>
      <w:r w:rsidR="00770186">
        <w:instrText xml:space="preserve"> \* MERGEFORMAT </w:instrText>
      </w:r>
      <w:r w:rsidR="001E25F2">
        <w:fldChar w:fldCharType="separate"/>
      </w:r>
      <w:r w:rsidR="00965596">
        <w:t>3.9.2</w:t>
      </w:r>
      <w:r w:rsidR="001E25F2">
        <w:fldChar w:fldCharType="end"/>
      </w:r>
      <w:r w:rsidR="001E25F2" w:rsidRPr="001E25F2">
        <w:t xml:space="preserve">. Det gjøres oppmerksom på at de opplysninger leverandør markerer som taushetsbelagte kun vil være veiledende for Oppdragsgiver, da Oppdragsgiver er forpliktet til å gjøre en selvstendig vurdering av hvilke opplysninger som kan utgis. </w:t>
      </w:r>
    </w:p>
    <w:p w14:paraId="4AF7FE9E" w14:textId="77777777" w:rsidR="00E22D7E" w:rsidRPr="003F3A2A" w:rsidRDefault="00E22D7E" w:rsidP="00770186"/>
    <w:p w14:paraId="4AF7FE9F" w14:textId="77777777" w:rsidR="00E22D7E" w:rsidRDefault="00E22D7E" w:rsidP="00770186">
      <w:pPr>
        <w:pStyle w:val="Overskrift2"/>
      </w:pPr>
      <w:bookmarkStart w:id="159" w:name="_Toc67816240"/>
      <w:bookmarkStart w:id="160" w:name="_Toc67816504"/>
      <w:bookmarkStart w:id="161" w:name="_Toc67884380"/>
      <w:bookmarkStart w:id="162" w:name="_Toc67885168"/>
      <w:bookmarkStart w:id="163" w:name="_Toc67970101"/>
      <w:bookmarkStart w:id="164" w:name="_Toc67972684"/>
      <w:bookmarkStart w:id="165" w:name="_Toc114979288"/>
      <w:bookmarkStart w:id="166" w:name="_Toc124073666"/>
      <w:bookmarkStart w:id="167" w:name="_Toc100150599"/>
      <w:bookmarkStart w:id="168" w:name="_Toc231391662"/>
      <w:r w:rsidRPr="003F3A2A">
        <w:lastRenderedPageBreak/>
        <w:t>Taushetsplikt</w:t>
      </w:r>
      <w:bookmarkEnd w:id="159"/>
      <w:bookmarkEnd w:id="160"/>
      <w:bookmarkEnd w:id="161"/>
      <w:bookmarkEnd w:id="162"/>
      <w:bookmarkEnd w:id="163"/>
      <w:bookmarkEnd w:id="164"/>
      <w:bookmarkEnd w:id="165"/>
      <w:bookmarkEnd w:id="166"/>
      <w:bookmarkEnd w:id="167"/>
      <w:bookmarkEnd w:id="168"/>
    </w:p>
    <w:p w14:paraId="4AF7FEA0" w14:textId="77777777" w:rsidR="00E22D7E" w:rsidRPr="003F3A2A" w:rsidRDefault="00E22D7E" w:rsidP="00770186">
      <w:r w:rsidRPr="003F3A2A">
        <w:t xml:space="preserve">Oppdragsgiver og hans ansatte plikter </w:t>
      </w:r>
      <w:r w:rsidR="007D18E5" w:rsidRPr="007D18E5">
        <w:t xml:space="preserve">i henhold til regler om taushetsplikt </w:t>
      </w:r>
      <w:r w:rsidRPr="003F3A2A">
        <w:t>å hindre at andre får adgang eller kjennskap til opplysninger om tekniske innretninger og fremgangsmåter eller drifts- og forretningsforhold som det vil være av konkurransemessig betydning å hemmeligholde, av hen</w:t>
      </w:r>
      <w:bookmarkStart w:id="169" w:name="_Toc67816241"/>
      <w:bookmarkStart w:id="170" w:name="_Toc67816505"/>
      <w:bookmarkStart w:id="171" w:name="_Toc67884381"/>
      <w:bookmarkStart w:id="172" w:name="_Toc67885169"/>
      <w:bookmarkStart w:id="173" w:name="_Toc67970102"/>
      <w:bookmarkStart w:id="174" w:name="_Toc67972685"/>
      <w:r w:rsidRPr="003F3A2A">
        <w:t>syn til den opplysningen angår.</w:t>
      </w:r>
    </w:p>
    <w:bookmarkEnd w:id="169"/>
    <w:bookmarkEnd w:id="170"/>
    <w:bookmarkEnd w:id="171"/>
    <w:bookmarkEnd w:id="172"/>
    <w:bookmarkEnd w:id="173"/>
    <w:bookmarkEnd w:id="174"/>
    <w:p w14:paraId="4AF7FEA1" w14:textId="77777777" w:rsidR="00DE1125" w:rsidRDefault="00DE1125" w:rsidP="00770186"/>
    <w:p w14:paraId="4AF7FEA2" w14:textId="77777777" w:rsidR="00E22D7E" w:rsidRDefault="00E22D7E" w:rsidP="00770186">
      <w:pPr>
        <w:pStyle w:val="Overskrift2"/>
      </w:pPr>
      <w:bookmarkStart w:id="175" w:name="_Toc67816242"/>
      <w:bookmarkStart w:id="176" w:name="_Toc67816506"/>
      <w:bookmarkStart w:id="177" w:name="_Toc67884382"/>
      <w:bookmarkStart w:id="178" w:name="_Toc67885170"/>
      <w:bookmarkStart w:id="179" w:name="_Toc67970103"/>
      <w:bookmarkStart w:id="180" w:name="_Toc67972686"/>
      <w:bookmarkStart w:id="181" w:name="_Toc114979290"/>
      <w:bookmarkStart w:id="182" w:name="_Toc124073668"/>
      <w:bookmarkStart w:id="183" w:name="_Toc100150600"/>
      <w:bookmarkStart w:id="184" w:name="_Toc231391663"/>
      <w:r>
        <w:t>Habilitet</w:t>
      </w:r>
      <w:bookmarkEnd w:id="175"/>
      <w:bookmarkEnd w:id="176"/>
      <w:bookmarkEnd w:id="177"/>
      <w:bookmarkEnd w:id="178"/>
      <w:bookmarkEnd w:id="179"/>
      <w:bookmarkEnd w:id="180"/>
      <w:bookmarkEnd w:id="181"/>
      <w:bookmarkEnd w:id="182"/>
      <w:bookmarkEnd w:id="183"/>
      <w:bookmarkEnd w:id="184"/>
    </w:p>
    <w:p w14:paraId="4AF7FEA3" w14:textId="77777777" w:rsidR="00E22D7E" w:rsidRDefault="00E22D7E" w:rsidP="00770186">
      <w:r>
        <w:t>Reglene om habilitet i forvaltningsloven § 6 til § 10 gjelder for denne anskaffelsen.</w:t>
      </w:r>
    </w:p>
    <w:p w14:paraId="4AF7FEA4" w14:textId="77777777" w:rsidR="00E22D7E" w:rsidRPr="003F3A2A" w:rsidRDefault="00E22D7E" w:rsidP="00770186"/>
    <w:p w14:paraId="4AF7FEA5" w14:textId="77777777" w:rsidR="00E22D7E" w:rsidRDefault="00E22D7E" w:rsidP="00770186">
      <w:pPr>
        <w:pStyle w:val="Overskrift2"/>
      </w:pPr>
      <w:bookmarkStart w:id="185" w:name="_Toc245792280"/>
      <w:bookmarkStart w:id="186" w:name="_Toc245795986"/>
      <w:bookmarkStart w:id="187" w:name="_Toc100150601"/>
      <w:bookmarkStart w:id="188" w:name="_Toc231391664"/>
      <w:r>
        <w:t>Kostnader</w:t>
      </w:r>
      <w:bookmarkEnd w:id="185"/>
      <w:bookmarkEnd w:id="186"/>
      <w:bookmarkEnd w:id="187"/>
      <w:bookmarkEnd w:id="188"/>
    </w:p>
    <w:p w14:paraId="4AF7FEA6" w14:textId="77777777" w:rsidR="00963AE6" w:rsidRDefault="00E22D7E" w:rsidP="00770186">
      <w:pPr>
        <w:rPr>
          <w:b/>
          <w:lang w:eastAsia="nb-NO"/>
        </w:rPr>
      </w:pPr>
      <w:r>
        <w:rPr>
          <w:snapToGrid w:val="0"/>
          <w:lang w:eastAsia="nb-NO"/>
        </w:rPr>
        <w:t>Kostnader som leverandøren pådrar seg ved å delta</w:t>
      </w:r>
      <w:r w:rsidR="00556D69">
        <w:rPr>
          <w:snapToGrid w:val="0"/>
          <w:lang w:eastAsia="nb-NO"/>
        </w:rPr>
        <w:t xml:space="preserve"> i konkurransen</w:t>
      </w:r>
      <w:r>
        <w:rPr>
          <w:snapToGrid w:val="0"/>
          <w:lang w:eastAsia="nb-NO"/>
        </w:rPr>
        <w:t xml:space="preserve"> er Oppdragsgiver uvedkommende.</w:t>
      </w:r>
      <w:bookmarkEnd w:id="140"/>
      <w:r w:rsidR="00963AE6">
        <w:br w:type="page"/>
      </w:r>
    </w:p>
    <w:p w14:paraId="4AF7FEA7" w14:textId="2CA08D37" w:rsidR="00963AE6" w:rsidRPr="00B310EF" w:rsidRDefault="00963AE6" w:rsidP="005C184A">
      <w:pPr>
        <w:pStyle w:val="Overskrift1"/>
        <w:numPr>
          <w:ilvl w:val="0"/>
          <w:numId w:val="0"/>
        </w:numPr>
        <w:ind w:left="432"/>
      </w:pPr>
      <w:bookmarkStart w:id="189" w:name="_Toc100150602"/>
      <w:bookmarkStart w:id="190" w:name="_Toc231391665"/>
      <w:r w:rsidRPr="00B310EF">
        <w:lastRenderedPageBreak/>
        <w:t xml:space="preserve">Vedlegg </w:t>
      </w:r>
      <w:r w:rsidR="00A16259">
        <w:t>1</w:t>
      </w:r>
      <w:r w:rsidR="00B310EF" w:rsidRPr="00B310EF">
        <w:t xml:space="preserve"> </w:t>
      </w:r>
      <w:r w:rsidR="005C184A">
        <w:t>–</w:t>
      </w:r>
      <w:r w:rsidR="00B310EF">
        <w:t xml:space="preserve"> </w:t>
      </w:r>
      <w:r w:rsidR="00B310EF" w:rsidRPr="00B310EF">
        <w:t>Forpliktelseserklæring</w:t>
      </w:r>
      <w:bookmarkEnd w:id="189"/>
      <w:bookmarkEnd w:id="190"/>
      <w:r w:rsidR="005C184A">
        <w:t xml:space="preserve"> </w:t>
      </w:r>
    </w:p>
    <w:p w14:paraId="4AF7FEA8" w14:textId="77777777" w:rsidR="00963AE6" w:rsidRDefault="00963AE6" w:rsidP="00770186"/>
    <w:p w14:paraId="4AF7FEA9" w14:textId="0505B4B9" w:rsidR="00241887" w:rsidRDefault="00241887" w:rsidP="00770186">
      <w:r w:rsidRPr="00D80A1E">
        <w:rPr>
          <w:highlight w:val="yellow"/>
        </w:rPr>
        <w:t>[Leverandørs navn]</w:t>
      </w:r>
      <w:r>
        <w:t xml:space="preserve"> støtte</w:t>
      </w:r>
      <w:r w:rsidR="00F81127">
        <w:t>r</w:t>
      </w:r>
      <w:r>
        <w:t xml:space="preserve"> seg på følgende foretaks kapasitet i forbindelse med anskaffelse av </w:t>
      </w:r>
      <w:r w:rsidRPr="00D80A1E">
        <w:rPr>
          <w:highlight w:val="yellow"/>
        </w:rPr>
        <w:t>[anskaffelsens navn]: [navn på foretak]</w:t>
      </w:r>
    </w:p>
    <w:p w14:paraId="4AF7FEAA" w14:textId="77777777" w:rsidR="00241887" w:rsidRDefault="00241887" w:rsidP="00770186"/>
    <w:p w14:paraId="4AF7FEAB" w14:textId="77777777" w:rsidR="00241887" w:rsidRDefault="00241887" w:rsidP="00770186"/>
    <w:p w14:paraId="4AF7FEAC" w14:textId="77777777" w:rsidR="00241887" w:rsidRDefault="00241887" w:rsidP="00770186">
      <w:r>
        <w:t>Dette gjelder for følgende kvalifikasjonskrav:</w:t>
      </w:r>
    </w:p>
    <w:p w14:paraId="4AF7FEAD" w14:textId="77777777" w:rsidR="00241887" w:rsidRDefault="00241887" w:rsidP="00770186"/>
    <w:tbl>
      <w:tblPr>
        <w:tblStyle w:val="Tabellrutenett"/>
        <w:tblW w:w="0" w:type="auto"/>
        <w:tblLook w:val="04A0" w:firstRow="1" w:lastRow="0" w:firstColumn="1" w:lastColumn="0" w:noHBand="0" w:noVBand="1"/>
      </w:tblPr>
      <w:tblGrid>
        <w:gridCol w:w="4547"/>
        <w:gridCol w:w="4513"/>
      </w:tblGrid>
      <w:tr w:rsidR="00241887" w14:paraId="4AF7FEB0" w14:textId="77777777" w:rsidTr="6ACC8690">
        <w:tc>
          <w:tcPr>
            <w:tcW w:w="4547" w:type="dxa"/>
            <w:shd w:val="clear" w:color="auto" w:fill="C6D9F1" w:themeFill="text2" w:themeFillTint="33"/>
          </w:tcPr>
          <w:p w14:paraId="4AF7FEAE" w14:textId="6B9DB3D2" w:rsidR="00241887" w:rsidRPr="00EF028C" w:rsidRDefault="00241887" w:rsidP="00770186">
            <w:pPr>
              <w:rPr>
                <w:b/>
              </w:rPr>
            </w:pPr>
            <w:r w:rsidRPr="00EF028C">
              <w:rPr>
                <w:b/>
              </w:rPr>
              <w:t>Kvalifikasjonskrav</w:t>
            </w:r>
          </w:p>
        </w:tc>
        <w:tc>
          <w:tcPr>
            <w:tcW w:w="4513" w:type="dxa"/>
            <w:shd w:val="clear" w:color="auto" w:fill="C6D9F1" w:themeFill="text2" w:themeFillTint="33"/>
          </w:tcPr>
          <w:p w14:paraId="4AF7FEAF" w14:textId="77777777" w:rsidR="00241887" w:rsidRPr="00EF028C" w:rsidRDefault="00241887" w:rsidP="00770186">
            <w:pPr>
              <w:rPr>
                <w:b/>
              </w:rPr>
            </w:pPr>
            <w:r w:rsidRPr="00EF028C">
              <w:rPr>
                <w:b/>
              </w:rPr>
              <w:t>Kryss av</w:t>
            </w:r>
          </w:p>
        </w:tc>
      </w:tr>
      <w:tr w:rsidR="6ACC8690" w14:paraId="1BEE3A66" w14:textId="77777777" w:rsidTr="6ACC8690">
        <w:trPr>
          <w:trHeight w:val="300"/>
        </w:trPr>
        <w:tc>
          <w:tcPr>
            <w:tcW w:w="4547" w:type="dxa"/>
          </w:tcPr>
          <w:p w14:paraId="13607EA3" w14:textId="177E78C2" w:rsidR="4F37FD51" w:rsidRPr="00556587" w:rsidRDefault="00556587" w:rsidP="00770186">
            <w:pPr>
              <w:rPr>
                <w:highlight w:val="yellow"/>
              </w:rPr>
            </w:pPr>
            <w:r w:rsidRPr="00DA136D">
              <w:rPr>
                <w:snapToGrid w:val="0"/>
                <w:color w:val="000000"/>
              </w:rPr>
              <w:t xml:space="preserve">Det kreves at </w:t>
            </w:r>
            <w:r w:rsidRPr="00DA136D">
              <w:rPr>
                <w:lang w:eastAsia="nb-NO"/>
              </w:rPr>
              <w:t>leverandøren har tilstrekkelig økonomisk kapasitet til å gjennomføre kontrakten</w:t>
            </w:r>
            <w:r>
              <w:rPr>
                <w:lang w:eastAsia="nb-NO"/>
              </w:rPr>
              <w:t>.</w:t>
            </w:r>
          </w:p>
        </w:tc>
        <w:tc>
          <w:tcPr>
            <w:tcW w:w="4513" w:type="dxa"/>
          </w:tcPr>
          <w:p w14:paraId="146D2CDB" w14:textId="2E3D22CE" w:rsidR="6ACC8690" w:rsidRDefault="6ACC8690" w:rsidP="00770186"/>
        </w:tc>
      </w:tr>
      <w:tr w:rsidR="00241887" w14:paraId="4AF7FEB3" w14:textId="77777777" w:rsidTr="6ACC8690">
        <w:trPr>
          <w:trHeight w:val="300"/>
        </w:trPr>
        <w:tc>
          <w:tcPr>
            <w:tcW w:w="4547" w:type="dxa"/>
          </w:tcPr>
          <w:p w14:paraId="2A7A6631" w14:textId="3DFC85E6" w:rsidR="6ACC8690" w:rsidRDefault="6ACC8690" w:rsidP="00770186">
            <w:pPr>
              <w:rPr>
                <w:lang w:eastAsia="nb-NO"/>
              </w:rPr>
            </w:pPr>
            <w:r w:rsidRPr="6ACC8690">
              <w:rPr>
                <w:lang w:eastAsia="nb-NO"/>
              </w:rPr>
              <w:t>Det kreves god gjennomføringsevne</w:t>
            </w:r>
          </w:p>
        </w:tc>
        <w:tc>
          <w:tcPr>
            <w:tcW w:w="4513" w:type="dxa"/>
          </w:tcPr>
          <w:p w14:paraId="4AF7FEB2" w14:textId="77777777" w:rsidR="00241887" w:rsidRDefault="00241887" w:rsidP="00770186"/>
        </w:tc>
      </w:tr>
      <w:tr w:rsidR="00241887" w14:paraId="4AF7FEB6" w14:textId="77777777" w:rsidTr="6ACC8690">
        <w:trPr>
          <w:trHeight w:val="300"/>
        </w:trPr>
        <w:tc>
          <w:tcPr>
            <w:tcW w:w="4547" w:type="dxa"/>
          </w:tcPr>
          <w:p w14:paraId="6E2B4F23" w14:textId="6A1B92F1" w:rsidR="6ACC8690" w:rsidRDefault="6ACC8690" w:rsidP="00770186">
            <w:pPr>
              <w:rPr>
                <w:lang w:eastAsia="nb-NO"/>
              </w:rPr>
            </w:pPr>
            <w:r w:rsidRPr="6ACC8690">
              <w:rPr>
                <w:lang w:eastAsia="nb-NO"/>
              </w:rPr>
              <w:t>Det kreves erfaring fra lignende leveranser.</w:t>
            </w:r>
          </w:p>
        </w:tc>
        <w:tc>
          <w:tcPr>
            <w:tcW w:w="4513" w:type="dxa"/>
          </w:tcPr>
          <w:p w14:paraId="4AF7FEB5" w14:textId="77777777" w:rsidR="00241887" w:rsidRDefault="00241887" w:rsidP="00770186"/>
        </w:tc>
      </w:tr>
    </w:tbl>
    <w:p w14:paraId="4AF7FEB7" w14:textId="77777777" w:rsidR="00241887" w:rsidRDefault="00241887" w:rsidP="00770186"/>
    <w:p w14:paraId="4AF7FEB8" w14:textId="77777777" w:rsidR="00241887" w:rsidRDefault="00241887" w:rsidP="00770186"/>
    <w:p w14:paraId="4AF7FEC7" w14:textId="7C25325C" w:rsidR="00241887" w:rsidRDefault="00241887" w:rsidP="00770186">
      <w:r>
        <w:t xml:space="preserve">Det bekreftes at </w:t>
      </w:r>
      <w:r w:rsidRPr="00D80A1E">
        <w:rPr>
          <w:highlight w:val="yellow"/>
        </w:rPr>
        <w:t>[</w:t>
      </w:r>
      <w:r w:rsidRPr="00A20921">
        <w:rPr>
          <w:highlight w:val="yellow"/>
        </w:rPr>
        <w:t>Leverandørs navn</w:t>
      </w:r>
      <w:r w:rsidRPr="00D80A1E">
        <w:rPr>
          <w:highlight w:val="yellow"/>
        </w:rPr>
        <w:t>]</w:t>
      </w:r>
      <w:r>
        <w:t xml:space="preserve"> vil ha rådighet over nødvendige ressurser fra </w:t>
      </w:r>
      <w:r w:rsidRPr="00D80A1E">
        <w:rPr>
          <w:highlight w:val="yellow"/>
        </w:rPr>
        <w:t>[navn på foretak]</w:t>
      </w:r>
      <w:r>
        <w:t xml:space="preserve"> i henhold til det ovennevnte gjennom kontraktsperioden.</w:t>
      </w:r>
    </w:p>
    <w:p w14:paraId="4AF7FEC8" w14:textId="77777777" w:rsidR="00241887" w:rsidRDefault="00241887" w:rsidP="00770186"/>
    <w:tbl>
      <w:tblPr>
        <w:tblW w:w="916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83"/>
        <w:gridCol w:w="4583"/>
      </w:tblGrid>
      <w:tr w:rsidR="00241887" w:rsidRPr="00D2540C" w14:paraId="4AF7FECB" w14:textId="77777777" w:rsidTr="00C90C13">
        <w:trPr>
          <w:cantSplit/>
        </w:trPr>
        <w:tc>
          <w:tcPr>
            <w:tcW w:w="4583" w:type="dxa"/>
          </w:tcPr>
          <w:p w14:paraId="4AF7FEC9" w14:textId="77777777" w:rsidR="00241887" w:rsidRPr="00D2540C" w:rsidRDefault="00241887" w:rsidP="00770186">
            <w:pPr>
              <w:rPr>
                <w:b/>
              </w:rPr>
            </w:pPr>
            <w:r w:rsidRPr="00D2540C">
              <w:rPr>
                <w:b/>
              </w:rPr>
              <w:t xml:space="preserve">For </w:t>
            </w:r>
            <w:r>
              <w:rPr>
                <w:b/>
              </w:rPr>
              <w:t>Leverandør</w:t>
            </w:r>
            <w:r w:rsidRPr="00D2540C">
              <w:rPr>
                <w:b/>
              </w:rPr>
              <w:t>:</w:t>
            </w:r>
          </w:p>
        </w:tc>
        <w:tc>
          <w:tcPr>
            <w:tcW w:w="4583" w:type="dxa"/>
          </w:tcPr>
          <w:p w14:paraId="4AF7FECA" w14:textId="77777777" w:rsidR="00241887" w:rsidRPr="00D2540C" w:rsidRDefault="00241887" w:rsidP="00770186">
            <w:pPr>
              <w:rPr>
                <w:b/>
              </w:rPr>
            </w:pPr>
            <w:r w:rsidRPr="00D2540C">
              <w:rPr>
                <w:b/>
              </w:rPr>
              <w:t xml:space="preserve">For </w:t>
            </w:r>
            <w:r>
              <w:rPr>
                <w:b/>
              </w:rPr>
              <w:t>annet foretak</w:t>
            </w:r>
            <w:r w:rsidRPr="00D2540C">
              <w:rPr>
                <w:b/>
              </w:rPr>
              <w:t>:</w:t>
            </w:r>
          </w:p>
        </w:tc>
      </w:tr>
      <w:tr w:rsidR="00241887" w:rsidRPr="00D2540C" w14:paraId="4AF7FECE" w14:textId="77777777" w:rsidTr="00C90C13">
        <w:trPr>
          <w:cantSplit/>
        </w:trPr>
        <w:tc>
          <w:tcPr>
            <w:tcW w:w="4583" w:type="dxa"/>
          </w:tcPr>
          <w:p w14:paraId="4AF7FECC" w14:textId="77777777" w:rsidR="00241887" w:rsidRPr="00D2540C" w:rsidRDefault="00241887" w:rsidP="00770186">
            <w:pPr>
              <w:rPr>
                <w:b/>
              </w:rPr>
            </w:pPr>
            <w:r w:rsidRPr="00D2540C">
              <w:rPr>
                <w:b/>
              </w:rPr>
              <w:t>Dato:</w:t>
            </w:r>
          </w:p>
        </w:tc>
        <w:tc>
          <w:tcPr>
            <w:tcW w:w="4583" w:type="dxa"/>
          </w:tcPr>
          <w:p w14:paraId="4AF7FECD" w14:textId="77777777" w:rsidR="00241887" w:rsidRPr="00D2540C" w:rsidRDefault="00241887" w:rsidP="00770186">
            <w:pPr>
              <w:rPr>
                <w:b/>
              </w:rPr>
            </w:pPr>
            <w:r w:rsidRPr="00D2540C">
              <w:rPr>
                <w:b/>
              </w:rPr>
              <w:t>Dato:</w:t>
            </w:r>
          </w:p>
        </w:tc>
      </w:tr>
      <w:tr w:rsidR="00241887" w:rsidRPr="00D2540C" w14:paraId="4AF7FED4" w14:textId="77777777" w:rsidTr="00C90C13">
        <w:trPr>
          <w:cantSplit/>
        </w:trPr>
        <w:tc>
          <w:tcPr>
            <w:tcW w:w="4583" w:type="dxa"/>
          </w:tcPr>
          <w:p w14:paraId="4AF7FECF" w14:textId="77777777" w:rsidR="00241887" w:rsidRPr="00D2540C" w:rsidRDefault="00241887" w:rsidP="00770186">
            <w:pPr>
              <w:rPr>
                <w:b/>
              </w:rPr>
            </w:pPr>
            <w:r w:rsidRPr="00D2540C">
              <w:rPr>
                <w:b/>
              </w:rPr>
              <w:t>Sign:</w:t>
            </w:r>
          </w:p>
          <w:p w14:paraId="4AF7FED0" w14:textId="77777777" w:rsidR="00241887" w:rsidRPr="00D2540C" w:rsidRDefault="00241887" w:rsidP="00770186">
            <w:pPr>
              <w:rPr>
                <w:b/>
              </w:rPr>
            </w:pPr>
          </w:p>
          <w:p w14:paraId="4AF7FED1" w14:textId="77777777" w:rsidR="00241887" w:rsidRPr="00D2540C" w:rsidRDefault="00241887" w:rsidP="00770186">
            <w:pPr>
              <w:rPr>
                <w:b/>
              </w:rPr>
            </w:pPr>
          </w:p>
          <w:p w14:paraId="4AF7FED2" w14:textId="77777777" w:rsidR="00241887" w:rsidRPr="00D2540C" w:rsidRDefault="00241887" w:rsidP="00770186">
            <w:pPr>
              <w:rPr>
                <w:b/>
              </w:rPr>
            </w:pPr>
          </w:p>
        </w:tc>
        <w:tc>
          <w:tcPr>
            <w:tcW w:w="4583" w:type="dxa"/>
          </w:tcPr>
          <w:p w14:paraId="4AF7FED3" w14:textId="77777777" w:rsidR="00241887" w:rsidRPr="00D2540C" w:rsidRDefault="00241887" w:rsidP="00770186">
            <w:pPr>
              <w:rPr>
                <w:b/>
              </w:rPr>
            </w:pPr>
            <w:r w:rsidRPr="00D2540C">
              <w:rPr>
                <w:b/>
              </w:rPr>
              <w:t>Sign:</w:t>
            </w:r>
          </w:p>
        </w:tc>
      </w:tr>
      <w:tr w:rsidR="00241887" w:rsidRPr="00D2540C" w14:paraId="4AF7FED7" w14:textId="77777777" w:rsidTr="00C90C13">
        <w:trPr>
          <w:cantSplit/>
        </w:trPr>
        <w:tc>
          <w:tcPr>
            <w:tcW w:w="4583" w:type="dxa"/>
          </w:tcPr>
          <w:p w14:paraId="4AF7FED5" w14:textId="77777777" w:rsidR="00241887" w:rsidRPr="00D2540C" w:rsidRDefault="00241887" w:rsidP="00770186">
            <w:pPr>
              <w:rPr>
                <w:b/>
              </w:rPr>
            </w:pPr>
            <w:r w:rsidRPr="00D2540C">
              <w:rPr>
                <w:b/>
              </w:rPr>
              <w:t>Navn:</w:t>
            </w:r>
            <w:r w:rsidRPr="00BC1B2D">
              <w:rPr>
                <w:highlight w:val="yellow"/>
              </w:rPr>
              <w:t>&lt;blokkbokstaver&gt;</w:t>
            </w:r>
          </w:p>
        </w:tc>
        <w:tc>
          <w:tcPr>
            <w:tcW w:w="4583" w:type="dxa"/>
          </w:tcPr>
          <w:p w14:paraId="4AF7FED6" w14:textId="77777777" w:rsidR="00241887" w:rsidRPr="00D2540C" w:rsidRDefault="00241887" w:rsidP="00770186">
            <w:pPr>
              <w:rPr>
                <w:b/>
              </w:rPr>
            </w:pPr>
            <w:r w:rsidRPr="00D2540C">
              <w:rPr>
                <w:b/>
              </w:rPr>
              <w:t>Navn:</w:t>
            </w:r>
            <w:r w:rsidRPr="00BC1B2D">
              <w:t xml:space="preserve"> </w:t>
            </w:r>
            <w:r w:rsidRPr="00BC1B2D">
              <w:rPr>
                <w:highlight w:val="yellow"/>
              </w:rPr>
              <w:t>&lt;blokkbokstaver&gt;</w:t>
            </w:r>
          </w:p>
        </w:tc>
      </w:tr>
      <w:tr w:rsidR="00241887" w:rsidRPr="00D2540C" w14:paraId="4AF7FEDA" w14:textId="77777777" w:rsidTr="00C90C13">
        <w:trPr>
          <w:cantSplit/>
        </w:trPr>
        <w:tc>
          <w:tcPr>
            <w:tcW w:w="4583" w:type="dxa"/>
          </w:tcPr>
          <w:p w14:paraId="4AF7FED8" w14:textId="77777777" w:rsidR="00241887" w:rsidRPr="00D2540C" w:rsidRDefault="00241887" w:rsidP="00770186">
            <w:pPr>
              <w:rPr>
                <w:b/>
              </w:rPr>
            </w:pPr>
            <w:r>
              <w:rPr>
                <w:b/>
              </w:rPr>
              <w:t>Stilling:</w:t>
            </w:r>
          </w:p>
        </w:tc>
        <w:tc>
          <w:tcPr>
            <w:tcW w:w="4583" w:type="dxa"/>
          </w:tcPr>
          <w:p w14:paraId="4AF7FED9" w14:textId="77777777" w:rsidR="00241887" w:rsidRPr="00D2540C" w:rsidRDefault="00241887" w:rsidP="00770186">
            <w:pPr>
              <w:rPr>
                <w:b/>
              </w:rPr>
            </w:pPr>
            <w:r>
              <w:rPr>
                <w:b/>
              </w:rPr>
              <w:t>Stilling:</w:t>
            </w:r>
          </w:p>
        </w:tc>
      </w:tr>
    </w:tbl>
    <w:p w14:paraId="3322184A" w14:textId="77777777" w:rsidR="00C90C13" w:rsidRDefault="00C90C13" w:rsidP="00770186">
      <w:pPr>
        <w:rPr>
          <w:b/>
          <w:bCs/>
        </w:rPr>
      </w:pPr>
    </w:p>
    <w:p w14:paraId="34D289EC" w14:textId="77777777" w:rsidR="00A16259" w:rsidRDefault="00A16259" w:rsidP="00770186">
      <w:pPr>
        <w:rPr>
          <w:b/>
          <w:bCs/>
        </w:rPr>
      </w:pPr>
    </w:p>
    <w:p w14:paraId="427A2E21" w14:textId="77777777" w:rsidR="00A16259" w:rsidRDefault="00A16259" w:rsidP="00770186">
      <w:pPr>
        <w:rPr>
          <w:b/>
          <w:bCs/>
        </w:rPr>
      </w:pPr>
    </w:p>
    <w:p w14:paraId="49D51447" w14:textId="77777777" w:rsidR="00A16259" w:rsidRDefault="00A16259" w:rsidP="00770186">
      <w:pPr>
        <w:rPr>
          <w:b/>
          <w:bCs/>
        </w:rPr>
      </w:pPr>
    </w:p>
    <w:p w14:paraId="23A271A5" w14:textId="77777777" w:rsidR="00A16259" w:rsidRDefault="00A16259" w:rsidP="00770186">
      <w:pPr>
        <w:rPr>
          <w:b/>
          <w:bCs/>
        </w:rPr>
      </w:pPr>
    </w:p>
    <w:p w14:paraId="4141F9D9" w14:textId="77777777" w:rsidR="00A16259" w:rsidRDefault="00A16259" w:rsidP="00770186">
      <w:pPr>
        <w:rPr>
          <w:b/>
          <w:bCs/>
        </w:rPr>
      </w:pPr>
    </w:p>
    <w:p w14:paraId="6E85072C" w14:textId="77777777" w:rsidR="00A16259" w:rsidRDefault="00A16259" w:rsidP="00770186">
      <w:pPr>
        <w:rPr>
          <w:b/>
          <w:bCs/>
        </w:rPr>
      </w:pPr>
    </w:p>
    <w:p w14:paraId="0D5A5177" w14:textId="77777777" w:rsidR="00A16259" w:rsidRDefault="00A16259" w:rsidP="00770186">
      <w:pPr>
        <w:rPr>
          <w:b/>
          <w:bCs/>
        </w:rPr>
      </w:pPr>
    </w:p>
    <w:p w14:paraId="190E7C6F" w14:textId="77777777" w:rsidR="00A16259" w:rsidRDefault="00A16259" w:rsidP="00770186">
      <w:pPr>
        <w:rPr>
          <w:b/>
          <w:bCs/>
        </w:rPr>
      </w:pPr>
    </w:p>
    <w:p w14:paraId="348482CE" w14:textId="77777777" w:rsidR="00A16259" w:rsidRDefault="00A16259" w:rsidP="00770186">
      <w:pPr>
        <w:rPr>
          <w:b/>
          <w:bCs/>
        </w:rPr>
      </w:pPr>
    </w:p>
    <w:p w14:paraId="7EDADFCD" w14:textId="77777777" w:rsidR="00556587" w:rsidRDefault="00556587" w:rsidP="00770186">
      <w:pPr>
        <w:rPr>
          <w:b/>
          <w:bCs/>
        </w:rPr>
      </w:pPr>
    </w:p>
    <w:p w14:paraId="0664E9BD" w14:textId="77777777" w:rsidR="00556587" w:rsidRDefault="00556587" w:rsidP="00770186">
      <w:pPr>
        <w:rPr>
          <w:b/>
          <w:bCs/>
        </w:rPr>
      </w:pPr>
    </w:p>
    <w:p w14:paraId="043A5596" w14:textId="77777777" w:rsidR="00A16259" w:rsidRDefault="00A16259" w:rsidP="00770186">
      <w:pPr>
        <w:rPr>
          <w:b/>
          <w:bCs/>
        </w:rPr>
      </w:pPr>
    </w:p>
    <w:p w14:paraId="2B052B8A" w14:textId="77777777" w:rsidR="00940249" w:rsidRDefault="00940249" w:rsidP="00770186">
      <w:pPr>
        <w:rPr>
          <w:b/>
          <w:bCs/>
        </w:rPr>
      </w:pPr>
    </w:p>
    <w:p w14:paraId="56A9905B" w14:textId="77777777" w:rsidR="00A20921" w:rsidRDefault="00A20921" w:rsidP="00770186">
      <w:pPr>
        <w:rPr>
          <w:b/>
          <w:bCs/>
        </w:rPr>
      </w:pPr>
    </w:p>
    <w:p w14:paraId="1A103479" w14:textId="77777777" w:rsidR="00940249" w:rsidRDefault="00940249" w:rsidP="00770186">
      <w:pPr>
        <w:rPr>
          <w:b/>
          <w:bCs/>
        </w:rPr>
      </w:pPr>
    </w:p>
    <w:p w14:paraId="430B8BDB" w14:textId="77777777" w:rsidR="00940249" w:rsidRDefault="00940249" w:rsidP="00770186">
      <w:pPr>
        <w:rPr>
          <w:b/>
          <w:bCs/>
        </w:rPr>
      </w:pPr>
    </w:p>
    <w:p w14:paraId="1DEFFD52" w14:textId="77777777" w:rsidR="00940249" w:rsidRDefault="00940249" w:rsidP="00770186">
      <w:pPr>
        <w:rPr>
          <w:b/>
          <w:bCs/>
        </w:rPr>
      </w:pPr>
    </w:p>
    <w:p w14:paraId="7C467C7F" w14:textId="77777777" w:rsidR="00A16259" w:rsidRDefault="00A16259" w:rsidP="00770186">
      <w:pPr>
        <w:rPr>
          <w:b/>
          <w:bCs/>
        </w:rPr>
      </w:pPr>
    </w:p>
    <w:p w14:paraId="64671325" w14:textId="77777777" w:rsidR="00A16259" w:rsidRDefault="00A16259" w:rsidP="00770186">
      <w:pPr>
        <w:rPr>
          <w:b/>
          <w:bCs/>
        </w:rPr>
      </w:pPr>
    </w:p>
    <w:p w14:paraId="0B3E5EAA" w14:textId="77777777" w:rsidR="00C90C13" w:rsidRDefault="00C90C13" w:rsidP="00770186">
      <w:pPr>
        <w:rPr>
          <w:b/>
          <w:bCs/>
        </w:rPr>
      </w:pPr>
    </w:p>
    <w:p w14:paraId="2F92A735" w14:textId="30E639A6" w:rsidR="00C90C13" w:rsidRPr="009232C9" w:rsidRDefault="00C90C13" w:rsidP="00770186">
      <w:pPr>
        <w:pStyle w:val="Overskrift1"/>
        <w:numPr>
          <w:ilvl w:val="0"/>
          <w:numId w:val="0"/>
        </w:numPr>
        <w:ind w:left="432"/>
        <w:rPr>
          <w:b w:val="0"/>
        </w:rPr>
      </w:pPr>
      <w:bookmarkStart w:id="191" w:name="_Toc231391666"/>
      <w:r w:rsidRPr="009232C9">
        <w:lastRenderedPageBreak/>
        <w:t>Vedlegg 2 – Mal for erfaring fra lignende leveranser</w:t>
      </w:r>
      <w:bookmarkEnd w:id="191"/>
      <w:r w:rsidRPr="009232C9">
        <w:t xml:space="preserve"> </w:t>
      </w:r>
    </w:p>
    <w:p w14:paraId="3B8A3DEF" w14:textId="31F7A840" w:rsidR="00C90C13" w:rsidRPr="00096B0B" w:rsidRDefault="00C90C13" w:rsidP="00770186"/>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45"/>
      </w:tblGrid>
      <w:tr w:rsidR="00C90C13" w:rsidRPr="00096B0B" w14:paraId="03899621" w14:textId="77777777">
        <w:trPr>
          <w:trHeight w:val="300"/>
        </w:trPr>
        <w:tc>
          <w:tcPr>
            <w:tcW w:w="9045" w:type="dxa"/>
            <w:tcBorders>
              <w:top w:val="single" w:sz="6" w:space="0" w:color="auto"/>
              <w:left w:val="single" w:sz="6" w:space="0" w:color="auto"/>
              <w:bottom w:val="single" w:sz="6" w:space="0" w:color="auto"/>
              <w:right w:val="single" w:sz="6" w:space="0" w:color="auto"/>
            </w:tcBorders>
            <w:shd w:val="clear" w:color="auto" w:fill="C6D9F1"/>
            <w:hideMark/>
          </w:tcPr>
          <w:p w14:paraId="4176BEFC" w14:textId="77777777" w:rsidR="00C90C13" w:rsidRPr="00096B0B" w:rsidRDefault="00C90C13" w:rsidP="00770186">
            <w:r w:rsidRPr="00096B0B">
              <w:rPr>
                <w:b/>
                <w:bCs/>
              </w:rPr>
              <w:t>Leveranse 1</w:t>
            </w:r>
            <w:r w:rsidRPr="00096B0B">
              <w:t> </w:t>
            </w:r>
          </w:p>
        </w:tc>
      </w:tr>
      <w:tr w:rsidR="00C90C13" w:rsidRPr="00096B0B" w14:paraId="51B3B5F5" w14:textId="77777777">
        <w:trPr>
          <w:trHeight w:val="300"/>
        </w:trPr>
        <w:tc>
          <w:tcPr>
            <w:tcW w:w="9045" w:type="dxa"/>
            <w:tcBorders>
              <w:top w:val="single" w:sz="6" w:space="0" w:color="auto"/>
              <w:left w:val="single" w:sz="6" w:space="0" w:color="auto"/>
              <w:bottom w:val="single" w:sz="6" w:space="0" w:color="auto"/>
              <w:right w:val="single" w:sz="6" w:space="0" w:color="auto"/>
            </w:tcBorders>
            <w:hideMark/>
          </w:tcPr>
          <w:p w14:paraId="50511587" w14:textId="77777777" w:rsidR="00C90C13" w:rsidRPr="00096B0B" w:rsidRDefault="00C90C13" w:rsidP="00770186">
            <w:r w:rsidRPr="00096B0B">
              <w:rPr>
                <w:b/>
                <w:bCs/>
              </w:rPr>
              <w:t>Mottaker/oppdragsgiver, med kontaktperson (epost/tlfnr.):</w:t>
            </w:r>
            <w:r w:rsidRPr="00096B0B">
              <w:t> </w:t>
            </w:r>
          </w:p>
        </w:tc>
      </w:tr>
      <w:tr w:rsidR="00C90C13" w:rsidRPr="00096B0B" w14:paraId="351A9F36" w14:textId="77777777">
        <w:trPr>
          <w:trHeight w:val="300"/>
        </w:trPr>
        <w:tc>
          <w:tcPr>
            <w:tcW w:w="9045" w:type="dxa"/>
            <w:tcBorders>
              <w:top w:val="single" w:sz="6" w:space="0" w:color="auto"/>
              <w:left w:val="single" w:sz="6" w:space="0" w:color="auto"/>
              <w:bottom w:val="single" w:sz="6" w:space="0" w:color="auto"/>
              <w:right w:val="single" w:sz="6" w:space="0" w:color="auto"/>
            </w:tcBorders>
            <w:hideMark/>
          </w:tcPr>
          <w:p w14:paraId="765850A4" w14:textId="77777777" w:rsidR="00C90C13" w:rsidRPr="00096B0B" w:rsidRDefault="00C90C13" w:rsidP="00770186">
            <w:r>
              <w:rPr>
                <w:b/>
                <w:bCs/>
              </w:rPr>
              <w:t xml:space="preserve">Leveransens tidspunkt: </w:t>
            </w:r>
          </w:p>
        </w:tc>
      </w:tr>
      <w:tr w:rsidR="00C90C13" w:rsidRPr="00096B0B" w14:paraId="20DC65EC" w14:textId="77777777">
        <w:trPr>
          <w:trHeight w:val="300"/>
        </w:trPr>
        <w:tc>
          <w:tcPr>
            <w:tcW w:w="9045" w:type="dxa"/>
            <w:tcBorders>
              <w:top w:val="single" w:sz="6" w:space="0" w:color="auto"/>
              <w:left w:val="single" w:sz="6" w:space="0" w:color="auto"/>
              <w:bottom w:val="single" w:sz="6" w:space="0" w:color="auto"/>
              <w:right w:val="single" w:sz="6" w:space="0" w:color="auto"/>
            </w:tcBorders>
            <w:hideMark/>
          </w:tcPr>
          <w:p w14:paraId="595AA95E" w14:textId="77777777" w:rsidR="00C90C13" w:rsidRPr="00096B0B" w:rsidRDefault="00C90C13" w:rsidP="00770186">
            <w:r w:rsidRPr="00096B0B">
              <w:t> </w:t>
            </w:r>
          </w:p>
          <w:p w14:paraId="06205152" w14:textId="77777777" w:rsidR="00C90C13" w:rsidRPr="00096B0B" w:rsidRDefault="00C90C13" w:rsidP="00770186">
            <w:r w:rsidRPr="00096B0B">
              <w:t> </w:t>
            </w:r>
          </w:p>
        </w:tc>
      </w:tr>
      <w:tr w:rsidR="00C90C13" w:rsidRPr="00096B0B" w14:paraId="7E20329A" w14:textId="77777777">
        <w:trPr>
          <w:trHeight w:val="300"/>
        </w:trPr>
        <w:tc>
          <w:tcPr>
            <w:tcW w:w="9045" w:type="dxa"/>
            <w:tcBorders>
              <w:top w:val="single" w:sz="6" w:space="0" w:color="auto"/>
              <w:left w:val="single" w:sz="6" w:space="0" w:color="auto"/>
              <w:bottom w:val="single" w:sz="6" w:space="0" w:color="auto"/>
              <w:right w:val="single" w:sz="6" w:space="0" w:color="auto"/>
            </w:tcBorders>
            <w:hideMark/>
          </w:tcPr>
          <w:p w14:paraId="423ECBE0" w14:textId="77777777" w:rsidR="00C90C13" w:rsidRPr="00096B0B" w:rsidRDefault="00C90C13" w:rsidP="00770186">
            <w:r>
              <w:rPr>
                <w:b/>
                <w:bCs/>
              </w:rPr>
              <w:t xml:space="preserve">Leveransens verdi: </w:t>
            </w:r>
          </w:p>
        </w:tc>
      </w:tr>
      <w:tr w:rsidR="00C90C13" w:rsidRPr="00096B0B" w14:paraId="6D17A0F6" w14:textId="77777777">
        <w:trPr>
          <w:trHeight w:val="300"/>
        </w:trPr>
        <w:tc>
          <w:tcPr>
            <w:tcW w:w="9045" w:type="dxa"/>
            <w:tcBorders>
              <w:top w:val="single" w:sz="6" w:space="0" w:color="auto"/>
              <w:left w:val="single" w:sz="6" w:space="0" w:color="auto"/>
              <w:bottom w:val="single" w:sz="6" w:space="0" w:color="auto"/>
              <w:right w:val="single" w:sz="6" w:space="0" w:color="auto"/>
            </w:tcBorders>
            <w:hideMark/>
          </w:tcPr>
          <w:p w14:paraId="3442432B" w14:textId="77777777" w:rsidR="00C90C13" w:rsidRPr="00096B0B" w:rsidRDefault="00C90C13" w:rsidP="00770186">
            <w:r w:rsidRPr="00096B0B">
              <w:t> </w:t>
            </w:r>
          </w:p>
        </w:tc>
      </w:tr>
      <w:tr w:rsidR="00C90C13" w:rsidRPr="00096B0B" w14:paraId="56DDF3DC" w14:textId="77777777">
        <w:trPr>
          <w:trHeight w:val="675"/>
        </w:trPr>
        <w:tc>
          <w:tcPr>
            <w:tcW w:w="9045" w:type="dxa"/>
            <w:tcBorders>
              <w:top w:val="single" w:sz="6" w:space="0" w:color="auto"/>
              <w:left w:val="single" w:sz="6" w:space="0" w:color="auto"/>
              <w:bottom w:val="single" w:sz="6" w:space="0" w:color="auto"/>
              <w:right w:val="single" w:sz="6" w:space="0" w:color="auto"/>
            </w:tcBorders>
            <w:hideMark/>
          </w:tcPr>
          <w:p w14:paraId="3E86DD20" w14:textId="77777777" w:rsidR="00C90C13" w:rsidRPr="00096B0B" w:rsidRDefault="00C90C13" w:rsidP="00770186">
            <w:r w:rsidRPr="00096B0B">
              <w:rPr>
                <w:b/>
                <w:bCs/>
              </w:rPr>
              <w:t>Beskrivelse av leveransen </w:t>
            </w:r>
            <w:r w:rsidRPr="00096B0B">
              <w:t> </w:t>
            </w:r>
          </w:p>
        </w:tc>
      </w:tr>
    </w:tbl>
    <w:p w14:paraId="1BE11398" w14:textId="77777777" w:rsidR="00C90C13" w:rsidRPr="00096B0B" w:rsidRDefault="00C90C13" w:rsidP="00770186">
      <w:r w:rsidRPr="00096B0B">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45"/>
      </w:tblGrid>
      <w:tr w:rsidR="00C90C13" w:rsidRPr="00096B0B" w14:paraId="785B6A85" w14:textId="77777777">
        <w:trPr>
          <w:trHeight w:val="300"/>
        </w:trPr>
        <w:tc>
          <w:tcPr>
            <w:tcW w:w="9045" w:type="dxa"/>
            <w:tcBorders>
              <w:top w:val="single" w:sz="6" w:space="0" w:color="auto"/>
              <w:left w:val="single" w:sz="6" w:space="0" w:color="auto"/>
              <w:bottom w:val="single" w:sz="6" w:space="0" w:color="auto"/>
              <w:right w:val="single" w:sz="6" w:space="0" w:color="auto"/>
            </w:tcBorders>
            <w:shd w:val="clear" w:color="auto" w:fill="C6D9F1" w:themeFill="text2" w:themeFillTint="33"/>
            <w:hideMark/>
          </w:tcPr>
          <w:p w14:paraId="24B96B70" w14:textId="77777777" w:rsidR="00C90C13" w:rsidRPr="00096B0B" w:rsidRDefault="00C90C13" w:rsidP="00770186">
            <w:r w:rsidRPr="00096B0B">
              <w:rPr>
                <w:b/>
                <w:bCs/>
              </w:rPr>
              <w:t>Leveranse 2</w:t>
            </w:r>
            <w:r w:rsidRPr="00096B0B">
              <w:t> </w:t>
            </w:r>
          </w:p>
        </w:tc>
      </w:tr>
      <w:tr w:rsidR="00C90C13" w:rsidRPr="00096B0B" w14:paraId="6C95EE82" w14:textId="77777777">
        <w:trPr>
          <w:trHeight w:val="300"/>
        </w:trPr>
        <w:tc>
          <w:tcPr>
            <w:tcW w:w="9045" w:type="dxa"/>
            <w:tcBorders>
              <w:top w:val="single" w:sz="6" w:space="0" w:color="auto"/>
              <w:left w:val="single" w:sz="6" w:space="0" w:color="auto"/>
              <w:bottom w:val="single" w:sz="6" w:space="0" w:color="auto"/>
              <w:right w:val="single" w:sz="6" w:space="0" w:color="auto"/>
            </w:tcBorders>
            <w:hideMark/>
          </w:tcPr>
          <w:p w14:paraId="6612716A" w14:textId="77777777" w:rsidR="00C90C13" w:rsidRPr="00096B0B" w:rsidRDefault="00C90C13" w:rsidP="00770186">
            <w:r w:rsidRPr="00096B0B">
              <w:rPr>
                <w:b/>
                <w:bCs/>
              </w:rPr>
              <w:t>Mottaker/oppdragsgiver, med kontaktperson (epost/tlfnr.):</w:t>
            </w:r>
            <w:r w:rsidRPr="00096B0B">
              <w:t> </w:t>
            </w:r>
          </w:p>
        </w:tc>
      </w:tr>
      <w:tr w:rsidR="00C90C13" w:rsidRPr="00096B0B" w14:paraId="4BEA82AC" w14:textId="77777777">
        <w:trPr>
          <w:trHeight w:val="300"/>
        </w:trPr>
        <w:tc>
          <w:tcPr>
            <w:tcW w:w="9045" w:type="dxa"/>
            <w:tcBorders>
              <w:top w:val="single" w:sz="6" w:space="0" w:color="auto"/>
              <w:left w:val="single" w:sz="6" w:space="0" w:color="auto"/>
              <w:bottom w:val="single" w:sz="6" w:space="0" w:color="auto"/>
              <w:right w:val="single" w:sz="6" w:space="0" w:color="auto"/>
            </w:tcBorders>
            <w:hideMark/>
          </w:tcPr>
          <w:p w14:paraId="4EEBECDC" w14:textId="77777777" w:rsidR="00C90C13" w:rsidRPr="00096B0B" w:rsidRDefault="00C90C13" w:rsidP="00770186">
            <w:r w:rsidRPr="11BB7EB5">
              <w:rPr>
                <w:b/>
                <w:bCs/>
              </w:rPr>
              <w:t>Leveransens tidspunkt:</w:t>
            </w:r>
            <w:r>
              <w:t> </w:t>
            </w:r>
          </w:p>
        </w:tc>
      </w:tr>
      <w:tr w:rsidR="00C90C13" w:rsidRPr="00096B0B" w14:paraId="241CFA7A" w14:textId="77777777">
        <w:trPr>
          <w:trHeight w:val="300"/>
        </w:trPr>
        <w:tc>
          <w:tcPr>
            <w:tcW w:w="9045" w:type="dxa"/>
            <w:tcBorders>
              <w:top w:val="single" w:sz="6" w:space="0" w:color="auto"/>
              <w:left w:val="single" w:sz="6" w:space="0" w:color="auto"/>
              <w:bottom w:val="single" w:sz="6" w:space="0" w:color="auto"/>
              <w:right w:val="single" w:sz="6" w:space="0" w:color="auto"/>
            </w:tcBorders>
            <w:hideMark/>
          </w:tcPr>
          <w:p w14:paraId="7EA3D6A6" w14:textId="77777777" w:rsidR="00C90C13" w:rsidRPr="00096B0B" w:rsidRDefault="00C90C13" w:rsidP="00770186"/>
          <w:p w14:paraId="6E6E9A29" w14:textId="77777777" w:rsidR="00C90C13" w:rsidRPr="00096B0B" w:rsidRDefault="00C90C13" w:rsidP="00770186">
            <w:r w:rsidRPr="00096B0B">
              <w:t> </w:t>
            </w:r>
          </w:p>
        </w:tc>
      </w:tr>
      <w:tr w:rsidR="00C90C13" w:rsidRPr="00096B0B" w14:paraId="56510224" w14:textId="77777777">
        <w:trPr>
          <w:trHeight w:val="300"/>
        </w:trPr>
        <w:tc>
          <w:tcPr>
            <w:tcW w:w="9045" w:type="dxa"/>
            <w:tcBorders>
              <w:top w:val="single" w:sz="6" w:space="0" w:color="auto"/>
              <w:left w:val="single" w:sz="6" w:space="0" w:color="auto"/>
              <w:bottom w:val="single" w:sz="6" w:space="0" w:color="auto"/>
              <w:right w:val="single" w:sz="6" w:space="0" w:color="auto"/>
            </w:tcBorders>
            <w:hideMark/>
          </w:tcPr>
          <w:p w14:paraId="06C1DD3C" w14:textId="77777777" w:rsidR="00C90C13" w:rsidRPr="00096B0B" w:rsidRDefault="00C90C13" w:rsidP="00770186">
            <w:pPr>
              <w:spacing w:line="259" w:lineRule="auto"/>
            </w:pPr>
            <w:r w:rsidRPr="11BB7EB5">
              <w:rPr>
                <w:b/>
                <w:bCs/>
              </w:rPr>
              <w:t>Leveransens verdi:</w:t>
            </w:r>
            <w:r>
              <w:t> </w:t>
            </w:r>
          </w:p>
        </w:tc>
      </w:tr>
      <w:tr w:rsidR="00C90C13" w:rsidRPr="00096B0B" w14:paraId="3347B469" w14:textId="77777777">
        <w:trPr>
          <w:trHeight w:val="300"/>
        </w:trPr>
        <w:tc>
          <w:tcPr>
            <w:tcW w:w="9045" w:type="dxa"/>
            <w:tcBorders>
              <w:top w:val="single" w:sz="6" w:space="0" w:color="auto"/>
              <w:left w:val="single" w:sz="6" w:space="0" w:color="auto"/>
              <w:bottom w:val="single" w:sz="6" w:space="0" w:color="auto"/>
              <w:right w:val="single" w:sz="6" w:space="0" w:color="auto"/>
            </w:tcBorders>
            <w:hideMark/>
          </w:tcPr>
          <w:p w14:paraId="7CCBF385" w14:textId="77777777" w:rsidR="00C90C13" w:rsidRPr="00096B0B" w:rsidRDefault="00C90C13" w:rsidP="00770186">
            <w:r>
              <w:t> </w:t>
            </w:r>
          </w:p>
          <w:p w14:paraId="374A2A5B" w14:textId="77777777" w:rsidR="00C90C13" w:rsidRPr="00096B0B" w:rsidRDefault="00C90C13" w:rsidP="00770186">
            <w:r w:rsidRPr="00096B0B">
              <w:t> </w:t>
            </w:r>
          </w:p>
        </w:tc>
      </w:tr>
      <w:tr w:rsidR="00C90C13" w:rsidRPr="00096B0B" w14:paraId="358DC9B5" w14:textId="77777777">
        <w:trPr>
          <w:trHeight w:val="555"/>
        </w:trPr>
        <w:tc>
          <w:tcPr>
            <w:tcW w:w="9045" w:type="dxa"/>
            <w:tcBorders>
              <w:top w:val="single" w:sz="6" w:space="0" w:color="auto"/>
              <w:left w:val="single" w:sz="6" w:space="0" w:color="auto"/>
              <w:bottom w:val="single" w:sz="6" w:space="0" w:color="auto"/>
              <w:right w:val="single" w:sz="6" w:space="0" w:color="auto"/>
            </w:tcBorders>
            <w:hideMark/>
          </w:tcPr>
          <w:p w14:paraId="60E0E155" w14:textId="77777777" w:rsidR="00C90C13" w:rsidRPr="00096B0B" w:rsidRDefault="00C90C13" w:rsidP="00770186">
            <w:r w:rsidRPr="00096B0B">
              <w:rPr>
                <w:b/>
                <w:bCs/>
              </w:rPr>
              <w:t>Beskrivelse av leveransen:</w:t>
            </w:r>
            <w:r w:rsidRPr="00096B0B">
              <w:t> </w:t>
            </w:r>
          </w:p>
          <w:p w14:paraId="2E3154C5" w14:textId="77777777" w:rsidR="00C90C13" w:rsidRPr="00096B0B" w:rsidRDefault="00C90C13" w:rsidP="00770186">
            <w:r w:rsidRPr="00096B0B">
              <w:t> </w:t>
            </w:r>
          </w:p>
        </w:tc>
      </w:tr>
    </w:tbl>
    <w:p w14:paraId="1B7FEAD0" w14:textId="77777777" w:rsidR="00C90C13" w:rsidRPr="00096B0B" w:rsidRDefault="00C90C13" w:rsidP="00770186">
      <w:r w:rsidRPr="00096B0B">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45"/>
      </w:tblGrid>
      <w:tr w:rsidR="00C90C13" w:rsidRPr="00096B0B" w14:paraId="1F147716" w14:textId="77777777">
        <w:trPr>
          <w:trHeight w:val="300"/>
        </w:trPr>
        <w:tc>
          <w:tcPr>
            <w:tcW w:w="9045" w:type="dxa"/>
            <w:tcBorders>
              <w:top w:val="single" w:sz="6" w:space="0" w:color="auto"/>
              <w:left w:val="single" w:sz="6" w:space="0" w:color="auto"/>
              <w:bottom w:val="single" w:sz="6" w:space="0" w:color="auto"/>
              <w:right w:val="single" w:sz="6" w:space="0" w:color="auto"/>
            </w:tcBorders>
            <w:shd w:val="clear" w:color="auto" w:fill="C6D9F1" w:themeFill="text2" w:themeFillTint="33"/>
            <w:hideMark/>
          </w:tcPr>
          <w:p w14:paraId="15600109" w14:textId="77777777" w:rsidR="00C90C13" w:rsidRPr="00096B0B" w:rsidRDefault="00C90C13" w:rsidP="00770186">
            <w:r w:rsidRPr="00096B0B">
              <w:rPr>
                <w:b/>
                <w:bCs/>
              </w:rPr>
              <w:t>Leveranse 3</w:t>
            </w:r>
            <w:r w:rsidRPr="00096B0B">
              <w:t> </w:t>
            </w:r>
          </w:p>
        </w:tc>
      </w:tr>
      <w:tr w:rsidR="00C90C13" w:rsidRPr="00096B0B" w14:paraId="1C643761" w14:textId="77777777">
        <w:trPr>
          <w:trHeight w:val="300"/>
        </w:trPr>
        <w:tc>
          <w:tcPr>
            <w:tcW w:w="9045" w:type="dxa"/>
            <w:tcBorders>
              <w:top w:val="single" w:sz="6" w:space="0" w:color="auto"/>
              <w:left w:val="single" w:sz="6" w:space="0" w:color="auto"/>
              <w:bottom w:val="single" w:sz="6" w:space="0" w:color="auto"/>
              <w:right w:val="single" w:sz="6" w:space="0" w:color="auto"/>
            </w:tcBorders>
            <w:hideMark/>
          </w:tcPr>
          <w:p w14:paraId="6F293F09" w14:textId="77777777" w:rsidR="00C90C13" w:rsidRPr="00096B0B" w:rsidRDefault="00C90C13" w:rsidP="00770186">
            <w:r w:rsidRPr="00096B0B">
              <w:rPr>
                <w:b/>
                <w:bCs/>
              </w:rPr>
              <w:t>Mottaker/oppdragsgiver, med kontaktperson (epost/tlfnr.):</w:t>
            </w:r>
            <w:r w:rsidRPr="00096B0B">
              <w:t> </w:t>
            </w:r>
          </w:p>
        </w:tc>
      </w:tr>
      <w:tr w:rsidR="00C90C13" w:rsidRPr="00096B0B" w14:paraId="51C31C2F" w14:textId="77777777">
        <w:trPr>
          <w:trHeight w:val="300"/>
        </w:trPr>
        <w:tc>
          <w:tcPr>
            <w:tcW w:w="9045" w:type="dxa"/>
            <w:tcBorders>
              <w:top w:val="single" w:sz="6" w:space="0" w:color="auto"/>
              <w:left w:val="single" w:sz="6" w:space="0" w:color="auto"/>
              <w:bottom w:val="single" w:sz="6" w:space="0" w:color="auto"/>
              <w:right w:val="single" w:sz="6" w:space="0" w:color="auto"/>
            </w:tcBorders>
            <w:hideMark/>
          </w:tcPr>
          <w:p w14:paraId="4BAD487F" w14:textId="77777777" w:rsidR="00C90C13" w:rsidRPr="00096B0B" w:rsidRDefault="00C90C13" w:rsidP="00770186">
            <w:r w:rsidRPr="11BB7EB5">
              <w:rPr>
                <w:b/>
                <w:bCs/>
              </w:rPr>
              <w:t xml:space="preserve">Leveransens tidspunkt: </w:t>
            </w:r>
          </w:p>
        </w:tc>
      </w:tr>
      <w:tr w:rsidR="00C90C13" w:rsidRPr="00096B0B" w14:paraId="6145DEC1" w14:textId="77777777">
        <w:trPr>
          <w:trHeight w:val="300"/>
        </w:trPr>
        <w:tc>
          <w:tcPr>
            <w:tcW w:w="9045" w:type="dxa"/>
            <w:tcBorders>
              <w:top w:val="single" w:sz="6" w:space="0" w:color="auto"/>
              <w:left w:val="single" w:sz="6" w:space="0" w:color="auto"/>
              <w:bottom w:val="single" w:sz="6" w:space="0" w:color="auto"/>
              <w:right w:val="single" w:sz="6" w:space="0" w:color="auto"/>
            </w:tcBorders>
            <w:hideMark/>
          </w:tcPr>
          <w:p w14:paraId="451D0E11" w14:textId="77777777" w:rsidR="00C90C13" w:rsidRPr="00096B0B" w:rsidRDefault="00C90C13" w:rsidP="00770186">
            <w:r>
              <w:t> </w:t>
            </w:r>
          </w:p>
          <w:p w14:paraId="06B17799" w14:textId="77777777" w:rsidR="00C90C13" w:rsidRPr="00096B0B" w:rsidRDefault="00C90C13" w:rsidP="00770186">
            <w:r w:rsidRPr="00096B0B">
              <w:t> </w:t>
            </w:r>
          </w:p>
        </w:tc>
      </w:tr>
      <w:tr w:rsidR="00C90C13" w:rsidRPr="00096B0B" w14:paraId="5B8E8731" w14:textId="77777777">
        <w:trPr>
          <w:trHeight w:val="300"/>
        </w:trPr>
        <w:tc>
          <w:tcPr>
            <w:tcW w:w="9045" w:type="dxa"/>
            <w:tcBorders>
              <w:top w:val="single" w:sz="6" w:space="0" w:color="auto"/>
              <w:left w:val="single" w:sz="6" w:space="0" w:color="auto"/>
              <w:bottom w:val="single" w:sz="6" w:space="0" w:color="auto"/>
              <w:right w:val="single" w:sz="6" w:space="0" w:color="auto"/>
            </w:tcBorders>
            <w:hideMark/>
          </w:tcPr>
          <w:p w14:paraId="507F7877" w14:textId="77777777" w:rsidR="00C90C13" w:rsidRPr="00096B0B" w:rsidRDefault="00C90C13" w:rsidP="00770186">
            <w:r w:rsidRPr="11BB7EB5">
              <w:rPr>
                <w:b/>
                <w:bCs/>
              </w:rPr>
              <w:t>Leveransens verdi:</w:t>
            </w:r>
          </w:p>
          <w:p w14:paraId="453D4BB7" w14:textId="77777777" w:rsidR="00C90C13" w:rsidRPr="00096B0B" w:rsidRDefault="00C90C13" w:rsidP="00770186">
            <w:r w:rsidRPr="00096B0B">
              <w:t> </w:t>
            </w:r>
          </w:p>
        </w:tc>
      </w:tr>
      <w:tr w:rsidR="00C90C13" w:rsidRPr="00096B0B" w14:paraId="0527BB46" w14:textId="77777777">
        <w:trPr>
          <w:trHeight w:val="300"/>
        </w:trPr>
        <w:tc>
          <w:tcPr>
            <w:tcW w:w="9045" w:type="dxa"/>
            <w:tcBorders>
              <w:top w:val="single" w:sz="6" w:space="0" w:color="auto"/>
              <w:left w:val="single" w:sz="6" w:space="0" w:color="auto"/>
              <w:bottom w:val="single" w:sz="6" w:space="0" w:color="auto"/>
              <w:right w:val="single" w:sz="6" w:space="0" w:color="auto"/>
            </w:tcBorders>
            <w:hideMark/>
          </w:tcPr>
          <w:p w14:paraId="05E5493B" w14:textId="77777777" w:rsidR="00C90C13" w:rsidRPr="00096B0B" w:rsidRDefault="00C90C13" w:rsidP="00770186"/>
          <w:p w14:paraId="48371B86" w14:textId="77777777" w:rsidR="00C90C13" w:rsidRPr="00096B0B" w:rsidRDefault="00C90C13" w:rsidP="00770186">
            <w:r w:rsidRPr="00096B0B">
              <w:t> </w:t>
            </w:r>
          </w:p>
        </w:tc>
      </w:tr>
      <w:tr w:rsidR="00C90C13" w:rsidRPr="00096B0B" w14:paraId="09B1711E" w14:textId="77777777">
        <w:trPr>
          <w:trHeight w:val="675"/>
        </w:trPr>
        <w:tc>
          <w:tcPr>
            <w:tcW w:w="9045" w:type="dxa"/>
            <w:tcBorders>
              <w:top w:val="single" w:sz="6" w:space="0" w:color="auto"/>
              <w:left w:val="single" w:sz="6" w:space="0" w:color="auto"/>
              <w:bottom w:val="single" w:sz="6" w:space="0" w:color="auto"/>
              <w:right w:val="single" w:sz="6" w:space="0" w:color="auto"/>
            </w:tcBorders>
            <w:hideMark/>
          </w:tcPr>
          <w:p w14:paraId="60482CDE" w14:textId="77777777" w:rsidR="00C90C13" w:rsidRPr="00096B0B" w:rsidRDefault="00C90C13" w:rsidP="00770186">
            <w:r w:rsidRPr="00096B0B">
              <w:rPr>
                <w:b/>
                <w:bCs/>
              </w:rPr>
              <w:t>Beskrivelse av leveransen:</w:t>
            </w:r>
            <w:r w:rsidRPr="00096B0B">
              <w:t> </w:t>
            </w:r>
          </w:p>
          <w:p w14:paraId="4BEE2294" w14:textId="77777777" w:rsidR="00C90C13" w:rsidRPr="00096B0B" w:rsidRDefault="00C90C13" w:rsidP="00770186">
            <w:r w:rsidRPr="00096B0B">
              <w:t> </w:t>
            </w:r>
          </w:p>
        </w:tc>
      </w:tr>
    </w:tbl>
    <w:p w14:paraId="774D4E35" w14:textId="2091518D" w:rsidR="00C90C13" w:rsidRPr="00096B0B" w:rsidRDefault="00C90C13" w:rsidP="00770186">
      <w:r w:rsidRPr="00096B0B">
        <w:t> </w:t>
      </w:r>
    </w:p>
    <w:p w14:paraId="4AF7FEDD" w14:textId="77777777" w:rsidR="002F60CC" w:rsidRPr="00D9019B" w:rsidRDefault="002F60CC" w:rsidP="00770186"/>
    <w:sectPr w:rsidR="002F60CC" w:rsidRPr="00D9019B" w:rsidSect="009A3B90">
      <w:headerReference w:type="default" r:id="rId15"/>
      <w:footerReference w:type="even" r:id="rId16"/>
      <w:footerReference w:type="default" r:id="rId17"/>
      <w:headerReference w:type="first" r:id="rId18"/>
      <w:footerReference w:type="first" r:id="rId19"/>
      <w:pgSz w:w="11906" w:h="16838" w:code="9"/>
      <w:pgMar w:top="1418" w:right="1418" w:bottom="1418" w:left="1418" w:header="708" w:footer="708" w:gutter="0"/>
      <w:paperSrc w:first="2" w:other="2"/>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DDB17" w14:textId="77777777" w:rsidR="001B299E" w:rsidRDefault="001B299E">
      <w:r>
        <w:separator/>
      </w:r>
    </w:p>
  </w:endnote>
  <w:endnote w:type="continuationSeparator" w:id="0">
    <w:p w14:paraId="64B13B24" w14:textId="77777777" w:rsidR="001B299E" w:rsidRDefault="001B299E">
      <w:r>
        <w:continuationSeparator/>
      </w:r>
    </w:p>
  </w:endnote>
  <w:endnote w:type="continuationNotice" w:id="1">
    <w:p w14:paraId="14AF0B8B" w14:textId="77777777" w:rsidR="001B299E" w:rsidRDefault="001B29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7FEEF" w14:textId="77777777" w:rsidR="008C04FE" w:rsidRDefault="008C04FE">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4AF7FEF0" w14:textId="77777777" w:rsidR="008C04FE" w:rsidRDefault="008C04FE">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7FEF1" w14:textId="77777777" w:rsidR="008C04FE" w:rsidRDefault="008C04FE">
    <w:pPr>
      <w:pStyle w:val="Bunntekst"/>
      <w:pBdr>
        <w:top w:val="single" w:sz="4" w:space="1" w:color="auto"/>
      </w:pBdr>
      <w:ind w:right="-2"/>
      <w:jc w:val="right"/>
      <w:rPr>
        <w:snapToGrid w:val="0"/>
        <w:lang w:eastAsia="nb-NO"/>
      </w:rPr>
    </w:pPr>
  </w:p>
  <w:p w14:paraId="4AF7FEF2" w14:textId="77777777" w:rsidR="008C04FE" w:rsidRDefault="008C04FE" w:rsidP="00366D49">
    <w:pPr>
      <w:pStyle w:val="Bunntekst"/>
      <w:pBdr>
        <w:top w:val="single" w:sz="4" w:space="1" w:color="auto"/>
      </w:pBdr>
      <w:ind w:right="-2"/>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7FEF9" w14:textId="2A41A799" w:rsidR="008C04FE" w:rsidRDefault="008C04FE">
    <w:pPr>
      <w:pStyle w:val="Bunntekst"/>
    </w:pPr>
    <w:r>
      <w:t xml:space="preserve">v </w:t>
    </w:r>
    <w:r w:rsidR="005A47C6">
      <w:t>2.</w:t>
    </w:r>
    <w:r w:rsidR="00FA23DD">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12509" w14:textId="77777777" w:rsidR="001B299E" w:rsidRDefault="001B299E">
      <w:r>
        <w:separator/>
      </w:r>
    </w:p>
  </w:footnote>
  <w:footnote w:type="continuationSeparator" w:id="0">
    <w:p w14:paraId="4D43FC6D" w14:textId="77777777" w:rsidR="001B299E" w:rsidRDefault="001B299E">
      <w:r>
        <w:continuationSeparator/>
      </w:r>
    </w:p>
  </w:footnote>
  <w:footnote w:type="continuationNotice" w:id="1">
    <w:p w14:paraId="2A5ABB23" w14:textId="77777777" w:rsidR="001B299E" w:rsidRDefault="001B29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91" w:type="dxa"/>
      <w:tblLook w:val="04A0" w:firstRow="1" w:lastRow="0" w:firstColumn="1" w:lastColumn="0" w:noHBand="0" w:noVBand="1"/>
    </w:tblPr>
    <w:tblGrid>
      <w:gridCol w:w="2967"/>
      <w:gridCol w:w="3028"/>
      <w:gridCol w:w="3396"/>
    </w:tblGrid>
    <w:tr w:rsidR="008C04FE" w:rsidRPr="003C0C22" w14:paraId="4AF7FEED" w14:textId="77777777" w:rsidTr="00957012">
      <w:trPr>
        <w:trHeight w:val="703"/>
      </w:trPr>
      <w:tc>
        <w:tcPr>
          <w:tcW w:w="2967" w:type="dxa"/>
        </w:tcPr>
        <w:p w14:paraId="4159B96E" w14:textId="77777777" w:rsidR="00B75F5D" w:rsidRDefault="008C04FE" w:rsidP="003C0C22">
          <w:pPr>
            <w:tabs>
              <w:tab w:val="center" w:pos="4536"/>
              <w:tab w:val="right" w:pos="9072"/>
            </w:tabs>
            <w:rPr>
              <w:b/>
              <w:sz w:val="20"/>
            </w:rPr>
          </w:pPr>
          <w:r w:rsidRPr="003C0C22">
            <w:rPr>
              <w:b/>
              <w:sz w:val="20"/>
            </w:rPr>
            <w:t>Arbeids- og velferdsetaten</w:t>
          </w:r>
        </w:p>
        <w:p w14:paraId="2A2B94EB" w14:textId="77777777" w:rsidR="00B75F5D" w:rsidRDefault="00B75F5D" w:rsidP="00B75F5D">
          <w:pPr>
            <w:pStyle w:val="Topptekst"/>
            <w:rPr>
              <w:b/>
            </w:rPr>
          </w:pPr>
          <w:r>
            <w:rPr>
              <w:b/>
            </w:rPr>
            <w:t>Saksnr: 26/5690</w:t>
          </w:r>
        </w:p>
        <w:p w14:paraId="4AF7FEE2" w14:textId="0147FA4B" w:rsidR="008C04FE" w:rsidRPr="003C0C22" w:rsidRDefault="008C04FE" w:rsidP="003C0C22">
          <w:pPr>
            <w:tabs>
              <w:tab w:val="center" w:pos="4536"/>
              <w:tab w:val="right" w:pos="9072"/>
            </w:tabs>
            <w:rPr>
              <w:sz w:val="20"/>
            </w:rPr>
          </w:pPr>
          <w:r w:rsidRPr="003C0C22">
            <w:rPr>
              <w:b/>
              <w:sz w:val="20"/>
            </w:rPr>
            <w:t xml:space="preserve"> </w:t>
          </w:r>
        </w:p>
      </w:tc>
      <w:tc>
        <w:tcPr>
          <w:tcW w:w="3028" w:type="dxa"/>
        </w:tcPr>
        <w:p w14:paraId="4AF7FEE3" w14:textId="77777777" w:rsidR="008C04FE" w:rsidRPr="003C0C22" w:rsidRDefault="008C04FE" w:rsidP="003C0C22">
          <w:pPr>
            <w:tabs>
              <w:tab w:val="center" w:pos="4536"/>
              <w:tab w:val="right" w:pos="9072"/>
            </w:tabs>
            <w:jc w:val="center"/>
            <w:rPr>
              <w:b/>
              <w:sz w:val="20"/>
            </w:rPr>
          </w:pPr>
          <w:r w:rsidRPr="003C0C22">
            <w:rPr>
              <w:b/>
              <w:sz w:val="20"/>
            </w:rPr>
            <w:t>Konkurransegrunnlag</w:t>
          </w:r>
          <w:r>
            <w:rPr>
              <w:b/>
              <w:sz w:val="20"/>
            </w:rPr>
            <w:t xml:space="preserve"> Del I</w:t>
          </w:r>
        </w:p>
        <w:p w14:paraId="4AF7FEE4" w14:textId="77777777" w:rsidR="008C04FE" w:rsidRPr="003C0C22" w:rsidRDefault="008C04FE" w:rsidP="003C0C22">
          <w:pPr>
            <w:tabs>
              <w:tab w:val="center" w:pos="4536"/>
              <w:tab w:val="right" w:pos="9072"/>
            </w:tabs>
            <w:jc w:val="center"/>
            <w:rPr>
              <w:b/>
              <w:sz w:val="20"/>
            </w:rPr>
          </w:pPr>
          <w:r w:rsidRPr="003C0C22">
            <w:rPr>
              <w:b/>
              <w:sz w:val="20"/>
            </w:rPr>
            <w:t xml:space="preserve">Åpen anbudskonkurranse </w:t>
          </w:r>
        </w:p>
        <w:p w14:paraId="4AF7FEE5" w14:textId="77777777" w:rsidR="008C04FE" w:rsidRPr="003C0C22" w:rsidRDefault="008C04FE" w:rsidP="003C0C22">
          <w:pPr>
            <w:tabs>
              <w:tab w:val="center" w:pos="4536"/>
              <w:tab w:val="right" w:pos="9072"/>
            </w:tabs>
            <w:jc w:val="center"/>
            <w:rPr>
              <w:sz w:val="20"/>
            </w:rPr>
          </w:pPr>
          <w:r w:rsidRPr="003C0C22">
            <w:rPr>
              <w:b/>
              <w:sz w:val="20"/>
            </w:rPr>
            <w:t>FOA Del II</w:t>
          </w:r>
          <w:r>
            <w:rPr>
              <w:b/>
              <w:sz w:val="20"/>
            </w:rPr>
            <w:t>I</w:t>
          </w:r>
        </w:p>
      </w:tc>
      <w:tc>
        <w:tcPr>
          <w:tcW w:w="3396" w:type="dxa"/>
        </w:tcPr>
        <w:tbl>
          <w:tblPr>
            <w:tblW w:w="0" w:type="auto"/>
            <w:tblInd w:w="108" w:type="dxa"/>
            <w:tblLook w:val="0000" w:firstRow="0" w:lastRow="0" w:firstColumn="0" w:lastColumn="0" w:noHBand="0" w:noVBand="0"/>
          </w:tblPr>
          <w:tblGrid>
            <w:gridCol w:w="1786"/>
            <w:gridCol w:w="1152"/>
          </w:tblGrid>
          <w:tr w:rsidR="008C04FE" w:rsidRPr="003C0C22" w14:paraId="4AF7FEEB" w14:textId="77777777" w:rsidTr="00957012">
            <w:tc>
              <w:tcPr>
                <w:tcW w:w="1786" w:type="dxa"/>
              </w:tcPr>
              <w:p w14:paraId="4AF7FEE6" w14:textId="77777777" w:rsidR="008C04FE" w:rsidRPr="003C0C22" w:rsidRDefault="008C04FE" w:rsidP="003C0C22">
                <w:pPr>
                  <w:tabs>
                    <w:tab w:val="center" w:pos="4536"/>
                    <w:tab w:val="right" w:pos="9072"/>
                  </w:tabs>
                  <w:jc w:val="right"/>
                  <w:rPr>
                    <w:sz w:val="20"/>
                  </w:rPr>
                </w:pPr>
                <w:r w:rsidRPr="003C0C22">
                  <w:rPr>
                    <w:sz w:val="20"/>
                  </w:rPr>
                  <w:t>Side:</w:t>
                </w:r>
              </w:p>
              <w:p w14:paraId="4AF7FEE7" w14:textId="77777777" w:rsidR="008C04FE" w:rsidRPr="003C0C22" w:rsidRDefault="008C04FE" w:rsidP="003C0C22">
                <w:pPr>
                  <w:tabs>
                    <w:tab w:val="center" w:pos="4536"/>
                    <w:tab w:val="right" w:pos="9072"/>
                  </w:tabs>
                  <w:jc w:val="right"/>
                  <w:rPr>
                    <w:sz w:val="20"/>
                  </w:rPr>
                </w:pPr>
              </w:p>
              <w:p w14:paraId="4AF7FEE8" w14:textId="77777777" w:rsidR="008C04FE" w:rsidRPr="003C0C22" w:rsidRDefault="008C04FE" w:rsidP="003C0C22">
                <w:pPr>
                  <w:tabs>
                    <w:tab w:val="center" w:pos="4536"/>
                    <w:tab w:val="right" w:pos="9072"/>
                  </w:tabs>
                  <w:jc w:val="right"/>
                  <w:rPr>
                    <w:sz w:val="20"/>
                  </w:rPr>
                </w:pPr>
              </w:p>
            </w:tc>
            <w:tc>
              <w:tcPr>
                <w:tcW w:w="1152" w:type="dxa"/>
              </w:tcPr>
              <w:p w14:paraId="4AF7FEE9" w14:textId="77777777" w:rsidR="008C04FE" w:rsidRPr="003C0C22" w:rsidRDefault="008C04FE" w:rsidP="003C0C22">
                <w:pPr>
                  <w:tabs>
                    <w:tab w:val="center" w:pos="4536"/>
                    <w:tab w:val="right" w:pos="9072"/>
                  </w:tabs>
                  <w:jc w:val="right"/>
                  <w:rPr>
                    <w:sz w:val="20"/>
                  </w:rPr>
                </w:pPr>
                <w:r w:rsidRPr="003C0C22">
                  <w:rPr>
                    <w:sz w:val="20"/>
                  </w:rPr>
                  <w:fldChar w:fldCharType="begin"/>
                </w:r>
                <w:r w:rsidRPr="003C0C22">
                  <w:rPr>
                    <w:sz w:val="20"/>
                  </w:rPr>
                  <w:instrText xml:space="preserve"> PAGE </w:instrText>
                </w:r>
                <w:r w:rsidRPr="003C0C22">
                  <w:rPr>
                    <w:sz w:val="20"/>
                  </w:rPr>
                  <w:fldChar w:fldCharType="separate"/>
                </w:r>
                <w:r w:rsidR="00166DCD">
                  <w:rPr>
                    <w:noProof/>
                    <w:sz w:val="20"/>
                  </w:rPr>
                  <w:t>8</w:t>
                </w:r>
                <w:r w:rsidRPr="003C0C22">
                  <w:rPr>
                    <w:sz w:val="20"/>
                  </w:rPr>
                  <w:fldChar w:fldCharType="end"/>
                </w:r>
                <w:r w:rsidRPr="003C0C22">
                  <w:rPr>
                    <w:sz w:val="20"/>
                  </w:rPr>
                  <w:t xml:space="preserve"> av </w:t>
                </w:r>
                <w:r w:rsidRPr="003C0C22">
                  <w:rPr>
                    <w:sz w:val="20"/>
                  </w:rPr>
                  <w:fldChar w:fldCharType="begin"/>
                </w:r>
                <w:r w:rsidRPr="003C0C22">
                  <w:rPr>
                    <w:sz w:val="20"/>
                  </w:rPr>
                  <w:instrText xml:space="preserve"> NUMPAGES </w:instrText>
                </w:r>
                <w:r w:rsidRPr="003C0C22">
                  <w:rPr>
                    <w:sz w:val="20"/>
                  </w:rPr>
                  <w:fldChar w:fldCharType="separate"/>
                </w:r>
                <w:r w:rsidR="00166DCD">
                  <w:rPr>
                    <w:noProof/>
                    <w:sz w:val="20"/>
                  </w:rPr>
                  <w:t>16</w:t>
                </w:r>
                <w:r w:rsidRPr="003C0C22">
                  <w:rPr>
                    <w:noProof/>
                    <w:sz w:val="20"/>
                  </w:rPr>
                  <w:fldChar w:fldCharType="end"/>
                </w:r>
              </w:p>
              <w:p w14:paraId="4AF7FEEA" w14:textId="77777777" w:rsidR="008C04FE" w:rsidRPr="003C0C22" w:rsidRDefault="008C04FE" w:rsidP="0096277A">
                <w:pPr>
                  <w:tabs>
                    <w:tab w:val="center" w:pos="4536"/>
                    <w:tab w:val="right" w:pos="9072"/>
                  </w:tabs>
                  <w:jc w:val="right"/>
                  <w:rPr>
                    <w:sz w:val="20"/>
                  </w:rPr>
                </w:pPr>
              </w:p>
            </w:tc>
          </w:tr>
        </w:tbl>
        <w:p w14:paraId="4AF7FEEC" w14:textId="77777777" w:rsidR="008C04FE" w:rsidRPr="003C0C22" w:rsidRDefault="008C04FE" w:rsidP="003C0C22">
          <w:pPr>
            <w:tabs>
              <w:tab w:val="center" w:pos="4536"/>
              <w:tab w:val="right" w:pos="9072"/>
            </w:tabs>
            <w:jc w:val="right"/>
            <w:rPr>
              <w:sz w:val="20"/>
            </w:rPr>
          </w:pPr>
        </w:p>
      </w:tc>
    </w:tr>
  </w:tbl>
  <w:p w14:paraId="4AF7FEEE" w14:textId="77777777" w:rsidR="008C04FE" w:rsidRDefault="008C04FE" w:rsidP="00BF6DAE">
    <w:pPr>
      <w:pStyle w:val="Topptekst"/>
      <w:pBdr>
        <w:bottom w:val="single" w:sz="4"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7FEF3" w14:textId="77777777" w:rsidR="008C04FE" w:rsidRDefault="008C04FE">
    <w:pPr>
      <w:pStyle w:val="Topptekst"/>
    </w:pPr>
    <w:r>
      <w:rPr>
        <w:noProof/>
        <w:lang w:eastAsia="nb-NO"/>
      </w:rPr>
      <w:drawing>
        <wp:anchor distT="0" distB="0" distL="114300" distR="114300" simplePos="0" relativeHeight="251658240" behindDoc="0" locked="0" layoutInCell="1" allowOverlap="1" wp14:anchorId="4AF7FEFA" wp14:editId="4AF7FEFB">
          <wp:simplePos x="0" y="0"/>
          <wp:positionH relativeFrom="column">
            <wp:posOffset>-137795</wp:posOffset>
          </wp:positionH>
          <wp:positionV relativeFrom="paragraph">
            <wp:posOffset>98425</wp:posOffset>
          </wp:positionV>
          <wp:extent cx="897890" cy="565785"/>
          <wp:effectExtent l="0" t="0" r="0" b="5715"/>
          <wp:wrapSquare wrapText="bothSides"/>
          <wp:docPr id="1" name="Bilde 1" descr="F:\F2823_KOM\Felles Filer\Rådgivingseksjonen\Profil og materiell\5. Profil og design\NAV profil\nav_logo\nav_logo_til_PC_og_PPT\nav_pos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F2823_KOM\Felles Filer\Rådgivingseksjonen\Profil og materiell\5. Profil og design\NAV profil\nav_logo\nav_logo_til_PC_og_PPT\nav_pos_logo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7890" cy="5657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F7FEF4" w14:textId="77777777" w:rsidR="008C04FE" w:rsidRDefault="008C04FE">
    <w:pPr>
      <w:pStyle w:val="Topptekst"/>
    </w:pPr>
  </w:p>
  <w:p w14:paraId="4AF7FEF5" w14:textId="77777777" w:rsidR="008C04FE" w:rsidRDefault="008C04FE" w:rsidP="005419C9">
    <w:pPr>
      <w:pStyle w:val="Topptekst"/>
      <w:jc w:val="right"/>
      <w:rPr>
        <w:b/>
        <w:sz w:val="28"/>
        <w:szCs w:val="28"/>
      </w:rPr>
    </w:pPr>
  </w:p>
  <w:p w14:paraId="4AF7FEF6" w14:textId="77777777" w:rsidR="008C04FE" w:rsidRDefault="008C04FE" w:rsidP="005419C9">
    <w:pPr>
      <w:pStyle w:val="Topptekst"/>
      <w:jc w:val="right"/>
      <w:rPr>
        <w:b/>
        <w:sz w:val="28"/>
        <w:szCs w:val="28"/>
      </w:rPr>
    </w:pPr>
  </w:p>
  <w:p w14:paraId="4AF7FEF7" w14:textId="77777777" w:rsidR="008C04FE" w:rsidRPr="0040661A" w:rsidRDefault="008C04FE" w:rsidP="005419C9">
    <w:pPr>
      <w:pStyle w:val="Topptekst"/>
      <w:jc w:val="right"/>
      <w:rPr>
        <w:b/>
        <w:sz w:val="28"/>
        <w:szCs w:val="28"/>
      </w:rPr>
    </w:pPr>
    <w:r w:rsidRPr="00D25E8D">
      <w:rPr>
        <w:rFonts w:ascii="Arial" w:hAnsi="Arial" w:cs="Arial"/>
        <w:b/>
        <w:sz w:val="28"/>
        <w:szCs w:val="28"/>
      </w:rPr>
      <w:t>//</w:t>
    </w:r>
    <w:r>
      <w:rPr>
        <w:rFonts w:ascii="Arial" w:hAnsi="Arial" w:cs="Arial"/>
        <w:b/>
        <w:sz w:val="28"/>
        <w:szCs w:val="28"/>
      </w:rPr>
      <w:t xml:space="preserve"> KONKURRANSEGRUNNLAG</w:t>
    </w:r>
  </w:p>
  <w:p w14:paraId="4AF7FEF8" w14:textId="77777777" w:rsidR="008C04FE" w:rsidRDefault="008C04FE" w:rsidP="00A23866">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742F26C"/>
    <w:lvl w:ilvl="0">
      <w:numFmt w:val="decimal"/>
      <w:lvlText w:val="*"/>
      <w:lvlJc w:val="left"/>
      <w:rPr>
        <w:rFonts w:cs="Times New Roman"/>
      </w:rPr>
    </w:lvl>
  </w:abstractNum>
  <w:abstractNum w:abstractNumId="1" w15:restartNumberingAfterBreak="0">
    <w:nsid w:val="03464D30"/>
    <w:multiLevelType w:val="multilevel"/>
    <w:tmpl w:val="DB363B84"/>
    <w:lvl w:ilvl="0">
      <w:start w:val="1"/>
      <w:numFmt w:val="bullet"/>
      <w:lvlText w:val=""/>
      <w:lvlJc w:val="left"/>
      <w:pPr>
        <w:tabs>
          <w:tab w:val="num" w:pos="824"/>
        </w:tabs>
        <w:ind w:left="824" w:hanging="284"/>
      </w:pPr>
      <w:rPr>
        <w:rFonts w:ascii="Symbol" w:hAnsi="Symbol" w:hint="default"/>
      </w:rPr>
    </w:lvl>
    <w:lvl w:ilvl="1">
      <w:start w:val="1"/>
      <w:numFmt w:val="bullet"/>
      <w:lvlText w:val="o"/>
      <w:lvlJc w:val="left"/>
      <w:pPr>
        <w:tabs>
          <w:tab w:val="num" w:pos="2340"/>
        </w:tabs>
        <w:ind w:left="2340" w:hanging="360"/>
      </w:pPr>
      <w:rPr>
        <w:rFonts w:ascii="Courier New" w:hAnsi="Courier New" w:hint="default"/>
      </w:rPr>
    </w:lvl>
    <w:lvl w:ilvl="2">
      <w:start w:val="1"/>
      <w:numFmt w:val="bullet"/>
      <w:lvlText w:val=""/>
      <w:lvlJc w:val="left"/>
      <w:pPr>
        <w:tabs>
          <w:tab w:val="num" w:pos="3060"/>
        </w:tabs>
        <w:ind w:left="3060" w:hanging="360"/>
      </w:pPr>
      <w:rPr>
        <w:rFonts w:ascii="Wingdings" w:hAnsi="Wingdings" w:hint="default"/>
      </w:rPr>
    </w:lvl>
    <w:lvl w:ilvl="3">
      <w:start w:val="1"/>
      <w:numFmt w:val="bullet"/>
      <w:lvlText w:val=""/>
      <w:lvlJc w:val="left"/>
      <w:pPr>
        <w:tabs>
          <w:tab w:val="num" w:pos="3780"/>
        </w:tabs>
        <w:ind w:left="3780" w:hanging="360"/>
      </w:pPr>
      <w:rPr>
        <w:rFonts w:ascii="Symbol" w:hAnsi="Symbol" w:hint="default"/>
      </w:rPr>
    </w:lvl>
    <w:lvl w:ilvl="4">
      <w:start w:val="1"/>
      <w:numFmt w:val="bullet"/>
      <w:lvlText w:val="o"/>
      <w:lvlJc w:val="left"/>
      <w:pPr>
        <w:tabs>
          <w:tab w:val="num" w:pos="4500"/>
        </w:tabs>
        <w:ind w:left="4500" w:hanging="360"/>
      </w:pPr>
      <w:rPr>
        <w:rFonts w:ascii="Courier New" w:hAnsi="Courier New" w:hint="default"/>
      </w:rPr>
    </w:lvl>
    <w:lvl w:ilvl="5">
      <w:start w:val="1"/>
      <w:numFmt w:val="bullet"/>
      <w:lvlText w:val=""/>
      <w:lvlJc w:val="left"/>
      <w:pPr>
        <w:tabs>
          <w:tab w:val="num" w:pos="5220"/>
        </w:tabs>
        <w:ind w:left="5220" w:hanging="360"/>
      </w:pPr>
      <w:rPr>
        <w:rFonts w:ascii="Wingdings" w:hAnsi="Wingdings" w:hint="default"/>
      </w:rPr>
    </w:lvl>
    <w:lvl w:ilvl="6">
      <w:start w:val="1"/>
      <w:numFmt w:val="bullet"/>
      <w:lvlText w:val=""/>
      <w:lvlJc w:val="left"/>
      <w:pPr>
        <w:tabs>
          <w:tab w:val="num" w:pos="5940"/>
        </w:tabs>
        <w:ind w:left="5940" w:hanging="360"/>
      </w:pPr>
      <w:rPr>
        <w:rFonts w:ascii="Symbol" w:hAnsi="Symbol" w:hint="default"/>
      </w:rPr>
    </w:lvl>
    <w:lvl w:ilvl="7">
      <w:start w:val="1"/>
      <w:numFmt w:val="bullet"/>
      <w:lvlText w:val="o"/>
      <w:lvlJc w:val="left"/>
      <w:pPr>
        <w:tabs>
          <w:tab w:val="num" w:pos="6660"/>
        </w:tabs>
        <w:ind w:left="6660" w:hanging="360"/>
      </w:pPr>
      <w:rPr>
        <w:rFonts w:ascii="Courier New" w:hAnsi="Courier New" w:hint="default"/>
      </w:rPr>
    </w:lvl>
    <w:lvl w:ilvl="8">
      <w:start w:val="1"/>
      <w:numFmt w:val="bullet"/>
      <w:lvlText w:val=""/>
      <w:lvlJc w:val="left"/>
      <w:pPr>
        <w:tabs>
          <w:tab w:val="num" w:pos="7380"/>
        </w:tabs>
        <w:ind w:left="7380" w:hanging="360"/>
      </w:pPr>
      <w:rPr>
        <w:rFonts w:ascii="Wingdings" w:hAnsi="Wingdings" w:hint="default"/>
      </w:rPr>
    </w:lvl>
  </w:abstractNum>
  <w:abstractNum w:abstractNumId="2" w15:restartNumberingAfterBreak="0">
    <w:nsid w:val="0819470A"/>
    <w:multiLevelType w:val="hybridMultilevel"/>
    <w:tmpl w:val="12408A9C"/>
    <w:lvl w:ilvl="0" w:tplc="04140001">
      <w:start w:val="1"/>
      <w:numFmt w:val="bullet"/>
      <w:lvlText w:val=""/>
      <w:lvlJc w:val="left"/>
      <w:pPr>
        <w:tabs>
          <w:tab w:val="num" w:pos="720"/>
        </w:tabs>
        <w:ind w:left="720" w:hanging="360"/>
      </w:pPr>
      <w:rPr>
        <w:rFonts w:ascii="Symbol" w:hAnsi="Symbol"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 w15:restartNumberingAfterBreak="0">
    <w:nsid w:val="09746805"/>
    <w:multiLevelType w:val="hybridMultilevel"/>
    <w:tmpl w:val="84506D78"/>
    <w:lvl w:ilvl="0" w:tplc="DD7428E0">
      <w:numFmt w:val="bullet"/>
      <w:lvlText w:val="-"/>
      <w:lvlJc w:val="left"/>
      <w:pPr>
        <w:tabs>
          <w:tab w:val="num" w:pos="360"/>
        </w:tabs>
        <w:ind w:left="360" w:hanging="360"/>
      </w:pPr>
      <w:rPr>
        <w:rFonts w:ascii="Times New Roman" w:eastAsia="Times New Roman" w:hAnsi="Times New Roman" w:cs="Times New Roman" w:hint="default"/>
      </w:rPr>
    </w:lvl>
    <w:lvl w:ilvl="1" w:tplc="152EDA02">
      <w:start w:val="1"/>
      <w:numFmt w:val="bullet"/>
      <w:lvlText w:val=""/>
      <w:lvlJc w:val="left"/>
      <w:pPr>
        <w:tabs>
          <w:tab w:val="num" w:pos="1080"/>
        </w:tabs>
        <w:ind w:left="1080" w:hanging="360"/>
      </w:pPr>
      <w:rPr>
        <w:rFonts w:ascii="Wingdings" w:hAnsi="Wingdings" w:hint="default"/>
      </w:rPr>
    </w:lvl>
    <w:lvl w:ilvl="2" w:tplc="31167334">
      <w:start w:val="1"/>
      <w:numFmt w:val="bullet"/>
      <w:lvlText w:val=""/>
      <w:lvlJc w:val="left"/>
      <w:pPr>
        <w:tabs>
          <w:tab w:val="num" w:pos="1800"/>
        </w:tabs>
        <w:ind w:left="1800" w:hanging="360"/>
      </w:pPr>
      <w:rPr>
        <w:rFonts w:ascii="Wingdings" w:hAnsi="Wingdings" w:hint="default"/>
      </w:rPr>
    </w:lvl>
    <w:lvl w:ilvl="3" w:tplc="F5A8C6BA">
      <w:start w:val="1"/>
      <w:numFmt w:val="bullet"/>
      <w:lvlText w:val=""/>
      <w:lvlJc w:val="left"/>
      <w:pPr>
        <w:tabs>
          <w:tab w:val="num" w:pos="2520"/>
        </w:tabs>
        <w:ind w:left="2520" w:hanging="360"/>
      </w:pPr>
      <w:rPr>
        <w:rFonts w:ascii="Wingdings" w:hAnsi="Wingdings" w:hint="default"/>
      </w:rPr>
    </w:lvl>
    <w:lvl w:ilvl="4" w:tplc="4322FBB8">
      <w:start w:val="1"/>
      <w:numFmt w:val="bullet"/>
      <w:lvlText w:val=""/>
      <w:lvlJc w:val="left"/>
      <w:pPr>
        <w:tabs>
          <w:tab w:val="num" w:pos="3240"/>
        </w:tabs>
        <w:ind w:left="3240" w:hanging="360"/>
      </w:pPr>
      <w:rPr>
        <w:rFonts w:ascii="Wingdings" w:hAnsi="Wingdings" w:hint="default"/>
      </w:rPr>
    </w:lvl>
    <w:lvl w:ilvl="5" w:tplc="8AA43834">
      <w:start w:val="1"/>
      <w:numFmt w:val="bullet"/>
      <w:lvlText w:val=""/>
      <w:lvlJc w:val="left"/>
      <w:pPr>
        <w:tabs>
          <w:tab w:val="num" w:pos="3960"/>
        </w:tabs>
        <w:ind w:left="3960" w:hanging="360"/>
      </w:pPr>
      <w:rPr>
        <w:rFonts w:ascii="Wingdings" w:hAnsi="Wingdings" w:hint="default"/>
      </w:rPr>
    </w:lvl>
    <w:lvl w:ilvl="6" w:tplc="AF7E0E0E">
      <w:start w:val="1"/>
      <w:numFmt w:val="bullet"/>
      <w:lvlText w:val=""/>
      <w:lvlJc w:val="left"/>
      <w:pPr>
        <w:tabs>
          <w:tab w:val="num" w:pos="4680"/>
        </w:tabs>
        <w:ind w:left="4680" w:hanging="360"/>
      </w:pPr>
      <w:rPr>
        <w:rFonts w:ascii="Wingdings" w:hAnsi="Wingdings" w:hint="default"/>
      </w:rPr>
    </w:lvl>
    <w:lvl w:ilvl="7" w:tplc="8E5A7CAC">
      <w:start w:val="1"/>
      <w:numFmt w:val="bullet"/>
      <w:lvlText w:val=""/>
      <w:lvlJc w:val="left"/>
      <w:pPr>
        <w:tabs>
          <w:tab w:val="num" w:pos="5400"/>
        </w:tabs>
        <w:ind w:left="5400" w:hanging="360"/>
      </w:pPr>
      <w:rPr>
        <w:rFonts w:ascii="Wingdings" w:hAnsi="Wingdings" w:hint="default"/>
      </w:rPr>
    </w:lvl>
    <w:lvl w:ilvl="8" w:tplc="6C6E3B62">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0176462"/>
    <w:multiLevelType w:val="hybridMultilevel"/>
    <w:tmpl w:val="7A1E6FE2"/>
    <w:lvl w:ilvl="0" w:tplc="04140001">
      <w:start w:val="1"/>
      <w:numFmt w:val="bullet"/>
      <w:lvlText w:val=""/>
      <w:lvlJc w:val="left"/>
      <w:pPr>
        <w:tabs>
          <w:tab w:val="num" w:pos="786"/>
        </w:tabs>
        <w:ind w:left="786" w:hanging="360"/>
      </w:pPr>
      <w:rPr>
        <w:rFonts w:ascii="Symbol" w:hAnsi="Symbol" w:hint="default"/>
      </w:rPr>
    </w:lvl>
    <w:lvl w:ilvl="1" w:tplc="04140003" w:tentative="1">
      <w:start w:val="1"/>
      <w:numFmt w:val="bullet"/>
      <w:lvlText w:val="o"/>
      <w:lvlJc w:val="left"/>
      <w:pPr>
        <w:tabs>
          <w:tab w:val="num" w:pos="1506"/>
        </w:tabs>
        <w:ind w:left="1506" w:hanging="360"/>
      </w:pPr>
      <w:rPr>
        <w:rFonts w:ascii="Courier New" w:hAnsi="Courier New" w:hint="default"/>
      </w:rPr>
    </w:lvl>
    <w:lvl w:ilvl="2" w:tplc="04140005" w:tentative="1">
      <w:start w:val="1"/>
      <w:numFmt w:val="bullet"/>
      <w:lvlText w:val=""/>
      <w:lvlJc w:val="left"/>
      <w:pPr>
        <w:tabs>
          <w:tab w:val="num" w:pos="2226"/>
        </w:tabs>
        <w:ind w:left="2226" w:hanging="360"/>
      </w:pPr>
      <w:rPr>
        <w:rFonts w:ascii="Wingdings" w:hAnsi="Wingdings" w:hint="default"/>
      </w:rPr>
    </w:lvl>
    <w:lvl w:ilvl="3" w:tplc="04140001" w:tentative="1">
      <w:start w:val="1"/>
      <w:numFmt w:val="bullet"/>
      <w:lvlText w:val=""/>
      <w:lvlJc w:val="left"/>
      <w:pPr>
        <w:tabs>
          <w:tab w:val="num" w:pos="2946"/>
        </w:tabs>
        <w:ind w:left="2946" w:hanging="360"/>
      </w:pPr>
      <w:rPr>
        <w:rFonts w:ascii="Symbol" w:hAnsi="Symbol" w:hint="default"/>
      </w:rPr>
    </w:lvl>
    <w:lvl w:ilvl="4" w:tplc="04140003" w:tentative="1">
      <w:start w:val="1"/>
      <w:numFmt w:val="bullet"/>
      <w:lvlText w:val="o"/>
      <w:lvlJc w:val="left"/>
      <w:pPr>
        <w:tabs>
          <w:tab w:val="num" w:pos="3666"/>
        </w:tabs>
        <w:ind w:left="3666" w:hanging="360"/>
      </w:pPr>
      <w:rPr>
        <w:rFonts w:ascii="Courier New" w:hAnsi="Courier New" w:hint="default"/>
      </w:rPr>
    </w:lvl>
    <w:lvl w:ilvl="5" w:tplc="04140005" w:tentative="1">
      <w:start w:val="1"/>
      <w:numFmt w:val="bullet"/>
      <w:lvlText w:val=""/>
      <w:lvlJc w:val="left"/>
      <w:pPr>
        <w:tabs>
          <w:tab w:val="num" w:pos="4386"/>
        </w:tabs>
        <w:ind w:left="4386" w:hanging="360"/>
      </w:pPr>
      <w:rPr>
        <w:rFonts w:ascii="Wingdings" w:hAnsi="Wingdings" w:hint="default"/>
      </w:rPr>
    </w:lvl>
    <w:lvl w:ilvl="6" w:tplc="04140001" w:tentative="1">
      <w:start w:val="1"/>
      <w:numFmt w:val="bullet"/>
      <w:lvlText w:val=""/>
      <w:lvlJc w:val="left"/>
      <w:pPr>
        <w:tabs>
          <w:tab w:val="num" w:pos="5106"/>
        </w:tabs>
        <w:ind w:left="5106" w:hanging="360"/>
      </w:pPr>
      <w:rPr>
        <w:rFonts w:ascii="Symbol" w:hAnsi="Symbol" w:hint="default"/>
      </w:rPr>
    </w:lvl>
    <w:lvl w:ilvl="7" w:tplc="04140003" w:tentative="1">
      <w:start w:val="1"/>
      <w:numFmt w:val="bullet"/>
      <w:lvlText w:val="o"/>
      <w:lvlJc w:val="left"/>
      <w:pPr>
        <w:tabs>
          <w:tab w:val="num" w:pos="5826"/>
        </w:tabs>
        <w:ind w:left="5826" w:hanging="360"/>
      </w:pPr>
      <w:rPr>
        <w:rFonts w:ascii="Courier New" w:hAnsi="Courier New" w:hint="default"/>
      </w:rPr>
    </w:lvl>
    <w:lvl w:ilvl="8" w:tplc="04140005" w:tentative="1">
      <w:start w:val="1"/>
      <w:numFmt w:val="bullet"/>
      <w:lvlText w:val=""/>
      <w:lvlJc w:val="left"/>
      <w:pPr>
        <w:tabs>
          <w:tab w:val="num" w:pos="6546"/>
        </w:tabs>
        <w:ind w:left="6546" w:hanging="360"/>
      </w:pPr>
      <w:rPr>
        <w:rFonts w:ascii="Wingdings" w:hAnsi="Wingdings" w:hint="default"/>
      </w:rPr>
    </w:lvl>
  </w:abstractNum>
  <w:abstractNum w:abstractNumId="5" w15:restartNumberingAfterBreak="0">
    <w:nsid w:val="109B2BC6"/>
    <w:multiLevelType w:val="multilevel"/>
    <w:tmpl w:val="DEC027E2"/>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1A38B4"/>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5A1083F"/>
    <w:multiLevelType w:val="hybridMultilevel"/>
    <w:tmpl w:val="1AE08A54"/>
    <w:lvl w:ilvl="0" w:tplc="7080810E">
      <w:start w:val="1"/>
      <w:numFmt w:val="bullet"/>
      <w:lvlText w:val=""/>
      <w:lvlJc w:val="left"/>
      <w:pPr>
        <w:tabs>
          <w:tab w:val="num" w:pos="824"/>
        </w:tabs>
        <w:ind w:left="824" w:hanging="284"/>
      </w:pPr>
      <w:rPr>
        <w:rFonts w:ascii="Symbol" w:hAnsi="Symbol" w:hint="default"/>
      </w:rPr>
    </w:lvl>
    <w:lvl w:ilvl="1" w:tplc="04140003" w:tentative="1">
      <w:start w:val="1"/>
      <w:numFmt w:val="bullet"/>
      <w:lvlText w:val="o"/>
      <w:lvlJc w:val="left"/>
      <w:pPr>
        <w:tabs>
          <w:tab w:val="num" w:pos="2340"/>
        </w:tabs>
        <w:ind w:left="2340" w:hanging="360"/>
      </w:pPr>
      <w:rPr>
        <w:rFonts w:ascii="Courier New" w:hAnsi="Courier New" w:hint="default"/>
      </w:rPr>
    </w:lvl>
    <w:lvl w:ilvl="2" w:tplc="04140005" w:tentative="1">
      <w:start w:val="1"/>
      <w:numFmt w:val="bullet"/>
      <w:lvlText w:val=""/>
      <w:lvlJc w:val="left"/>
      <w:pPr>
        <w:tabs>
          <w:tab w:val="num" w:pos="3060"/>
        </w:tabs>
        <w:ind w:left="3060" w:hanging="360"/>
      </w:pPr>
      <w:rPr>
        <w:rFonts w:ascii="Wingdings" w:hAnsi="Wingdings" w:hint="default"/>
      </w:rPr>
    </w:lvl>
    <w:lvl w:ilvl="3" w:tplc="04140001" w:tentative="1">
      <w:start w:val="1"/>
      <w:numFmt w:val="bullet"/>
      <w:lvlText w:val=""/>
      <w:lvlJc w:val="left"/>
      <w:pPr>
        <w:tabs>
          <w:tab w:val="num" w:pos="3780"/>
        </w:tabs>
        <w:ind w:left="3780" w:hanging="360"/>
      </w:pPr>
      <w:rPr>
        <w:rFonts w:ascii="Symbol" w:hAnsi="Symbol" w:hint="default"/>
      </w:rPr>
    </w:lvl>
    <w:lvl w:ilvl="4" w:tplc="04140003" w:tentative="1">
      <w:start w:val="1"/>
      <w:numFmt w:val="bullet"/>
      <w:lvlText w:val="o"/>
      <w:lvlJc w:val="left"/>
      <w:pPr>
        <w:tabs>
          <w:tab w:val="num" w:pos="4500"/>
        </w:tabs>
        <w:ind w:left="4500" w:hanging="360"/>
      </w:pPr>
      <w:rPr>
        <w:rFonts w:ascii="Courier New" w:hAnsi="Courier New" w:hint="default"/>
      </w:rPr>
    </w:lvl>
    <w:lvl w:ilvl="5" w:tplc="04140005" w:tentative="1">
      <w:start w:val="1"/>
      <w:numFmt w:val="bullet"/>
      <w:lvlText w:val=""/>
      <w:lvlJc w:val="left"/>
      <w:pPr>
        <w:tabs>
          <w:tab w:val="num" w:pos="5220"/>
        </w:tabs>
        <w:ind w:left="5220" w:hanging="360"/>
      </w:pPr>
      <w:rPr>
        <w:rFonts w:ascii="Wingdings" w:hAnsi="Wingdings" w:hint="default"/>
      </w:rPr>
    </w:lvl>
    <w:lvl w:ilvl="6" w:tplc="04140001" w:tentative="1">
      <w:start w:val="1"/>
      <w:numFmt w:val="bullet"/>
      <w:lvlText w:val=""/>
      <w:lvlJc w:val="left"/>
      <w:pPr>
        <w:tabs>
          <w:tab w:val="num" w:pos="5940"/>
        </w:tabs>
        <w:ind w:left="5940" w:hanging="360"/>
      </w:pPr>
      <w:rPr>
        <w:rFonts w:ascii="Symbol" w:hAnsi="Symbol" w:hint="default"/>
      </w:rPr>
    </w:lvl>
    <w:lvl w:ilvl="7" w:tplc="04140003" w:tentative="1">
      <w:start w:val="1"/>
      <w:numFmt w:val="bullet"/>
      <w:lvlText w:val="o"/>
      <w:lvlJc w:val="left"/>
      <w:pPr>
        <w:tabs>
          <w:tab w:val="num" w:pos="6660"/>
        </w:tabs>
        <w:ind w:left="6660" w:hanging="360"/>
      </w:pPr>
      <w:rPr>
        <w:rFonts w:ascii="Courier New" w:hAnsi="Courier New" w:hint="default"/>
      </w:rPr>
    </w:lvl>
    <w:lvl w:ilvl="8" w:tplc="04140005" w:tentative="1">
      <w:start w:val="1"/>
      <w:numFmt w:val="bullet"/>
      <w:lvlText w:val=""/>
      <w:lvlJc w:val="left"/>
      <w:pPr>
        <w:tabs>
          <w:tab w:val="num" w:pos="7380"/>
        </w:tabs>
        <w:ind w:left="7380" w:hanging="360"/>
      </w:pPr>
      <w:rPr>
        <w:rFonts w:ascii="Wingdings" w:hAnsi="Wingdings" w:hint="default"/>
      </w:rPr>
    </w:lvl>
  </w:abstractNum>
  <w:abstractNum w:abstractNumId="8" w15:restartNumberingAfterBreak="0">
    <w:nsid w:val="183C7314"/>
    <w:multiLevelType w:val="hybridMultilevel"/>
    <w:tmpl w:val="53DA4784"/>
    <w:lvl w:ilvl="0" w:tplc="C4464BFA">
      <w:start w:val="1"/>
      <w:numFmt w:val="bullet"/>
      <w:lvlText w:val=""/>
      <w:lvlJc w:val="left"/>
      <w:pPr>
        <w:tabs>
          <w:tab w:val="num" w:pos="284"/>
        </w:tabs>
        <w:ind w:left="284" w:hanging="284"/>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DF12F7"/>
    <w:multiLevelType w:val="multilevel"/>
    <w:tmpl w:val="6B96C182"/>
    <w:lvl w:ilvl="0">
      <w:start w:val="1"/>
      <w:numFmt w:val="decimal"/>
      <w:pStyle w:val="Overskrift1"/>
      <w:lvlText w:val="%1"/>
      <w:lvlJc w:val="left"/>
      <w:pPr>
        <w:tabs>
          <w:tab w:val="num" w:pos="432"/>
        </w:tabs>
        <w:ind w:left="432" w:hanging="432"/>
      </w:pPr>
      <w:rPr>
        <w:rFonts w:cs="Times New Roman"/>
      </w:rPr>
    </w:lvl>
    <w:lvl w:ilvl="1">
      <w:start w:val="1"/>
      <w:numFmt w:val="decimal"/>
      <w:pStyle w:val="Overskrift2"/>
      <w:lvlText w:val="%1.%2"/>
      <w:lvlJc w:val="left"/>
      <w:pPr>
        <w:tabs>
          <w:tab w:val="num" w:pos="718"/>
        </w:tabs>
        <w:ind w:left="718" w:hanging="576"/>
      </w:pPr>
      <w:rPr>
        <w:rFonts w:cs="Times New Roman"/>
      </w:rPr>
    </w:lvl>
    <w:lvl w:ilvl="2">
      <w:start w:val="1"/>
      <w:numFmt w:val="decimal"/>
      <w:pStyle w:val="Overskrift3"/>
      <w:lvlText w:val="%1.%2.%3"/>
      <w:lvlJc w:val="left"/>
      <w:pPr>
        <w:tabs>
          <w:tab w:val="num" w:pos="720"/>
        </w:tabs>
        <w:ind w:left="720" w:hanging="720"/>
      </w:pPr>
      <w:rPr>
        <w:rFonts w:cs="Times New Roman"/>
      </w:rPr>
    </w:lvl>
    <w:lvl w:ilvl="3">
      <w:start w:val="1"/>
      <w:numFmt w:val="decimal"/>
      <w:pStyle w:val="Overskrift4"/>
      <w:lvlText w:val="%1.%2.%3.%4"/>
      <w:lvlJc w:val="left"/>
      <w:pPr>
        <w:tabs>
          <w:tab w:val="num" w:pos="864"/>
        </w:tabs>
        <w:ind w:left="864" w:hanging="864"/>
      </w:pPr>
      <w:rPr>
        <w:rFonts w:cs="Times New Roman"/>
      </w:rPr>
    </w:lvl>
    <w:lvl w:ilvl="4">
      <w:start w:val="1"/>
      <w:numFmt w:val="decimal"/>
      <w:pStyle w:val="Overskrift5"/>
      <w:lvlText w:val="%1.%2.%3.%4.%5"/>
      <w:lvlJc w:val="left"/>
      <w:pPr>
        <w:tabs>
          <w:tab w:val="num" w:pos="1008"/>
        </w:tabs>
        <w:ind w:left="1008" w:hanging="1008"/>
      </w:pPr>
      <w:rPr>
        <w:rFonts w:cs="Times New Roman"/>
      </w:rPr>
    </w:lvl>
    <w:lvl w:ilvl="5">
      <w:start w:val="1"/>
      <w:numFmt w:val="decimal"/>
      <w:pStyle w:val="Overskrift6"/>
      <w:lvlText w:val="%1.%2.%3.%4.%5.%6"/>
      <w:lvlJc w:val="left"/>
      <w:pPr>
        <w:tabs>
          <w:tab w:val="num" w:pos="1152"/>
        </w:tabs>
        <w:ind w:left="1152" w:hanging="1152"/>
      </w:pPr>
      <w:rPr>
        <w:rFonts w:cs="Times New Roman"/>
      </w:rPr>
    </w:lvl>
    <w:lvl w:ilvl="6">
      <w:start w:val="1"/>
      <w:numFmt w:val="decimal"/>
      <w:pStyle w:val="Overskrift7"/>
      <w:lvlText w:val="%1.%2.%3.%4.%5.%6.%7"/>
      <w:lvlJc w:val="left"/>
      <w:pPr>
        <w:tabs>
          <w:tab w:val="num" w:pos="1296"/>
        </w:tabs>
        <w:ind w:left="1296" w:hanging="1296"/>
      </w:pPr>
      <w:rPr>
        <w:rFonts w:cs="Times New Roman"/>
      </w:rPr>
    </w:lvl>
    <w:lvl w:ilvl="7">
      <w:start w:val="1"/>
      <w:numFmt w:val="decimal"/>
      <w:pStyle w:val="Overskrift8"/>
      <w:lvlText w:val="%1.%2.%3.%4.%5.%6.%7.%8"/>
      <w:lvlJc w:val="left"/>
      <w:pPr>
        <w:tabs>
          <w:tab w:val="num" w:pos="1440"/>
        </w:tabs>
        <w:ind w:left="1440" w:hanging="1440"/>
      </w:pPr>
      <w:rPr>
        <w:rFonts w:cs="Times New Roman"/>
      </w:rPr>
    </w:lvl>
    <w:lvl w:ilvl="8">
      <w:start w:val="1"/>
      <w:numFmt w:val="decimal"/>
      <w:pStyle w:val="Overskrift9"/>
      <w:lvlText w:val="%1.%2.%3.%4.%5.%6.%7.%8.%9"/>
      <w:lvlJc w:val="left"/>
      <w:pPr>
        <w:tabs>
          <w:tab w:val="num" w:pos="1584"/>
        </w:tabs>
        <w:ind w:left="1584" w:hanging="1584"/>
      </w:pPr>
      <w:rPr>
        <w:rFonts w:cs="Times New Roman"/>
      </w:rPr>
    </w:lvl>
  </w:abstractNum>
  <w:abstractNum w:abstractNumId="10" w15:restartNumberingAfterBreak="0">
    <w:nsid w:val="1B4F52B6"/>
    <w:multiLevelType w:val="multilevel"/>
    <w:tmpl w:val="7D140DE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1CD30A6B"/>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0150A06"/>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2FC5DB1"/>
    <w:multiLevelType w:val="multilevel"/>
    <w:tmpl w:val="CAEEB350"/>
    <w:lvl w:ilvl="0">
      <w:start w:val="1"/>
      <w:numFmt w:val="bullet"/>
      <w:lvlText w:val="-"/>
      <w:lvlJc w:val="left"/>
      <w:pPr>
        <w:tabs>
          <w:tab w:val="num" w:pos="900"/>
        </w:tabs>
        <w:ind w:left="900" w:hanging="360"/>
      </w:pPr>
      <w:rPr>
        <w:rFonts w:ascii="Times New Roman" w:eastAsia="Times New Roman" w:hAnsi="Times New Roman" w:hint="default"/>
      </w:rPr>
    </w:lvl>
    <w:lvl w:ilvl="1">
      <w:start w:val="1"/>
      <w:numFmt w:val="bullet"/>
      <w:lvlText w:val="o"/>
      <w:lvlJc w:val="left"/>
      <w:pPr>
        <w:tabs>
          <w:tab w:val="num" w:pos="1620"/>
        </w:tabs>
        <w:ind w:left="1620" w:hanging="360"/>
      </w:pPr>
      <w:rPr>
        <w:rFonts w:ascii="Courier New" w:hAnsi="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4" w15:restartNumberingAfterBreak="0">
    <w:nsid w:val="23AB1279"/>
    <w:multiLevelType w:val="hybridMultilevel"/>
    <w:tmpl w:val="D654D5DC"/>
    <w:lvl w:ilvl="0" w:tplc="B0867A2E">
      <w:start w:val="1"/>
      <w:numFmt w:val="decimal"/>
      <w:lvlText w:val="3.%1"/>
      <w:lvlJc w:val="left"/>
      <w:pPr>
        <w:tabs>
          <w:tab w:val="num" w:pos="1065"/>
        </w:tabs>
        <w:ind w:left="1065" w:hanging="705"/>
      </w:pPr>
      <w:rPr>
        <w:rFonts w:cs="Times New Roman" w:hint="default"/>
      </w:rPr>
    </w:lvl>
    <w:lvl w:ilvl="1" w:tplc="04140019" w:tentative="1">
      <w:start w:val="1"/>
      <w:numFmt w:val="lowerLetter"/>
      <w:lvlText w:val="%2."/>
      <w:lvlJc w:val="left"/>
      <w:pPr>
        <w:tabs>
          <w:tab w:val="num" w:pos="1800"/>
        </w:tabs>
        <w:ind w:left="1800" w:hanging="360"/>
      </w:pPr>
      <w:rPr>
        <w:rFonts w:cs="Times New Roman"/>
      </w:rPr>
    </w:lvl>
    <w:lvl w:ilvl="2" w:tplc="0414001B" w:tentative="1">
      <w:start w:val="1"/>
      <w:numFmt w:val="lowerRoman"/>
      <w:lvlText w:val="%3."/>
      <w:lvlJc w:val="right"/>
      <w:pPr>
        <w:tabs>
          <w:tab w:val="num" w:pos="2520"/>
        </w:tabs>
        <w:ind w:left="2520" w:hanging="180"/>
      </w:pPr>
      <w:rPr>
        <w:rFonts w:cs="Times New Roman"/>
      </w:rPr>
    </w:lvl>
    <w:lvl w:ilvl="3" w:tplc="0414000F" w:tentative="1">
      <w:start w:val="1"/>
      <w:numFmt w:val="decimal"/>
      <w:lvlText w:val="%4."/>
      <w:lvlJc w:val="left"/>
      <w:pPr>
        <w:tabs>
          <w:tab w:val="num" w:pos="3240"/>
        </w:tabs>
        <w:ind w:left="3240" w:hanging="360"/>
      </w:pPr>
      <w:rPr>
        <w:rFonts w:cs="Times New Roman"/>
      </w:rPr>
    </w:lvl>
    <w:lvl w:ilvl="4" w:tplc="04140019" w:tentative="1">
      <w:start w:val="1"/>
      <w:numFmt w:val="lowerLetter"/>
      <w:lvlText w:val="%5."/>
      <w:lvlJc w:val="left"/>
      <w:pPr>
        <w:tabs>
          <w:tab w:val="num" w:pos="3960"/>
        </w:tabs>
        <w:ind w:left="3960" w:hanging="360"/>
      </w:pPr>
      <w:rPr>
        <w:rFonts w:cs="Times New Roman"/>
      </w:rPr>
    </w:lvl>
    <w:lvl w:ilvl="5" w:tplc="0414001B" w:tentative="1">
      <w:start w:val="1"/>
      <w:numFmt w:val="lowerRoman"/>
      <w:lvlText w:val="%6."/>
      <w:lvlJc w:val="right"/>
      <w:pPr>
        <w:tabs>
          <w:tab w:val="num" w:pos="4680"/>
        </w:tabs>
        <w:ind w:left="4680" w:hanging="180"/>
      </w:pPr>
      <w:rPr>
        <w:rFonts w:cs="Times New Roman"/>
      </w:rPr>
    </w:lvl>
    <w:lvl w:ilvl="6" w:tplc="0414000F" w:tentative="1">
      <w:start w:val="1"/>
      <w:numFmt w:val="decimal"/>
      <w:lvlText w:val="%7."/>
      <w:lvlJc w:val="left"/>
      <w:pPr>
        <w:tabs>
          <w:tab w:val="num" w:pos="5400"/>
        </w:tabs>
        <w:ind w:left="5400" w:hanging="360"/>
      </w:pPr>
      <w:rPr>
        <w:rFonts w:cs="Times New Roman"/>
      </w:rPr>
    </w:lvl>
    <w:lvl w:ilvl="7" w:tplc="04140019" w:tentative="1">
      <w:start w:val="1"/>
      <w:numFmt w:val="lowerLetter"/>
      <w:lvlText w:val="%8."/>
      <w:lvlJc w:val="left"/>
      <w:pPr>
        <w:tabs>
          <w:tab w:val="num" w:pos="6120"/>
        </w:tabs>
        <w:ind w:left="6120" w:hanging="360"/>
      </w:pPr>
      <w:rPr>
        <w:rFonts w:cs="Times New Roman"/>
      </w:rPr>
    </w:lvl>
    <w:lvl w:ilvl="8" w:tplc="0414001B" w:tentative="1">
      <w:start w:val="1"/>
      <w:numFmt w:val="lowerRoman"/>
      <w:lvlText w:val="%9."/>
      <w:lvlJc w:val="right"/>
      <w:pPr>
        <w:tabs>
          <w:tab w:val="num" w:pos="6840"/>
        </w:tabs>
        <w:ind w:left="6840" w:hanging="180"/>
      </w:pPr>
      <w:rPr>
        <w:rFonts w:cs="Times New Roman"/>
      </w:rPr>
    </w:lvl>
  </w:abstractNum>
  <w:abstractNum w:abstractNumId="15" w15:restartNumberingAfterBreak="0">
    <w:nsid w:val="2C917A8E"/>
    <w:multiLevelType w:val="singleLevel"/>
    <w:tmpl w:val="0414000F"/>
    <w:lvl w:ilvl="0">
      <w:start w:val="1"/>
      <w:numFmt w:val="decimal"/>
      <w:lvlText w:val="%1."/>
      <w:lvlJc w:val="left"/>
      <w:pPr>
        <w:tabs>
          <w:tab w:val="num" w:pos="360"/>
        </w:tabs>
        <w:ind w:left="360" w:hanging="360"/>
      </w:pPr>
      <w:rPr>
        <w:rFonts w:cs="Times New Roman"/>
      </w:rPr>
    </w:lvl>
  </w:abstractNum>
  <w:abstractNum w:abstractNumId="16" w15:restartNumberingAfterBreak="0">
    <w:nsid w:val="317463B6"/>
    <w:multiLevelType w:val="hybridMultilevel"/>
    <w:tmpl w:val="F228AB0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2184B"/>
    <w:multiLevelType w:val="multilevel"/>
    <w:tmpl w:val="10DC17E6"/>
    <w:lvl w:ilvl="0">
      <w:start w:val="1"/>
      <w:numFmt w:val="decimal"/>
      <w:lvlText w:val="%1."/>
      <w:lvlJc w:val="left"/>
      <w:pPr>
        <w:ind w:left="720" w:hanging="360"/>
      </w:pPr>
      <w:rPr>
        <w:rFonts w:hint="default"/>
      </w:rPr>
    </w:lvl>
    <w:lvl w:ilvl="1">
      <w:start w:val="9"/>
      <w:numFmt w:val="decimal"/>
      <w:isLgl/>
      <w:lvlText w:val="%1.%2"/>
      <w:lvlJc w:val="left"/>
      <w:pPr>
        <w:ind w:left="840" w:hanging="48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5DA1DE6"/>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64708DF"/>
    <w:multiLevelType w:val="multilevel"/>
    <w:tmpl w:val="22EAF848"/>
    <w:lvl w:ilvl="0">
      <w:start w:val="1"/>
      <w:numFmt w:val="bullet"/>
      <w:lvlText w:val=""/>
      <w:lvlJc w:val="left"/>
      <w:pPr>
        <w:tabs>
          <w:tab w:val="num" w:pos="284"/>
        </w:tabs>
        <w:ind w:left="284" w:hanging="284"/>
      </w:pPr>
      <w:rPr>
        <w:rFonts w:ascii="Symbol" w:hAnsi="Symbol" w:hint="default"/>
      </w:rPr>
    </w:lvl>
    <w:lvl w:ilvl="1">
      <w:start w:val="1"/>
      <w:numFmt w:val="bullet"/>
      <w:lvlText w:val="o"/>
      <w:lvlJc w:val="left"/>
      <w:pPr>
        <w:tabs>
          <w:tab w:val="num" w:pos="2340"/>
        </w:tabs>
        <w:ind w:left="2340" w:hanging="360"/>
      </w:pPr>
      <w:rPr>
        <w:rFonts w:ascii="Courier New" w:hAnsi="Courier New" w:hint="default"/>
      </w:rPr>
    </w:lvl>
    <w:lvl w:ilvl="2">
      <w:start w:val="1"/>
      <w:numFmt w:val="bullet"/>
      <w:lvlText w:val=""/>
      <w:lvlJc w:val="left"/>
      <w:pPr>
        <w:tabs>
          <w:tab w:val="num" w:pos="3060"/>
        </w:tabs>
        <w:ind w:left="3060" w:hanging="360"/>
      </w:pPr>
      <w:rPr>
        <w:rFonts w:ascii="Wingdings" w:hAnsi="Wingdings" w:hint="default"/>
      </w:rPr>
    </w:lvl>
    <w:lvl w:ilvl="3">
      <w:start w:val="1"/>
      <w:numFmt w:val="bullet"/>
      <w:lvlText w:val=""/>
      <w:lvlJc w:val="left"/>
      <w:pPr>
        <w:tabs>
          <w:tab w:val="num" w:pos="3780"/>
        </w:tabs>
        <w:ind w:left="3780" w:hanging="360"/>
      </w:pPr>
      <w:rPr>
        <w:rFonts w:ascii="Symbol" w:hAnsi="Symbol" w:hint="default"/>
      </w:rPr>
    </w:lvl>
    <w:lvl w:ilvl="4">
      <w:start w:val="1"/>
      <w:numFmt w:val="bullet"/>
      <w:lvlText w:val="o"/>
      <w:lvlJc w:val="left"/>
      <w:pPr>
        <w:tabs>
          <w:tab w:val="num" w:pos="4500"/>
        </w:tabs>
        <w:ind w:left="4500" w:hanging="360"/>
      </w:pPr>
      <w:rPr>
        <w:rFonts w:ascii="Courier New" w:hAnsi="Courier New" w:hint="default"/>
      </w:rPr>
    </w:lvl>
    <w:lvl w:ilvl="5">
      <w:start w:val="1"/>
      <w:numFmt w:val="bullet"/>
      <w:lvlText w:val=""/>
      <w:lvlJc w:val="left"/>
      <w:pPr>
        <w:tabs>
          <w:tab w:val="num" w:pos="5220"/>
        </w:tabs>
        <w:ind w:left="5220" w:hanging="360"/>
      </w:pPr>
      <w:rPr>
        <w:rFonts w:ascii="Wingdings" w:hAnsi="Wingdings" w:hint="default"/>
      </w:rPr>
    </w:lvl>
    <w:lvl w:ilvl="6">
      <w:start w:val="1"/>
      <w:numFmt w:val="bullet"/>
      <w:lvlText w:val=""/>
      <w:lvlJc w:val="left"/>
      <w:pPr>
        <w:tabs>
          <w:tab w:val="num" w:pos="5940"/>
        </w:tabs>
        <w:ind w:left="5940" w:hanging="360"/>
      </w:pPr>
      <w:rPr>
        <w:rFonts w:ascii="Symbol" w:hAnsi="Symbol" w:hint="default"/>
      </w:rPr>
    </w:lvl>
    <w:lvl w:ilvl="7">
      <w:start w:val="1"/>
      <w:numFmt w:val="bullet"/>
      <w:lvlText w:val="o"/>
      <w:lvlJc w:val="left"/>
      <w:pPr>
        <w:tabs>
          <w:tab w:val="num" w:pos="6660"/>
        </w:tabs>
        <w:ind w:left="6660" w:hanging="360"/>
      </w:pPr>
      <w:rPr>
        <w:rFonts w:ascii="Courier New" w:hAnsi="Courier New" w:hint="default"/>
      </w:rPr>
    </w:lvl>
    <w:lvl w:ilvl="8">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38E61C24"/>
    <w:multiLevelType w:val="hybridMultilevel"/>
    <w:tmpl w:val="30FA5434"/>
    <w:lvl w:ilvl="0" w:tplc="F2B2429E">
      <w:start w:val="557"/>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B7824C9"/>
    <w:multiLevelType w:val="hybridMultilevel"/>
    <w:tmpl w:val="B0E24C10"/>
    <w:lvl w:ilvl="0" w:tplc="C49E9D86">
      <w:start w:val="3"/>
      <w:numFmt w:val="decimal"/>
      <w:lvlText w:val="%1."/>
      <w:lvlJc w:val="left"/>
      <w:pPr>
        <w:tabs>
          <w:tab w:val="num" w:pos="360"/>
        </w:tabs>
        <w:ind w:left="360" w:hanging="360"/>
      </w:pPr>
      <w:rPr>
        <w:rFonts w:cs="Times New Roman" w:hint="default"/>
      </w:rPr>
    </w:lvl>
    <w:lvl w:ilvl="1" w:tplc="04140001">
      <w:start w:val="1"/>
      <w:numFmt w:val="bullet"/>
      <w:lvlText w:val=""/>
      <w:lvlJc w:val="left"/>
      <w:pPr>
        <w:tabs>
          <w:tab w:val="num" w:pos="1440"/>
        </w:tabs>
        <w:ind w:left="1440" w:hanging="360"/>
      </w:pPr>
      <w:rPr>
        <w:rFonts w:ascii="Symbol" w:hAnsi="Symbol" w:hint="default"/>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DA06D47"/>
    <w:multiLevelType w:val="hybridMultilevel"/>
    <w:tmpl w:val="70EEDF26"/>
    <w:lvl w:ilvl="0" w:tplc="2D6C0346">
      <w:start w:val="1"/>
      <w:numFmt w:val="bullet"/>
      <w:lvlText w:val="-"/>
      <w:lvlJc w:val="left"/>
      <w:pPr>
        <w:tabs>
          <w:tab w:val="num" w:pos="720"/>
        </w:tabs>
        <w:ind w:left="720" w:hanging="360"/>
      </w:pPr>
      <w:rPr>
        <w:rFonts w:ascii="Times New Roman" w:eastAsia="Times New Roman" w:hAnsi="Times New Roman"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C13B87"/>
    <w:multiLevelType w:val="hybridMultilevel"/>
    <w:tmpl w:val="DEC027E2"/>
    <w:lvl w:ilvl="0" w:tplc="04140003">
      <w:start w:val="1"/>
      <w:numFmt w:val="bullet"/>
      <w:lvlText w:val="o"/>
      <w:lvlJc w:val="left"/>
      <w:pPr>
        <w:tabs>
          <w:tab w:val="num" w:pos="720"/>
        </w:tabs>
        <w:ind w:left="720" w:hanging="360"/>
      </w:pPr>
      <w:rPr>
        <w:rFonts w:ascii="Courier New" w:hAnsi="Courier New"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5A2C66"/>
    <w:multiLevelType w:val="hybridMultilevel"/>
    <w:tmpl w:val="0844614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FB123A"/>
    <w:multiLevelType w:val="hybridMultilevel"/>
    <w:tmpl w:val="FC66943A"/>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C563E0"/>
    <w:multiLevelType w:val="multilevel"/>
    <w:tmpl w:val="143ECC40"/>
    <w:lvl w:ilvl="0">
      <w:start w:val="1"/>
      <w:numFmt w:val="bullet"/>
      <w:lvlText w:val=""/>
      <w:lvlJc w:val="left"/>
      <w:pPr>
        <w:tabs>
          <w:tab w:val="num" w:pos="1184"/>
        </w:tabs>
        <w:ind w:left="1184" w:hanging="284"/>
      </w:pPr>
      <w:rPr>
        <w:rFonts w:ascii="Symbol" w:hAnsi="Symbol" w:hint="default"/>
      </w:rPr>
    </w:lvl>
    <w:lvl w:ilvl="1">
      <w:start w:val="1"/>
      <w:numFmt w:val="bullet"/>
      <w:lvlText w:val="o"/>
      <w:lvlJc w:val="left"/>
      <w:pPr>
        <w:tabs>
          <w:tab w:val="num" w:pos="2340"/>
        </w:tabs>
        <w:ind w:left="2340" w:hanging="360"/>
      </w:pPr>
      <w:rPr>
        <w:rFonts w:ascii="Courier New" w:hAnsi="Courier New" w:hint="default"/>
      </w:rPr>
    </w:lvl>
    <w:lvl w:ilvl="2">
      <w:start w:val="1"/>
      <w:numFmt w:val="bullet"/>
      <w:lvlText w:val=""/>
      <w:lvlJc w:val="left"/>
      <w:pPr>
        <w:tabs>
          <w:tab w:val="num" w:pos="3060"/>
        </w:tabs>
        <w:ind w:left="3060" w:hanging="360"/>
      </w:pPr>
      <w:rPr>
        <w:rFonts w:ascii="Wingdings" w:hAnsi="Wingdings" w:hint="default"/>
      </w:rPr>
    </w:lvl>
    <w:lvl w:ilvl="3">
      <w:start w:val="1"/>
      <w:numFmt w:val="bullet"/>
      <w:lvlText w:val=""/>
      <w:lvlJc w:val="left"/>
      <w:pPr>
        <w:tabs>
          <w:tab w:val="num" w:pos="3780"/>
        </w:tabs>
        <w:ind w:left="3780" w:hanging="360"/>
      </w:pPr>
      <w:rPr>
        <w:rFonts w:ascii="Symbol" w:hAnsi="Symbol" w:hint="default"/>
      </w:rPr>
    </w:lvl>
    <w:lvl w:ilvl="4">
      <w:start w:val="1"/>
      <w:numFmt w:val="bullet"/>
      <w:lvlText w:val="o"/>
      <w:lvlJc w:val="left"/>
      <w:pPr>
        <w:tabs>
          <w:tab w:val="num" w:pos="4500"/>
        </w:tabs>
        <w:ind w:left="4500" w:hanging="360"/>
      </w:pPr>
      <w:rPr>
        <w:rFonts w:ascii="Courier New" w:hAnsi="Courier New" w:hint="default"/>
      </w:rPr>
    </w:lvl>
    <w:lvl w:ilvl="5">
      <w:start w:val="1"/>
      <w:numFmt w:val="bullet"/>
      <w:lvlText w:val=""/>
      <w:lvlJc w:val="left"/>
      <w:pPr>
        <w:tabs>
          <w:tab w:val="num" w:pos="5220"/>
        </w:tabs>
        <w:ind w:left="5220" w:hanging="360"/>
      </w:pPr>
      <w:rPr>
        <w:rFonts w:ascii="Wingdings" w:hAnsi="Wingdings" w:hint="default"/>
      </w:rPr>
    </w:lvl>
    <w:lvl w:ilvl="6">
      <w:start w:val="1"/>
      <w:numFmt w:val="bullet"/>
      <w:lvlText w:val=""/>
      <w:lvlJc w:val="left"/>
      <w:pPr>
        <w:tabs>
          <w:tab w:val="num" w:pos="5940"/>
        </w:tabs>
        <w:ind w:left="5940" w:hanging="360"/>
      </w:pPr>
      <w:rPr>
        <w:rFonts w:ascii="Symbol" w:hAnsi="Symbol" w:hint="default"/>
      </w:rPr>
    </w:lvl>
    <w:lvl w:ilvl="7">
      <w:start w:val="1"/>
      <w:numFmt w:val="bullet"/>
      <w:lvlText w:val="o"/>
      <w:lvlJc w:val="left"/>
      <w:pPr>
        <w:tabs>
          <w:tab w:val="num" w:pos="6660"/>
        </w:tabs>
        <w:ind w:left="6660" w:hanging="360"/>
      </w:pPr>
      <w:rPr>
        <w:rFonts w:ascii="Courier New" w:hAnsi="Courier New" w:hint="default"/>
      </w:rPr>
    </w:lvl>
    <w:lvl w:ilvl="8">
      <w:start w:val="1"/>
      <w:numFmt w:val="bullet"/>
      <w:lvlText w:val=""/>
      <w:lvlJc w:val="left"/>
      <w:pPr>
        <w:tabs>
          <w:tab w:val="num" w:pos="7380"/>
        </w:tabs>
        <w:ind w:left="7380" w:hanging="360"/>
      </w:pPr>
      <w:rPr>
        <w:rFonts w:ascii="Wingdings" w:hAnsi="Wingdings" w:hint="default"/>
      </w:rPr>
    </w:lvl>
  </w:abstractNum>
  <w:abstractNum w:abstractNumId="27" w15:restartNumberingAfterBreak="0">
    <w:nsid w:val="462A6A91"/>
    <w:multiLevelType w:val="multilevel"/>
    <w:tmpl w:val="D012F36A"/>
    <w:lvl w:ilvl="0">
      <w:start w:val="1"/>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802A5B"/>
    <w:multiLevelType w:val="hybridMultilevel"/>
    <w:tmpl w:val="2DD6CD64"/>
    <w:lvl w:ilvl="0" w:tplc="04140001">
      <w:start w:val="1"/>
      <w:numFmt w:val="bullet"/>
      <w:lvlText w:val=""/>
      <w:lvlJc w:val="left"/>
      <w:pPr>
        <w:ind w:left="783" w:hanging="360"/>
      </w:pPr>
      <w:rPr>
        <w:rFonts w:ascii="Symbol" w:hAnsi="Symbol" w:hint="default"/>
      </w:rPr>
    </w:lvl>
    <w:lvl w:ilvl="1" w:tplc="04140003" w:tentative="1">
      <w:start w:val="1"/>
      <w:numFmt w:val="bullet"/>
      <w:lvlText w:val="o"/>
      <w:lvlJc w:val="left"/>
      <w:pPr>
        <w:ind w:left="1503" w:hanging="360"/>
      </w:pPr>
      <w:rPr>
        <w:rFonts w:ascii="Courier New" w:hAnsi="Courier New" w:cs="Courier New" w:hint="default"/>
      </w:rPr>
    </w:lvl>
    <w:lvl w:ilvl="2" w:tplc="04140005" w:tentative="1">
      <w:start w:val="1"/>
      <w:numFmt w:val="bullet"/>
      <w:lvlText w:val=""/>
      <w:lvlJc w:val="left"/>
      <w:pPr>
        <w:ind w:left="2223" w:hanging="360"/>
      </w:pPr>
      <w:rPr>
        <w:rFonts w:ascii="Wingdings" w:hAnsi="Wingdings" w:hint="default"/>
      </w:rPr>
    </w:lvl>
    <w:lvl w:ilvl="3" w:tplc="04140001" w:tentative="1">
      <w:start w:val="1"/>
      <w:numFmt w:val="bullet"/>
      <w:lvlText w:val=""/>
      <w:lvlJc w:val="left"/>
      <w:pPr>
        <w:ind w:left="2943" w:hanging="360"/>
      </w:pPr>
      <w:rPr>
        <w:rFonts w:ascii="Symbol" w:hAnsi="Symbol" w:hint="default"/>
      </w:rPr>
    </w:lvl>
    <w:lvl w:ilvl="4" w:tplc="04140003" w:tentative="1">
      <w:start w:val="1"/>
      <w:numFmt w:val="bullet"/>
      <w:lvlText w:val="o"/>
      <w:lvlJc w:val="left"/>
      <w:pPr>
        <w:ind w:left="3663" w:hanging="360"/>
      </w:pPr>
      <w:rPr>
        <w:rFonts w:ascii="Courier New" w:hAnsi="Courier New" w:cs="Courier New" w:hint="default"/>
      </w:rPr>
    </w:lvl>
    <w:lvl w:ilvl="5" w:tplc="04140005" w:tentative="1">
      <w:start w:val="1"/>
      <w:numFmt w:val="bullet"/>
      <w:lvlText w:val=""/>
      <w:lvlJc w:val="left"/>
      <w:pPr>
        <w:ind w:left="4383" w:hanging="360"/>
      </w:pPr>
      <w:rPr>
        <w:rFonts w:ascii="Wingdings" w:hAnsi="Wingdings" w:hint="default"/>
      </w:rPr>
    </w:lvl>
    <w:lvl w:ilvl="6" w:tplc="04140001" w:tentative="1">
      <w:start w:val="1"/>
      <w:numFmt w:val="bullet"/>
      <w:lvlText w:val=""/>
      <w:lvlJc w:val="left"/>
      <w:pPr>
        <w:ind w:left="5103" w:hanging="360"/>
      </w:pPr>
      <w:rPr>
        <w:rFonts w:ascii="Symbol" w:hAnsi="Symbol" w:hint="default"/>
      </w:rPr>
    </w:lvl>
    <w:lvl w:ilvl="7" w:tplc="04140003" w:tentative="1">
      <w:start w:val="1"/>
      <w:numFmt w:val="bullet"/>
      <w:lvlText w:val="o"/>
      <w:lvlJc w:val="left"/>
      <w:pPr>
        <w:ind w:left="5823" w:hanging="360"/>
      </w:pPr>
      <w:rPr>
        <w:rFonts w:ascii="Courier New" w:hAnsi="Courier New" w:cs="Courier New" w:hint="default"/>
      </w:rPr>
    </w:lvl>
    <w:lvl w:ilvl="8" w:tplc="04140005" w:tentative="1">
      <w:start w:val="1"/>
      <w:numFmt w:val="bullet"/>
      <w:lvlText w:val=""/>
      <w:lvlJc w:val="left"/>
      <w:pPr>
        <w:ind w:left="6543" w:hanging="360"/>
      </w:pPr>
      <w:rPr>
        <w:rFonts w:ascii="Wingdings" w:hAnsi="Wingdings" w:hint="default"/>
      </w:rPr>
    </w:lvl>
  </w:abstractNum>
  <w:abstractNum w:abstractNumId="29" w15:restartNumberingAfterBreak="0">
    <w:nsid w:val="47AD7C72"/>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B11117F"/>
    <w:multiLevelType w:val="hybridMultilevel"/>
    <w:tmpl w:val="EEFA959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E706430"/>
    <w:multiLevelType w:val="hybridMultilevel"/>
    <w:tmpl w:val="D884CA12"/>
    <w:lvl w:ilvl="0" w:tplc="0414000F">
      <w:start w:val="1"/>
      <w:numFmt w:val="decimal"/>
      <w:lvlText w:val="%1."/>
      <w:lvlJc w:val="left"/>
      <w:pPr>
        <w:tabs>
          <w:tab w:val="num" w:pos="900"/>
        </w:tabs>
        <w:ind w:left="900" w:hanging="360"/>
      </w:pPr>
      <w:rPr>
        <w:rFonts w:cs="Times New Roman" w:hint="default"/>
      </w:rPr>
    </w:lvl>
    <w:lvl w:ilvl="1" w:tplc="04140019">
      <w:start w:val="1"/>
      <w:numFmt w:val="lowerLetter"/>
      <w:lvlText w:val="%2."/>
      <w:lvlJc w:val="left"/>
      <w:pPr>
        <w:tabs>
          <w:tab w:val="num" w:pos="1620"/>
        </w:tabs>
        <w:ind w:left="1620" w:hanging="360"/>
      </w:pPr>
      <w:rPr>
        <w:rFonts w:cs="Times New Roman"/>
      </w:rPr>
    </w:lvl>
    <w:lvl w:ilvl="2" w:tplc="8CBC966A">
      <w:start w:val="1"/>
      <w:numFmt w:val="decimal"/>
      <w:lvlText w:val="%3"/>
      <w:lvlJc w:val="left"/>
      <w:pPr>
        <w:tabs>
          <w:tab w:val="num" w:pos="2520"/>
        </w:tabs>
        <w:ind w:left="2520" w:hanging="360"/>
      </w:pPr>
      <w:rPr>
        <w:rFonts w:cs="Times New Roman" w:hint="default"/>
      </w:rPr>
    </w:lvl>
    <w:lvl w:ilvl="3" w:tplc="0414000F" w:tentative="1">
      <w:start w:val="1"/>
      <w:numFmt w:val="decimal"/>
      <w:lvlText w:val="%4."/>
      <w:lvlJc w:val="left"/>
      <w:pPr>
        <w:tabs>
          <w:tab w:val="num" w:pos="3060"/>
        </w:tabs>
        <w:ind w:left="3060" w:hanging="360"/>
      </w:pPr>
      <w:rPr>
        <w:rFonts w:cs="Times New Roman"/>
      </w:rPr>
    </w:lvl>
    <w:lvl w:ilvl="4" w:tplc="04140019" w:tentative="1">
      <w:start w:val="1"/>
      <w:numFmt w:val="lowerLetter"/>
      <w:lvlText w:val="%5."/>
      <w:lvlJc w:val="left"/>
      <w:pPr>
        <w:tabs>
          <w:tab w:val="num" w:pos="3780"/>
        </w:tabs>
        <w:ind w:left="3780" w:hanging="360"/>
      </w:pPr>
      <w:rPr>
        <w:rFonts w:cs="Times New Roman"/>
      </w:rPr>
    </w:lvl>
    <w:lvl w:ilvl="5" w:tplc="0414001B" w:tentative="1">
      <w:start w:val="1"/>
      <w:numFmt w:val="lowerRoman"/>
      <w:lvlText w:val="%6."/>
      <w:lvlJc w:val="right"/>
      <w:pPr>
        <w:tabs>
          <w:tab w:val="num" w:pos="4500"/>
        </w:tabs>
        <w:ind w:left="4500" w:hanging="180"/>
      </w:pPr>
      <w:rPr>
        <w:rFonts w:cs="Times New Roman"/>
      </w:rPr>
    </w:lvl>
    <w:lvl w:ilvl="6" w:tplc="0414000F" w:tentative="1">
      <w:start w:val="1"/>
      <w:numFmt w:val="decimal"/>
      <w:lvlText w:val="%7."/>
      <w:lvlJc w:val="left"/>
      <w:pPr>
        <w:tabs>
          <w:tab w:val="num" w:pos="5220"/>
        </w:tabs>
        <w:ind w:left="5220" w:hanging="360"/>
      </w:pPr>
      <w:rPr>
        <w:rFonts w:cs="Times New Roman"/>
      </w:rPr>
    </w:lvl>
    <w:lvl w:ilvl="7" w:tplc="04140019" w:tentative="1">
      <w:start w:val="1"/>
      <w:numFmt w:val="lowerLetter"/>
      <w:lvlText w:val="%8."/>
      <w:lvlJc w:val="left"/>
      <w:pPr>
        <w:tabs>
          <w:tab w:val="num" w:pos="5940"/>
        </w:tabs>
        <w:ind w:left="5940" w:hanging="360"/>
      </w:pPr>
      <w:rPr>
        <w:rFonts w:cs="Times New Roman"/>
      </w:rPr>
    </w:lvl>
    <w:lvl w:ilvl="8" w:tplc="0414001B" w:tentative="1">
      <w:start w:val="1"/>
      <w:numFmt w:val="lowerRoman"/>
      <w:lvlText w:val="%9."/>
      <w:lvlJc w:val="right"/>
      <w:pPr>
        <w:tabs>
          <w:tab w:val="num" w:pos="6660"/>
        </w:tabs>
        <w:ind w:left="6660" w:hanging="180"/>
      </w:pPr>
      <w:rPr>
        <w:rFonts w:cs="Times New Roman"/>
      </w:rPr>
    </w:lvl>
  </w:abstractNum>
  <w:abstractNum w:abstractNumId="32" w15:restartNumberingAfterBreak="0">
    <w:nsid w:val="514D39C2"/>
    <w:multiLevelType w:val="multilevel"/>
    <w:tmpl w:val="1AE08A54"/>
    <w:lvl w:ilvl="0">
      <w:start w:val="1"/>
      <w:numFmt w:val="bullet"/>
      <w:lvlText w:val=""/>
      <w:lvlJc w:val="left"/>
      <w:pPr>
        <w:tabs>
          <w:tab w:val="num" w:pos="824"/>
        </w:tabs>
        <w:ind w:left="824" w:hanging="284"/>
      </w:pPr>
      <w:rPr>
        <w:rFonts w:ascii="Symbol" w:hAnsi="Symbol" w:hint="default"/>
      </w:rPr>
    </w:lvl>
    <w:lvl w:ilvl="1">
      <w:start w:val="1"/>
      <w:numFmt w:val="bullet"/>
      <w:lvlText w:val="o"/>
      <w:lvlJc w:val="left"/>
      <w:pPr>
        <w:tabs>
          <w:tab w:val="num" w:pos="2340"/>
        </w:tabs>
        <w:ind w:left="2340" w:hanging="360"/>
      </w:pPr>
      <w:rPr>
        <w:rFonts w:ascii="Courier New" w:hAnsi="Courier New" w:hint="default"/>
      </w:rPr>
    </w:lvl>
    <w:lvl w:ilvl="2">
      <w:start w:val="1"/>
      <w:numFmt w:val="bullet"/>
      <w:lvlText w:val=""/>
      <w:lvlJc w:val="left"/>
      <w:pPr>
        <w:tabs>
          <w:tab w:val="num" w:pos="3060"/>
        </w:tabs>
        <w:ind w:left="3060" w:hanging="360"/>
      </w:pPr>
      <w:rPr>
        <w:rFonts w:ascii="Wingdings" w:hAnsi="Wingdings" w:hint="default"/>
      </w:rPr>
    </w:lvl>
    <w:lvl w:ilvl="3">
      <w:start w:val="1"/>
      <w:numFmt w:val="bullet"/>
      <w:lvlText w:val=""/>
      <w:lvlJc w:val="left"/>
      <w:pPr>
        <w:tabs>
          <w:tab w:val="num" w:pos="3780"/>
        </w:tabs>
        <w:ind w:left="3780" w:hanging="360"/>
      </w:pPr>
      <w:rPr>
        <w:rFonts w:ascii="Symbol" w:hAnsi="Symbol" w:hint="default"/>
      </w:rPr>
    </w:lvl>
    <w:lvl w:ilvl="4">
      <w:start w:val="1"/>
      <w:numFmt w:val="bullet"/>
      <w:lvlText w:val="o"/>
      <w:lvlJc w:val="left"/>
      <w:pPr>
        <w:tabs>
          <w:tab w:val="num" w:pos="4500"/>
        </w:tabs>
        <w:ind w:left="4500" w:hanging="360"/>
      </w:pPr>
      <w:rPr>
        <w:rFonts w:ascii="Courier New" w:hAnsi="Courier New" w:hint="default"/>
      </w:rPr>
    </w:lvl>
    <w:lvl w:ilvl="5">
      <w:start w:val="1"/>
      <w:numFmt w:val="bullet"/>
      <w:lvlText w:val=""/>
      <w:lvlJc w:val="left"/>
      <w:pPr>
        <w:tabs>
          <w:tab w:val="num" w:pos="5220"/>
        </w:tabs>
        <w:ind w:left="5220" w:hanging="360"/>
      </w:pPr>
      <w:rPr>
        <w:rFonts w:ascii="Wingdings" w:hAnsi="Wingdings" w:hint="default"/>
      </w:rPr>
    </w:lvl>
    <w:lvl w:ilvl="6">
      <w:start w:val="1"/>
      <w:numFmt w:val="bullet"/>
      <w:lvlText w:val=""/>
      <w:lvlJc w:val="left"/>
      <w:pPr>
        <w:tabs>
          <w:tab w:val="num" w:pos="5940"/>
        </w:tabs>
        <w:ind w:left="5940" w:hanging="360"/>
      </w:pPr>
      <w:rPr>
        <w:rFonts w:ascii="Symbol" w:hAnsi="Symbol" w:hint="default"/>
      </w:rPr>
    </w:lvl>
    <w:lvl w:ilvl="7">
      <w:start w:val="1"/>
      <w:numFmt w:val="bullet"/>
      <w:lvlText w:val="o"/>
      <w:lvlJc w:val="left"/>
      <w:pPr>
        <w:tabs>
          <w:tab w:val="num" w:pos="6660"/>
        </w:tabs>
        <w:ind w:left="6660" w:hanging="360"/>
      </w:pPr>
      <w:rPr>
        <w:rFonts w:ascii="Courier New" w:hAnsi="Courier New" w:hint="default"/>
      </w:rPr>
    </w:lvl>
    <w:lvl w:ilvl="8">
      <w:start w:val="1"/>
      <w:numFmt w:val="bullet"/>
      <w:lvlText w:val=""/>
      <w:lvlJc w:val="left"/>
      <w:pPr>
        <w:tabs>
          <w:tab w:val="num" w:pos="7380"/>
        </w:tabs>
        <w:ind w:left="7380" w:hanging="360"/>
      </w:pPr>
      <w:rPr>
        <w:rFonts w:ascii="Wingdings" w:hAnsi="Wingdings" w:hint="default"/>
      </w:rPr>
    </w:lvl>
  </w:abstractNum>
  <w:abstractNum w:abstractNumId="33" w15:restartNumberingAfterBreak="0">
    <w:nsid w:val="589A6121"/>
    <w:multiLevelType w:val="hybridMultilevel"/>
    <w:tmpl w:val="15F8486E"/>
    <w:lvl w:ilvl="0" w:tplc="04140005">
      <w:start w:val="1"/>
      <w:numFmt w:val="bullet"/>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70571C"/>
    <w:multiLevelType w:val="hybridMultilevel"/>
    <w:tmpl w:val="22EAF848"/>
    <w:lvl w:ilvl="0" w:tplc="95A68F6C">
      <w:start w:val="1"/>
      <w:numFmt w:val="bullet"/>
      <w:lvlText w:val=""/>
      <w:lvlJc w:val="left"/>
      <w:pPr>
        <w:tabs>
          <w:tab w:val="num" w:pos="284"/>
        </w:tabs>
        <w:ind w:left="284" w:hanging="284"/>
      </w:pPr>
      <w:rPr>
        <w:rFonts w:ascii="Symbol" w:hAnsi="Symbol" w:hint="default"/>
      </w:rPr>
    </w:lvl>
    <w:lvl w:ilvl="1" w:tplc="04140003" w:tentative="1">
      <w:start w:val="1"/>
      <w:numFmt w:val="bullet"/>
      <w:lvlText w:val="o"/>
      <w:lvlJc w:val="left"/>
      <w:pPr>
        <w:tabs>
          <w:tab w:val="num" w:pos="2340"/>
        </w:tabs>
        <w:ind w:left="2340" w:hanging="360"/>
      </w:pPr>
      <w:rPr>
        <w:rFonts w:ascii="Courier New" w:hAnsi="Courier New" w:hint="default"/>
      </w:rPr>
    </w:lvl>
    <w:lvl w:ilvl="2" w:tplc="04140005" w:tentative="1">
      <w:start w:val="1"/>
      <w:numFmt w:val="bullet"/>
      <w:lvlText w:val=""/>
      <w:lvlJc w:val="left"/>
      <w:pPr>
        <w:tabs>
          <w:tab w:val="num" w:pos="3060"/>
        </w:tabs>
        <w:ind w:left="3060" w:hanging="360"/>
      </w:pPr>
      <w:rPr>
        <w:rFonts w:ascii="Wingdings" w:hAnsi="Wingdings" w:hint="default"/>
      </w:rPr>
    </w:lvl>
    <w:lvl w:ilvl="3" w:tplc="04140001" w:tentative="1">
      <w:start w:val="1"/>
      <w:numFmt w:val="bullet"/>
      <w:lvlText w:val=""/>
      <w:lvlJc w:val="left"/>
      <w:pPr>
        <w:tabs>
          <w:tab w:val="num" w:pos="3780"/>
        </w:tabs>
        <w:ind w:left="3780" w:hanging="360"/>
      </w:pPr>
      <w:rPr>
        <w:rFonts w:ascii="Symbol" w:hAnsi="Symbol" w:hint="default"/>
      </w:rPr>
    </w:lvl>
    <w:lvl w:ilvl="4" w:tplc="04140003" w:tentative="1">
      <w:start w:val="1"/>
      <w:numFmt w:val="bullet"/>
      <w:lvlText w:val="o"/>
      <w:lvlJc w:val="left"/>
      <w:pPr>
        <w:tabs>
          <w:tab w:val="num" w:pos="4500"/>
        </w:tabs>
        <w:ind w:left="4500" w:hanging="360"/>
      </w:pPr>
      <w:rPr>
        <w:rFonts w:ascii="Courier New" w:hAnsi="Courier New" w:hint="default"/>
      </w:rPr>
    </w:lvl>
    <w:lvl w:ilvl="5" w:tplc="04140005" w:tentative="1">
      <w:start w:val="1"/>
      <w:numFmt w:val="bullet"/>
      <w:lvlText w:val=""/>
      <w:lvlJc w:val="left"/>
      <w:pPr>
        <w:tabs>
          <w:tab w:val="num" w:pos="5220"/>
        </w:tabs>
        <w:ind w:left="5220" w:hanging="360"/>
      </w:pPr>
      <w:rPr>
        <w:rFonts w:ascii="Wingdings" w:hAnsi="Wingdings" w:hint="default"/>
      </w:rPr>
    </w:lvl>
    <w:lvl w:ilvl="6" w:tplc="04140001" w:tentative="1">
      <w:start w:val="1"/>
      <w:numFmt w:val="bullet"/>
      <w:lvlText w:val=""/>
      <w:lvlJc w:val="left"/>
      <w:pPr>
        <w:tabs>
          <w:tab w:val="num" w:pos="5940"/>
        </w:tabs>
        <w:ind w:left="5940" w:hanging="360"/>
      </w:pPr>
      <w:rPr>
        <w:rFonts w:ascii="Symbol" w:hAnsi="Symbol" w:hint="default"/>
      </w:rPr>
    </w:lvl>
    <w:lvl w:ilvl="7" w:tplc="04140003" w:tentative="1">
      <w:start w:val="1"/>
      <w:numFmt w:val="bullet"/>
      <w:lvlText w:val="o"/>
      <w:lvlJc w:val="left"/>
      <w:pPr>
        <w:tabs>
          <w:tab w:val="num" w:pos="6660"/>
        </w:tabs>
        <w:ind w:left="6660" w:hanging="360"/>
      </w:pPr>
      <w:rPr>
        <w:rFonts w:ascii="Courier New" w:hAnsi="Courier New" w:hint="default"/>
      </w:rPr>
    </w:lvl>
    <w:lvl w:ilvl="8" w:tplc="04140005" w:tentative="1">
      <w:start w:val="1"/>
      <w:numFmt w:val="bullet"/>
      <w:lvlText w:val=""/>
      <w:lvlJc w:val="left"/>
      <w:pPr>
        <w:tabs>
          <w:tab w:val="num" w:pos="7380"/>
        </w:tabs>
        <w:ind w:left="7380" w:hanging="360"/>
      </w:pPr>
      <w:rPr>
        <w:rFonts w:ascii="Wingdings" w:hAnsi="Wingdings" w:hint="default"/>
      </w:rPr>
    </w:lvl>
  </w:abstractNum>
  <w:abstractNum w:abstractNumId="35" w15:restartNumberingAfterBreak="0">
    <w:nsid w:val="60631449"/>
    <w:multiLevelType w:val="hybridMultilevel"/>
    <w:tmpl w:val="FFFFFFFF"/>
    <w:lvl w:ilvl="0" w:tplc="E7343F74">
      <w:start w:val="1"/>
      <w:numFmt w:val="bullet"/>
      <w:lvlText w:val="-"/>
      <w:lvlJc w:val="left"/>
      <w:pPr>
        <w:ind w:left="720" w:hanging="360"/>
      </w:pPr>
      <w:rPr>
        <w:rFonts w:ascii="Aptos" w:hAnsi="Aptos" w:hint="default"/>
      </w:rPr>
    </w:lvl>
    <w:lvl w:ilvl="1" w:tplc="D67AAFB4">
      <w:start w:val="1"/>
      <w:numFmt w:val="bullet"/>
      <w:lvlText w:val="o"/>
      <w:lvlJc w:val="left"/>
      <w:pPr>
        <w:ind w:left="1440" w:hanging="360"/>
      </w:pPr>
      <w:rPr>
        <w:rFonts w:ascii="Courier New" w:hAnsi="Courier New" w:hint="default"/>
      </w:rPr>
    </w:lvl>
    <w:lvl w:ilvl="2" w:tplc="1696ECAA">
      <w:start w:val="1"/>
      <w:numFmt w:val="bullet"/>
      <w:lvlText w:val=""/>
      <w:lvlJc w:val="left"/>
      <w:pPr>
        <w:ind w:left="2160" w:hanging="360"/>
      </w:pPr>
      <w:rPr>
        <w:rFonts w:ascii="Wingdings" w:hAnsi="Wingdings" w:hint="default"/>
      </w:rPr>
    </w:lvl>
    <w:lvl w:ilvl="3" w:tplc="E6D2AAC6">
      <w:start w:val="1"/>
      <w:numFmt w:val="bullet"/>
      <w:lvlText w:val=""/>
      <w:lvlJc w:val="left"/>
      <w:pPr>
        <w:ind w:left="2880" w:hanging="360"/>
      </w:pPr>
      <w:rPr>
        <w:rFonts w:ascii="Symbol" w:hAnsi="Symbol" w:hint="default"/>
      </w:rPr>
    </w:lvl>
    <w:lvl w:ilvl="4" w:tplc="127A4516">
      <w:start w:val="1"/>
      <w:numFmt w:val="bullet"/>
      <w:lvlText w:val="o"/>
      <w:lvlJc w:val="left"/>
      <w:pPr>
        <w:ind w:left="3600" w:hanging="360"/>
      </w:pPr>
      <w:rPr>
        <w:rFonts w:ascii="Courier New" w:hAnsi="Courier New" w:hint="default"/>
      </w:rPr>
    </w:lvl>
    <w:lvl w:ilvl="5" w:tplc="C14C310E">
      <w:start w:val="1"/>
      <w:numFmt w:val="bullet"/>
      <w:lvlText w:val=""/>
      <w:lvlJc w:val="left"/>
      <w:pPr>
        <w:ind w:left="4320" w:hanging="360"/>
      </w:pPr>
      <w:rPr>
        <w:rFonts w:ascii="Wingdings" w:hAnsi="Wingdings" w:hint="default"/>
      </w:rPr>
    </w:lvl>
    <w:lvl w:ilvl="6" w:tplc="5B6CD296">
      <w:start w:val="1"/>
      <w:numFmt w:val="bullet"/>
      <w:lvlText w:val=""/>
      <w:lvlJc w:val="left"/>
      <w:pPr>
        <w:ind w:left="5040" w:hanging="360"/>
      </w:pPr>
      <w:rPr>
        <w:rFonts w:ascii="Symbol" w:hAnsi="Symbol" w:hint="default"/>
      </w:rPr>
    </w:lvl>
    <w:lvl w:ilvl="7" w:tplc="70760296">
      <w:start w:val="1"/>
      <w:numFmt w:val="bullet"/>
      <w:lvlText w:val="o"/>
      <w:lvlJc w:val="left"/>
      <w:pPr>
        <w:ind w:left="5760" w:hanging="360"/>
      </w:pPr>
      <w:rPr>
        <w:rFonts w:ascii="Courier New" w:hAnsi="Courier New" w:hint="default"/>
      </w:rPr>
    </w:lvl>
    <w:lvl w:ilvl="8" w:tplc="6EDC59D8">
      <w:start w:val="1"/>
      <w:numFmt w:val="bullet"/>
      <w:lvlText w:val=""/>
      <w:lvlJc w:val="left"/>
      <w:pPr>
        <w:ind w:left="6480" w:hanging="360"/>
      </w:pPr>
      <w:rPr>
        <w:rFonts w:ascii="Wingdings" w:hAnsi="Wingdings" w:hint="default"/>
      </w:rPr>
    </w:lvl>
  </w:abstractNum>
  <w:abstractNum w:abstractNumId="36" w15:restartNumberingAfterBreak="0">
    <w:nsid w:val="619B4B6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1F7134A"/>
    <w:multiLevelType w:val="hybridMultilevel"/>
    <w:tmpl w:val="CAEEB350"/>
    <w:lvl w:ilvl="0" w:tplc="57F2380E">
      <w:start w:val="1"/>
      <w:numFmt w:val="bullet"/>
      <w:lvlText w:val="-"/>
      <w:lvlJc w:val="left"/>
      <w:pPr>
        <w:tabs>
          <w:tab w:val="num" w:pos="900"/>
        </w:tabs>
        <w:ind w:left="900" w:hanging="360"/>
      </w:pPr>
      <w:rPr>
        <w:rFonts w:ascii="Times New Roman" w:eastAsia="Times New Roman" w:hAnsi="Times New Roman" w:hint="default"/>
      </w:rPr>
    </w:lvl>
    <w:lvl w:ilvl="1" w:tplc="04140003" w:tentative="1">
      <w:start w:val="1"/>
      <w:numFmt w:val="bullet"/>
      <w:lvlText w:val="o"/>
      <w:lvlJc w:val="left"/>
      <w:pPr>
        <w:tabs>
          <w:tab w:val="num" w:pos="1620"/>
        </w:tabs>
        <w:ind w:left="1620" w:hanging="360"/>
      </w:pPr>
      <w:rPr>
        <w:rFonts w:ascii="Courier New" w:hAnsi="Courier New" w:hint="default"/>
      </w:rPr>
    </w:lvl>
    <w:lvl w:ilvl="2" w:tplc="04140005" w:tentative="1">
      <w:start w:val="1"/>
      <w:numFmt w:val="bullet"/>
      <w:lvlText w:val=""/>
      <w:lvlJc w:val="left"/>
      <w:pPr>
        <w:tabs>
          <w:tab w:val="num" w:pos="2340"/>
        </w:tabs>
        <w:ind w:left="2340" w:hanging="360"/>
      </w:pPr>
      <w:rPr>
        <w:rFonts w:ascii="Wingdings" w:hAnsi="Wingdings" w:hint="default"/>
      </w:rPr>
    </w:lvl>
    <w:lvl w:ilvl="3" w:tplc="04140001" w:tentative="1">
      <w:start w:val="1"/>
      <w:numFmt w:val="bullet"/>
      <w:lvlText w:val=""/>
      <w:lvlJc w:val="left"/>
      <w:pPr>
        <w:tabs>
          <w:tab w:val="num" w:pos="3060"/>
        </w:tabs>
        <w:ind w:left="3060" w:hanging="360"/>
      </w:pPr>
      <w:rPr>
        <w:rFonts w:ascii="Symbol" w:hAnsi="Symbol" w:hint="default"/>
      </w:rPr>
    </w:lvl>
    <w:lvl w:ilvl="4" w:tplc="04140003" w:tentative="1">
      <w:start w:val="1"/>
      <w:numFmt w:val="bullet"/>
      <w:lvlText w:val="o"/>
      <w:lvlJc w:val="left"/>
      <w:pPr>
        <w:tabs>
          <w:tab w:val="num" w:pos="3780"/>
        </w:tabs>
        <w:ind w:left="3780" w:hanging="360"/>
      </w:pPr>
      <w:rPr>
        <w:rFonts w:ascii="Courier New" w:hAnsi="Courier New" w:hint="default"/>
      </w:rPr>
    </w:lvl>
    <w:lvl w:ilvl="5" w:tplc="04140005" w:tentative="1">
      <w:start w:val="1"/>
      <w:numFmt w:val="bullet"/>
      <w:lvlText w:val=""/>
      <w:lvlJc w:val="left"/>
      <w:pPr>
        <w:tabs>
          <w:tab w:val="num" w:pos="4500"/>
        </w:tabs>
        <w:ind w:left="4500" w:hanging="360"/>
      </w:pPr>
      <w:rPr>
        <w:rFonts w:ascii="Wingdings" w:hAnsi="Wingdings" w:hint="default"/>
      </w:rPr>
    </w:lvl>
    <w:lvl w:ilvl="6" w:tplc="04140001" w:tentative="1">
      <w:start w:val="1"/>
      <w:numFmt w:val="bullet"/>
      <w:lvlText w:val=""/>
      <w:lvlJc w:val="left"/>
      <w:pPr>
        <w:tabs>
          <w:tab w:val="num" w:pos="5220"/>
        </w:tabs>
        <w:ind w:left="5220" w:hanging="360"/>
      </w:pPr>
      <w:rPr>
        <w:rFonts w:ascii="Symbol" w:hAnsi="Symbol" w:hint="default"/>
      </w:rPr>
    </w:lvl>
    <w:lvl w:ilvl="7" w:tplc="04140003" w:tentative="1">
      <w:start w:val="1"/>
      <w:numFmt w:val="bullet"/>
      <w:lvlText w:val="o"/>
      <w:lvlJc w:val="left"/>
      <w:pPr>
        <w:tabs>
          <w:tab w:val="num" w:pos="5940"/>
        </w:tabs>
        <w:ind w:left="5940" w:hanging="360"/>
      </w:pPr>
      <w:rPr>
        <w:rFonts w:ascii="Courier New" w:hAnsi="Courier New" w:hint="default"/>
      </w:rPr>
    </w:lvl>
    <w:lvl w:ilvl="8" w:tplc="04140005" w:tentative="1">
      <w:start w:val="1"/>
      <w:numFmt w:val="bullet"/>
      <w:lvlText w:val=""/>
      <w:lvlJc w:val="left"/>
      <w:pPr>
        <w:tabs>
          <w:tab w:val="num" w:pos="6660"/>
        </w:tabs>
        <w:ind w:left="6660" w:hanging="360"/>
      </w:pPr>
      <w:rPr>
        <w:rFonts w:ascii="Wingdings" w:hAnsi="Wingdings" w:hint="default"/>
      </w:rPr>
    </w:lvl>
  </w:abstractNum>
  <w:abstractNum w:abstractNumId="38" w15:restartNumberingAfterBreak="0">
    <w:nsid w:val="6A161429"/>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D3303FE"/>
    <w:multiLevelType w:val="hybridMultilevel"/>
    <w:tmpl w:val="A3CC51B0"/>
    <w:lvl w:ilvl="0" w:tplc="F2FAE224">
      <w:start w:val="1"/>
      <w:numFmt w:val="bullet"/>
      <w:lvlText w:val="o"/>
      <w:lvlJc w:val="left"/>
      <w:pPr>
        <w:tabs>
          <w:tab w:val="num" w:pos="1184"/>
        </w:tabs>
        <w:ind w:left="1184" w:hanging="284"/>
      </w:pPr>
      <w:rPr>
        <w:rFonts w:ascii="Courier New" w:hAnsi="Courier New" w:hint="default"/>
      </w:rPr>
    </w:lvl>
    <w:lvl w:ilvl="1" w:tplc="04140003" w:tentative="1">
      <w:start w:val="1"/>
      <w:numFmt w:val="bullet"/>
      <w:lvlText w:val="o"/>
      <w:lvlJc w:val="left"/>
      <w:pPr>
        <w:tabs>
          <w:tab w:val="num" w:pos="2700"/>
        </w:tabs>
        <w:ind w:left="2700" w:hanging="360"/>
      </w:pPr>
      <w:rPr>
        <w:rFonts w:ascii="Courier New" w:hAnsi="Courier New" w:hint="default"/>
      </w:rPr>
    </w:lvl>
    <w:lvl w:ilvl="2" w:tplc="04140005" w:tentative="1">
      <w:start w:val="1"/>
      <w:numFmt w:val="bullet"/>
      <w:lvlText w:val=""/>
      <w:lvlJc w:val="left"/>
      <w:pPr>
        <w:tabs>
          <w:tab w:val="num" w:pos="3420"/>
        </w:tabs>
        <w:ind w:left="3420" w:hanging="360"/>
      </w:pPr>
      <w:rPr>
        <w:rFonts w:ascii="Wingdings" w:hAnsi="Wingdings" w:hint="default"/>
      </w:rPr>
    </w:lvl>
    <w:lvl w:ilvl="3" w:tplc="04140001" w:tentative="1">
      <w:start w:val="1"/>
      <w:numFmt w:val="bullet"/>
      <w:lvlText w:val=""/>
      <w:lvlJc w:val="left"/>
      <w:pPr>
        <w:tabs>
          <w:tab w:val="num" w:pos="4140"/>
        </w:tabs>
        <w:ind w:left="4140" w:hanging="360"/>
      </w:pPr>
      <w:rPr>
        <w:rFonts w:ascii="Symbol" w:hAnsi="Symbol" w:hint="default"/>
      </w:rPr>
    </w:lvl>
    <w:lvl w:ilvl="4" w:tplc="04140003" w:tentative="1">
      <w:start w:val="1"/>
      <w:numFmt w:val="bullet"/>
      <w:lvlText w:val="o"/>
      <w:lvlJc w:val="left"/>
      <w:pPr>
        <w:tabs>
          <w:tab w:val="num" w:pos="4860"/>
        </w:tabs>
        <w:ind w:left="4860" w:hanging="360"/>
      </w:pPr>
      <w:rPr>
        <w:rFonts w:ascii="Courier New" w:hAnsi="Courier New" w:hint="default"/>
      </w:rPr>
    </w:lvl>
    <w:lvl w:ilvl="5" w:tplc="04140005" w:tentative="1">
      <w:start w:val="1"/>
      <w:numFmt w:val="bullet"/>
      <w:lvlText w:val=""/>
      <w:lvlJc w:val="left"/>
      <w:pPr>
        <w:tabs>
          <w:tab w:val="num" w:pos="5580"/>
        </w:tabs>
        <w:ind w:left="5580" w:hanging="360"/>
      </w:pPr>
      <w:rPr>
        <w:rFonts w:ascii="Wingdings" w:hAnsi="Wingdings" w:hint="default"/>
      </w:rPr>
    </w:lvl>
    <w:lvl w:ilvl="6" w:tplc="04140001" w:tentative="1">
      <w:start w:val="1"/>
      <w:numFmt w:val="bullet"/>
      <w:lvlText w:val=""/>
      <w:lvlJc w:val="left"/>
      <w:pPr>
        <w:tabs>
          <w:tab w:val="num" w:pos="6300"/>
        </w:tabs>
        <w:ind w:left="6300" w:hanging="360"/>
      </w:pPr>
      <w:rPr>
        <w:rFonts w:ascii="Symbol" w:hAnsi="Symbol" w:hint="default"/>
      </w:rPr>
    </w:lvl>
    <w:lvl w:ilvl="7" w:tplc="04140003" w:tentative="1">
      <w:start w:val="1"/>
      <w:numFmt w:val="bullet"/>
      <w:lvlText w:val="o"/>
      <w:lvlJc w:val="left"/>
      <w:pPr>
        <w:tabs>
          <w:tab w:val="num" w:pos="7020"/>
        </w:tabs>
        <w:ind w:left="7020" w:hanging="360"/>
      </w:pPr>
      <w:rPr>
        <w:rFonts w:ascii="Courier New" w:hAnsi="Courier New" w:hint="default"/>
      </w:rPr>
    </w:lvl>
    <w:lvl w:ilvl="8" w:tplc="04140005" w:tentative="1">
      <w:start w:val="1"/>
      <w:numFmt w:val="bullet"/>
      <w:lvlText w:val=""/>
      <w:lvlJc w:val="left"/>
      <w:pPr>
        <w:tabs>
          <w:tab w:val="num" w:pos="7740"/>
        </w:tabs>
        <w:ind w:left="7740" w:hanging="360"/>
      </w:pPr>
      <w:rPr>
        <w:rFonts w:ascii="Wingdings" w:hAnsi="Wingdings" w:hint="default"/>
      </w:rPr>
    </w:lvl>
  </w:abstractNum>
  <w:abstractNum w:abstractNumId="40" w15:restartNumberingAfterBreak="0">
    <w:nsid w:val="6F683AAF"/>
    <w:multiLevelType w:val="hybridMultilevel"/>
    <w:tmpl w:val="F4CCEC7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121495"/>
    <w:multiLevelType w:val="hybridMultilevel"/>
    <w:tmpl w:val="441C37A0"/>
    <w:lvl w:ilvl="0" w:tplc="AABC8DB8">
      <w:start w:val="1"/>
      <w:numFmt w:val="bullet"/>
      <w:lvlText w:val="-"/>
      <w:lvlJc w:val="left"/>
      <w:pPr>
        <w:tabs>
          <w:tab w:val="num" w:pos="720"/>
        </w:tabs>
        <w:ind w:left="720" w:hanging="360"/>
      </w:pPr>
      <w:rPr>
        <w:rFonts w:ascii="Times New Roman" w:eastAsia="Times New Roman" w:hAnsi="Times New Roman"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C85FD6"/>
    <w:multiLevelType w:val="hybridMultilevel"/>
    <w:tmpl w:val="DF3A5AAE"/>
    <w:lvl w:ilvl="0" w:tplc="04140001">
      <w:start w:val="1"/>
      <w:numFmt w:val="bullet"/>
      <w:lvlText w:val=""/>
      <w:lvlJc w:val="left"/>
      <w:pPr>
        <w:tabs>
          <w:tab w:val="num" w:pos="720"/>
        </w:tabs>
        <w:ind w:left="720" w:hanging="360"/>
      </w:pPr>
      <w:rPr>
        <w:rFonts w:ascii="Symbol" w:hAnsi="Symbol"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43" w15:restartNumberingAfterBreak="0">
    <w:nsid w:val="764E689F"/>
    <w:multiLevelType w:val="hybridMultilevel"/>
    <w:tmpl w:val="DB363B84"/>
    <w:lvl w:ilvl="0" w:tplc="76AE6574">
      <w:start w:val="1"/>
      <w:numFmt w:val="bullet"/>
      <w:lvlText w:val=""/>
      <w:lvlJc w:val="left"/>
      <w:pPr>
        <w:tabs>
          <w:tab w:val="num" w:pos="824"/>
        </w:tabs>
        <w:ind w:left="824" w:hanging="284"/>
      </w:pPr>
      <w:rPr>
        <w:rFonts w:ascii="Symbol" w:hAnsi="Symbol" w:hint="default"/>
      </w:rPr>
    </w:lvl>
    <w:lvl w:ilvl="1" w:tplc="04140003" w:tentative="1">
      <w:start w:val="1"/>
      <w:numFmt w:val="bullet"/>
      <w:lvlText w:val="o"/>
      <w:lvlJc w:val="left"/>
      <w:pPr>
        <w:tabs>
          <w:tab w:val="num" w:pos="2340"/>
        </w:tabs>
        <w:ind w:left="2340" w:hanging="360"/>
      </w:pPr>
      <w:rPr>
        <w:rFonts w:ascii="Courier New" w:hAnsi="Courier New" w:hint="default"/>
      </w:rPr>
    </w:lvl>
    <w:lvl w:ilvl="2" w:tplc="04140005" w:tentative="1">
      <w:start w:val="1"/>
      <w:numFmt w:val="bullet"/>
      <w:lvlText w:val=""/>
      <w:lvlJc w:val="left"/>
      <w:pPr>
        <w:tabs>
          <w:tab w:val="num" w:pos="3060"/>
        </w:tabs>
        <w:ind w:left="3060" w:hanging="360"/>
      </w:pPr>
      <w:rPr>
        <w:rFonts w:ascii="Wingdings" w:hAnsi="Wingdings" w:hint="default"/>
      </w:rPr>
    </w:lvl>
    <w:lvl w:ilvl="3" w:tplc="04140001" w:tentative="1">
      <w:start w:val="1"/>
      <w:numFmt w:val="bullet"/>
      <w:lvlText w:val=""/>
      <w:lvlJc w:val="left"/>
      <w:pPr>
        <w:tabs>
          <w:tab w:val="num" w:pos="3780"/>
        </w:tabs>
        <w:ind w:left="3780" w:hanging="360"/>
      </w:pPr>
      <w:rPr>
        <w:rFonts w:ascii="Symbol" w:hAnsi="Symbol" w:hint="default"/>
      </w:rPr>
    </w:lvl>
    <w:lvl w:ilvl="4" w:tplc="04140003" w:tentative="1">
      <w:start w:val="1"/>
      <w:numFmt w:val="bullet"/>
      <w:lvlText w:val="o"/>
      <w:lvlJc w:val="left"/>
      <w:pPr>
        <w:tabs>
          <w:tab w:val="num" w:pos="4500"/>
        </w:tabs>
        <w:ind w:left="4500" w:hanging="360"/>
      </w:pPr>
      <w:rPr>
        <w:rFonts w:ascii="Courier New" w:hAnsi="Courier New" w:hint="default"/>
      </w:rPr>
    </w:lvl>
    <w:lvl w:ilvl="5" w:tplc="04140005" w:tentative="1">
      <w:start w:val="1"/>
      <w:numFmt w:val="bullet"/>
      <w:lvlText w:val=""/>
      <w:lvlJc w:val="left"/>
      <w:pPr>
        <w:tabs>
          <w:tab w:val="num" w:pos="5220"/>
        </w:tabs>
        <w:ind w:left="5220" w:hanging="360"/>
      </w:pPr>
      <w:rPr>
        <w:rFonts w:ascii="Wingdings" w:hAnsi="Wingdings" w:hint="default"/>
      </w:rPr>
    </w:lvl>
    <w:lvl w:ilvl="6" w:tplc="04140001" w:tentative="1">
      <w:start w:val="1"/>
      <w:numFmt w:val="bullet"/>
      <w:lvlText w:val=""/>
      <w:lvlJc w:val="left"/>
      <w:pPr>
        <w:tabs>
          <w:tab w:val="num" w:pos="5940"/>
        </w:tabs>
        <w:ind w:left="5940" w:hanging="360"/>
      </w:pPr>
      <w:rPr>
        <w:rFonts w:ascii="Symbol" w:hAnsi="Symbol" w:hint="default"/>
      </w:rPr>
    </w:lvl>
    <w:lvl w:ilvl="7" w:tplc="04140003" w:tentative="1">
      <w:start w:val="1"/>
      <w:numFmt w:val="bullet"/>
      <w:lvlText w:val="o"/>
      <w:lvlJc w:val="left"/>
      <w:pPr>
        <w:tabs>
          <w:tab w:val="num" w:pos="6660"/>
        </w:tabs>
        <w:ind w:left="6660" w:hanging="360"/>
      </w:pPr>
      <w:rPr>
        <w:rFonts w:ascii="Courier New" w:hAnsi="Courier New" w:hint="default"/>
      </w:rPr>
    </w:lvl>
    <w:lvl w:ilvl="8" w:tplc="04140005" w:tentative="1">
      <w:start w:val="1"/>
      <w:numFmt w:val="bullet"/>
      <w:lvlText w:val=""/>
      <w:lvlJc w:val="left"/>
      <w:pPr>
        <w:tabs>
          <w:tab w:val="num" w:pos="7380"/>
        </w:tabs>
        <w:ind w:left="7380" w:hanging="360"/>
      </w:pPr>
      <w:rPr>
        <w:rFonts w:ascii="Wingdings" w:hAnsi="Wingdings" w:hint="default"/>
      </w:rPr>
    </w:lvl>
  </w:abstractNum>
  <w:abstractNum w:abstractNumId="44" w15:restartNumberingAfterBreak="0">
    <w:nsid w:val="77511DCD"/>
    <w:multiLevelType w:val="singleLevel"/>
    <w:tmpl w:val="F76C6DC8"/>
    <w:lvl w:ilvl="0">
      <w:start w:val="1"/>
      <w:numFmt w:val="decimal"/>
      <w:lvlText w:val="2.%1"/>
      <w:lvlJc w:val="left"/>
      <w:pPr>
        <w:tabs>
          <w:tab w:val="num" w:pos="705"/>
        </w:tabs>
        <w:ind w:left="705" w:hanging="705"/>
      </w:pPr>
      <w:rPr>
        <w:rFonts w:cs="Times New Roman" w:hint="default"/>
      </w:rPr>
    </w:lvl>
  </w:abstractNum>
  <w:abstractNum w:abstractNumId="45" w15:restartNumberingAfterBreak="0">
    <w:nsid w:val="79563849"/>
    <w:multiLevelType w:val="hybridMultilevel"/>
    <w:tmpl w:val="143ECC40"/>
    <w:lvl w:ilvl="0" w:tplc="C4464BFA">
      <w:start w:val="1"/>
      <w:numFmt w:val="bullet"/>
      <w:lvlText w:val=""/>
      <w:lvlJc w:val="left"/>
      <w:pPr>
        <w:tabs>
          <w:tab w:val="num" w:pos="1184"/>
        </w:tabs>
        <w:ind w:left="1184" w:hanging="284"/>
      </w:pPr>
      <w:rPr>
        <w:rFonts w:ascii="Symbol" w:hAnsi="Symbol" w:hint="default"/>
      </w:rPr>
    </w:lvl>
    <w:lvl w:ilvl="1" w:tplc="04140003" w:tentative="1">
      <w:start w:val="1"/>
      <w:numFmt w:val="bullet"/>
      <w:lvlText w:val="o"/>
      <w:lvlJc w:val="left"/>
      <w:pPr>
        <w:tabs>
          <w:tab w:val="num" w:pos="2340"/>
        </w:tabs>
        <w:ind w:left="2340" w:hanging="360"/>
      </w:pPr>
      <w:rPr>
        <w:rFonts w:ascii="Courier New" w:hAnsi="Courier New" w:hint="default"/>
      </w:rPr>
    </w:lvl>
    <w:lvl w:ilvl="2" w:tplc="04140005" w:tentative="1">
      <w:start w:val="1"/>
      <w:numFmt w:val="bullet"/>
      <w:lvlText w:val=""/>
      <w:lvlJc w:val="left"/>
      <w:pPr>
        <w:tabs>
          <w:tab w:val="num" w:pos="3060"/>
        </w:tabs>
        <w:ind w:left="3060" w:hanging="360"/>
      </w:pPr>
      <w:rPr>
        <w:rFonts w:ascii="Wingdings" w:hAnsi="Wingdings" w:hint="default"/>
      </w:rPr>
    </w:lvl>
    <w:lvl w:ilvl="3" w:tplc="04140001" w:tentative="1">
      <w:start w:val="1"/>
      <w:numFmt w:val="bullet"/>
      <w:lvlText w:val=""/>
      <w:lvlJc w:val="left"/>
      <w:pPr>
        <w:tabs>
          <w:tab w:val="num" w:pos="3780"/>
        </w:tabs>
        <w:ind w:left="3780" w:hanging="360"/>
      </w:pPr>
      <w:rPr>
        <w:rFonts w:ascii="Symbol" w:hAnsi="Symbol" w:hint="default"/>
      </w:rPr>
    </w:lvl>
    <w:lvl w:ilvl="4" w:tplc="04140003" w:tentative="1">
      <w:start w:val="1"/>
      <w:numFmt w:val="bullet"/>
      <w:lvlText w:val="o"/>
      <w:lvlJc w:val="left"/>
      <w:pPr>
        <w:tabs>
          <w:tab w:val="num" w:pos="4500"/>
        </w:tabs>
        <w:ind w:left="4500" w:hanging="360"/>
      </w:pPr>
      <w:rPr>
        <w:rFonts w:ascii="Courier New" w:hAnsi="Courier New" w:hint="default"/>
      </w:rPr>
    </w:lvl>
    <w:lvl w:ilvl="5" w:tplc="04140005" w:tentative="1">
      <w:start w:val="1"/>
      <w:numFmt w:val="bullet"/>
      <w:lvlText w:val=""/>
      <w:lvlJc w:val="left"/>
      <w:pPr>
        <w:tabs>
          <w:tab w:val="num" w:pos="5220"/>
        </w:tabs>
        <w:ind w:left="5220" w:hanging="360"/>
      </w:pPr>
      <w:rPr>
        <w:rFonts w:ascii="Wingdings" w:hAnsi="Wingdings" w:hint="default"/>
      </w:rPr>
    </w:lvl>
    <w:lvl w:ilvl="6" w:tplc="04140001" w:tentative="1">
      <w:start w:val="1"/>
      <w:numFmt w:val="bullet"/>
      <w:lvlText w:val=""/>
      <w:lvlJc w:val="left"/>
      <w:pPr>
        <w:tabs>
          <w:tab w:val="num" w:pos="5940"/>
        </w:tabs>
        <w:ind w:left="5940" w:hanging="360"/>
      </w:pPr>
      <w:rPr>
        <w:rFonts w:ascii="Symbol" w:hAnsi="Symbol" w:hint="default"/>
      </w:rPr>
    </w:lvl>
    <w:lvl w:ilvl="7" w:tplc="04140003" w:tentative="1">
      <w:start w:val="1"/>
      <w:numFmt w:val="bullet"/>
      <w:lvlText w:val="o"/>
      <w:lvlJc w:val="left"/>
      <w:pPr>
        <w:tabs>
          <w:tab w:val="num" w:pos="6660"/>
        </w:tabs>
        <w:ind w:left="6660" w:hanging="360"/>
      </w:pPr>
      <w:rPr>
        <w:rFonts w:ascii="Courier New" w:hAnsi="Courier New" w:hint="default"/>
      </w:rPr>
    </w:lvl>
    <w:lvl w:ilvl="8" w:tplc="04140005" w:tentative="1">
      <w:start w:val="1"/>
      <w:numFmt w:val="bullet"/>
      <w:lvlText w:val=""/>
      <w:lvlJc w:val="left"/>
      <w:pPr>
        <w:tabs>
          <w:tab w:val="num" w:pos="7380"/>
        </w:tabs>
        <w:ind w:left="7380" w:hanging="360"/>
      </w:pPr>
      <w:rPr>
        <w:rFonts w:ascii="Wingdings" w:hAnsi="Wingdings" w:hint="default"/>
      </w:rPr>
    </w:lvl>
  </w:abstractNum>
  <w:num w:numId="1" w16cid:durableId="1146582194">
    <w:abstractNumId w:val="35"/>
  </w:num>
  <w:num w:numId="2" w16cid:durableId="1299190289">
    <w:abstractNumId w:val="12"/>
  </w:num>
  <w:num w:numId="3" w16cid:durableId="1184057748">
    <w:abstractNumId w:val="18"/>
  </w:num>
  <w:num w:numId="4" w16cid:durableId="1774204602">
    <w:abstractNumId w:val="29"/>
  </w:num>
  <w:num w:numId="5" w16cid:durableId="940183244">
    <w:abstractNumId w:val="38"/>
  </w:num>
  <w:num w:numId="6" w16cid:durableId="1717240429">
    <w:abstractNumId w:val="11"/>
  </w:num>
  <w:num w:numId="7" w16cid:durableId="1005938480">
    <w:abstractNumId w:val="36"/>
  </w:num>
  <w:num w:numId="8" w16cid:durableId="1743020083">
    <w:abstractNumId w:val="9"/>
  </w:num>
  <w:num w:numId="9" w16cid:durableId="1366908958">
    <w:abstractNumId w:val="15"/>
  </w:num>
  <w:num w:numId="10" w16cid:durableId="809177058">
    <w:abstractNumId w:val="44"/>
  </w:num>
  <w:num w:numId="11" w16cid:durableId="1984583781">
    <w:abstractNumId w:val="6"/>
  </w:num>
  <w:num w:numId="12" w16cid:durableId="1718817584">
    <w:abstractNumId w:val="0"/>
    <w:lvlOverride w:ilvl="0">
      <w:lvl w:ilvl="0">
        <w:numFmt w:val="bullet"/>
        <w:lvlText w:val=""/>
        <w:legacy w:legacy="1" w:legacySpace="0" w:legacyIndent="360"/>
        <w:lvlJc w:val="left"/>
        <w:pPr>
          <w:ind w:left="720" w:hanging="360"/>
        </w:pPr>
        <w:rPr>
          <w:rFonts w:ascii="Symbol" w:hAnsi="Symbol" w:hint="default"/>
        </w:rPr>
      </w:lvl>
    </w:lvlOverride>
  </w:num>
  <w:num w:numId="13" w16cid:durableId="1244484247">
    <w:abstractNumId w:val="25"/>
  </w:num>
  <w:num w:numId="14" w16cid:durableId="896166239">
    <w:abstractNumId w:val="33"/>
  </w:num>
  <w:num w:numId="15" w16cid:durableId="670596755">
    <w:abstractNumId w:val="21"/>
  </w:num>
  <w:num w:numId="16" w16cid:durableId="540437426">
    <w:abstractNumId w:val="14"/>
  </w:num>
  <w:num w:numId="17" w16cid:durableId="1376660629">
    <w:abstractNumId w:val="16"/>
  </w:num>
  <w:num w:numId="18" w16cid:durableId="442697143">
    <w:abstractNumId w:val="40"/>
  </w:num>
  <w:num w:numId="19" w16cid:durableId="1822035759">
    <w:abstractNumId w:val="31"/>
  </w:num>
  <w:num w:numId="20" w16cid:durableId="869297147">
    <w:abstractNumId w:val="23"/>
  </w:num>
  <w:num w:numId="21" w16cid:durableId="1513758258">
    <w:abstractNumId w:val="5"/>
  </w:num>
  <w:num w:numId="22" w16cid:durableId="373231823">
    <w:abstractNumId w:val="8"/>
  </w:num>
  <w:num w:numId="23" w16cid:durableId="2018538048">
    <w:abstractNumId w:val="45"/>
  </w:num>
  <w:num w:numId="24" w16cid:durableId="1316489865">
    <w:abstractNumId w:val="26"/>
  </w:num>
  <w:num w:numId="25" w16cid:durableId="1836996524">
    <w:abstractNumId w:val="34"/>
  </w:num>
  <w:num w:numId="26" w16cid:durableId="882715634">
    <w:abstractNumId w:val="19"/>
  </w:num>
  <w:num w:numId="27" w16cid:durableId="622732058">
    <w:abstractNumId w:val="7"/>
  </w:num>
  <w:num w:numId="28" w16cid:durableId="1655068473">
    <w:abstractNumId w:val="32"/>
  </w:num>
  <w:num w:numId="29" w16cid:durableId="2102605945">
    <w:abstractNumId w:val="43"/>
  </w:num>
  <w:num w:numId="30" w16cid:durableId="824778794">
    <w:abstractNumId w:val="1"/>
  </w:num>
  <w:num w:numId="31" w16cid:durableId="749278522">
    <w:abstractNumId w:val="39"/>
  </w:num>
  <w:num w:numId="32" w16cid:durableId="401486387">
    <w:abstractNumId w:val="41"/>
  </w:num>
  <w:num w:numId="33" w16cid:durableId="32047814">
    <w:abstractNumId w:val="22"/>
  </w:num>
  <w:num w:numId="34" w16cid:durableId="463547814">
    <w:abstractNumId w:val="37"/>
  </w:num>
  <w:num w:numId="35" w16cid:durableId="1983461881">
    <w:abstractNumId w:val="13"/>
  </w:num>
  <w:num w:numId="36" w16cid:durableId="1136950992">
    <w:abstractNumId w:val="27"/>
  </w:num>
  <w:num w:numId="37" w16cid:durableId="1163623239">
    <w:abstractNumId w:val="30"/>
  </w:num>
  <w:num w:numId="38" w16cid:durableId="5435616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01431206">
    <w:abstractNumId w:val="9"/>
  </w:num>
  <w:num w:numId="40" w16cid:durableId="193734133">
    <w:abstractNumId w:val="9"/>
  </w:num>
  <w:num w:numId="41" w16cid:durableId="1728995902">
    <w:abstractNumId w:val="10"/>
  </w:num>
  <w:num w:numId="42" w16cid:durableId="923299607">
    <w:abstractNumId w:val="17"/>
  </w:num>
  <w:num w:numId="43" w16cid:durableId="3172704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58228796">
    <w:abstractNumId w:val="20"/>
  </w:num>
  <w:num w:numId="45" w16cid:durableId="461383736">
    <w:abstractNumId w:val="4"/>
  </w:num>
  <w:num w:numId="46" w16cid:durableId="815494885">
    <w:abstractNumId w:val="9"/>
  </w:num>
  <w:num w:numId="47" w16cid:durableId="2055497873">
    <w:abstractNumId w:val="42"/>
  </w:num>
  <w:num w:numId="48" w16cid:durableId="1346786953">
    <w:abstractNumId w:val="2"/>
  </w:num>
  <w:num w:numId="49" w16cid:durableId="546063542">
    <w:abstractNumId w:val="24"/>
  </w:num>
  <w:num w:numId="50" w16cid:durableId="11976998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0091866">
    <w:abstractNumId w:val="3"/>
  </w:num>
  <w:num w:numId="52" w16cid:durableId="1872525885">
    <w:abstractNumId w:val="9"/>
  </w:num>
  <w:num w:numId="53" w16cid:durableId="1687948229">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866"/>
    <w:rsid w:val="000013A2"/>
    <w:rsid w:val="00002AB0"/>
    <w:rsid w:val="00002DDA"/>
    <w:rsid w:val="000038A6"/>
    <w:rsid w:val="000039B0"/>
    <w:rsid w:val="00003F8D"/>
    <w:rsid w:val="000040EC"/>
    <w:rsid w:val="00005583"/>
    <w:rsid w:val="00006077"/>
    <w:rsid w:val="00006BA9"/>
    <w:rsid w:val="00011E3E"/>
    <w:rsid w:val="00012F8B"/>
    <w:rsid w:val="00013720"/>
    <w:rsid w:val="00013F5F"/>
    <w:rsid w:val="00014EDB"/>
    <w:rsid w:val="000151DB"/>
    <w:rsid w:val="00017208"/>
    <w:rsid w:val="00017A8C"/>
    <w:rsid w:val="00017F0D"/>
    <w:rsid w:val="00020021"/>
    <w:rsid w:val="000203C1"/>
    <w:rsid w:val="00020461"/>
    <w:rsid w:val="0002051A"/>
    <w:rsid w:val="00023333"/>
    <w:rsid w:val="00023E0D"/>
    <w:rsid w:val="00024136"/>
    <w:rsid w:val="00024146"/>
    <w:rsid w:val="00024702"/>
    <w:rsid w:val="000249EF"/>
    <w:rsid w:val="00025514"/>
    <w:rsid w:val="0002564B"/>
    <w:rsid w:val="00025DCF"/>
    <w:rsid w:val="00025F0B"/>
    <w:rsid w:val="00025F81"/>
    <w:rsid w:val="00026FC6"/>
    <w:rsid w:val="000275C0"/>
    <w:rsid w:val="00027DB8"/>
    <w:rsid w:val="000301B7"/>
    <w:rsid w:val="00030DF7"/>
    <w:rsid w:val="00031194"/>
    <w:rsid w:val="0003243B"/>
    <w:rsid w:val="000339BE"/>
    <w:rsid w:val="000339F4"/>
    <w:rsid w:val="00033D11"/>
    <w:rsid w:val="000345F2"/>
    <w:rsid w:val="00034C83"/>
    <w:rsid w:val="00034F31"/>
    <w:rsid w:val="00035A8B"/>
    <w:rsid w:val="00035D56"/>
    <w:rsid w:val="00035FB8"/>
    <w:rsid w:val="00036273"/>
    <w:rsid w:val="000374CA"/>
    <w:rsid w:val="00037CB0"/>
    <w:rsid w:val="0004058C"/>
    <w:rsid w:val="00040E3F"/>
    <w:rsid w:val="00041046"/>
    <w:rsid w:val="0004180D"/>
    <w:rsid w:val="00041F2D"/>
    <w:rsid w:val="00042224"/>
    <w:rsid w:val="000427EE"/>
    <w:rsid w:val="00042EF3"/>
    <w:rsid w:val="00044319"/>
    <w:rsid w:val="000467DD"/>
    <w:rsid w:val="0004788E"/>
    <w:rsid w:val="00050040"/>
    <w:rsid w:val="00050E80"/>
    <w:rsid w:val="000512FE"/>
    <w:rsid w:val="0005210C"/>
    <w:rsid w:val="000521E7"/>
    <w:rsid w:val="0005266D"/>
    <w:rsid w:val="00052A95"/>
    <w:rsid w:val="00053985"/>
    <w:rsid w:val="00053D9C"/>
    <w:rsid w:val="00053E9D"/>
    <w:rsid w:val="00054048"/>
    <w:rsid w:val="00057352"/>
    <w:rsid w:val="00064011"/>
    <w:rsid w:val="000645EB"/>
    <w:rsid w:val="00064C70"/>
    <w:rsid w:val="00064C9B"/>
    <w:rsid w:val="000654E1"/>
    <w:rsid w:val="000669F8"/>
    <w:rsid w:val="00066C36"/>
    <w:rsid w:val="00067917"/>
    <w:rsid w:val="00067DDB"/>
    <w:rsid w:val="00070677"/>
    <w:rsid w:val="0007074C"/>
    <w:rsid w:val="00070847"/>
    <w:rsid w:val="00070F7F"/>
    <w:rsid w:val="000713FB"/>
    <w:rsid w:val="000715E0"/>
    <w:rsid w:val="00072CD3"/>
    <w:rsid w:val="00072E7D"/>
    <w:rsid w:val="00072F17"/>
    <w:rsid w:val="00072FDF"/>
    <w:rsid w:val="0007315A"/>
    <w:rsid w:val="00073C3A"/>
    <w:rsid w:val="00074198"/>
    <w:rsid w:val="000741EC"/>
    <w:rsid w:val="0007498E"/>
    <w:rsid w:val="00075287"/>
    <w:rsid w:val="00076CDE"/>
    <w:rsid w:val="00077FF7"/>
    <w:rsid w:val="00080787"/>
    <w:rsid w:val="00080C54"/>
    <w:rsid w:val="00080E2D"/>
    <w:rsid w:val="000814EA"/>
    <w:rsid w:val="00082789"/>
    <w:rsid w:val="000835FD"/>
    <w:rsid w:val="000836B4"/>
    <w:rsid w:val="000836C2"/>
    <w:rsid w:val="00083CC4"/>
    <w:rsid w:val="0008560D"/>
    <w:rsid w:val="00085C0B"/>
    <w:rsid w:val="000872E6"/>
    <w:rsid w:val="00087D71"/>
    <w:rsid w:val="00090BB3"/>
    <w:rsid w:val="00090D4A"/>
    <w:rsid w:val="00090D5A"/>
    <w:rsid w:val="00090E1B"/>
    <w:rsid w:val="00090E61"/>
    <w:rsid w:val="00092969"/>
    <w:rsid w:val="00092CC3"/>
    <w:rsid w:val="00093090"/>
    <w:rsid w:val="00093F3B"/>
    <w:rsid w:val="00094218"/>
    <w:rsid w:val="000958A0"/>
    <w:rsid w:val="000965AB"/>
    <w:rsid w:val="000972F6"/>
    <w:rsid w:val="000A07E6"/>
    <w:rsid w:val="000A0B76"/>
    <w:rsid w:val="000A0E52"/>
    <w:rsid w:val="000A2206"/>
    <w:rsid w:val="000A4032"/>
    <w:rsid w:val="000A4288"/>
    <w:rsid w:val="000A4A96"/>
    <w:rsid w:val="000A51BA"/>
    <w:rsid w:val="000A5AF4"/>
    <w:rsid w:val="000A5B6E"/>
    <w:rsid w:val="000A5D79"/>
    <w:rsid w:val="000A5F5B"/>
    <w:rsid w:val="000B1E65"/>
    <w:rsid w:val="000B2761"/>
    <w:rsid w:val="000B32DD"/>
    <w:rsid w:val="000B412B"/>
    <w:rsid w:val="000B4367"/>
    <w:rsid w:val="000B476A"/>
    <w:rsid w:val="000B4D9F"/>
    <w:rsid w:val="000B52A2"/>
    <w:rsid w:val="000B7E67"/>
    <w:rsid w:val="000C0368"/>
    <w:rsid w:val="000C0508"/>
    <w:rsid w:val="000C2925"/>
    <w:rsid w:val="000C2C56"/>
    <w:rsid w:val="000C2FC6"/>
    <w:rsid w:val="000C5624"/>
    <w:rsid w:val="000C7091"/>
    <w:rsid w:val="000C7136"/>
    <w:rsid w:val="000C73FA"/>
    <w:rsid w:val="000C7580"/>
    <w:rsid w:val="000D14A5"/>
    <w:rsid w:val="000D1D77"/>
    <w:rsid w:val="000D208F"/>
    <w:rsid w:val="000D2BE8"/>
    <w:rsid w:val="000D374C"/>
    <w:rsid w:val="000D43ED"/>
    <w:rsid w:val="000D501B"/>
    <w:rsid w:val="000D6AFC"/>
    <w:rsid w:val="000D7738"/>
    <w:rsid w:val="000E02B1"/>
    <w:rsid w:val="000E13A7"/>
    <w:rsid w:val="000E1580"/>
    <w:rsid w:val="000E2C92"/>
    <w:rsid w:val="000E4A5F"/>
    <w:rsid w:val="000E51FB"/>
    <w:rsid w:val="000E6C06"/>
    <w:rsid w:val="000E7124"/>
    <w:rsid w:val="000E771C"/>
    <w:rsid w:val="000F099E"/>
    <w:rsid w:val="000F0E78"/>
    <w:rsid w:val="000F1742"/>
    <w:rsid w:val="000F40C4"/>
    <w:rsid w:val="000F73BA"/>
    <w:rsid w:val="000F75EA"/>
    <w:rsid w:val="000F790A"/>
    <w:rsid w:val="000F7DAC"/>
    <w:rsid w:val="00100DE9"/>
    <w:rsid w:val="001013C5"/>
    <w:rsid w:val="001014A5"/>
    <w:rsid w:val="00101608"/>
    <w:rsid w:val="0010298E"/>
    <w:rsid w:val="00102D14"/>
    <w:rsid w:val="0010416A"/>
    <w:rsid w:val="001045D0"/>
    <w:rsid w:val="00104EC8"/>
    <w:rsid w:val="001054F7"/>
    <w:rsid w:val="00105D98"/>
    <w:rsid w:val="0010667D"/>
    <w:rsid w:val="0010686B"/>
    <w:rsid w:val="00106EC8"/>
    <w:rsid w:val="00107240"/>
    <w:rsid w:val="0010733E"/>
    <w:rsid w:val="0011486C"/>
    <w:rsid w:val="001148AC"/>
    <w:rsid w:val="001148CD"/>
    <w:rsid w:val="00115E5C"/>
    <w:rsid w:val="00115F6C"/>
    <w:rsid w:val="00117D16"/>
    <w:rsid w:val="00120AE9"/>
    <w:rsid w:val="0012129A"/>
    <w:rsid w:val="001217A3"/>
    <w:rsid w:val="00122CE0"/>
    <w:rsid w:val="00122F90"/>
    <w:rsid w:val="001230F1"/>
    <w:rsid w:val="00123B20"/>
    <w:rsid w:val="00123F45"/>
    <w:rsid w:val="0012438E"/>
    <w:rsid w:val="00124B8D"/>
    <w:rsid w:val="00124EC1"/>
    <w:rsid w:val="00125617"/>
    <w:rsid w:val="00125B31"/>
    <w:rsid w:val="00127042"/>
    <w:rsid w:val="001270A6"/>
    <w:rsid w:val="0013039A"/>
    <w:rsid w:val="00130D47"/>
    <w:rsid w:val="00131848"/>
    <w:rsid w:val="00132086"/>
    <w:rsid w:val="00132432"/>
    <w:rsid w:val="00133B32"/>
    <w:rsid w:val="00133D00"/>
    <w:rsid w:val="00133F4A"/>
    <w:rsid w:val="001341F4"/>
    <w:rsid w:val="00134B7B"/>
    <w:rsid w:val="00135AB7"/>
    <w:rsid w:val="0013746F"/>
    <w:rsid w:val="001405F1"/>
    <w:rsid w:val="00140C73"/>
    <w:rsid w:val="00141ADE"/>
    <w:rsid w:val="00141B9D"/>
    <w:rsid w:val="001426D7"/>
    <w:rsid w:val="001434F2"/>
    <w:rsid w:val="001436F6"/>
    <w:rsid w:val="00143EA6"/>
    <w:rsid w:val="0014457F"/>
    <w:rsid w:val="00144F96"/>
    <w:rsid w:val="00145566"/>
    <w:rsid w:val="00145C0E"/>
    <w:rsid w:val="00145E59"/>
    <w:rsid w:val="0014722A"/>
    <w:rsid w:val="00150036"/>
    <w:rsid w:val="00150B54"/>
    <w:rsid w:val="00151BC6"/>
    <w:rsid w:val="00151BD8"/>
    <w:rsid w:val="001527CF"/>
    <w:rsid w:val="0015485F"/>
    <w:rsid w:val="00156699"/>
    <w:rsid w:val="001579A6"/>
    <w:rsid w:val="0015A89A"/>
    <w:rsid w:val="00160A6B"/>
    <w:rsid w:val="00162999"/>
    <w:rsid w:val="00163102"/>
    <w:rsid w:val="001631FB"/>
    <w:rsid w:val="001637DD"/>
    <w:rsid w:val="00164361"/>
    <w:rsid w:val="00164682"/>
    <w:rsid w:val="00164C4F"/>
    <w:rsid w:val="001658F8"/>
    <w:rsid w:val="00166D83"/>
    <w:rsid w:val="00166DCD"/>
    <w:rsid w:val="001670C2"/>
    <w:rsid w:val="00167275"/>
    <w:rsid w:val="00170812"/>
    <w:rsid w:val="00170917"/>
    <w:rsid w:val="00171151"/>
    <w:rsid w:val="001714A9"/>
    <w:rsid w:val="00171824"/>
    <w:rsid w:val="00171C0E"/>
    <w:rsid w:val="00171FF3"/>
    <w:rsid w:val="00174104"/>
    <w:rsid w:val="0017454A"/>
    <w:rsid w:val="00174C78"/>
    <w:rsid w:val="00176E13"/>
    <w:rsid w:val="00176E80"/>
    <w:rsid w:val="00176F83"/>
    <w:rsid w:val="001772E1"/>
    <w:rsid w:val="001775D2"/>
    <w:rsid w:val="0018018F"/>
    <w:rsid w:val="00180883"/>
    <w:rsid w:val="00181985"/>
    <w:rsid w:val="00182322"/>
    <w:rsid w:val="001830C7"/>
    <w:rsid w:val="00183384"/>
    <w:rsid w:val="001834A4"/>
    <w:rsid w:val="0018412D"/>
    <w:rsid w:val="00184C07"/>
    <w:rsid w:val="00185A52"/>
    <w:rsid w:val="00185E5B"/>
    <w:rsid w:val="00186B00"/>
    <w:rsid w:val="001870EC"/>
    <w:rsid w:val="00187D51"/>
    <w:rsid w:val="00190791"/>
    <w:rsid w:val="00190BCB"/>
    <w:rsid w:val="00190D79"/>
    <w:rsid w:val="001923E0"/>
    <w:rsid w:val="001924E5"/>
    <w:rsid w:val="00193F95"/>
    <w:rsid w:val="00194561"/>
    <w:rsid w:val="00194571"/>
    <w:rsid w:val="00194AA8"/>
    <w:rsid w:val="00195457"/>
    <w:rsid w:val="00196336"/>
    <w:rsid w:val="0019694B"/>
    <w:rsid w:val="00197535"/>
    <w:rsid w:val="00197760"/>
    <w:rsid w:val="00197BA4"/>
    <w:rsid w:val="00197CE4"/>
    <w:rsid w:val="001A00C4"/>
    <w:rsid w:val="001A0864"/>
    <w:rsid w:val="001A1448"/>
    <w:rsid w:val="001A17B0"/>
    <w:rsid w:val="001A1F32"/>
    <w:rsid w:val="001A2433"/>
    <w:rsid w:val="001A2BF3"/>
    <w:rsid w:val="001A3EAC"/>
    <w:rsid w:val="001A425D"/>
    <w:rsid w:val="001A49EA"/>
    <w:rsid w:val="001A4D15"/>
    <w:rsid w:val="001A5AFA"/>
    <w:rsid w:val="001A5D3E"/>
    <w:rsid w:val="001A67F2"/>
    <w:rsid w:val="001A6913"/>
    <w:rsid w:val="001A6BDD"/>
    <w:rsid w:val="001A753F"/>
    <w:rsid w:val="001A78CB"/>
    <w:rsid w:val="001A79DA"/>
    <w:rsid w:val="001B026F"/>
    <w:rsid w:val="001B09C4"/>
    <w:rsid w:val="001B0B0B"/>
    <w:rsid w:val="001B2687"/>
    <w:rsid w:val="001B299E"/>
    <w:rsid w:val="001B2A70"/>
    <w:rsid w:val="001B4EA9"/>
    <w:rsid w:val="001B5BB1"/>
    <w:rsid w:val="001B650A"/>
    <w:rsid w:val="001B7936"/>
    <w:rsid w:val="001B7B2C"/>
    <w:rsid w:val="001C1419"/>
    <w:rsid w:val="001C1808"/>
    <w:rsid w:val="001C1D9A"/>
    <w:rsid w:val="001C27D6"/>
    <w:rsid w:val="001C2832"/>
    <w:rsid w:val="001C5CBB"/>
    <w:rsid w:val="001C7368"/>
    <w:rsid w:val="001C7928"/>
    <w:rsid w:val="001C7AA2"/>
    <w:rsid w:val="001D43AC"/>
    <w:rsid w:val="001D5420"/>
    <w:rsid w:val="001D5575"/>
    <w:rsid w:val="001D593A"/>
    <w:rsid w:val="001D5DE9"/>
    <w:rsid w:val="001D6155"/>
    <w:rsid w:val="001D647A"/>
    <w:rsid w:val="001D6640"/>
    <w:rsid w:val="001D687A"/>
    <w:rsid w:val="001D6DC6"/>
    <w:rsid w:val="001D7210"/>
    <w:rsid w:val="001D7A69"/>
    <w:rsid w:val="001E01C5"/>
    <w:rsid w:val="001E0B90"/>
    <w:rsid w:val="001E15A1"/>
    <w:rsid w:val="001E1724"/>
    <w:rsid w:val="001E25F2"/>
    <w:rsid w:val="001E31B9"/>
    <w:rsid w:val="001E31E2"/>
    <w:rsid w:val="001E3813"/>
    <w:rsid w:val="001E41C3"/>
    <w:rsid w:val="001E455A"/>
    <w:rsid w:val="001E538E"/>
    <w:rsid w:val="001E64F5"/>
    <w:rsid w:val="001E7027"/>
    <w:rsid w:val="001E742D"/>
    <w:rsid w:val="001E7E0C"/>
    <w:rsid w:val="001F0514"/>
    <w:rsid w:val="001F0875"/>
    <w:rsid w:val="001F0AD6"/>
    <w:rsid w:val="001F10B4"/>
    <w:rsid w:val="001F1637"/>
    <w:rsid w:val="001F1806"/>
    <w:rsid w:val="001F2135"/>
    <w:rsid w:val="001F4166"/>
    <w:rsid w:val="001F4EA6"/>
    <w:rsid w:val="001F516E"/>
    <w:rsid w:val="001F5641"/>
    <w:rsid w:val="001F6EF6"/>
    <w:rsid w:val="001F6F44"/>
    <w:rsid w:val="001F7361"/>
    <w:rsid w:val="001F7D36"/>
    <w:rsid w:val="001F7EE1"/>
    <w:rsid w:val="00201E71"/>
    <w:rsid w:val="00202D4F"/>
    <w:rsid w:val="00202F44"/>
    <w:rsid w:val="00203A91"/>
    <w:rsid w:val="00203ACB"/>
    <w:rsid w:val="00204CE2"/>
    <w:rsid w:val="0021155F"/>
    <w:rsid w:val="00211EEF"/>
    <w:rsid w:val="00212299"/>
    <w:rsid w:val="002132E6"/>
    <w:rsid w:val="00213BD4"/>
    <w:rsid w:val="00213D61"/>
    <w:rsid w:val="00213F1D"/>
    <w:rsid w:val="00214777"/>
    <w:rsid w:val="00215FA6"/>
    <w:rsid w:val="00216770"/>
    <w:rsid w:val="00216EB7"/>
    <w:rsid w:val="002179C3"/>
    <w:rsid w:val="00217EA1"/>
    <w:rsid w:val="002207E2"/>
    <w:rsid w:val="00220895"/>
    <w:rsid w:val="0022132B"/>
    <w:rsid w:val="002223B0"/>
    <w:rsid w:val="00222504"/>
    <w:rsid w:val="0022394D"/>
    <w:rsid w:val="00223A26"/>
    <w:rsid w:val="00225D11"/>
    <w:rsid w:val="0022758C"/>
    <w:rsid w:val="00230014"/>
    <w:rsid w:val="00231266"/>
    <w:rsid w:val="00231750"/>
    <w:rsid w:val="00231810"/>
    <w:rsid w:val="00231C2E"/>
    <w:rsid w:val="0023215A"/>
    <w:rsid w:val="00233C2C"/>
    <w:rsid w:val="00233C5B"/>
    <w:rsid w:val="00233E25"/>
    <w:rsid w:val="002342A6"/>
    <w:rsid w:val="00235309"/>
    <w:rsid w:val="00235A5E"/>
    <w:rsid w:val="00236481"/>
    <w:rsid w:val="00236580"/>
    <w:rsid w:val="00236674"/>
    <w:rsid w:val="00237251"/>
    <w:rsid w:val="00240318"/>
    <w:rsid w:val="00240E1B"/>
    <w:rsid w:val="002412E1"/>
    <w:rsid w:val="002412F1"/>
    <w:rsid w:val="00241887"/>
    <w:rsid w:val="002424D8"/>
    <w:rsid w:val="002427CE"/>
    <w:rsid w:val="00242B1B"/>
    <w:rsid w:val="00242D90"/>
    <w:rsid w:val="002434DF"/>
    <w:rsid w:val="0024408B"/>
    <w:rsid w:val="00244679"/>
    <w:rsid w:val="0024734D"/>
    <w:rsid w:val="002511FB"/>
    <w:rsid w:val="002512FE"/>
    <w:rsid w:val="0025135F"/>
    <w:rsid w:val="002525CC"/>
    <w:rsid w:val="002531C5"/>
    <w:rsid w:val="0025350C"/>
    <w:rsid w:val="002539F3"/>
    <w:rsid w:val="002545C1"/>
    <w:rsid w:val="00254C02"/>
    <w:rsid w:val="0025641B"/>
    <w:rsid w:val="00256811"/>
    <w:rsid w:val="00257AE2"/>
    <w:rsid w:val="00257DFB"/>
    <w:rsid w:val="00257F6B"/>
    <w:rsid w:val="0026075A"/>
    <w:rsid w:val="00261AA7"/>
    <w:rsid w:val="002622CC"/>
    <w:rsid w:val="00262C87"/>
    <w:rsid w:val="002632EC"/>
    <w:rsid w:val="00263BD6"/>
    <w:rsid w:val="0026460A"/>
    <w:rsid w:val="002649A0"/>
    <w:rsid w:val="002650B6"/>
    <w:rsid w:val="002653FF"/>
    <w:rsid w:val="00266C98"/>
    <w:rsid w:val="00267372"/>
    <w:rsid w:val="002674F2"/>
    <w:rsid w:val="00267E83"/>
    <w:rsid w:val="00270674"/>
    <w:rsid w:val="002712CF"/>
    <w:rsid w:val="002717FC"/>
    <w:rsid w:val="0027186C"/>
    <w:rsid w:val="00271D5C"/>
    <w:rsid w:val="0027279D"/>
    <w:rsid w:val="002749AC"/>
    <w:rsid w:val="00275999"/>
    <w:rsid w:val="00276731"/>
    <w:rsid w:val="002810B3"/>
    <w:rsid w:val="00281505"/>
    <w:rsid w:val="00281665"/>
    <w:rsid w:val="00282F28"/>
    <w:rsid w:val="002843A6"/>
    <w:rsid w:val="002843C5"/>
    <w:rsid w:val="00284F9A"/>
    <w:rsid w:val="00287566"/>
    <w:rsid w:val="00287D43"/>
    <w:rsid w:val="002921BB"/>
    <w:rsid w:val="00292BE5"/>
    <w:rsid w:val="00293A5A"/>
    <w:rsid w:val="00293FFB"/>
    <w:rsid w:val="00294393"/>
    <w:rsid w:val="00296508"/>
    <w:rsid w:val="002A211A"/>
    <w:rsid w:val="002A22CF"/>
    <w:rsid w:val="002A3BF5"/>
    <w:rsid w:val="002A3F5F"/>
    <w:rsid w:val="002A4B41"/>
    <w:rsid w:val="002A5133"/>
    <w:rsid w:val="002A68E2"/>
    <w:rsid w:val="002A6DA1"/>
    <w:rsid w:val="002A7762"/>
    <w:rsid w:val="002B0471"/>
    <w:rsid w:val="002B14B2"/>
    <w:rsid w:val="002B19B4"/>
    <w:rsid w:val="002B1FFD"/>
    <w:rsid w:val="002B417F"/>
    <w:rsid w:val="002B529F"/>
    <w:rsid w:val="002B54FA"/>
    <w:rsid w:val="002B5C88"/>
    <w:rsid w:val="002B634A"/>
    <w:rsid w:val="002C0B1E"/>
    <w:rsid w:val="002C29A7"/>
    <w:rsid w:val="002C3E6B"/>
    <w:rsid w:val="002C41AB"/>
    <w:rsid w:val="002C49DB"/>
    <w:rsid w:val="002C6F23"/>
    <w:rsid w:val="002C7A34"/>
    <w:rsid w:val="002D01A5"/>
    <w:rsid w:val="002D05F5"/>
    <w:rsid w:val="002D08CA"/>
    <w:rsid w:val="002D1786"/>
    <w:rsid w:val="002D2723"/>
    <w:rsid w:val="002D2E8E"/>
    <w:rsid w:val="002D300E"/>
    <w:rsid w:val="002D3410"/>
    <w:rsid w:val="002D3CF8"/>
    <w:rsid w:val="002D457D"/>
    <w:rsid w:val="002D4930"/>
    <w:rsid w:val="002D5FA2"/>
    <w:rsid w:val="002D737C"/>
    <w:rsid w:val="002D7BBE"/>
    <w:rsid w:val="002E001E"/>
    <w:rsid w:val="002E059D"/>
    <w:rsid w:val="002E0C4E"/>
    <w:rsid w:val="002E2249"/>
    <w:rsid w:val="002E27FB"/>
    <w:rsid w:val="002E2EB0"/>
    <w:rsid w:val="002E36E8"/>
    <w:rsid w:val="002E37A5"/>
    <w:rsid w:val="002E41A9"/>
    <w:rsid w:val="002E441D"/>
    <w:rsid w:val="002E45D4"/>
    <w:rsid w:val="002E49F4"/>
    <w:rsid w:val="002E4C9F"/>
    <w:rsid w:val="002E4EE7"/>
    <w:rsid w:val="002E5256"/>
    <w:rsid w:val="002E65C0"/>
    <w:rsid w:val="002E6CE1"/>
    <w:rsid w:val="002E6E01"/>
    <w:rsid w:val="002F0F2F"/>
    <w:rsid w:val="002F22A0"/>
    <w:rsid w:val="002F2961"/>
    <w:rsid w:val="002F2CF3"/>
    <w:rsid w:val="002F33CD"/>
    <w:rsid w:val="002F39F4"/>
    <w:rsid w:val="002F3AC8"/>
    <w:rsid w:val="002F3DF2"/>
    <w:rsid w:val="002F42C4"/>
    <w:rsid w:val="002F54C0"/>
    <w:rsid w:val="002F5DF0"/>
    <w:rsid w:val="002F60CC"/>
    <w:rsid w:val="002F7CF9"/>
    <w:rsid w:val="00300A22"/>
    <w:rsid w:val="003020AD"/>
    <w:rsid w:val="0030294F"/>
    <w:rsid w:val="00303616"/>
    <w:rsid w:val="00303863"/>
    <w:rsid w:val="0030410A"/>
    <w:rsid w:val="00304318"/>
    <w:rsid w:val="00304656"/>
    <w:rsid w:val="00304BC1"/>
    <w:rsid w:val="00305837"/>
    <w:rsid w:val="00306E4D"/>
    <w:rsid w:val="00307650"/>
    <w:rsid w:val="00310C65"/>
    <w:rsid w:val="00311A4A"/>
    <w:rsid w:val="00312563"/>
    <w:rsid w:val="00312E44"/>
    <w:rsid w:val="00313D1A"/>
    <w:rsid w:val="003143C3"/>
    <w:rsid w:val="00314714"/>
    <w:rsid w:val="00315187"/>
    <w:rsid w:val="003159D8"/>
    <w:rsid w:val="00315A09"/>
    <w:rsid w:val="0031610F"/>
    <w:rsid w:val="003165E7"/>
    <w:rsid w:val="00320F6E"/>
    <w:rsid w:val="00321B44"/>
    <w:rsid w:val="003228E2"/>
    <w:rsid w:val="00322D74"/>
    <w:rsid w:val="00322F43"/>
    <w:rsid w:val="0032361B"/>
    <w:rsid w:val="00323D6C"/>
    <w:rsid w:val="00323E01"/>
    <w:rsid w:val="00324DDB"/>
    <w:rsid w:val="0032543B"/>
    <w:rsid w:val="003258BC"/>
    <w:rsid w:val="003265D2"/>
    <w:rsid w:val="00330D84"/>
    <w:rsid w:val="00331410"/>
    <w:rsid w:val="003315E6"/>
    <w:rsid w:val="00331C37"/>
    <w:rsid w:val="00333E70"/>
    <w:rsid w:val="00334668"/>
    <w:rsid w:val="00335A63"/>
    <w:rsid w:val="00335A75"/>
    <w:rsid w:val="00336BEA"/>
    <w:rsid w:val="00336D21"/>
    <w:rsid w:val="00340080"/>
    <w:rsid w:val="00340C25"/>
    <w:rsid w:val="003414B1"/>
    <w:rsid w:val="00341600"/>
    <w:rsid w:val="003417C2"/>
    <w:rsid w:val="00341F26"/>
    <w:rsid w:val="00342D7A"/>
    <w:rsid w:val="003431F6"/>
    <w:rsid w:val="003432B5"/>
    <w:rsid w:val="00343503"/>
    <w:rsid w:val="00343512"/>
    <w:rsid w:val="00344219"/>
    <w:rsid w:val="00344584"/>
    <w:rsid w:val="00344CC3"/>
    <w:rsid w:val="00344D65"/>
    <w:rsid w:val="00345A5D"/>
    <w:rsid w:val="00345ADE"/>
    <w:rsid w:val="00345C22"/>
    <w:rsid w:val="00346027"/>
    <w:rsid w:val="0034648C"/>
    <w:rsid w:val="003471FC"/>
    <w:rsid w:val="003474B5"/>
    <w:rsid w:val="003475C9"/>
    <w:rsid w:val="00350A08"/>
    <w:rsid w:val="003515DB"/>
    <w:rsid w:val="003515F3"/>
    <w:rsid w:val="003528F4"/>
    <w:rsid w:val="00352E2F"/>
    <w:rsid w:val="00353BB1"/>
    <w:rsid w:val="00354884"/>
    <w:rsid w:val="00354B59"/>
    <w:rsid w:val="00354FEB"/>
    <w:rsid w:val="00355139"/>
    <w:rsid w:val="00355325"/>
    <w:rsid w:val="0035568F"/>
    <w:rsid w:val="00355A93"/>
    <w:rsid w:val="00355C5A"/>
    <w:rsid w:val="003566D1"/>
    <w:rsid w:val="00356758"/>
    <w:rsid w:val="00361F58"/>
    <w:rsid w:val="00361F7D"/>
    <w:rsid w:val="0036239E"/>
    <w:rsid w:val="00362A25"/>
    <w:rsid w:val="003631CC"/>
    <w:rsid w:val="00363692"/>
    <w:rsid w:val="00366D49"/>
    <w:rsid w:val="003674DF"/>
    <w:rsid w:val="00367526"/>
    <w:rsid w:val="003676AF"/>
    <w:rsid w:val="003679F9"/>
    <w:rsid w:val="00367C23"/>
    <w:rsid w:val="00371210"/>
    <w:rsid w:val="003712AB"/>
    <w:rsid w:val="0037224C"/>
    <w:rsid w:val="00372AF2"/>
    <w:rsid w:val="0037376A"/>
    <w:rsid w:val="00373916"/>
    <w:rsid w:val="0037490C"/>
    <w:rsid w:val="0037500B"/>
    <w:rsid w:val="00376766"/>
    <w:rsid w:val="00377FCE"/>
    <w:rsid w:val="003801EE"/>
    <w:rsid w:val="00381242"/>
    <w:rsid w:val="00381AC3"/>
    <w:rsid w:val="00383599"/>
    <w:rsid w:val="00383E9B"/>
    <w:rsid w:val="0038516D"/>
    <w:rsid w:val="00385FC9"/>
    <w:rsid w:val="0038652A"/>
    <w:rsid w:val="00386DCC"/>
    <w:rsid w:val="00390068"/>
    <w:rsid w:val="00390536"/>
    <w:rsid w:val="00390640"/>
    <w:rsid w:val="0039083E"/>
    <w:rsid w:val="003927CB"/>
    <w:rsid w:val="00393A50"/>
    <w:rsid w:val="00395459"/>
    <w:rsid w:val="00395F1F"/>
    <w:rsid w:val="00396448"/>
    <w:rsid w:val="003968D4"/>
    <w:rsid w:val="00396AAC"/>
    <w:rsid w:val="00397202"/>
    <w:rsid w:val="00397E77"/>
    <w:rsid w:val="003A08CD"/>
    <w:rsid w:val="003A0F53"/>
    <w:rsid w:val="003A1DAF"/>
    <w:rsid w:val="003A2158"/>
    <w:rsid w:val="003A2587"/>
    <w:rsid w:val="003A2F06"/>
    <w:rsid w:val="003A371C"/>
    <w:rsid w:val="003A419C"/>
    <w:rsid w:val="003A539A"/>
    <w:rsid w:val="003A55D2"/>
    <w:rsid w:val="003A55DC"/>
    <w:rsid w:val="003A5D86"/>
    <w:rsid w:val="003A6531"/>
    <w:rsid w:val="003A73BF"/>
    <w:rsid w:val="003B030C"/>
    <w:rsid w:val="003B0349"/>
    <w:rsid w:val="003B04AC"/>
    <w:rsid w:val="003B4A9D"/>
    <w:rsid w:val="003B4D19"/>
    <w:rsid w:val="003B4FE1"/>
    <w:rsid w:val="003B587B"/>
    <w:rsid w:val="003B61A0"/>
    <w:rsid w:val="003B6697"/>
    <w:rsid w:val="003B693B"/>
    <w:rsid w:val="003B6C4E"/>
    <w:rsid w:val="003C0C22"/>
    <w:rsid w:val="003C1822"/>
    <w:rsid w:val="003C28A9"/>
    <w:rsid w:val="003C2A1F"/>
    <w:rsid w:val="003C2BDE"/>
    <w:rsid w:val="003C2E55"/>
    <w:rsid w:val="003C2EC0"/>
    <w:rsid w:val="003C44F0"/>
    <w:rsid w:val="003C482C"/>
    <w:rsid w:val="003C57D6"/>
    <w:rsid w:val="003C6174"/>
    <w:rsid w:val="003C61C9"/>
    <w:rsid w:val="003C7DED"/>
    <w:rsid w:val="003D10AA"/>
    <w:rsid w:val="003D1E67"/>
    <w:rsid w:val="003D204A"/>
    <w:rsid w:val="003D3B4E"/>
    <w:rsid w:val="003D3B89"/>
    <w:rsid w:val="003D4EFC"/>
    <w:rsid w:val="003D4F7A"/>
    <w:rsid w:val="003D5497"/>
    <w:rsid w:val="003D5E2E"/>
    <w:rsid w:val="003D67C5"/>
    <w:rsid w:val="003D752D"/>
    <w:rsid w:val="003D78CB"/>
    <w:rsid w:val="003D79F1"/>
    <w:rsid w:val="003E00AD"/>
    <w:rsid w:val="003E0CC1"/>
    <w:rsid w:val="003E177D"/>
    <w:rsid w:val="003E26D0"/>
    <w:rsid w:val="003E3347"/>
    <w:rsid w:val="003E3400"/>
    <w:rsid w:val="003E3E08"/>
    <w:rsid w:val="003E4EE4"/>
    <w:rsid w:val="003E5855"/>
    <w:rsid w:val="003E69A3"/>
    <w:rsid w:val="003F09ED"/>
    <w:rsid w:val="003F3A2A"/>
    <w:rsid w:val="003F5A27"/>
    <w:rsid w:val="003F5C8A"/>
    <w:rsid w:val="003F7995"/>
    <w:rsid w:val="0040033E"/>
    <w:rsid w:val="00400D11"/>
    <w:rsid w:val="00401012"/>
    <w:rsid w:val="00401FF5"/>
    <w:rsid w:val="00403BEE"/>
    <w:rsid w:val="00404144"/>
    <w:rsid w:val="0040435B"/>
    <w:rsid w:val="00405375"/>
    <w:rsid w:val="00406EB2"/>
    <w:rsid w:val="0041039C"/>
    <w:rsid w:val="00410958"/>
    <w:rsid w:val="00410E63"/>
    <w:rsid w:val="00411CBB"/>
    <w:rsid w:val="00412B00"/>
    <w:rsid w:val="00413D74"/>
    <w:rsid w:val="0041469B"/>
    <w:rsid w:val="0041592C"/>
    <w:rsid w:val="00417241"/>
    <w:rsid w:val="0041760B"/>
    <w:rsid w:val="0042011D"/>
    <w:rsid w:val="004203F0"/>
    <w:rsid w:val="004205C3"/>
    <w:rsid w:val="0042304E"/>
    <w:rsid w:val="00424A51"/>
    <w:rsid w:val="00424FBD"/>
    <w:rsid w:val="00425675"/>
    <w:rsid w:val="00426BCE"/>
    <w:rsid w:val="00426C85"/>
    <w:rsid w:val="0043132C"/>
    <w:rsid w:val="00433DCF"/>
    <w:rsid w:val="00434CB6"/>
    <w:rsid w:val="004351D2"/>
    <w:rsid w:val="004359A5"/>
    <w:rsid w:val="004359C5"/>
    <w:rsid w:val="00437EE1"/>
    <w:rsid w:val="0044203A"/>
    <w:rsid w:val="004427E2"/>
    <w:rsid w:val="00442A25"/>
    <w:rsid w:val="00443096"/>
    <w:rsid w:val="0044363C"/>
    <w:rsid w:val="00443E4A"/>
    <w:rsid w:val="00443E69"/>
    <w:rsid w:val="00444066"/>
    <w:rsid w:val="00444948"/>
    <w:rsid w:val="00445838"/>
    <w:rsid w:val="004459DA"/>
    <w:rsid w:val="00446AA5"/>
    <w:rsid w:val="00446BD4"/>
    <w:rsid w:val="00451489"/>
    <w:rsid w:val="00451991"/>
    <w:rsid w:val="00452D22"/>
    <w:rsid w:val="004534A2"/>
    <w:rsid w:val="004544D0"/>
    <w:rsid w:val="004550F7"/>
    <w:rsid w:val="00455224"/>
    <w:rsid w:val="004557F3"/>
    <w:rsid w:val="00456C4B"/>
    <w:rsid w:val="00457012"/>
    <w:rsid w:val="004604F6"/>
    <w:rsid w:val="00461CD1"/>
    <w:rsid w:val="00462708"/>
    <w:rsid w:val="00462F62"/>
    <w:rsid w:val="00463620"/>
    <w:rsid w:val="00463B67"/>
    <w:rsid w:val="00463D6D"/>
    <w:rsid w:val="00463E08"/>
    <w:rsid w:val="00463EA3"/>
    <w:rsid w:val="00463FF9"/>
    <w:rsid w:val="004643EA"/>
    <w:rsid w:val="00465AE6"/>
    <w:rsid w:val="00466958"/>
    <w:rsid w:val="004679C6"/>
    <w:rsid w:val="004705B0"/>
    <w:rsid w:val="00470C9E"/>
    <w:rsid w:val="00470FB4"/>
    <w:rsid w:val="00471E59"/>
    <w:rsid w:val="0047209D"/>
    <w:rsid w:val="0047282D"/>
    <w:rsid w:val="0047569C"/>
    <w:rsid w:val="00475FB1"/>
    <w:rsid w:val="00476511"/>
    <w:rsid w:val="0047B183"/>
    <w:rsid w:val="00480664"/>
    <w:rsid w:val="004823E9"/>
    <w:rsid w:val="00482C31"/>
    <w:rsid w:val="004834C0"/>
    <w:rsid w:val="00486753"/>
    <w:rsid w:val="00486CDE"/>
    <w:rsid w:val="00487008"/>
    <w:rsid w:val="00490074"/>
    <w:rsid w:val="00490158"/>
    <w:rsid w:val="0049156B"/>
    <w:rsid w:val="004918BC"/>
    <w:rsid w:val="00492BD1"/>
    <w:rsid w:val="00492BF8"/>
    <w:rsid w:val="004931DA"/>
    <w:rsid w:val="00493ACB"/>
    <w:rsid w:val="00494083"/>
    <w:rsid w:val="00495088"/>
    <w:rsid w:val="004954BD"/>
    <w:rsid w:val="0049558D"/>
    <w:rsid w:val="00496331"/>
    <w:rsid w:val="0049720F"/>
    <w:rsid w:val="00497FC3"/>
    <w:rsid w:val="004A126E"/>
    <w:rsid w:val="004A1FDC"/>
    <w:rsid w:val="004A2C22"/>
    <w:rsid w:val="004A2D6B"/>
    <w:rsid w:val="004A3949"/>
    <w:rsid w:val="004A4C69"/>
    <w:rsid w:val="004A4E8F"/>
    <w:rsid w:val="004A5009"/>
    <w:rsid w:val="004A6C1C"/>
    <w:rsid w:val="004A7C6B"/>
    <w:rsid w:val="004B0365"/>
    <w:rsid w:val="004B14E5"/>
    <w:rsid w:val="004B1AD2"/>
    <w:rsid w:val="004B2726"/>
    <w:rsid w:val="004B2867"/>
    <w:rsid w:val="004B2A23"/>
    <w:rsid w:val="004B2AE9"/>
    <w:rsid w:val="004B39E4"/>
    <w:rsid w:val="004B42A4"/>
    <w:rsid w:val="004B44F1"/>
    <w:rsid w:val="004B5AE0"/>
    <w:rsid w:val="004B6C18"/>
    <w:rsid w:val="004B7760"/>
    <w:rsid w:val="004C0142"/>
    <w:rsid w:val="004C0F84"/>
    <w:rsid w:val="004C19ED"/>
    <w:rsid w:val="004C1D2A"/>
    <w:rsid w:val="004C2098"/>
    <w:rsid w:val="004C29EA"/>
    <w:rsid w:val="004C2CF7"/>
    <w:rsid w:val="004C2D71"/>
    <w:rsid w:val="004C3B17"/>
    <w:rsid w:val="004C4772"/>
    <w:rsid w:val="004C54DA"/>
    <w:rsid w:val="004C59F8"/>
    <w:rsid w:val="004C673D"/>
    <w:rsid w:val="004D09DA"/>
    <w:rsid w:val="004D43A4"/>
    <w:rsid w:val="004D4EB8"/>
    <w:rsid w:val="004D5083"/>
    <w:rsid w:val="004D5799"/>
    <w:rsid w:val="004D585E"/>
    <w:rsid w:val="004D5AEF"/>
    <w:rsid w:val="004E1612"/>
    <w:rsid w:val="004E1698"/>
    <w:rsid w:val="004E2C5E"/>
    <w:rsid w:val="004E2F39"/>
    <w:rsid w:val="004E398D"/>
    <w:rsid w:val="004E42FC"/>
    <w:rsid w:val="004E471A"/>
    <w:rsid w:val="004E53E3"/>
    <w:rsid w:val="004E7352"/>
    <w:rsid w:val="004E7CBD"/>
    <w:rsid w:val="004F09F7"/>
    <w:rsid w:val="004F18DC"/>
    <w:rsid w:val="004F1C40"/>
    <w:rsid w:val="004F2354"/>
    <w:rsid w:val="004F27F5"/>
    <w:rsid w:val="004F2EBE"/>
    <w:rsid w:val="004F313B"/>
    <w:rsid w:val="004F3F66"/>
    <w:rsid w:val="004F4C73"/>
    <w:rsid w:val="004F50A4"/>
    <w:rsid w:val="004F5B7C"/>
    <w:rsid w:val="004F5D1A"/>
    <w:rsid w:val="004F5FF7"/>
    <w:rsid w:val="004F5FF8"/>
    <w:rsid w:val="004F636E"/>
    <w:rsid w:val="004F6405"/>
    <w:rsid w:val="004F6D46"/>
    <w:rsid w:val="005001F7"/>
    <w:rsid w:val="00500606"/>
    <w:rsid w:val="00501DCD"/>
    <w:rsid w:val="00502260"/>
    <w:rsid w:val="00504770"/>
    <w:rsid w:val="0050601B"/>
    <w:rsid w:val="0050606C"/>
    <w:rsid w:val="00506446"/>
    <w:rsid w:val="00506C1E"/>
    <w:rsid w:val="00507350"/>
    <w:rsid w:val="00507BA8"/>
    <w:rsid w:val="005102FD"/>
    <w:rsid w:val="00511BD4"/>
    <w:rsid w:val="00512395"/>
    <w:rsid w:val="00513473"/>
    <w:rsid w:val="005138AD"/>
    <w:rsid w:val="00515220"/>
    <w:rsid w:val="0051627E"/>
    <w:rsid w:val="00516C3C"/>
    <w:rsid w:val="00517401"/>
    <w:rsid w:val="00517C30"/>
    <w:rsid w:val="00520670"/>
    <w:rsid w:val="00520D7A"/>
    <w:rsid w:val="005210B8"/>
    <w:rsid w:val="0052140E"/>
    <w:rsid w:val="00521743"/>
    <w:rsid w:val="00521F06"/>
    <w:rsid w:val="00523575"/>
    <w:rsid w:val="0052448F"/>
    <w:rsid w:val="005245E8"/>
    <w:rsid w:val="00525E27"/>
    <w:rsid w:val="00526161"/>
    <w:rsid w:val="00526243"/>
    <w:rsid w:val="00526786"/>
    <w:rsid w:val="00526B25"/>
    <w:rsid w:val="00527DC6"/>
    <w:rsid w:val="00532DB8"/>
    <w:rsid w:val="005339B8"/>
    <w:rsid w:val="005346AF"/>
    <w:rsid w:val="005348FD"/>
    <w:rsid w:val="00535657"/>
    <w:rsid w:val="00535D9D"/>
    <w:rsid w:val="00536726"/>
    <w:rsid w:val="00537A06"/>
    <w:rsid w:val="00541823"/>
    <w:rsid w:val="005419C9"/>
    <w:rsid w:val="00542035"/>
    <w:rsid w:val="005425BB"/>
    <w:rsid w:val="005431FE"/>
    <w:rsid w:val="00543476"/>
    <w:rsid w:val="00543E29"/>
    <w:rsid w:val="00543FEA"/>
    <w:rsid w:val="0054454A"/>
    <w:rsid w:val="00544C6A"/>
    <w:rsid w:val="00544E15"/>
    <w:rsid w:val="00545ECC"/>
    <w:rsid w:val="0054638B"/>
    <w:rsid w:val="005463B7"/>
    <w:rsid w:val="00547988"/>
    <w:rsid w:val="00551B78"/>
    <w:rsid w:val="00552802"/>
    <w:rsid w:val="005539A8"/>
    <w:rsid w:val="00553B22"/>
    <w:rsid w:val="005540F8"/>
    <w:rsid w:val="00554863"/>
    <w:rsid w:val="0055524A"/>
    <w:rsid w:val="0055538B"/>
    <w:rsid w:val="0055547D"/>
    <w:rsid w:val="00555C9C"/>
    <w:rsid w:val="00556587"/>
    <w:rsid w:val="00556D69"/>
    <w:rsid w:val="00556DFD"/>
    <w:rsid w:val="00557791"/>
    <w:rsid w:val="005579B8"/>
    <w:rsid w:val="005601BD"/>
    <w:rsid w:val="00561D60"/>
    <w:rsid w:val="00563733"/>
    <w:rsid w:val="005638CB"/>
    <w:rsid w:val="00563CB6"/>
    <w:rsid w:val="00565066"/>
    <w:rsid w:val="0056663C"/>
    <w:rsid w:val="00567425"/>
    <w:rsid w:val="00567610"/>
    <w:rsid w:val="00570E0C"/>
    <w:rsid w:val="005721EF"/>
    <w:rsid w:val="0057283C"/>
    <w:rsid w:val="00572863"/>
    <w:rsid w:val="0057300B"/>
    <w:rsid w:val="005745E2"/>
    <w:rsid w:val="00574888"/>
    <w:rsid w:val="00575CA4"/>
    <w:rsid w:val="0057731F"/>
    <w:rsid w:val="00577D72"/>
    <w:rsid w:val="0058182F"/>
    <w:rsid w:val="005819C2"/>
    <w:rsid w:val="00582449"/>
    <w:rsid w:val="0058353D"/>
    <w:rsid w:val="005839F3"/>
    <w:rsid w:val="00583D24"/>
    <w:rsid w:val="00586E2F"/>
    <w:rsid w:val="0059021C"/>
    <w:rsid w:val="005905EB"/>
    <w:rsid w:val="005906FA"/>
    <w:rsid w:val="00591867"/>
    <w:rsid w:val="00591A65"/>
    <w:rsid w:val="00592571"/>
    <w:rsid w:val="00592D43"/>
    <w:rsid w:val="00594C08"/>
    <w:rsid w:val="00595006"/>
    <w:rsid w:val="005957C7"/>
    <w:rsid w:val="005A0E7D"/>
    <w:rsid w:val="005A1486"/>
    <w:rsid w:val="005A173C"/>
    <w:rsid w:val="005A17A9"/>
    <w:rsid w:val="005A3E0E"/>
    <w:rsid w:val="005A45C2"/>
    <w:rsid w:val="005A47C6"/>
    <w:rsid w:val="005A58C0"/>
    <w:rsid w:val="005A5C84"/>
    <w:rsid w:val="005A5C95"/>
    <w:rsid w:val="005A6557"/>
    <w:rsid w:val="005A69CE"/>
    <w:rsid w:val="005A7017"/>
    <w:rsid w:val="005A70A9"/>
    <w:rsid w:val="005A7FE7"/>
    <w:rsid w:val="005B18F6"/>
    <w:rsid w:val="005B436A"/>
    <w:rsid w:val="005B45E6"/>
    <w:rsid w:val="005B5144"/>
    <w:rsid w:val="005B54CF"/>
    <w:rsid w:val="005B55BB"/>
    <w:rsid w:val="005B60A0"/>
    <w:rsid w:val="005B6F04"/>
    <w:rsid w:val="005B6F27"/>
    <w:rsid w:val="005B6F74"/>
    <w:rsid w:val="005C0919"/>
    <w:rsid w:val="005C184A"/>
    <w:rsid w:val="005C1C55"/>
    <w:rsid w:val="005C2F9E"/>
    <w:rsid w:val="005C31D9"/>
    <w:rsid w:val="005C3B86"/>
    <w:rsid w:val="005C5866"/>
    <w:rsid w:val="005D0056"/>
    <w:rsid w:val="005D19C0"/>
    <w:rsid w:val="005D2914"/>
    <w:rsid w:val="005D2A63"/>
    <w:rsid w:val="005D3560"/>
    <w:rsid w:val="005D3EC9"/>
    <w:rsid w:val="005D4064"/>
    <w:rsid w:val="005D6CE1"/>
    <w:rsid w:val="005D76E0"/>
    <w:rsid w:val="005D79D3"/>
    <w:rsid w:val="005E027B"/>
    <w:rsid w:val="005E0CA1"/>
    <w:rsid w:val="005E0D5B"/>
    <w:rsid w:val="005E11F0"/>
    <w:rsid w:val="005E18B8"/>
    <w:rsid w:val="005E1EAB"/>
    <w:rsid w:val="005E2BB2"/>
    <w:rsid w:val="005E3349"/>
    <w:rsid w:val="005E355D"/>
    <w:rsid w:val="005E37EB"/>
    <w:rsid w:val="005E419B"/>
    <w:rsid w:val="005E4498"/>
    <w:rsid w:val="005E4820"/>
    <w:rsid w:val="005E56AE"/>
    <w:rsid w:val="005E70EC"/>
    <w:rsid w:val="005E7FC3"/>
    <w:rsid w:val="005F11A9"/>
    <w:rsid w:val="005F11C9"/>
    <w:rsid w:val="005F176C"/>
    <w:rsid w:val="005F2796"/>
    <w:rsid w:val="005F3732"/>
    <w:rsid w:val="005F4D89"/>
    <w:rsid w:val="005F56C5"/>
    <w:rsid w:val="005F5D4E"/>
    <w:rsid w:val="005F71F6"/>
    <w:rsid w:val="005F7389"/>
    <w:rsid w:val="005F7B69"/>
    <w:rsid w:val="005F7B8A"/>
    <w:rsid w:val="006000DD"/>
    <w:rsid w:val="00601BDD"/>
    <w:rsid w:val="00602C94"/>
    <w:rsid w:val="006031D7"/>
    <w:rsid w:val="00603BB3"/>
    <w:rsid w:val="00605461"/>
    <w:rsid w:val="0060696D"/>
    <w:rsid w:val="00610312"/>
    <w:rsid w:val="006108EA"/>
    <w:rsid w:val="006124C3"/>
    <w:rsid w:val="00613A3C"/>
    <w:rsid w:val="00613A4C"/>
    <w:rsid w:val="00614981"/>
    <w:rsid w:val="00614B12"/>
    <w:rsid w:val="00615175"/>
    <w:rsid w:val="00616D81"/>
    <w:rsid w:val="0061702B"/>
    <w:rsid w:val="00620E26"/>
    <w:rsid w:val="00620E68"/>
    <w:rsid w:val="00620F60"/>
    <w:rsid w:val="0062115B"/>
    <w:rsid w:val="00621CB3"/>
    <w:rsid w:val="00623309"/>
    <w:rsid w:val="0062462F"/>
    <w:rsid w:val="006246CA"/>
    <w:rsid w:val="00624741"/>
    <w:rsid w:val="0062474E"/>
    <w:rsid w:val="00624C91"/>
    <w:rsid w:val="006252A7"/>
    <w:rsid w:val="00630712"/>
    <w:rsid w:val="00630F49"/>
    <w:rsid w:val="0063149F"/>
    <w:rsid w:val="006317BC"/>
    <w:rsid w:val="0063198F"/>
    <w:rsid w:val="006327C8"/>
    <w:rsid w:val="006337E7"/>
    <w:rsid w:val="00633E85"/>
    <w:rsid w:val="00633F93"/>
    <w:rsid w:val="006355E7"/>
    <w:rsid w:val="00635657"/>
    <w:rsid w:val="00635E45"/>
    <w:rsid w:val="00636F5D"/>
    <w:rsid w:val="006400D0"/>
    <w:rsid w:val="00640A86"/>
    <w:rsid w:val="00640BC6"/>
    <w:rsid w:val="0064126F"/>
    <w:rsid w:val="00641F71"/>
    <w:rsid w:val="00643257"/>
    <w:rsid w:val="0064386F"/>
    <w:rsid w:val="0064455E"/>
    <w:rsid w:val="0064608C"/>
    <w:rsid w:val="006460E3"/>
    <w:rsid w:val="0064762B"/>
    <w:rsid w:val="00647DC7"/>
    <w:rsid w:val="006514B6"/>
    <w:rsid w:val="00653BB7"/>
    <w:rsid w:val="006574E9"/>
    <w:rsid w:val="006579CA"/>
    <w:rsid w:val="006618E9"/>
    <w:rsid w:val="00662AE9"/>
    <w:rsid w:val="00662C64"/>
    <w:rsid w:val="00663043"/>
    <w:rsid w:val="00663300"/>
    <w:rsid w:val="00663B88"/>
    <w:rsid w:val="00663E6D"/>
    <w:rsid w:val="006648C9"/>
    <w:rsid w:val="00664E9E"/>
    <w:rsid w:val="006667DE"/>
    <w:rsid w:val="00666A2C"/>
    <w:rsid w:val="00667CB5"/>
    <w:rsid w:val="00670190"/>
    <w:rsid w:val="00670A79"/>
    <w:rsid w:val="0067186E"/>
    <w:rsid w:val="00673257"/>
    <w:rsid w:val="0067340F"/>
    <w:rsid w:val="006740E5"/>
    <w:rsid w:val="00674290"/>
    <w:rsid w:val="00674DBE"/>
    <w:rsid w:val="00674FBF"/>
    <w:rsid w:val="00676DC1"/>
    <w:rsid w:val="0068147D"/>
    <w:rsid w:val="0068192B"/>
    <w:rsid w:val="006825E4"/>
    <w:rsid w:val="006829EC"/>
    <w:rsid w:val="0068363E"/>
    <w:rsid w:val="00685476"/>
    <w:rsid w:val="006854B9"/>
    <w:rsid w:val="00686049"/>
    <w:rsid w:val="00686327"/>
    <w:rsid w:val="00686C85"/>
    <w:rsid w:val="0069173D"/>
    <w:rsid w:val="006927F7"/>
    <w:rsid w:val="006936AE"/>
    <w:rsid w:val="00693932"/>
    <w:rsid w:val="00693C15"/>
    <w:rsid w:val="00696113"/>
    <w:rsid w:val="00696193"/>
    <w:rsid w:val="00696F17"/>
    <w:rsid w:val="006A02E4"/>
    <w:rsid w:val="006A0FE5"/>
    <w:rsid w:val="006A1602"/>
    <w:rsid w:val="006A28A3"/>
    <w:rsid w:val="006A2921"/>
    <w:rsid w:val="006A2B75"/>
    <w:rsid w:val="006A3381"/>
    <w:rsid w:val="006A370A"/>
    <w:rsid w:val="006A42F2"/>
    <w:rsid w:val="006A4E7B"/>
    <w:rsid w:val="006A56BD"/>
    <w:rsid w:val="006A6C62"/>
    <w:rsid w:val="006A791F"/>
    <w:rsid w:val="006A7D1E"/>
    <w:rsid w:val="006A7E81"/>
    <w:rsid w:val="006B034C"/>
    <w:rsid w:val="006B0511"/>
    <w:rsid w:val="006B05A7"/>
    <w:rsid w:val="006B2882"/>
    <w:rsid w:val="006B2EAD"/>
    <w:rsid w:val="006B2EF4"/>
    <w:rsid w:val="006B35D4"/>
    <w:rsid w:val="006B52E3"/>
    <w:rsid w:val="006B546B"/>
    <w:rsid w:val="006B6C36"/>
    <w:rsid w:val="006B76F0"/>
    <w:rsid w:val="006C0385"/>
    <w:rsid w:val="006C0C64"/>
    <w:rsid w:val="006C10CA"/>
    <w:rsid w:val="006C1221"/>
    <w:rsid w:val="006C228A"/>
    <w:rsid w:val="006C3111"/>
    <w:rsid w:val="006C346E"/>
    <w:rsid w:val="006C38EA"/>
    <w:rsid w:val="006C401C"/>
    <w:rsid w:val="006C5900"/>
    <w:rsid w:val="006C5A2E"/>
    <w:rsid w:val="006C5ADA"/>
    <w:rsid w:val="006C5AFE"/>
    <w:rsid w:val="006C5FEA"/>
    <w:rsid w:val="006C7052"/>
    <w:rsid w:val="006C71A9"/>
    <w:rsid w:val="006C74C4"/>
    <w:rsid w:val="006C7B43"/>
    <w:rsid w:val="006D0CC4"/>
    <w:rsid w:val="006D305B"/>
    <w:rsid w:val="006D3101"/>
    <w:rsid w:val="006D3C65"/>
    <w:rsid w:val="006D430C"/>
    <w:rsid w:val="006D4524"/>
    <w:rsid w:val="006D4B49"/>
    <w:rsid w:val="006D69EF"/>
    <w:rsid w:val="006D6D52"/>
    <w:rsid w:val="006D70AB"/>
    <w:rsid w:val="006E0149"/>
    <w:rsid w:val="006E04A0"/>
    <w:rsid w:val="006E1189"/>
    <w:rsid w:val="006E1D0A"/>
    <w:rsid w:val="006E2ABE"/>
    <w:rsid w:val="006E3D5E"/>
    <w:rsid w:val="006E56F9"/>
    <w:rsid w:val="006E7EC6"/>
    <w:rsid w:val="006F11F9"/>
    <w:rsid w:val="006F1DBE"/>
    <w:rsid w:val="006F32EA"/>
    <w:rsid w:val="006F62D0"/>
    <w:rsid w:val="006F661A"/>
    <w:rsid w:val="006F6850"/>
    <w:rsid w:val="00701148"/>
    <w:rsid w:val="00701C55"/>
    <w:rsid w:val="0070203A"/>
    <w:rsid w:val="007030EA"/>
    <w:rsid w:val="00703AF0"/>
    <w:rsid w:val="007041DA"/>
    <w:rsid w:val="00704803"/>
    <w:rsid w:val="007066D6"/>
    <w:rsid w:val="0070781C"/>
    <w:rsid w:val="00710341"/>
    <w:rsid w:val="00710A5E"/>
    <w:rsid w:val="00711372"/>
    <w:rsid w:val="00714007"/>
    <w:rsid w:val="0071455D"/>
    <w:rsid w:val="0071506D"/>
    <w:rsid w:val="007162EC"/>
    <w:rsid w:val="00716554"/>
    <w:rsid w:val="007166EE"/>
    <w:rsid w:val="00716B78"/>
    <w:rsid w:val="00716CFA"/>
    <w:rsid w:val="007206A8"/>
    <w:rsid w:val="007216EB"/>
    <w:rsid w:val="007222D7"/>
    <w:rsid w:val="00722790"/>
    <w:rsid w:val="007228EC"/>
    <w:rsid w:val="00723A9E"/>
    <w:rsid w:val="00723FF4"/>
    <w:rsid w:val="00724944"/>
    <w:rsid w:val="00725469"/>
    <w:rsid w:val="00726B3C"/>
    <w:rsid w:val="00726D4C"/>
    <w:rsid w:val="00726E9B"/>
    <w:rsid w:val="00727D76"/>
    <w:rsid w:val="00727DB5"/>
    <w:rsid w:val="00730FA0"/>
    <w:rsid w:val="00731CE7"/>
    <w:rsid w:val="0073238C"/>
    <w:rsid w:val="00732732"/>
    <w:rsid w:val="007328BD"/>
    <w:rsid w:val="00732E0F"/>
    <w:rsid w:val="00732F40"/>
    <w:rsid w:val="00733A9C"/>
    <w:rsid w:val="00734B76"/>
    <w:rsid w:val="0073619C"/>
    <w:rsid w:val="0073742E"/>
    <w:rsid w:val="00740C2B"/>
    <w:rsid w:val="00741D29"/>
    <w:rsid w:val="00743A03"/>
    <w:rsid w:val="0074417F"/>
    <w:rsid w:val="00744758"/>
    <w:rsid w:val="0074477A"/>
    <w:rsid w:val="00745254"/>
    <w:rsid w:val="00745770"/>
    <w:rsid w:val="00746852"/>
    <w:rsid w:val="00746D72"/>
    <w:rsid w:val="007477A7"/>
    <w:rsid w:val="007477BA"/>
    <w:rsid w:val="00747FE0"/>
    <w:rsid w:val="0075095D"/>
    <w:rsid w:val="00750BFB"/>
    <w:rsid w:val="00750D3C"/>
    <w:rsid w:val="0075179F"/>
    <w:rsid w:val="00752A2A"/>
    <w:rsid w:val="00752C5F"/>
    <w:rsid w:val="00752FE1"/>
    <w:rsid w:val="00753A6A"/>
    <w:rsid w:val="007543B7"/>
    <w:rsid w:val="00756E32"/>
    <w:rsid w:val="00757E19"/>
    <w:rsid w:val="00760475"/>
    <w:rsid w:val="0076194A"/>
    <w:rsid w:val="00761DE7"/>
    <w:rsid w:val="00762596"/>
    <w:rsid w:val="00762C58"/>
    <w:rsid w:val="007636F5"/>
    <w:rsid w:val="007642EE"/>
    <w:rsid w:val="00765878"/>
    <w:rsid w:val="00765887"/>
    <w:rsid w:val="00766BEB"/>
    <w:rsid w:val="00767717"/>
    <w:rsid w:val="00770186"/>
    <w:rsid w:val="00770B9C"/>
    <w:rsid w:val="00770EB5"/>
    <w:rsid w:val="00771AC3"/>
    <w:rsid w:val="00773EE7"/>
    <w:rsid w:val="00773F97"/>
    <w:rsid w:val="00775DA8"/>
    <w:rsid w:val="007760B9"/>
    <w:rsid w:val="007774CD"/>
    <w:rsid w:val="00777955"/>
    <w:rsid w:val="00780D9D"/>
    <w:rsid w:val="0078181F"/>
    <w:rsid w:val="00781C12"/>
    <w:rsid w:val="00781DEA"/>
    <w:rsid w:val="0078211B"/>
    <w:rsid w:val="00782782"/>
    <w:rsid w:val="00783C20"/>
    <w:rsid w:val="007849CA"/>
    <w:rsid w:val="00784F2F"/>
    <w:rsid w:val="00785E08"/>
    <w:rsid w:val="00786207"/>
    <w:rsid w:val="00786BB6"/>
    <w:rsid w:val="00787DB5"/>
    <w:rsid w:val="00790836"/>
    <w:rsid w:val="00790CD8"/>
    <w:rsid w:val="007912CE"/>
    <w:rsid w:val="007912D8"/>
    <w:rsid w:val="007919D8"/>
    <w:rsid w:val="007921E9"/>
    <w:rsid w:val="00792CB1"/>
    <w:rsid w:val="00792D88"/>
    <w:rsid w:val="00793FCD"/>
    <w:rsid w:val="007960CA"/>
    <w:rsid w:val="0079719D"/>
    <w:rsid w:val="0079754E"/>
    <w:rsid w:val="007A0AB2"/>
    <w:rsid w:val="007A0B23"/>
    <w:rsid w:val="007A13D7"/>
    <w:rsid w:val="007A182C"/>
    <w:rsid w:val="007A1EFC"/>
    <w:rsid w:val="007A446A"/>
    <w:rsid w:val="007A4CB3"/>
    <w:rsid w:val="007A5184"/>
    <w:rsid w:val="007A5248"/>
    <w:rsid w:val="007A5635"/>
    <w:rsid w:val="007A5DF3"/>
    <w:rsid w:val="007A7366"/>
    <w:rsid w:val="007A7374"/>
    <w:rsid w:val="007B09C7"/>
    <w:rsid w:val="007B0FA9"/>
    <w:rsid w:val="007B1097"/>
    <w:rsid w:val="007B2115"/>
    <w:rsid w:val="007B27AB"/>
    <w:rsid w:val="007B2D86"/>
    <w:rsid w:val="007B3BB8"/>
    <w:rsid w:val="007B3D27"/>
    <w:rsid w:val="007B476E"/>
    <w:rsid w:val="007B5599"/>
    <w:rsid w:val="007B5770"/>
    <w:rsid w:val="007B6B26"/>
    <w:rsid w:val="007B6C6A"/>
    <w:rsid w:val="007B6D3C"/>
    <w:rsid w:val="007B7104"/>
    <w:rsid w:val="007B7858"/>
    <w:rsid w:val="007B7A6E"/>
    <w:rsid w:val="007B7DB9"/>
    <w:rsid w:val="007C0AAF"/>
    <w:rsid w:val="007C18E8"/>
    <w:rsid w:val="007C1C1E"/>
    <w:rsid w:val="007C386D"/>
    <w:rsid w:val="007C3D24"/>
    <w:rsid w:val="007C6338"/>
    <w:rsid w:val="007C7E39"/>
    <w:rsid w:val="007D074D"/>
    <w:rsid w:val="007D07E7"/>
    <w:rsid w:val="007D095B"/>
    <w:rsid w:val="007D0C00"/>
    <w:rsid w:val="007D12AE"/>
    <w:rsid w:val="007D18E5"/>
    <w:rsid w:val="007D1DB5"/>
    <w:rsid w:val="007D2609"/>
    <w:rsid w:val="007D2A31"/>
    <w:rsid w:val="007D36C8"/>
    <w:rsid w:val="007D5648"/>
    <w:rsid w:val="007D56C0"/>
    <w:rsid w:val="007D5A33"/>
    <w:rsid w:val="007D5CB3"/>
    <w:rsid w:val="007D7296"/>
    <w:rsid w:val="007E159E"/>
    <w:rsid w:val="007E1EDE"/>
    <w:rsid w:val="007E4C9C"/>
    <w:rsid w:val="007E4D72"/>
    <w:rsid w:val="007E60D7"/>
    <w:rsid w:val="007E7AFF"/>
    <w:rsid w:val="007F1B3D"/>
    <w:rsid w:val="007F2003"/>
    <w:rsid w:val="007F2614"/>
    <w:rsid w:val="007F2975"/>
    <w:rsid w:val="007F2995"/>
    <w:rsid w:val="007F2DFB"/>
    <w:rsid w:val="007F4BAC"/>
    <w:rsid w:val="007F5EB3"/>
    <w:rsid w:val="007F643E"/>
    <w:rsid w:val="007F77CF"/>
    <w:rsid w:val="007F79D1"/>
    <w:rsid w:val="007F7B2C"/>
    <w:rsid w:val="0080081B"/>
    <w:rsid w:val="008031F0"/>
    <w:rsid w:val="0080326C"/>
    <w:rsid w:val="008034A2"/>
    <w:rsid w:val="00803622"/>
    <w:rsid w:val="00803C3D"/>
    <w:rsid w:val="0080745A"/>
    <w:rsid w:val="00807BF1"/>
    <w:rsid w:val="0081048C"/>
    <w:rsid w:val="008116D7"/>
    <w:rsid w:val="008116E5"/>
    <w:rsid w:val="008123E6"/>
    <w:rsid w:val="00812A49"/>
    <w:rsid w:val="00813E23"/>
    <w:rsid w:val="00813F8C"/>
    <w:rsid w:val="0081406F"/>
    <w:rsid w:val="008144E9"/>
    <w:rsid w:val="00815253"/>
    <w:rsid w:val="00815446"/>
    <w:rsid w:val="00815BED"/>
    <w:rsid w:val="00816E98"/>
    <w:rsid w:val="00817445"/>
    <w:rsid w:val="00817F3C"/>
    <w:rsid w:val="008202DF"/>
    <w:rsid w:val="008204EB"/>
    <w:rsid w:val="00820F7E"/>
    <w:rsid w:val="00821BE0"/>
    <w:rsid w:val="00822419"/>
    <w:rsid w:val="00822D6D"/>
    <w:rsid w:val="0082359B"/>
    <w:rsid w:val="0082367D"/>
    <w:rsid w:val="0082402D"/>
    <w:rsid w:val="008240CA"/>
    <w:rsid w:val="008258B4"/>
    <w:rsid w:val="00826056"/>
    <w:rsid w:val="00826833"/>
    <w:rsid w:val="00826AC6"/>
    <w:rsid w:val="008273A5"/>
    <w:rsid w:val="008278BF"/>
    <w:rsid w:val="0083173D"/>
    <w:rsid w:val="008317D5"/>
    <w:rsid w:val="00831F6E"/>
    <w:rsid w:val="00832AF3"/>
    <w:rsid w:val="00834572"/>
    <w:rsid w:val="0083476E"/>
    <w:rsid w:val="008403C9"/>
    <w:rsid w:val="00840518"/>
    <w:rsid w:val="00840DA0"/>
    <w:rsid w:val="008421A7"/>
    <w:rsid w:val="00842339"/>
    <w:rsid w:val="00842862"/>
    <w:rsid w:val="00842BCF"/>
    <w:rsid w:val="00843023"/>
    <w:rsid w:val="00844C21"/>
    <w:rsid w:val="00845CDE"/>
    <w:rsid w:val="00847671"/>
    <w:rsid w:val="00851053"/>
    <w:rsid w:val="00851E53"/>
    <w:rsid w:val="00854760"/>
    <w:rsid w:val="00854BB2"/>
    <w:rsid w:val="00855277"/>
    <w:rsid w:val="00856039"/>
    <w:rsid w:val="00856159"/>
    <w:rsid w:val="008565DE"/>
    <w:rsid w:val="00856ECF"/>
    <w:rsid w:val="00856FCA"/>
    <w:rsid w:val="00857344"/>
    <w:rsid w:val="00857962"/>
    <w:rsid w:val="00860F62"/>
    <w:rsid w:val="00862055"/>
    <w:rsid w:val="00862F0F"/>
    <w:rsid w:val="00862FCD"/>
    <w:rsid w:val="00863B35"/>
    <w:rsid w:val="00864599"/>
    <w:rsid w:val="00865CCF"/>
    <w:rsid w:val="00866DE4"/>
    <w:rsid w:val="00866E09"/>
    <w:rsid w:val="00867841"/>
    <w:rsid w:val="0087058E"/>
    <w:rsid w:val="00871C25"/>
    <w:rsid w:val="00872ED1"/>
    <w:rsid w:val="0087312D"/>
    <w:rsid w:val="00873911"/>
    <w:rsid w:val="00873F75"/>
    <w:rsid w:val="00874188"/>
    <w:rsid w:val="00875911"/>
    <w:rsid w:val="00875B15"/>
    <w:rsid w:val="00880AF6"/>
    <w:rsid w:val="00880B95"/>
    <w:rsid w:val="00881179"/>
    <w:rsid w:val="00881B6A"/>
    <w:rsid w:val="0088214E"/>
    <w:rsid w:val="008824DB"/>
    <w:rsid w:val="00883223"/>
    <w:rsid w:val="00883364"/>
    <w:rsid w:val="008838A3"/>
    <w:rsid w:val="00883FF5"/>
    <w:rsid w:val="008849BB"/>
    <w:rsid w:val="00884D6A"/>
    <w:rsid w:val="008854A8"/>
    <w:rsid w:val="00885586"/>
    <w:rsid w:val="00885DC1"/>
    <w:rsid w:val="00886E4B"/>
    <w:rsid w:val="008874D6"/>
    <w:rsid w:val="008915DD"/>
    <w:rsid w:val="0089168C"/>
    <w:rsid w:val="008920A8"/>
    <w:rsid w:val="0089370E"/>
    <w:rsid w:val="008939AF"/>
    <w:rsid w:val="00893C5E"/>
    <w:rsid w:val="008950B1"/>
    <w:rsid w:val="008960E6"/>
    <w:rsid w:val="008965EA"/>
    <w:rsid w:val="0089798D"/>
    <w:rsid w:val="008A2B51"/>
    <w:rsid w:val="008A4D2E"/>
    <w:rsid w:val="008A54FB"/>
    <w:rsid w:val="008A5A15"/>
    <w:rsid w:val="008A5DB0"/>
    <w:rsid w:val="008A6D7D"/>
    <w:rsid w:val="008A6F64"/>
    <w:rsid w:val="008A769B"/>
    <w:rsid w:val="008B0B03"/>
    <w:rsid w:val="008B0E48"/>
    <w:rsid w:val="008B26D1"/>
    <w:rsid w:val="008B28B9"/>
    <w:rsid w:val="008B3597"/>
    <w:rsid w:val="008B3C9E"/>
    <w:rsid w:val="008B5C76"/>
    <w:rsid w:val="008B71F7"/>
    <w:rsid w:val="008C04FE"/>
    <w:rsid w:val="008C0BFA"/>
    <w:rsid w:val="008C19FB"/>
    <w:rsid w:val="008C37C9"/>
    <w:rsid w:val="008C43B5"/>
    <w:rsid w:val="008C606F"/>
    <w:rsid w:val="008C617D"/>
    <w:rsid w:val="008C6367"/>
    <w:rsid w:val="008C69F2"/>
    <w:rsid w:val="008C75B0"/>
    <w:rsid w:val="008D00DB"/>
    <w:rsid w:val="008D1097"/>
    <w:rsid w:val="008D1297"/>
    <w:rsid w:val="008D16E9"/>
    <w:rsid w:val="008D2F7C"/>
    <w:rsid w:val="008D33EE"/>
    <w:rsid w:val="008D376C"/>
    <w:rsid w:val="008D3AE3"/>
    <w:rsid w:val="008D52DF"/>
    <w:rsid w:val="008D53F6"/>
    <w:rsid w:val="008D569F"/>
    <w:rsid w:val="008D58A1"/>
    <w:rsid w:val="008D5908"/>
    <w:rsid w:val="008D5C2B"/>
    <w:rsid w:val="008D7300"/>
    <w:rsid w:val="008D7E48"/>
    <w:rsid w:val="008E02F8"/>
    <w:rsid w:val="008E0432"/>
    <w:rsid w:val="008E101C"/>
    <w:rsid w:val="008E1244"/>
    <w:rsid w:val="008E1EBC"/>
    <w:rsid w:val="008E1FDE"/>
    <w:rsid w:val="008E44C7"/>
    <w:rsid w:val="008E4F59"/>
    <w:rsid w:val="008E67F7"/>
    <w:rsid w:val="008E68BD"/>
    <w:rsid w:val="008E707C"/>
    <w:rsid w:val="008F0258"/>
    <w:rsid w:val="008F06D3"/>
    <w:rsid w:val="008F139A"/>
    <w:rsid w:val="008F2C66"/>
    <w:rsid w:val="008F3AF3"/>
    <w:rsid w:val="008F3F9B"/>
    <w:rsid w:val="008F40B1"/>
    <w:rsid w:val="008F418B"/>
    <w:rsid w:val="008F42CE"/>
    <w:rsid w:val="008F4474"/>
    <w:rsid w:val="008F4753"/>
    <w:rsid w:val="008F4B02"/>
    <w:rsid w:val="008F6966"/>
    <w:rsid w:val="008F6A9A"/>
    <w:rsid w:val="008F6BBA"/>
    <w:rsid w:val="008F6C25"/>
    <w:rsid w:val="008F71E8"/>
    <w:rsid w:val="009000F3"/>
    <w:rsid w:val="00900513"/>
    <w:rsid w:val="0090162E"/>
    <w:rsid w:val="009018BE"/>
    <w:rsid w:val="00901DBF"/>
    <w:rsid w:val="009029D5"/>
    <w:rsid w:val="00902A48"/>
    <w:rsid w:val="00902B34"/>
    <w:rsid w:val="00903078"/>
    <w:rsid w:val="00904503"/>
    <w:rsid w:val="009045B9"/>
    <w:rsid w:val="00904A6C"/>
    <w:rsid w:val="00905DEB"/>
    <w:rsid w:val="00906B85"/>
    <w:rsid w:val="00907B1A"/>
    <w:rsid w:val="00912478"/>
    <w:rsid w:val="00914120"/>
    <w:rsid w:val="00914638"/>
    <w:rsid w:val="00914ED0"/>
    <w:rsid w:val="009160A4"/>
    <w:rsid w:val="00916656"/>
    <w:rsid w:val="00917676"/>
    <w:rsid w:val="00917C40"/>
    <w:rsid w:val="00920658"/>
    <w:rsid w:val="00920BEB"/>
    <w:rsid w:val="00920C78"/>
    <w:rsid w:val="00920F2A"/>
    <w:rsid w:val="0092123E"/>
    <w:rsid w:val="00921C61"/>
    <w:rsid w:val="0092230E"/>
    <w:rsid w:val="00922D9C"/>
    <w:rsid w:val="0092347F"/>
    <w:rsid w:val="0092416B"/>
    <w:rsid w:val="00924757"/>
    <w:rsid w:val="0092496E"/>
    <w:rsid w:val="00925267"/>
    <w:rsid w:val="0092553C"/>
    <w:rsid w:val="00925BEF"/>
    <w:rsid w:val="00926C8C"/>
    <w:rsid w:val="0093040D"/>
    <w:rsid w:val="00932029"/>
    <w:rsid w:val="00932CDF"/>
    <w:rsid w:val="0093495F"/>
    <w:rsid w:val="009373BA"/>
    <w:rsid w:val="0093753F"/>
    <w:rsid w:val="00937B9D"/>
    <w:rsid w:val="00937EB4"/>
    <w:rsid w:val="00940249"/>
    <w:rsid w:val="0094053B"/>
    <w:rsid w:val="00940BF3"/>
    <w:rsid w:val="00941F0F"/>
    <w:rsid w:val="0094229F"/>
    <w:rsid w:val="009431CF"/>
    <w:rsid w:val="00946157"/>
    <w:rsid w:val="00946AD8"/>
    <w:rsid w:val="00947FA1"/>
    <w:rsid w:val="00950CCA"/>
    <w:rsid w:val="009518B8"/>
    <w:rsid w:val="00951D42"/>
    <w:rsid w:val="009529FF"/>
    <w:rsid w:val="00954E34"/>
    <w:rsid w:val="00955904"/>
    <w:rsid w:val="00955957"/>
    <w:rsid w:val="00955FB0"/>
    <w:rsid w:val="009564FD"/>
    <w:rsid w:val="00956BAC"/>
    <w:rsid w:val="00956FC9"/>
    <w:rsid w:val="00957012"/>
    <w:rsid w:val="00957203"/>
    <w:rsid w:val="00960471"/>
    <w:rsid w:val="009608A3"/>
    <w:rsid w:val="00960BB2"/>
    <w:rsid w:val="0096182C"/>
    <w:rsid w:val="00961B37"/>
    <w:rsid w:val="0096277A"/>
    <w:rsid w:val="009628A6"/>
    <w:rsid w:val="00963AE6"/>
    <w:rsid w:val="00963EC7"/>
    <w:rsid w:val="00965596"/>
    <w:rsid w:val="00965957"/>
    <w:rsid w:val="00965DC1"/>
    <w:rsid w:val="00965DF3"/>
    <w:rsid w:val="00971292"/>
    <w:rsid w:val="0097172C"/>
    <w:rsid w:val="00971808"/>
    <w:rsid w:val="00971938"/>
    <w:rsid w:val="00971B15"/>
    <w:rsid w:val="00971D67"/>
    <w:rsid w:val="00972E80"/>
    <w:rsid w:val="00975425"/>
    <w:rsid w:val="0097618B"/>
    <w:rsid w:val="00976D5F"/>
    <w:rsid w:val="009779BA"/>
    <w:rsid w:val="0098075B"/>
    <w:rsid w:val="00983F2D"/>
    <w:rsid w:val="0098447A"/>
    <w:rsid w:val="009844C7"/>
    <w:rsid w:val="00984E57"/>
    <w:rsid w:val="00985171"/>
    <w:rsid w:val="0098549D"/>
    <w:rsid w:val="00985717"/>
    <w:rsid w:val="00985718"/>
    <w:rsid w:val="0098582A"/>
    <w:rsid w:val="00985943"/>
    <w:rsid w:val="00985B38"/>
    <w:rsid w:val="009866C0"/>
    <w:rsid w:val="009874F1"/>
    <w:rsid w:val="00987579"/>
    <w:rsid w:val="00987A1C"/>
    <w:rsid w:val="00991AC3"/>
    <w:rsid w:val="009936F7"/>
    <w:rsid w:val="00993770"/>
    <w:rsid w:val="009939C0"/>
    <w:rsid w:val="00993AF1"/>
    <w:rsid w:val="009A0130"/>
    <w:rsid w:val="009A0990"/>
    <w:rsid w:val="009A1435"/>
    <w:rsid w:val="009A1C94"/>
    <w:rsid w:val="009A34CA"/>
    <w:rsid w:val="009A3574"/>
    <w:rsid w:val="009A38AC"/>
    <w:rsid w:val="009A3B90"/>
    <w:rsid w:val="009A72A8"/>
    <w:rsid w:val="009A75F5"/>
    <w:rsid w:val="009B05BD"/>
    <w:rsid w:val="009B067E"/>
    <w:rsid w:val="009B0787"/>
    <w:rsid w:val="009B0B14"/>
    <w:rsid w:val="009B0DAA"/>
    <w:rsid w:val="009B0EAA"/>
    <w:rsid w:val="009B2436"/>
    <w:rsid w:val="009B426B"/>
    <w:rsid w:val="009B4C49"/>
    <w:rsid w:val="009B505D"/>
    <w:rsid w:val="009B5E56"/>
    <w:rsid w:val="009B6160"/>
    <w:rsid w:val="009B64BA"/>
    <w:rsid w:val="009B737E"/>
    <w:rsid w:val="009B7397"/>
    <w:rsid w:val="009B7E29"/>
    <w:rsid w:val="009C05EC"/>
    <w:rsid w:val="009C0F40"/>
    <w:rsid w:val="009C18F6"/>
    <w:rsid w:val="009C23CE"/>
    <w:rsid w:val="009C2A1C"/>
    <w:rsid w:val="009C3EC2"/>
    <w:rsid w:val="009C59AB"/>
    <w:rsid w:val="009C6179"/>
    <w:rsid w:val="009C7DD1"/>
    <w:rsid w:val="009D28BC"/>
    <w:rsid w:val="009D2DA3"/>
    <w:rsid w:val="009D3828"/>
    <w:rsid w:val="009D499E"/>
    <w:rsid w:val="009D5155"/>
    <w:rsid w:val="009D6105"/>
    <w:rsid w:val="009D6709"/>
    <w:rsid w:val="009D67F3"/>
    <w:rsid w:val="009D6D9F"/>
    <w:rsid w:val="009D7CC2"/>
    <w:rsid w:val="009E1077"/>
    <w:rsid w:val="009E116D"/>
    <w:rsid w:val="009E2CB3"/>
    <w:rsid w:val="009E452D"/>
    <w:rsid w:val="009E4784"/>
    <w:rsid w:val="009E50CC"/>
    <w:rsid w:val="009E53B0"/>
    <w:rsid w:val="009E5636"/>
    <w:rsid w:val="009E569E"/>
    <w:rsid w:val="009E59F0"/>
    <w:rsid w:val="009E6B2C"/>
    <w:rsid w:val="009E6B2D"/>
    <w:rsid w:val="009F1545"/>
    <w:rsid w:val="009F391F"/>
    <w:rsid w:val="009F4B06"/>
    <w:rsid w:val="009F4E7D"/>
    <w:rsid w:val="009F4EDE"/>
    <w:rsid w:val="009F5B9F"/>
    <w:rsid w:val="009F6559"/>
    <w:rsid w:val="009F67F3"/>
    <w:rsid w:val="009F6E26"/>
    <w:rsid w:val="00A006FF"/>
    <w:rsid w:val="00A00E4D"/>
    <w:rsid w:val="00A019CA"/>
    <w:rsid w:val="00A0263E"/>
    <w:rsid w:val="00A02B21"/>
    <w:rsid w:val="00A03650"/>
    <w:rsid w:val="00A03951"/>
    <w:rsid w:val="00A04374"/>
    <w:rsid w:val="00A04EB7"/>
    <w:rsid w:val="00A051C3"/>
    <w:rsid w:val="00A0551E"/>
    <w:rsid w:val="00A057B9"/>
    <w:rsid w:val="00A05877"/>
    <w:rsid w:val="00A05B75"/>
    <w:rsid w:val="00A06FF4"/>
    <w:rsid w:val="00A076A3"/>
    <w:rsid w:val="00A1013A"/>
    <w:rsid w:val="00A10E91"/>
    <w:rsid w:val="00A11262"/>
    <w:rsid w:val="00A11B6C"/>
    <w:rsid w:val="00A11EA7"/>
    <w:rsid w:val="00A12403"/>
    <w:rsid w:val="00A136CE"/>
    <w:rsid w:val="00A13702"/>
    <w:rsid w:val="00A1552E"/>
    <w:rsid w:val="00A159EA"/>
    <w:rsid w:val="00A15A0B"/>
    <w:rsid w:val="00A15AA1"/>
    <w:rsid w:val="00A161F5"/>
    <w:rsid w:val="00A16217"/>
    <w:rsid w:val="00A16259"/>
    <w:rsid w:val="00A167BF"/>
    <w:rsid w:val="00A17496"/>
    <w:rsid w:val="00A17898"/>
    <w:rsid w:val="00A17AC5"/>
    <w:rsid w:val="00A2072D"/>
    <w:rsid w:val="00A20921"/>
    <w:rsid w:val="00A227AF"/>
    <w:rsid w:val="00A23866"/>
    <w:rsid w:val="00A24213"/>
    <w:rsid w:val="00A2440D"/>
    <w:rsid w:val="00A2569E"/>
    <w:rsid w:val="00A256FF"/>
    <w:rsid w:val="00A2596A"/>
    <w:rsid w:val="00A2668F"/>
    <w:rsid w:val="00A27DF0"/>
    <w:rsid w:val="00A305E0"/>
    <w:rsid w:val="00A30746"/>
    <w:rsid w:val="00A3077C"/>
    <w:rsid w:val="00A31527"/>
    <w:rsid w:val="00A3161D"/>
    <w:rsid w:val="00A319B0"/>
    <w:rsid w:val="00A31E7B"/>
    <w:rsid w:val="00A322F0"/>
    <w:rsid w:val="00A32A26"/>
    <w:rsid w:val="00A32DAA"/>
    <w:rsid w:val="00A33076"/>
    <w:rsid w:val="00A343BB"/>
    <w:rsid w:val="00A34804"/>
    <w:rsid w:val="00A35111"/>
    <w:rsid w:val="00A35588"/>
    <w:rsid w:val="00A35D61"/>
    <w:rsid w:val="00A36137"/>
    <w:rsid w:val="00A37273"/>
    <w:rsid w:val="00A373BB"/>
    <w:rsid w:val="00A3751A"/>
    <w:rsid w:val="00A37556"/>
    <w:rsid w:val="00A37E17"/>
    <w:rsid w:val="00A37E33"/>
    <w:rsid w:val="00A37F25"/>
    <w:rsid w:val="00A40AB3"/>
    <w:rsid w:val="00A40C63"/>
    <w:rsid w:val="00A41354"/>
    <w:rsid w:val="00A4171D"/>
    <w:rsid w:val="00A41BD8"/>
    <w:rsid w:val="00A4355C"/>
    <w:rsid w:val="00A441EF"/>
    <w:rsid w:val="00A44D94"/>
    <w:rsid w:val="00A44EB9"/>
    <w:rsid w:val="00A45AC6"/>
    <w:rsid w:val="00A4614F"/>
    <w:rsid w:val="00A46C05"/>
    <w:rsid w:val="00A527C4"/>
    <w:rsid w:val="00A52F9B"/>
    <w:rsid w:val="00A53A9B"/>
    <w:rsid w:val="00A53BE1"/>
    <w:rsid w:val="00A55168"/>
    <w:rsid w:val="00A55EBA"/>
    <w:rsid w:val="00A5626D"/>
    <w:rsid w:val="00A577B6"/>
    <w:rsid w:val="00A57A80"/>
    <w:rsid w:val="00A6153C"/>
    <w:rsid w:val="00A61751"/>
    <w:rsid w:val="00A61FCC"/>
    <w:rsid w:val="00A6246C"/>
    <w:rsid w:val="00A62889"/>
    <w:rsid w:val="00A63BEA"/>
    <w:rsid w:val="00A63ECD"/>
    <w:rsid w:val="00A64332"/>
    <w:rsid w:val="00A657CB"/>
    <w:rsid w:val="00A66EB7"/>
    <w:rsid w:val="00A67A4C"/>
    <w:rsid w:val="00A70878"/>
    <w:rsid w:val="00A71167"/>
    <w:rsid w:val="00A71206"/>
    <w:rsid w:val="00A718CC"/>
    <w:rsid w:val="00A740B8"/>
    <w:rsid w:val="00A7416E"/>
    <w:rsid w:val="00A74409"/>
    <w:rsid w:val="00A75019"/>
    <w:rsid w:val="00A76224"/>
    <w:rsid w:val="00A776C8"/>
    <w:rsid w:val="00A77D97"/>
    <w:rsid w:val="00A77FCF"/>
    <w:rsid w:val="00A8126A"/>
    <w:rsid w:val="00A81C68"/>
    <w:rsid w:val="00A82C45"/>
    <w:rsid w:val="00A83350"/>
    <w:rsid w:val="00A836AD"/>
    <w:rsid w:val="00A83F46"/>
    <w:rsid w:val="00A84959"/>
    <w:rsid w:val="00A84AE3"/>
    <w:rsid w:val="00A84D92"/>
    <w:rsid w:val="00A85D84"/>
    <w:rsid w:val="00A8633B"/>
    <w:rsid w:val="00A9071B"/>
    <w:rsid w:val="00A907B5"/>
    <w:rsid w:val="00A90B6D"/>
    <w:rsid w:val="00A90C4B"/>
    <w:rsid w:val="00A90EEA"/>
    <w:rsid w:val="00A93A48"/>
    <w:rsid w:val="00A94065"/>
    <w:rsid w:val="00A94D0F"/>
    <w:rsid w:val="00A94E46"/>
    <w:rsid w:val="00A94F13"/>
    <w:rsid w:val="00A95907"/>
    <w:rsid w:val="00A95AFD"/>
    <w:rsid w:val="00A96219"/>
    <w:rsid w:val="00A96471"/>
    <w:rsid w:val="00A96E17"/>
    <w:rsid w:val="00A97A58"/>
    <w:rsid w:val="00A97D83"/>
    <w:rsid w:val="00AA2292"/>
    <w:rsid w:val="00AA2B94"/>
    <w:rsid w:val="00AA3057"/>
    <w:rsid w:val="00AA425D"/>
    <w:rsid w:val="00AA5693"/>
    <w:rsid w:val="00AA6837"/>
    <w:rsid w:val="00AA691D"/>
    <w:rsid w:val="00AA7EE6"/>
    <w:rsid w:val="00AB0274"/>
    <w:rsid w:val="00AB0E24"/>
    <w:rsid w:val="00AB1B5D"/>
    <w:rsid w:val="00AB1BFD"/>
    <w:rsid w:val="00AB1E30"/>
    <w:rsid w:val="00AB3029"/>
    <w:rsid w:val="00AB348F"/>
    <w:rsid w:val="00AB43BB"/>
    <w:rsid w:val="00AB5734"/>
    <w:rsid w:val="00AB5775"/>
    <w:rsid w:val="00AB5A1D"/>
    <w:rsid w:val="00AB6285"/>
    <w:rsid w:val="00AC15A9"/>
    <w:rsid w:val="00AC15BF"/>
    <w:rsid w:val="00AC25A5"/>
    <w:rsid w:val="00AC4DCB"/>
    <w:rsid w:val="00AC71BC"/>
    <w:rsid w:val="00AC7C71"/>
    <w:rsid w:val="00AC7D47"/>
    <w:rsid w:val="00ACB098"/>
    <w:rsid w:val="00AD11A9"/>
    <w:rsid w:val="00AD220A"/>
    <w:rsid w:val="00AD2450"/>
    <w:rsid w:val="00AD2A1A"/>
    <w:rsid w:val="00AD417E"/>
    <w:rsid w:val="00AD4704"/>
    <w:rsid w:val="00AD5D06"/>
    <w:rsid w:val="00AD6025"/>
    <w:rsid w:val="00AD786A"/>
    <w:rsid w:val="00AE00CB"/>
    <w:rsid w:val="00AE13D6"/>
    <w:rsid w:val="00AE15DA"/>
    <w:rsid w:val="00AE161E"/>
    <w:rsid w:val="00AE3328"/>
    <w:rsid w:val="00AE3FC8"/>
    <w:rsid w:val="00AE532A"/>
    <w:rsid w:val="00AE5A9F"/>
    <w:rsid w:val="00AE5E9F"/>
    <w:rsid w:val="00AE6DBF"/>
    <w:rsid w:val="00AE70B0"/>
    <w:rsid w:val="00AE72EA"/>
    <w:rsid w:val="00AE7D7D"/>
    <w:rsid w:val="00AF016E"/>
    <w:rsid w:val="00AF2B19"/>
    <w:rsid w:val="00AF340F"/>
    <w:rsid w:val="00AF4EA7"/>
    <w:rsid w:val="00AF6B8F"/>
    <w:rsid w:val="00B00AD9"/>
    <w:rsid w:val="00B033E7"/>
    <w:rsid w:val="00B03E63"/>
    <w:rsid w:val="00B0429C"/>
    <w:rsid w:val="00B047C5"/>
    <w:rsid w:val="00B04DB5"/>
    <w:rsid w:val="00B05A0D"/>
    <w:rsid w:val="00B0656D"/>
    <w:rsid w:val="00B06C91"/>
    <w:rsid w:val="00B07742"/>
    <w:rsid w:val="00B07B27"/>
    <w:rsid w:val="00B104A0"/>
    <w:rsid w:val="00B11549"/>
    <w:rsid w:val="00B126E8"/>
    <w:rsid w:val="00B12D71"/>
    <w:rsid w:val="00B138F5"/>
    <w:rsid w:val="00B149CF"/>
    <w:rsid w:val="00B14C5B"/>
    <w:rsid w:val="00B152B4"/>
    <w:rsid w:val="00B1569D"/>
    <w:rsid w:val="00B16389"/>
    <w:rsid w:val="00B16E29"/>
    <w:rsid w:val="00B20BC8"/>
    <w:rsid w:val="00B20FFB"/>
    <w:rsid w:val="00B2109F"/>
    <w:rsid w:val="00B21311"/>
    <w:rsid w:val="00B22CD4"/>
    <w:rsid w:val="00B22D67"/>
    <w:rsid w:val="00B23118"/>
    <w:rsid w:val="00B23B2A"/>
    <w:rsid w:val="00B241A3"/>
    <w:rsid w:val="00B27806"/>
    <w:rsid w:val="00B27E08"/>
    <w:rsid w:val="00B30E1C"/>
    <w:rsid w:val="00B310EF"/>
    <w:rsid w:val="00B3174A"/>
    <w:rsid w:val="00B31E5F"/>
    <w:rsid w:val="00B33C48"/>
    <w:rsid w:val="00B34025"/>
    <w:rsid w:val="00B3474B"/>
    <w:rsid w:val="00B3495C"/>
    <w:rsid w:val="00B34D38"/>
    <w:rsid w:val="00B357EB"/>
    <w:rsid w:val="00B36F1D"/>
    <w:rsid w:val="00B37B37"/>
    <w:rsid w:val="00B4045D"/>
    <w:rsid w:val="00B43591"/>
    <w:rsid w:val="00B43CEB"/>
    <w:rsid w:val="00B46488"/>
    <w:rsid w:val="00B46CD4"/>
    <w:rsid w:val="00B47414"/>
    <w:rsid w:val="00B47CB7"/>
    <w:rsid w:val="00B5039F"/>
    <w:rsid w:val="00B50ED5"/>
    <w:rsid w:val="00B52B31"/>
    <w:rsid w:val="00B5565E"/>
    <w:rsid w:val="00B55C32"/>
    <w:rsid w:val="00B56752"/>
    <w:rsid w:val="00B60047"/>
    <w:rsid w:val="00B616B7"/>
    <w:rsid w:val="00B61788"/>
    <w:rsid w:val="00B64EA5"/>
    <w:rsid w:val="00B65137"/>
    <w:rsid w:val="00B65349"/>
    <w:rsid w:val="00B65403"/>
    <w:rsid w:val="00B65779"/>
    <w:rsid w:val="00B65B41"/>
    <w:rsid w:val="00B65ED2"/>
    <w:rsid w:val="00B66F33"/>
    <w:rsid w:val="00B671E9"/>
    <w:rsid w:val="00B67D80"/>
    <w:rsid w:val="00B710B3"/>
    <w:rsid w:val="00B71295"/>
    <w:rsid w:val="00B72B90"/>
    <w:rsid w:val="00B733CD"/>
    <w:rsid w:val="00B741BD"/>
    <w:rsid w:val="00B742F8"/>
    <w:rsid w:val="00B748FA"/>
    <w:rsid w:val="00B74F7B"/>
    <w:rsid w:val="00B75848"/>
    <w:rsid w:val="00B75F5D"/>
    <w:rsid w:val="00B760F3"/>
    <w:rsid w:val="00B7761B"/>
    <w:rsid w:val="00B77E9B"/>
    <w:rsid w:val="00B80F8B"/>
    <w:rsid w:val="00B81AC2"/>
    <w:rsid w:val="00B83E75"/>
    <w:rsid w:val="00B855CF"/>
    <w:rsid w:val="00B90352"/>
    <w:rsid w:val="00B91C6F"/>
    <w:rsid w:val="00B922F1"/>
    <w:rsid w:val="00B9283F"/>
    <w:rsid w:val="00B943F3"/>
    <w:rsid w:val="00B94706"/>
    <w:rsid w:val="00B949D6"/>
    <w:rsid w:val="00B949FE"/>
    <w:rsid w:val="00B94E38"/>
    <w:rsid w:val="00B95731"/>
    <w:rsid w:val="00B965A6"/>
    <w:rsid w:val="00B96DB1"/>
    <w:rsid w:val="00B9733E"/>
    <w:rsid w:val="00BA13C4"/>
    <w:rsid w:val="00BA1D78"/>
    <w:rsid w:val="00BA28CB"/>
    <w:rsid w:val="00BA3756"/>
    <w:rsid w:val="00BA3EDD"/>
    <w:rsid w:val="00BA4EAF"/>
    <w:rsid w:val="00BA53A4"/>
    <w:rsid w:val="00BB0208"/>
    <w:rsid w:val="00BB07DC"/>
    <w:rsid w:val="00BB0A7A"/>
    <w:rsid w:val="00BB122A"/>
    <w:rsid w:val="00BB1DC5"/>
    <w:rsid w:val="00BB2A32"/>
    <w:rsid w:val="00BB32C8"/>
    <w:rsid w:val="00BB3D82"/>
    <w:rsid w:val="00BB40EB"/>
    <w:rsid w:val="00BB6CEA"/>
    <w:rsid w:val="00BC14B0"/>
    <w:rsid w:val="00BC2417"/>
    <w:rsid w:val="00BC2EA3"/>
    <w:rsid w:val="00BC3677"/>
    <w:rsid w:val="00BC4F7C"/>
    <w:rsid w:val="00BC584C"/>
    <w:rsid w:val="00BC60D3"/>
    <w:rsid w:val="00BC64C5"/>
    <w:rsid w:val="00BC7ED0"/>
    <w:rsid w:val="00BD079E"/>
    <w:rsid w:val="00BD0CE9"/>
    <w:rsid w:val="00BD16A9"/>
    <w:rsid w:val="00BD2835"/>
    <w:rsid w:val="00BD45C0"/>
    <w:rsid w:val="00BD5D32"/>
    <w:rsid w:val="00BD60CA"/>
    <w:rsid w:val="00BD6396"/>
    <w:rsid w:val="00BD66E6"/>
    <w:rsid w:val="00BD7867"/>
    <w:rsid w:val="00BD7B63"/>
    <w:rsid w:val="00BE0555"/>
    <w:rsid w:val="00BE2AF1"/>
    <w:rsid w:val="00BE4851"/>
    <w:rsid w:val="00BE48AF"/>
    <w:rsid w:val="00BE4E99"/>
    <w:rsid w:val="00BE6204"/>
    <w:rsid w:val="00BE6DF1"/>
    <w:rsid w:val="00BE71C0"/>
    <w:rsid w:val="00BE747E"/>
    <w:rsid w:val="00BE7CDF"/>
    <w:rsid w:val="00BF01AA"/>
    <w:rsid w:val="00BF0334"/>
    <w:rsid w:val="00BF172B"/>
    <w:rsid w:val="00BF3F1F"/>
    <w:rsid w:val="00BF53D1"/>
    <w:rsid w:val="00BF5B40"/>
    <w:rsid w:val="00BF6095"/>
    <w:rsid w:val="00BF6720"/>
    <w:rsid w:val="00BF6A48"/>
    <w:rsid w:val="00BF6C83"/>
    <w:rsid w:val="00BF6DAE"/>
    <w:rsid w:val="00BF7330"/>
    <w:rsid w:val="00C001BC"/>
    <w:rsid w:val="00C0071E"/>
    <w:rsid w:val="00C00D61"/>
    <w:rsid w:val="00C01784"/>
    <w:rsid w:val="00C06395"/>
    <w:rsid w:val="00C06687"/>
    <w:rsid w:val="00C07600"/>
    <w:rsid w:val="00C07DA2"/>
    <w:rsid w:val="00C10384"/>
    <w:rsid w:val="00C1182C"/>
    <w:rsid w:val="00C1206B"/>
    <w:rsid w:val="00C1269F"/>
    <w:rsid w:val="00C12BE5"/>
    <w:rsid w:val="00C1374D"/>
    <w:rsid w:val="00C146A0"/>
    <w:rsid w:val="00C14B65"/>
    <w:rsid w:val="00C154CF"/>
    <w:rsid w:val="00C15ADA"/>
    <w:rsid w:val="00C16F8D"/>
    <w:rsid w:val="00C1793E"/>
    <w:rsid w:val="00C17BC3"/>
    <w:rsid w:val="00C20390"/>
    <w:rsid w:val="00C205FE"/>
    <w:rsid w:val="00C21769"/>
    <w:rsid w:val="00C21F80"/>
    <w:rsid w:val="00C225B8"/>
    <w:rsid w:val="00C22BD3"/>
    <w:rsid w:val="00C2328D"/>
    <w:rsid w:val="00C23EC8"/>
    <w:rsid w:val="00C23FA1"/>
    <w:rsid w:val="00C24158"/>
    <w:rsid w:val="00C25533"/>
    <w:rsid w:val="00C25B0D"/>
    <w:rsid w:val="00C26735"/>
    <w:rsid w:val="00C2779F"/>
    <w:rsid w:val="00C2793C"/>
    <w:rsid w:val="00C31609"/>
    <w:rsid w:val="00C3196B"/>
    <w:rsid w:val="00C31D7D"/>
    <w:rsid w:val="00C32CC1"/>
    <w:rsid w:val="00C34650"/>
    <w:rsid w:val="00C35EFC"/>
    <w:rsid w:val="00C416A2"/>
    <w:rsid w:val="00C421C8"/>
    <w:rsid w:val="00C42266"/>
    <w:rsid w:val="00C4320B"/>
    <w:rsid w:val="00C43922"/>
    <w:rsid w:val="00C43EC8"/>
    <w:rsid w:val="00C46AA3"/>
    <w:rsid w:val="00C50825"/>
    <w:rsid w:val="00C5116C"/>
    <w:rsid w:val="00C52C5E"/>
    <w:rsid w:val="00C537CD"/>
    <w:rsid w:val="00C54B0B"/>
    <w:rsid w:val="00C55577"/>
    <w:rsid w:val="00C55B20"/>
    <w:rsid w:val="00C56E21"/>
    <w:rsid w:val="00C57351"/>
    <w:rsid w:val="00C6020A"/>
    <w:rsid w:val="00C616A2"/>
    <w:rsid w:val="00C61712"/>
    <w:rsid w:val="00C62623"/>
    <w:rsid w:val="00C6298B"/>
    <w:rsid w:val="00C63B31"/>
    <w:rsid w:val="00C64F70"/>
    <w:rsid w:val="00C65416"/>
    <w:rsid w:val="00C65554"/>
    <w:rsid w:val="00C65DB8"/>
    <w:rsid w:val="00C667B2"/>
    <w:rsid w:val="00C7077E"/>
    <w:rsid w:val="00C71B0F"/>
    <w:rsid w:val="00C75708"/>
    <w:rsid w:val="00C76DE1"/>
    <w:rsid w:val="00C76F73"/>
    <w:rsid w:val="00C772F1"/>
    <w:rsid w:val="00C80B17"/>
    <w:rsid w:val="00C80C53"/>
    <w:rsid w:val="00C810B6"/>
    <w:rsid w:val="00C81E9F"/>
    <w:rsid w:val="00C826F0"/>
    <w:rsid w:val="00C861DF"/>
    <w:rsid w:val="00C87805"/>
    <w:rsid w:val="00C90C13"/>
    <w:rsid w:val="00C91473"/>
    <w:rsid w:val="00C9170D"/>
    <w:rsid w:val="00C91C74"/>
    <w:rsid w:val="00C91FA9"/>
    <w:rsid w:val="00C92493"/>
    <w:rsid w:val="00C928B7"/>
    <w:rsid w:val="00C92C09"/>
    <w:rsid w:val="00C938EF"/>
    <w:rsid w:val="00C93E8B"/>
    <w:rsid w:val="00C9402B"/>
    <w:rsid w:val="00C9456E"/>
    <w:rsid w:val="00C9478A"/>
    <w:rsid w:val="00C96AB1"/>
    <w:rsid w:val="00C96B7E"/>
    <w:rsid w:val="00C96EE0"/>
    <w:rsid w:val="00C96FDF"/>
    <w:rsid w:val="00C97DC2"/>
    <w:rsid w:val="00CA06D0"/>
    <w:rsid w:val="00CA0C0E"/>
    <w:rsid w:val="00CA284D"/>
    <w:rsid w:val="00CA3C04"/>
    <w:rsid w:val="00CA3EED"/>
    <w:rsid w:val="00CA459B"/>
    <w:rsid w:val="00CA565D"/>
    <w:rsid w:val="00CA5EC7"/>
    <w:rsid w:val="00CA747D"/>
    <w:rsid w:val="00CA79E2"/>
    <w:rsid w:val="00CB2527"/>
    <w:rsid w:val="00CB2C3A"/>
    <w:rsid w:val="00CB2CD7"/>
    <w:rsid w:val="00CB4118"/>
    <w:rsid w:val="00CB43D9"/>
    <w:rsid w:val="00CB55CD"/>
    <w:rsid w:val="00CB5A28"/>
    <w:rsid w:val="00CB6458"/>
    <w:rsid w:val="00CB7441"/>
    <w:rsid w:val="00CC135E"/>
    <w:rsid w:val="00CC1B52"/>
    <w:rsid w:val="00CC215A"/>
    <w:rsid w:val="00CC257D"/>
    <w:rsid w:val="00CC3180"/>
    <w:rsid w:val="00CC3487"/>
    <w:rsid w:val="00CC34EC"/>
    <w:rsid w:val="00CC39D0"/>
    <w:rsid w:val="00CC3A00"/>
    <w:rsid w:val="00CC3B4A"/>
    <w:rsid w:val="00CC4347"/>
    <w:rsid w:val="00CC4ADD"/>
    <w:rsid w:val="00CC5784"/>
    <w:rsid w:val="00CC5FD5"/>
    <w:rsid w:val="00CC68D8"/>
    <w:rsid w:val="00CC7A94"/>
    <w:rsid w:val="00CC7B15"/>
    <w:rsid w:val="00CD0471"/>
    <w:rsid w:val="00CD0610"/>
    <w:rsid w:val="00CD36B2"/>
    <w:rsid w:val="00CD67E8"/>
    <w:rsid w:val="00CD7CDF"/>
    <w:rsid w:val="00CE0640"/>
    <w:rsid w:val="00CE0E23"/>
    <w:rsid w:val="00CE1CF0"/>
    <w:rsid w:val="00CE21D6"/>
    <w:rsid w:val="00CE253A"/>
    <w:rsid w:val="00CE2D54"/>
    <w:rsid w:val="00CE3CE9"/>
    <w:rsid w:val="00CE42A2"/>
    <w:rsid w:val="00CE4A67"/>
    <w:rsid w:val="00CE55E8"/>
    <w:rsid w:val="00CE602E"/>
    <w:rsid w:val="00CE67C4"/>
    <w:rsid w:val="00CE7DD7"/>
    <w:rsid w:val="00CF09D8"/>
    <w:rsid w:val="00CF19BE"/>
    <w:rsid w:val="00CF1C1C"/>
    <w:rsid w:val="00CF2961"/>
    <w:rsid w:val="00CF2993"/>
    <w:rsid w:val="00CF3BC3"/>
    <w:rsid w:val="00CF407B"/>
    <w:rsid w:val="00CF5440"/>
    <w:rsid w:val="00CF6C49"/>
    <w:rsid w:val="00CF70B7"/>
    <w:rsid w:val="00CF7329"/>
    <w:rsid w:val="00CF74F6"/>
    <w:rsid w:val="00CF79F4"/>
    <w:rsid w:val="00D00278"/>
    <w:rsid w:val="00D00DAE"/>
    <w:rsid w:val="00D02C4C"/>
    <w:rsid w:val="00D03680"/>
    <w:rsid w:val="00D0390D"/>
    <w:rsid w:val="00D04982"/>
    <w:rsid w:val="00D053A3"/>
    <w:rsid w:val="00D07B37"/>
    <w:rsid w:val="00D10B9C"/>
    <w:rsid w:val="00D11426"/>
    <w:rsid w:val="00D13059"/>
    <w:rsid w:val="00D1356F"/>
    <w:rsid w:val="00D1746B"/>
    <w:rsid w:val="00D17564"/>
    <w:rsid w:val="00D1763B"/>
    <w:rsid w:val="00D17DFC"/>
    <w:rsid w:val="00D20048"/>
    <w:rsid w:val="00D2105D"/>
    <w:rsid w:val="00D21471"/>
    <w:rsid w:val="00D21AD4"/>
    <w:rsid w:val="00D223A4"/>
    <w:rsid w:val="00D23905"/>
    <w:rsid w:val="00D242A6"/>
    <w:rsid w:val="00D24708"/>
    <w:rsid w:val="00D249DD"/>
    <w:rsid w:val="00D24CAF"/>
    <w:rsid w:val="00D25E8D"/>
    <w:rsid w:val="00D279F0"/>
    <w:rsid w:val="00D3162A"/>
    <w:rsid w:val="00D31EAC"/>
    <w:rsid w:val="00D3221A"/>
    <w:rsid w:val="00D33AC3"/>
    <w:rsid w:val="00D342C9"/>
    <w:rsid w:val="00D34490"/>
    <w:rsid w:val="00D34FE7"/>
    <w:rsid w:val="00D354DE"/>
    <w:rsid w:val="00D362DF"/>
    <w:rsid w:val="00D3652E"/>
    <w:rsid w:val="00D40066"/>
    <w:rsid w:val="00D405FC"/>
    <w:rsid w:val="00D41DF6"/>
    <w:rsid w:val="00D42468"/>
    <w:rsid w:val="00D42B52"/>
    <w:rsid w:val="00D433A3"/>
    <w:rsid w:val="00D43C94"/>
    <w:rsid w:val="00D43E7B"/>
    <w:rsid w:val="00D44A12"/>
    <w:rsid w:val="00D45136"/>
    <w:rsid w:val="00D46338"/>
    <w:rsid w:val="00D464DF"/>
    <w:rsid w:val="00D476ED"/>
    <w:rsid w:val="00D52874"/>
    <w:rsid w:val="00D537F7"/>
    <w:rsid w:val="00D54505"/>
    <w:rsid w:val="00D5495D"/>
    <w:rsid w:val="00D54F00"/>
    <w:rsid w:val="00D56DE6"/>
    <w:rsid w:val="00D60778"/>
    <w:rsid w:val="00D60D15"/>
    <w:rsid w:val="00D61367"/>
    <w:rsid w:val="00D61A57"/>
    <w:rsid w:val="00D61FCB"/>
    <w:rsid w:val="00D62F7F"/>
    <w:rsid w:val="00D632A1"/>
    <w:rsid w:val="00D64E0E"/>
    <w:rsid w:val="00D6666C"/>
    <w:rsid w:val="00D67FEA"/>
    <w:rsid w:val="00D701C6"/>
    <w:rsid w:val="00D7052A"/>
    <w:rsid w:val="00D71282"/>
    <w:rsid w:val="00D722B8"/>
    <w:rsid w:val="00D724DD"/>
    <w:rsid w:val="00D725CC"/>
    <w:rsid w:val="00D73A79"/>
    <w:rsid w:val="00D73BDE"/>
    <w:rsid w:val="00D73E14"/>
    <w:rsid w:val="00D749E5"/>
    <w:rsid w:val="00D75485"/>
    <w:rsid w:val="00D76C09"/>
    <w:rsid w:val="00D77F92"/>
    <w:rsid w:val="00D800EF"/>
    <w:rsid w:val="00D8039D"/>
    <w:rsid w:val="00D80957"/>
    <w:rsid w:val="00D82641"/>
    <w:rsid w:val="00D8269B"/>
    <w:rsid w:val="00D82DB6"/>
    <w:rsid w:val="00D836C2"/>
    <w:rsid w:val="00D837D7"/>
    <w:rsid w:val="00D839DD"/>
    <w:rsid w:val="00D83C01"/>
    <w:rsid w:val="00D83C5C"/>
    <w:rsid w:val="00D83CC2"/>
    <w:rsid w:val="00D83F7E"/>
    <w:rsid w:val="00D84331"/>
    <w:rsid w:val="00D84F51"/>
    <w:rsid w:val="00D85507"/>
    <w:rsid w:val="00D8555B"/>
    <w:rsid w:val="00D8667A"/>
    <w:rsid w:val="00D86F9E"/>
    <w:rsid w:val="00D86FA6"/>
    <w:rsid w:val="00D8734C"/>
    <w:rsid w:val="00D87B12"/>
    <w:rsid w:val="00D9019B"/>
    <w:rsid w:val="00D912A1"/>
    <w:rsid w:val="00D929F5"/>
    <w:rsid w:val="00D92A83"/>
    <w:rsid w:val="00D92CBB"/>
    <w:rsid w:val="00D92FA6"/>
    <w:rsid w:val="00D93758"/>
    <w:rsid w:val="00D94D65"/>
    <w:rsid w:val="00D96A2A"/>
    <w:rsid w:val="00D97192"/>
    <w:rsid w:val="00D9729A"/>
    <w:rsid w:val="00D979F3"/>
    <w:rsid w:val="00DA0860"/>
    <w:rsid w:val="00DA08A4"/>
    <w:rsid w:val="00DA0A20"/>
    <w:rsid w:val="00DA136D"/>
    <w:rsid w:val="00DA1778"/>
    <w:rsid w:val="00DA198C"/>
    <w:rsid w:val="00DA1D64"/>
    <w:rsid w:val="00DA23F8"/>
    <w:rsid w:val="00DA2ECC"/>
    <w:rsid w:val="00DA312E"/>
    <w:rsid w:val="00DA6203"/>
    <w:rsid w:val="00DA7702"/>
    <w:rsid w:val="00DB2697"/>
    <w:rsid w:val="00DB2F03"/>
    <w:rsid w:val="00DB3C3D"/>
    <w:rsid w:val="00DB4988"/>
    <w:rsid w:val="00DB5A47"/>
    <w:rsid w:val="00DB5B82"/>
    <w:rsid w:val="00DB692F"/>
    <w:rsid w:val="00DB6B1B"/>
    <w:rsid w:val="00DB7915"/>
    <w:rsid w:val="00DB7B67"/>
    <w:rsid w:val="00DC0663"/>
    <w:rsid w:val="00DC1682"/>
    <w:rsid w:val="00DC196F"/>
    <w:rsid w:val="00DC28A2"/>
    <w:rsid w:val="00DC2D9D"/>
    <w:rsid w:val="00DC2FBF"/>
    <w:rsid w:val="00DC369E"/>
    <w:rsid w:val="00DC49A7"/>
    <w:rsid w:val="00DC4AE5"/>
    <w:rsid w:val="00DC53DD"/>
    <w:rsid w:val="00DC5D9F"/>
    <w:rsid w:val="00DC698B"/>
    <w:rsid w:val="00DC6DB4"/>
    <w:rsid w:val="00DD0162"/>
    <w:rsid w:val="00DD0AC5"/>
    <w:rsid w:val="00DD0C62"/>
    <w:rsid w:val="00DD19E7"/>
    <w:rsid w:val="00DD20CB"/>
    <w:rsid w:val="00DD2178"/>
    <w:rsid w:val="00DD2E9A"/>
    <w:rsid w:val="00DD3972"/>
    <w:rsid w:val="00DD5273"/>
    <w:rsid w:val="00DD5B36"/>
    <w:rsid w:val="00DD5F18"/>
    <w:rsid w:val="00DD7343"/>
    <w:rsid w:val="00DD76E0"/>
    <w:rsid w:val="00DD7F7F"/>
    <w:rsid w:val="00DE004A"/>
    <w:rsid w:val="00DE03DD"/>
    <w:rsid w:val="00DE042B"/>
    <w:rsid w:val="00DE108F"/>
    <w:rsid w:val="00DE1125"/>
    <w:rsid w:val="00DE3698"/>
    <w:rsid w:val="00DE3D33"/>
    <w:rsid w:val="00DE42CC"/>
    <w:rsid w:val="00DE5A59"/>
    <w:rsid w:val="00DE66BE"/>
    <w:rsid w:val="00DE68BF"/>
    <w:rsid w:val="00DE6A97"/>
    <w:rsid w:val="00DE6C45"/>
    <w:rsid w:val="00DE74CD"/>
    <w:rsid w:val="00DE7DA3"/>
    <w:rsid w:val="00DF1681"/>
    <w:rsid w:val="00DF5A9F"/>
    <w:rsid w:val="00DF5DF4"/>
    <w:rsid w:val="00DF5E2A"/>
    <w:rsid w:val="00DF5EFA"/>
    <w:rsid w:val="00DF62B1"/>
    <w:rsid w:val="00DF7349"/>
    <w:rsid w:val="00E0006C"/>
    <w:rsid w:val="00E00D2B"/>
    <w:rsid w:val="00E0142B"/>
    <w:rsid w:val="00E0276A"/>
    <w:rsid w:val="00E02C2B"/>
    <w:rsid w:val="00E0343F"/>
    <w:rsid w:val="00E03848"/>
    <w:rsid w:val="00E042D8"/>
    <w:rsid w:val="00E061A8"/>
    <w:rsid w:val="00E07274"/>
    <w:rsid w:val="00E073FA"/>
    <w:rsid w:val="00E12548"/>
    <w:rsid w:val="00E12977"/>
    <w:rsid w:val="00E132FC"/>
    <w:rsid w:val="00E1394B"/>
    <w:rsid w:val="00E14058"/>
    <w:rsid w:val="00E140ED"/>
    <w:rsid w:val="00E145AB"/>
    <w:rsid w:val="00E14858"/>
    <w:rsid w:val="00E14A98"/>
    <w:rsid w:val="00E15989"/>
    <w:rsid w:val="00E1659C"/>
    <w:rsid w:val="00E17A1C"/>
    <w:rsid w:val="00E215D3"/>
    <w:rsid w:val="00E21BBD"/>
    <w:rsid w:val="00E22D7E"/>
    <w:rsid w:val="00E259DC"/>
    <w:rsid w:val="00E25F1E"/>
    <w:rsid w:val="00E26697"/>
    <w:rsid w:val="00E268EB"/>
    <w:rsid w:val="00E27137"/>
    <w:rsid w:val="00E27513"/>
    <w:rsid w:val="00E306C5"/>
    <w:rsid w:val="00E311A0"/>
    <w:rsid w:val="00E31846"/>
    <w:rsid w:val="00E31A0A"/>
    <w:rsid w:val="00E32D4A"/>
    <w:rsid w:val="00E34D7D"/>
    <w:rsid w:val="00E3549F"/>
    <w:rsid w:val="00E365CA"/>
    <w:rsid w:val="00E37DD1"/>
    <w:rsid w:val="00E41E72"/>
    <w:rsid w:val="00E4352A"/>
    <w:rsid w:val="00E438D0"/>
    <w:rsid w:val="00E43D04"/>
    <w:rsid w:val="00E43D0E"/>
    <w:rsid w:val="00E44898"/>
    <w:rsid w:val="00E44E44"/>
    <w:rsid w:val="00E46D75"/>
    <w:rsid w:val="00E473B7"/>
    <w:rsid w:val="00E50061"/>
    <w:rsid w:val="00E508C5"/>
    <w:rsid w:val="00E50C66"/>
    <w:rsid w:val="00E50EB3"/>
    <w:rsid w:val="00E52DE8"/>
    <w:rsid w:val="00E5339D"/>
    <w:rsid w:val="00E53FAA"/>
    <w:rsid w:val="00E54159"/>
    <w:rsid w:val="00E54247"/>
    <w:rsid w:val="00E549AA"/>
    <w:rsid w:val="00E55B28"/>
    <w:rsid w:val="00E568F3"/>
    <w:rsid w:val="00E57E57"/>
    <w:rsid w:val="00E57E73"/>
    <w:rsid w:val="00E607E1"/>
    <w:rsid w:val="00E6087A"/>
    <w:rsid w:val="00E61126"/>
    <w:rsid w:val="00E6214F"/>
    <w:rsid w:val="00E62680"/>
    <w:rsid w:val="00E62D82"/>
    <w:rsid w:val="00E62FEE"/>
    <w:rsid w:val="00E639CA"/>
    <w:rsid w:val="00E646C1"/>
    <w:rsid w:val="00E6482D"/>
    <w:rsid w:val="00E6654E"/>
    <w:rsid w:val="00E66F42"/>
    <w:rsid w:val="00E6793B"/>
    <w:rsid w:val="00E70252"/>
    <w:rsid w:val="00E71639"/>
    <w:rsid w:val="00E7263E"/>
    <w:rsid w:val="00E73057"/>
    <w:rsid w:val="00E748DB"/>
    <w:rsid w:val="00E74C20"/>
    <w:rsid w:val="00E77436"/>
    <w:rsid w:val="00E77F73"/>
    <w:rsid w:val="00E829CA"/>
    <w:rsid w:val="00E83111"/>
    <w:rsid w:val="00E84076"/>
    <w:rsid w:val="00E845B7"/>
    <w:rsid w:val="00E84E3C"/>
    <w:rsid w:val="00E85999"/>
    <w:rsid w:val="00E86EB0"/>
    <w:rsid w:val="00E879C4"/>
    <w:rsid w:val="00E9007D"/>
    <w:rsid w:val="00E919DF"/>
    <w:rsid w:val="00E91E62"/>
    <w:rsid w:val="00E92731"/>
    <w:rsid w:val="00E92B80"/>
    <w:rsid w:val="00E93712"/>
    <w:rsid w:val="00E94AAA"/>
    <w:rsid w:val="00E94DCB"/>
    <w:rsid w:val="00E9644F"/>
    <w:rsid w:val="00E968A3"/>
    <w:rsid w:val="00E96AD8"/>
    <w:rsid w:val="00E97687"/>
    <w:rsid w:val="00E97D27"/>
    <w:rsid w:val="00E97E45"/>
    <w:rsid w:val="00E97EAE"/>
    <w:rsid w:val="00EA07BD"/>
    <w:rsid w:val="00EA1DF0"/>
    <w:rsid w:val="00EA21FB"/>
    <w:rsid w:val="00EA2ED1"/>
    <w:rsid w:val="00EA3748"/>
    <w:rsid w:val="00EA3808"/>
    <w:rsid w:val="00EA3A0B"/>
    <w:rsid w:val="00EA4DAF"/>
    <w:rsid w:val="00EB0014"/>
    <w:rsid w:val="00EB0270"/>
    <w:rsid w:val="00EB04F9"/>
    <w:rsid w:val="00EB0525"/>
    <w:rsid w:val="00EB12B8"/>
    <w:rsid w:val="00EB1DB5"/>
    <w:rsid w:val="00EB1ED5"/>
    <w:rsid w:val="00EB2312"/>
    <w:rsid w:val="00EB3DA1"/>
    <w:rsid w:val="00EB3F03"/>
    <w:rsid w:val="00EB488C"/>
    <w:rsid w:val="00EB4B04"/>
    <w:rsid w:val="00EB6B53"/>
    <w:rsid w:val="00EB71B5"/>
    <w:rsid w:val="00EB7656"/>
    <w:rsid w:val="00EB7868"/>
    <w:rsid w:val="00EC0DD3"/>
    <w:rsid w:val="00EC169F"/>
    <w:rsid w:val="00EC2F4A"/>
    <w:rsid w:val="00EC3FB1"/>
    <w:rsid w:val="00EC45A7"/>
    <w:rsid w:val="00EC49B1"/>
    <w:rsid w:val="00EC60D2"/>
    <w:rsid w:val="00EC6BCF"/>
    <w:rsid w:val="00EC7661"/>
    <w:rsid w:val="00EC78B7"/>
    <w:rsid w:val="00ED030F"/>
    <w:rsid w:val="00ED0D45"/>
    <w:rsid w:val="00ED125D"/>
    <w:rsid w:val="00ED1A0B"/>
    <w:rsid w:val="00ED235E"/>
    <w:rsid w:val="00ED4F66"/>
    <w:rsid w:val="00ED54EB"/>
    <w:rsid w:val="00ED5A5F"/>
    <w:rsid w:val="00ED5ED7"/>
    <w:rsid w:val="00ED6418"/>
    <w:rsid w:val="00ED6CD2"/>
    <w:rsid w:val="00ED7DB2"/>
    <w:rsid w:val="00ED7ECA"/>
    <w:rsid w:val="00EE016C"/>
    <w:rsid w:val="00EE021D"/>
    <w:rsid w:val="00EE04C2"/>
    <w:rsid w:val="00EE1716"/>
    <w:rsid w:val="00EE1829"/>
    <w:rsid w:val="00EE213E"/>
    <w:rsid w:val="00EE2B8D"/>
    <w:rsid w:val="00EE2C16"/>
    <w:rsid w:val="00EE304D"/>
    <w:rsid w:val="00EE375E"/>
    <w:rsid w:val="00EE4F23"/>
    <w:rsid w:val="00EE59FB"/>
    <w:rsid w:val="00EE69BB"/>
    <w:rsid w:val="00EE77AA"/>
    <w:rsid w:val="00EE7E59"/>
    <w:rsid w:val="00EF0104"/>
    <w:rsid w:val="00EF070E"/>
    <w:rsid w:val="00EF1335"/>
    <w:rsid w:val="00EF2510"/>
    <w:rsid w:val="00EF2E0D"/>
    <w:rsid w:val="00EF438A"/>
    <w:rsid w:val="00EF4FA4"/>
    <w:rsid w:val="00EF66BB"/>
    <w:rsid w:val="00EF711A"/>
    <w:rsid w:val="00EF7A17"/>
    <w:rsid w:val="00EF7F25"/>
    <w:rsid w:val="00F01C99"/>
    <w:rsid w:val="00F036DC"/>
    <w:rsid w:val="00F05147"/>
    <w:rsid w:val="00F06C79"/>
    <w:rsid w:val="00F07A8F"/>
    <w:rsid w:val="00F10EB3"/>
    <w:rsid w:val="00F11160"/>
    <w:rsid w:val="00F11443"/>
    <w:rsid w:val="00F1154C"/>
    <w:rsid w:val="00F13179"/>
    <w:rsid w:val="00F13E0B"/>
    <w:rsid w:val="00F144CE"/>
    <w:rsid w:val="00F15630"/>
    <w:rsid w:val="00F16778"/>
    <w:rsid w:val="00F20422"/>
    <w:rsid w:val="00F20517"/>
    <w:rsid w:val="00F21F11"/>
    <w:rsid w:val="00F23E99"/>
    <w:rsid w:val="00F24E36"/>
    <w:rsid w:val="00F263CF"/>
    <w:rsid w:val="00F26D4B"/>
    <w:rsid w:val="00F2749A"/>
    <w:rsid w:val="00F279F6"/>
    <w:rsid w:val="00F27A7C"/>
    <w:rsid w:val="00F27B47"/>
    <w:rsid w:val="00F3001C"/>
    <w:rsid w:val="00F30B01"/>
    <w:rsid w:val="00F31205"/>
    <w:rsid w:val="00F32161"/>
    <w:rsid w:val="00F32423"/>
    <w:rsid w:val="00F347B7"/>
    <w:rsid w:val="00F35093"/>
    <w:rsid w:val="00F3618C"/>
    <w:rsid w:val="00F36216"/>
    <w:rsid w:val="00F36669"/>
    <w:rsid w:val="00F36723"/>
    <w:rsid w:val="00F36C10"/>
    <w:rsid w:val="00F3782F"/>
    <w:rsid w:val="00F40328"/>
    <w:rsid w:val="00F41A87"/>
    <w:rsid w:val="00F41D51"/>
    <w:rsid w:val="00F4272F"/>
    <w:rsid w:val="00F42D7E"/>
    <w:rsid w:val="00F43399"/>
    <w:rsid w:val="00F44506"/>
    <w:rsid w:val="00F45A23"/>
    <w:rsid w:val="00F45D72"/>
    <w:rsid w:val="00F46AE8"/>
    <w:rsid w:val="00F47BA7"/>
    <w:rsid w:val="00F47DAA"/>
    <w:rsid w:val="00F51149"/>
    <w:rsid w:val="00F529A4"/>
    <w:rsid w:val="00F53844"/>
    <w:rsid w:val="00F55AA1"/>
    <w:rsid w:val="00F566E1"/>
    <w:rsid w:val="00F56BE2"/>
    <w:rsid w:val="00F57514"/>
    <w:rsid w:val="00F60848"/>
    <w:rsid w:val="00F60DD4"/>
    <w:rsid w:val="00F61B3B"/>
    <w:rsid w:val="00F6268F"/>
    <w:rsid w:val="00F634B7"/>
    <w:rsid w:val="00F636C1"/>
    <w:rsid w:val="00F67601"/>
    <w:rsid w:val="00F706CA"/>
    <w:rsid w:val="00F7104B"/>
    <w:rsid w:val="00F71433"/>
    <w:rsid w:val="00F714D7"/>
    <w:rsid w:val="00F71B9B"/>
    <w:rsid w:val="00F72AD4"/>
    <w:rsid w:val="00F72E21"/>
    <w:rsid w:val="00F73490"/>
    <w:rsid w:val="00F74F6E"/>
    <w:rsid w:val="00F75989"/>
    <w:rsid w:val="00F76A1E"/>
    <w:rsid w:val="00F770B4"/>
    <w:rsid w:val="00F774FA"/>
    <w:rsid w:val="00F80E02"/>
    <w:rsid w:val="00F80E5D"/>
    <w:rsid w:val="00F81127"/>
    <w:rsid w:val="00F83E6F"/>
    <w:rsid w:val="00F842AC"/>
    <w:rsid w:val="00F848F0"/>
    <w:rsid w:val="00F84B14"/>
    <w:rsid w:val="00F85D37"/>
    <w:rsid w:val="00F8771B"/>
    <w:rsid w:val="00F900A4"/>
    <w:rsid w:val="00F9057C"/>
    <w:rsid w:val="00F909DF"/>
    <w:rsid w:val="00F91617"/>
    <w:rsid w:val="00F94550"/>
    <w:rsid w:val="00F95DDF"/>
    <w:rsid w:val="00F9674C"/>
    <w:rsid w:val="00F97359"/>
    <w:rsid w:val="00FA083B"/>
    <w:rsid w:val="00FA08AB"/>
    <w:rsid w:val="00FA0FB7"/>
    <w:rsid w:val="00FA1784"/>
    <w:rsid w:val="00FA23DD"/>
    <w:rsid w:val="00FA2FDC"/>
    <w:rsid w:val="00FA6756"/>
    <w:rsid w:val="00FA724B"/>
    <w:rsid w:val="00FB0850"/>
    <w:rsid w:val="00FB0FDE"/>
    <w:rsid w:val="00FB33C9"/>
    <w:rsid w:val="00FB4C8F"/>
    <w:rsid w:val="00FB5B19"/>
    <w:rsid w:val="00FB5C4C"/>
    <w:rsid w:val="00FB61AF"/>
    <w:rsid w:val="00FB64F2"/>
    <w:rsid w:val="00FB694C"/>
    <w:rsid w:val="00FB6A59"/>
    <w:rsid w:val="00FB746C"/>
    <w:rsid w:val="00FC156D"/>
    <w:rsid w:val="00FC1892"/>
    <w:rsid w:val="00FC25D3"/>
    <w:rsid w:val="00FC2C55"/>
    <w:rsid w:val="00FC3BC8"/>
    <w:rsid w:val="00FC4422"/>
    <w:rsid w:val="00FC4757"/>
    <w:rsid w:val="00FC5014"/>
    <w:rsid w:val="00FC5319"/>
    <w:rsid w:val="00FC5547"/>
    <w:rsid w:val="00FC5D20"/>
    <w:rsid w:val="00FC695B"/>
    <w:rsid w:val="00FD105F"/>
    <w:rsid w:val="00FD1C70"/>
    <w:rsid w:val="00FD4429"/>
    <w:rsid w:val="00FD5425"/>
    <w:rsid w:val="00FD6551"/>
    <w:rsid w:val="00FE01F1"/>
    <w:rsid w:val="00FE0B17"/>
    <w:rsid w:val="00FE209E"/>
    <w:rsid w:val="00FE35C2"/>
    <w:rsid w:val="00FE3846"/>
    <w:rsid w:val="00FE4503"/>
    <w:rsid w:val="00FE457B"/>
    <w:rsid w:val="00FE54BB"/>
    <w:rsid w:val="00FE5D47"/>
    <w:rsid w:val="00FE6693"/>
    <w:rsid w:val="00FE687A"/>
    <w:rsid w:val="00FE6A52"/>
    <w:rsid w:val="00FF05C4"/>
    <w:rsid w:val="00FF1239"/>
    <w:rsid w:val="00FF32DB"/>
    <w:rsid w:val="00FF38D2"/>
    <w:rsid w:val="00FF3A77"/>
    <w:rsid w:val="00FF408A"/>
    <w:rsid w:val="00FF4AA9"/>
    <w:rsid w:val="00FF553D"/>
    <w:rsid w:val="00FF79B2"/>
    <w:rsid w:val="01F7A9D9"/>
    <w:rsid w:val="026CE65E"/>
    <w:rsid w:val="02CCCA72"/>
    <w:rsid w:val="0431C245"/>
    <w:rsid w:val="043ED936"/>
    <w:rsid w:val="046425BE"/>
    <w:rsid w:val="04F31607"/>
    <w:rsid w:val="04FE6048"/>
    <w:rsid w:val="05256CE4"/>
    <w:rsid w:val="05F67579"/>
    <w:rsid w:val="0629CD37"/>
    <w:rsid w:val="066C8499"/>
    <w:rsid w:val="07327FC1"/>
    <w:rsid w:val="074A5E0B"/>
    <w:rsid w:val="078C013B"/>
    <w:rsid w:val="07FA3806"/>
    <w:rsid w:val="080A2C71"/>
    <w:rsid w:val="086C56D0"/>
    <w:rsid w:val="088D5DA3"/>
    <w:rsid w:val="09DD8B27"/>
    <w:rsid w:val="0A934365"/>
    <w:rsid w:val="0AA98B7C"/>
    <w:rsid w:val="0AF1FA9F"/>
    <w:rsid w:val="0AFD1D3D"/>
    <w:rsid w:val="0C3A06AB"/>
    <w:rsid w:val="0CE009A5"/>
    <w:rsid w:val="0D827535"/>
    <w:rsid w:val="0EBF30F5"/>
    <w:rsid w:val="0F70FE66"/>
    <w:rsid w:val="0F7611A0"/>
    <w:rsid w:val="100AC0DB"/>
    <w:rsid w:val="1235D8AB"/>
    <w:rsid w:val="128C710A"/>
    <w:rsid w:val="12AD625F"/>
    <w:rsid w:val="1478A7D2"/>
    <w:rsid w:val="14DC179A"/>
    <w:rsid w:val="1504BD89"/>
    <w:rsid w:val="160BA56C"/>
    <w:rsid w:val="1715C1AA"/>
    <w:rsid w:val="17F49DFB"/>
    <w:rsid w:val="17FFA401"/>
    <w:rsid w:val="180D813A"/>
    <w:rsid w:val="186BA57C"/>
    <w:rsid w:val="18A73B05"/>
    <w:rsid w:val="18B60606"/>
    <w:rsid w:val="19039A37"/>
    <w:rsid w:val="1A220FFB"/>
    <w:rsid w:val="1AAC9C70"/>
    <w:rsid w:val="1AD092D1"/>
    <w:rsid w:val="1AEA19DC"/>
    <w:rsid w:val="1C3B3F91"/>
    <w:rsid w:val="1DBE4A1E"/>
    <w:rsid w:val="1EEAD552"/>
    <w:rsid w:val="1FFA15C6"/>
    <w:rsid w:val="2123E7A4"/>
    <w:rsid w:val="22759E90"/>
    <w:rsid w:val="228F4135"/>
    <w:rsid w:val="22C18B22"/>
    <w:rsid w:val="23BFE23E"/>
    <w:rsid w:val="2417E1D7"/>
    <w:rsid w:val="241A488F"/>
    <w:rsid w:val="2489C7BE"/>
    <w:rsid w:val="25362D0F"/>
    <w:rsid w:val="25B35725"/>
    <w:rsid w:val="25EF2827"/>
    <w:rsid w:val="25F2EF71"/>
    <w:rsid w:val="263C639F"/>
    <w:rsid w:val="268C1C53"/>
    <w:rsid w:val="27A5BE81"/>
    <w:rsid w:val="280EBEE7"/>
    <w:rsid w:val="2837AC84"/>
    <w:rsid w:val="28CDEBF7"/>
    <w:rsid w:val="29708EEB"/>
    <w:rsid w:val="2979AE09"/>
    <w:rsid w:val="29886F8A"/>
    <w:rsid w:val="2A62A803"/>
    <w:rsid w:val="2B0A03D5"/>
    <w:rsid w:val="2C3D4493"/>
    <w:rsid w:val="2C72EFAA"/>
    <w:rsid w:val="2E049843"/>
    <w:rsid w:val="2F36D448"/>
    <w:rsid w:val="2F62CA4C"/>
    <w:rsid w:val="308616EB"/>
    <w:rsid w:val="3139D1CB"/>
    <w:rsid w:val="321F590B"/>
    <w:rsid w:val="3320F8F5"/>
    <w:rsid w:val="339CB02E"/>
    <w:rsid w:val="33D6785F"/>
    <w:rsid w:val="349A8E20"/>
    <w:rsid w:val="34BD59E8"/>
    <w:rsid w:val="356C152F"/>
    <w:rsid w:val="35CBFF1E"/>
    <w:rsid w:val="36738BF5"/>
    <w:rsid w:val="36C7B6BE"/>
    <w:rsid w:val="3812BCB5"/>
    <w:rsid w:val="38186420"/>
    <w:rsid w:val="382C2E7F"/>
    <w:rsid w:val="38DA1CFF"/>
    <w:rsid w:val="39B429A0"/>
    <w:rsid w:val="3A07A66D"/>
    <w:rsid w:val="3B3767CD"/>
    <w:rsid w:val="3B475C91"/>
    <w:rsid w:val="3B75BDFC"/>
    <w:rsid w:val="3B7BF640"/>
    <w:rsid w:val="3BA2CD0B"/>
    <w:rsid w:val="3BEED57B"/>
    <w:rsid w:val="3E9D85E9"/>
    <w:rsid w:val="3F7813DA"/>
    <w:rsid w:val="402B7254"/>
    <w:rsid w:val="40A8184E"/>
    <w:rsid w:val="4250E733"/>
    <w:rsid w:val="434C2025"/>
    <w:rsid w:val="43D30D64"/>
    <w:rsid w:val="44D76199"/>
    <w:rsid w:val="44F35940"/>
    <w:rsid w:val="45861A2C"/>
    <w:rsid w:val="4653D3DC"/>
    <w:rsid w:val="46CB1DFF"/>
    <w:rsid w:val="4929526B"/>
    <w:rsid w:val="4A4BD7B3"/>
    <w:rsid w:val="4A99682F"/>
    <w:rsid w:val="4C98E9E8"/>
    <w:rsid w:val="4DE59D9D"/>
    <w:rsid w:val="4F37FD51"/>
    <w:rsid w:val="520C405F"/>
    <w:rsid w:val="523DE83C"/>
    <w:rsid w:val="527EC024"/>
    <w:rsid w:val="548BE7D2"/>
    <w:rsid w:val="5618BA7B"/>
    <w:rsid w:val="56F80E61"/>
    <w:rsid w:val="572496BC"/>
    <w:rsid w:val="5779217E"/>
    <w:rsid w:val="5881B17E"/>
    <w:rsid w:val="592D3452"/>
    <w:rsid w:val="59A1EE34"/>
    <w:rsid w:val="59DFF018"/>
    <w:rsid w:val="5B5A6FFF"/>
    <w:rsid w:val="5B634F4C"/>
    <w:rsid w:val="5B7DF9A3"/>
    <w:rsid w:val="5BD66CB6"/>
    <w:rsid w:val="5C0BE74A"/>
    <w:rsid w:val="5C11D119"/>
    <w:rsid w:val="5C121867"/>
    <w:rsid w:val="5C51099F"/>
    <w:rsid w:val="5DB5EB06"/>
    <w:rsid w:val="5DBFFB13"/>
    <w:rsid w:val="5DC48A8F"/>
    <w:rsid w:val="5EDBFA46"/>
    <w:rsid w:val="5F9661BB"/>
    <w:rsid w:val="62013D71"/>
    <w:rsid w:val="6207BAFD"/>
    <w:rsid w:val="62D6BE30"/>
    <w:rsid w:val="639208DE"/>
    <w:rsid w:val="63A6AB69"/>
    <w:rsid w:val="657E89CA"/>
    <w:rsid w:val="659E15F9"/>
    <w:rsid w:val="65CEE9F6"/>
    <w:rsid w:val="664C1192"/>
    <w:rsid w:val="681DD745"/>
    <w:rsid w:val="691926A4"/>
    <w:rsid w:val="694DA2CB"/>
    <w:rsid w:val="69A5F54F"/>
    <w:rsid w:val="69B16CF6"/>
    <w:rsid w:val="6A16DBA6"/>
    <w:rsid w:val="6A7B8865"/>
    <w:rsid w:val="6ACC8690"/>
    <w:rsid w:val="6AE99863"/>
    <w:rsid w:val="6AFB1CAD"/>
    <w:rsid w:val="6B4203AF"/>
    <w:rsid w:val="6B49FF85"/>
    <w:rsid w:val="6B541900"/>
    <w:rsid w:val="6B5C2E5C"/>
    <w:rsid w:val="6B5DD008"/>
    <w:rsid w:val="6BDB1E70"/>
    <w:rsid w:val="6CCB8B84"/>
    <w:rsid w:val="6E817ECC"/>
    <w:rsid w:val="6F4AB348"/>
    <w:rsid w:val="6FC82622"/>
    <w:rsid w:val="6FCFE688"/>
    <w:rsid w:val="6FDA7B7F"/>
    <w:rsid w:val="707C6E8B"/>
    <w:rsid w:val="709AD567"/>
    <w:rsid w:val="71EB14C6"/>
    <w:rsid w:val="71EBC10C"/>
    <w:rsid w:val="7235451D"/>
    <w:rsid w:val="7296C689"/>
    <w:rsid w:val="73D614EA"/>
    <w:rsid w:val="745F9538"/>
    <w:rsid w:val="74690678"/>
    <w:rsid w:val="74A44AD1"/>
    <w:rsid w:val="74E3FA96"/>
    <w:rsid w:val="7519ADBD"/>
    <w:rsid w:val="75D5E5E5"/>
    <w:rsid w:val="7611EBEA"/>
    <w:rsid w:val="7687620A"/>
    <w:rsid w:val="76D804AB"/>
    <w:rsid w:val="78BE2A75"/>
    <w:rsid w:val="7A1D7A7C"/>
    <w:rsid w:val="7A50813A"/>
    <w:rsid w:val="7A559684"/>
    <w:rsid w:val="7AB0ECF8"/>
    <w:rsid w:val="7CC2E9D5"/>
    <w:rsid w:val="7CE37609"/>
    <w:rsid w:val="7DC69469"/>
    <w:rsid w:val="7EFA5039"/>
    <w:rsid w:val="7F019A1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F7FCFB"/>
  <w15:docId w15:val="{B029082B-4FBE-4B11-9694-F507932A4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CDF"/>
    <w:rPr>
      <w:sz w:val="24"/>
      <w:lang w:eastAsia="en-US"/>
    </w:rPr>
  </w:style>
  <w:style w:type="paragraph" w:styleId="Overskrift1">
    <w:name w:val="heading 1"/>
    <w:aliases w:val="Hovedblokk,H1,Hovedblokk1,NCAS HEADING 1,Heading V,TF-Overskrift 1,h1,new page/chapter,Benyttes ikke!,Aetat1,Main title,Arial 14 Fett,Arial 14 Fett1,Arial 14 Fett2,Heading V1,Heading V2,Arial 14 Fett3,Arial 14 Fett11,Arial 14 Fett21,Hovedbl"/>
    <w:basedOn w:val="Normal"/>
    <w:next w:val="Normal"/>
    <w:link w:val="Overskrift1Tegn"/>
    <w:qFormat/>
    <w:rsid w:val="00A23866"/>
    <w:pPr>
      <w:keepNext/>
      <w:numPr>
        <w:numId w:val="8"/>
      </w:numPr>
      <w:spacing w:before="240" w:after="60"/>
      <w:outlineLvl w:val="0"/>
    </w:pPr>
    <w:rPr>
      <w:b/>
      <w:kern w:val="28"/>
      <w:sz w:val="28"/>
    </w:rPr>
  </w:style>
  <w:style w:type="paragraph" w:styleId="Overskrift2">
    <w:name w:val="heading 2"/>
    <w:aliases w:val="Kapitel,Heading EMC-2,H2,GD nivå 1,Kapitel1,NCAS Heading 2,TF-Overskrit 2,2 headline,h,Arial 12 Fett Kursiv,Arial 12 Fett Kursiv1,Arial 12 Fett Kursiv2,Arial 12 Fett Kursiv11,Arial 12 Fett Kursiv3,Arial 12 Fett Kursiv4,UNDERRUBRIK 1-2"/>
    <w:basedOn w:val="Normal"/>
    <w:next w:val="Normal"/>
    <w:link w:val="Overskrift2Tegn"/>
    <w:qFormat/>
    <w:rsid w:val="00A23866"/>
    <w:pPr>
      <w:keepNext/>
      <w:numPr>
        <w:ilvl w:val="1"/>
        <w:numId w:val="8"/>
      </w:numPr>
      <w:spacing w:before="120" w:after="60"/>
      <w:outlineLvl w:val="1"/>
    </w:pPr>
    <w:rPr>
      <w:b/>
      <w:lang w:eastAsia="nb-NO"/>
    </w:rPr>
  </w:style>
  <w:style w:type="paragraph" w:styleId="Overskrift3">
    <w:name w:val="heading 3"/>
    <w:aliases w:val="Underkap.,H3,GD nivå 1.1,Underkap.1,NCAS Heading 3,TF-Overskrift 3,Arial 12 Fett,TF-Overskrift 2,Arial 12 Fett1,Arial 12 Fett2,Arial 12 Fett3,Arial 12 Fett4,Arial 12 Fett5,Arial 12 Fett11,Arial 12 Fett21,Arial 12 Fett31,Arial 12 Fett41,h3"/>
    <w:basedOn w:val="Normal"/>
    <w:next w:val="Normal"/>
    <w:link w:val="Overskrift3Tegn"/>
    <w:qFormat/>
    <w:rsid w:val="00A23866"/>
    <w:pPr>
      <w:keepNext/>
      <w:numPr>
        <w:ilvl w:val="2"/>
        <w:numId w:val="8"/>
      </w:numPr>
      <w:spacing w:before="60" w:after="60"/>
      <w:outlineLvl w:val="2"/>
    </w:pPr>
    <w:rPr>
      <w:b/>
    </w:rPr>
  </w:style>
  <w:style w:type="paragraph" w:styleId="Overskrift4">
    <w:name w:val="heading 4"/>
    <w:aliases w:val="Avsnitt,H4,Avsnitt1,Forutsetninger,aktiviteter,h4,First Subheading"/>
    <w:basedOn w:val="Normal"/>
    <w:next w:val="Normal"/>
    <w:link w:val="Overskrift4Tegn"/>
    <w:qFormat/>
    <w:rsid w:val="00A23866"/>
    <w:pPr>
      <w:keepNext/>
      <w:numPr>
        <w:ilvl w:val="3"/>
        <w:numId w:val="8"/>
      </w:numPr>
      <w:outlineLvl w:val="3"/>
    </w:pPr>
    <w:rPr>
      <w:i/>
    </w:rPr>
  </w:style>
  <w:style w:type="paragraph" w:styleId="Overskrift5">
    <w:name w:val="heading 5"/>
    <w:aliases w:val="Underavsnitt,Underavsnitt1,H5,i innholdsfortegnelsen,H51,Underavsnitt2,H52,Underavsnitt3,H53,Underavsnitt4,H54,Underavsnitt5,H55,Underavsnitt6,H56,Underavsnitt7,H57,Underavsnitt8,H58,Underavsnitt11,H511,Underavsnitt21,H521,Underavsnitt31"/>
    <w:basedOn w:val="Normal"/>
    <w:next w:val="Normal"/>
    <w:link w:val="Overskrift5Tegn"/>
    <w:qFormat/>
    <w:rsid w:val="00A23866"/>
    <w:pPr>
      <w:numPr>
        <w:ilvl w:val="4"/>
        <w:numId w:val="8"/>
      </w:numPr>
      <w:outlineLvl w:val="4"/>
    </w:pPr>
    <w:rPr>
      <w:i/>
    </w:rPr>
  </w:style>
  <w:style w:type="paragraph" w:styleId="Overskrift6">
    <w:name w:val="heading 6"/>
    <w:aliases w:val="samlingstittel"/>
    <w:basedOn w:val="Normal"/>
    <w:next w:val="Normal"/>
    <w:link w:val="Overskrift6Tegn"/>
    <w:qFormat/>
    <w:rsid w:val="00A23866"/>
    <w:pPr>
      <w:numPr>
        <w:ilvl w:val="5"/>
        <w:numId w:val="8"/>
      </w:numPr>
      <w:outlineLvl w:val="5"/>
    </w:pPr>
    <w:rPr>
      <w:i/>
    </w:rPr>
  </w:style>
  <w:style w:type="paragraph" w:styleId="Overskrift7">
    <w:name w:val="heading 7"/>
    <w:aliases w:val="Programnavn"/>
    <w:basedOn w:val="Normal"/>
    <w:next w:val="Normal"/>
    <w:link w:val="Overskrift7Tegn"/>
    <w:qFormat/>
    <w:rsid w:val="00A23866"/>
    <w:pPr>
      <w:numPr>
        <w:ilvl w:val="6"/>
        <w:numId w:val="8"/>
      </w:numPr>
      <w:outlineLvl w:val="6"/>
    </w:pPr>
    <w:rPr>
      <w:i/>
    </w:rPr>
  </w:style>
  <w:style w:type="paragraph" w:styleId="Overskrift8">
    <w:name w:val="heading 8"/>
    <w:aliases w:val="Vedlegg,underoverskrift,samlingnr_indikator"/>
    <w:basedOn w:val="Normal"/>
    <w:next w:val="Normal"/>
    <w:link w:val="Overskrift8Tegn"/>
    <w:qFormat/>
    <w:rsid w:val="00A23866"/>
    <w:pPr>
      <w:numPr>
        <w:ilvl w:val="7"/>
        <w:numId w:val="8"/>
      </w:numPr>
      <w:outlineLvl w:val="7"/>
    </w:pPr>
    <w:rPr>
      <w:i/>
    </w:rPr>
  </w:style>
  <w:style w:type="paragraph" w:styleId="Overskrift9">
    <w:name w:val="heading 9"/>
    <w:aliases w:val="Uvedl,emneoversikt,Attachment"/>
    <w:basedOn w:val="Normal"/>
    <w:next w:val="Normal"/>
    <w:link w:val="Overskrift9Tegn"/>
    <w:qFormat/>
    <w:rsid w:val="00A23866"/>
    <w:pPr>
      <w:numPr>
        <w:ilvl w:val="8"/>
        <w:numId w:val="8"/>
      </w:numPr>
      <w:outlineLvl w:val="8"/>
    </w:pPr>
    <w:rPr>
      <w:i/>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ovedblokk Tegn,H1 Tegn,Hovedblokk1 Tegn,NCAS HEADING 1 Tegn,Heading V Tegn,TF-Overskrift 1 Tegn,h1 Tegn,new page/chapter Tegn,Benyttes ikke! Tegn,Aetat1 Tegn,Main title Tegn,Arial 14 Fett Tegn,Arial 14 Fett1 Tegn,Arial 14 Fett2 Tegn"/>
    <w:link w:val="Overskrift1"/>
    <w:locked/>
    <w:rPr>
      <w:b/>
      <w:kern w:val="28"/>
      <w:sz w:val="28"/>
      <w:lang w:eastAsia="en-US"/>
    </w:rPr>
  </w:style>
  <w:style w:type="character" w:customStyle="1" w:styleId="Overskrift2Tegn">
    <w:name w:val="Overskrift 2 Tegn"/>
    <w:aliases w:val="Kapitel Tegn,Heading EMC-2 Tegn,H2 Tegn,GD nivå 1 Tegn,Kapitel1 Tegn,NCAS Heading 2 Tegn,TF-Overskrit 2 Tegn,2 headline Tegn,h Tegn,Arial 12 Fett Kursiv Tegn,Arial 12 Fett Kursiv1 Tegn,Arial 12 Fett Kursiv2 Tegn,UNDERRUBRIK 1-2 Tegn"/>
    <w:link w:val="Overskrift2"/>
    <w:locked/>
    <w:rsid w:val="00907B1A"/>
    <w:rPr>
      <w:b/>
      <w:sz w:val="24"/>
    </w:rPr>
  </w:style>
  <w:style w:type="character" w:customStyle="1" w:styleId="Overskrift3Tegn">
    <w:name w:val="Overskrift 3 Tegn"/>
    <w:aliases w:val="Underkap. Tegn,H3 Tegn,GD nivå 1.1 Tegn,Underkap.1 Tegn,NCAS Heading 3 Tegn,TF-Overskrift 3 Tegn,Arial 12 Fett Tegn,TF-Overskrift 2 Tegn,Arial 12 Fett1 Tegn,Arial 12 Fett2 Tegn,Arial 12 Fett3 Tegn,Arial 12 Fett4 Tegn,h3 Tegn"/>
    <w:link w:val="Overskrift3"/>
    <w:locked/>
    <w:rPr>
      <w:b/>
      <w:sz w:val="24"/>
      <w:lang w:eastAsia="en-US"/>
    </w:rPr>
  </w:style>
  <w:style w:type="character" w:customStyle="1" w:styleId="Overskrift4Tegn">
    <w:name w:val="Overskrift 4 Tegn"/>
    <w:aliases w:val="Avsnitt Tegn,H4 Tegn,Avsnitt1 Tegn,Forutsetninger Tegn,aktiviteter Tegn,h4 Tegn,First Subheading Tegn"/>
    <w:link w:val="Overskrift4"/>
    <w:locked/>
    <w:rPr>
      <w:i/>
      <w:sz w:val="24"/>
      <w:lang w:eastAsia="en-US"/>
    </w:rPr>
  </w:style>
  <w:style w:type="character" w:customStyle="1" w:styleId="Overskrift5Tegn">
    <w:name w:val="Overskrift 5 Tegn"/>
    <w:aliases w:val="Underavsnitt Tegn,Underavsnitt1 Tegn,H5 Tegn,i innholdsfortegnelsen Tegn,H51 Tegn,Underavsnitt2 Tegn,H52 Tegn,Underavsnitt3 Tegn,H53 Tegn,Underavsnitt4 Tegn,H54 Tegn,Underavsnitt5 Tegn,H55 Tegn,Underavsnitt6 Tegn,H56 Tegn,H57 Tegn"/>
    <w:link w:val="Overskrift5"/>
    <w:locked/>
    <w:rPr>
      <w:i/>
      <w:sz w:val="24"/>
      <w:lang w:eastAsia="en-US"/>
    </w:rPr>
  </w:style>
  <w:style w:type="character" w:customStyle="1" w:styleId="Overskrift6Tegn">
    <w:name w:val="Overskrift 6 Tegn"/>
    <w:aliases w:val="samlingstittel Tegn"/>
    <w:link w:val="Overskrift6"/>
    <w:locked/>
    <w:rPr>
      <w:i/>
      <w:sz w:val="24"/>
      <w:lang w:eastAsia="en-US"/>
    </w:rPr>
  </w:style>
  <w:style w:type="character" w:customStyle="1" w:styleId="Overskrift7Tegn">
    <w:name w:val="Overskrift 7 Tegn"/>
    <w:aliases w:val="Programnavn Tegn"/>
    <w:link w:val="Overskrift7"/>
    <w:locked/>
    <w:rPr>
      <w:i/>
      <w:sz w:val="24"/>
      <w:lang w:eastAsia="en-US"/>
    </w:rPr>
  </w:style>
  <w:style w:type="character" w:customStyle="1" w:styleId="Overskrift8Tegn">
    <w:name w:val="Overskrift 8 Tegn"/>
    <w:aliases w:val="Vedlegg Tegn,underoverskrift Tegn,samlingnr_indikator Tegn"/>
    <w:link w:val="Overskrift8"/>
    <w:locked/>
    <w:rPr>
      <w:i/>
      <w:sz w:val="24"/>
      <w:lang w:eastAsia="en-US"/>
    </w:rPr>
  </w:style>
  <w:style w:type="character" w:customStyle="1" w:styleId="Overskrift9Tegn">
    <w:name w:val="Overskrift 9 Tegn"/>
    <w:aliases w:val="Uvedl Tegn,emneoversikt Tegn,Attachment Tegn"/>
    <w:link w:val="Overskrift9"/>
    <w:locked/>
    <w:rPr>
      <w:i/>
      <w:sz w:val="24"/>
      <w:lang w:eastAsia="en-US"/>
    </w:rPr>
  </w:style>
  <w:style w:type="paragraph" w:styleId="Topptekst">
    <w:name w:val="header"/>
    <w:basedOn w:val="Normal"/>
    <w:link w:val="TopptekstTegn"/>
    <w:rsid w:val="00A23866"/>
    <w:pPr>
      <w:tabs>
        <w:tab w:val="center" w:pos="4536"/>
        <w:tab w:val="right" w:pos="9072"/>
      </w:tabs>
    </w:pPr>
    <w:rPr>
      <w:sz w:val="20"/>
    </w:rPr>
  </w:style>
  <w:style w:type="character" w:customStyle="1" w:styleId="TopptekstTegn">
    <w:name w:val="Topptekst Tegn"/>
    <w:link w:val="Topptekst"/>
    <w:locked/>
    <w:rPr>
      <w:rFonts w:cs="Times New Roman"/>
      <w:sz w:val="24"/>
      <w:lang w:val="x-none" w:eastAsia="en-US"/>
    </w:rPr>
  </w:style>
  <w:style w:type="paragraph" w:styleId="INNH1">
    <w:name w:val="toc 1"/>
    <w:basedOn w:val="Normal"/>
    <w:next w:val="Normal"/>
    <w:autoRedefine/>
    <w:uiPriority w:val="39"/>
    <w:rsid w:val="00FA6756"/>
    <w:pPr>
      <w:tabs>
        <w:tab w:val="right" w:leader="dot" w:pos="9060"/>
      </w:tabs>
      <w:spacing w:before="120"/>
    </w:pPr>
    <w:rPr>
      <w:b/>
      <w:lang w:eastAsia="nb-NO"/>
    </w:rPr>
  </w:style>
  <w:style w:type="paragraph" w:styleId="Bunntekst">
    <w:name w:val="footer"/>
    <w:basedOn w:val="Normal"/>
    <w:link w:val="BunntekstTegn"/>
    <w:rsid w:val="00A23866"/>
    <w:pPr>
      <w:tabs>
        <w:tab w:val="center" w:pos="4536"/>
        <w:tab w:val="right" w:pos="9072"/>
      </w:tabs>
    </w:pPr>
    <w:rPr>
      <w:sz w:val="20"/>
    </w:rPr>
  </w:style>
  <w:style w:type="character" w:customStyle="1" w:styleId="BunntekstTegn">
    <w:name w:val="Bunntekst Tegn"/>
    <w:link w:val="Bunntekst"/>
    <w:locked/>
    <w:rPr>
      <w:rFonts w:cs="Times New Roman"/>
      <w:sz w:val="24"/>
      <w:lang w:val="x-none" w:eastAsia="en-US"/>
    </w:rPr>
  </w:style>
  <w:style w:type="character" w:styleId="Sidetall">
    <w:name w:val="page number"/>
    <w:rsid w:val="00A23866"/>
    <w:rPr>
      <w:rFonts w:cs="Times New Roman"/>
    </w:rPr>
  </w:style>
  <w:style w:type="paragraph" w:styleId="Tittel">
    <w:name w:val="Title"/>
    <w:basedOn w:val="Normal"/>
    <w:next w:val="Normal"/>
    <w:link w:val="TittelTegn"/>
    <w:qFormat/>
    <w:rsid w:val="00A23866"/>
    <w:pPr>
      <w:spacing w:after="240"/>
      <w:jc w:val="center"/>
      <w:outlineLvl w:val="0"/>
    </w:pPr>
    <w:rPr>
      <w:b/>
      <w:kern w:val="28"/>
      <w:sz w:val="32"/>
    </w:rPr>
  </w:style>
  <w:style w:type="character" w:customStyle="1" w:styleId="TittelTegn">
    <w:name w:val="Tittel Tegn"/>
    <w:link w:val="Tittel"/>
    <w:locked/>
    <w:rPr>
      <w:rFonts w:ascii="Cambria" w:hAnsi="Cambria" w:cs="Times New Roman"/>
      <w:b/>
      <w:bCs/>
      <w:kern w:val="28"/>
      <w:sz w:val="32"/>
      <w:szCs w:val="32"/>
      <w:lang w:val="x-none" w:eastAsia="en-US"/>
    </w:rPr>
  </w:style>
  <w:style w:type="paragraph" w:styleId="INNH2">
    <w:name w:val="toc 2"/>
    <w:basedOn w:val="Normal"/>
    <w:next w:val="Normal"/>
    <w:autoRedefine/>
    <w:uiPriority w:val="39"/>
    <w:rsid w:val="00A23866"/>
    <w:pPr>
      <w:ind w:left="200"/>
    </w:pPr>
  </w:style>
  <w:style w:type="paragraph" w:styleId="INNH3">
    <w:name w:val="toc 3"/>
    <w:basedOn w:val="Normal"/>
    <w:next w:val="Normal"/>
    <w:autoRedefine/>
    <w:uiPriority w:val="39"/>
    <w:rsid w:val="00A23866"/>
    <w:pPr>
      <w:ind w:left="400"/>
    </w:pPr>
  </w:style>
  <w:style w:type="character" w:styleId="Hyperkobling">
    <w:name w:val="Hyperlink"/>
    <w:rsid w:val="00A23866"/>
    <w:rPr>
      <w:rFonts w:cs="Times New Roman"/>
      <w:color w:val="0000FF"/>
      <w:u w:val="single"/>
    </w:rPr>
  </w:style>
  <w:style w:type="character" w:styleId="Merknadsreferanse">
    <w:name w:val="annotation reference"/>
    <w:basedOn w:val="Standardskriftforavsnitt"/>
    <w:semiHidden/>
    <w:unhideWhenUsed/>
    <w:rPr>
      <w:sz w:val="16"/>
      <w:szCs w:val="16"/>
    </w:rPr>
  </w:style>
  <w:style w:type="paragraph" w:styleId="Merknadstekst">
    <w:name w:val="annotation text"/>
    <w:basedOn w:val="Normal"/>
    <w:link w:val="MerknadstekstTegn"/>
    <w:unhideWhenUsed/>
    <w:rPr>
      <w:sz w:val="20"/>
    </w:rPr>
  </w:style>
  <w:style w:type="character" w:customStyle="1" w:styleId="MerknadstekstTegn">
    <w:name w:val="Merknadstekst Tegn"/>
    <w:link w:val="Merknadstekst"/>
    <w:rsid w:val="0055547D"/>
    <w:rPr>
      <w:lang w:eastAsia="en-US"/>
    </w:rPr>
  </w:style>
  <w:style w:type="paragraph" w:styleId="Bobletekst">
    <w:name w:val="Balloon Text"/>
    <w:basedOn w:val="Normal"/>
    <w:link w:val="BobletekstTegn"/>
    <w:semiHidden/>
    <w:rsid w:val="002F22A0"/>
    <w:rPr>
      <w:rFonts w:ascii="Tahoma" w:hAnsi="Tahoma" w:cs="Tahoma"/>
      <w:sz w:val="16"/>
      <w:szCs w:val="16"/>
    </w:rPr>
  </w:style>
  <w:style w:type="character" w:customStyle="1" w:styleId="BobletekstTegn">
    <w:name w:val="Bobletekst Tegn"/>
    <w:link w:val="Bobletekst"/>
    <w:semiHidden/>
    <w:locked/>
    <w:rPr>
      <w:rFonts w:cs="Times New Roman"/>
      <w:sz w:val="2"/>
      <w:lang w:val="x-none" w:eastAsia="en-US"/>
    </w:rPr>
  </w:style>
  <w:style w:type="table" w:styleId="Tabellrutenett">
    <w:name w:val="Table Grid"/>
    <w:basedOn w:val="Vanligtabell"/>
    <w:rsid w:val="004B1A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
    <w:name w:val="Body Text"/>
    <w:basedOn w:val="Normal"/>
    <w:link w:val="BrdtekstTegn"/>
    <w:rsid w:val="00235A5E"/>
    <w:pPr>
      <w:spacing w:after="120"/>
    </w:pPr>
  </w:style>
  <w:style w:type="character" w:customStyle="1" w:styleId="BrdtekstTegn">
    <w:name w:val="Brødtekst Tegn"/>
    <w:link w:val="Brdtekst"/>
    <w:semiHidden/>
    <w:locked/>
    <w:rPr>
      <w:rFonts w:cs="Times New Roman"/>
      <w:sz w:val="24"/>
      <w:lang w:val="x-none" w:eastAsia="en-US"/>
    </w:rPr>
  </w:style>
  <w:style w:type="paragraph" w:styleId="Listeavsnitt">
    <w:name w:val="List Paragraph"/>
    <w:aliases w:val="Lister"/>
    <w:basedOn w:val="Normal"/>
    <w:link w:val="ListeavsnittTegn"/>
    <w:uiPriority w:val="34"/>
    <w:qFormat/>
    <w:rsid w:val="00957012"/>
    <w:pPr>
      <w:ind w:left="720"/>
      <w:contextualSpacing/>
    </w:pPr>
  </w:style>
  <w:style w:type="paragraph" w:styleId="Liste2">
    <w:name w:val="List 2"/>
    <w:basedOn w:val="Normal"/>
    <w:rsid w:val="001270A6"/>
    <w:pPr>
      <w:ind w:left="566" w:hanging="283"/>
      <w:contextualSpacing/>
    </w:pPr>
  </w:style>
  <w:style w:type="character" w:customStyle="1" w:styleId="MerknadstekstTegn1">
    <w:name w:val="Merknadstekst Tegn1"/>
    <w:semiHidden/>
    <w:rsid w:val="00E57E73"/>
    <w:rPr>
      <w:lang w:eastAsia="en-US"/>
    </w:rPr>
  </w:style>
  <w:style w:type="paragraph" w:styleId="Revisjon">
    <w:name w:val="Revision"/>
    <w:hidden/>
    <w:uiPriority w:val="99"/>
    <w:semiHidden/>
    <w:rsid w:val="008034A2"/>
    <w:rPr>
      <w:sz w:val="24"/>
      <w:lang w:eastAsia="en-US"/>
    </w:rPr>
  </w:style>
  <w:style w:type="character" w:styleId="Ulstomtale">
    <w:name w:val="Unresolved Mention"/>
    <w:basedOn w:val="Standardskriftforavsnitt"/>
    <w:uiPriority w:val="99"/>
    <w:unhideWhenUsed/>
    <w:rsid w:val="00DA198C"/>
    <w:rPr>
      <w:color w:val="605E5C"/>
      <w:shd w:val="clear" w:color="auto" w:fill="E1DFDD"/>
    </w:rPr>
  </w:style>
  <w:style w:type="character" w:styleId="Omtale">
    <w:name w:val="Mention"/>
    <w:basedOn w:val="Standardskriftforavsnitt"/>
    <w:uiPriority w:val="99"/>
    <w:unhideWhenUsed/>
    <w:rsid w:val="00DA198C"/>
    <w:rPr>
      <w:color w:val="2B579A"/>
      <w:shd w:val="clear" w:color="auto" w:fill="E1DFDD"/>
    </w:rPr>
  </w:style>
  <w:style w:type="character" w:customStyle="1" w:styleId="ListeavsnittTegn">
    <w:name w:val="Listeavsnitt Tegn"/>
    <w:aliases w:val="Lister Tegn"/>
    <w:link w:val="Listeavsnitt"/>
    <w:uiPriority w:val="34"/>
    <w:locked/>
    <w:rsid w:val="00072CD3"/>
    <w:rPr>
      <w:sz w:val="24"/>
      <w:lang w:eastAsia="en-US"/>
    </w:rPr>
  </w:style>
  <w:style w:type="paragraph" w:styleId="Kommentaremne">
    <w:name w:val="annotation subject"/>
    <w:basedOn w:val="Merknadstekst"/>
    <w:next w:val="Merknadstekst"/>
    <w:link w:val="KommentaremneTegn"/>
    <w:semiHidden/>
    <w:unhideWhenUsed/>
    <w:rsid w:val="00AA2292"/>
    <w:rPr>
      <w:b/>
      <w:bCs/>
    </w:rPr>
  </w:style>
  <w:style w:type="character" w:customStyle="1" w:styleId="KommentaremneTegn">
    <w:name w:val="Kommentaremne Tegn"/>
    <w:basedOn w:val="MerknadstekstTegn"/>
    <w:link w:val="Kommentaremne"/>
    <w:semiHidden/>
    <w:rsid w:val="00AA2292"/>
    <w:rPr>
      <w:b/>
      <w:bCs/>
      <w:lang w:eastAsia="en-US"/>
    </w:rPr>
  </w:style>
  <w:style w:type="character" w:customStyle="1" w:styleId="CommentReference1">
    <w:name w:val="Comment Reference1"/>
    <w:semiHidden/>
    <w:rsid w:val="00F20517"/>
    <w:rPr>
      <w:rFonts w:cs="Times New Roman"/>
      <w:sz w:val="16"/>
      <w:szCs w:val="16"/>
    </w:rPr>
  </w:style>
  <w:style w:type="paragraph" w:customStyle="1" w:styleId="CommentText1">
    <w:name w:val="Comment Text1"/>
    <w:basedOn w:val="Normal"/>
    <w:semiHidden/>
    <w:rsid w:val="00F20517"/>
    <w:rPr>
      <w:sz w:val="20"/>
    </w:rPr>
  </w:style>
  <w:style w:type="paragraph" w:customStyle="1" w:styleId="CommentSubject1">
    <w:name w:val="Comment Subject1"/>
    <w:basedOn w:val="CommentText1"/>
    <w:next w:val="CommentText1"/>
    <w:semiHidden/>
    <w:rsid w:val="00F20517"/>
    <w:rPr>
      <w:b/>
      <w:bCs/>
    </w:rPr>
  </w:style>
  <w:style w:type="character" w:styleId="Fulgthyperkobling">
    <w:name w:val="FollowedHyperlink"/>
    <w:basedOn w:val="Standardskriftforavsnitt"/>
    <w:semiHidden/>
    <w:unhideWhenUsed/>
    <w:rsid w:val="00A1370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894015">
      <w:bodyDiv w:val="1"/>
      <w:marLeft w:val="0"/>
      <w:marRight w:val="0"/>
      <w:marTop w:val="0"/>
      <w:marBottom w:val="0"/>
      <w:divBdr>
        <w:top w:val="none" w:sz="0" w:space="0" w:color="auto"/>
        <w:left w:val="none" w:sz="0" w:space="0" w:color="auto"/>
        <w:bottom w:val="none" w:sz="0" w:space="0" w:color="auto"/>
        <w:right w:val="none" w:sz="0" w:space="0" w:color="auto"/>
      </w:divBdr>
    </w:div>
    <w:div w:id="1314025473">
      <w:bodyDiv w:val="1"/>
      <w:marLeft w:val="0"/>
      <w:marRight w:val="0"/>
      <w:marTop w:val="0"/>
      <w:marBottom w:val="0"/>
      <w:divBdr>
        <w:top w:val="none" w:sz="0" w:space="0" w:color="auto"/>
        <w:left w:val="none" w:sz="0" w:space="0" w:color="auto"/>
        <w:bottom w:val="none" w:sz="0" w:space="0" w:color="auto"/>
        <w:right w:val="none" w:sz="0" w:space="0" w:color="auto"/>
      </w:divBdr>
    </w:div>
    <w:div w:id="1822693282">
      <w:bodyDiv w:val="1"/>
      <w:marLeft w:val="0"/>
      <w:marRight w:val="0"/>
      <w:marTop w:val="0"/>
      <w:marBottom w:val="0"/>
      <w:divBdr>
        <w:top w:val="none" w:sz="0" w:space="0" w:color="auto"/>
        <w:left w:val="none" w:sz="0" w:space="0" w:color="auto"/>
        <w:bottom w:val="none" w:sz="0" w:space="0" w:color="auto"/>
        <w:right w:val="none" w:sz="0" w:space="0" w:color="auto"/>
      </w:divBdr>
    </w:div>
    <w:div w:id="2147116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ktura@nav.no."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v.ivalua.ap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av.n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nksjoner@mfa.n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FCF232747F24444A972F1973E16B711" ma:contentTypeVersion="3" ma:contentTypeDescription="Opprett et nytt dokument." ma:contentTypeScope="" ma:versionID="00b92609e2198c48f79f2f95a945300c">
  <xsd:schema xmlns:xsd="http://www.w3.org/2001/XMLSchema" xmlns:xs="http://www.w3.org/2001/XMLSchema" xmlns:p="http://schemas.microsoft.com/office/2006/metadata/properties" xmlns:ns2="b936cfc8-a507-4d70-9bf1-0eca0b4af111" targetNamespace="http://schemas.microsoft.com/office/2006/metadata/properties" ma:root="true" ma:fieldsID="256c2896e96024aade395a9b990fe195" ns2:_="">
    <xsd:import namespace="b936cfc8-a507-4d70-9bf1-0eca0b4af11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36cfc8-a507-4d70-9bf1-0eca0b4af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AE758-712B-4B18-99AC-1A65F4B046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EA357F-8505-48A8-89C4-049B0248CABE}">
  <ds:schemaRefs>
    <ds:schemaRef ds:uri="http://schemas.microsoft.com/sharepoint/v3/contenttype/forms"/>
  </ds:schemaRefs>
</ds:datastoreItem>
</file>

<file path=customXml/itemProps3.xml><?xml version="1.0" encoding="utf-8"?>
<ds:datastoreItem xmlns:ds="http://schemas.openxmlformats.org/officeDocument/2006/customXml" ds:itemID="{B721FCB9-F3EC-46ED-9234-03BECE88E2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36cfc8-a507-4d70-9bf1-0eca0b4af1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E769B-89BE-43A8-8BFA-FFA872F20780}">
  <ds:schemaRefs>
    <ds:schemaRef ds:uri="http://schemas.openxmlformats.org/officeDocument/2006/bibliography"/>
  </ds:schemaRefs>
</ds:datastoreItem>
</file>

<file path=docMetadata/LabelInfo.xml><?xml version="1.0" encoding="utf-8"?>
<clbl:labelList xmlns:clbl="http://schemas.microsoft.com/office/2020/mipLabelMetadata">
  <clbl:label id="{d3491420-1ae2-4120-89e6-e6f668f067e2}" enabled="1" method="Privilege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4466</Words>
  <Characters>23676</Characters>
  <Application>Microsoft Office Word</Application>
  <DocSecurity>0</DocSecurity>
  <Lines>197</Lines>
  <Paragraphs>56</Paragraphs>
  <ScaleCrop>false</ScaleCrop>
  <Company>Trygdeetaten</Company>
  <LinksUpToDate>false</LinksUpToDate>
  <CharactersWithSpaces>28086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&lt;Navn på enhet/oppdragsgiver&gt;</dc:title>
  <dc:subject/>
  <dc:creator>k113234;Oystein.Skovseth@nav.no</dc:creator>
  <cp:keywords/>
  <cp:lastModifiedBy>Tungard, Synne</cp:lastModifiedBy>
  <cp:revision>2</cp:revision>
  <cp:lastPrinted>2016-11-05T16:32:00Z</cp:lastPrinted>
  <dcterms:created xsi:type="dcterms:W3CDTF">2026-06-09T07:45:00Z</dcterms:created>
  <dcterms:modified xsi:type="dcterms:W3CDTF">2026-06-09T07:45:00Z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0x0101005FCF232747F24444A972F1973E16B711</vt:lpwstr>
  </property>
  <property fmtid="{D5CDD505-2E9C-101B-9397-08002B2CF9AE}" pid="3" name="MSIP_Label_d3491420-1ae2-4120-89e6-e6f668f067e2_Enabled">
    <vt:lpwstr>True</vt:lpwstr>
  </property>
  <property fmtid="{D5CDD505-2E9C-101B-9397-08002B2CF9AE}" pid="4" name="MSIP_Label_d3491420-1ae2-4120-89e6-e6f668f067e2_SiteId">
    <vt:lpwstr>62366534-1ec3-4962-8869-9b5535279d0b</vt:lpwstr>
  </property>
  <property fmtid="{D5CDD505-2E9C-101B-9397-08002B2CF9AE}" pid="5" name="MSIP_Label_d3491420-1ae2-4120-89e6-e6f668f067e2_Owner">
    <vt:lpwstr>Lene.Stiberg@nav.no</vt:lpwstr>
  </property>
  <property fmtid="{D5CDD505-2E9C-101B-9397-08002B2CF9AE}" pid="6" name="MSIP_Label_d3491420-1ae2-4120-89e6-e6f668f067e2_SetDate">
    <vt:lpwstr>2020-01-22T15:36:25.7107687Z</vt:lpwstr>
  </property>
  <property fmtid="{D5CDD505-2E9C-101B-9397-08002B2CF9AE}" pid="7" name="MSIP_Label_d3491420-1ae2-4120-89e6-e6f668f067e2_Name">
    <vt:lpwstr>Intern</vt:lpwstr>
  </property>
  <property fmtid="{D5CDD505-2E9C-101B-9397-08002B2CF9AE}" pid="8" name="MSIP_Label_d3491420-1ae2-4120-89e6-e6f668f067e2_Application">
    <vt:lpwstr>Microsoft Azure Information Protection</vt:lpwstr>
  </property>
  <property fmtid="{D5CDD505-2E9C-101B-9397-08002B2CF9AE}" pid="9" name="MSIP_Label_d3491420-1ae2-4120-89e6-e6f668f067e2_ActionId">
    <vt:lpwstr>019adec5-136c-4aed-b6e5-19321079eb11</vt:lpwstr>
  </property>
  <property fmtid="{D5CDD505-2E9C-101B-9397-08002B2CF9AE}" pid="10" name="MSIP_Label_d3491420-1ae2-4120-89e6-e6f668f067e2_Extended_MSFT_Method">
    <vt:lpwstr>Automatic</vt:lpwstr>
  </property>
  <property fmtid="{D5CDD505-2E9C-101B-9397-08002B2CF9AE}" pid="11" name="Sensitivity">
    <vt:lpwstr>Intern</vt:lpwstr>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MediaServiceImageTags">
    <vt:lpwstr/>
  </property>
  <property fmtid="{D5CDD505-2E9C-101B-9397-08002B2CF9AE}" pid="17" name="Order">
    <vt:r8>36576000</vt:r8>
  </property>
  <property fmtid="{D5CDD505-2E9C-101B-9397-08002B2CF9AE}" pid="18" name="Hvaslagsinnholderdette?">
    <vt:lpwstr>;#Eiermøtet;#</vt:lpwstr>
  </property>
  <property fmtid="{D5CDD505-2E9C-101B-9397-08002B2CF9AE}" pid="19" name="_ExtendedDescription">
    <vt:lpwstr/>
  </property>
  <property fmtid="{D5CDD505-2E9C-101B-9397-08002B2CF9AE}" pid="20" name="TriggerFlowInfo">
    <vt:lpwstr/>
  </property>
</Properties>
</file>