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D7BD2" w14:textId="77777777" w:rsidR="001B1CF7" w:rsidRPr="00900D1C" w:rsidRDefault="001B1CF7" w:rsidP="001B1CF7"/>
    <w:p w14:paraId="2013CC28" w14:textId="77777777" w:rsidR="001B1CF7" w:rsidRPr="00900D1C" w:rsidRDefault="001B1CF7" w:rsidP="001B1CF7"/>
    <w:p w14:paraId="328BDC19" w14:textId="77777777" w:rsidR="001B1CF7" w:rsidRPr="00900D1C" w:rsidRDefault="001B1CF7" w:rsidP="001B1CF7"/>
    <w:p w14:paraId="3A877317" w14:textId="77777777" w:rsidR="001B1CF7" w:rsidRPr="00900D1C" w:rsidRDefault="001B1CF7" w:rsidP="001B1CF7"/>
    <w:p w14:paraId="7957022F" w14:textId="77777777" w:rsidR="001B1CF7" w:rsidRPr="00900D1C" w:rsidRDefault="001B1CF7" w:rsidP="001B1CF7"/>
    <w:p w14:paraId="19FBB432" w14:textId="77777777" w:rsidR="001B1CF7" w:rsidRPr="00900D1C" w:rsidRDefault="001B1CF7" w:rsidP="001B1CF7"/>
    <w:p w14:paraId="683CA406" w14:textId="77777777" w:rsidR="001B1CF7" w:rsidRPr="00900D1C" w:rsidRDefault="001B1CF7" w:rsidP="001B1CF7"/>
    <w:p w14:paraId="796D6D6B" w14:textId="77777777" w:rsidR="001D3F39" w:rsidRPr="00900D1C" w:rsidRDefault="001D3F39" w:rsidP="001B1CF7"/>
    <w:p w14:paraId="760B89A5" w14:textId="77777777" w:rsidR="001D3F39" w:rsidRPr="00900D1C" w:rsidRDefault="001D3F39" w:rsidP="001B1CF7"/>
    <w:p w14:paraId="33AC6ECF" w14:textId="77777777" w:rsidR="00722935" w:rsidRPr="00900D1C" w:rsidRDefault="00AA2E36" w:rsidP="001B1CF7">
      <w:pPr>
        <w:jc w:val="center"/>
        <w:rPr>
          <w:b/>
          <w:sz w:val="48"/>
          <w:szCs w:val="48"/>
        </w:rPr>
      </w:pPr>
      <w:r w:rsidRPr="00900D1C">
        <w:rPr>
          <w:b/>
          <w:sz w:val="48"/>
          <w:szCs w:val="48"/>
        </w:rPr>
        <w:t>Arbeids- o</w:t>
      </w:r>
      <w:r w:rsidR="00722935" w:rsidRPr="00900D1C">
        <w:rPr>
          <w:b/>
          <w:sz w:val="48"/>
          <w:szCs w:val="48"/>
        </w:rPr>
        <w:t>g velferdsetaten</w:t>
      </w:r>
    </w:p>
    <w:p w14:paraId="7923DC61" w14:textId="77777777" w:rsidR="00722935" w:rsidRPr="00900D1C" w:rsidRDefault="00722935" w:rsidP="001B1CF7">
      <w:pPr>
        <w:jc w:val="center"/>
        <w:rPr>
          <w:b/>
          <w:sz w:val="48"/>
          <w:szCs w:val="48"/>
        </w:rPr>
      </w:pPr>
    </w:p>
    <w:p w14:paraId="6FCA65A1" w14:textId="4F435741" w:rsidR="005D0535" w:rsidRPr="00900D1C" w:rsidRDefault="00A97666" w:rsidP="001B1CF7">
      <w:pPr>
        <w:jc w:val="center"/>
        <w:rPr>
          <w:b/>
          <w:sz w:val="48"/>
          <w:szCs w:val="48"/>
        </w:rPr>
      </w:pPr>
      <w:r>
        <w:rPr>
          <w:b/>
          <w:sz w:val="48"/>
          <w:szCs w:val="48"/>
        </w:rPr>
        <w:t>Avtale</w:t>
      </w:r>
      <w:r w:rsidR="005D0535" w:rsidRPr="00900D1C">
        <w:rPr>
          <w:b/>
          <w:sz w:val="48"/>
          <w:szCs w:val="48"/>
        </w:rPr>
        <w:t xml:space="preserve"> om </w:t>
      </w:r>
      <w:r w:rsidR="006F4FFF" w:rsidRPr="00900D1C">
        <w:rPr>
          <w:b/>
          <w:sz w:val="48"/>
          <w:szCs w:val="48"/>
        </w:rPr>
        <w:t>tjenester</w:t>
      </w:r>
    </w:p>
    <w:p w14:paraId="42A9BD03" w14:textId="77777777" w:rsidR="00396FD0" w:rsidRPr="00900D1C" w:rsidRDefault="00396FD0" w:rsidP="001B1CF7">
      <w:pPr>
        <w:jc w:val="center"/>
        <w:rPr>
          <w:b/>
          <w:sz w:val="48"/>
          <w:szCs w:val="48"/>
        </w:rPr>
      </w:pPr>
    </w:p>
    <w:p w14:paraId="04C4E8BF" w14:textId="77777777" w:rsidR="00396FD0" w:rsidRPr="00900D1C" w:rsidRDefault="00396FD0" w:rsidP="001B1CF7">
      <w:pPr>
        <w:jc w:val="center"/>
        <w:rPr>
          <w:b/>
          <w:sz w:val="48"/>
          <w:szCs w:val="48"/>
        </w:rPr>
      </w:pPr>
    </w:p>
    <w:p w14:paraId="46003CBA" w14:textId="61C2C1E0" w:rsidR="003F6790" w:rsidRDefault="00203C3D" w:rsidP="001B1CF7">
      <w:pPr>
        <w:jc w:val="center"/>
        <w:rPr>
          <w:b/>
          <w:sz w:val="48"/>
          <w:szCs w:val="48"/>
        </w:rPr>
      </w:pPr>
      <w:r w:rsidRPr="00203C3D">
        <w:rPr>
          <w:b/>
          <w:bCs/>
          <w:sz w:val="48"/>
          <w:szCs w:val="48"/>
        </w:rPr>
        <w:t>Digitale ferdigheter - Rana</w:t>
      </w:r>
    </w:p>
    <w:p w14:paraId="4EF9DCDE" w14:textId="77777777" w:rsidR="008642FA" w:rsidRDefault="008642FA" w:rsidP="001B1CF7">
      <w:pPr>
        <w:jc w:val="center"/>
        <w:rPr>
          <w:b/>
          <w:sz w:val="48"/>
          <w:szCs w:val="48"/>
        </w:rPr>
      </w:pPr>
    </w:p>
    <w:p w14:paraId="716F8942" w14:textId="0396FE1D" w:rsidR="008642FA" w:rsidRPr="00900D1C" w:rsidRDefault="008642FA" w:rsidP="001B1CF7">
      <w:pPr>
        <w:jc w:val="center"/>
        <w:rPr>
          <w:b/>
          <w:sz w:val="48"/>
          <w:szCs w:val="48"/>
        </w:rPr>
      </w:pPr>
      <w:r>
        <w:rPr>
          <w:b/>
          <w:sz w:val="48"/>
          <w:szCs w:val="48"/>
        </w:rPr>
        <w:t xml:space="preserve">Sak </w:t>
      </w:r>
      <w:r w:rsidR="008F0ECB">
        <w:rPr>
          <w:b/>
          <w:sz w:val="48"/>
          <w:szCs w:val="48"/>
        </w:rPr>
        <w:t>26</w:t>
      </w:r>
      <w:r w:rsidR="003B1481">
        <w:rPr>
          <w:b/>
          <w:sz w:val="48"/>
          <w:szCs w:val="48"/>
        </w:rPr>
        <w:t>/</w:t>
      </w:r>
      <w:r w:rsidR="008672CB">
        <w:rPr>
          <w:b/>
          <w:sz w:val="48"/>
          <w:szCs w:val="48"/>
        </w:rPr>
        <w:t>13325</w:t>
      </w:r>
    </w:p>
    <w:p w14:paraId="50338DFC" w14:textId="77777777" w:rsidR="005D0535" w:rsidRPr="00900D1C" w:rsidRDefault="005D0535" w:rsidP="001B1CF7"/>
    <w:p w14:paraId="64DAD58F" w14:textId="77777777" w:rsidR="005D0535" w:rsidRPr="00900D1C" w:rsidRDefault="005D0535" w:rsidP="003C385A">
      <w:r w:rsidRPr="00900D1C">
        <w:br w:type="page"/>
      </w:r>
    </w:p>
    <w:p w14:paraId="3A3FC70F" w14:textId="77777777" w:rsidR="005D0535" w:rsidRPr="00900D1C" w:rsidRDefault="00296AE5" w:rsidP="00A0181A">
      <w:pPr>
        <w:jc w:val="center"/>
        <w:rPr>
          <w:b/>
        </w:rPr>
      </w:pPr>
      <w:r w:rsidRPr="00900D1C">
        <w:rPr>
          <w:b/>
        </w:rPr>
        <w:lastRenderedPageBreak/>
        <w:t>INNHOLDSFORTEGNELSE</w:t>
      </w:r>
      <w:r w:rsidR="007757E2" w:rsidRPr="00900D1C">
        <w:rPr>
          <w:b/>
        </w:rPr>
        <w:t>:</w:t>
      </w:r>
    </w:p>
    <w:p w14:paraId="3BC46ACF" w14:textId="77777777" w:rsidR="007757E2" w:rsidRPr="00900D1C" w:rsidRDefault="007757E2" w:rsidP="007757E2"/>
    <w:p w14:paraId="17BE2B75" w14:textId="70F6A8EB" w:rsidR="00A94918" w:rsidRDefault="005D0535">
      <w:pPr>
        <w:pStyle w:val="INNH1"/>
        <w:tabs>
          <w:tab w:val="left" w:pos="482"/>
          <w:tab w:val="right" w:leader="dot" w:pos="9060"/>
        </w:tabs>
        <w:rPr>
          <w:rFonts w:asciiTheme="minorHAnsi" w:eastAsiaTheme="minorEastAsia" w:hAnsiTheme="minorHAnsi" w:cstheme="minorBidi"/>
          <w:b w:val="0"/>
          <w:bCs w:val="0"/>
          <w:noProof/>
          <w:sz w:val="22"/>
          <w:szCs w:val="22"/>
        </w:rPr>
      </w:pPr>
      <w:r w:rsidRPr="00360AB2">
        <w:fldChar w:fldCharType="begin"/>
      </w:r>
      <w:r w:rsidRPr="00900D1C">
        <w:instrText xml:space="preserve"> TOC \o "2-3" \h \z \t "Overskrift 1;1" </w:instrText>
      </w:r>
      <w:r w:rsidRPr="00360AB2">
        <w:fldChar w:fldCharType="separate"/>
      </w:r>
      <w:hyperlink w:anchor="_Toc34047459" w:history="1">
        <w:r w:rsidR="00A94918" w:rsidRPr="00F72A04">
          <w:rPr>
            <w:rStyle w:val="Hyperkobling"/>
            <w:noProof/>
          </w:rPr>
          <w:t>1</w:t>
        </w:r>
        <w:r w:rsidR="00A94918">
          <w:rPr>
            <w:rFonts w:asciiTheme="minorHAnsi" w:eastAsiaTheme="minorEastAsia" w:hAnsiTheme="minorHAnsi" w:cstheme="minorBidi"/>
            <w:b w:val="0"/>
            <w:bCs w:val="0"/>
            <w:noProof/>
            <w:sz w:val="22"/>
            <w:szCs w:val="22"/>
          </w:rPr>
          <w:tab/>
        </w:r>
        <w:r w:rsidR="00A94918" w:rsidRPr="00F72A04">
          <w:rPr>
            <w:rStyle w:val="Hyperkobling"/>
            <w:noProof/>
          </w:rPr>
          <w:t>Alminnelige bestemmelser</w:t>
        </w:r>
        <w:r w:rsidR="00A94918">
          <w:rPr>
            <w:noProof/>
            <w:webHidden/>
          </w:rPr>
          <w:tab/>
        </w:r>
        <w:r w:rsidR="00A94918">
          <w:rPr>
            <w:noProof/>
            <w:webHidden/>
          </w:rPr>
          <w:fldChar w:fldCharType="begin"/>
        </w:r>
        <w:r w:rsidR="00A94918">
          <w:rPr>
            <w:noProof/>
            <w:webHidden/>
          </w:rPr>
          <w:instrText xml:space="preserve"> PAGEREF _Toc34047459 \h </w:instrText>
        </w:r>
        <w:r w:rsidR="00A94918">
          <w:rPr>
            <w:noProof/>
            <w:webHidden/>
          </w:rPr>
        </w:r>
        <w:r w:rsidR="00A94918">
          <w:rPr>
            <w:noProof/>
            <w:webHidden/>
          </w:rPr>
          <w:fldChar w:fldCharType="separate"/>
        </w:r>
        <w:r w:rsidR="00A94918">
          <w:rPr>
            <w:noProof/>
            <w:webHidden/>
          </w:rPr>
          <w:t>5</w:t>
        </w:r>
        <w:r w:rsidR="00A94918">
          <w:rPr>
            <w:noProof/>
            <w:webHidden/>
          </w:rPr>
          <w:fldChar w:fldCharType="end"/>
        </w:r>
      </w:hyperlink>
    </w:p>
    <w:p w14:paraId="7595E7CA" w14:textId="675858D6" w:rsidR="00A94918" w:rsidRDefault="00A94918">
      <w:pPr>
        <w:pStyle w:val="INNH2"/>
        <w:rPr>
          <w:rFonts w:asciiTheme="minorHAnsi" w:eastAsiaTheme="minorEastAsia" w:hAnsiTheme="minorHAnsi" w:cstheme="minorBidi"/>
          <w:sz w:val="22"/>
          <w:szCs w:val="22"/>
        </w:rPr>
      </w:pPr>
      <w:hyperlink w:anchor="_Toc34047460" w:history="1">
        <w:r w:rsidRPr="00F72A04">
          <w:rPr>
            <w:rStyle w:val="Hyperkobling"/>
          </w:rPr>
          <w:t>1.1</w:t>
        </w:r>
        <w:r>
          <w:rPr>
            <w:rFonts w:asciiTheme="minorHAnsi" w:eastAsiaTheme="minorEastAsia" w:hAnsiTheme="minorHAnsi" w:cstheme="minorBidi"/>
            <w:sz w:val="22"/>
            <w:szCs w:val="22"/>
          </w:rPr>
          <w:tab/>
        </w:r>
        <w:r w:rsidRPr="00F72A04">
          <w:rPr>
            <w:rStyle w:val="Hyperkobling"/>
          </w:rPr>
          <w:t>Avtalens innhold</w:t>
        </w:r>
        <w:r>
          <w:rPr>
            <w:webHidden/>
          </w:rPr>
          <w:tab/>
        </w:r>
        <w:r>
          <w:rPr>
            <w:webHidden/>
          </w:rPr>
          <w:fldChar w:fldCharType="begin"/>
        </w:r>
        <w:r>
          <w:rPr>
            <w:webHidden/>
          </w:rPr>
          <w:instrText xml:space="preserve"> PAGEREF _Toc34047460 \h </w:instrText>
        </w:r>
        <w:r>
          <w:rPr>
            <w:webHidden/>
          </w:rPr>
        </w:r>
        <w:r>
          <w:rPr>
            <w:webHidden/>
          </w:rPr>
          <w:fldChar w:fldCharType="separate"/>
        </w:r>
        <w:r>
          <w:rPr>
            <w:webHidden/>
          </w:rPr>
          <w:t>5</w:t>
        </w:r>
        <w:r>
          <w:rPr>
            <w:webHidden/>
          </w:rPr>
          <w:fldChar w:fldCharType="end"/>
        </w:r>
      </w:hyperlink>
    </w:p>
    <w:p w14:paraId="12EA363F" w14:textId="2C1CF6E7" w:rsidR="00A94918" w:rsidRDefault="00A94918">
      <w:pPr>
        <w:pStyle w:val="INNH2"/>
        <w:rPr>
          <w:rFonts w:asciiTheme="minorHAnsi" w:eastAsiaTheme="minorEastAsia" w:hAnsiTheme="minorHAnsi" w:cstheme="minorBidi"/>
          <w:sz w:val="22"/>
          <w:szCs w:val="22"/>
        </w:rPr>
      </w:pPr>
      <w:hyperlink w:anchor="_Toc34047461" w:history="1">
        <w:r w:rsidRPr="00F72A04">
          <w:rPr>
            <w:rStyle w:val="Hyperkobling"/>
          </w:rPr>
          <w:t>1.2</w:t>
        </w:r>
        <w:r>
          <w:rPr>
            <w:rFonts w:asciiTheme="minorHAnsi" w:eastAsiaTheme="minorEastAsia" w:hAnsiTheme="minorHAnsi" w:cstheme="minorBidi"/>
            <w:sz w:val="22"/>
            <w:szCs w:val="22"/>
          </w:rPr>
          <w:tab/>
        </w:r>
        <w:r w:rsidRPr="00F72A04">
          <w:rPr>
            <w:rStyle w:val="Hyperkobling"/>
          </w:rPr>
          <w:t>Forbehold om bevilgninger</w:t>
        </w:r>
        <w:r>
          <w:rPr>
            <w:webHidden/>
          </w:rPr>
          <w:tab/>
        </w:r>
        <w:r>
          <w:rPr>
            <w:webHidden/>
          </w:rPr>
          <w:fldChar w:fldCharType="begin"/>
        </w:r>
        <w:r>
          <w:rPr>
            <w:webHidden/>
          </w:rPr>
          <w:instrText xml:space="preserve"> PAGEREF _Toc34047461 \h </w:instrText>
        </w:r>
        <w:r>
          <w:rPr>
            <w:webHidden/>
          </w:rPr>
        </w:r>
        <w:r>
          <w:rPr>
            <w:webHidden/>
          </w:rPr>
          <w:fldChar w:fldCharType="separate"/>
        </w:r>
        <w:r>
          <w:rPr>
            <w:webHidden/>
          </w:rPr>
          <w:t>5</w:t>
        </w:r>
        <w:r>
          <w:rPr>
            <w:webHidden/>
          </w:rPr>
          <w:fldChar w:fldCharType="end"/>
        </w:r>
      </w:hyperlink>
    </w:p>
    <w:p w14:paraId="3E2FC283" w14:textId="262F086C" w:rsidR="00A94918" w:rsidRDefault="00A94918">
      <w:pPr>
        <w:pStyle w:val="INNH2"/>
        <w:rPr>
          <w:rFonts w:asciiTheme="minorHAnsi" w:eastAsiaTheme="minorEastAsia" w:hAnsiTheme="minorHAnsi" w:cstheme="minorBidi"/>
          <w:sz w:val="22"/>
          <w:szCs w:val="22"/>
        </w:rPr>
      </w:pPr>
      <w:hyperlink w:anchor="_Toc34047462" w:history="1">
        <w:r w:rsidRPr="00F72A04">
          <w:rPr>
            <w:rStyle w:val="Hyperkobling"/>
          </w:rPr>
          <w:t>1.3</w:t>
        </w:r>
        <w:r>
          <w:rPr>
            <w:rFonts w:asciiTheme="minorHAnsi" w:eastAsiaTheme="minorEastAsia" w:hAnsiTheme="minorHAnsi" w:cstheme="minorBidi"/>
            <w:sz w:val="22"/>
            <w:szCs w:val="22"/>
          </w:rPr>
          <w:tab/>
        </w:r>
        <w:r w:rsidRPr="00F72A04">
          <w:rPr>
            <w:rStyle w:val="Hyperkobling"/>
          </w:rPr>
          <w:t>Varighet og oppsigelse</w:t>
        </w:r>
        <w:r>
          <w:rPr>
            <w:webHidden/>
          </w:rPr>
          <w:tab/>
        </w:r>
        <w:r>
          <w:rPr>
            <w:webHidden/>
          </w:rPr>
          <w:fldChar w:fldCharType="begin"/>
        </w:r>
        <w:r>
          <w:rPr>
            <w:webHidden/>
          </w:rPr>
          <w:instrText xml:space="preserve"> PAGEREF _Toc34047462 \h </w:instrText>
        </w:r>
        <w:r>
          <w:rPr>
            <w:webHidden/>
          </w:rPr>
        </w:r>
        <w:r>
          <w:rPr>
            <w:webHidden/>
          </w:rPr>
          <w:fldChar w:fldCharType="separate"/>
        </w:r>
        <w:r>
          <w:rPr>
            <w:webHidden/>
          </w:rPr>
          <w:t>5</w:t>
        </w:r>
        <w:r>
          <w:rPr>
            <w:webHidden/>
          </w:rPr>
          <w:fldChar w:fldCharType="end"/>
        </w:r>
      </w:hyperlink>
    </w:p>
    <w:p w14:paraId="4945FB33" w14:textId="7A586E07" w:rsidR="00A94918" w:rsidRDefault="00A94918">
      <w:pPr>
        <w:pStyle w:val="INNH2"/>
        <w:rPr>
          <w:rFonts w:asciiTheme="minorHAnsi" w:eastAsiaTheme="minorEastAsia" w:hAnsiTheme="minorHAnsi" w:cstheme="minorBidi"/>
          <w:sz w:val="22"/>
          <w:szCs w:val="22"/>
        </w:rPr>
      </w:pPr>
      <w:hyperlink w:anchor="_Toc34047463" w:history="1">
        <w:r w:rsidRPr="00F72A04">
          <w:rPr>
            <w:rStyle w:val="Hyperkobling"/>
          </w:rPr>
          <w:t>1.4</w:t>
        </w:r>
        <w:r>
          <w:rPr>
            <w:rFonts w:asciiTheme="minorHAnsi" w:eastAsiaTheme="minorEastAsia" w:hAnsiTheme="minorHAnsi" w:cstheme="minorBidi"/>
            <w:sz w:val="22"/>
            <w:szCs w:val="22"/>
          </w:rPr>
          <w:tab/>
        </w:r>
        <w:r w:rsidRPr="00F72A04">
          <w:rPr>
            <w:rStyle w:val="Hyperkobling"/>
          </w:rPr>
          <w:t>Tolking og rangordning</w:t>
        </w:r>
        <w:r>
          <w:rPr>
            <w:webHidden/>
          </w:rPr>
          <w:tab/>
        </w:r>
        <w:r>
          <w:rPr>
            <w:webHidden/>
          </w:rPr>
          <w:fldChar w:fldCharType="begin"/>
        </w:r>
        <w:r>
          <w:rPr>
            <w:webHidden/>
          </w:rPr>
          <w:instrText xml:space="preserve"> PAGEREF _Toc34047463 \h </w:instrText>
        </w:r>
        <w:r>
          <w:rPr>
            <w:webHidden/>
          </w:rPr>
        </w:r>
        <w:r>
          <w:rPr>
            <w:webHidden/>
          </w:rPr>
          <w:fldChar w:fldCharType="separate"/>
        </w:r>
        <w:r>
          <w:rPr>
            <w:webHidden/>
          </w:rPr>
          <w:t>6</w:t>
        </w:r>
        <w:r>
          <w:rPr>
            <w:webHidden/>
          </w:rPr>
          <w:fldChar w:fldCharType="end"/>
        </w:r>
      </w:hyperlink>
    </w:p>
    <w:p w14:paraId="1CC2A4AD" w14:textId="2FAD43AD" w:rsidR="00A94918" w:rsidRDefault="00A94918">
      <w:pPr>
        <w:pStyle w:val="INNH2"/>
        <w:rPr>
          <w:rFonts w:asciiTheme="minorHAnsi" w:eastAsiaTheme="minorEastAsia" w:hAnsiTheme="minorHAnsi" w:cstheme="minorBidi"/>
          <w:sz w:val="22"/>
          <w:szCs w:val="22"/>
        </w:rPr>
      </w:pPr>
      <w:hyperlink w:anchor="_Toc34047464" w:history="1">
        <w:r w:rsidRPr="00F72A04">
          <w:rPr>
            <w:rStyle w:val="Hyperkobling"/>
          </w:rPr>
          <w:t>1.5</w:t>
        </w:r>
        <w:r>
          <w:rPr>
            <w:rFonts w:asciiTheme="minorHAnsi" w:eastAsiaTheme="minorEastAsia" w:hAnsiTheme="minorHAnsi" w:cstheme="minorBidi"/>
            <w:sz w:val="22"/>
            <w:szCs w:val="22"/>
          </w:rPr>
          <w:tab/>
        </w:r>
        <w:r w:rsidRPr="00F72A04">
          <w:rPr>
            <w:rStyle w:val="Hyperkobling"/>
          </w:rPr>
          <w:t>Partenes representanter</w:t>
        </w:r>
        <w:r>
          <w:rPr>
            <w:webHidden/>
          </w:rPr>
          <w:tab/>
        </w:r>
        <w:r>
          <w:rPr>
            <w:webHidden/>
          </w:rPr>
          <w:fldChar w:fldCharType="begin"/>
        </w:r>
        <w:r>
          <w:rPr>
            <w:webHidden/>
          </w:rPr>
          <w:instrText xml:space="preserve"> PAGEREF _Toc34047464 \h </w:instrText>
        </w:r>
        <w:r>
          <w:rPr>
            <w:webHidden/>
          </w:rPr>
        </w:r>
        <w:r>
          <w:rPr>
            <w:webHidden/>
          </w:rPr>
          <w:fldChar w:fldCharType="separate"/>
        </w:r>
        <w:r>
          <w:rPr>
            <w:webHidden/>
          </w:rPr>
          <w:t>6</w:t>
        </w:r>
        <w:r>
          <w:rPr>
            <w:webHidden/>
          </w:rPr>
          <w:fldChar w:fldCharType="end"/>
        </w:r>
      </w:hyperlink>
    </w:p>
    <w:p w14:paraId="72344FD2" w14:textId="2AE8B326" w:rsidR="00A94918" w:rsidRDefault="00A94918">
      <w:pPr>
        <w:pStyle w:val="INNH2"/>
        <w:rPr>
          <w:rFonts w:asciiTheme="minorHAnsi" w:eastAsiaTheme="minorEastAsia" w:hAnsiTheme="minorHAnsi" w:cstheme="minorBidi"/>
          <w:sz w:val="22"/>
          <w:szCs w:val="22"/>
        </w:rPr>
      </w:pPr>
      <w:hyperlink w:anchor="_Toc34047465" w:history="1">
        <w:r w:rsidRPr="00F72A04">
          <w:rPr>
            <w:rStyle w:val="Hyperkobling"/>
          </w:rPr>
          <w:t>1.6</w:t>
        </w:r>
        <w:r>
          <w:rPr>
            <w:rFonts w:asciiTheme="minorHAnsi" w:eastAsiaTheme="minorEastAsia" w:hAnsiTheme="minorHAnsi" w:cstheme="minorBidi"/>
            <w:sz w:val="22"/>
            <w:szCs w:val="22"/>
          </w:rPr>
          <w:tab/>
        </w:r>
        <w:r w:rsidRPr="00F72A04">
          <w:rPr>
            <w:rStyle w:val="Hyperkobling"/>
          </w:rPr>
          <w:t>Leverandørens personell</w:t>
        </w:r>
        <w:r>
          <w:rPr>
            <w:webHidden/>
          </w:rPr>
          <w:tab/>
        </w:r>
        <w:r>
          <w:rPr>
            <w:webHidden/>
          </w:rPr>
          <w:fldChar w:fldCharType="begin"/>
        </w:r>
        <w:r>
          <w:rPr>
            <w:webHidden/>
          </w:rPr>
          <w:instrText xml:space="preserve"> PAGEREF _Toc34047465 \h </w:instrText>
        </w:r>
        <w:r>
          <w:rPr>
            <w:webHidden/>
          </w:rPr>
        </w:r>
        <w:r>
          <w:rPr>
            <w:webHidden/>
          </w:rPr>
          <w:fldChar w:fldCharType="separate"/>
        </w:r>
        <w:r>
          <w:rPr>
            <w:webHidden/>
          </w:rPr>
          <w:t>6</w:t>
        </w:r>
        <w:r>
          <w:rPr>
            <w:webHidden/>
          </w:rPr>
          <w:fldChar w:fldCharType="end"/>
        </w:r>
      </w:hyperlink>
    </w:p>
    <w:p w14:paraId="5BE7165C" w14:textId="735B74F7"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66" w:history="1">
        <w:r w:rsidRPr="00F72A04">
          <w:rPr>
            <w:rStyle w:val="Hyperkobling"/>
            <w:noProof/>
          </w:rPr>
          <w:t>2</w:t>
        </w:r>
        <w:r>
          <w:rPr>
            <w:rFonts w:asciiTheme="minorHAnsi" w:eastAsiaTheme="minorEastAsia" w:hAnsiTheme="minorHAnsi" w:cstheme="minorBidi"/>
            <w:b w:val="0"/>
            <w:bCs w:val="0"/>
            <w:noProof/>
            <w:sz w:val="22"/>
            <w:szCs w:val="22"/>
          </w:rPr>
          <w:tab/>
        </w:r>
        <w:r w:rsidRPr="00F72A04">
          <w:rPr>
            <w:rStyle w:val="Hyperkobling"/>
            <w:noProof/>
          </w:rPr>
          <w:t>Gjennomføring av avrop</w:t>
        </w:r>
        <w:r>
          <w:rPr>
            <w:noProof/>
            <w:webHidden/>
          </w:rPr>
          <w:tab/>
        </w:r>
        <w:r>
          <w:rPr>
            <w:noProof/>
            <w:webHidden/>
          </w:rPr>
          <w:fldChar w:fldCharType="begin"/>
        </w:r>
        <w:r>
          <w:rPr>
            <w:noProof/>
            <w:webHidden/>
          </w:rPr>
          <w:instrText xml:space="preserve"> PAGEREF _Toc34047466 \h </w:instrText>
        </w:r>
        <w:r>
          <w:rPr>
            <w:noProof/>
            <w:webHidden/>
          </w:rPr>
        </w:r>
        <w:r>
          <w:rPr>
            <w:noProof/>
            <w:webHidden/>
          </w:rPr>
          <w:fldChar w:fldCharType="separate"/>
        </w:r>
        <w:r>
          <w:rPr>
            <w:noProof/>
            <w:webHidden/>
          </w:rPr>
          <w:t>7</w:t>
        </w:r>
        <w:r>
          <w:rPr>
            <w:noProof/>
            <w:webHidden/>
          </w:rPr>
          <w:fldChar w:fldCharType="end"/>
        </w:r>
      </w:hyperlink>
    </w:p>
    <w:p w14:paraId="4B51B6FD" w14:textId="7F31B757" w:rsidR="00A94918" w:rsidRDefault="00A94918">
      <w:pPr>
        <w:pStyle w:val="INNH2"/>
        <w:rPr>
          <w:rFonts w:asciiTheme="minorHAnsi" w:eastAsiaTheme="minorEastAsia" w:hAnsiTheme="minorHAnsi" w:cstheme="minorBidi"/>
          <w:sz w:val="22"/>
          <w:szCs w:val="22"/>
        </w:rPr>
      </w:pPr>
      <w:hyperlink w:anchor="_Toc34047467" w:history="1">
        <w:r w:rsidRPr="00F72A04">
          <w:rPr>
            <w:rStyle w:val="Hyperkobling"/>
          </w:rPr>
          <w:t>2.1</w:t>
        </w:r>
        <w:r>
          <w:rPr>
            <w:rFonts w:asciiTheme="minorHAnsi" w:eastAsiaTheme="minorEastAsia" w:hAnsiTheme="minorHAnsi" w:cstheme="minorBidi"/>
            <w:sz w:val="22"/>
            <w:szCs w:val="22"/>
          </w:rPr>
          <w:tab/>
        </w:r>
        <w:r w:rsidRPr="00F72A04">
          <w:rPr>
            <w:rStyle w:val="Hyperkobling"/>
          </w:rPr>
          <w:t>Avrop</w:t>
        </w:r>
        <w:r>
          <w:rPr>
            <w:webHidden/>
          </w:rPr>
          <w:tab/>
        </w:r>
        <w:r>
          <w:rPr>
            <w:webHidden/>
          </w:rPr>
          <w:fldChar w:fldCharType="begin"/>
        </w:r>
        <w:r>
          <w:rPr>
            <w:webHidden/>
          </w:rPr>
          <w:instrText xml:space="preserve"> PAGEREF _Toc34047467 \h </w:instrText>
        </w:r>
        <w:r>
          <w:rPr>
            <w:webHidden/>
          </w:rPr>
        </w:r>
        <w:r>
          <w:rPr>
            <w:webHidden/>
          </w:rPr>
          <w:fldChar w:fldCharType="separate"/>
        </w:r>
        <w:r>
          <w:rPr>
            <w:webHidden/>
          </w:rPr>
          <w:t>7</w:t>
        </w:r>
        <w:r>
          <w:rPr>
            <w:webHidden/>
          </w:rPr>
          <w:fldChar w:fldCharType="end"/>
        </w:r>
      </w:hyperlink>
    </w:p>
    <w:p w14:paraId="18E5F383" w14:textId="7B392594" w:rsidR="00A94918" w:rsidRDefault="00A94918">
      <w:pPr>
        <w:pStyle w:val="INNH2"/>
        <w:rPr>
          <w:rFonts w:asciiTheme="minorHAnsi" w:eastAsiaTheme="minorEastAsia" w:hAnsiTheme="minorHAnsi" w:cstheme="minorBidi"/>
          <w:sz w:val="22"/>
          <w:szCs w:val="22"/>
        </w:rPr>
      </w:pPr>
      <w:hyperlink w:anchor="_Toc34047468" w:history="1">
        <w:r w:rsidRPr="00F72A04">
          <w:rPr>
            <w:rStyle w:val="Hyperkobling"/>
          </w:rPr>
          <w:t>2.2</w:t>
        </w:r>
        <w:r>
          <w:rPr>
            <w:rFonts w:asciiTheme="minorHAnsi" w:eastAsiaTheme="minorEastAsia" w:hAnsiTheme="minorHAnsi" w:cstheme="minorBidi"/>
            <w:sz w:val="22"/>
            <w:szCs w:val="22"/>
          </w:rPr>
          <w:tab/>
        </w:r>
        <w:r w:rsidRPr="00F72A04">
          <w:rPr>
            <w:rStyle w:val="Hyperkobling"/>
          </w:rPr>
          <w:t>Eiendomsrett, opphavsrett mv.</w:t>
        </w:r>
        <w:r>
          <w:rPr>
            <w:webHidden/>
          </w:rPr>
          <w:tab/>
        </w:r>
        <w:r>
          <w:rPr>
            <w:webHidden/>
          </w:rPr>
          <w:fldChar w:fldCharType="begin"/>
        </w:r>
        <w:r>
          <w:rPr>
            <w:webHidden/>
          </w:rPr>
          <w:instrText xml:space="preserve"> PAGEREF _Toc34047468 \h </w:instrText>
        </w:r>
        <w:r>
          <w:rPr>
            <w:webHidden/>
          </w:rPr>
        </w:r>
        <w:r>
          <w:rPr>
            <w:webHidden/>
          </w:rPr>
          <w:fldChar w:fldCharType="separate"/>
        </w:r>
        <w:r>
          <w:rPr>
            <w:webHidden/>
          </w:rPr>
          <w:t>7</w:t>
        </w:r>
        <w:r>
          <w:rPr>
            <w:webHidden/>
          </w:rPr>
          <w:fldChar w:fldCharType="end"/>
        </w:r>
      </w:hyperlink>
    </w:p>
    <w:p w14:paraId="48BB95C5" w14:textId="7AD55FBA" w:rsidR="00A94918" w:rsidRDefault="00A94918">
      <w:pPr>
        <w:pStyle w:val="INNH2"/>
        <w:rPr>
          <w:rFonts w:asciiTheme="minorHAnsi" w:eastAsiaTheme="minorEastAsia" w:hAnsiTheme="minorHAnsi" w:cstheme="minorBidi"/>
          <w:sz w:val="22"/>
          <w:szCs w:val="22"/>
        </w:rPr>
      </w:pPr>
      <w:hyperlink w:anchor="_Toc34047469" w:history="1">
        <w:r w:rsidRPr="00F72A04">
          <w:rPr>
            <w:rStyle w:val="Hyperkobling"/>
          </w:rPr>
          <w:t>2.3</w:t>
        </w:r>
        <w:r>
          <w:rPr>
            <w:rFonts w:asciiTheme="minorHAnsi" w:eastAsiaTheme="minorEastAsia" w:hAnsiTheme="minorHAnsi" w:cstheme="minorBidi"/>
            <w:sz w:val="22"/>
            <w:szCs w:val="22"/>
          </w:rPr>
          <w:tab/>
        </w:r>
        <w:r w:rsidRPr="00F72A04">
          <w:rPr>
            <w:rStyle w:val="Hyperkobling"/>
          </w:rPr>
          <w:t>Bemanning</w:t>
        </w:r>
        <w:r>
          <w:rPr>
            <w:webHidden/>
          </w:rPr>
          <w:tab/>
        </w:r>
        <w:r>
          <w:rPr>
            <w:webHidden/>
          </w:rPr>
          <w:fldChar w:fldCharType="begin"/>
        </w:r>
        <w:r>
          <w:rPr>
            <w:webHidden/>
          </w:rPr>
          <w:instrText xml:space="preserve"> PAGEREF _Toc34047469 \h </w:instrText>
        </w:r>
        <w:r>
          <w:rPr>
            <w:webHidden/>
          </w:rPr>
        </w:r>
        <w:r>
          <w:rPr>
            <w:webHidden/>
          </w:rPr>
          <w:fldChar w:fldCharType="separate"/>
        </w:r>
        <w:r>
          <w:rPr>
            <w:webHidden/>
          </w:rPr>
          <w:t>7</w:t>
        </w:r>
        <w:r>
          <w:rPr>
            <w:webHidden/>
          </w:rPr>
          <w:fldChar w:fldCharType="end"/>
        </w:r>
      </w:hyperlink>
    </w:p>
    <w:p w14:paraId="5F6D94B6" w14:textId="0FE3F148" w:rsidR="00A94918" w:rsidRDefault="00A94918">
      <w:pPr>
        <w:pStyle w:val="INNH2"/>
        <w:rPr>
          <w:rFonts w:asciiTheme="minorHAnsi" w:eastAsiaTheme="minorEastAsia" w:hAnsiTheme="minorHAnsi" w:cstheme="minorBidi"/>
          <w:sz w:val="22"/>
          <w:szCs w:val="22"/>
        </w:rPr>
      </w:pPr>
      <w:hyperlink w:anchor="_Toc34047470" w:history="1">
        <w:r w:rsidRPr="00F72A04">
          <w:rPr>
            <w:rStyle w:val="Hyperkobling"/>
          </w:rPr>
          <w:t>2.4</w:t>
        </w:r>
        <w:r>
          <w:rPr>
            <w:rFonts w:asciiTheme="minorHAnsi" w:eastAsiaTheme="minorEastAsia" w:hAnsiTheme="minorHAnsi" w:cstheme="minorBidi"/>
            <w:sz w:val="22"/>
            <w:szCs w:val="22"/>
          </w:rPr>
          <w:tab/>
        </w:r>
        <w:r w:rsidRPr="00F72A04">
          <w:rPr>
            <w:rStyle w:val="Hyperkobling"/>
          </w:rPr>
          <w:t>Midlertidig stansing</w:t>
        </w:r>
        <w:r>
          <w:rPr>
            <w:webHidden/>
          </w:rPr>
          <w:tab/>
        </w:r>
        <w:r>
          <w:rPr>
            <w:webHidden/>
          </w:rPr>
          <w:fldChar w:fldCharType="begin"/>
        </w:r>
        <w:r>
          <w:rPr>
            <w:webHidden/>
          </w:rPr>
          <w:instrText xml:space="preserve"> PAGEREF _Toc34047470 \h </w:instrText>
        </w:r>
        <w:r>
          <w:rPr>
            <w:webHidden/>
          </w:rPr>
        </w:r>
        <w:r>
          <w:rPr>
            <w:webHidden/>
          </w:rPr>
          <w:fldChar w:fldCharType="separate"/>
        </w:r>
        <w:r>
          <w:rPr>
            <w:webHidden/>
          </w:rPr>
          <w:t>7</w:t>
        </w:r>
        <w:r>
          <w:rPr>
            <w:webHidden/>
          </w:rPr>
          <w:fldChar w:fldCharType="end"/>
        </w:r>
      </w:hyperlink>
    </w:p>
    <w:p w14:paraId="09EEE469" w14:textId="78F6E50C" w:rsidR="00A94918" w:rsidRDefault="00A94918">
      <w:pPr>
        <w:pStyle w:val="INNH2"/>
        <w:rPr>
          <w:rFonts w:asciiTheme="minorHAnsi" w:eastAsiaTheme="minorEastAsia" w:hAnsiTheme="minorHAnsi" w:cstheme="minorBidi"/>
          <w:sz w:val="22"/>
          <w:szCs w:val="22"/>
        </w:rPr>
      </w:pPr>
      <w:hyperlink w:anchor="_Toc34047471" w:history="1">
        <w:r w:rsidRPr="00F72A04">
          <w:rPr>
            <w:rStyle w:val="Hyperkobling"/>
          </w:rPr>
          <w:t>2.5</w:t>
        </w:r>
        <w:r>
          <w:rPr>
            <w:rFonts w:asciiTheme="minorHAnsi" w:eastAsiaTheme="minorEastAsia" w:hAnsiTheme="minorHAnsi" w:cstheme="minorBidi"/>
            <w:sz w:val="22"/>
            <w:szCs w:val="22"/>
          </w:rPr>
          <w:tab/>
        </w:r>
        <w:r w:rsidRPr="00F72A04">
          <w:rPr>
            <w:rStyle w:val="Hyperkobling"/>
          </w:rPr>
          <w:t>Avbestilling</w:t>
        </w:r>
        <w:r>
          <w:rPr>
            <w:webHidden/>
          </w:rPr>
          <w:tab/>
        </w:r>
        <w:r>
          <w:rPr>
            <w:webHidden/>
          </w:rPr>
          <w:fldChar w:fldCharType="begin"/>
        </w:r>
        <w:r>
          <w:rPr>
            <w:webHidden/>
          </w:rPr>
          <w:instrText xml:space="preserve"> PAGEREF _Toc34047471 \h </w:instrText>
        </w:r>
        <w:r>
          <w:rPr>
            <w:webHidden/>
          </w:rPr>
        </w:r>
        <w:r>
          <w:rPr>
            <w:webHidden/>
          </w:rPr>
          <w:fldChar w:fldCharType="separate"/>
        </w:r>
        <w:r>
          <w:rPr>
            <w:webHidden/>
          </w:rPr>
          <w:t>7</w:t>
        </w:r>
        <w:r>
          <w:rPr>
            <w:webHidden/>
          </w:rPr>
          <w:fldChar w:fldCharType="end"/>
        </w:r>
      </w:hyperlink>
    </w:p>
    <w:p w14:paraId="2CBD3EE7" w14:textId="38ADA709"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72" w:history="1">
        <w:r w:rsidRPr="00F72A04">
          <w:rPr>
            <w:rStyle w:val="Hyperkobling"/>
            <w:noProof/>
          </w:rPr>
          <w:t>3</w:t>
        </w:r>
        <w:r>
          <w:rPr>
            <w:rFonts w:asciiTheme="minorHAnsi" w:eastAsiaTheme="minorEastAsia" w:hAnsiTheme="minorHAnsi" w:cstheme="minorBidi"/>
            <w:b w:val="0"/>
            <w:bCs w:val="0"/>
            <w:noProof/>
            <w:sz w:val="22"/>
            <w:szCs w:val="22"/>
          </w:rPr>
          <w:tab/>
        </w:r>
        <w:r w:rsidRPr="00F72A04">
          <w:rPr>
            <w:rStyle w:val="Hyperkobling"/>
            <w:noProof/>
          </w:rPr>
          <w:t>Endringer av avtalen og avrop</w:t>
        </w:r>
        <w:r>
          <w:rPr>
            <w:noProof/>
            <w:webHidden/>
          </w:rPr>
          <w:tab/>
        </w:r>
        <w:r>
          <w:rPr>
            <w:noProof/>
            <w:webHidden/>
          </w:rPr>
          <w:fldChar w:fldCharType="begin"/>
        </w:r>
        <w:r>
          <w:rPr>
            <w:noProof/>
            <w:webHidden/>
          </w:rPr>
          <w:instrText xml:space="preserve"> PAGEREF _Toc34047472 \h </w:instrText>
        </w:r>
        <w:r>
          <w:rPr>
            <w:noProof/>
            <w:webHidden/>
          </w:rPr>
        </w:r>
        <w:r>
          <w:rPr>
            <w:noProof/>
            <w:webHidden/>
          </w:rPr>
          <w:fldChar w:fldCharType="separate"/>
        </w:r>
        <w:r>
          <w:rPr>
            <w:noProof/>
            <w:webHidden/>
          </w:rPr>
          <w:t>8</w:t>
        </w:r>
        <w:r>
          <w:rPr>
            <w:noProof/>
            <w:webHidden/>
          </w:rPr>
          <w:fldChar w:fldCharType="end"/>
        </w:r>
      </w:hyperlink>
    </w:p>
    <w:p w14:paraId="7322E494" w14:textId="2B337A93" w:rsidR="00A94918" w:rsidRDefault="00A94918">
      <w:pPr>
        <w:pStyle w:val="INNH2"/>
        <w:rPr>
          <w:rFonts w:asciiTheme="minorHAnsi" w:eastAsiaTheme="minorEastAsia" w:hAnsiTheme="minorHAnsi" w:cstheme="minorBidi"/>
          <w:sz w:val="22"/>
          <w:szCs w:val="22"/>
        </w:rPr>
      </w:pPr>
      <w:hyperlink w:anchor="_Toc34047473" w:history="1">
        <w:r w:rsidRPr="00F72A04">
          <w:rPr>
            <w:rStyle w:val="Hyperkobling"/>
          </w:rPr>
          <w:t>3.1</w:t>
        </w:r>
        <w:r>
          <w:rPr>
            <w:rFonts w:asciiTheme="minorHAnsi" w:eastAsiaTheme="minorEastAsia" w:hAnsiTheme="minorHAnsi" w:cstheme="minorBidi"/>
            <w:sz w:val="22"/>
            <w:szCs w:val="22"/>
          </w:rPr>
          <w:tab/>
        </w:r>
        <w:r w:rsidRPr="00F72A04">
          <w:rPr>
            <w:rStyle w:val="Hyperkobling"/>
          </w:rPr>
          <w:t>Endring av Avtalen</w:t>
        </w:r>
        <w:r>
          <w:rPr>
            <w:webHidden/>
          </w:rPr>
          <w:tab/>
        </w:r>
        <w:r>
          <w:rPr>
            <w:webHidden/>
          </w:rPr>
          <w:fldChar w:fldCharType="begin"/>
        </w:r>
        <w:r>
          <w:rPr>
            <w:webHidden/>
          </w:rPr>
          <w:instrText xml:space="preserve"> PAGEREF _Toc34047473 \h </w:instrText>
        </w:r>
        <w:r>
          <w:rPr>
            <w:webHidden/>
          </w:rPr>
        </w:r>
        <w:r>
          <w:rPr>
            <w:webHidden/>
          </w:rPr>
          <w:fldChar w:fldCharType="separate"/>
        </w:r>
        <w:r>
          <w:rPr>
            <w:webHidden/>
          </w:rPr>
          <w:t>8</w:t>
        </w:r>
        <w:r>
          <w:rPr>
            <w:webHidden/>
          </w:rPr>
          <w:fldChar w:fldCharType="end"/>
        </w:r>
      </w:hyperlink>
    </w:p>
    <w:p w14:paraId="1CA7F89B" w14:textId="558D522D" w:rsidR="00A94918" w:rsidRDefault="00A94918">
      <w:pPr>
        <w:pStyle w:val="INNH2"/>
        <w:rPr>
          <w:rFonts w:asciiTheme="minorHAnsi" w:eastAsiaTheme="minorEastAsia" w:hAnsiTheme="minorHAnsi" w:cstheme="minorBidi"/>
          <w:sz w:val="22"/>
          <w:szCs w:val="22"/>
        </w:rPr>
      </w:pPr>
      <w:hyperlink w:anchor="_Toc34047474" w:history="1">
        <w:r w:rsidRPr="00F72A04">
          <w:rPr>
            <w:rStyle w:val="Hyperkobling"/>
          </w:rPr>
          <w:t>3.2</w:t>
        </w:r>
        <w:r>
          <w:rPr>
            <w:rFonts w:asciiTheme="minorHAnsi" w:eastAsiaTheme="minorEastAsia" w:hAnsiTheme="minorHAnsi" w:cstheme="minorBidi"/>
            <w:sz w:val="22"/>
            <w:szCs w:val="22"/>
          </w:rPr>
          <w:tab/>
        </w:r>
        <w:r w:rsidRPr="00F72A04">
          <w:rPr>
            <w:rStyle w:val="Hyperkobling"/>
          </w:rPr>
          <w:t>Endringer av avropsavtaler</w:t>
        </w:r>
        <w:r>
          <w:rPr>
            <w:webHidden/>
          </w:rPr>
          <w:tab/>
        </w:r>
        <w:r>
          <w:rPr>
            <w:webHidden/>
          </w:rPr>
          <w:fldChar w:fldCharType="begin"/>
        </w:r>
        <w:r>
          <w:rPr>
            <w:webHidden/>
          </w:rPr>
          <w:instrText xml:space="preserve"> PAGEREF _Toc34047474 \h </w:instrText>
        </w:r>
        <w:r>
          <w:rPr>
            <w:webHidden/>
          </w:rPr>
        </w:r>
        <w:r>
          <w:rPr>
            <w:webHidden/>
          </w:rPr>
          <w:fldChar w:fldCharType="separate"/>
        </w:r>
        <w:r>
          <w:rPr>
            <w:webHidden/>
          </w:rPr>
          <w:t>8</w:t>
        </w:r>
        <w:r>
          <w:rPr>
            <w:webHidden/>
          </w:rPr>
          <w:fldChar w:fldCharType="end"/>
        </w:r>
      </w:hyperlink>
    </w:p>
    <w:p w14:paraId="72F90914" w14:textId="6C8A251D"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75" w:history="1">
        <w:r w:rsidRPr="00F72A04">
          <w:rPr>
            <w:rStyle w:val="Hyperkobling"/>
            <w:noProof/>
          </w:rPr>
          <w:t>4</w:t>
        </w:r>
        <w:r>
          <w:rPr>
            <w:rFonts w:asciiTheme="minorHAnsi" w:eastAsiaTheme="minorEastAsia" w:hAnsiTheme="minorHAnsi" w:cstheme="minorBidi"/>
            <w:b w:val="0"/>
            <w:bCs w:val="0"/>
            <w:noProof/>
            <w:sz w:val="22"/>
            <w:szCs w:val="22"/>
          </w:rPr>
          <w:tab/>
        </w:r>
        <w:r w:rsidRPr="00F72A04">
          <w:rPr>
            <w:rStyle w:val="Hyperkobling"/>
            <w:noProof/>
          </w:rPr>
          <w:t>Partenes plikter</w:t>
        </w:r>
        <w:r>
          <w:rPr>
            <w:noProof/>
            <w:webHidden/>
          </w:rPr>
          <w:tab/>
        </w:r>
        <w:r>
          <w:rPr>
            <w:noProof/>
            <w:webHidden/>
          </w:rPr>
          <w:fldChar w:fldCharType="begin"/>
        </w:r>
        <w:r>
          <w:rPr>
            <w:noProof/>
            <w:webHidden/>
          </w:rPr>
          <w:instrText xml:space="preserve"> PAGEREF _Toc34047475 \h </w:instrText>
        </w:r>
        <w:r>
          <w:rPr>
            <w:noProof/>
            <w:webHidden/>
          </w:rPr>
        </w:r>
        <w:r>
          <w:rPr>
            <w:noProof/>
            <w:webHidden/>
          </w:rPr>
          <w:fldChar w:fldCharType="separate"/>
        </w:r>
        <w:r>
          <w:rPr>
            <w:noProof/>
            <w:webHidden/>
          </w:rPr>
          <w:t>8</w:t>
        </w:r>
        <w:r>
          <w:rPr>
            <w:noProof/>
            <w:webHidden/>
          </w:rPr>
          <w:fldChar w:fldCharType="end"/>
        </w:r>
      </w:hyperlink>
    </w:p>
    <w:p w14:paraId="56DE3C00" w14:textId="128CF645" w:rsidR="00A94918" w:rsidRDefault="00A94918">
      <w:pPr>
        <w:pStyle w:val="INNH2"/>
        <w:rPr>
          <w:rFonts w:asciiTheme="minorHAnsi" w:eastAsiaTheme="minorEastAsia" w:hAnsiTheme="minorHAnsi" w:cstheme="minorBidi"/>
          <w:sz w:val="22"/>
          <w:szCs w:val="22"/>
        </w:rPr>
      </w:pPr>
      <w:hyperlink w:anchor="_Toc34047476" w:history="1">
        <w:r w:rsidRPr="00F72A04">
          <w:rPr>
            <w:rStyle w:val="Hyperkobling"/>
          </w:rPr>
          <w:t>4.1</w:t>
        </w:r>
        <w:r>
          <w:rPr>
            <w:rFonts w:asciiTheme="minorHAnsi" w:eastAsiaTheme="minorEastAsia" w:hAnsiTheme="minorHAnsi" w:cstheme="minorBidi"/>
            <w:sz w:val="22"/>
            <w:szCs w:val="22"/>
          </w:rPr>
          <w:tab/>
        </w:r>
        <w:r w:rsidRPr="00F72A04">
          <w:rPr>
            <w:rStyle w:val="Hyperkobling"/>
          </w:rPr>
          <w:t>Leverandørens plikter</w:t>
        </w:r>
        <w:r>
          <w:rPr>
            <w:webHidden/>
          </w:rPr>
          <w:tab/>
        </w:r>
        <w:r>
          <w:rPr>
            <w:webHidden/>
          </w:rPr>
          <w:fldChar w:fldCharType="begin"/>
        </w:r>
        <w:r>
          <w:rPr>
            <w:webHidden/>
          </w:rPr>
          <w:instrText xml:space="preserve"> PAGEREF _Toc34047476 \h </w:instrText>
        </w:r>
        <w:r>
          <w:rPr>
            <w:webHidden/>
          </w:rPr>
        </w:r>
        <w:r>
          <w:rPr>
            <w:webHidden/>
          </w:rPr>
          <w:fldChar w:fldCharType="separate"/>
        </w:r>
        <w:r>
          <w:rPr>
            <w:webHidden/>
          </w:rPr>
          <w:t>8</w:t>
        </w:r>
        <w:r>
          <w:rPr>
            <w:webHidden/>
          </w:rPr>
          <w:fldChar w:fldCharType="end"/>
        </w:r>
      </w:hyperlink>
    </w:p>
    <w:p w14:paraId="26B0B008" w14:textId="2BF03038"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7" w:history="1">
        <w:r w:rsidRPr="00F72A04">
          <w:rPr>
            <w:rStyle w:val="Hyperkobling"/>
            <w:noProof/>
          </w:rPr>
          <w:t>4.1.1</w:t>
        </w:r>
        <w:r>
          <w:rPr>
            <w:rFonts w:asciiTheme="minorHAnsi" w:eastAsiaTheme="minorEastAsia" w:hAnsiTheme="minorHAnsi" w:cstheme="minorBidi"/>
            <w:i w:val="0"/>
            <w:iCs w:val="0"/>
            <w:noProof/>
            <w:sz w:val="22"/>
            <w:szCs w:val="22"/>
          </w:rPr>
          <w:tab/>
        </w:r>
        <w:r w:rsidRPr="00F72A04">
          <w:rPr>
            <w:rStyle w:val="Hyperkobling"/>
            <w:noProof/>
          </w:rPr>
          <w:t>Leverandørens ansvar og kompetanse</w:t>
        </w:r>
        <w:r>
          <w:rPr>
            <w:noProof/>
            <w:webHidden/>
          </w:rPr>
          <w:tab/>
        </w:r>
        <w:r>
          <w:rPr>
            <w:noProof/>
            <w:webHidden/>
          </w:rPr>
          <w:fldChar w:fldCharType="begin"/>
        </w:r>
        <w:r>
          <w:rPr>
            <w:noProof/>
            <w:webHidden/>
          </w:rPr>
          <w:instrText xml:space="preserve"> PAGEREF _Toc34047477 \h </w:instrText>
        </w:r>
        <w:r>
          <w:rPr>
            <w:noProof/>
            <w:webHidden/>
          </w:rPr>
        </w:r>
        <w:r>
          <w:rPr>
            <w:noProof/>
            <w:webHidden/>
          </w:rPr>
          <w:fldChar w:fldCharType="separate"/>
        </w:r>
        <w:r>
          <w:rPr>
            <w:noProof/>
            <w:webHidden/>
          </w:rPr>
          <w:t>8</w:t>
        </w:r>
        <w:r>
          <w:rPr>
            <w:noProof/>
            <w:webHidden/>
          </w:rPr>
          <w:fldChar w:fldCharType="end"/>
        </w:r>
      </w:hyperlink>
    </w:p>
    <w:p w14:paraId="635DE930" w14:textId="488CB49D"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8" w:history="1">
        <w:r w:rsidRPr="00F72A04">
          <w:rPr>
            <w:rStyle w:val="Hyperkobling"/>
            <w:noProof/>
          </w:rPr>
          <w:t>4.1.2</w:t>
        </w:r>
        <w:r>
          <w:rPr>
            <w:rFonts w:asciiTheme="minorHAnsi" w:eastAsiaTheme="minorEastAsia" w:hAnsiTheme="minorHAnsi" w:cstheme="minorBidi"/>
            <w:i w:val="0"/>
            <w:iCs w:val="0"/>
            <w:noProof/>
            <w:sz w:val="22"/>
            <w:szCs w:val="22"/>
          </w:rPr>
          <w:tab/>
        </w:r>
        <w:r w:rsidRPr="00F72A04">
          <w:rPr>
            <w:rStyle w:val="Hyperkobling"/>
            <w:noProof/>
          </w:rPr>
          <w:t>Ansvar for underleverandør</w:t>
        </w:r>
        <w:r>
          <w:rPr>
            <w:noProof/>
            <w:webHidden/>
          </w:rPr>
          <w:tab/>
        </w:r>
        <w:r>
          <w:rPr>
            <w:noProof/>
            <w:webHidden/>
          </w:rPr>
          <w:fldChar w:fldCharType="begin"/>
        </w:r>
        <w:r>
          <w:rPr>
            <w:noProof/>
            <w:webHidden/>
          </w:rPr>
          <w:instrText xml:space="preserve"> PAGEREF _Toc34047478 \h </w:instrText>
        </w:r>
        <w:r>
          <w:rPr>
            <w:noProof/>
            <w:webHidden/>
          </w:rPr>
        </w:r>
        <w:r>
          <w:rPr>
            <w:noProof/>
            <w:webHidden/>
          </w:rPr>
          <w:fldChar w:fldCharType="separate"/>
        </w:r>
        <w:r>
          <w:rPr>
            <w:noProof/>
            <w:webHidden/>
          </w:rPr>
          <w:t>9</w:t>
        </w:r>
        <w:r>
          <w:rPr>
            <w:noProof/>
            <w:webHidden/>
          </w:rPr>
          <w:fldChar w:fldCharType="end"/>
        </w:r>
      </w:hyperlink>
    </w:p>
    <w:p w14:paraId="24C7BED1" w14:textId="6CA9A37E"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79" w:history="1">
        <w:r w:rsidRPr="00F72A04">
          <w:rPr>
            <w:rStyle w:val="Hyperkobling"/>
            <w:noProof/>
          </w:rPr>
          <w:t>4.1.3</w:t>
        </w:r>
        <w:r>
          <w:rPr>
            <w:rFonts w:asciiTheme="minorHAnsi" w:eastAsiaTheme="minorEastAsia" w:hAnsiTheme="minorHAnsi" w:cstheme="minorBidi"/>
            <w:i w:val="0"/>
            <w:iCs w:val="0"/>
            <w:noProof/>
            <w:sz w:val="22"/>
            <w:szCs w:val="22"/>
          </w:rPr>
          <w:tab/>
        </w:r>
        <w:r w:rsidRPr="00F72A04">
          <w:rPr>
            <w:rStyle w:val="Hyperkobling"/>
            <w:noProof/>
          </w:rPr>
          <w:t>Samarbeid med tredjepart</w:t>
        </w:r>
        <w:r>
          <w:rPr>
            <w:noProof/>
            <w:webHidden/>
          </w:rPr>
          <w:tab/>
        </w:r>
        <w:r>
          <w:rPr>
            <w:noProof/>
            <w:webHidden/>
          </w:rPr>
          <w:fldChar w:fldCharType="begin"/>
        </w:r>
        <w:r>
          <w:rPr>
            <w:noProof/>
            <w:webHidden/>
          </w:rPr>
          <w:instrText xml:space="preserve"> PAGEREF _Toc34047479 \h </w:instrText>
        </w:r>
        <w:r>
          <w:rPr>
            <w:noProof/>
            <w:webHidden/>
          </w:rPr>
        </w:r>
        <w:r>
          <w:rPr>
            <w:noProof/>
            <w:webHidden/>
          </w:rPr>
          <w:fldChar w:fldCharType="separate"/>
        </w:r>
        <w:r>
          <w:rPr>
            <w:noProof/>
            <w:webHidden/>
          </w:rPr>
          <w:t>9</w:t>
        </w:r>
        <w:r>
          <w:rPr>
            <w:noProof/>
            <w:webHidden/>
          </w:rPr>
          <w:fldChar w:fldCharType="end"/>
        </w:r>
      </w:hyperlink>
    </w:p>
    <w:p w14:paraId="1DF00C61" w14:textId="05FC0AAD"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0" w:history="1">
        <w:r w:rsidRPr="00F72A04">
          <w:rPr>
            <w:rStyle w:val="Hyperkobling"/>
            <w:noProof/>
          </w:rPr>
          <w:t>4.1.4</w:t>
        </w:r>
        <w:r>
          <w:rPr>
            <w:rFonts w:asciiTheme="minorHAnsi" w:eastAsiaTheme="minorEastAsia" w:hAnsiTheme="minorHAnsi" w:cstheme="minorBidi"/>
            <w:i w:val="0"/>
            <w:iCs w:val="0"/>
            <w:noProof/>
            <w:sz w:val="22"/>
            <w:szCs w:val="22"/>
          </w:rPr>
          <w:tab/>
        </w:r>
        <w:r w:rsidRPr="00F72A04">
          <w:rPr>
            <w:rStyle w:val="Hyperkobling"/>
            <w:noProof/>
          </w:rPr>
          <w:t>Spesielle bestemmelser knyttet til lønns- og arbeidsvilkår</w:t>
        </w:r>
        <w:r>
          <w:rPr>
            <w:noProof/>
            <w:webHidden/>
          </w:rPr>
          <w:tab/>
        </w:r>
        <w:r>
          <w:rPr>
            <w:noProof/>
            <w:webHidden/>
          </w:rPr>
          <w:fldChar w:fldCharType="begin"/>
        </w:r>
        <w:r>
          <w:rPr>
            <w:noProof/>
            <w:webHidden/>
          </w:rPr>
          <w:instrText xml:space="preserve"> PAGEREF _Toc34047480 \h </w:instrText>
        </w:r>
        <w:r>
          <w:rPr>
            <w:noProof/>
            <w:webHidden/>
          </w:rPr>
        </w:r>
        <w:r>
          <w:rPr>
            <w:noProof/>
            <w:webHidden/>
          </w:rPr>
          <w:fldChar w:fldCharType="separate"/>
        </w:r>
        <w:r>
          <w:rPr>
            <w:noProof/>
            <w:webHidden/>
          </w:rPr>
          <w:t>9</w:t>
        </w:r>
        <w:r>
          <w:rPr>
            <w:noProof/>
            <w:webHidden/>
          </w:rPr>
          <w:fldChar w:fldCharType="end"/>
        </w:r>
      </w:hyperlink>
    </w:p>
    <w:p w14:paraId="1D179E69" w14:textId="41BC5F1A"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1" w:history="1">
        <w:r w:rsidRPr="00F72A04">
          <w:rPr>
            <w:rStyle w:val="Hyperkobling"/>
            <w:noProof/>
          </w:rPr>
          <w:t>4.1.5</w:t>
        </w:r>
        <w:r>
          <w:rPr>
            <w:rFonts w:asciiTheme="minorHAnsi" w:eastAsiaTheme="minorEastAsia" w:hAnsiTheme="minorHAnsi" w:cstheme="minorBidi"/>
            <w:i w:val="0"/>
            <w:iCs w:val="0"/>
            <w:noProof/>
            <w:sz w:val="22"/>
            <w:szCs w:val="22"/>
          </w:rPr>
          <w:tab/>
        </w:r>
        <w:r w:rsidRPr="00F72A04">
          <w:rPr>
            <w:rStyle w:val="Hyperkobling"/>
            <w:noProof/>
          </w:rPr>
          <w:t>Kundens etiske retningslinjer mv.</w:t>
        </w:r>
        <w:r>
          <w:rPr>
            <w:noProof/>
            <w:webHidden/>
          </w:rPr>
          <w:tab/>
        </w:r>
        <w:r>
          <w:rPr>
            <w:noProof/>
            <w:webHidden/>
          </w:rPr>
          <w:fldChar w:fldCharType="begin"/>
        </w:r>
        <w:r>
          <w:rPr>
            <w:noProof/>
            <w:webHidden/>
          </w:rPr>
          <w:instrText xml:space="preserve"> PAGEREF _Toc34047481 \h </w:instrText>
        </w:r>
        <w:r>
          <w:rPr>
            <w:noProof/>
            <w:webHidden/>
          </w:rPr>
        </w:r>
        <w:r>
          <w:rPr>
            <w:noProof/>
            <w:webHidden/>
          </w:rPr>
          <w:fldChar w:fldCharType="separate"/>
        </w:r>
        <w:r>
          <w:rPr>
            <w:noProof/>
            <w:webHidden/>
          </w:rPr>
          <w:t>10</w:t>
        </w:r>
        <w:r>
          <w:rPr>
            <w:noProof/>
            <w:webHidden/>
          </w:rPr>
          <w:fldChar w:fldCharType="end"/>
        </w:r>
      </w:hyperlink>
    </w:p>
    <w:p w14:paraId="2E24EC53" w14:textId="437A1E39"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2" w:history="1">
        <w:r w:rsidRPr="00F72A04">
          <w:rPr>
            <w:rStyle w:val="Hyperkobling"/>
            <w:noProof/>
          </w:rPr>
          <w:t>4.1.6</w:t>
        </w:r>
        <w:r>
          <w:rPr>
            <w:rFonts w:asciiTheme="minorHAnsi" w:eastAsiaTheme="minorEastAsia" w:hAnsiTheme="minorHAnsi" w:cstheme="minorBidi"/>
            <w:i w:val="0"/>
            <w:iCs w:val="0"/>
            <w:noProof/>
            <w:sz w:val="22"/>
            <w:szCs w:val="22"/>
          </w:rPr>
          <w:tab/>
        </w:r>
        <w:r w:rsidRPr="00F72A04">
          <w:rPr>
            <w:rStyle w:val="Hyperkobling"/>
            <w:noProof/>
          </w:rPr>
          <w:t>Kundens innsynsrett</w:t>
        </w:r>
        <w:r>
          <w:rPr>
            <w:noProof/>
            <w:webHidden/>
          </w:rPr>
          <w:tab/>
        </w:r>
        <w:r>
          <w:rPr>
            <w:noProof/>
            <w:webHidden/>
          </w:rPr>
          <w:fldChar w:fldCharType="begin"/>
        </w:r>
        <w:r>
          <w:rPr>
            <w:noProof/>
            <w:webHidden/>
          </w:rPr>
          <w:instrText xml:space="preserve"> PAGEREF _Toc34047482 \h </w:instrText>
        </w:r>
        <w:r>
          <w:rPr>
            <w:noProof/>
            <w:webHidden/>
          </w:rPr>
        </w:r>
        <w:r>
          <w:rPr>
            <w:noProof/>
            <w:webHidden/>
          </w:rPr>
          <w:fldChar w:fldCharType="separate"/>
        </w:r>
        <w:r>
          <w:rPr>
            <w:noProof/>
            <w:webHidden/>
          </w:rPr>
          <w:t>11</w:t>
        </w:r>
        <w:r>
          <w:rPr>
            <w:noProof/>
            <w:webHidden/>
          </w:rPr>
          <w:fldChar w:fldCharType="end"/>
        </w:r>
      </w:hyperlink>
    </w:p>
    <w:p w14:paraId="598AFF3F" w14:textId="24CEC40B"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3" w:history="1">
        <w:r w:rsidRPr="00F72A04">
          <w:rPr>
            <w:rStyle w:val="Hyperkobling"/>
            <w:noProof/>
          </w:rPr>
          <w:t>4.1.7</w:t>
        </w:r>
        <w:r>
          <w:rPr>
            <w:rFonts w:asciiTheme="minorHAnsi" w:eastAsiaTheme="minorEastAsia" w:hAnsiTheme="minorHAnsi" w:cstheme="minorBidi"/>
            <w:i w:val="0"/>
            <w:iCs w:val="0"/>
            <w:noProof/>
            <w:sz w:val="22"/>
            <w:szCs w:val="22"/>
          </w:rPr>
          <w:tab/>
        </w:r>
        <w:r w:rsidRPr="00F72A04">
          <w:rPr>
            <w:rStyle w:val="Hyperkobling"/>
            <w:noProof/>
          </w:rPr>
          <w:t>Reklame</w:t>
        </w:r>
        <w:r>
          <w:rPr>
            <w:noProof/>
            <w:webHidden/>
          </w:rPr>
          <w:tab/>
        </w:r>
        <w:r>
          <w:rPr>
            <w:noProof/>
            <w:webHidden/>
          </w:rPr>
          <w:fldChar w:fldCharType="begin"/>
        </w:r>
        <w:r>
          <w:rPr>
            <w:noProof/>
            <w:webHidden/>
          </w:rPr>
          <w:instrText xml:space="preserve"> PAGEREF _Toc34047483 \h </w:instrText>
        </w:r>
        <w:r>
          <w:rPr>
            <w:noProof/>
            <w:webHidden/>
          </w:rPr>
        </w:r>
        <w:r>
          <w:rPr>
            <w:noProof/>
            <w:webHidden/>
          </w:rPr>
          <w:fldChar w:fldCharType="separate"/>
        </w:r>
        <w:r>
          <w:rPr>
            <w:noProof/>
            <w:webHidden/>
          </w:rPr>
          <w:t>11</w:t>
        </w:r>
        <w:r>
          <w:rPr>
            <w:noProof/>
            <w:webHidden/>
          </w:rPr>
          <w:fldChar w:fldCharType="end"/>
        </w:r>
      </w:hyperlink>
    </w:p>
    <w:p w14:paraId="446EFE96" w14:textId="4AF9774E" w:rsidR="00A94918" w:rsidRDefault="00A94918">
      <w:pPr>
        <w:pStyle w:val="INNH2"/>
        <w:rPr>
          <w:rFonts w:asciiTheme="minorHAnsi" w:eastAsiaTheme="minorEastAsia" w:hAnsiTheme="minorHAnsi" w:cstheme="minorBidi"/>
          <w:sz w:val="22"/>
          <w:szCs w:val="22"/>
        </w:rPr>
      </w:pPr>
      <w:hyperlink w:anchor="_Toc34047484" w:history="1">
        <w:r w:rsidRPr="00F72A04">
          <w:rPr>
            <w:rStyle w:val="Hyperkobling"/>
          </w:rPr>
          <w:t>4.2</w:t>
        </w:r>
        <w:r>
          <w:rPr>
            <w:rFonts w:asciiTheme="minorHAnsi" w:eastAsiaTheme="minorEastAsia" w:hAnsiTheme="minorHAnsi" w:cstheme="minorBidi"/>
            <w:sz w:val="22"/>
            <w:szCs w:val="22"/>
          </w:rPr>
          <w:tab/>
        </w:r>
        <w:r w:rsidRPr="00F72A04">
          <w:rPr>
            <w:rStyle w:val="Hyperkobling"/>
          </w:rPr>
          <w:t>Kundens plikter</w:t>
        </w:r>
        <w:r>
          <w:rPr>
            <w:webHidden/>
          </w:rPr>
          <w:tab/>
        </w:r>
        <w:r>
          <w:rPr>
            <w:webHidden/>
          </w:rPr>
          <w:fldChar w:fldCharType="begin"/>
        </w:r>
        <w:r>
          <w:rPr>
            <w:webHidden/>
          </w:rPr>
          <w:instrText xml:space="preserve"> PAGEREF _Toc34047484 \h </w:instrText>
        </w:r>
        <w:r>
          <w:rPr>
            <w:webHidden/>
          </w:rPr>
        </w:r>
        <w:r>
          <w:rPr>
            <w:webHidden/>
          </w:rPr>
          <w:fldChar w:fldCharType="separate"/>
        </w:r>
        <w:r>
          <w:rPr>
            <w:webHidden/>
          </w:rPr>
          <w:t>11</w:t>
        </w:r>
        <w:r>
          <w:rPr>
            <w:webHidden/>
          </w:rPr>
          <w:fldChar w:fldCharType="end"/>
        </w:r>
      </w:hyperlink>
    </w:p>
    <w:p w14:paraId="71298D24" w14:textId="6AB71B62"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5" w:history="1">
        <w:r w:rsidRPr="00F72A04">
          <w:rPr>
            <w:rStyle w:val="Hyperkobling"/>
            <w:noProof/>
          </w:rPr>
          <w:t>4.2.1</w:t>
        </w:r>
        <w:r>
          <w:rPr>
            <w:rFonts w:asciiTheme="minorHAnsi" w:eastAsiaTheme="minorEastAsia" w:hAnsiTheme="minorHAnsi" w:cstheme="minorBidi"/>
            <w:i w:val="0"/>
            <w:iCs w:val="0"/>
            <w:noProof/>
            <w:sz w:val="22"/>
            <w:szCs w:val="22"/>
          </w:rPr>
          <w:tab/>
        </w:r>
        <w:r w:rsidRPr="00F72A04">
          <w:rPr>
            <w:rStyle w:val="Hyperkobling"/>
            <w:noProof/>
          </w:rPr>
          <w:t>Medvirkning</w:t>
        </w:r>
        <w:r>
          <w:rPr>
            <w:noProof/>
            <w:webHidden/>
          </w:rPr>
          <w:tab/>
        </w:r>
        <w:r>
          <w:rPr>
            <w:noProof/>
            <w:webHidden/>
          </w:rPr>
          <w:fldChar w:fldCharType="begin"/>
        </w:r>
        <w:r>
          <w:rPr>
            <w:noProof/>
            <w:webHidden/>
          </w:rPr>
          <w:instrText xml:space="preserve"> PAGEREF _Toc34047485 \h </w:instrText>
        </w:r>
        <w:r>
          <w:rPr>
            <w:noProof/>
            <w:webHidden/>
          </w:rPr>
        </w:r>
        <w:r>
          <w:rPr>
            <w:noProof/>
            <w:webHidden/>
          </w:rPr>
          <w:fldChar w:fldCharType="separate"/>
        </w:r>
        <w:r>
          <w:rPr>
            <w:noProof/>
            <w:webHidden/>
          </w:rPr>
          <w:t>11</w:t>
        </w:r>
        <w:r>
          <w:rPr>
            <w:noProof/>
            <w:webHidden/>
          </w:rPr>
          <w:fldChar w:fldCharType="end"/>
        </w:r>
      </w:hyperlink>
    </w:p>
    <w:p w14:paraId="6218974F" w14:textId="5AA62C49"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86" w:history="1">
        <w:r w:rsidRPr="00F72A04">
          <w:rPr>
            <w:rStyle w:val="Hyperkobling"/>
            <w:noProof/>
          </w:rPr>
          <w:t>4.2.2</w:t>
        </w:r>
        <w:r>
          <w:rPr>
            <w:rFonts w:asciiTheme="minorHAnsi" w:eastAsiaTheme="minorEastAsia" w:hAnsiTheme="minorHAnsi" w:cstheme="minorBidi"/>
            <w:i w:val="0"/>
            <w:iCs w:val="0"/>
            <w:noProof/>
            <w:sz w:val="22"/>
            <w:szCs w:val="22"/>
          </w:rPr>
          <w:tab/>
        </w:r>
        <w:r w:rsidRPr="00F72A04">
          <w:rPr>
            <w:rStyle w:val="Hyperkobling"/>
            <w:noProof/>
          </w:rPr>
          <w:t>Sikkerhetsklarering</w:t>
        </w:r>
        <w:r>
          <w:rPr>
            <w:noProof/>
            <w:webHidden/>
          </w:rPr>
          <w:tab/>
        </w:r>
        <w:r>
          <w:rPr>
            <w:noProof/>
            <w:webHidden/>
          </w:rPr>
          <w:fldChar w:fldCharType="begin"/>
        </w:r>
        <w:r>
          <w:rPr>
            <w:noProof/>
            <w:webHidden/>
          </w:rPr>
          <w:instrText xml:space="preserve"> PAGEREF _Toc34047486 \h </w:instrText>
        </w:r>
        <w:r>
          <w:rPr>
            <w:noProof/>
            <w:webHidden/>
          </w:rPr>
        </w:r>
        <w:r>
          <w:rPr>
            <w:noProof/>
            <w:webHidden/>
          </w:rPr>
          <w:fldChar w:fldCharType="separate"/>
        </w:r>
        <w:r>
          <w:rPr>
            <w:noProof/>
            <w:webHidden/>
          </w:rPr>
          <w:t>11</w:t>
        </w:r>
        <w:r>
          <w:rPr>
            <w:noProof/>
            <w:webHidden/>
          </w:rPr>
          <w:fldChar w:fldCharType="end"/>
        </w:r>
      </w:hyperlink>
    </w:p>
    <w:p w14:paraId="6471AE01" w14:textId="54A8B2F7" w:rsidR="00A94918" w:rsidRDefault="00A94918">
      <w:pPr>
        <w:pStyle w:val="INNH2"/>
        <w:rPr>
          <w:rFonts w:asciiTheme="minorHAnsi" w:eastAsiaTheme="minorEastAsia" w:hAnsiTheme="minorHAnsi" w:cstheme="minorBidi"/>
          <w:sz w:val="22"/>
          <w:szCs w:val="22"/>
        </w:rPr>
      </w:pPr>
      <w:hyperlink w:anchor="_Toc34047487" w:history="1">
        <w:r w:rsidRPr="00F72A04">
          <w:rPr>
            <w:rStyle w:val="Hyperkobling"/>
          </w:rPr>
          <w:t>4.3</w:t>
        </w:r>
        <w:r>
          <w:rPr>
            <w:rFonts w:asciiTheme="minorHAnsi" w:eastAsiaTheme="minorEastAsia" w:hAnsiTheme="minorHAnsi" w:cstheme="minorBidi"/>
            <w:sz w:val="22"/>
            <w:szCs w:val="22"/>
          </w:rPr>
          <w:tab/>
        </w:r>
        <w:r w:rsidRPr="00F72A04">
          <w:rPr>
            <w:rStyle w:val="Hyperkobling"/>
          </w:rPr>
          <w:t>Møter</w:t>
        </w:r>
        <w:r>
          <w:rPr>
            <w:webHidden/>
          </w:rPr>
          <w:tab/>
        </w:r>
        <w:r>
          <w:rPr>
            <w:webHidden/>
          </w:rPr>
          <w:fldChar w:fldCharType="begin"/>
        </w:r>
        <w:r>
          <w:rPr>
            <w:webHidden/>
          </w:rPr>
          <w:instrText xml:space="preserve"> PAGEREF _Toc34047487 \h </w:instrText>
        </w:r>
        <w:r>
          <w:rPr>
            <w:webHidden/>
          </w:rPr>
        </w:r>
        <w:r>
          <w:rPr>
            <w:webHidden/>
          </w:rPr>
          <w:fldChar w:fldCharType="separate"/>
        </w:r>
        <w:r>
          <w:rPr>
            <w:webHidden/>
          </w:rPr>
          <w:t>11</w:t>
        </w:r>
        <w:r>
          <w:rPr>
            <w:webHidden/>
          </w:rPr>
          <w:fldChar w:fldCharType="end"/>
        </w:r>
      </w:hyperlink>
    </w:p>
    <w:p w14:paraId="782D4350" w14:textId="35948B06" w:rsidR="00A94918" w:rsidRDefault="00A94918">
      <w:pPr>
        <w:pStyle w:val="INNH2"/>
        <w:rPr>
          <w:rFonts w:asciiTheme="minorHAnsi" w:eastAsiaTheme="minorEastAsia" w:hAnsiTheme="minorHAnsi" w:cstheme="minorBidi"/>
          <w:sz w:val="22"/>
          <w:szCs w:val="22"/>
        </w:rPr>
      </w:pPr>
      <w:hyperlink w:anchor="_Toc34047488" w:history="1">
        <w:r w:rsidRPr="00F72A04">
          <w:rPr>
            <w:rStyle w:val="Hyperkobling"/>
            <w:bCs/>
            <w:caps/>
          </w:rPr>
          <w:t>4.4</w:t>
        </w:r>
        <w:r>
          <w:rPr>
            <w:rFonts w:asciiTheme="minorHAnsi" w:eastAsiaTheme="minorEastAsia" w:hAnsiTheme="minorHAnsi" w:cstheme="minorBidi"/>
            <w:sz w:val="22"/>
            <w:szCs w:val="22"/>
          </w:rPr>
          <w:tab/>
        </w:r>
        <w:r w:rsidRPr="00F72A04">
          <w:rPr>
            <w:rStyle w:val="Hyperkobling"/>
          </w:rPr>
          <w:t>Risiko og ansvar for kommunikasjon og dokumentasjon</w:t>
        </w:r>
        <w:r>
          <w:rPr>
            <w:webHidden/>
          </w:rPr>
          <w:tab/>
        </w:r>
        <w:r>
          <w:rPr>
            <w:webHidden/>
          </w:rPr>
          <w:fldChar w:fldCharType="begin"/>
        </w:r>
        <w:r>
          <w:rPr>
            <w:webHidden/>
          </w:rPr>
          <w:instrText xml:space="preserve"> PAGEREF _Toc34047488 \h </w:instrText>
        </w:r>
        <w:r>
          <w:rPr>
            <w:webHidden/>
          </w:rPr>
        </w:r>
        <w:r>
          <w:rPr>
            <w:webHidden/>
          </w:rPr>
          <w:fldChar w:fldCharType="separate"/>
        </w:r>
        <w:r>
          <w:rPr>
            <w:webHidden/>
          </w:rPr>
          <w:t>11</w:t>
        </w:r>
        <w:r>
          <w:rPr>
            <w:webHidden/>
          </w:rPr>
          <w:fldChar w:fldCharType="end"/>
        </w:r>
      </w:hyperlink>
    </w:p>
    <w:p w14:paraId="7B7C43ED" w14:textId="46590A99" w:rsidR="00A94918" w:rsidRDefault="00A94918">
      <w:pPr>
        <w:pStyle w:val="INNH2"/>
        <w:rPr>
          <w:rFonts w:asciiTheme="minorHAnsi" w:eastAsiaTheme="minorEastAsia" w:hAnsiTheme="minorHAnsi" w:cstheme="minorBidi"/>
          <w:sz w:val="22"/>
          <w:szCs w:val="22"/>
        </w:rPr>
      </w:pPr>
      <w:hyperlink w:anchor="_Toc34047489" w:history="1">
        <w:r w:rsidRPr="00F72A04">
          <w:rPr>
            <w:rStyle w:val="Hyperkobling"/>
          </w:rPr>
          <w:t>4.5</w:t>
        </w:r>
        <w:r>
          <w:rPr>
            <w:rFonts w:asciiTheme="minorHAnsi" w:eastAsiaTheme="minorEastAsia" w:hAnsiTheme="minorHAnsi" w:cstheme="minorBidi"/>
            <w:sz w:val="22"/>
            <w:szCs w:val="22"/>
          </w:rPr>
          <w:tab/>
        </w:r>
        <w:r w:rsidRPr="00F72A04">
          <w:rPr>
            <w:rStyle w:val="Hyperkobling"/>
          </w:rPr>
          <w:t>Taushetsplikt og personvern</w:t>
        </w:r>
        <w:r>
          <w:rPr>
            <w:webHidden/>
          </w:rPr>
          <w:tab/>
        </w:r>
        <w:r>
          <w:rPr>
            <w:webHidden/>
          </w:rPr>
          <w:fldChar w:fldCharType="begin"/>
        </w:r>
        <w:r>
          <w:rPr>
            <w:webHidden/>
          </w:rPr>
          <w:instrText xml:space="preserve"> PAGEREF _Toc34047489 \h </w:instrText>
        </w:r>
        <w:r>
          <w:rPr>
            <w:webHidden/>
          </w:rPr>
        </w:r>
        <w:r>
          <w:rPr>
            <w:webHidden/>
          </w:rPr>
          <w:fldChar w:fldCharType="separate"/>
        </w:r>
        <w:r>
          <w:rPr>
            <w:webHidden/>
          </w:rPr>
          <w:t>12</w:t>
        </w:r>
        <w:r>
          <w:rPr>
            <w:webHidden/>
          </w:rPr>
          <w:fldChar w:fldCharType="end"/>
        </w:r>
      </w:hyperlink>
    </w:p>
    <w:p w14:paraId="6946E2A4" w14:textId="4EBF4E02"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90" w:history="1">
        <w:r w:rsidRPr="00F72A04">
          <w:rPr>
            <w:rStyle w:val="Hyperkobling"/>
            <w:noProof/>
          </w:rPr>
          <w:t>5</w:t>
        </w:r>
        <w:r>
          <w:rPr>
            <w:rFonts w:asciiTheme="minorHAnsi" w:eastAsiaTheme="minorEastAsia" w:hAnsiTheme="minorHAnsi" w:cstheme="minorBidi"/>
            <w:b w:val="0"/>
            <w:bCs w:val="0"/>
            <w:noProof/>
            <w:sz w:val="22"/>
            <w:szCs w:val="22"/>
          </w:rPr>
          <w:tab/>
        </w:r>
        <w:r w:rsidRPr="00F72A04">
          <w:rPr>
            <w:rStyle w:val="Hyperkobling"/>
            <w:noProof/>
          </w:rPr>
          <w:t>Vederlag og betalingsbetingelser</w:t>
        </w:r>
        <w:r>
          <w:rPr>
            <w:noProof/>
            <w:webHidden/>
          </w:rPr>
          <w:tab/>
        </w:r>
        <w:r>
          <w:rPr>
            <w:noProof/>
            <w:webHidden/>
          </w:rPr>
          <w:fldChar w:fldCharType="begin"/>
        </w:r>
        <w:r>
          <w:rPr>
            <w:noProof/>
            <w:webHidden/>
          </w:rPr>
          <w:instrText xml:space="preserve"> PAGEREF _Toc34047490 \h </w:instrText>
        </w:r>
        <w:r>
          <w:rPr>
            <w:noProof/>
            <w:webHidden/>
          </w:rPr>
        </w:r>
        <w:r>
          <w:rPr>
            <w:noProof/>
            <w:webHidden/>
          </w:rPr>
          <w:fldChar w:fldCharType="separate"/>
        </w:r>
        <w:r>
          <w:rPr>
            <w:noProof/>
            <w:webHidden/>
          </w:rPr>
          <w:t>12</w:t>
        </w:r>
        <w:r>
          <w:rPr>
            <w:noProof/>
            <w:webHidden/>
          </w:rPr>
          <w:fldChar w:fldCharType="end"/>
        </w:r>
      </w:hyperlink>
    </w:p>
    <w:p w14:paraId="5F719E0B" w14:textId="1229DAF0" w:rsidR="00A94918" w:rsidRDefault="00A94918">
      <w:pPr>
        <w:pStyle w:val="INNH2"/>
        <w:rPr>
          <w:rFonts w:asciiTheme="minorHAnsi" w:eastAsiaTheme="minorEastAsia" w:hAnsiTheme="minorHAnsi" w:cstheme="minorBidi"/>
          <w:sz w:val="22"/>
          <w:szCs w:val="22"/>
        </w:rPr>
      </w:pPr>
      <w:hyperlink w:anchor="_Toc34047491" w:history="1">
        <w:r w:rsidRPr="00F72A04">
          <w:rPr>
            <w:rStyle w:val="Hyperkobling"/>
          </w:rPr>
          <w:t>5.1</w:t>
        </w:r>
        <w:r>
          <w:rPr>
            <w:rFonts w:asciiTheme="minorHAnsi" w:eastAsiaTheme="minorEastAsia" w:hAnsiTheme="minorHAnsi" w:cstheme="minorBidi"/>
            <w:sz w:val="22"/>
            <w:szCs w:val="22"/>
          </w:rPr>
          <w:tab/>
        </w:r>
        <w:r w:rsidRPr="00F72A04">
          <w:rPr>
            <w:rStyle w:val="Hyperkobling"/>
          </w:rPr>
          <w:t>Priser</w:t>
        </w:r>
        <w:r>
          <w:rPr>
            <w:webHidden/>
          </w:rPr>
          <w:tab/>
        </w:r>
        <w:r>
          <w:rPr>
            <w:webHidden/>
          </w:rPr>
          <w:fldChar w:fldCharType="begin"/>
        </w:r>
        <w:r>
          <w:rPr>
            <w:webHidden/>
          </w:rPr>
          <w:instrText xml:space="preserve"> PAGEREF _Toc34047491 \h </w:instrText>
        </w:r>
        <w:r>
          <w:rPr>
            <w:webHidden/>
          </w:rPr>
        </w:r>
        <w:r>
          <w:rPr>
            <w:webHidden/>
          </w:rPr>
          <w:fldChar w:fldCharType="separate"/>
        </w:r>
        <w:r>
          <w:rPr>
            <w:webHidden/>
          </w:rPr>
          <w:t>12</w:t>
        </w:r>
        <w:r>
          <w:rPr>
            <w:webHidden/>
          </w:rPr>
          <w:fldChar w:fldCharType="end"/>
        </w:r>
      </w:hyperlink>
    </w:p>
    <w:p w14:paraId="24C8FE7D" w14:textId="5F577686" w:rsidR="00A94918" w:rsidRDefault="00A94918">
      <w:pPr>
        <w:pStyle w:val="INNH2"/>
        <w:rPr>
          <w:rFonts w:asciiTheme="minorHAnsi" w:eastAsiaTheme="minorEastAsia" w:hAnsiTheme="minorHAnsi" w:cstheme="minorBidi"/>
          <w:sz w:val="22"/>
          <w:szCs w:val="22"/>
        </w:rPr>
      </w:pPr>
      <w:hyperlink w:anchor="_Toc34047492" w:history="1">
        <w:r w:rsidRPr="00F72A04">
          <w:rPr>
            <w:rStyle w:val="Hyperkobling"/>
          </w:rPr>
          <w:t>5.2</w:t>
        </w:r>
        <w:r>
          <w:rPr>
            <w:rFonts w:asciiTheme="minorHAnsi" w:eastAsiaTheme="minorEastAsia" w:hAnsiTheme="minorHAnsi" w:cstheme="minorBidi"/>
            <w:sz w:val="22"/>
            <w:szCs w:val="22"/>
          </w:rPr>
          <w:tab/>
        </w:r>
        <w:r w:rsidRPr="00F72A04">
          <w:rPr>
            <w:rStyle w:val="Hyperkobling"/>
          </w:rPr>
          <w:t>Fakturering og betaling</w:t>
        </w:r>
        <w:r>
          <w:rPr>
            <w:webHidden/>
          </w:rPr>
          <w:tab/>
        </w:r>
        <w:r>
          <w:rPr>
            <w:webHidden/>
          </w:rPr>
          <w:fldChar w:fldCharType="begin"/>
        </w:r>
        <w:r>
          <w:rPr>
            <w:webHidden/>
          </w:rPr>
          <w:instrText xml:space="preserve"> PAGEREF _Toc34047492 \h </w:instrText>
        </w:r>
        <w:r>
          <w:rPr>
            <w:webHidden/>
          </w:rPr>
        </w:r>
        <w:r>
          <w:rPr>
            <w:webHidden/>
          </w:rPr>
          <w:fldChar w:fldCharType="separate"/>
        </w:r>
        <w:r>
          <w:rPr>
            <w:webHidden/>
          </w:rPr>
          <w:t>12</w:t>
        </w:r>
        <w:r>
          <w:rPr>
            <w:webHidden/>
          </w:rPr>
          <w:fldChar w:fldCharType="end"/>
        </w:r>
      </w:hyperlink>
    </w:p>
    <w:p w14:paraId="4DD7C9DE" w14:textId="08B8F6AF" w:rsidR="00A94918" w:rsidRDefault="00A94918">
      <w:pPr>
        <w:pStyle w:val="INNH2"/>
        <w:rPr>
          <w:rFonts w:asciiTheme="minorHAnsi" w:eastAsiaTheme="minorEastAsia" w:hAnsiTheme="minorHAnsi" w:cstheme="minorBidi"/>
          <w:sz w:val="22"/>
          <w:szCs w:val="22"/>
        </w:rPr>
      </w:pPr>
      <w:hyperlink w:anchor="_Toc34047493" w:history="1">
        <w:r w:rsidRPr="00F72A04">
          <w:rPr>
            <w:rStyle w:val="Hyperkobling"/>
          </w:rPr>
          <w:t>5.3</w:t>
        </w:r>
        <w:r>
          <w:rPr>
            <w:rFonts w:asciiTheme="minorHAnsi" w:eastAsiaTheme="minorEastAsia" w:hAnsiTheme="minorHAnsi" w:cstheme="minorBidi"/>
            <w:sz w:val="22"/>
            <w:szCs w:val="22"/>
          </w:rPr>
          <w:tab/>
        </w:r>
        <w:r w:rsidRPr="00F72A04">
          <w:rPr>
            <w:rStyle w:val="Hyperkobling"/>
          </w:rPr>
          <w:t>Prisendring</w:t>
        </w:r>
        <w:r>
          <w:rPr>
            <w:webHidden/>
          </w:rPr>
          <w:tab/>
        </w:r>
        <w:r>
          <w:rPr>
            <w:webHidden/>
          </w:rPr>
          <w:fldChar w:fldCharType="begin"/>
        </w:r>
        <w:r>
          <w:rPr>
            <w:webHidden/>
          </w:rPr>
          <w:instrText xml:space="preserve"> PAGEREF _Toc34047493 \h </w:instrText>
        </w:r>
        <w:r>
          <w:rPr>
            <w:webHidden/>
          </w:rPr>
        </w:r>
        <w:r>
          <w:rPr>
            <w:webHidden/>
          </w:rPr>
          <w:fldChar w:fldCharType="separate"/>
        </w:r>
        <w:r>
          <w:rPr>
            <w:webHidden/>
          </w:rPr>
          <w:t>12</w:t>
        </w:r>
        <w:r>
          <w:rPr>
            <w:webHidden/>
          </w:rPr>
          <w:fldChar w:fldCharType="end"/>
        </w:r>
      </w:hyperlink>
    </w:p>
    <w:p w14:paraId="6A6815EC" w14:textId="7A124178" w:rsidR="00A94918" w:rsidRDefault="00A94918">
      <w:pPr>
        <w:pStyle w:val="INNH2"/>
        <w:rPr>
          <w:rFonts w:asciiTheme="minorHAnsi" w:eastAsiaTheme="minorEastAsia" w:hAnsiTheme="minorHAnsi" w:cstheme="minorBidi"/>
          <w:sz w:val="22"/>
          <w:szCs w:val="22"/>
        </w:rPr>
      </w:pPr>
      <w:hyperlink w:anchor="_Toc34047494" w:history="1">
        <w:r w:rsidRPr="00F72A04">
          <w:rPr>
            <w:rStyle w:val="Hyperkobling"/>
          </w:rPr>
          <w:t>5.4</w:t>
        </w:r>
        <w:r>
          <w:rPr>
            <w:rFonts w:asciiTheme="minorHAnsi" w:eastAsiaTheme="minorEastAsia" w:hAnsiTheme="minorHAnsi" w:cstheme="minorBidi"/>
            <w:sz w:val="22"/>
            <w:szCs w:val="22"/>
          </w:rPr>
          <w:tab/>
        </w:r>
        <w:r w:rsidRPr="00F72A04">
          <w:rPr>
            <w:rStyle w:val="Hyperkobling"/>
          </w:rPr>
          <w:t>Forsinkelsesrente</w:t>
        </w:r>
        <w:r>
          <w:rPr>
            <w:webHidden/>
          </w:rPr>
          <w:tab/>
        </w:r>
        <w:r>
          <w:rPr>
            <w:webHidden/>
          </w:rPr>
          <w:fldChar w:fldCharType="begin"/>
        </w:r>
        <w:r>
          <w:rPr>
            <w:webHidden/>
          </w:rPr>
          <w:instrText xml:space="preserve"> PAGEREF _Toc34047494 \h </w:instrText>
        </w:r>
        <w:r>
          <w:rPr>
            <w:webHidden/>
          </w:rPr>
        </w:r>
        <w:r>
          <w:rPr>
            <w:webHidden/>
          </w:rPr>
          <w:fldChar w:fldCharType="separate"/>
        </w:r>
        <w:r>
          <w:rPr>
            <w:webHidden/>
          </w:rPr>
          <w:t>13</w:t>
        </w:r>
        <w:r>
          <w:rPr>
            <w:webHidden/>
          </w:rPr>
          <w:fldChar w:fldCharType="end"/>
        </w:r>
      </w:hyperlink>
    </w:p>
    <w:p w14:paraId="361DFB7E" w14:textId="5AB1F89D"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495" w:history="1">
        <w:r w:rsidRPr="00F72A04">
          <w:rPr>
            <w:rStyle w:val="Hyperkobling"/>
            <w:noProof/>
          </w:rPr>
          <w:t>6</w:t>
        </w:r>
        <w:r>
          <w:rPr>
            <w:rFonts w:asciiTheme="minorHAnsi" w:eastAsiaTheme="minorEastAsia" w:hAnsiTheme="minorHAnsi" w:cstheme="minorBidi"/>
            <w:b w:val="0"/>
            <w:bCs w:val="0"/>
            <w:noProof/>
            <w:sz w:val="22"/>
            <w:szCs w:val="22"/>
          </w:rPr>
          <w:tab/>
        </w:r>
        <w:r w:rsidRPr="00F72A04">
          <w:rPr>
            <w:rStyle w:val="Hyperkobling"/>
            <w:noProof/>
          </w:rPr>
          <w:t>Mislighold</w:t>
        </w:r>
        <w:r>
          <w:rPr>
            <w:noProof/>
            <w:webHidden/>
          </w:rPr>
          <w:tab/>
        </w:r>
        <w:r>
          <w:rPr>
            <w:noProof/>
            <w:webHidden/>
          </w:rPr>
          <w:fldChar w:fldCharType="begin"/>
        </w:r>
        <w:r>
          <w:rPr>
            <w:noProof/>
            <w:webHidden/>
          </w:rPr>
          <w:instrText xml:space="preserve"> PAGEREF _Toc34047495 \h </w:instrText>
        </w:r>
        <w:r>
          <w:rPr>
            <w:noProof/>
            <w:webHidden/>
          </w:rPr>
        </w:r>
        <w:r>
          <w:rPr>
            <w:noProof/>
            <w:webHidden/>
          </w:rPr>
          <w:fldChar w:fldCharType="separate"/>
        </w:r>
        <w:r>
          <w:rPr>
            <w:noProof/>
            <w:webHidden/>
          </w:rPr>
          <w:t>13</w:t>
        </w:r>
        <w:r>
          <w:rPr>
            <w:noProof/>
            <w:webHidden/>
          </w:rPr>
          <w:fldChar w:fldCharType="end"/>
        </w:r>
      </w:hyperlink>
    </w:p>
    <w:p w14:paraId="3745D4CF" w14:textId="6DF7151C" w:rsidR="00A94918" w:rsidRDefault="00A94918">
      <w:pPr>
        <w:pStyle w:val="INNH2"/>
        <w:rPr>
          <w:rFonts w:asciiTheme="minorHAnsi" w:eastAsiaTheme="minorEastAsia" w:hAnsiTheme="minorHAnsi" w:cstheme="minorBidi"/>
          <w:sz w:val="22"/>
          <w:szCs w:val="22"/>
        </w:rPr>
      </w:pPr>
      <w:hyperlink w:anchor="_Toc34047496" w:history="1">
        <w:r w:rsidRPr="00F72A04">
          <w:rPr>
            <w:rStyle w:val="Hyperkobling"/>
          </w:rPr>
          <w:t>6.1</w:t>
        </w:r>
        <w:r>
          <w:rPr>
            <w:rFonts w:asciiTheme="minorHAnsi" w:eastAsiaTheme="minorEastAsia" w:hAnsiTheme="minorHAnsi" w:cstheme="minorBidi"/>
            <w:sz w:val="22"/>
            <w:szCs w:val="22"/>
          </w:rPr>
          <w:tab/>
        </w:r>
        <w:r w:rsidRPr="00F72A04">
          <w:rPr>
            <w:rStyle w:val="Hyperkobling"/>
          </w:rPr>
          <w:t>Leverandørens mislighold – forsinkelse og mangel</w:t>
        </w:r>
        <w:r>
          <w:rPr>
            <w:webHidden/>
          </w:rPr>
          <w:tab/>
        </w:r>
        <w:r>
          <w:rPr>
            <w:webHidden/>
          </w:rPr>
          <w:fldChar w:fldCharType="begin"/>
        </w:r>
        <w:r>
          <w:rPr>
            <w:webHidden/>
          </w:rPr>
          <w:instrText xml:space="preserve"> PAGEREF _Toc34047496 \h </w:instrText>
        </w:r>
        <w:r>
          <w:rPr>
            <w:webHidden/>
          </w:rPr>
        </w:r>
        <w:r>
          <w:rPr>
            <w:webHidden/>
          </w:rPr>
          <w:fldChar w:fldCharType="separate"/>
        </w:r>
        <w:r>
          <w:rPr>
            <w:webHidden/>
          </w:rPr>
          <w:t>13</w:t>
        </w:r>
        <w:r>
          <w:rPr>
            <w:webHidden/>
          </w:rPr>
          <w:fldChar w:fldCharType="end"/>
        </w:r>
      </w:hyperlink>
    </w:p>
    <w:p w14:paraId="0D01E058" w14:textId="736E50E9"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7" w:history="1">
        <w:r w:rsidRPr="00F72A04">
          <w:rPr>
            <w:rStyle w:val="Hyperkobling"/>
            <w:noProof/>
          </w:rPr>
          <w:t>6.1.1</w:t>
        </w:r>
        <w:r>
          <w:rPr>
            <w:rFonts w:asciiTheme="minorHAnsi" w:eastAsiaTheme="minorEastAsia" w:hAnsiTheme="minorHAnsi" w:cstheme="minorBidi"/>
            <w:i w:val="0"/>
            <w:iCs w:val="0"/>
            <w:noProof/>
            <w:sz w:val="22"/>
            <w:szCs w:val="22"/>
          </w:rPr>
          <w:tab/>
        </w:r>
        <w:r w:rsidRPr="00F72A04">
          <w:rPr>
            <w:rStyle w:val="Hyperkobling"/>
            <w:noProof/>
          </w:rPr>
          <w:t>Forsinkelse</w:t>
        </w:r>
        <w:r>
          <w:rPr>
            <w:noProof/>
            <w:webHidden/>
          </w:rPr>
          <w:tab/>
        </w:r>
        <w:r>
          <w:rPr>
            <w:noProof/>
            <w:webHidden/>
          </w:rPr>
          <w:fldChar w:fldCharType="begin"/>
        </w:r>
        <w:r>
          <w:rPr>
            <w:noProof/>
            <w:webHidden/>
          </w:rPr>
          <w:instrText xml:space="preserve"> PAGEREF _Toc34047497 \h </w:instrText>
        </w:r>
        <w:r>
          <w:rPr>
            <w:noProof/>
            <w:webHidden/>
          </w:rPr>
        </w:r>
        <w:r>
          <w:rPr>
            <w:noProof/>
            <w:webHidden/>
          </w:rPr>
          <w:fldChar w:fldCharType="separate"/>
        </w:r>
        <w:r>
          <w:rPr>
            <w:noProof/>
            <w:webHidden/>
          </w:rPr>
          <w:t>13</w:t>
        </w:r>
        <w:r>
          <w:rPr>
            <w:noProof/>
            <w:webHidden/>
          </w:rPr>
          <w:fldChar w:fldCharType="end"/>
        </w:r>
      </w:hyperlink>
    </w:p>
    <w:p w14:paraId="1C084CF7" w14:textId="46D46761"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8" w:history="1">
        <w:r w:rsidRPr="00F72A04">
          <w:rPr>
            <w:rStyle w:val="Hyperkobling"/>
            <w:noProof/>
          </w:rPr>
          <w:t>6.1.2</w:t>
        </w:r>
        <w:r>
          <w:rPr>
            <w:rFonts w:asciiTheme="minorHAnsi" w:eastAsiaTheme="minorEastAsia" w:hAnsiTheme="minorHAnsi" w:cstheme="minorBidi"/>
            <w:i w:val="0"/>
            <w:iCs w:val="0"/>
            <w:noProof/>
            <w:sz w:val="22"/>
            <w:szCs w:val="22"/>
          </w:rPr>
          <w:tab/>
        </w:r>
        <w:r w:rsidRPr="00F72A04">
          <w:rPr>
            <w:rStyle w:val="Hyperkobling"/>
            <w:noProof/>
          </w:rPr>
          <w:t>Dagbot</w:t>
        </w:r>
        <w:r>
          <w:rPr>
            <w:noProof/>
            <w:webHidden/>
          </w:rPr>
          <w:tab/>
        </w:r>
        <w:r>
          <w:rPr>
            <w:noProof/>
            <w:webHidden/>
          </w:rPr>
          <w:fldChar w:fldCharType="begin"/>
        </w:r>
        <w:r>
          <w:rPr>
            <w:noProof/>
            <w:webHidden/>
          </w:rPr>
          <w:instrText xml:space="preserve"> PAGEREF _Toc34047498 \h </w:instrText>
        </w:r>
        <w:r>
          <w:rPr>
            <w:noProof/>
            <w:webHidden/>
          </w:rPr>
        </w:r>
        <w:r>
          <w:rPr>
            <w:noProof/>
            <w:webHidden/>
          </w:rPr>
          <w:fldChar w:fldCharType="separate"/>
        </w:r>
        <w:r>
          <w:rPr>
            <w:noProof/>
            <w:webHidden/>
          </w:rPr>
          <w:t>13</w:t>
        </w:r>
        <w:r>
          <w:rPr>
            <w:noProof/>
            <w:webHidden/>
          </w:rPr>
          <w:fldChar w:fldCharType="end"/>
        </w:r>
      </w:hyperlink>
    </w:p>
    <w:p w14:paraId="057D4DAA" w14:textId="0A239DC2"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499" w:history="1">
        <w:r w:rsidRPr="00F72A04">
          <w:rPr>
            <w:rStyle w:val="Hyperkobling"/>
            <w:noProof/>
          </w:rPr>
          <w:t>6.1.3</w:t>
        </w:r>
        <w:r>
          <w:rPr>
            <w:rFonts w:asciiTheme="minorHAnsi" w:eastAsiaTheme="minorEastAsia" w:hAnsiTheme="minorHAnsi" w:cstheme="minorBidi"/>
            <w:i w:val="0"/>
            <w:iCs w:val="0"/>
            <w:noProof/>
            <w:sz w:val="22"/>
            <w:szCs w:val="22"/>
          </w:rPr>
          <w:tab/>
        </w:r>
        <w:r w:rsidRPr="00F72A04">
          <w:rPr>
            <w:rStyle w:val="Hyperkobling"/>
            <w:noProof/>
          </w:rPr>
          <w:t>Mangel</w:t>
        </w:r>
        <w:r>
          <w:rPr>
            <w:noProof/>
            <w:webHidden/>
          </w:rPr>
          <w:tab/>
        </w:r>
        <w:r>
          <w:rPr>
            <w:noProof/>
            <w:webHidden/>
          </w:rPr>
          <w:fldChar w:fldCharType="begin"/>
        </w:r>
        <w:r>
          <w:rPr>
            <w:noProof/>
            <w:webHidden/>
          </w:rPr>
          <w:instrText xml:space="preserve"> PAGEREF _Toc34047499 \h </w:instrText>
        </w:r>
        <w:r>
          <w:rPr>
            <w:noProof/>
            <w:webHidden/>
          </w:rPr>
        </w:r>
        <w:r>
          <w:rPr>
            <w:noProof/>
            <w:webHidden/>
          </w:rPr>
          <w:fldChar w:fldCharType="separate"/>
        </w:r>
        <w:r>
          <w:rPr>
            <w:noProof/>
            <w:webHidden/>
          </w:rPr>
          <w:t>13</w:t>
        </w:r>
        <w:r>
          <w:rPr>
            <w:noProof/>
            <w:webHidden/>
          </w:rPr>
          <w:fldChar w:fldCharType="end"/>
        </w:r>
      </w:hyperlink>
    </w:p>
    <w:p w14:paraId="3319337F" w14:textId="55069D43"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0" w:history="1">
        <w:r w:rsidRPr="00F72A04">
          <w:rPr>
            <w:rStyle w:val="Hyperkobling"/>
            <w:noProof/>
          </w:rPr>
          <w:t>6.1.4</w:t>
        </w:r>
        <w:r>
          <w:rPr>
            <w:rFonts w:asciiTheme="minorHAnsi" w:eastAsiaTheme="minorEastAsia" w:hAnsiTheme="minorHAnsi" w:cstheme="minorBidi"/>
            <w:i w:val="0"/>
            <w:iCs w:val="0"/>
            <w:noProof/>
            <w:sz w:val="22"/>
            <w:szCs w:val="22"/>
          </w:rPr>
          <w:tab/>
        </w:r>
        <w:r w:rsidRPr="00F72A04">
          <w:rPr>
            <w:rStyle w:val="Hyperkobling"/>
            <w:noProof/>
          </w:rPr>
          <w:t>Avhjelp og prisavslag</w:t>
        </w:r>
        <w:r>
          <w:rPr>
            <w:noProof/>
            <w:webHidden/>
          </w:rPr>
          <w:tab/>
        </w:r>
        <w:r>
          <w:rPr>
            <w:noProof/>
            <w:webHidden/>
          </w:rPr>
          <w:fldChar w:fldCharType="begin"/>
        </w:r>
        <w:r>
          <w:rPr>
            <w:noProof/>
            <w:webHidden/>
          </w:rPr>
          <w:instrText xml:space="preserve"> PAGEREF _Toc34047500 \h </w:instrText>
        </w:r>
        <w:r>
          <w:rPr>
            <w:noProof/>
            <w:webHidden/>
          </w:rPr>
        </w:r>
        <w:r>
          <w:rPr>
            <w:noProof/>
            <w:webHidden/>
          </w:rPr>
          <w:fldChar w:fldCharType="separate"/>
        </w:r>
        <w:r>
          <w:rPr>
            <w:noProof/>
            <w:webHidden/>
          </w:rPr>
          <w:t>13</w:t>
        </w:r>
        <w:r>
          <w:rPr>
            <w:noProof/>
            <w:webHidden/>
          </w:rPr>
          <w:fldChar w:fldCharType="end"/>
        </w:r>
      </w:hyperlink>
    </w:p>
    <w:p w14:paraId="68D96693" w14:textId="4D279713"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1" w:history="1">
        <w:r w:rsidRPr="00F72A04">
          <w:rPr>
            <w:rStyle w:val="Hyperkobling"/>
            <w:noProof/>
          </w:rPr>
          <w:t>6.1.5</w:t>
        </w:r>
        <w:r>
          <w:rPr>
            <w:rFonts w:asciiTheme="minorHAnsi" w:eastAsiaTheme="minorEastAsia" w:hAnsiTheme="minorHAnsi" w:cstheme="minorBidi"/>
            <w:i w:val="0"/>
            <w:iCs w:val="0"/>
            <w:noProof/>
            <w:sz w:val="22"/>
            <w:szCs w:val="22"/>
          </w:rPr>
          <w:tab/>
        </w:r>
        <w:r w:rsidRPr="00F72A04">
          <w:rPr>
            <w:rStyle w:val="Hyperkobling"/>
            <w:noProof/>
          </w:rPr>
          <w:t>Heving</w:t>
        </w:r>
        <w:r>
          <w:rPr>
            <w:noProof/>
            <w:webHidden/>
          </w:rPr>
          <w:tab/>
        </w:r>
        <w:r>
          <w:rPr>
            <w:noProof/>
            <w:webHidden/>
          </w:rPr>
          <w:fldChar w:fldCharType="begin"/>
        </w:r>
        <w:r>
          <w:rPr>
            <w:noProof/>
            <w:webHidden/>
          </w:rPr>
          <w:instrText xml:space="preserve"> PAGEREF _Toc34047501 \h </w:instrText>
        </w:r>
        <w:r>
          <w:rPr>
            <w:noProof/>
            <w:webHidden/>
          </w:rPr>
        </w:r>
        <w:r>
          <w:rPr>
            <w:noProof/>
            <w:webHidden/>
          </w:rPr>
          <w:fldChar w:fldCharType="separate"/>
        </w:r>
        <w:r>
          <w:rPr>
            <w:noProof/>
            <w:webHidden/>
          </w:rPr>
          <w:t>13</w:t>
        </w:r>
        <w:r>
          <w:rPr>
            <w:noProof/>
            <w:webHidden/>
          </w:rPr>
          <w:fldChar w:fldCharType="end"/>
        </w:r>
      </w:hyperlink>
    </w:p>
    <w:p w14:paraId="774114A1" w14:textId="64A3A018"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2" w:history="1">
        <w:r w:rsidRPr="00F72A04">
          <w:rPr>
            <w:rStyle w:val="Hyperkobling"/>
            <w:noProof/>
          </w:rPr>
          <w:t>6.1.6</w:t>
        </w:r>
        <w:r>
          <w:rPr>
            <w:rFonts w:asciiTheme="minorHAnsi" w:eastAsiaTheme="minorEastAsia" w:hAnsiTheme="minorHAnsi" w:cstheme="minorBidi"/>
            <w:i w:val="0"/>
            <w:iCs w:val="0"/>
            <w:noProof/>
            <w:sz w:val="22"/>
            <w:szCs w:val="22"/>
          </w:rPr>
          <w:tab/>
        </w:r>
        <w:r w:rsidRPr="00F72A04">
          <w:rPr>
            <w:rStyle w:val="Hyperkobling"/>
            <w:noProof/>
          </w:rPr>
          <w:t>Erstatning</w:t>
        </w:r>
        <w:r>
          <w:rPr>
            <w:noProof/>
            <w:webHidden/>
          </w:rPr>
          <w:tab/>
        </w:r>
        <w:r>
          <w:rPr>
            <w:noProof/>
            <w:webHidden/>
          </w:rPr>
          <w:fldChar w:fldCharType="begin"/>
        </w:r>
        <w:r>
          <w:rPr>
            <w:noProof/>
            <w:webHidden/>
          </w:rPr>
          <w:instrText xml:space="preserve"> PAGEREF _Toc34047502 \h </w:instrText>
        </w:r>
        <w:r>
          <w:rPr>
            <w:noProof/>
            <w:webHidden/>
          </w:rPr>
        </w:r>
        <w:r>
          <w:rPr>
            <w:noProof/>
            <w:webHidden/>
          </w:rPr>
          <w:fldChar w:fldCharType="separate"/>
        </w:r>
        <w:r>
          <w:rPr>
            <w:noProof/>
            <w:webHidden/>
          </w:rPr>
          <w:t>14</w:t>
        </w:r>
        <w:r>
          <w:rPr>
            <w:noProof/>
            <w:webHidden/>
          </w:rPr>
          <w:fldChar w:fldCharType="end"/>
        </w:r>
      </w:hyperlink>
    </w:p>
    <w:p w14:paraId="16C14EAA" w14:textId="3B045FEC"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3" w:history="1">
        <w:r w:rsidRPr="00F72A04">
          <w:rPr>
            <w:rStyle w:val="Hyperkobling"/>
            <w:noProof/>
          </w:rPr>
          <w:t>6.1.7</w:t>
        </w:r>
        <w:r>
          <w:rPr>
            <w:rFonts w:asciiTheme="minorHAnsi" w:eastAsiaTheme="minorEastAsia" w:hAnsiTheme="minorHAnsi" w:cstheme="minorBidi"/>
            <w:i w:val="0"/>
            <w:iCs w:val="0"/>
            <w:noProof/>
            <w:sz w:val="22"/>
            <w:szCs w:val="22"/>
          </w:rPr>
          <w:tab/>
        </w:r>
        <w:r w:rsidRPr="00F72A04">
          <w:rPr>
            <w:rStyle w:val="Hyperkobling"/>
            <w:noProof/>
          </w:rPr>
          <w:t>Erstatningsbegrensning</w:t>
        </w:r>
        <w:r>
          <w:rPr>
            <w:noProof/>
            <w:webHidden/>
          </w:rPr>
          <w:tab/>
        </w:r>
        <w:r>
          <w:rPr>
            <w:noProof/>
            <w:webHidden/>
          </w:rPr>
          <w:fldChar w:fldCharType="begin"/>
        </w:r>
        <w:r>
          <w:rPr>
            <w:noProof/>
            <w:webHidden/>
          </w:rPr>
          <w:instrText xml:space="preserve"> PAGEREF _Toc34047503 \h </w:instrText>
        </w:r>
        <w:r>
          <w:rPr>
            <w:noProof/>
            <w:webHidden/>
          </w:rPr>
        </w:r>
        <w:r>
          <w:rPr>
            <w:noProof/>
            <w:webHidden/>
          </w:rPr>
          <w:fldChar w:fldCharType="separate"/>
        </w:r>
        <w:r>
          <w:rPr>
            <w:noProof/>
            <w:webHidden/>
          </w:rPr>
          <w:t>14</w:t>
        </w:r>
        <w:r>
          <w:rPr>
            <w:noProof/>
            <w:webHidden/>
          </w:rPr>
          <w:fldChar w:fldCharType="end"/>
        </w:r>
      </w:hyperlink>
    </w:p>
    <w:p w14:paraId="10F39213" w14:textId="4F5EDCFA" w:rsidR="00A94918" w:rsidRDefault="00A94918">
      <w:pPr>
        <w:pStyle w:val="INNH2"/>
        <w:rPr>
          <w:rFonts w:asciiTheme="minorHAnsi" w:eastAsiaTheme="minorEastAsia" w:hAnsiTheme="minorHAnsi" w:cstheme="minorBidi"/>
          <w:sz w:val="22"/>
          <w:szCs w:val="22"/>
        </w:rPr>
      </w:pPr>
      <w:hyperlink w:anchor="_Toc34047504" w:history="1">
        <w:r w:rsidRPr="00F72A04">
          <w:rPr>
            <w:rStyle w:val="Hyperkobling"/>
          </w:rPr>
          <w:t>6.2</w:t>
        </w:r>
        <w:r>
          <w:rPr>
            <w:rFonts w:asciiTheme="minorHAnsi" w:eastAsiaTheme="minorEastAsia" w:hAnsiTheme="minorHAnsi" w:cstheme="minorBidi"/>
            <w:sz w:val="22"/>
            <w:szCs w:val="22"/>
          </w:rPr>
          <w:tab/>
        </w:r>
        <w:r w:rsidRPr="00F72A04">
          <w:rPr>
            <w:rStyle w:val="Hyperkobling"/>
          </w:rPr>
          <w:t>Leverandørens mislighold – rettslig mangel</w:t>
        </w:r>
        <w:r>
          <w:rPr>
            <w:webHidden/>
          </w:rPr>
          <w:tab/>
        </w:r>
        <w:r>
          <w:rPr>
            <w:webHidden/>
          </w:rPr>
          <w:fldChar w:fldCharType="begin"/>
        </w:r>
        <w:r>
          <w:rPr>
            <w:webHidden/>
          </w:rPr>
          <w:instrText xml:space="preserve"> PAGEREF _Toc34047504 \h </w:instrText>
        </w:r>
        <w:r>
          <w:rPr>
            <w:webHidden/>
          </w:rPr>
        </w:r>
        <w:r>
          <w:rPr>
            <w:webHidden/>
          </w:rPr>
          <w:fldChar w:fldCharType="separate"/>
        </w:r>
        <w:r>
          <w:rPr>
            <w:webHidden/>
          </w:rPr>
          <w:t>14</w:t>
        </w:r>
        <w:r>
          <w:rPr>
            <w:webHidden/>
          </w:rPr>
          <w:fldChar w:fldCharType="end"/>
        </w:r>
      </w:hyperlink>
    </w:p>
    <w:p w14:paraId="6B378CDC" w14:textId="7C76B50C"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5" w:history="1">
        <w:r w:rsidRPr="00F72A04">
          <w:rPr>
            <w:rStyle w:val="Hyperkobling"/>
            <w:noProof/>
          </w:rPr>
          <w:t>6.2.1</w:t>
        </w:r>
        <w:r>
          <w:rPr>
            <w:rFonts w:asciiTheme="minorHAnsi" w:eastAsiaTheme="minorEastAsia" w:hAnsiTheme="minorHAnsi" w:cstheme="minorBidi"/>
            <w:i w:val="0"/>
            <w:iCs w:val="0"/>
            <w:noProof/>
            <w:sz w:val="22"/>
            <w:szCs w:val="22"/>
          </w:rPr>
          <w:tab/>
        </w:r>
        <w:r w:rsidRPr="00F72A04">
          <w:rPr>
            <w:rStyle w:val="Hyperkobling"/>
            <w:noProof/>
          </w:rPr>
          <w:t>Krav mot Kunden fra tredjepart</w:t>
        </w:r>
        <w:r>
          <w:rPr>
            <w:noProof/>
            <w:webHidden/>
          </w:rPr>
          <w:tab/>
        </w:r>
        <w:r>
          <w:rPr>
            <w:noProof/>
            <w:webHidden/>
          </w:rPr>
          <w:fldChar w:fldCharType="begin"/>
        </w:r>
        <w:r>
          <w:rPr>
            <w:noProof/>
            <w:webHidden/>
          </w:rPr>
          <w:instrText xml:space="preserve"> PAGEREF _Toc34047505 \h </w:instrText>
        </w:r>
        <w:r>
          <w:rPr>
            <w:noProof/>
            <w:webHidden/>
          </w:rPr>
        </w:r>
        <w:r>
          <w:rPr>
            <w:noProof/>
            <w:webHidden/>
          </w:rPr>
          <w:fldChar w:fldCharType="separate"/>
        </w:r>
        <w:r>
          <w:rPr>
            <w:noProof/>
            <w:webHidden/>
          </w:rPr>
          <w:t>14</w:t>
        </w:r>
        <w:r>
          <w:rPr>
            <w:noProof/>
            <w:webHidden/>
          </w:rPr>
          <w:fldChar w:fldCharType="end"/>
        </w:r>
      </w:hyperlink>
    </w:p>
    <w:p w14:paraId="4D23C956" w14:textId="08315AFF"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6" w:history="1">
        <w:r w:rsidRPr="00F72A04">
          <w:rPr>
            <w:rStyle w:val="Hyperkobling"/>
            <w:noProof/>
          </w:rPr>
          <w:t>6.2.2</w:t>
        </w:r>
        <w:r>
          <w:rPr>
            <w:rFonts w:asciiTheme="minorHAnsi" w:eastAsiaTheme="minorEastAsia" w:hAnsiTheme="minorHAnsi" w:cstheme="minorBidi"/>
            <w:i w:val="0"/>
            <w:iCs w:val="0"/>
            <w:noProof/>
            <w:sz w:val="22"/>
            <w:szCs w:val="22"/>
          </w:rPr>
          <w:tab/>
        </w:r>
        <w:r w:rsidRPr="00F72A04">
          <w:rPr>
            <w:rStyle w:val="Hyperkobling"/>
            <w:bCs/>
            <w:noProof/>
          </w:rPr>
          <w:t>Plikt til å føre sak for egen regning</w:t>
        </w:r>
        <w:r>
          <w:rPr>
            <w:noProof/>
            <w:webHidden/>
          </w:rPr>
          <w:tab/>
        </w:r>
        <w:r>
          <w:rPr>
            <w:noProof/>
            <w:webHidden/>
          </w:rPr>
          <w:fldChar w:fldCharType="begin"/>
        </w:r>
        <w:r>
          <w:rPr>
            <w:noProof/>
            <w:webHidden/>
          </w:rPr>
          <w:instrText xml:space="preserve"> PAGEREF _Toc34047506 \h </w:instrText>
        </w:r>
        <w:r>
          <w:rPr>
            <w:noProof/>
            <w:webHidden/>
          </w:rPr>
        </w:r>
        <w:r>
          <w:rPr>
            <w:noProof/>
            <w:webHidden/>
          </w:rPr>
          <w:fldChar w:fldCharType="separate"/>
        </w:r>
        <w:r>
          <w:rPr>
            <w:noProof/>
            <w:webHidden/>
          </w:rPr>
          <w:t>14</w:t>
        </w:r>
        <w:r>
          <w:rPr>
            <w:noProof/>
            <w:webHidden/>
          </w:rPr>
          <w:fldChar w:fldCharType="end"/>
        </w:r>
      </w:hyperlink>
    </w:p>
    <w:p w14:paraId="70EFB3FE" w14:textId="537CFF33"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7" w:history="1">
        <w:r w:rsidRPr="00F72A04">
          <w:rPr>
            <w:rStyle w:val="Hyperkobling"/>
            <w:noProof/>
          </w:rPr>
          <w:t>6.2.3</w:t>
        </w:r>
        <w:r>
          <w:rPr>
            <w:rFonts w:asciiTheme="minorHAnsi" w:eastAsiaTheme="minorEastAsia" w:hAnsiTheme="minorHAnsi" w:cstheme="minorBidi"/>
            <w:i w:val="0"/>
            <w:iCs w:val="0"/>
            <w:noProof/>
            <w:sz w:val="22"/>
            <w:szCs w:val="22"/>
          </w:rPr>
          <w:tab/>
        </w:r>
        <w:r w:rsidRPr="00F72A04">
          <w:rPr>
            <w:rStyle w:val="Hyperkobling"/>
            <w:bCs/>
            <w:noProof/>
          </w:rPr>
          <w:t>Plikt til å avhjelpe rettslige mangler</w:t>
        </w:r>
        <w:r>
          <w:rPr>
            <w:noProof/>
            <w:webHidden/>
          </w:rPr>
          <w:tab/>
        </w:r>
        <w:r>
          <w:rPr>
            <w:noProof/>
            <w:webHidden/>
          </w:rPr>
          <w:fldChar w:fldCharType="begin"/>
        </w:r>
        <w:r>
          <w:rPr>
            <w:noProof/>
            <w:webHidden/>
          </w:rPr>
          <w:instrText xml:space="preserve"> PAGEREF _Toc34047507 \h </w:instrText>
        </w:r>
        <w:r>
          <w:rPr>
            <w:noProof/>
            <w:webHidden/>
          </w:rPr>
        </w:r>
        <w:r>
          <w:rPr>
            <w:noProof/>
            <w:webHidden/>
          </w:rPr>
          <w:fldChar w:fldCharType="separate"/>
        </w:r>
        <w:r>
          <w:rPr>
            <w:noProof/>
            <w:webHidden/>
          </w:rPr>
          <w:t>14</w:t>
        </w:r>
        <w:r>
          <w:rPr>
            <w:noProof/>
            <w:webHidden/>
          </w:rPr>
          <w:fldChar w:fldCharType="end"/>
        </w:r>
      </w:hyperlink>
    </w:p>
    <w:p w14:paraId="36D9099D" w14:textId="0C325337"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8" w:history="1">
        <w:r w:rsidRPr="00F72A04">
          <w:rPr>
            <w:rStyle w:val="Hyperkobling"/>
            <w:noProof/>
          </w:rPr>
          <w:t>6.2.4</w:t>
        </w:r>
        <w:r>
          <w:rPr>
            <w:rFonts w:asciiTheme="minorHAnsi" w:eastAsiaTheme="minorEastAsia" w:hAnsiTheme="minorHAnsi" w:cstheme="minorBidi"/>
            <w:i w:val="0"/>
            <w:iCs w:val="0"/>
            <w:noProof/>
            <w:sz w:val="22"/>
            <w:szCs w:val="22"/>
          </w:rPr>
          <w:tab/>
        </w:r>
        <w:r w:rsidRPr="00F72A04">
          <w:rPr>
            <w:rStyle w:val="Hyperkobling"/>
            <w:bCs/>
            <w:noProof/>
          </w:rPr>
          <w:t>Heving</w:t>
        </w:r>
        <w:r>
          <w:rPr>
            <w:noProof/>
            <w:webHidden/>
          </w:rPr>
          <w:tab/>
        </w:r>
        <w:r>
          <w:rPr>
            <w:noProof/>
            <w:webHidden/>
          </w:rPr>
          <w:fldChar w:fldCharType="begin"/>
        </w:r>
        <w:r>
          <w:rPr>
            <w:noProof/>
            <w:webHidden/>
          </w:rPr>
          <w:instrText xml:space="preserve"> PAGEREF _Toc34047508 \h </w:instrText>
        </w:r>
        <w:r>
          <w:rPr>
            <w:noProof/>
            <w:webHidden/>
          </w:rPr>
        </w:r>
        <w:r>
          <w:rPr>
            <w:noProof/>
            <w:webHidden/>
          </w:rPr>
          <w:fldChar w:fldCharType="separate"/>
        </w:r>
        <w:r>
          <w:rPr>
            <w:noProof/>
            <w:webHidden/>
          </w:rPr>
          <w:t>15</w:t>
        </w:r>
        <w:r>
          <w:rPr>
            <w:noProof/>
            <w:webHidden/>
          </w:rPr>
          <w:fldChar w:fldCharType="end"/>
        </w:r>
      </w:hyperlink>
    </w:p>
    <w:p w14:paraId="3F52AD11" w14:textId="004D3C32"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09" w:history="1">
        <w:r w:rsidRPr="00F72A04">
          <w:rPr>
            <w:rStyle w:val="Hyperkobling"/>
            <w:noProof/>
          </w:rPr>
          <w:t>6.2.5</w:t>
        </w:r>
        <w:r>
          <w:rPr>
            <w:rFonts w:asciiTheme="minorHAnsi" w:eastAsiaTheme="minorEastAsia" w:hAnsiTheme="minorHAnsi" w:cstheme="minorBidi"/>
            <w:i w:val="0"/>
            <w:iCs w:val="0"/>
            <w:noProof/>
            <w:sz w:val="22"/>
            <w:szCs w:val="22"/>
          </w:rPr>
          <w:tab/>
        </w:r>
        <w:r w:rsidRPr="00F72A04">
          <w:rPr>
            <w:rStyle w:val="Hyperkobling"/>
            <w:bCs/>
            <w:noProof/>
          </w:rPr>
          <w:t>Erstatning</w:t>
        </w:r>
        <w:r>
          <w:rPr>
            <w:noProof/>
            <w:webHidden/>
          </w:rPr>
          <w:tab/>
        </w:r>
        <w:r>
          <w:rPr>
            <w:noProof/>
            <w:webHidden/>
          </w:rPr>
          <w:fldChar w:fldCharType="begin"/>
        </w:r>
        <w:r>
          <w:rPr>
            <w:noProof/>
            <w:webHidden/>
          </w:rPr>
          <w:instrText xml:space="preserve"> PAGEREF _Toc34047509 \h </w:instrText>
        </w:r>
        <w:r>
          <w:rPr>
            <w:noProof/>
            <w:webHidden/>
          </w:rPr>
        </w:r>
        <w:r>
          <w:rPr>
            <w:noProof/>
            <w:webHidden/>
          </w:rPr>
          <w:fldChar w:fldCharType="separate"/>
        </w:r>
        <w:r>
          <w:rPr>
            <w:noProof/>
            <w:webHidden/>
          </w:rPr>
          <w:t>15</w:t>
        </w:r>
        <w:r>
          <w:rPr>
            <w:noProof/>
            <w:webHidden/>
          </w:rPr>
          <w:fldChar w:fldCharType="end"/>
        </w:r>
      </w:hyperlink>
    </w:p>
    <w:p w14:paraId="61C647A1" w14:textId="6A91BCA8"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0" w:history="1">
        <w:r w:rsidRPr="00F72A04">
          <w:rPr>
            <w:rStyle w:val="Hyperkobling"/>
            <w:noProof/>
          </w:rPr>
          <w:t>6.2.6</w:t>
        </w:r>
        <w:r>
          <w:rPr>
            <w:rFonts w:asciiTheme="minorHAnsi" w:eastAsiaTheme="minorEastAsia" w:hAnsiTheme="minorHAnsi" w:cstheme="minorBidi"/>
            <w:i w:val="0"/>
            <w:iCs w:val="0"/>
            <w:noProof/>
            <w:sz w:val="22"/>
            <w:szCs w:val="22"/>
          </w:rPr>
          <w:tab/>
        </w:r>
        <w:r w:rsidRPr="00F72A04">
          <w:rPr>
            <w:rStyle w:val="Hyperkobling"/>
            <w:bCs/>
            <w:noProof/>
          </w:rPr>
          <w:t>Erstatning til tredjepart</w:t>
        </w:r>
        <w:r>
          <w:rPr>
            <w:noProof/>
            <w:webHidden/>
          </w:rPr>
          <w:tab/>
        </w:r>
        <w:r>
          <w:rPr>
            <w:noProof/>
            <w:webHidden/>
          </w:rPr>
          <w:fldChar w:fldCharType="begin"/>
        </w:r>
        <w:r>
          <w:rPr>
            <w:noProof/>
            <w:webHidden/>
          </w:rPr>
          <w:instrText xml:space="preserve"> PAGEREF _Toc34047510 \h </w:instrText>
        </w:r>
        <w:r>
          <w:rPr>
            <w:noProof/>
            <w:webHidden/>
          </w:rPr>
        </w:r>
        <w:r>
          <w:rPr>
            <w:noProof/>
            <w:webHidden/>
          </w:rPr>
          <w:fldChar w:fldCharType="separate"/>
        </w:r>
        <w:r>
          <w:rPr>
            <w:noProof/>
            <w:webHidden/>
          </w:rPr>
          <w:t>15</w:t>
        </w:r>
        <w:r>
          <w:rPr>
            <w:noProof/>
            <w:webHidden/>
          </w:rPr>
          <w:fldChar w:fldCharType="end"/>
        </w:r>
      </w:hyperlink>
    </w:p>
    <w:p w14:paraId="0EB6DF41" w14:textId="7D0B43B6" w:rsidR="00A94918" w:rsidRDefault="00A94918">
      <w:pPr>
        <w:pStyle w:val="INNH2"/>
        <w:rPr>
          <w:rFonts w:asciiTheme="minorHAnsi" w:eastAsiaTheme="minorEastAsia" w:hAnsiTheme="minorHAnsi" w:cstheme="minorBidi"/>
          <w:sz w:val="22"/>
          <w:szCs w:val="22"/>
        </w:rPr>
      </w:pPr>
      <w:hyperlink w:anchor="_Toc34047511" w:history="1">
        <w:r w:rsidRPr="00F72A04">
          <w:rPr>
            <w:rStyle w:val="Hyperkobling"/>
          </w:rPr>
          <w:t>6.3</w:t>
        </w:r>
        <w:r>
          <w:rPr>
            <w:rFonts w:asciiTheme="minorHAnsi" w:eastAsiaTheme="minorEastAsia" w:hAnsiTheme="minorHAnsi" w:cstheme="minorBidi"/>
            <w:sz w:val="22"/>
            <w:szCs w:val="22"/>
          </w:rPr>
          <w:tab/>
        </w:r>
        <w:r w:rsidRPr="00F72A04">
          <w:rPr>
            <w:rStyle w:val="Hyperkobling"/>
          </w:rPr>
          <w:t>Kundens mislighold</w:t>
        </w:r>
        <w:r>
          <w:rPr>
            <w:webHidden/>
          </w:rPr>
          <w:tab/>
        </w:r>
        <w:r>
          <w:rPr>
            <w:webHidden/>
          </w:rPr>
          <w:fldChar w:fldCharType="begin"/>
        </w:r>
        <w:r>
          <w:rPr>
            <w:webHidden/>
          </w:rPr>
          <w:instrText xml:space="preserve"> PAGEREF _Toc34047511 \h </w:instrText>
        </w:r>
        <w:r>
          <w:rPr>
            <w:webHidden/>
          </w:rPr>
        </w:r>
        <w:r>
          <w:rPr>
            <w:webHidden/>
          </w:rPr>
          <w:fldChar w:fldCharType="separate"/>
        </w:r>
        <w:r>
          <w:rPr>
            <w:webHidden/>
          </w:rPr>
          <w:t>15</w:t>
        </w:r>
        <w:r>
          <w:rPr>
            <w:webHidden/>
          </w:rPr>
          <w:fldChar w:fldCharType="end"/>
        </w:r>
      </w:hyperlink>
    </w:p>
    <w:p w14:paraId="189F8C72" w14:textId="73FB1DAD"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2" w:history="1">
        <w:r w:rsidRPr="00F72A04">
          <w:rPr>
            <w:rStyle w:val="Hyperkobling"/>
            <w:noProof/>
          </w:rPr>
          <w:t>6.3.1</w:t>
        </w:r>
        <w:r>
          <w:rPr>
            <w:rFonts w:asciiTheme="minorHAnsi" w:eastAsiaTheme="minorEastAsia" w:hAnsiTheme="minorHAnsi" w:cstheme="minorBidi"/>
            <w:i w:val="0"/>
            <w:iCs w:val="0"/>
            <w:noProof/>
            <w:sz w:val="22"/>
            <w:szCs w:val="22"/>
          </w:rPr>
          <w:tab/>
        </w:r>
        <w:r w:rsidRPr="00F72A04">
          <w:rPr>
            <w:rStyle w:val="Hyperkobling"/>
            <w:noProof/>
          </w:rPr>
          <w:t>Hva som anses som mislighold</w:t>
        </w:r>
        <w:r>
          <w:rPr>
            <w:noProof/>
            <w:webHidden/>
          </w:rPr>
          <w:tab/>
        </w:r>
        <w:r>
          <w:rPr>
            <w:noProof/>
            <w:webHidden/>
          </w:rPr>
          <w:fldChar w:fldCharType="begin"/>
        </w:r>
        <w:r>
          <w:rPr>
            <w:noProof/>
            <w:webHidden/>
          </w:rPr>
          <w:instrText xml:space="preserve"> PAGEREF _Toc34047512 \h </w:instrText>
        </w:r>
        <w:r>
          <w:rPr>
            <w:noProof/>
            <w:webHidden/>
          </w:rPr>
        </w:r>
        <w:r>
          <w:rPr>
            <w:noProof/>
            <w:webHidden/>
          </w:rPr>
          <w:fldChar w:fldCharType="separate"/>
        </w:r>
        <w:r>
          <w:rPr>
            <w:noProof/>
            <w:webHidden/>
          </w:rPr>
          <w:t>15</w:t>
        </w:r>
        <w:r>
          <w:rPr>
            <w:noProof/>
            <w:webHidden/>
          </w:rPr>
          <w:fldChar w:fldCharType="end"/>
        </w:r>
      </w:hyperlink>
    </w:p>
    <w:p w14:paraId="3BDB9DFF" w14:textId="1076B823"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3" w:history="1">
        <w:r w:rsidRPr="00F72A04">
          <w:rPr>
            <w:rStyle w:val="Hyperkobling"/>
            <w:noProof/>
          </w:rPr>
          <w:t>6.3.2</w:t>
        </w:r>
        <w:r>
          <w:rPr>
            <w:rFonts w:asciiTheme="minorHAnsi" w:eastAsiaTheme="minorEastAsia" w:hAnsiTheme="minorHAnsi" w:cstheme="minorBidi"/>
            <w:i w:val="0"/>
            <w:iCs w:val="0"/>
            <w:noProof/>
            <w:sz w:val="22"/>
            <w:szCs w:val="22"/>
          </w:rPr>
          <w:tab/>
        </w:r>
        <w:r w:rsidRPr="00F72A04">
          <w:rPr>
            <w:rStyle w:val="Hyperkobling"/>
            <w:noProof/>
          </w:rPr>
          <w:t>Begrensning i Leverandørens tilbakeholdsrett</w:t>
        </w:r>
        <w:r>
          <w:rPr>
            <w:noProof/>
            <w:webHidden/>
          </w:rPr>
          <w:tab/>
        </w:r>
        <w:r>
          <w:rPr>
            <w:noProof/>
            <w:webHidden/>
          </w:rPr>
          <w:fldChar w:fldCharType="begin"/>
        </w:r>
        <w:r>
          <w:rPr>
            <w:noProof/>
            <w:webHidden/>
          </w:rPr>
          <w:instrText xml:space="preserve"> PAGEREF _Toc34047513 \h </w:instrText>
        </w:r>
        <w:r>
          <w:rPr>
            <w:noProof/>
            <w:webHidden/>
          </w:rPr>
        </w:r>
        <w:r>
          <w:rPr>
            <w:noProof/>
            <w:webHidden/>
          </w:rPr>
          <w:fldChar w:fldCharType="separate"/>
        </w:r>
        <w:r>
          <w:rPr>
            <w:noProof/>
            <w:webHidden/>
          </w:rPr>
          <w:t>15</w:t>
        </w:r>
        <w:r>
          <w:rPr>
            <w:noProof/>
            <w:webHidden/>
          </w:rPr>
          <w:fldChar w:fldCharType="end"/>
        </w:r>
      </w:hyperlink>
    </w:p>
    <w:p w14:paraId="73491C65" w14:textId="5F744055"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4" w:history="1">
        <w:r w:rsidRPr="00F72A04">
          <w:rPr>
            <w:rStyle w:val="Hyperkobling"/>
            <w:noProof/>
          </w:rPr>
          <w:t>6.3.3</w:t>
        </w:r>
        <w:r>
          <w:rPr>
            <w:rFonts w:asciiTheme="minorHAnsi" w:eastAsiaTheme="minorEastAsia" w:hAnsiTheme="minorHAnsi" w:cstheme="minorBidi"/>
            <w:i w:val="0"/>
            <w:iCs w:val="0"/>
            <w:noProof/>
            <w:sz w:val="22"/>
            <w:szCs w:val="22"/>
          </w:rPr>
          <w:tab/>
        </w:r>
        <w:r w:rsidRPr="00F72A04">
          <w:rPr>
            <w:rStyle w:val="Hyperkobling"/>
            <w:noProof/>
          </w:rPr>
          <w:t>Betalingsmislighold</w:t>
        </w:r>
        <w:r>
          <w:rPr>
            <w:noProof/>
            <w:webHidden/>
          </w:rPr>
          <w:tab/>
        </w:r>
        <w:r>
          <w:rPr>
            <w:noProof/>
            <w:webHidden/>
          </w:rPr>
          <w:fldChar w:fldCharType="begin"/>
        </w:r>
        <w:r>
          <w:rPr>
            <w:noProof/>
            <w:webHidden/>
          </w:rPr>
          <w:instrText xml:space="preserve"> PAGEREF _Toc34047514 \h </w:instrText>
        </w:r>
        <w:r>
          <w:rPr>
            <w:noProof/>
            <w:webHidden/>
          </w:rPr>
        </w:r>
        <w:r>
          <w:rPr>
            <w:noProof/>
            <w:webHidden/>
          </w:rPr>
          <w:fldChar w:fldCharType="separate"/>
        </w:r>
        <w:r>
          <w:rPr>
            <w:noProof/>
            <w:webHidden/>
          </w:rPr>
          <w:t>15</w:t>
        </w:r>
        <w:r>
          <w:rPr>
            <w:noProof/>
            <w:webHidden/>
          </w:rPr>
          <w:fldChar w:fldCharType="end"/>
        </w:r>
      </w:hyperlink>
    </w:p>
    <w:p w14:paraId="56D349F3" w14:textId="1E4908DE"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5" w:history="1">
        <w:r w:rsidRPr="00F72A04">
          <w:rPr>
            <w:rStyle w:val="Hyperkobling"/>
            <w:noProof/>
          </w:rPr>
          <w:t>6.3.4</w:t>
        </w:r>
        <w:r>
          <w:rPr>
            <w:rFonts w:asciiTheme="minorHAnsi" w:eastAsiaTheme="minorEastAsia" w:hAnsiTheme="minorHAnsi" w:cstheme="minorBidi"/>
            <w:i w:val="0"/>
            <w:iCs w:val="0"/>
            <w:noProof/>
            <w:sz w:val="22"/>
            <w:szCs w:val="22"/>
          </w:rPr>
          <w:tab/>
        </w:r>
        <w:r w:rsidRPr="00F72A04">
          <w:rPr>
            <w:rStyle w:val="Hyperkobling"/>
            <w:noProof/>
          </w:rPr>
          <w:t>Heving</w:t>
        </w:r>
        <w:r>
          <w:rPr>
            <w:noProof/>
            <w:webHidden/>
          </w:rPr>
          <w:tab/>
        </w:r>
        <w:r>
          <w:rPr>
            <w:noProof/>
            <w:webHidden/>
          </w:rPr>
          <w:fldChar w:fldCharType="begin"/>
        </w:r>
        <w:r>
          <w:rPr>
            <w:noProof/>
            <w:webHidden/>
          </w:rPr>
          <w:instrText xml:space="preserve"> PAGEREF _Toc34047515 \h </w:instrText>
        </w:r>
        <w:r>
          <w:rPr>
            <w:noProof/>
            <w:webHidden/>
          </w:rPr>
        </w:r>
        <w:r>
          <w:rPr>
            <w:noProof/>
            <w:webHidden/>
          </w:rPr>
          <w:fldChar w:fldCharType="separate"/>
        </w:r>
        <w:r>
          <w:rPr>
            <w:noProof/>
            <w:webHidden/>
          </w:rPr>
          <w:t>15</w:t>
        </w:r>
        <w:r>
          <w:rPr>
            <w:noProof/>
            <w:webHidden/>
          </w:rPr>
          <w:fldChar w:fldCharType="end"/>
        </w:r>
      </w:hyperlink>
    </w:p>
    <w:p w14:paraId="02C8C17A" w14:textId="67B73204" w:rsidR="00A94918" w:rsidRDefault="00A94918">
      <w:pPr>
        <w:pStyle w:val="INNH3"/>
        <w:tabs>
          <w:tab w:val="left" w:pos="1200"/>
          <w:tab w:val="right" w:leader="dot" w:pos="9060"/>
        </w:tabs>
        <w:rPr>
          <w:rFonts w:asciiTheme="minorHAnsi" w:eastAsiaTheme="minorEastAsia" w:hAnsiTheme="minorHAnsi" w:cstheme="minorBidi"/>
          <w:i w:val="0"/>
          <w:iCs w:val="0"/>
          <w:noProof/>
          <w:sz w:val="22"/>
          <w:szCs w:val="22"/>
        </w:rPr>
      </w:pPr>
      <w:hyperlink w:anchor="_Toc34047516" w:history="1">
        <w:r w:rsidRPr="00F72A04">
          <w:rPr>
            <w:rStyle w:val="Hyperkobling"/>
            <w:noProof/>
          </w:rPr>
          <w:t>6.3.5</w:t>
        </w:r>
        <w:r>
          <w:rPr>
            <w:rFonts w:asciiTheme="minorHAnsi" w:eastAsiaTheme="minorEastAsia" w:hAnsiTheme="minorHAnsi" w:cstheme="minorBidi"/>
            <w:i w:val="0"/>
            <w:iCs w:val="0"/>
            <w:noProof/>
            <w:sz w:val="22"/>
            <w:szCs w:val="22"/>
          </w:rPr>
          <w:tab/>
        </w:r>
        <w:r w:rsidRPr="00F72A04">
          <w:rPr>
            <w:rStyle w:val="Hyperkobling"/>
            <w:noProof/>
          </w:rPr>
          <w:t>Erstatning</w:t>
        </w:r>
        <w:r>
          <w:rPr>
            <w:noProof/>
            <w:webHidden/>
          </w:rPr>
          <w:tab/>
        </w:r>
        <w:r>
          <w:rPr>
            <w:noProof/>
            <w:webHidden/>
          </w:rPr>
          <w:fldChar w:fldCharType="begin"/>
        </w:r>
        <w:r>
          <w:rPr>
            <w:noProof/>
            <w:webHidden/>
          </w:rPr>
          <w:instrText xml:space="preserve"> PAGEREF _Toc34047516 \h </w:instrText>
        </w:r>
        <w:r>
          <w:rPr>
            <w:noProof/>
            <w:webHidden/>
          </w:rPr>
        </w:r>
        <w:r>
          <w:rPr>
            <w:noProof/>
            <w:webHidden/>
          </w:rPr>
          <w:fldChar w:fldCharType="separate"/>
        </w:r>
        <w:r>
          <w:rPr>
            <w:noProof/>
            <w:webHidden/>
          </w:rPr>
          <w:t>15</w:t>
        </w:r>
        <w:r>
          <w:rPr>
            <w:noProof/>
            <w:webHidden/>
          </w:rPr>
          <w:fldChar w:fldCharType="end"/>
        </w:r>
      </w:hyperlink>
    </w:p>
    <w:p w14:paraId="6AB322C2" w14:textId="5D40BFC7"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517" w:history="1">
        <w:r w:rsidRPr="00F72A04">
          <w:rPr>
            <w:rStyle w:val="Hyperkobling"/>
            <w:noProof/>
          </w:rPr>
          <w:t>7</w:t>
        </w:r>
        <w:r>
          <w:rPr>
            <w:rFonts w:asciiTheme="minorHAnsi" w:eastAsiaTheme="minorEastAsia" w:hAnsiTheme="minorHAnsi" w:cstheme="minorBidi"/>
            <w:b w:val="0"/>
            <w:bCs w:val="0"/>
            <w:noProof/>
            <w:sz w:val="22"/>
            <w:szCs w:val="22"/>
          </w:rPr>
          <w:tab/>
        </w:r>
        <w:r w:rsidRPr="00F72A04">
          <w:rPr>
            <w:rStyle w:val="Hyperkobling"/>
            <w:noProof/>
          </w:rPr>
          <w:t>Øvrige bestemmelser</w:t>
        </w:r>
        <w:r>
          <w:rPr>
            <w:noProof/>
            <w:webHidden/>
          </w:rPr>
          <w:tab/>
        </w:r>
        <w:r>
          <w:rPr>
            <w:noProof/>
            <w:webHidden/>
          </w:rPr>
          <w:fldChar w:fldCharType="begin"/>
        </w:r>
        <w:r>
          <w:rPr>
            <w:noProof/>
            <w:webHidden/>
          </w:rPr>
          <w:instrText xml:space="preserve"> PAGEREF _Toc34047517 \h </w:instrText>
        </w:r>
        <w:r>
          <w:rPr>
            <w:noProof/>
            <w:webHidden/>
          </w:rPr>
        </w:r>
        <w:r>
          <w:rPr>
            <w:noProof/>
            <w:webHidden/>
          </w:rPr>
          <w:fldChar w:fldCharType="separate"/>
        </w:r>
        <w:r>
          <w:rPr>
            <w:noProof/>
            <w:webHidden/>
          </w:rPr>
          <w:t>16</w:t>
        </w:r>
        <w:r>
          <w:rPr>
            <w:noProof/>
            <w:webHidden/>
          </w:rPr>
          <w:fldChar w:fldCharType="end"/>
        </w:r>
      </w:hyperlink>
    </w:p>
    <w:p w14:paraId="75496A95" w14:textId="6FD15377" w:rsidR="00A94918" w:rsidRDefault="00A94918">
      <w:pPr>
        <w:pStyle w:val="INNH2"/>
        <w:rPr>
          <w:rFonts w:asciiTheme="minorHAnsi" w:eastAsiaTheme="minorEastAsia" w:hAnsiTheme="minorHAnsi" w:cstheme="minorBidi"/>
          <w:sz w:val="22"/>
          <w:szCs w:val="22"/>
        </w:rPr>
      </w:pPr>
      <w:hyperlink w:anchor="_Toc34047518" w:history="1">
        <w:r w:rsidRPr="00F72A04">
          <w:rPr>
            <w:rStyle w:val="Hyperkobling"/>
          </w:rPr>
          <w:t>7.1</w:t>
        </w:r>
        <w:r>
          <w:rPr>
            <w:rFonts w:asciiTheme="minorHAnsi" w:eastAsiaTheme="minorEastAsia" w:hAnsiTheme="minorHAnsi" w:cstheme="minorBidi"/>
            <w:sz w:val="22"/>
            <w:szCs w:val="22"/>
          </w:rPr>
          <w:tab/>
        </w:r>
        <w:r w:rsidRPr="00F72A04">
          <w:rPr>
            <w:rStyle w:val="Hyperkobling"/>
          </w:rPr>
          <w:t>Forsikringer</w:t>
        </w:r>
        <w:r>
          <w:rPr>
            <w:webHidden/>
          </w:rPr>
          <w:tab/>
        </w:r>
        <w:r>
          <w:rPr>
            <w:webHidden/>
          </w:rPr>
          <w:fldChar w:fldCharType="begin"/>
        </w:r>
        <w:r>
          <w:rPr>
            <w:webHidden/>
          </w:rPr>
          <w:instrText xml:space="preserve"> PAGEREF _Toc34047518 \h </w:instrText>
        </w:r>
        <w:r>
          <w:rPr>
            <w:webHidden/>
          </w:rPr>
        </w:r>
        <w:r>
          <w:rPr>
            <w:webHidden/>
          </w:rPr>
          <w:fldChar w:fldCharType="separate"/>
        </w:r>
        <w:r>
          <w:rPr>
            <w:webHidden/>
          </w:rPr>
          <w:t>16</w:t>
        </w:r>
        <w:r>
          <w:rPr>
            <w:webHidden/>
          </w:rPr>
          <w:fldChar w:fldCharType="end"/>
        </w:r>
      </w:hyperlink>
    </w:p>
    <w:p w14:paraId="1C8ABB82" w14:textId="2FD81441" w:rsidR="00A94918" w:rsidRDefault="00A94918">
      <w:pPr>
        <w:pStyle w:val="INNH2"/>
        <w:rPr>
          <w:rFonts w:asciiTheme="minorHAnsi" w:eastAsiaTheme="minorEastAsia" w:hAnsiTheme="minorHAnsi" w:cstheme="minorBidi"/>
          <w:sz w:val="22"/>
          <w:szCs w:val="22"/>
        </w:rPr>
      </w:pPr>
      <w:hyperlink w:anchor="_Toc34047519" w:history="1">
        <w:r w:rsidRPr="00F72A04">
          <w:rPr>
            <w:rStyle w:val="Hyperkobling"/>
          </w:rPr>
          <w:t>7.2</w:t>
        </w:r>
        <w:r>
          <w:rPr>
            <w:rFonts w:asciiTheme="minorHAnsi" w:eastAsiaTheme="minorEastAsia" w:hAnsiTheme="minorHAnsi" w:cstheme="minorBidi"/>
            <w:sz w:val="22"/>
            <w:szCs w:val="22"/>
          </w:rPr>
          <w:tab/>
        </w:r>
        <w:r w:rsidRPr="00F72A04">
          <w:rPr>
            <w:rStyle w:val="Hyperkobling"/>
          </w:rPr>
          <w:t>Overdragelse av rettigheter og plikter</w:t>
        </w:r>
        <w:r>
          <w:rPr>
            <w:webHidden/>
          </w:rPr>
          <w:tab/>
        </w:r>
        <w:r>
          <w:rPr>
            <w:webHidden/>
          </w:rPr>
          <w:fldChar w:fldCharType="begin"/>
        </w:r>
        <w:r>
          <w:rPr>
            <w:webHidden/>
          </w:rPr>
          <w:instrText xml:space="preserve"> PAGEREF _Toc34047519 \h </w:instrText>
        </w:r>
        <w:r>
          <w:rPr>
            <w:webHidden/>
          </w:rPr>
        </w:r>
        <w:r>
          <w:rPr>
            <w:webHidden/>
          </w:rPr>
          <w:fldChar w:fldCharType="separate"/>
        </w:r>
        <w:r>
          <w:rPr>
            <w:webHidden/>
          </w:rPr>
          <w:t>16</w:t>
        </w:r>
        <w:r>
          <w:rPr>
            <w:webHidden/>
          </w:rPr>
          <w:fldChar w:fldCharType="end"/>
        </w:r>
      </w:hyperlink>
    </w:p>
    <w:p w14:paraId="11483AED" w14:textId="48A65BC1" w:rsidR="00A94918" w:rsidRDefault="00A94918">
      <w:pPr>
        <w:pStyle w:val="INNH2"/>
        <w:rPr>
          <w:rFonts w:asciiTheme="minorHAnsi" w:eastAsiaTheme="minorEastAsia" w:hAnsiTheme="minorHAnsi" w:cstheme="minorBidi"/>
          <w:sz w:val="22"/>
          <w:szCs w:val="22"/>
        </w:rPr>
      </w:pPr>
      <w:hyperlink w:anchor="_Toc34047520" w:history="1">
        <w:r w:rsidRPr="00F72A04">
          <w:rPr>
            <w:rStyle w:val="Hyperkobling"/>
          </w:rPr>
          <w:t>7.3</w:t>
        </w:r>
        <w:r>
          <w:rPr>
            <w:rFonts w:asciiTheme="minorHAnsi" w:eastAsiaTheme="minorEastAsia" w:hAnsiTheme="minorHAnsi" w:cstheme="minorBidi"/>
            <w:sz w:val="22"/>
            <w:szCs w:val="22"/>
          </w:rPr>
          <w:tab/>
        </w:r>
        <w:r w:rsidRPr="00F72A04">
          <w:rPr>
            <w:rStyle w:val="Hyperkobling"/>
          </w:rPr>
          <w:t>Konkurs, akkord e. l.</w:t>
        </w:r>
        <w:r>
          <w:rPr>
            <w:webHidden/>
          </w:rPr>
          <w:tab/>
        </w:r>
        <w:r>
          <w:rPr>
            <w:webHidden/>
          </w:rPr>
          <w:fldChar w:fldCharType="begin"/>
        </w:r>
        <w:r>
          <w:rPr>
            <w:webHidden/>
          </w:rPr>
          <w:instrText xml:space="preserve"> PAGEREF _Toc34047520 \h </w:instrText>
        </w:r>
        <w:r>
          <w:rPr>
            <w:webHidden/>
          </w:rPr>
        </w:r>
        <w:r>
          <w:rPr>
            <w:webHidden/>
          </w:rPr>
          <w:fldChar w:fldCharType="separate"/>
        </w:r>
        <w:r>
          <w:rPr>
            <w:webHidden/>
          </w:rPr>
          <w:t>16</w:t>
        </w:r>
        <w:r>
          <w:rPr>
            <w:webHidden/>
          </w:rPr>
          <w:fldChar w:fldCharType="end"/>
        </w:r>
      </w:hyperlink>
    </w:p>
    <w:p w14:paraId="1B0961A1" w14:textId="711A41F4" w:rsidR="00A94918" w:rsidRDefault="00A94918">
      <w:pPr>
        <w:pStyle w:val="INNH2"/>
        <w:rPr>
          <w:rFonts w:asciiTheme="minorHAnsi" w:eastAsiaTheme="minorEastAsia" w:hAnsiTheme="minorHAnsi" w:cstheme="minorBidi"/>
          <w:sz w:val="22"/>
          <w:szCs w:val="22"/>
        </w:rPr>
      </w:pPr>
      <w:hyperlink w:anchor="_Toc34047521" w:history="1">
        <w:r w:rsidRPr="00F72A04">
          <w:rPr>
            <w:rStyle w:val="Hyperkobling"/>
          </w:rPr>
          <w:t>7.4</w:t>
        </w:r>
        <w:r>
          <w:rPr>
            <w:rFonts w:asciiTheme="minorHAnsi" w:eastAsiaTheme="minorEastAsia" w:hAnsiTheme="minorHAnsi" w:cstheme="minorBidi"/>
            <w:sz w:val="22"/>
            <w:szCs w:val="22"/>
          </w:rPr>
          <w:tab/>
        </w:r>
        <w:r w:rsidRPr="00F72A04">
          <w:rPr>
            <w:rStyle w:val="Hyperkobling"/>
          </w:rPr>
          <w:t>Force majeure</w:t>
        </w:r>
        <w:r>
          <w:rPr>
            <w:webHidden/>
          </w:rPr>
          <w:tab/>
        </w:r>
        <w:r>
          <w:rPr>
            <w:webHidden/>
          </w:rPr>
          <w:fldChar w:fldCharType="begin"/>
        </w:r>
        <w:r>
          <w:rPr>
            <w:webHidden/>
          </w:rPr>
          <w:instrText xml:space="preserve"> PAGEREF _Toc34047521 \h </w:instrText>
        </w:r>
        <w:r>
          <w:rPr>
            <w:webHidden/>
          </w:rPr>
        </w:r>
        <w:r>
          <w:rPr>
            <w:webHidden/>
          </w:rPr>
          <w:fldChar w:fldCharType="separate"/>
        </w:r>
        <w:r>
          <w:rPr>
            <w:webHidden/>
          </w:rPr>
          <w:t>16</w:t>
        </w:r>
        <w:r>
          <w:rPr>
            <w:webHidden/>
          </w:rPr>
          <w:fldChar w:fldCharType="end"/>
        </w:r>
      </w:hyperlink>
    </w:p>
    <w:p w14:paraId="51F3148F" w14:textId="27440FFF" w:rsidR="00A94918" w:rsidRDefault="00A94918">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34047522" w:history="1">
        <w:r w:rsidRPr="00F72A04">
          <w:rPr>
            <w:rStyle w:val="Hyperkobling"/>
            <w:noProof/>
          </w:rPr>
          <w:t>8</w:t>
        </w:r>
        <w:r>
          <w:rPr>
            <w:rFonts w:asciiTheme="minorHAnsi" w:eastAsiaTheme="minorEastAsia" w:hAnsiTheme="minorHAnsi" w:cstheme="minorBidi"/>
            <w:b w:val="0"/>
            <w:bCs w:val="0"/>
            <w:noProof/>
            <w:sz w:val="22"/>
            <w:szCs w:val="22"/>
          </w:rPr>
          <w:tab/>
        </w:r>
        <w:r w:rsidRPr="00F72A04">
          <w:rPr>
            <w:rStyle w:val="Hyperkobling"/>
            <w:noProof/>
          </w:rPr>
          <w:t>Tvister</w:t>
        </w:r>
        <w:r>
          <w:rPr>
            <w:noProof/>
            <w:webHidden/>
          </w:rPr>
          <w:tab/>
        </w:r>
        <w:r>
          <w:rPr>
            <w:noProof/>
            <w:webHidden/>
          </w:rPr>
          <w:fldChar w:fldCharType="begin"/>
        </w:r>
        <w:r>
          <w:rPr>
            <w:noProof/>
            <w:webHidden/>
          </w:rPr>
          <w:instrText xml:space="preserve"> PAGEREF _Toc34047522 \h </w:instrText>
        </w:r>
        <w:r>
          <w:rPr>
            <w:noProof/>
            <w:webHidden/>
          </w:rPr>
        </w:r>
        <w:r>
          <w:rPr>
            <w:noProof/>
            <w:webHidden/>
          </w:rPr>
          <w:fldChar w:fldCharType="separate"/>
        </w:r>
        <w:r>
          <w:rPr>
            <w:noProof/>
            <w:webHidden/>
          </w:rPr>
          <w:t>16</w:t>
        </w:r>
        <w:r>
          <w:rPr>
            <w:noProof/>
            <w:webHidden/>
          </w:rPr>
          <w:fldChar w:fldCharType="end"/>
        </w:r>
      </w:hyperlink>
    </w:p>
    <w:p w14:paraId="75689F31" w14:textId="18D2FC90" w:rsidR="00A94918" w:rsidRDefault="00A94918">
      <w:pPr>
        <w:pStyle w:val="INNH2"/>
        <w:rPr>
          <w:rFonts w:asciiTheme="minorHAnsi" w:eastAsiaTheme="minorEastAsia" w:hAnsiTheme="minorHAnsi" w:cstheme="minorBidi"/>
          <w:sz w:val="22"/>
          <w:szCs w:val="22"/>
        </w:rPr>
      </w:pPr>
      <w:hyperlink w:anchor="_Toc34047523" w:history="1">
        <w:r w:rsidRPr="00F72A04">
          <w:rPr>
            <w:rStyle w:val="Hyperkobling"/>
          </w:rPr>
          <w:t>8.1</w:t>
        </w:r>
        <w:r>
          <w:rPr>
            <w:rFonts w:asciiTheme="minorHAnsi" w:eastAsiaTheme="minorEastAsia" w:hAnsiTheme="minorHAnsi" w:cstheme="minorBidi"/>
            <w:sz w:val="22"/>
            <w:szCs w:val="22"/>
          </w:rPr>
          <w:tab/>
        </w:r>
        <w:r w:rsidRPr="00F72A04">
          <w:rPr>
            <w:rStyle w:val="Hyperkobling"/>
          </w:rPr>
          <w:t>Rettsvalg</w:t>
        </w:r>
        <w:r>
          <w:rPr>
            <w:webHidden/>
          </w:rPr>
          <w:tab/>
        </w:r>
        <w:r>
          <w:rPr>
            <w:webHidden/>
          </w:rPr>
          <w:fldChar w:fldCharType="begin"/>
        </w:r>
        <w:r>
          <w:rPr>
            <w:webHidden/>
          </w:rPr>
          <w:instrText xml:space="preserve"> PAGEREF _Toc34047523 \h </w:instrText>
        </w:r>
        <w:r>
          <w:rPr>
            <w:webHidden/>
          </w:rPr>
        </w:r>
        <w:r>
          <w:rPr>
            <w:webHidden/>
          </w:rPr>
          <w:fldChar w:fldCharType="separate"/>
        </w:r>
        <w:r>
          <w:rPr>
            <w:webHidden/>
          </w:rPr>
          <w:t>16</w:t>
        </w:r>
        <w:r>
          <w:rPr>
            <w:webHidden/>
          </w:rPr>
          <w:fldChar w:fldCharType="end"/>
        </w:r>
      </w:hyperlink>
    </w:p>
    <w:p w14:paraId="49B0148F" w14:textId="7CECDA88" w:rsidR="00A94918" w:rsidRDefault="00A94918">
      <w:pPr>
        <w:pStyle w:val="INNH2"/>
        <w:rPr>
          <w:rFonts w:asciiTheme="minorHAnsi" w:eastAsiaTheme="minorEastAsia" w:hAnsiTheme="minorHAnsi" w:cstheme="minorBidi"/>
          <w:sz w:val="22"/>
          <w:szCs w:val="22"/>
        </w:rPr>
      </w:pPr>
      <w:hyperlink w:anchor="_Toc34047524" w:history="1">
        <w:r w:rsidRPr="00F72A04">
          <w:rPr>
            <w:rStyle w:val="Hyperkobling"/>
          </w:rPr>
          <w:t>8.2</w:t>
        </w:r>
        <w:r>
          <w:rPr>
            <w:rFonts w:asciiTheme="minorHAnsi" w:eastAsiaTheme="minorEastAsia" w:hAnsiTheme="minorHAnsi" w:cstheme="minorBidi"/>
            <w:sz w:val="22"/>
            <w:szCs w:val="22"/>
          </w:rPr>
          <w:tab/>
        </w:r>
        <w:r w:rsidRPr="00F72A04">
          <w:rPr>
            <w:rStyle w:val="Hyperkobling"/>
          </w:rPr>
          <w:t>Forhandlinger</w:t>
        </w:r>
        <w:r>
          <w:rPr>
            <w:webHidden/>
          </w:rPr>
          <w:tab/>
        </w:r>
        <w:r>
          <w:rPr>
            <w:webHidden/>
          </w:rPr>
          <w:fldChar w:fldCharType="begin"/>
        </w:r>
        <w:r>
          <w:rPr>
            <w:webHidden/>
          </w:rPr>
          <w:instrText xml:space="preserve"> PAGEREF _Toc34047524 \h </w:instrText>
        </w:r>
        <w:r>
          <w:rPr>
            <w:webHidden/>
          </w:rPr>
        </w:r>
        <w:r>
          <w:rPr>
            <w:webHidden/>
          </w:rPr>
          <w:fldChar w:fldCharType="separate"/>
        </w:r>
        <w:r>
          <w:rPr>
            <w:webHidden/>
          </w:rPr>
          <w:t>17</w:t>
        </w:r>
        <w:r>
          <w:rPr>
            <w:webHidden/>
          </w:rPr>
          <w:fldChar w:fldCharType="end"/>
        </w:r>
      </w:hyperlink>
    </w:p>
    <w:p w14:paraId="0311923C" w14:textId="0A66E255" w:rsidR="00A94918" w:rsidRDefault="00A94918">
      <w:pPr>
        <w:pStyle w:val="INNH2"/>
        <w:rPr>
          <w:rFonts w:asciiTheme="minorHAnsi" w:eastAsiaTheme="minorEastAsia" w:hAnsiTheme="minorHAnsi" w:cstheme="minorBidi"/>
          <w:sz w:val="22"/>
          <w:szCs w:val="22"/>
        </w:rPr>
      </w:pPr>
      <w:hyperlink w:anchor="_Toc34047525" w:history="1">
        <w:r w:rsidRPr="00F72A04">
          <w:rPr>
            <w:rStyle w:val="Hyperkobling"/>
          </w:rPr>
          <w:t>8.3</w:t>
        </w:r>
        <w:r>
          <w:rPr>
            <w:rFonts w:asciiTheme="minorHAnsi" w:eastAsiaTheme="minorEastAsia" w:hAnsiTheme="minorHAnsi" w:cstheme="minorBidi"/>
            <w:sz w:val="22"/>
            <w:szCs w:val="22"/>
          </w:rPr>
          <w:tab/>
        </w:r>
        <w:r w:rsidRPr="00F72A04">
          <w:rPr>
            <w:rStyle w:val="Hyperkobling"/>
          </w:rPr>
          <w:t>Mekling</w:t>
        </w:r>
        <w:r>
          <w:rPr>
            <w:webHidden/>
          </w:rPr>
          <w:tab/>
        </w:r>
        <w:r>
          <w:rPr>
            <w:webHidden/>
          </w:rPr>
          <w:fldChar w:fldCharType="begin"/>
        </w:r>
        <w:r>
          <w:rPr>
            <w:webHidden/>
          </w:rPr>
          <w:instrText xml:space="preserve"> PAGEREF _Toc34047525 \h </w:instrText>
        </w:r>
        <w:r>
          <w:rPr>
            <w:webHidden/>
          </w:rPr>
        </w:r>
        <w:r>
          <w:rPr>
            <w:webHidden/>
          </w:rPr>
          <w:fldChar w:fldCharType="separate"/>
        </w:r>
        <w:r>
          <w:rPr>
            <w:webHidden/>
          </w:rPr>
          <w:t>17</w:t>
        </w:r>
        <w:r>
          <w:rPr>
            <w:webHidden/>
          </w:rPr>
          <w:fldChar w:fldCharType="end"/>
        </w:r>
      </w:hyperlink>
    </w:p>
    <w:p w14:paraId="5423CAEF" w14:textId="43C27BCD" w:rsidR="00A94918" w:rsidRDefault="00A94918">
      <w:pPr>
        <w:pStyle w:val="INNH2"/>
        <w:rPr>
          <w:rFonts w:asciiTheme="minorHAnsi" w:eastAsiaTheme="minorEastAsia" w:hAnsiTheme="minorHAnsi" w:cstheme="minorBidi"/>
          <w:sz w:val="22"/>
          <w:szCs w:val="22"/>
        </w:rPr>
      </w:pPr>
      <w:hyperlink w:anchor="_Toc34047526" w:history="1">
        <w:r w:rsidRPr="00F72A04">
          <w:rPr>
            <w:rStyle w:val="Hyperkobling"/>
          </w:rPr>
          <w:t>8.4</w:t>
        </w:r>
        <w:r>
          <w:rPr>
            <w:rFonts w:asciiTheme="minorHAnsi" w:eastAsiaTheme="minorEastAsia" w:hAnsiTheme="minorHAnsi" w:cstheme="minorBidi"/>
            <w:sz w:val="22"/>
            <w:szCs w:val="22"/>
          </w:rPr>
          <w:tab/>
        </w:r>
        <w:r w:rsidRPr="00F72A04">
          <w:rPr>
            <w:rStyle w:val="Hyperkobling"/>
          </w:rPr>
          <w:t>Domstolsbehandling</w:t>
        </w:r>
        <w:r>
          <w:rPr>
            <w:webHidden/>
          </w:rPr>
          <w:tab/>
        </w:r>
        <w:r>
          <w:rPr>
            <w:webHidden/>
          </w:rPr>
          <w:fldChar w:fldCharType="begin"/>
        </w:r>
        <w:r>
          <w:rPr>
            <w:webHidden/>
          </w:rPr>
          <w:instrText xml:space="preserve"> PAGEREF _Toc34047526 \h </w:instrText>
        </w:r>
        <w:r>
          <w:rPr>
            <w:webHidden/>
          </w:rPr>
        </w:r>
        <w:r>
          <w:rPr>
            <w:webHidden/>
          </w:rPr>
          <w:fldChar w:fldCharType="separate"/>
        </w:r>
        <w:r>
          <w:rPr>
            <w:webHidden/>
          </w:rPr>
          <w:t>17</w:t>
        </w:r>
        <w:r>
          <w:rPr>
            <w:webHidden/>
          </w:rPr>
          <w:fldChar w:fldCharType="end"/>
        </w:r>
      </w:hyperlink>
    </w:p>
    <w:p w14:paraId="25A330C4" w14:textId="77777777" w:rsidR="005D0535" w:rsidRPr="00900D1C" w:rsidRDefault="005D0535">
      <w:r w:rsidRPr="00360AB2">
        <w:rPr>
          <w:szCs w:val="24"/>
        </w:rPr>
        <w:fldChar w:fldCharType="end"/>
      </w:r>
    </w:p>
    <w:p w14:paraId="30381646" w14:textId="7682B368" w:rsidR="008A6464" w:rsidRDefault="005D0535" w:rsidP="5C9DCF0C">
      <w:pPr>
        <w:jc w:val="center"/>
        <w:rPr>
          <w:b/>
          <w:bCs/>
          <w:sz w:val="28"/>
          <w:szCs w:val="28"/>
        </w:rPr>
      </w:pPr>
      <w:r>
        <w:br w:type="page"/>
      </w:r>
      <w:r w:rsidR="00A97666">
        <w:rPr>
          <w:b/>
          <w:bCs/>
          <w:sz w:val="28"/>
          <w:szCs w:val="28"/>
        </w:rPr>
        <w:lastRenderedPageBreak/>
        <w:t>AVTALE</w:t>
      </w:r>
      <w:r w:rsidR="00A0181A" w:rsidRPr="5C9DCF0C">
        <w:rPr>
          <w:b/>
          <w:bCs/>
          <w:sz w:val="28"/>
          <w:szCs w:val="28"/>
        </w:rPr>
        <w:t xml:space="preserve"> OM KJØP AV </w:t>
      </w:r>
      <w:r w:rsidR="008672CB" w:rsidRPr="008672CB">
        <w:rPr>
          <w:b/>
          <w:bCs/>
          <w:sz w:val="28"/>
          <w:szCs w:val="28"/>
        </w:rPr>
        <w:t>Digitale ferdigheter - Rana</w:t>
      </w:r>
    </w:p>
    <w:p w14:paraId="00929677" w14:textId="6406582D" w:rsidR="00A0181A" w:rsidRPr="00900D1C" w:rsidRDefault="00A0181A" w:rsidP="008F0ECB">
      <w:pPr>
        <w:rPr>
          <w:b/>
          <w:bCs/>
          <w:sz w:val="28"/>
          <w:szCs w:val="28"/>
        </w:rPr>
      </w:pPr>
    </w:p>
    <w:p w14:paraId="12A2FCBE" w14:textId="77777777" w:rsidR="00A0181A" w:rsidRPr="00900D1C" w:rsidRDefault="00A0181A" w:rsidP="00A0181A"/>
    <w:p w14:paraId="11C6D0A1" w14:textId="77777777" w:rsidR="00A0181A" w:rsidRPr="00900D1C" w:rsidRDefault="00A0181A" w:rsidP="00A0181A"/>
    <w:p w14:paraId="133E7A09" w14:textId="0138D1DA" w:rsidR="00A0181A" w:rsidRPr="00900D1C" w:rsidRDefault="00A97666" w:rsidP="00A0181A">
      <w:pPr>
        <w:jc w:val="center"/>
        <w:rPr>
          <w:b/>
          <w:bCs/>
        </w:rPr>
      </w:pPr>
      <w:r>
        <w:rPr>
          <w:b/>
          <w:bCs/>
        </w:rPr>
        <w:t>Avtalen</w:t>
      </w:r>
      <w:r w:rsidR="00A0181A" w:rsidRPr="00900D1C">
        <w:rPr>
          <w:b/>
          <w:bCs/>
        </w:rPr>
        <w:t xml:space="preserve"> er inngått mellom:</w:t>
      </w:r>
    </w:p>
    <w:p w14:paraId="5EDC5650" w14:textId="77777777" w:rsidR="00A0181A" w:rsidRPr="00900D1C" w:rsidRDefault="00A0181A" w:rsidP="00A0181A"/>
    <w:p w14:paraId="45E8359C" w14:textId="77777777" w:rsidR="00A0181A" w:rsidRPr="00900D1C" w:rsidRDefault="00A0181A" w:rsidP="00A0181A">
      <w:pPr>
        <w:jc w:val="center"/>
      </w:pP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A0181A" w:rsidRPr="00900D1C" w14:paraId="32E29E96" w14:textId="77777777" w:rsidTr="73B315D5">
        <w:trPr>
          <w:jc w:val="center"/>
        </w:trPr>
        <w:tc>
          <w:tcPr>
            <w:tcW w:w="8360" w:type="dxa"/>
          </w:tcPr>
          <w:p w14:paraId="785D6B19" w14:textId="77777777" w:rsidR="00A0181A" w:rsidRPr="00900D1C" w:rsidRDefault="00A0181A" w:rsidP="00BE6C5D">
            <w:pPr>
              <w:jc w:val="center"/>
            </w:pPr>
            <w:r w:rsidRPr="00900D1C">
              <w:t>[Leverandørens navn]</w:t>
            </w:r>
          </w:p>
        </w:tc>
      </w:tr>
    </w:tbl>
    <w:p w14:paraId="6BC24EFD" w14:textId="06588F4C" w:rsidR="73B315D5" w:rsidRPr="00900D1C" w:rsidRDefault="73B315D5"/>
    <w:p w14:paraId="3AEAA7C0" w14:textId="77777777" w:rsidR="00A0181A" w:rsidRPr="00900D1C" w:rsidRDefault="00A0181A" w:rsidP="00A0181A"/>
    <w:p w14:paraId="5732409F" w14:textId="77777777" w:rsidR="00A0181A" w:rsidRPr="00900D1C" w:rsidRDefault="00A0181A" w:rsidP="00A0181A">
      <w:pPr>
        <w:jc w:val="center"/>
      </w:pPr>
      <w:r w:rsidRPr="00900D1C">
        <w:t>(heretter kalt Leverandøren)</w:t>
      </w:r>
    </w:p>
    <w:p w14:paraId="3DE605BA" w14:textId="77777777" w:rsidR="00A0181A" w:rsidRPr="00900D1C" w:rsidRDefault="00A0181A" w:rsidP="00A0181A"/>
    <w:p w14:paraId="3C7694FA" w14:textId="77777777" w:rsidR="00A0181A" w:rsidRPr="00900D1C" w:rsidRDefault="00A0181A" w:rsidP="00A0181A">
      <w:pPr>
        <w:jc w:val="center"/>
        <w:rPr>
          <w:b/>
          <w:bCs/>
        </w:rPr>
      </w:pPr>
      <w:r w:rsidRPr="00900D1C">
        <w:rPr>
          <w:b/>
          <w:bCs/>
        </w:rPr>
        <w:t>og</w:t>
      </w:r>
    </w:p>
    <w:p w14:paraId="2C3DFD95" w14:textId="77777777" w:rsidR="00A0181A" w:rsidRPr="00900D1C" w:rsidRDefault="00A0181A" w:rsidP="00A0181A"/>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A0181A" w:rsidRPr="00900D1C" w14:paraId="7233243D" w14:textId="77777777" w:rsidTr="73B315D5">
        <w:trPr>
          <w:jc w:val="center"/>
        </w:trPr>
        <w:tc>
          <w:tcPr>
            <w:tcW w:w="8360" w:type="dxa"/>
          </w:tcPr>
          <w:p w14:paraId="613610E6" w14:textId="0FDCE2B1" w:rsidR="00A0181A" w:rsidRPr="00900D1C" w:rsidRDefault="00E43A95" w:rsidP="00BE6C5D">
            <w:pPr>
              <w:jc w:val="center"/>
            </w:pPr>
            <w:r w:rsidRPr="00900D1C">
              <w:t>N</w:t>
            </w:r>
            <w:r w:rsidR="006D3A7B">
              <w:t>av</w:t>
            </w:r>
            <w:r w:rsidRPr="00900D1C">
              <w:t xml:space="preserve"> Nordland</w:t>
            </w:r>
          </w:p>
        </w:tc>
      </w:tr>
    </w:tbl>
    <w:p w14:paraId="4308EE1D" w14:textId="05A2C0D8" w:rsidR="73B315D5" w:rsidRPr="00900D1C" w:rsidRDefault="73B315D5"/>
    <w:p w14:paraId="2F022C73" w14:textId="77777777" w:rsidR="00A0181A" w:rsidRPr="00900D1C" w:rsidRDefault="00A0181A" w:rsidP="00A0181A">
      <w:pPr>
        <w:jc w:val="center"/>
      </w:pPr>
      <w:r w:rsidRPr="00900D1C">
        <w:t>(heretter kalt Kunden)</w:t>
      </w:r>
    </w:p>
    <w:p w14:paraId="01700E06" w14:textId="77777777" w:rsidR="00A0181A" w:rsidRPr="00900D1C" w:rsidRDefault="00A0181A" w:rsidP="00A0181A"/>
    <w:p w14:paraId="42D6B247" w14:textId="77777777" w:rsidR="00A0181A" w:rsidRPr="00900D1C" w:rsidRDefault="00A0181A" w:rsidP="00A0181A"/>
    <w:p w14:paraId="41822D2E" w14:textId="77777777" w:rsidR="00A0181A" w:rsidRPr="00515337" w:rsidRDefault="00A0181A" w:rsidP="00A0181A">
      <w:pPr>
        <w:jc w:val="center"/>
      </w:pPr>
      <w:r w:rsidRPr="00515337">
        <w:t>Sted og dato:</w:t>
      </w: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A0181A" w:rsidRPr="00515337" w14:paraId="7A38AD30" w14:textId="77777777" w:rsidTr="2BF84459">
        <w:trPr>
          <w:jc w:val="center"/>
        </w:trPr>
        <w:tc>
          <w:tcPr>
            <w:tcW w:w="4678" w:type="dxa"/>
          </w:tcPr>
          <w:p w14:paraId="3A0C056B" w14:textId="0C54363F" w:rsidR="00A0181A" w:rsidRPr="00515337" w:rsidRDefault="0002160E" w:rsidP="00BE6C5D">
            <w:pPr>
              <w:tabs>
                <w:tab w:val="left" w:pos="3969"/>
              </w:tabs>
              <w:jc w:val="center"/>
            </w:pPr>
            <w:proofErr w:type="spellStart"/>
            <w:r w:rsidRPr="00515337">
              <w:t>xx.xx.</w:t>
            </w:r>
            <w:r w:rsidR="00CE306C" w:rsidRPr="00515337">
              <w:t>XX</w:t>
            </w:r>
            <w:proofErr w:type="spellEnd"/>
          </w:p>
        </w:tc>
      </w:tr>
    </w:tbl>
    <w:p w14:paraId="7AFA943A" w14:textId="78C2CF1B" w:rsidR="73B315D5" w:rsidRPr="00515337" w:rsidRDefault="73B315D5"/>
    <w:p w14:paraId="6B590A0A" w14:textId="77777777" w:rsidR="00A0181A" w:rsidRPr="00515337" w:rsidRDefault="00A0181A" w:rsidP="00A0181A"/>
    <w:p w14:paraId="51E3085C" w14:textId="77777777" w:rsidR="00A0181A" w:rsidRPr="00515337" w:rsidRDefault="00A0181A" w:rsidP="00A0181A"/>
    <w:p w14:paraId="0DC48C77" w14:textId="77777777" w:rsidR="00A0181A" w:rsidRPr="00515337" w:rsidRDefault="00A0181A" w:rsidP="00A0181A"/>
    <w:p w14:paraId="484D58F1" w14:textId="77777777" w:rsidR="00A0181A" w:rsidRPr="00515337" w:rsidRDefault="00A0181A" w:rsidP="00A0181A"/>
    <w:p w14:paraId="5A59F9BB" w14:textId="252DB546" w:rsidR="00A0181A" w:rsidRPr="00515337" w:rsidRDefault="005B3297" w:rsidP="00A0181A">
      <w:pPr>
        <w:tabs>
          <w:tab w:val="left" w:pos="5670"/>
        </w:tabs>
      </w:pPr>
      <w:r w:rsidRPr="00515337">
        <w:t>Petter Bugge Richardsen</w:t>
      </w:r>
      <w:r w:rsidR="00A0181A" w:rsidRPr="00515337">
        <w:tab/>
      </w:r>
      <w:r w:rsidR="00271C8C" w:rsidRPr="00515337">
        <w:t>Navn</w:t>
      </w:r>
    </w:p>
    <w:p w14:paraId="48CE4F27" w14:textId="77777777" w:rsidR="00A0181A" w:rsidRPr="00900D1C" w:rsidRDefault="00A0181A" w:rsidP="00A0181A">
      <w:pPr>
        <w:tabs>
          <w:tab w:val="left" w:pos="5670"/>
        </w:tabs>
      </w:pPr>
      <w:r w:rsidRPr="00515337">
        <w:t>Kunden</w:t>
      </w:r>
      <w:r w:rsidRPr="00515337">
        <w:tab/>
        <w:t>Leverandøren</w:t>
      </w:r>
    </w:p>
    <w:p w14:paraId="2DBF6B4D" w14:textId="77777777" w:rsidR="00A0181A" w:rsidRPr="00900D1C" w:rsidRDefault="00A0181A" w:rsidP="00A0181A"/>
    <w:p w14:paraId="23844489" w14:textId="5371119E" w:rsidR="00A0181A" w:rsidRPr="00900D1C" w:rsidRDefault="00A97666" w:rsidP="00A0181A">
      <w:pPr>
        <w:jc w:val="center"/>
      </w:pPr>
      <w:r>
        <w:t>A</w:t>
      </w:r>
      <w:r w:rsidR="00A0181A" w:rsidRPr="00900D1C">
        <w:t>vtalen undertegnes</w:t>
      </w:r>
      <w:r w:rsidR="00CE306C">
        <w:t xml:space="preserve"> med e-signering. </w:t>
      </w:r>
    </w:p>
    <w:p w14:paraId="24461443" w14:textId="77777777" w:rsidR="00A0181A" w:rsidRPr="00900D1C" w:rsidRDefault="00A0181A" w:rsidP="00A0181A"/>
    <w:p w14:paraId="2F8415AC" w14:textId="77777777" w:rsidR="00A0181A" w:rsidRPr="00900D1C" w:rsidRDefault="00A0181A" w:rsidP="00A0181A"/>
    <w:p w14:paraId="79403E53" w14:textId="77777777" w:rsidR="00A0181A" w:rsidRPr="00900D1C" w:rsidRDefault="00A0181A" w:rsidP="00A0181A">
      <w:pPr>
        <w:jc w:val="center"/>
        <w:rPr>
          <w:b/>
          <w:bCs/>
        </w:rPr>
      </w:pPr>
      <w:r w:rsidRPr="00900D1C">
        <w:rPr>
          <w:b/>
          <w:bCs/>
        </w:rPr>
        <w:t>Henvendelser</w:t>
      </w:r>
    </w:p>
    <w:p w14:paraId="30A3E400" w14:textId="77777777" w:rsidR="00A0181A" w:rsidRPr="00900D1C" w:rsidRDefault="00A0181A" w:rsidP="00A0181A"/>
    <w:p w14:paraId="1A6E9291" w14:textId="3497427E" w:rsidR="00A0181A" w:rsidRPr="00900D1C" w:rsidRDefault="00A0181A" w:rsidP="00A0181A">
      <w:pPr>
        <w:jc w:val="center"/>
      </w:pPr>
      <w:r w:rsidRPr="00900D1C">
        <w:t xml:space="preserve">Alle henvendelser </w:t>
      </w:r>
      <w:proofErr w:type="gramStart"/>
      <w:r w:rsidRPr="00900D1C">
        <w:t>vedrørende</w:t>
      </w:r>
      <w:proofErr w:type="gramEnd"/>
      <w:r w:rsidRPr="00900D1C">
        <w:t xml:space="preserve"> denne </w:t>
      </w:r>
      <w:r w:rsidR="00A97666">
        <w:t>avtalen</w:t>
      </w:r>
      <w:r w:rsidRPr="00900D1C">
        <w:t xml:space="preserve"> rettes til:</w:t>
      </w:r>
    </w:p>
    <w:p w14:paraId="1EF991DB" w14:textId="77777777" w:rsidR="00A0181A" w:rsidRPr="00900D1C" w:rsidRDefault="00A0181A" w:rsidP="00A0181A"/>
    <w:tbl>
      <w:tblPr>
        <w:tblW w:w="5000" w:type="pct"/>
        <w:tblCellMar>
          <w:left w:w="70" w:type="dxa"/>
          <w:right w:w="70" w:type="dxa"/>
        </w:tblCellMar>
        <w:tblLook w:val="0000" w:firstRow="0" w:lastRow="0" w:firstColumn="0" w:lastColumn="0" w:noHBand="0" w:noVBand="0"/>
      </w:tblPr>
      <w:tblGrid>
        <w:gridCol w:w="3839"/>
        <w:gridCol w:w="1255"/>
        <w:gridCol w:w="3976"/>
      </w:tblGrid>
      <w:tr w:rsidR="00A0181A" w:rsidRPr="00900D1C" w14:paraId="6B37A72D" w14:textId="77777777" w:rsidTr="7E770C39">
        <w:trPr>
          <w:cantSplit/>
          <w:trHeight w:val="167"/>
        </w:trPr>
        <w:tc>
          <w:tcPr>
            <w:tcW w:w="2116" w:type="pct"/>
            <w:tcBorders>
              <w:bottom w:val="single" w:sz="4" w:space="0" w:color="auto"/>
            </w:tcBorders>
          </w:tcPr>
          <w:p w14:paraId="675D357B" w14:textId="77777777" w:rsidR="00A0181A" w:rsidRPr="00B65750" w:rsidRDefault="00A0181A" w:rsidP="00BE6C5D">
            <w:pPr>
              <w:suppressAutoHyphens/>
              <w:rPr>
                <w:lang w:val="de-DE"/>
              </w:rPr>
            </w:pPr>
            <w:r w:rsidRPr="00B65750">
              <w:t>Hos Kunden:</w:t>
            </w:r>
          </w:p>
        </w:tc>
        <w:tc>
          <w:tcPr>
            <w:tcW w:w="692" w:type="pct"/>
          </w:tcPr>
          <w:p w14:paraId="7DD98EFD" w14:textId="77777777" w:rsidR="00A0181A" w:rsidRPr="00900D1C" w:rsidRDefault="00A0181A" w:rsidP="00BE6C5D">
            <w:pPr>
              <w:suppressAutoHyphens/>
              <w:rPr>
                <w:lang w:val="de-DE"/>
              </w:rPr>
            </w:pPr>
          </w:p>
        </w:tc>
        <w:tc>
          <w:tcPr>
            <w:tcW w:w="2192" w:type="pct"/>
            <w:tcBorders>
              <w:bottom w:val="single" w:sz="4" w:space="0" w:color="auto"/>
            </w:tcBorders>
          </w:tcPr>
          <w:p w14:paraId="1E4F81EA" w14:textId="77777777" w:rsidR="00A0181A" w:rsidRPr="00900D1C" w:rsidRDefault="00A0181A" w:rsidP="00BE6C5D">
            <w:pPr>
              <w:suppressAutoHyphens/>
            </w:pPr>
            <w:r w:rsidRPr="00900D1C">
              <w:t>Hos Leverandøren:</w:t>
            </w:r>
          </w:p>
        </w:tc>
      </w:tr>
      <w:tr w:rsidR="00A0181A" w:rsidRPr="00900D1C" w14:paraId="448CEADC" w14:textId="77777777" w:rsidTr="00515337">
        <w:trPr>
          <w:cantSplit/>
          <w:trHeight w:val="1301"/>
        </w:trPr>
        <w:tc>
          <w:tcPr>
            <w:tcW w:w="2116" w:type="pct"/>
            <w:tcBorders>
              <w:bottom w:val="single" w:sz="4" w:space="0" w:color="auto"/>
            </w:tcBorders>
            <w:shd w:val="clear" w:color="auto" w:fill="FFFFFF" w:themeFill="background1"/>
          </w:tcPr>
          <w:p w14:paraId="511559E4" w14:textId="1C6BA7EF" w:rsidR="00A0181A" w:rsidRPr="00515337" w:rsidRDefault="00A0181A" w:rsidP="00BE6C5D">
            <w:pPr>
              <w:suppressAutoHyphens/>
            </w:pPr>
            <w:r w:rsidRPr="00515337">
              <w:t>Navn</w:t>
            </w:r>
            <w:r w:rsidR="1C0E043D" w:rsidRPr="00515337">
              <w:t xml:space="preserve">: </w:t>
            </w:r>
            <w:r w:rsidR="003C72D5" w:rsidRPr="00515337">
              <w:t>Øystein Freding</w:t>
            </w:r>
          </w:p>
          <w:p w14:paraId="3B265313" w14:textId="10A86147" w:rsidR="00A0181A" w:rsidRPr="00515337" w:rsidRDefault="00A0181A" w:rsidP="00BE6C5D">
            <w:pPr>
              <w:suppressAutoHyphens/>
            </w:pPr>
            <w:r w:rsidRPr="00515337">
              <w:t>Stilling</w:t>
            </w:r>
            <w:r w:rsidR="003C72D5" w:rsidRPr="00515337">
              <w:t xml:space="preserve"> Juridisk seniorrådgiver</w:t>
            </w:r>
          </w:p>
          <w:p w14:paraId="484DD22C" w14:textId="1A141F2E" w:rsidR="00A0181A" w:rsidRPr="00515337" w:rsidRDefault="00A0181A" w:rsidP="7E770C39">
            <w:pPr>
              <w:spacing w:line="259" w:lineRule="auto"/>
            </w:pPr>
            <w:r w:rsidRPr="00515337">
              <w:t>Telefon</w:t>
            </w:r>
            <w:r w:rsidR="003C72D5" w:rsidRPr="00515337">
              <w:t xml:space="preserve"> </w:t>
            </w:r>
            <w:r w:rsidR="00AA2DDF" w:rsidRPr="00515337">
              <w:t>901 16 698</w:t>
            </w:r>
          </w:p>
          <w:p w14:paraId="6C84CCC1" w14:textId="0C24EFD1" w:rsidR="00A0181A" w:rsidRPr="00515337" w:rsidRDefault="00A0181A" w:rsidP="00AA2DDF">
            <w:pPr>
              <w:spacing w:line="480" w:lineRule="auto"/>
            </w:pPr>
            <w:r w:rsidRPr="00515337">
              <w:t>e-post</w:t>
            </w:r>
            <w:r w:rsidR="6212F647" w:rsidRPr="00515337">
              <w:t xml:space="preserve"> </w:t>
            </w:r>
            <w:r w:rsidR="003C72D5" w:rsidRPr="00515337">
              <w:t>oystein.freding</w:t>
            </w:r>
            <w:r w:rsidR="00AA2DDF" w:rsidRPr="00515337">
              <w:t>@nav.no</w:t>
            </w:r>
          </w:p>
          <w:p w14:paraId="244D47D5" w14:textId="6DC95B51" w:rsidR="00A0181A" w:rsidRPr="00515337" w:rsidRDefault="00A0181A" w:rsidP="5C9DCF0C">
            <w:pPr>
              <w:suppressAutoHyphens/>
              <w:rPr>
                <w:szCs w:val="24"/>
                <w:lang w:val="de-DE"/>
              </w:rPr>
            </w:pPr>
          </w:p>
        </w:tc>
        <w:tc>
          <w:tcPr>
            <w:tcW w:w="692" w:type="pct"/>
          </w:tcPr>
          <w:p w14:paraId="43C98C8C" w14:textId="77777777" w:rsidR="00A0181A" w:rsidRPr="00900D1C" w:rsidRDefault="00A0181A" w:rsidP="00BE6C5D">
            <w:pPr>
              <w:suppressAutoHyphens/>
              <w:rPr>
                <w:lang w:val="de-DE"/>
              </w:rPr>
            </w:pPr>
          </w:p>
        </w:tc>
        <w:tc>
          <w:tcPr>
            <w:tcW w:w="2192" w:type="pct"/>
            <w:tcBorders>
              <w:bottom w:val="single" w:sz="4" w:space="0" w:color="auto"/>
            </w:tcBorders>
          </w:tcPr>
          <w:p w14:paraId="2621AC5B" w14:textId="77777777" w:rsidR="00A0181A" w:rsidRPr="00900D1C" w:rsidRDefault="00A0181A" w:rsidP="00BE6C5D">
            <w:pPr>
              <w:suppressAutoHyphens/>
            </w:pPr>
            <w:r w:rsidRPr="00900D1C">
              <w:t>Navn</w:t>
            </w:r>
          </w:p>
          <w:p w14:paraId="74DDDC32" w14:textId="77777777" w:rsidR="00A0181A" w:rsidRPr="00900D1C" w:rsidRDefault="00A0181A" w:rsidP="00BE6C5D">
            <w:pPr>
              <w:suppressAutoHyphens/>
            </w:pPr>
            <w:r w:rsidRPr="00900D1C">
              <w:t>Stilling</w:t>
            </w:r>
          </w:p>
          <w:p w14:paraId="7E5572C1" w14:textId="77777777" w:rsidR="00A0181A" w:rsidRPr="00900D1C" w:rsidRDefault="00A0181A" w:rsidP="00BE6C5D">
            <w:pPr>
              <w:suppressAutoHyphens/>
            </w:pPr>
            <w:r w:rsidRPr="00900D1C">
              <w:t>Telefon</w:t>
            </w:r>
          </w:p>
          <w:p w14:paraId="2F205B69" w14:textId="77777777" w:rsidR="00A0181A" w:rsidRPr="00900D1C" w:rsidRDefault="00A0181A" w:rsidP="00BE6C5D">
            <w:pPr>
              <w:suppressAutoHyphens/>
            </w:pPr>
            <w:r w:rsidRPr="00900D1C">
              <w:t>e-post</w:t>
            </w:r>
          </w:p>
          <w:p w14:paraId="7C181FE7" w14:textId="095E8EC3" w:rsidR="00A0181A" w:rsidRPr="00900D1C" w:rsidRDefault="00A0181A" w:rsidP="5C9DCF0C">
            <w:pPr>
              <w:suppressAutoHyphens/>
              <w:rPr>
                <w:szCs w:val="24"/>
              </w:rPr>
            </w:pPr>
          </w:p>
        </w:tc>
      </w:tr>
    </w:tbl>
    <w:p w14:paraId="58330B9D" w14:textId="244EAB83" w:rsidR="73B315D5" w:rsidRPr="00900D1C" w:rsidRDefault="73B315D5"/>
    <w:p w14:paraId="4FF477F8" w14:textId="66863555" w:rsidR="6B36DFA7" w:rsidRPr="00900D1C" w:rsidRDefault="6B36DFA7"/>
    <w:p w14:paraId="6D1AE332" w14:textId="77777777" w:rsidR="00A0181A" w:rsidRPr="00900D1C" w:rsidRDefault="00A0181A" w:rsidP="00A0181A"/>
    <w:p w14:paraId="3B8AD6DF" w14:textId="77777777" w:rsidR="005D0535" w:rsidRPr="000450C4" w:rsidRDefault="00A0181A" w:rsidP="00A0181A">
      <w:pPr>
        <w:pStyle w:val="Overskrift1"/>
        <w:rPr>
          <w:rFonts w:ascii="Times New Roman" w:hAnsi="Times New Roman"/>
        </w:rPr>
      </w:pPr>
      <w:r w:rsidRPr="000450C4">
        <w:rPr>
          <w:rFonts w:ascii="Times New Roman" w:hAnsi="Times New Roman"/>
        </w:rPr>
        <w:br w:type="page"/>
      </w:r>
      <w:bookmarkStart w:id="0" w:name="_Toc34047459"/>
      <w:r w:rsidR="005D0535" w:rsidRPr="000450C4">
        <w:rPr>
          <w:rFonts w:ascii="Times New Roman" w:hAnsi="Times New Roman"/>
        </w:rPr>
        <w:lastRenderedPageBreak/>
        <w:t>Alminnelige bestemmelser</w:t>
      </w:r>
      <w:bookmarkEnd w:id="0"/>
    </w:p>
    <w:p w14:paraId="5861FD74" w14:textId="77777777" w:rsidR="00202F1D" w:rsidRPr="000450C4" w:rsidRDefault="00202F1D" w:rsidP="00202F1D">
      <w:pPr>
        <w:pStyle w:val="Overskrift2"/>
        <w:rPr>
          <w:rFonts w:ascii="Times New Roman" w:hAnsi="Times New Roman"/>
        </w:rPr>
      </w:pPr>
      <w:bookmarkStart w:id="1" w:name="_Toc153878837"/>
      <w:bookmarkStart w:id="2" w:name="_Toc34047460"/>
      <w:r w:rsidRPr="000450C4">
        <w:rPr>
          <w:rFonts w:ascii="Times New Roman" w:hAnsi="Times New Roman"/>
        </w:rPr>
        <w:t>Avtalens innhold</w:t>
      </w:r>
      <w:bookmarkEnd w:id="1"/>
      <w:bookmarkEnd w:id="2"/>
    </w:p>
    <w:p w14:paraId="4245402E" w14:textId="255ABE32" w:rsidR="00202F1D" w:rsidRPr="00900D1C" w:rsidRDefault="00202F1D" w:rsidP="008F4D26">
      <w:r>
        <w:t xml:space="preserve">Denne </w:t>
      </w:r>
      <w:r w:rsidR="0093575C">
        <w:t xml:space="preserve">avtalen </w:t>
      </w:r>
      <w:r w:rsidR="001D3F39">
        <w:t xml:space="preserve">(heretter Avtale) er en </w:t>
      </w:r>
      <w:r w:rsidR="0093575C">
        <w:t xml:space="preserve">avtale </w:t>
      </w:r>
      <w:r w:rsidR="00E161BA">
        <w:t xml:space="preserve">mellom Kunden og Leverandøren </w:t>
      </w:r>
      <w:r w:rsidR="001D3F39">
        <w:t xml:space="preserve">om kjøp av </w:t>
      </w:r>
      <w:r w:rsidR="00E17D97">
        <w:t xml:space="preserve">arbeidsmarkedstiltaket </w:t>
      </w:r>
      <w:r w:rsidR="008672CB" w:rsidRPr="008672CB">
        <w:t xml:space="preserve">Digitale ferdigheter </w:t>
      </w:r>
      <w:r w:rsidR="008672CB">
        <w:t>–</w:t>
      </w:r>
      <w:r w:rsidR="008672CB" w:rsidRPr="008672CB">
        <w:t xml:space="preserve"> Rana</w:t>
      </w:r>
      <w:r w:rsidR="008672CB">
        <w:t>.</w:t>
      </w:r>
    </w:p>
    <w:p w14:paraId="75BBF3E8" w14:textId="77777777" w:rsidR="00202F1D" w:rsidRPr="00900D1C" w:rsidRDefault="00202F1D" w:rsidP="008F4D26"/>
    <w:p w14:paraId="46890B42" w14:textId="77777777" w:rsidR="00202F1D" w:rsidRPr="00900D1C" w:rsidRDefault="00202F1D" w:rsidP="00202F1D">
      <w:pPr>
        <w:autoSpaceDE w:val="0"/>
        <w:autoSpaceDN w:val="0"/>
        <w:adjustRightInd w:val="0"/>
      </w:pPr>
      <w:r w:rsidRPr="00900D1C">
        <w:t xml:space="preserve">Avtalen består av den generelle avtaleteksten og bilag. Innholdet i de tjenester som kan </w:t>
      </w:r>
      <w:proofErr w:type="spellStart"/>
      <w:r w:rsidRPr="00900D1C">
        <w:t>avropes</w:t>
      </w:r>
      <w:proofErr w:type="spellEnd"/>
      <w:r w:rsidRPr="00900D1C">
        <w:t xml:space="preserve"> på denne Avtalen, er nærmere spesifisert i Bilag 1 og Bilag 2. </w:t>
      </w:r>
    </w:p>
    <w:p w14:paraId="1281C61C" w14:textId="77777777" w:rsidR="00202F1D" w:rsidRPr="00900D1C" w:rsidRDefault="00202F1D" w:rsidP="00202F1D">
      <w:pPr>
        <w:autoSpaceDE w:val="0"/>
        <w:autoSpaceDN w:val="0"/>
        <w:adjustRightInd w:val="0"/>
      </w:pPr>
    </w:p>
    <w:p w14:paraId="1799DF90" w14:textId="77777777" w:rsidR="00202F1D" w:rsidRPr="00900D1C" w:rsidRDefault="00202F1D" w:rsidP="00202F1D">
      <w:pPr>
        <w:autoSpaceDE w:val="0"/>
        <w:autoSpaceDN w:val="0"/>
        <w:adjustRightInd w:val="0"/>
      </w:pPr>
      <w:r w:rsidRPr="00900D1C">
        <w:t>Følgende bilag er en del av Avtalen:</w:t>
      </w:r>
    </w:p>
    <w:p w14:paraId="0522646B" w14:textId="77777777" w:rsidR="00202F1D" w:rsidRPr="00900D1C" w:rsidRDefault="00202F1D" w:rsidP="00202F1D">
      <w:pPr>
        <w:autoSpaceDE w:val="0"/>
        <w:autoSpaceDN w:val="0"/>
        <w:adjustRightInd w:val="0"/>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202F1D" w:rsidRPr="00900D1C" w14:paraId="268A5BCF" w14:textId="77777777" w:rsidTr="5C9DCF0C">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3730CD4" w14:textId="77777777" w:rsidR="00202F1D" w:rsidRPr="00900D1C" w:rsidRDefault="00202F1D" w:rsidP="00FF5179">
            <w:pPr>
              <w:rPr>
                <w:b/>
                <w:bCs/>
              </w:rPr>
            </w:pPr>
            <w:r w:rsidRPr="00900D1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FBFDE15" w14:textId="77777777" w:rsidR="00202F1D" w:rsidRPr="00900D1C" w:rsidRDefault="00202F1D" w:rsidP="00FF5179">
            <w:pPr>
              <w:jc w:val="center"/>
              <w:rPr>
                <w:b/>
                <w:bCs/>
              </w:rPr>
            </w:pPr>
            <w:r w:rsidRPr="00900D1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EB7A6E4" w14:textId="77777777" w:rsidR="00202F1D" w:rsidRPr="00900D1C" w:rsidRDefault="00202F1D" w:rsidP="00FF5179">
            <w:pPr>
              <w:jc w:val="center"/>
              <w:rPr>
                <w:b/>
                <w:bCs/>
              </w:rPr>
            </w:pPr>
            <w:r w:rsidRPr="00900D1C">
              <w:rPr>
                <w:b/>
                <w:bCs/>
              </w:rPr>
              <w:t>Nei</w:t>
            </w:r>
          </w:p>
        </w:tc>
      </w:tr>
      <w:tr w:rsidR="00202F1D" w:rsidRPr="00900D1C" w14:paraId="1A0B3C53"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4F0EC04" w14:textId="77777777" w:rsidR="00202F1D" w:rsidRPr="00900D1C" w:rsidRDefault="00202F1D" w:rsidP="00FF5179">
            <w:r w:rsidRPr="00900D1C">
              <w:t>Bilag 1</w:t>
            </w:r>
            <w:r w:rsidRPr="00900D1C">
              <w:rPr>
                <w:iCs/>
              </w:rPr>
              <w:t>:</w:t>
            </w:r>
            <w:r w:rsidRPr="00900D1C">
              <w:t xml:space="preserve"> Kundens kravspesifikasjon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99B2ACC" w14:textId="33E82F8E" w:rsidR="00202F1D" w:rsidRPr="00900D1C" w:rsidRDefault="00F72EBF" w:rsidP="003D40A9">
            <w:pPr>
              <w:jc w:val="center"/>
            </w:pPr>
            <w:proofErr w:type="spellStart"/>
            <w:r w:rsidRPr="00900D1C">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C5A9AD" w14:textId="77777777" w:rsidR="00202F1D" w:rsidRPr="00900D1C" w:rsidRDefault="00202F1D" w:rsidP="003D40A9">
            <w:pPr>
              <w:jc w:val="center"/>
            </w:pPr>
          </w:p>
        </w:tc>
      </w:tr>
      <w:tr w:rsidR="00202F1D" w:rsidRPr="00900D1C" w14:paraId="6F818D4D"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C15F3E6" w14:textId="77777777" w:rsidR="00202F1D" w:rsidRPr="00900D1C" w:rsidRDefault="00202F1D" w:rsidP="00FF5179">
            <w:r w:rsidRPr="00900D1C">
              <w:t>Bilag 2: Leverandørens løsningsspesifikasjon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13A9DCA" w14:textId="5AA5BFBF" w:rsidR="00202F1D" w:rsidRPr="00900D1C" w:rsidRDefault="00F72EBF" w:rsidP="003D40A9">
            <w:pPr>
              <w:jc w:val="center"/>
            </w:pPr>
            <w:proofErr w:type="spellStart"/>
            <w:r w:rsidRPr="00900D1C">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C4230E" w14:textId="77777777" w:rsidR="00202F1D" w:rsidRPr="00900D1C" w:rsidRDefault="00202F1D" w:rsidP="003D40A9">
            <w:pPr>
              <w:jc w:val="center"/>
            </w:pPr>
          </w:p>
        </w:tc>
      </w:tr>
      <w:tr w:rsidR="00202F1D" w:rsidRPr="00900D1C" w14:paraId="5CAD0561"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816AC2C" w14:textId="77777777" w:rsidR="00202F1D" w:rsidRPr="00900D1C" w:rsidRDefault="00202F1D" w:rsidP="00FF5179">
            <w:r w:rsidRPr="00900D1C">
              <w:t>Bila</w:t>
            </w:r>
            <w:r w:rsidR="00B857C9" w:rsidRPr="00900D1C">
              <w:t>g 3: Priser og betalingsbetingelser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D7EEB8" w14:textId="134952F3" w:rsidR="00202F1D" w:rsidRPr="00900D1C" w:rsidRDefault="00F72EBF" w:rsidP="003D40A9">
            <w:pPr>
              <w:jc w:val="center"/>
            </w:pPr>
            <w:proofErr w:type="spellStart"/>
            <w:r w:rsidRPr="00900D1C">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EE07C7" w14:textId="77777777" w:rsidR="00202F1D" w:rsidRPr="00900D1C" w:rsidRDefault="00202F1D" w:rsidP="003D40A9">
            <w:pPr>
              <w:jc w:val="center"/>
            </w:pPr>
          </w:p>
        </w:tc>
      </w:tr>
      <w:tr w:rsidR="00202F1D" w:rsidRPr="00900D1C" w14:paraId="6F014250"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B43AE5" w14:textId="77777777" w:rsidR="00202F1D" w:rsidRPr="00900D1C" w:rsidRDefault="00202F1D" w:rsidP="00FF5179">
            <w:pPr>
              <w:rPr>
                <w:i/>
                <w:iCs/>
              </w:rPr>
            </w:pPr>
            <w:r w:rsidRPr="00900D1C">
              <w:t>Bilag 4: Administrative bestemmelser og avropsskjema</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44492B" w14:textId="70064A83" w:rsidR="00202F1D" w:rsidRPr="00900D1C" w:rsidRDefault="00F72EBF" w:rsidP="003D40A9">
            <w:pPr>
              <w:jc w:val="center"/>
            </w:pPr>
            <w:proofErr w:type="spellStart"/>
            <w:r w:rsidRPr="00900D1C">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3B7D8B3" w14:textId="77777777" w:rsidR="00202F1D" w:rsidRPr="00900D1C" w:rsidRDefault="00202F1D" w:rsidP="003D40A9">
            <w:pPr>
              <w:jc w:val="center"/>
            </w:pPr>
          </w:p>
        </w:tc>
      </w:tr>
      <w:tr w:rsidR="00202F1D" w:rsidRPr="00900D1C" w14:paraId="2C09C3FF"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E59D77F" w14:textId="77777777" w:rsidR="00202F1D" w:rsidRPr="00900D1C" w:rsidRDefault="00202F1D" w:rsidP="00FF5179">
            <w:r w:rsidRPr="00900D1C">
              <w:t xml:space="preserve">Bilag 5: </w:t>
            </w:r>
            <w:r w:rsidR="00B857C9" w:rsidRPr="00900D1C">
              <w:t>Avvik fra kontraktsvilkårene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ACF448" w14:textId="4B2F28EA" w:rsidR="00202F1D" w:rsidRPr="00900D1C" w:rsidRDefault="00F72EBF" w:rsidP="003D40A9">
            <w:pPr>
              <w:jc w:val="center"/>
            </w:pPr>
            <w:proofErr w:type="spellStart"/>
            <w:r w:rsidRPr="00900D1C">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124637F" w14:textId="77777777" w:rsidR="00202F1D" w:rsidRPr="00900D1C" w:rsidRDefault="00202F1D" w:rsidP="003D40A9">
            <w:pPr>
              <w:jc w:val="center"/>
            </w:pPr>
          </w:p>
        </w:tc>
      </w:tr>
      <w:tr w:rsidR="00D20FDE" w:rsidRPr="00900D1C" w14:paraId="56FF797B"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B0E4B5" w14:textId="736D0AEC" w:rsidR="00D20FDE" w:rsidRPr="00900D1C" w:rsidRDefault="004E6DEF" w:rsidP="00FF5179">
            <w:pPr>
              <w:rPr>
                <w:i/>
              </w:rPr>
            </w:pPr>
            <w:r w:rsidRPr="00900D1C">
              <w:t>Bilag 6</w:t>
            </w:r>
            <w:r w:rsidR="00D20FDE" w:rsidRPr="00900D1C">
              <w:t>: Endringer etter avtaleinngåelsen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42A9C7" w14:textId="73D9DFD9" w:rsidR="00D20FDE" w:rsidRPr="00900D1C" w:rsidRDefault="00F72EBF" w:rsidP="003D40A9">
            <w:pPr>
              <w:jc w:val="center"/>
            </w:pPr>
            <w:proofErr w:type="spellStart"/>
            <w:r w:rsidRPr="00900D1C">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6780FB5" w14:textId="77777777" w:rsidR="00D20FDE" w:rsidRPr="00900D1C" w:rsidRDefault="00D20FDE" w:rsidP="003D40A9">
            <w:pPr>
              <w:jc w:val="center"/>
            </w:pPr>
          </w:p>
        </w:tc>
      </w:tr>
      <w:tr w:rsidR="004D12E1" w:rsidRPr="00900D1C" w14:paraId="7E9DD241"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1E43EA6" w14:textId="716C2111" w:rsidR="004D12E1" w:rsidRPr="00900D1C" w:rsidRDefault="004D12E1" w:rsidP="00B857C9">
            <w:r>
              <w:t xml:space="preserve">Bilag 7: </w:t>
            </w:r>
            <w:r w:rsidR="4DF3F5C0">
              <w:t>Rapporteringsmaler</w:t>
            </w:r>
            <w:r>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442D69" w14:textId="551FB338" w:rsidR="004D12E1" w:rsidRPr="00900D1C" w:rsidRDefault="00F72EBF" w:rsidP="003D40A9">
            <w:pPr>
              <w:jc w:val="center"/>
            </w:pPr>
            <w:proofErr w:type="spellStart"/>
            <w:r w:rsidRPr="00900D1C">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E8EFD71" w14:textId="77777777" w:rsidR="004D12E1" w:rsidRPr="00900D1C" w:rsidRDefault="004D12E1" w:rsidP="003D40A9">
            <w:pPr>
              <w:jc w:val="center"/>
            </w:pPr>
          </w:p>
        </w:tc>
      </w:tr>
      <w:tr w:rsidR="00F17071" w:rsidRPr="00900D1C" w14:paraId="21236F7D" w14:textId="77777777" w:rsidTr="5C9DCF0C">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79811B6" w14:textId="66EF5173" w:rsidR="00F17071" w:rsidRPr="00900D1C" w:rsidRDefault="17EEDACC" w:rsidP="00B857C9">
            <w:r>
              <w:t xml:space="preserve">Bilag 8: </w:t>
            </w:r>
            <w:r w:rsidR="0B7C8AEE">
              <w:t>Databehandleravtale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FEC1D99" w14:textId="795ABD5B" w:rsidR="00F17071" w:rsidRPr="00900D1C" w:rsidRDefault="00F72EBF" w:rsidP="003D40A9">
            <w:pPr>
              <w:jc w:val="center"/>
            </w:pPr>
            <w:proofErr w:type="spellStart"/>
            <w:r w:rsidRPr="00900D1C">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387669" w14:textId="77777777" w:rsidR="00F17071" w:rsidRPr="00900D1C" w:rsidRDefault="00F17071" w:rsidP="003D40A9">
            <w:pPr>
              <w:jc w:val="center"/>
            </w:pPr>
          </w:p>
        </w:tc>
      </w:tr>
    </w:tbl>
    <w:p w14:paraId="6DABB6EA" w14:textId="77777777" w:rsidR="00202F1D" w:rsidRPr="00900D1C" w:rsidRDefault="00202F1D" w:rsidP="008F4D26"/>
    <w:p w14:paraId="6F951296" w14:textId="28940A2E" w:rsidR="00E161BA" w:rsidRPr="00900D1C" w:rsidRDefault="00E161BA" w:rsidP="00202F1D">
      <w:r w:rsidRPr="00900D1C">
        <w:t xml:space="preserve">Denne Avtalen forplikter Kunden overfor Leverandøren til ved behov å bestille </w:t>
      </w:r>
      <w:r w:rsidR="008672CB" w:rsidRPr="008672CB">
        <w:t xml:space="preserve">Digitale ferdigheter </w:t>
      </w:r>
      <w:r w:rsidR="008672CB">
        <w:t>–</w:t>
      </w:r>
      <w:r w:rsidR="008672CB" w:rsidRPr="008672CB">
        <w:t xml:space="preserve"> Rana</w:t>
      </w:r>
      <w:r w:rsidR="008672CB">
        <w:t xml:space="preserve"> </w:t>
      </w:r>
      <w:r w:rsidRPr="00900D1C">
        <w:t xml:space="preserve">i henhold til Bilag 1 og 2 i avtaleperioden, med avrop under denne Avtalen. </w:t>
      </w:r>
      <w:r w:rsidR="000F24F1" w:rsidRPr="00900D1C">
        <w:t>Tjenester</w:t>
      </w:r>
      <w:r w:rsidRPr="00900D1C">
        <w:t xml:space="preserve"> som omfattes av denne Avtalen vil </w:t>
      </w:r>
      <w:proofErr w:type="spellStart"/>
      <w:r w:rsidRPr="00900D1C">
        <w:t>avropes</w:t>
      </w:r>
      <w:proofErr w:type="spellEnd"/>
      <w:r w:rsidRPr="00900D1C">
        <w:t xml:space="preserve"> særskilt etter reglene i Avtalens punkt </w:t>
      </w:r>
      <w:r w:rsidRPr="00360AB2">
        <w:fldChar w:fldCharType="begin"/>
      </w:r>
      <w:r w:rsidRPr="00900D1C">
        <w:instrText xml:space="preserve"> REF _Ref187032871 \r \h </w:instrText>
      </w:r>
      <w:r w:rsidR="00900D1C">
        <w:instrText xml:space="preserve"> \* MERGEFORMAT </w:instrText>
      </w:r>
      <w:r w:rsidRPr="00360AB2">
        <w:fldChar w:fldCharType="separate"/>
      </w:r>
      <w:r w:rsidR="00764D54" w:rsidRPr="00900D1C">
        <w:t>2</w:t>
      </w:r>
      <w:r w:rsidRPr="00360AB2">
        <w:fldChar w:fldCharType="end"/>
      </w:r>
      <w:r w:rsidRPr="00900D1C">
        <w:t xml:space="preserve"> og Bilag 4. De enkelte avrop er basert på denne Avtale.</w:t>
      </w:r>
      <w:r w:rsidRPr="00900D1C">
        <w:cr/>
      </w:r>
    </w:p>
    <w:p w14:paraId="44F704B2" w14:textId="2E7460B3" w:rsidR="00202F1D" w:rsidRPr="00900D1C" w:rsidRDefault="00202F1D" w:rsidP="00202F1D">
      <w:r>
        <w:t xml:space="preserve">Dersom det i forbindelse med behov for </w:t>
      </w:r>
      <w:r w:rsidR="00414811" w:rsidRPr="00414811">
        <w:t>Digitale ferdigheter - Rana</w:t>
      </w:r>
      <w:r>
        <w:t xml:space="preserve"> skulle oppstå en interessekonflikt i forhold til andre tjenester Leverandøren har utført eller utfører for Kunden, har Kunden </w:t>
      </w:r>
      <w:r w:rsidR="00171BAD">
        <w:t>anledning til å bestille tjenesten</w:t>
      </w:r>
      <w:r>
        <w:t xml:space="preserve"> fra andre</w:t>
      </w:r>
      <w:r w:rsidR="00171BAD">
        <w:t xml:space="preserve"> leverandører, selv om tjenesten</w:t>
      </w:r>
      <w:r>
        <w:t xml:space="preserve"> i utgangspunktet er omfattet av Avtalen.</w:t>
      </w:r>
    </w:p>
    <w:p w14:paraId="537BF269" w14:textId="77777777" w:rsidR="00202F1D" w:rsidRPr="00900D1C" w:rsidRDefault="00202F1D" w:rsidP="00202F1D">
      <w:pPr>
        <w:rPr>
          <w:highlight w:val="yellow"/>
        </w:rPr>
      </w:pPr>
    </w:p>
    <w:p w14:paraId="550F8680" w14:textId="77777777" w:rsidR="00202F1D" w:rsidRPr="00AF4FF2" w:rsidRDefault="00202F1D" w:rsidP="00202F1D">
      <w:pPr>
        <w:pStyle w:val="Overskrift2"/>
        <w:rPr>
          <w:rFonts w:ascii="Times New Roman" w:hAnsi="Times New Roman"/>
        </w:rPr>
      </w:pPr>
      <w:bookmarkStart w:id="3" w:name="_Toc89226954"/>
      <w:bookmarkStart w:id="4" w:name="_Toc34047461"/>
      <w:r w:rsidRPr="00AF4FF2">
        <w:rPr>
          <w:rFonts w:ascii="Times New Roman" w:hAnsi="Times New Roman"/>
        </w:rPr>
        <w:t>Forbehold om bevilgninger</w:t>
      </w:r>
      <w:bookmarkEnd w:id="3"/>
      <w:bookmarkEnd w:id="4"/>
    </w:p>
    <w:p w14:paraId="4FA7CCF7" w14:textId="77777777" w:rsidR="00202F1D" w:rsidRPr="00900D1C" w:rsidRDefault="00202F1D" w:rsidP="00202F1D">
      <w:r w:rsidRPr="00900D1C">
        <w:t>Avtalen er inngått med forbeh</w:t>
      </w:r>
      <w:r w:rsidR="002F284C" w:rsidRPr="00900D1C">
        <w:t>old om at Stortinget, så lenge A</w:t>
      </w:r>
      <w:r w:rsidRPr="00900D1C">
        <w:t>vtalen løper, bevilger de nødvendi</w:t>
      </w:r>
      <w:r w:rsidR="00B34D77" w:rsidRPr="00900D1C">
        <w:t>ge midler til gjennomføring av A</w:t>
      </w:r>
      <w:r w:rsidRPr="00900D1C">
        <w:t>vtalen og de enkelte avropene. Manglende bevilgning gir ikke Leverandøren rett til å kreve erstatning for det tap han måtte lide som følge av at Kunden ikke kan opp</w:t>
      </w:r>
      <w:r w:rsidR="002F284C" w:rsidRPr="00900D1C">
        <w:t>fylle sine forpliktelser etter A</w:t>
      </w:r>
      <w:r w:rsidRPr="00900D1C">
        <w:t>vtalen på dette grunnlag, med mindre Kunden har opptrådt forsettlig eller grovt uaktsomt.</w:t>
      </w:r>
    </w:p>
    <w:p w14:paraId="736F1238" w14:textId="77777777" w:rsidR="007B7086" w:rsidRPr="00900D1C" w:rsidRDefault="007B7086" w:rsidP="00202F1D"/>
    <w:p w14:paraId="071ADD2B" w14:textId="77777777" w:rsidR="007B7086" w:rsidRPr="00900D1C" w:rsidRDefault="007B7086" w:rsidP="00202F1D">
      <w:r w:rsidRPr="00900D1C">
        <w:t>Dersom Kunden ønsker en styrt avvikling, kan partene avtale dette. Leverandøren skal i så fall få dekket sine omkostninger med slik avvikling.</w:t>
      </w:r>
    </w:p>
    <w:p w14:paraId="2CA3609C" w14:textId="77777777" w:rsidR="00202F1D" w:rsidRPr="00900D1C" w:rsidRDefault="00202F1D" w:rsidP="00202F1D"/>
    <w:p w14:paraId="12BE1E09" w14:textId="77777777" w:rsidR="00FC2DA0" w:rsidRPr="00AF4FF2" w:rsidRDefault="00FC2DA0" w:rsidP="00FC2DA0">
      <w:pPr>
        <w:pStyle w:val="Overskrift2"/>
        <w:rPr>
          <w:rFonts w:ascii="Times New Roman" w:hAnsi="Times New Roman"/>
        </w:rPr>
      </w:pPr>
      <w:bookmarkStart w:id="5" w:name="_Toc153951990"/>
      <w:bookmarkStart w:id="6" w:name="_Toc34047462"/>
      <w:bookmarkStart w:id="7" w:name="_Toc153878839"/>
      <w:r w:rsidRPr="00AF4FF2">
        <w:rPr>
          <w:rFonts w:ascii="Times New Roman" w:hAnsi="Times New Roman"/>
        </w:rPr>
        <w:t>Varighet og oppsigelse</w:t>
      </w:r>
      <w:bookmarkEnd w:id="5"/>
      <w:bookmarkEnd w:id="6"/>
    </w:p>
    <w:p w14:paraId="7C548596" w14:textId="582AF279" w:rsidR="00FC2DA0" w:rsidRPr="00900D1C" w:rsidRDefault="00464489" w:rsidP="00FC2DA0">
      <w:r w:rsidRPr="00D814A4">
        <w:t>Avtalen iverksettes</w:t>
      </w:r>
      <w:r w:rsidR="0049291B">
        <w:t xml:space="preserve"> 01.09.2026 </w:t>
      </w:r>
      <w:r w:rsidRPr="00D814A4">
        <w:t>og</w:t>
      </w:r>
      <w:r>
        <w:t xml:space="preserve"> </w:t>
      </w:r>
      <w:r w:rsidR="00160240">
        <w:t>gjelder en kursgjennomføring høsten 2026.</w:t>
      </w:r>
    </w:p>
    <w:p w14:paraId="16A2A3DC" w14:textId="38ECFFE8" w:rsidR="00DF6BE1" w:rsidRPr="00900D1C" w:rsidRDefault="00DF6BE1" w:rsidP="00FC2DA0"/>
    <w:p w14:paraId="65A5DCC1" w14:textId="77777777" w:rsidR="00FE3A26" w:rsidRPr="00530545" w:rsidRDefault="00FE3A26" w:rsidP="00FE3A26">
      <w:pPr>
        <w:pStyle w:val="Overskrift2"/>
        <w:rPr>
          <w:rFonts w:ascii="Times New Roman" w:hAnsi="Times New Roman"/>
        </w:rPr>
      </w:pPr>
      <w:bookmarkStart w:id="8" w:name="_Toc34047463"/>
      <w:r w:rsidRPr="00530545">
        <w:rPr>
          <w:rFonts w:ascii="Times New Roman" w:hAnsi="Times New Roman"/>
        </w:rPr>
        <w:t>Tolking og rangordning</w:t>
      </w:r>
      <w:bookmarkEnd w:id="7"/>
      <w:bookmarkEnd w:id="8"/>
    </w:p>
    <w:p w14:paraId="2712C057" w14:textId="5939CD2B" w:rsidR="00FE3A26" w:rsidRPr="00900D1C" w:rsidRDefault="00FE3A26" w:rsidP="00FE3A26">
      <w:r w:rsidRPr="00900D1C">
        <w:t xml:space="preserve">Ved motstrid skal følgende </w:t>
      </w:r>
      <w:r w:rsidR="003A3B74" w:rsidRPr="00900D1C">
        <w:t>tolkningsprinsipper</w:t>
      </w:r>
      <w:r w:rsidRPr="00900D1C">
        <w:t xml:space="preserve"> legges til grunn:</w:t>
      </w:r>
    </w:p>
    <w:p w14:paraId="1569967C" w14:textId="77777777" w:rsidR="00FE3A26" w:rsidRPr="00900D1C" w:rsidRDefault="00FE3A26" w:rsidP="00FE3A26"/>
    <w:p w14:paraId="0EBED476" w14:textId="77777777" w:rsidR="00FE3A26" w:rsidRPr="00900D1C" w:rsidRDefault="002F284C" w:rsidP="00E77A5A">
      <w:r w:rsidRPr="00900D1C">
        <w:t>Endringer til A</w:t>
      </w:r>
      <w:r w:rsidR="00FE3A26" w:rsidRPr="00900D1C">
        <w:t xml:space="preserve">vtalen går foran den generelle avtaleteksten, men bare i den utstrekning det </w:t>
      </w:r>
      <w:proofErr w:type="gramStart"/>
      <w:r w:rsidR="00FE3A26" w:rsidRPr="00900D1C">
        <w:t>fremgår</w:t>
      </w:r>
      <w:proofErr w:type="gramEnd"/>
      <w:r w:rsidR="00FE3A26" w:rsidRPr="00900D1C">
        <w:t xml:space="preserve"> klart og utvetydig hvilket punkt eller hvilke punkter som er endret, erstattet eller gjort tillegg til. Ved motstrid der endringen ikke er klart spesifisert som angitt, går den generelle avtaleteksten foran endringene.</w:t>
      </w:r>
    </w:p>
    <w:p w14:paraId="49E97C4C" w14:textId="77777777" w:rsidR="00E77A5A" w:rsidRPr="00900D1C" w:rsidRDefault="00E77A5A" w:rsidP="00E77A5A"/>
    <w:p w14:paraId="1D5249C0" w14:textId="77777777" w:rsidR="00FE3A26" w:rsidRPr="00900D1C" w:rsidRDefault="00FE3A26" w:rsidP="00E77A5A">
      <w:r w:rsidRPr="00900D1C">
        <w:t xml:space="preserve">Bilag 2 går foran </w:t>
      </w:r>
      <w:r w:rsidR="00014D8D" w:rsidRPr="00900D1C">
        <w:t>Bilag</w:t>
      </w:r>
      <w:r w:rsidRPr="00900D1C">
        <w:t xml:space="preserve"> 1, men bare i den utstrekning det </w:t>
      </w:r>
      <w:proofErr w:type="gramStart"/>
      <w:r w:rsidRPr="00900D1C">
        <w:t>fremgår</w:t>
      </w:r>
      <w:proofErr w:type="gramEnd"/>
      <w:r w:rsidRPr="00900D1C">
        <w:t xml:space="preserve"> klart og utvetydig hvilket punkt eller hvilke punkter som er endret, erstattet eller gjort tillegg til. Ved motstrid der endringen ikke er klart spesifisert som angitt, går kravspesifikasjonen foran løsningsspesifikasjonen.</w:t>
      </w:r>
    </w:p>
    <w:p w14:paraId="78E411EE" w14:textId="77777777" w:rsidR="00E77A5A" w:rsidRPr="00900D1C" w:rsidRDefault="00E77A5A" w:rsidP="00E77A5A"/>
    <w:p w14:paraId="6090C6BA" w14:textId="77777777" w:rsidR="00FE3A26" w:rsidRPr="00900D1C" w:rsidRDefault="00FE3A26" w:rsidP="00E77A5A">
      <w:r w:rsidRPr="00900D1C">
        <w:t xml:space="preserve">I tilfelle motstrid mellom bilagene der endringene ikke er klart spesifisert som angitt i </w:t>
      </w:r>
      <w:r w:rsidR="00171BAD" w:rsidRPr="00900D1C">
        <w:t>avsnitt</w:t>
      </w:r>
      <w:r w:rsidR="00FF3C07" w:rsidRPr="00900D1C">
        <w:t>ene</w:t>
      </w:r>
      <w:r w:rsidRPr="00900D1C">
        <w:t xml:space="preserve"> 1 og 2 over, går </w:t>
      </w:r>
      <w:r w:rsidR="00014D8D" w:rsidRPr="00900D1C">
        <w:t>Bilag</w:t>
      </w:r>
      <w:r w:rsidRPr="00900D1C">
        <w:t xml:space="preserve"> 1 foran de øvrige bilagene. </w:t>
      </w:r>
    </w:p>
    <w:p w14:paraId="2D24C3BC" w14:textId="77777777" w:rsidR="00E77A5A" w:rsidRPr="00900D1C" w:rsidRDefault="00E77A5A" w:rsidP="00E77A5A"/>
    <w:p w14:paraId="7675C7EE" w14:textId="77777777" w:rsidR="009E7825" w:rsidRPr="00900D1C" w:rsidRDefault="009E7825" w:rsidP="009E7825">
      <w:r w:rsidRPr="00900D1C">
        <w:t>Hvis det er motstrid mellom et Bilag og den generelle avtaleteksten går den generelle avtaleteksten foran.</w:t>
      </w:r>
    </w:p>
    <w:p w14:paraId="1F83DDFD" w14:textId="77777777" w:rsidR="009E7825" w:rsidRPr="00900D1C" w:rsidRDefault="009E7825" w:rsidP="009E7825"/>
    <w:p w14:paraId="20E7F560" w14:textId="77777777" w:rsidR="009E7825" w:rsidRPr="00900D1C" w:rsidRDefault="009E7825" w:rsidP="009E7825">
      <w:r w:rsidRPr="00900D1C">
        <w:t>Avtalen går foran møtereferater, notater og liknende dokumenter som utferdiges av partene.</w:t>
      </w:r>
    </w:p>
    <w:p w14:paraId="7DBD1BC5" w14:textId="77777777" w:rsidR="005D0535" w:rsidRPr="00900D1C" w:rsidRDefault="005D0535"/>
    <w:p w14:paraId="5ADF41BC" w14:textId="77777777" w:rsidR="005D0535" w:rsidRPr="00530545" w:rsidRDefault="005D0535">
      <w:pPr>
        <w:pStyle w:val="Overskrift2"/>
        <w:rPr>
          <w:rFonts w:ascii="Times New Roman" w:hAnsi="Times New Roman"/>
        </w:rPr>
      </w:pPr>
      <w:bookmarkStart w:id="9" w:name="_Toc150332139"/>
      <w:bookmarkStart w:id="10" w:name="_Toc34047464"/>
      <w:r w:rsidRPr="00530545">
        <w:rPr>
          <w:rFonts w:ascii="Times New Roman" w:hAnsi="Times New Roman"/>
        </w:rPr>
        <w:t>Partenes representanter</w:t>
      </w:r>
      <w:bookmarkEnd w:id="9"/>
      <w:bookmarkEnd w:id="10"/>
    </w:p>
    <w:p w14:paraId="41E9BC2A" w14:textId="77777777" w:rsidR="005D0535" w:rsidRPr="00900D1C" w:rsidRDefault="005D0535">
      <w:r w:rsidRPr="00900D1C">
        <w:t xml:space="preserve">Hver av partene skal ved inngåelsen av </w:t>
      </w:r>
      <w:r w:rsidR="00025E55" w:rsidRPr="00900D1C">
        <w:t>Avtale</w:t>
      </w:r>
      <w:r w:rsidRPr="00900D1C">
        <w:t xml:space="preserve">n oppnevne en representant som er bemyndiget til å opptre på vegne av partene i saker som angår </w:t>
      </w:r>
      <w:r w:rsidR="00025E55" w:rsidRPr="00900D1C">
        <w:t>Avtale</w:t>
      </w:r>
      <w:r w:rsidRPr="00900D1C">
        <w:t xml:space="preserve">n. </w:t>
      </w:r>
    </w:p>
    <w:p w14:paraId="3EE45C31" w14:textId="77777777" w:rsidR="005D0535" w:rsidRPr="00900D1C" w:rsidRDefault="005D0535"/>
    <w:p w14:paraId="59B1A1D6" w14:textId="77777777" w:rsidR="00FE3A26" w:rsidRPr="00530545" w:rsidRDefault="00FE3A26" w:rsidP="00FE3A26">
      <w:pPr>
        <w:pStyle w:val="Overskrift2"/>
        <w:rPr>
          <w:rFonts w:ascii="Times New Roman" w:hAnsi="Times New Roman"/>
        </w:rPr>
      </w:pPr>
      <w:bookmarkStart w:id="11" w:name="_Toc153878841"/>
      <w:bookmarkStart w:id="12" w:name="_Toc34047465"/>
      <w:r w:rsidRPr="00530545">
        <w:rPr>
          <w:rFonts w:ascii="Times New Roman" w:hAnsi="Times New Roman"/>
        </w:rPr>
        <w:t>Leverandørens personell</w:t>
      </w:r>
      <w:bookmarkEnd w:id="11"/>
      <w:bookmarkEnd w:id="12"/>
    </w:p>
    <w:p w14:paraId="0E9A6703" w14:textId="51271801" w:rsidR="00E17D97" w:rsidRPr="00900D1C" w:rsidRDefault="00E17D97" w:rsidP="00E17D97">
      <w:r w:rsidRPr="00900D1C">
        <w:t>Leverandørens personell for utførelse av tjenester under denne Avtalen skal oversendes N</w:t>
      </w:r>
      <w:r w:rsidR="00CA7997">
        <w:t>av</w:t>
      </w:r>
      <w:r w:rsidRPr="00900D1C">
        <w:t xml:space="preserve"> minimum </w:t>
      </w:r>
      <w:r w:rsidR="00900D1C">
        <w:t>to</w:t>
      </w:r>
      <w:r w:rsidRPr="00900D1C">
        <w:t xml:space="preserve"> uker før iverksettelse av kontrakt. Alle veiledere hos Leverandøren skal godkjennes av Kunden. Godkjennelse kan ikke nektes uten saklig grunn.</w:t>
      </w:r>
    </w:p>
    <w:p w14:paraId="546E9084" w14:textId="77777777" w:rsidR="00E17D97" w:rsidRPr="00900D1C" w:rsidRDefault="00E17D97" w:rsidP="00E17D97"/>
    <w:p w14:paraId="30AAFB29" w14:textId="5A864D31" w:rsidR="00E17D97" w:rsidRPr="00900D1C" w:rsidRDefault="00E17D97" w:rsidP="00E17D97">
      <w:r w:rsidRPr="00900D1C">
        <w:t xml:space="preserve">Ved skifte av personell plikter Leverandøren å erstatte vedkommende med alternativt personell med </w:t>
      </w:r>
      <w:r w:rsidR="00344BD5" w:rsidRPr="00900D1C">
        <w:t>slik kompetanse at veiledergruppen til enhver tid oppfyller kompetansekravene som stilles i Bilag 1 punkt 8</w:t>
      </w:r>
      <w:r w:rsidRPr="00900D1C">
        <w:t xml:space="preserve">. Eventuelle kostnader ved å tilføre nytt personell kunnskap for å gjøre vedkommende operativ på tilsvarende nivå som det personell som erstattes, skal dekkes av Leverandøren. Skifte av personell skal godkjennes av Kunden. </w:t>
      </w:r>
    </w:p>
    <w:p w14:paraId="7665F897" w14:textId="77777777" w:rsidR="00FE3A26" w:rsidRPr="00900D1C" w:rsidRDefault="00FE3A26" w:rsidP="00FE3A26"/>
    <w:p w14:paraId="40FEB5E9" w14:textId="77777777" w:rsidR="00FE3A26" w:rsidRPr="00766132" w:rsidRDefault="00FE3A26" w:rsidP="00FE3A26">
      <w:pPr>
        <w:pStyle w:val="Overskrift1"/>
        <w:rPr>
          <w:rFonts w:ascii="Times New Roman" w:hAnsi="Times New Roman"/>
        </w:rPr>
      </w:pPr>
      <w:bookmarkStart w:id="13" w:name="_Toc153878842"/>
      <w:bookmarkStart w:id="14" w:name="_Ref187032871"/>
      <w:bookmarkStart w:id="15" w:name="_Toc34047466"/>
      <w:r w:rsidRPr="00766132">
        <w:rPr>
          <w:rFonts w:ascii="Times New Roman" w:hAnsi="Times New Roman"/>
        </w:rPr>
        <w:t>Gjennomføring av avrop</w:t>
      </w:r>
      <w:bookmarkEnd w:id="13"/>
      <w:bookmarkEnd w:id="14"/>
      <w:bookmarkEnd w:id="15"/>
    </w:p>
    <w:p w14:paraId="06958BA2" w14:textId="77777777" w:rsidR="00FE3A26" w:rsidRPr="00766132" w:rsidRDefault="000B4AA4" w:rsidP="00FE3A26">
      <w:pPr>
        <w:pStyle w:val="Overskrift2"/>
        <w:rPr>
          <w:rFonts w:ascii="Times New Roman" w:hAnsi="Times New Roman"/>
        </w:rPr>
      </w:pPr>
      <w:bookmarkStart w:id="16" w:name="_Hlt26694799"/>
      <w:bookmarkStart w:id="17" w:name="_Toc151791964"/>
      <w:bookmarkStart w:id="18" w:name="_Toc151792250"/>
      <w:bookmarkStart w:id="19" w:name="_Toc151792709"/>
      <w:bookmarkStart w:id="20" w:name="_Toc153878844"/>
      <w:bookmarkStart w:id="21" w:name="_Toc34047467"/>
      <w:bookmarkEnd w:id="16"/>
      <w:r w:rsidRPr="00766132">
        <w:rPr>
          <w:rFonts w:ascii="Times New Roman" w:hAnsi="Times New Roman"/>
        </w:rPr>
        <w:t>A</w:t>
      </w:r>
      <w:r w:rsidR="00FE3A26" w:rsidRPr="00766132">
        <w:rPr>
          <w:rFonts w:ascii="Times New Roman" w:hAnsi="Times New Roman"/>
        </w:rPr>
        <w:t>vrop</w:t>
      </w:r>
      <w:bookmarkEnd w:id="17"/>
      <w:bookmarkEnd w:id="18"/>
      <w:bookmarkEnd w:id="19"/>
      <w:bookmarkEnd w:id="20"/>
      <w:bookmarkEnd w:id="21"/>
    </w:p>
    <w:p w14:paraId="2B0767A7" w14:textId="77777777" w:rsidR="00B7582B" w:rsidRPr="00900D1C" w:rsidRDefault="00B7582B" w:rsidP="00B7582B"/>
    <w:p w14:paraId="697C754C" w14:textId="77777777" w:rsidR="00527189" w:rsidRPr="00900D1C" w:rsidRDefault="00527189" w:rsidP="00527189">
      <w:r w:rsidRPr="00900D1C">
        <w:t>Ved bestilling etter denne Avtalen, skal Kunden bestille skriftlig gjennom bruk av avropsskjemaet i Bilag 4.</w:t>
      </w:r>
    </w:p>
    <w:p w14:paraId="30A951E4" w14:textId="77777777" w:rsidR="00FE3A26" w:rsidRPr="00900D1C" w:rsidRDefault="00FE3A26" w:rsidP="00FE3A26"/>
    <w:p w14:paraId="6AB772B7" w14:textId="77777777" w:rsidR="00FE3A26" w:rsidRPr="00F26D54" w:rsidRDefault="00FE3A26" w:rsidP="00A83E40">
      <w:pPr>
        <w:pStyle w:val="Overskrift2"/>
        <w:rPr>
          <w:rFonts w:ascii="Times New Roman" w:hAnsi="Times New Roman"/>
        </w:rPr>
      </w:pPr>
      <w:bookmarkStart w:id="22" w:name="_Toc153878852"/>
      <w:bookmarkStart w:id="23" w:name="_Toc34047468"/>
      <w:r w:rsidRPr="00F26D54">
        <w:rPr>
          <w:rFonts w:ascii="Times New Roman" w:hAnsi="Times New Roman"/>
        </w:rPr>
        <w:lastRenderedPageBreak/>
        <w:t>Eiendomsrett, opphavsrett mv.</w:t>
      </w:r>
      <w:bookmarkEnd w:id="22"/>
      <w:bookmarkEnd w:id="23"/>
    </w:p>
    <w:p w14:paraId="1AB8BCFC" w14:textId="77777777" w:rsidR="00FE3A26" w:rsidRPr="00900D1C" w:rsidRDefault="00FE3A26" w:rsidP="00FE3A26">
      <w:r w:rsidRPr="00900D1C">
        <w:t xml:space="preserve">Eiendomsrett, opphavsrett og andre relevante materielle og immaterielle rettigheter til resultater av </w:t>
      </w:r>
      <w:r w:rsidR="008843BC" w:rsidRPr="00900D1C">
        <w:t>tjenester</w:t>
      </w:r>
      <w:r w:rsidRPr="00900D1C">
        <w:t xml:space="preserve"> som Leverandøren utfører </w:t>
      </w:r>
      <w:r w:rsidR="008843BC" w:rsidRPr="00900D1C">
        <w:t xml:space="preserve">etter Avtalen </w:t>
      </w:r>
      <w:r w:rsidRPr="00900D1C">
        <w:t xml:space="preserve">tilfaller Kunden, med de begrensninger som følger av ufravikelig lov. </w:t>
      </w:r>
    </w:p>
    <w:p w14:paraId="3C36D59B" w14:textId="77777777" w:rsidR="00FE3A26" w:rsidRPr="00900D1C" w:rsidRDefault="00FE3A26" w:rsidP="00FE3A26"/>
    <w:p w14:paraId="1EAD6EC8" w14:textId="77777777" w:rsidR="00FE3A26" w:rsidRPr="00900D1C" w:rsidRDefault="00FE3A26" w:rsidP="00FE3A26">
      <w:r w:rsidRPr="00900D1C">
        <w:t>Rettighetene omfatter også rett til endring og videreoverdragelse, jf. åndsverkloven § 39</w:t>
      </w:r>
      <w:r w:rsidR="00A83E40" w:rsidRPr="00900D1C">
        <w:t xml:space="preserve"> </w:t>
      </w:r>
      <w:r w:rsidRPr="00900D1C">
        <w:t>b.</w:t>
      </w:r>
    </w:p>
    <w:p w14:paraId="7E7FAF77" w14:textId="77777777" w:rsidR="00FE3A26" w:rsidRPr="00900D1C" w:rsidRDefault="00FE3A26" w:rsidP="00FE3A26"/>
    <w:p w14:paraId="037B6D02" w14:textId="77777777" w:rsidR="00FE3A26" w:rsidRPr="00900D1C" w:rsidRDefault="00FE3A26" w:rsidP="00FE3A26">
      <w:r w:rsidRPr="00900D1C">
        <w:t xml:space="preserve">I den utstrekning det ikke strider mot </w:t>
      </w:r>
      <w:r w:rsidR="00025E55" w:rsidRPr="00900D1C">
        <w:t>Avtale</w:t>
      </w:r>
      <w:r w:rsidRPr="00900D1C">
        <w:t>ns bestemmelser om lojalitet og taushetsplikt, kan hver part fritt utnytte kunnskap (</w:t>
      </w:r>
      <w:proofErr w:type="spellStart"/>
      <w:r w:rsidRPr="00900D1C">
        <w:t>know-how</w:t>
      </w:r>
      <w:proofErr w:type="spellEnd"/>
      <w:r w:rsidRPr="00900D1C">
        <w:t xml:space="preserve">) som parten er tilført i forbindelse med </w:t>
      </w:r>
      <w:r w:rsidR="00D50FB9" w:rsidRPr="00900D1C">
        <w:t>gjennomføring av Avtalen</w:t>
      </w:r>
      <w:r w:rsidRPr="00900D1C">
        <w:t>.</w:t>
      </w:r>
    </w:p>
    <w:p w14:paraId="3111941C" w14:textId="77777777" w:rsidR="00FE3A26" w:rsidRPr="00900D1C" w:rsidRDefault="00FE3A26" w:rsidP="00FE3A26"/>
    <w:p w14:paraId="0A6BBA5C" w14:textId="77777777" w:rsidR="00FE3A26" w:rsidRPr="00900D1C" w:rsidRDefault="00FE3A26" w:rsidP="00FE3A26">
      <w:r w:rsidRPr="00900D1C">
        <w:t xml:space="preserve">Fremgår ikke annet av </w:t>
      </w:r>
      <w:r w:rsidR="00D50FB9" w:rsidRPr="00900D1C">
        <w:t>Avtalen</w:t>
      </w:r>
      <w:r w:rsidRPr="00900D1C">
        <w:t xml:space="preserve"> eller det er avtalt på annen måte, beholder </w:t>
      </w:r>
      <w:r w:rsidR="00BE51F6" w:rsidRPr="00900D1C">
        <w:t>Leverandøren</w:t>
      </w:r>
      <w:r w:rsidRPr="00900D1C">
        <w:t xml:space="preserve"> rettighetene til egne verktøy og metodegrunnlag. Slikt materiale kan ikke utnyttes i strid med </w:t>
      </w:r>
      <w:r w:rsidR="00025E55" w:rsidRPr="00900D1C">
        <w:t>Avtale</w:t>
      </w:r>
      <w:r w:rsidRPr="00900D1C">
        <w:t>ns bestemmelser om lojalitet og taushetsplikt.</w:t>
      </w:r>
    </w:p>
    <w:p w14:paraId="61D91A23" w14:textId="77777777" w:rsidR="00FE3A26" w:rsidRPr="00900D1C" w:rsidRDefault="00FE3A26" w:rsidP="00FE3A26"/>
    <w:p w14:paraId="60CC8BD3" w14:textId="77777777" w:rsidR="00FE3A26" w:rsidRPr="00F26D54" w:rsidRDefault="00FE3A26" w:rsidP="00A83E40">
      <w:pPr>
        <w:pStyle w:val="Overskrift2"/>
        <w:rPr>
          <w:rFonts w:ascii="Times New Roman" w:hAnsi="Times New Roman"/>
        </w:rPr>
      </w:pPr>
      <w:bookmarkStart w:id="24" w:name="_Toc151791973"/>
      <w:bookmarkStart w:id="25" w:name="_Toc151792259"/>
      <w:bookmarkStart w:id="26" w:name="_Toc151792718"/>
      <w:bookmarkStart w:id="27" w:name="_Toc153878853"/>
      <w:bookmarkStart w:id="28" w:name="_Toc34047469"/>
      <w:r w:rsidRPr="00F26D54">
        <w:rPr>
          <w:rFonts w:ascii="Times New Roman" w:hAnsi="Times New Roman"/>
        </w:rPr>
        <w:t>Bemanning</w:t>
      </w:r>
      <w:bookmarkEnd w:id="24"/>
      <w:bookmarkEnd w:id="25"/>
      <w:bookmarkEnd w:id="26"/>
      <w:bookmarkEnd w:id="27"/>
      <w:bookmarkEnd w:id="28"/>
    </w:p>
    <w:p w14:paraId="221D1910" w14:textId="42C730A1" w:rsidR="002B0DDA" w:rsidRPr="00900D1C" w:rsidRDefault="002B0DDA" w:rsidP="002B0DDA">
      <w:bookmarkStart w:id="29" w:name="_Toc153878855"/>
      <w:r w:rsidRPr="00900D1C">
        <w:t xml:space="preserve">Leverandøren har ansvar for at avtalte tjenester gjennomføres av det personell som er utpekt av partene. Skifte av nøkkelpersonell initiert av Leverandøren kan bare skje dersom personen slutter i sin stilling hos Leverandøren, sykemeldes, tar omsorgspermisjon eller er fraværende av lignende årsaker. </w:t>
      </w:r>
    </w:p>
    <w:p w14:paraId="51573482" w14:textId="77777777" w:rsidR="002B0DDA" w:rsidRPr="00900D1C" w:rsidRDefault="002B0DDA" w:rsidP="002B0DDA"/>
    <w:p w14:paraId="198633D3" w14:textId="686AA283" w:rsidR="002B0DDA" w:rsidRPr="00900D1C" w:rsidRDefault="002B0DDA" w:rsidP="002B0DDA">
      <w:r w:rsidRPr="00900D1C">
        <w:t xml:space="preserve">Ved skifte av nøkkelpersonell plikter Leverandøren å erstatte vedkommende med en alternativ person med tilsvarende faglig kompetansebakgrunn. </w:t>
      </w:r>
    </w:p>
    <w:p w14:paraId="4C7EDBE6" w14:textId="77777777" w:rsidR="002B0DDA" w:rsidRPr="00900D1C" w:rsidRDefault="002B0DDA" w:rsidP="002B0DDA"/>
    <w:p w14:paraId="39C6F3E0" w14:textId="77777777" w:rsidR="002B0DDA" w:rsidRPr="00900D1C" w:rsidRDefault="002B0DDA" w:rsidP="002B0DDA">
      <w:r w:rsidRPr="00900D1C">
        <w:t>Eventuelle kostnader ved å tilføre nytt personell kunnskap for å gjøre vedkommende operativ på tilsvarende nivå som personell som erstattes, skal dekkes av Leverandøren.</w:t>
      </w:r>
    </w:p>
    <w:p w14:paraId="2086B2BE" w14:textId="77777777" w:rsidR="002B0DDA" w:rsidRPr="00900D1C" w:rsidRDefault="002B0DDA" w:rsidP="002B0DDA"/>
    <w:p w14:paraId="6A83D8BF" w14:textId="77777777" w:rsidR="002B0DDA" w:rsidRPr="00900D1C" w:rsidRDefault="002B0DDA" w:rsidP="002B0DDA">
      <w:r w:rsidRPr="00900D1C">
        <w:t xml:space="preserve">Skifte av personell initiert av Leverandøren skal først skje etter skriftlig godkjenning fra Kunden. </w:t>
      </w:r>
    </w:p>
    <w:p w14:paraId="5F1EFA4A" w14:textId="77777777" w:rsidR="002B0DDA" w:rsidRPr="00900D1C" w:rsidRDefault="002B0DDA" w:rsidP="002B0DDA"/>
    <w:p w14:paraId="0DE97F62" w14:textId="77777777" w:rsidR="00FE3A26" w:rsidRPr="00F26D54" w:rsidRDefault="00FE3A26" w:rsidP="00A83E40">
      <w:pPr>
        <w:pStyle w:val="Overskrift2"/>
        <w:rPr>
          <w:rFonts w:ascii="Times New Roman" w:hAnsi="Times New Roman"/>
        </w:rPr>
      </w:pPr>
      <w:bookmarkStart w:id="30" w:name="_Toc34047470"/>
      <w:r w:rsidRPr="00F26D54">
        <w:rPr>
          <w:rFonts w:ascii="Times New Roman" w:hAnsi="Times New Roman"/>
        </w:rPr>
        <w:t>Midlertidig stansing</w:t>
      </w:r>
      <w:bookmarkEnd w:id="29"/>
      <w:bookmarkEnd w:id="30"/>
    </w:p>
    <w:p w14:paraId="51C88999" w14:textId="77777777" w:rsidR="00FE3A26" w:rsidRPr="00900D1C" w:rsidRDefault="00FE3A26" w:rsidP="00FE3A26">
      <w:r w:rsidRPr="00900D1C">
        <w:t xml:space="preserve">Kunden kan kreve at gjennomføringen av </w:t>
      </w:r>
      <w:r w:rsidR="001563BA" w:rsidRPr="00900D1C">
        <w:t>tjenesten</w:t>
      </w:r>
      <w:r w:rsidR="00981BD0" w:rsidRPr="00900D1C">
        <w:t xml:space="preserve"> </w:t>
      </w:r>
      <w:r w:rsidRPr="00900D1C">
        <w:t xml:space="preserve">stanses midlertidig. Kravet skal fremsettes skriftlig. Det skal opplyses når </w:t>
      </w:r>
      <w:r w:rsidR="001563BA" w:rsidRPr="00900D1C">
        <w:t>tjenesten</w:t>
      </w:r>
      <w:r w:rsidRPr="00900D1C">
        <w:t xml:space="preserve"> skal stanses og når </w:t>
      </w:r>
      <w:r w:rsidR="00AC764C" w:rsidRPr="00900D1C">
        <w:t>de</w:t>
      </w:r>
      <w:r w:rsidR="00291D95" w:rsidRPr="00900D1C">
        <w:t>n</w:t>
      </w:r>
      <w:r w:rsidRPr="00900D1C">
        <w:t xml:space="preserve"> er planlagt gjenopptatt.</w:t>
      </w:r>
    </w:p>
    <w:p w14:paraId="155398DD" w14:textId="77777777" w:rsidR="00FE3A26" w:rsidRPr="00900D1C" w:rsidRDefault="00FE3A26" w:rsidP="00FE3A26"/>
    <w:p w14:paraId="431C0770" w14:textId="77777777" w:rsidR="00FE3A26" w:rsidRPr="00900D1C" w:rsidRDefault="00FE3A26" w:rsidP="00FE3A26">
      <w:r w:rsidRPr="00900D1C">
        <w:t>Ved midlertidig stans skal Kunden erstatte:</w:t>
      </w:r>
    </w:p>
    <w:p w14:paraId="25563386" w14:textId="77777777" w:rsidR="00D50FB9" w:rsidRPr="00900D1C" w:rsidRDefault="00D50FB9" w:rsidP="00916AB3">
      <w:pPr>
        <w:numPr>
          <w:ilvl w:val="0"/>
          <w:numId w:val="4"/>
        </w:numPr>
        <w:spacing w:before="120"/>
        <w:ind w:left="714" w:hanging="357"/>
      </w:pPr>
      <w:r w:rsidRPr="00900D1C">
        <w:t>Leverandørens dokumenterte kostnader knyttet til omdisponering av personell.</w:t>
      </w:r>
    </w:p>
    <w:p w14:paraId="77035B5E" w14:textId="77777777" w:rsidR="00D50FB9" w:rsidRPr="00900D1C" w:rsidRDefault="00D50FB9" w:rsidP="00916AB3">
      <w:pPr>
        <w:numPr>
          <w:ilvl w:val="0"/>
          <w:numId w:val="4"/>
        </w:numPr>
        <w:spacing w:before="120"/>
        <w:ind w:left="714" w:hanging="357"/>
      </w:pPr>
      <w:r w:rsidRPr="00900D1C">
        <w:t>Andre direkte kostnader som Leverandøren påføres som følge av stansingen.</w:t>
      </w:r>
    </w:p>
    <w:p w14:paraId="56D50E1F" w14:textId="77777777" w:rsidR="00FE3A26" w:rsidRPr="00900D1C" w:rsidRDefault="00FE3A26" w:rsidP="00FE3A26"/>
    <w:p w14:paraId="468BA788" w14:textId="77777777" w:rsidR="00FE3A26" w:rsidRPr="00C510B2" w:rsidRDefault="00FE3A26" w:rsidP="00A83E40">
      <w:pPr>
        <w:pStyle w:val="Overskrift2"/>
        <w:rPr>
          <w:rFonts w:ascii="Times New Roman" w:hAnsi="Times New Roman"/>
        </w:rPr>
      </w:pPr>
      <w:bookmarkStart w:id="31" w:name="_Ref192995351"/>
      <w:bookmarkStart w:id="32" w:name="_Toc34047471"/>
      <w:bookmarkStart w:id="33" w:name="_Toc153878856"/>
      <w:r w:rsidRPr="00C510B2">
        <w:rPr>
          <w:rFonts w:ascii="Times New Roman" w:hAnsi="Times New Roman"/>
        </w:rPr>
        <w:t>Avbestilling</w:t>
      </w:r>
      <w:bookmarkEnd w:id="31"/>
      <w:bookmarkEnd w:id="32"/>
      <w:r w:rsidRPr="00C510B2">
        <w:rPr>
          <w:rFonts w:ascii="Times New Roman" w:hAnsi="Times New Roman"/>
        </w:rPr>
        <w:t xml:space="preserve"> </w:t>
      </w:r>
      <w:bookmarkEnd w:id="33"/>
    </w:p>
    <w:p w14:paraId="76A6F84D" w14:textId="77777777" w:rsidR="00FE3A26" w:rsidRPr="00900D1C" w:rsidRDefault="001563BA" w:rsidP="00FE3A26">
      <w:r w:rsidRPr="00900D1C">
        <w:t>Avrop</w:t>
      </w:r>
      <w:r w:rsidR="0011439C" w:rsidRPr="00900D1C">
        <w:t xml:space="preserve"> kan skriftlig avbestilles av Kunden med umiddelbar virkning. </w:t>
      </w:r>
    </w:p>
    <w:p w14:paraId="7E909163" w14:textId="77777777" w:rsidR="00FE3A26" w:rsidRPr="00900D1C" w:rsidRDefault="00FE3A26" w:rsidP="00FE3A26"/>
    <w:p w14:paraId="204DAAD3" w14:textId="5F908088" w:rsidR="00864DC6" w:rsidRPr="00900D1C" w:rsidRDefault="001563BA" w:rsidP="00FE3A26">
      <w:r w:rsidRPr="00900D1C">
        <w:t>Ved avbestilling før avropet</w:t>
      </w:r>
      <w:r w:rsidR="0011439C" w:rsidRPr="00900D1C">
        <w:t xml:space="preserve"> er fullført, skal Kunden betale det beløp Leverandøren har til gode for allerede utført arbeid. </w:t>
      </w:r>
    </w:p>
    <w:p w14:paraId="1863C132" w14:textId="77777777" w:rsidR="0011439C" w:rsidRPr="00900D1C" w:rsidRDefault="0011439C" w:rsidP="00FE3A26"/>
    <w:p w14:paraId="45F76651" w14:textId="77777777" w:rsidR="00900D45" w:rsidRPr="00900D1C" w:rsidRDefault="00900D45" w:rsidP="00FE3A26">
      <w:r w:rsidRPr="00900D1C">
        <w:t xml:space="preserve">Kunden får alle rettigheter til alt materiell som Leverandøren har utarbeidet frem til </w:t>
      </w:r>
      <w:r w:rsidR="001563BA" w:rsidRPr="00900D1C">
        <w:t>avropet</w:t>
      </w:r>
      <w:r w:rsidRPr="00900D1C">
        <w:t xml:space="preserve"> opphører.</w:t>
      </w:r>
    </w:p>
    <w:p w14:paraId="3F1D1262" w14:textId="77777777" w:rsidR="00415800" w:rsidRPr="00900D1C" w:rsidRDefault="00415800" w:rsidP="00FE3A26"/>
    <w:p w14:paraId="59571516" w14:textId="77777777" w:rsidR="0011439C" w:rsidRPr="00C510B2" w:rsidRDefault="0011439C" w:rsidP="0011439C">
      <w:pPr>
        <w:pStyle w:val="Overskrift1"/>
        <w:rPr>
          <w:rFonts w:ascii="Times New Roman" w:hAnsi="Times New Roman"/>
        </w:rPr>
      </w:pPr>
      <w:bookmarkStart w:id="34" w:name="_Ref153875047"/>
      <w:bookmarkStart w:id="35" w:name="_Toc153878857"/>
      <w:bookmarkStart w:id="36" w:name="_Toc34047472"/>
      <w:r w:rsidRPr="00C510B2">
        <w:rPr>
          <w:rFonts w:ascii="Times New Roman" w:hAnsi="Times New Roman"/>
        </w:rPr>
        <w:lastRenderedPageBreak/>
        <w:t>Endringer av avtalen og avrop</w:t>
      </w:r>
      <w:bookmarkEnd w:id="34"/>
      <w:bookmarkEnd w:id="35"/>
      <w:bookmarkEnd w:id="36"/>
    </w:p>
    <w:p w14:paraId="7CD0E4E0" w14:textId="77777777" w:rsidR="00874C62" w:rsidRPr="00C510B2" w:rsidRDefault="00874C62" w:rsidP="00874C62">
      <w:pPr>
        <w:pStyle w:val="Overskrift2"/>
        <w:rPr>
          <w:rFonts w:ascii="Times New Roman" w:hAnsi="Times New Roman"/>
        </w:rPr>
      </w:pPr>
      <w:bookmarkStart w:id="37" w:name="_Toc150072564"/>
      <w:bookmarkStart w:id="38" w:name="_Toc151794889"/>
      <w:bookmarkStart w:id="39" w:name="_Toc34047473"/>
      <w:r w:rsidRPr="00C510B2">
        <w:rPr>
          <w:rFonts w:ascii="Times New Roman" w:hAnsi="Times New Roman"/>
        </w:rPr>
        <w:t xml:space="preserve">Endring av </w:t>
      </w:r>
      <w:bookmarkEnd w:id="37"/>
      <w:bookmarkEnd w:id="38"/>
      <w:r w:rsidR="00025E55" w:rsidRPr="00C510B2">
        <w:rPr>
          <w:rFonts w:ascii="Times New Roman" w:hAnsi="Times New Roman"/>
        </w:rPr>
        <w:t>Avtale</w:t>
      </w:r>
      <w:r w:rsidRPr="00C510B2">
        <w:rPr>
          <w:rFonts w:ascii="Times New Roman" w:hAnsi="Times New Roman"/>
        </w:rPr>
        <w:t>n</w:t>
      </w:r>
      <w:bookmarkEnd w:id="39"/>
    </w:p>
    <w:p w14:paraId="74E95730" w14:textId="77777777" w:rsidR="00874C62" w:rsidRPr="00900D1C" w:rsidRDefault="00560CEA" w:rsidP="00874C62">
      <w:r w:rsidRPr="00900D1C">
        <w:t>Endringer av eller tillegg til A</w:t>
      </w:r>
      <w:r w:rsidR="00874C62" w:rsidRPr="00900D1C">
        <w:t xml:space="preserve">vtalen, skal avtales skriftlig og </w:t>
      </w:r>
      <w:r w:rsidR="00D50FB9" w:rsidRPr="00900D1C">
        <w:t xml:space="preserve">undertegnes av begge parter. Mal for endringer </w:t>
      </w:r>
      <w:proofErr w:type="gramStart"/>
      <w:r w:rsidR="00874C62" w:rsidRPr="00900D1C">
        <w:t>fremgå</w:t>
      </w:r>
      <w:r w:rsidR="00D50FB9" w:rsidRPr="00900D1C">
        <w:t>r</w:t>
      </w:r>
      <w:proofErr w:type="gramEnd"/>
      <w:r w:rsidR="00874C62" w:rsidRPr="00900D1C">
        <w:t xml:space="preserve"> av </w:t>
      </w:r>
      <w:r w:rsidR="00014D8D" w:rsidRPr="00900D1C">
        <w:t>Bilag</w:t>
      </w:r>
      <w:r w:rsidR="00874C62" w:rsidRPr="00900D1C">
        <w:t> </w:t>
      </w:r>
      <w:r w:rsidR="00091294" w:rsidRPr="00900D1C">
        <w:t>6</w:t>
      </w:r>
      <w:r w:rsidR="00874C62" w:rsidRPr="00900D1C">
        <w:t xml:space="preserve">. </w:t>
      </w:r>
    </w:p>
    <w:p w14:paraId="36C2C958" w14:textId="77777777" w:rsidR="00874C62" w:rsidRPr="00900D1C" w:rsidRDefault="00874C62" w:rsidP="00874C62">
      <w:pPr>
        <w:rPr>
          <w:szCs w:val="24"/>
        </w:rPr>
      </w:pPr>
    </w:p>
    <w:p w14:paraId="69B30703" w14:textId="77777777" w:rsidR="00874C62" w:rsidRPr="00C510B2" w:rsidRDefault="00874C62" w:rsidP="00874C62">
      <w:pPr>
        <w:pStyle w:val="Overskrift2"/>
        <w:rPr>
          <w:rFonts w:ascii="Times New Roman" w:hAnsi="Times New Roman"/>
          <w:szCs w:val="24"/>
        </w:rPr>
      </w:pPr>
      <w:bookmarkStart w:id="40" w:name="_Toc34047474"/>
      <w:r w:rsidRPr="00C510B2">
        <w:rPr>
          <w:rFonts w:ascii="Times New Roman" w:hAnsi="Times New Roman"/>
          <w:szCs w:val="24"/>
        </w:rPr>
        <w:t>Endringer av avropsavtaler</w:t>
      </w:r>
      <w:bookmarkEnd w:id="40"/>
    </w:p>
    <w:p w14:paraId="1420FA53" w14:textId="77777777" w:rsidR="00874C62" w:rsidRPr="00900D1C" w:rsidRDefault="00874C62" w:rsidP="00874C62">
      <w:r w:rsidRPr="00900D1C">
        <w:t xml:space="preserve">Endringer av eller tillegg til de enkelte avropsavtalene, skal avtales skriftlig. </w:t>
      </w:r>
    </w:p>
    <w:p w14:paraId="502FFBC6" w14:textId="77777777" w:rsidR="00874C62" w:rsidRPr="00900D1C" w:rsidRDefault="00874C62" w:rsidP="00874C62"/>
    <w:p w14:paraId="5410709A" w14:textId="75116EB0" w:rsidR="00A20365" w:rsidRPr="00C510B2" w:rsidRDefault="00A20365" w:rsidP="00A20365">
      <w:pPr>
        <w:pStyle w:val="Overskrift1"/>
        <w:rPr>
          <w:rFonts w:ascii="Times New Roman" w:hAnsi="Times New Roman"/>
        </w:rPr>
      </w:pPr>
      <w:bookmarkStart w:id="41" w:name="_Toc153878858"/>
      <w:bookmarkStart w:id="42" w:name="_Toc34047475"/>
      <w:r w:rsidRPr="00C510B2">
        <w:rPr>
          <w:rFonts w:ascii="Times New Roman" w:hAnsi="Times New Roman"/>
        </w:rPr>
        <w:t>Partenes plikter</w:t>
      </w:r>
      <w:bookmarkEnd w:id="41"/>
      <w:bookmarkEnd w:id="42"/>
    </w:p>
    <w:p w14:paraId="15BCB10B" w14:textId="77777777" w:rsidR="00A20365" w:rsidRPr="00C510B2" w:rsidRDefault="00A20365" w:rsidP="00A20365">
      <w:pPr>
        <w:pStyle w:val="Overskrift2"/>
        <w:rPr>
          <w:rFonts w:ascii="Times New Roman" w:hAnsi="Times New Roman"/>
        </w:rPr>
      </w:pPr>
      <w:bookmarkStart w:id="43" w:name="_Ref153877795"/>
      <w:bookmarkStart w:id="44" w:name="_Toc153878859"/>
      <w:bookmarkStart w:id="45" w:name="_Toc34047476"/>
      <w:r w:rsidRPr="00C510B2">
        <w:rPr>
          <w:rFonts w:ascii="Times New Roman" w:hAnsi="Times New Roman"/>
        </w:rPr>
        <w:t>Leverandørens plikter</w:t>
      </w:r>
      <w:bookmarkEnd w:id="43"/>
      <w:bookmarkEnd w:id="44"/>
      <w:bookmarkEnd w:id="45"/>
    </w:p>
    <w:p w14:paraId="02E0B875" w14:textId="77777777" w:rsidR="00A20365" w:rsidRPr="00C510B2" w:rsidRDefault="00A20365" w:rsidP="00A20365">
      <w:pPr>
        <w:pStyle w:val="Overskrift3"/>
        <w:rPr>
          <w:rFonts w:ascii="Times New Roman" w:hAnsi="Times New Roman"/>
        </w:rPr>
      </w:pPr>
      <w:bookmarkStart w:id="46" w:name="_Toc150332154"/>
      <w:bookmarkStart w:id="47" w:name="_Toc153878860"/>
      <w:bookmarkStart w:id="48" w:name="_Toc34047477"/>
      <w:r w:rsidRPr="00C510B2">
        <w:rPr>
          <w:rFonts w:ascii="Times New Roman" w:hAnsi="Times New Roman"/>
        </w:rPr>
        <w:t>Leverandørens ansvar og kompetanse</w:t>
      </w:r>
      <w:bookmarkEnd w:id="46"/>
      <w:bookmarkEnd w:id="47"/>
      <w:bookmarkEnd w:id="48"/>
    </w:p>
    <w:p w14:paraId="02112298" w14:textId="77777777" w:rsidR="00A20365" w:rsidRPr="00900D1C" w:rsidRDefault="00A20365" w:rsidP="00A20365">
      <w:r w:rsidRPr="00900D1C">
        <w:t xml:space="preserve">Leverandøren skal være Kundens samarbeidspartner og gi Kunden høy prioritet. </w:t>
      </w:r>
    </w:p>
    <w:p w14:paraId="6668DCA3" w14:textId="77777777" w:rsidR="00A20365" w:rsidRPr="00900D1C" w:rsidRDefault="00A20365" w:rsidP="00A20365">
      <w:pPr>
        <w:tabs>
          <w:tab w:val="left" w:pos="-1701"/>
          <w:tab w:val="left" w:pos="-720"/>
        </w:tabs>
      </w:pPr>
    </w:p>
    <w:p w14:paraId="5FE54BA0" w14:textId="77777777" w:rsidR="00A20365" w:rsidRPr="00900D1C" w:rsidRDefault="00CB6809" w:rsidP="00A20365">
      <w:r w:rsidRPr="00900D1C">
        <w:t>Tjenester</w:t>
      </w:r>
      <w:r w:rsidR="00A20365" w:rsidRPr="00900D1C">
        <w:t xml:space="preserve"> skal gjennomføres i samsvar med Avtalen og skal utføres profesjonelt, effektivt, og med høy faglig standard. Leverandøren innestår for at </w:t>
      </w:r>
      <w:r w:rsidR="00B64F20" w:rsidRPr="00900D1C">
        <w:t>tjenestene</w:t>
      </w:r>
      <w:r w:rsidR="00A20365" w:rsidRPr="00900D1C">
        <w:t xml:space="preserve"> blir gjennomført med tilstrekkelig kvalitative og kvantitative ressurser og kompetanse, ut fra kravene i </w:t>
      </w:r>
      <w:r w:rsidR="00FE11F1" w:rsidRPr="00900D1C">
        <w:t>A</w:t>
      </w:r>
      <w:r w:rsidR="00A20365" w:rsidRPr="00900D1C">
        <w:t>vtalen og det enkelte avropet.</w:t>
      </w:r>
    </w:p>
    <w:p w14:paraId="7A931954" w14:textId="77777777" w:rsidR="00802AC9" w:rsidRPr="00900D1C" w:rsidRDefault="00802AC9" w:rsidP="00A20365"/>
    <w:p w14:paraId="783FB468" w14:textId="77777777" w:rsidR="00802AC9" w:rsidRPr="00900D1C" w:rsidRDefault="00802AC9" w:rsidP="00802AC9">
      <w:r w:rsidRPr="00900D1C">
        <w:t xml:space="preserve">Leverandøren skal til enhver tid søke å foreslå løsninger som vil øke verdien og nytten av </w:t>
      </w:r>
      <w:r w:rsidR="00CF0755" w:rsidRPr="00900D1C">
        <w:t>tjenestene</w:t>
      </w:r>
      <w:r w:rsidRPr="00900D1C">
        <w:t xml:space="preserve"> hos Kunden.</w:t>
      </w:r>
    </w:p>
    <w:p w14:paraId="3EF8F497" w14:textId="77777777" w:rsidR="00A20365" w:rsidRPr="00900D1C" w:rsidRDefault="00A20365" w:rsidP="00A20365"/>
    <w:p w14:paraId="6FCC139A" w14:textId="77777777" w:rsidR="00A20365" w:rsidRPr="00900D1C" w:rsidRDefault="00A20365" w:rsidP="00A20365">
      <w:r w:rsidRPr="00900D1C">
        <w:t>Hvis en eller flere bestemte standarder, metoder eller lignende skal benyttes, skal disse angis. Kunden skal gis mulighet til å kontrollere og etterprøve Leverandørens arbeid og at oppgitte standarder, metoder eller lignende følges.</w:t>
      </w:r>
    </w:p>
    <w:p w14:paraId="0318F77B" w14:textId="77777777" w:rsidR="00A20365" w:rsidRPr="00900D1C" w:rsidRDefault="00A20365" w:rsidP="00A20365"/>
    <w:p w14:paraId="6FDAD8F6" w14:textId="77777777" w:rsidR="00A20365" w:rsidRPr="00900D1C" w:rsidRDefault="00A20365" w:rsidP="00A20365">
      <w:r w:rsidRPr="00900D1C">
        <w:t>Henvendelser fra Kunden skal besvares uten ugrunnet opphold.</w:t>
      </w:r>
    </w:p>
    <w:p w14:paraId="39C246D0" w14:textId="77777777" w:rsidR="00A20365" w:rsidRPr="00900D1C" w:rsidRDefault="00A20365" w:rsidP="00A20365"/>
    <w:p w14:paraId="6D236443" w14:textId="77777777" w:rsidR="00F341BD" w:rsidRPr="00900D1C" w:rsidRDefault="00A20365" w:rsidP="00F341BD">
      <w:r w:rsidRPr="00900D1C">
        <w:t>Leverandøren skal uten ugrunnet opphold varsle om forhold Leverandøren forstår eller bør forstå kan få betydning for gjennomføring</w:t>
      </w:r>
      <w:r w:rsidR="006476BC" w:rsidRPr="00900D1C">
        <w:t xml:space="preserve"> av </w:t>
      </w:r>
      <w:r w:rsidR="00CB6809" w:rsidRPr="00900D1C">
        <w:t>tjenesten</w:t>
      </w:r>
      <w:r w:rsidRPr="00900D1C">
        <w:t>, herunder eventuelle forventede forsinkelser.</w:t>
      </w:r>
      <w:r w:rsidR="00F341BD" w:rsidRPr="00900D1C">
        <w:t xml:space="preserve"> Leverandøren har plikt til å informere Kunden om endringer i egen eierstruktur, fusjoner, fisjoner og lignende.</w:t>
      </w:r>
    </w:p>
    <w:p w14:paraId="01CA6238" w14:textId="77777777" w:rsidR="00A20365" w:rsidRPr="00900D1C" w:rsidRDefault="00A20365" w:rsidP="00A20365"/>
    <w:p w14:paraId="4C26A5D5" w14:textId="77777777" w:rsidR="00A20365" w:rsidRPr="00900D1C" w:rsidRDefault="00A20365" w:rsidP="00A20365">
      <w:r w:rsidRPr="00900D1C">
        <w:t xml:space="preserve">Leverandøren har ansvaret for at </w:t>
      </w:r>
      <w:r w:rsidR="00B64F20" w:rsidRPr="00900D1C">
        <w:t>personellet</w:t>
      </w:r>
      <w:r w:rsidRPr="00900D1C">
        <w:t xml:space="preserve"> utfører </w:t>
      </w:r>
      <w:r w:rsidR="00B64F20" w:rsidRPr="00900D1C">
        <w:t>tjenestene</w:t>
      </w:r>
      <w:r w:rsidRPr="00900D1C">
        <w:t>, slik dette er definert i det enkelte avrop, på en faglig forsvarlig, profesjonell og tilfredsstillende måte, samt til avtalt tid.</w:t>
      </w:r>
    </w:p>
    <w:p w14:paraId="01B4ABA9" w14:textId="77777777" w:rsidR="00A20365" w:rsidRPr="00900D1C" w:rsidRDefault="00A20365" w:rsidP="00A20365"/>
    <w:p w14:paraId="0B2A1D42" w14:textId="77777777" w:rsidR="00A20365" w:rsidRPr="00900D1C" w:rsidRDefault="00B64F20" w:rsidP="00A20365">
      <w:r w:rsidRPr="00900D1C">
        <w:t>Leverandørens personell</w:t>
      </w:r>
      <w:r w:rsidR="00A20365" w:rsidRPr="00900D1C">
        <w:t xml:space="preserve"> plikter, i den grad det er naturlig å se dette i sammenheng med </w:t>
      </w:r>
      <w:r w:rsidRPr="00900D1C">
        <w:t>det enkelte personells</w:t>
      </w:r>
      <w:r w:rsidR="00A20365" w:rsidRPr="00900D1C">
        <w:t xml:space="preserve"> arbeidsoppgaver, å</w:t>
      </w:r>
      <w:r w:rsidR="000305F2" w:rsidRPr="00900D1C">
        <w:t xml:space="preserve"> melde fra til Kunden dersom vedkommende</w:t>
      </w:r>
      <w:r w:rsidR="00A20365" w:rsidRPr="00900D1C">
        <w:t xml:space="preserve"> mener at løsninger eller metoder som velges ikke er hensiktsmessige eller riktige.</w:t>
      </w:r>
    </w:p>
    <w:p w14:paraId="69B11C8E" w14:textId="77777777" w:rsidR="00A20365" w:rsidRPr="00900D1C" w:rsidRDefault="00A20365" w:rsidP="00A20365"/>
    <w:p w14:paraId="4AA17188" w14:textId="77777777" w:rsidR="00A20365" w:rsidRPr="00900D1C" w:rsidRDefault="00A20365" w:rsidP="00A20365">
      <w:r w:rsidRPr="00900D1C">
        <w:t>Leverandøren har under enhver omstendighet a</w:t>
      </w:r>
      <w:r w:rsidR="00CB6809" w:rsidRPr="00900D1C">
        <w:t>nsvaret for at alt personell</w:t>
      </w:r>
      <w:r w:rsidRPr="00900D1C">
        <w:t xml:space="preserve"> han foreslår har den nødvendige kompetanse i forbindelse med den avtalte </w:t>
      </w:r>
      <w:r w:rsidR="00CB6809" w:rsidRPr="00900D1C">
        <w:t>tjenesten</w:t>
      </w:r>
      <w:r w:rsidRPr="00900D1C">
        <w:t xml:space="preserve"> til Kunden.</w:t>
      </w:r>
    </w:p>
    <w:p w14:paraId="2E8D45ED" w14:textId="77777777" w:rsidR="00802AC9" w:rsidRPr="00900D1C" w:rsidRDefault="00802AC9" w:rsidP="00802AC9">
      <w:pPr>
        <w:tabs>
          <w:tab w:val="left" w:pos="-720"/>
          <w:tab w:val="left" w:pos="0"/>
        </w:tabs>
      </w:pPr>
    </w:p>
    <w:p w14:paraId="7CC04E90" w14:textId="77777777" w:rsidR="00A20365" w:rsidRPr="00C510B2" w:rsidRDefault="00A20365" w:rsidP="00A20365">
      <w:pPr>
        <w:pStyle w:val="Overskrift3"/>
        <w:rPr>
          <w:rFonts w:ascii="Times New Roman" w:hAnsi="Times New Roman"/>
        </w:rPr>
      </w:pPr>
      <w:bookmarkStart w:id="49" w:name="_Toc150332163"/>
      <w:bookmarkStart w:id="50" w:name="_Toc153878861"/>
      <w:bookmarkStart w:id="51" w:name="_Toc34047478"/>
      <w:bookmarkStart w:id="52" w:name="_Toc146350168"/>
      <w:bookmarkStart w:id="53" w:name="_Toc150332155"/>
      <w:r w:rsidRPr="00C510B2">
        <w:rPr>
          <w:rFonts w:ascii="Times New Roman" w:hAnsi="Times New Roman"/>
        </w:rPr>
        <w:t>Ansvar for underleverandør</w:t>
      </w:r>
      <w:bookmarkEnd w:id="49"/>
      <w:bookmarkEnd w:id="50"/>
      <w:bookmarkEnd w:id="51"/>
    </w:p>
    <w:p w14:paraId="7892F6BA" w14:textId="77777777" w:rsidR="00A20365" w:rsidRPr="00900D1C" w:rsidRDefault="00A20365" w:rsidP="00A20365">
      <w:r w:rsidRPr="00900D1C">
        <w:t xml:space="preserve">Dersom Leverandøren engasjerer underleverandør til å utføre </w:t>
      </w:r>
      <w:r w:rsidR="003B6B97" w:rsidRPr="00900D1C">
        <w:t>tjenester</w:t>
      </w:r>
      <w:r w:rsidR="00B64F20" w:rsidRPr="00900D1C">
        <w:t xml:space="preserve"> som følger av denne A</w:t>
      </w:r>
      <w:r w:rsidRPr="00900D1C">
        <w:t xml:space="preserve">vtalen, er Leverandøren fullt ansvarlig for utførelsen av disse </w:t>
      </w:r>
      <w:r w:rsidR="003B6B97" w:rsidRPr="00900D1C">
        <w:t>tjenestene</w:t>
      </w:r>
      <w:r w:rsidRPr="00900D1C">
        <w:t xml:space="preserve"> på samme måte som om Leverandøren selv stod for utførelsen. </w:t>
      </w:r>
    </w:p>
    <w:p w14:paraId="391026B2" w14:textId="77777777" w:rsidR="00DD5482" w:rsidRPr="00900D1C" w:rsidRDefault="00DD5482" w:rsidP="00A20365"/>
    <w:p w14:paraId="3BA94E82" w14:textId="77777777" w:rsidR="00DD5482" w:rsidRPr="00900D1C" w:rsidRDefault="00DD5482" w:rsidP="00DD5482">
      <w:r w:rsidRPr="00900D1C">
        <w:t xml:space="preserve">All samhandling </w:t>
      </w:r>
      <w:proofErr w:type="gramStart"/>
      <w:r w:rsidRPr="00900D1C">
        <w:t>vedrørende</w:t>
      </w:r>
      <w:proofErr w:type="gramEnd"/>
      <w:r w:rsidRPr="00900D1C">
        <w:t xml:space="preserve"> spørsmål i tilknytning til Avtalen skal kun foregå mellom Leverandøren og Kunden</w:t>
      </w:r>
      <w:r w:rsidR="00537CBC" w:rsidRPr="00900D1C">
        <w:t>,</w:t>
      </w:r>
      <w:r w:rsidRPr="00900D1C">
        <w:t xml:space="preserve"> med mindre partene avtaler noe annet.</w:t>
      </w:r>
    </w:p>
    <w:p w14:paraId="6935B4E1" w14:textId="77777777" w:rsidR="00DD5482" w:rsidRPr="00900D1C" w:rsidRDefault="00DD5482" w:rsidP="00DD5482"/>
    <w:p w14:paraId="4C690BE8" w14:textId="77777777" w:rsidR="00DD5482" w:rsidRPr="00900D1C" w:rsidRDefault="00DD5482" w:rsidP="00DD5482">
      <w:r w:rsidRPr="00900D1C">
        <w:t>Eventuelle uoverensstemmelser mellom Leverandøren og underleverandør er Kunden uvedkommende.</w:t>
      </w:r>
    </w:p>
    <w:p w14:paraId="74FA99E5" w14:textId="77777777" w:rsidR="00A20365" w:rsidRPr="00900D1C" w:rsidRDefault="00A20365" w:rsidP="00A20365"/>
    <w:bookmarkEnd w:id="52"/>
    <w:bookmarkEnd w:id="53"/>
    <w:p w14:paraId="4CEEE57E" w14:textId="77777777" w:rsidR="00A20365" w:rsidRPr="00900D1C" w:rsidRDefault="00A20365" w:rsidP="00A20365">
      <w:pPr>
        <w:autoSpaceDE w:val="0"/>
        <w:autoSpaceDN w:val="0"/>
        <w:adjustRightInd w:val="0"/>
      </w:pPr>
      <w:r w:rsidRPr="00900D1C">
        <w:t xml:space="preserve">Leverandørens bruk og utskifting av underleverandør skal godkjennes skriftlig av Kunden. Godkjennelse kan ikke nektes uten saklig grunn. </w:t>
      </w:r>
    </w:p>
    <w:p w14:paraId="03E703FE" w14:textId="77777777" w:rsidR="00A20365" w:rsidRPr="00900D1C" w:rsidRDefault="00A20365" w:rsidP="00A20365">
      <w:pPr>
        <w:autoSpaceDE w:val="0"/>
        <w:autoSpaceDN w:val="0"/>
        <w:adjustRightInd w:val="0"/>
      </w:pPr>
    </w:p>
    <w:p w14:paraId="5090EC5B" w14:textId="77777777" w:rsidR="00A20365" w:rsidRPr="00900D1C" w:rsidRDefault="00A20365" w:rsidP="00A20365">
      <w:pPr>
        <w:autoSpaceDE w:val="0"/>
        <w:autoSpaceDN w:val="0"/>
        <w:adjustRightInd w:val="0"/>
      </w:pPr>
      <w:r w:rsidRPr="00900D1C">
        <w:t xml:space="preserve">Godkjente underleverandør skal angis i </w:t>
      </w:r>
      <w:r w:rsidR="00014D8D" w:rsidRPr="00900D1C">
        <w:t>Bilag</w:t>
      </w:r>
      <w:r w:rsidRPr="00900D1C">
        <w:t xml:space="preserve"> 4.</w:t>
      </w:r>
    </w:p>
    <w:p w14:paraId="62C84B07" w14:textId="77777777" w:rsidR="00A20365" w:rsidRPr="00900D1C" w:rsidRDefault="00A20365" w:rsidP="00A20365"/>
    <w:p w14:paraId="38F341EE" w14:textId="77777777" w:rsidR="00A20365" w:rsidRPr="00C510B2" w:rsidRDefault="00A20365" w:rsidP="00A20365">
      <w:pPr>
        <w:pStyle w:val="Overskrift3"/>
        <w:rPr>
          <w:rFonts w:ascii="Times New Roman" w:hAnsi="Times New Roman"/>
        </w:rPr>
      </w:pPr>
      <w:bookmarkStart w:id="54" w:name="_Toc150332156"/>
      <w:bookmarkStart w:id="55" w:name="_Toc153878862"/>
      <w:bookmarkStart w:id="56" w:name="_Toc34047479"/>
      <w:r w:rsidRPr="00C510B2">
        <w:rPr>
          <w:rFonts w:ascii="Times New Roman" w:hAnsi="Times New Roman"/>
        </w:rPr>
        <w:t>Samarbeid med tredjepart</w:t>
      </w:r>
      <w:bookmarkEnd w:id="54"/>
      <w:bookmarkEnd w:id="55"/>
      <w:bookmarkEnd w:id="56"/>
    </w:p>
    <w:p w14:paraId="67352100" w14:textId="77777777" w:rsidR="00A20365" w:rsidRPr="00900D1C" w:rsidRDefault="00A20365" w:rsidP="00A20365">
      <w:r w:rsidRPr="00900D1C">
        <w:t xml:space="preserve">Leverandøren plikter å samarbeide med tredjepart utpekt av Kunden i den utstrekning Kunden finner dette nødvendig for utførelsen av </w:t>
      </w:r>
      <w:r w:rsidR="00B64F20" w:rsidRPr="00900D1C">
        <w:t>tjenesten</w:t>
      </w:r>
      <w:r w:rsidRPr="00900D1C">
        <w:t xml:space="preserve">. Kunden skal så langt som praktisk mulig angi behov for slikt samarbeid i </w:t>
      </w:r>
      <w:r w:rsidR="00947F7F" w:rsidRPr="00900D1C">
        <w:t>avropsbestillingen</w:t>
      </w:r>
      <w:r w:rsidRPr="00900D1C">
        <w:t>. Leverandøren plikter i slike tilfeller å ha en uavhengig stilling og opptre i samråd med Kunden.</w:t>
      </w:r>
    </w:p>
    <w:p w14:paraId="7C3FD929" w14:textId="77777777" w:rsidR="00A20365" w:rsidRPr="00900D1C" w:rsidRDefault="00A20365" w:rsidP="00A20365"/>
    <w:p w14:paraId="387AE3C5" w14:textId="77777777" w:rsidR="00A20365" w:rsidRPr="00900D1C" w:rsidRDefault="00A20365" w:rsidP="00A20365">
      <w:r w:rsidRPr="00900D1C">
        <w:t>Leverandøren er fritatt for pliktene som er nevnt i første avsnitt hvis han sannsynliggjør at slikt samarbeid vil innebære en vesentlig ulempe i forhold til hans eksisterende underleverandører eller øvrige forretningsforbindelser.</w:t>
      </w:r>
    </w:p>
    <w:p w14:paraId="5D80C95E" w14:textId="77777777" w:rsidR="00A20365" w:rsidRPr="00900D1C" w:rsidRDefault="00A20365" w:rsidP="00A20365"/>
    <w:p w14:paraId="30B9FBF5" w14:textId="77777777" w:rsidR="00A20365" w:rsidRPr="00C510B2" w:rsidRDefault="00A20365" w:rsidP="00A20365">
      <w:pPr>
        <w:pStyle w:val="Overskrift3"/>
        <w:rPr>
          <w:rFonts w:ascii="Times New Roman" w:hAnsi="Times New Roman"/>
        </w:rPr>
      </w:pPr>
      <w:bookmarkStart w:id="57" w:name="_Toc140028366"/>
      <w:bookmarkStart w:id="58" w:name="_Toc151791991"/>
      <w:bookmarkStart w:id="59" w:name="_Toc151792277"/>
      <w:bookmarkStart w:id="60" w:name="_Toc151792736"/>
      <w:bookmarkStart w:id="61" w:name="_Toc153878863"/>
      <w:bookmarkStart w:id="62" w:name="_Ref192995403"/>
      <w:bookmarkStart w:id="63" w:name="_Toc34047480"/>
      <w:r w:rsidRPr="00C510B2">
        <w:rPr>
          <w:rFonts w:ascii="Times New Roman" w:hAnsi="Times New Roman"/>
        </w:rPr>
        <w:t>Spesielle bestemmelser knyttet til lønns- og arbeidsvilkår</w:t>
      </w:r>
      <w:bookmarkEnd w:id="57"/>
      <w:bookmarkEnd w:id="58"/>
      <w:bookmarkEnd w:id="59"/>
      <w:bookmarkEnd w:id="60"/>
      <w:bookmarkEnd w:id="61"/>
      <w:bookmarkEnd w:id="62"/>
      <w:bookmarkEnd w:id="63"/>
    </w:p>
    <w:p w14:paraId="6A03B38D" w14:textId="77777777" w:rsidR="00916AB3" w:rsidRPr="00900D1C" w:rsidRDefault="00916AB3" w:rsidP="00916AB3">
      <w:r w:rsidRPr="00900D1C">
        <w:t>Leverandøren er ansvarlig for at egne ansatte, ansatte hos underleverandører (herunder innleide) har lønns- og arbeidsvilkår i henhold til:</w:t>
      </w:r>
    </w:p>
    <w:p w14:paraId="2B0C285A" w14:textId="77777777" w:rsidR="00916AB3" w:rsidRPr="00900D1C" w:rsidRDefault="00916AB3" w:rsidP="00916AB3">
      <w:pPr>
        <w:pStyle w:val="Listeavsnitt"/>
        <w:numPr>
          <w:ilvl w:val="0"/>
          <w:numId w:val="6"/>
        </w:numPr>
        <w:spacing w:line="240" w:lineRule="auto"/>
        <w:rPr>
          <w:rFonts w:ascii="Times New Roman" w:hAnsi="Times New Roman" w:cs="Times New Roman"/>
          <w:sz w:val="24"/>
          <w:szCs w:val="24"/>
        </w:rPr>
      </w:pPr>
      <w:r w:rsidRPr="00900D1C">
        <w:rPr>
          <w:rFonts w:ascii="Times New Roman" w:hAnsi="Times New Roman" w:cs="Times New Roman"/>
          <w:sz w:val="24"/>
          <w:szCs w:val="24"/>
        </w:rPr>
        <w:t>Forskrift om allmenngjort tariffavtale.</w:t>
      </w:r>
    </w:p>
    <w:p w14:paraId="0C74CF67" w14:textId="77777777" w:rsidR="00916AB3" w:rsidRPr="00900D1C" w:rsidRDefault="00916AB3" w:rsidP="00916AB3">
      <w:pPr>
        <w:pStyle w:val="Listeavsnitt"/>
        <w:numPr>
          <w:ilvl w:val="0"/>
          <w:numId w:val="6"/>
        </w:numPr>
        <w:spacing w:line="240" w:lineRule="auto"/>
        <w:rPr>
          <w:rFonts w:ascii="Times New Roman" w:hAnsi="Times New Roman" w:cs="Times New Roman"/>
          <w:sz w:val="24"/>
          <w:szCs w:val="24"/>
        </w:rPr>
      </w:pPr>
      <w:r w:rsidRPr="00900D1C">
        <w:rPr>
          <w:rFonts w:ascii="Times New Roman" w:hAnsi="Times New Roman" w:cs="Times New Roman"/>
          <w:sz w:val="24"/>
          <w:szCs w:val="24"/>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78455990" w14:textId="77777777" w:rsidR="00916AB3" w:rsidRPr="00900D1C" w:rsidRDefault="00916AB3" w:rsidP="00916AB3"/>
    <w:p w14:paraId="1789DD87" w14:textId="77777777" w:rsidR="00916AB3" w:rsidRPr="00900D1C" w:rsidRDefault="00916AB3" w:rsidP="00916AB3">
      <w:r w:rsidRPr="00900D1C">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 </w:t>
      </w:r>
    </w:p>
    <w:p w14:paraId="1F045365" w14:textId="77777777" w:rsidR="00916AB3" w:rsidRPr="00900D1C" w:rsidRDefault="00916AB3" w:rsidP="00916AB3"/>
    <w:p w14:paraId="04000AE2" w14:textId="77777777" w:rsidR="00916AB3" w:rsidRPr="00900D1C" w:rsidRDefault="00916AB3" w:rsidP="00916AB3">
      <w:r w:rsidRPr="00900D1C">
        <w:t xml:space="preserve">Dokumentasjonen kan inkludere komplett liste med navn på egne og eventuelle underleverandørers ansatte som direkte medvirker til å oppfylle kontrakten, oversikt over </w:t>
      </w:r>
      <w:proofErr w:type="spellStart"/>
      <w:r w:rsidRPr="00900D1C">
        <w:t>allmenngjorte</w:t>
      </w:r>
      <w:proofErr w:type="spellEnd"/>
      <w:r w:rsidRPr="00900D1C">
        <w:t xml:space="preserve"> og/eller landsomfattende tariffavtaler som legges til grunn for de samme ansatte og innsyn i leverandørens avtalte lønns- og arbeidsvilkår med eventuelle underleverandører.</w:t>
      </w:r>
    </w:p>
    <w:p w14:paraId="10AE34A1" w14:textId="77777777" w:rsidR="00916AB3" w:rsidRPr="00900D1C" w:rsidRDefault="00916AB3" w:rsidP="00916AB3"/>
    <w:p w14:paraId="0625C4A1" w14:textId="77777777" w:rsidR="00916AB3" w:rsidRPr="00900D1C" w:rsidRDefault="00916AB3" w:rsidP="00916AB3">
      <w:r w:rsidRPr="00900D1C">
        <w:t xml:space="preserve">På forespørsel fra oppdragsgiver er leverandør forpliktet til å fylle ut egenrapporteringsskjema. Egenrapporteringen skal sendes til oppdragsgiver innen én måned </w:t>
      </w:r>
      <w:r w:rsidRPr="00900D1C">
        <w:lastRenderedPageBreak/>
        <w:t>etter kontrakten er signert, med mindre annet er avtalt. Egenrapportering kan kreves flere ganger i løpet av kontraktsperioden.</w:t>
      </w:r>
    </w:p>
    <w:p w14:paraId="71F51A8B" w14:textId="77777777" w:rsidR="00916AB3" w:rsidRPr="00900D1C" w:rsidRDefault="00916AB3" w:rsidP="00916AB3">
      <w:pPr>
        <w:spacing w:after="200"/>
        <w:ind w:left="708"/>
        <w:contextualSpacing/>
      </w:pPr>
    </w:p>
    <w:p w14:paraId="63084054" w14:textId="77777777" w:rsidR="00916AB3" w:rsidRPr="00900D1C" w:rsidRDefault="00916AB3" w:rsidP="00916AB3">
      <w:pPr>
        <w:spacing w:after="200"/>
        <w:contextualSpacing/>
      </w:pPr>
      <w:r w:rsidRPr="00900D1C">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4E98BDD7" w14:textId="77777777" w:rsidR="00916AB3" w:rsidRPr="00900D1C" w:rsidRDefault="00916AB3" w:rsidP="00916AB3">
      <w:pPr>
        <w:ind w:firstLine="708"/>
        <w:contextualSpacing/>
        <w:jc w:val="both"/>
      </w:pPr>
    </w:p>
    <w:p w14:paraId="54B7CD73" w14:textId="77777777" w:rsidR="00916AB3" w:rsidRPr="00900D1C" w:rsidRDefault="00916AB3" w:rsidP="00916AB3">
      <w:pPr>
        <w:contextualSpacing/>
        <w:jc w:val="both"/>
      </w:pPr>
      <w:r w:rsidRPr="00900D1C">
        <w:t xml:space="preserve">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w:t>
      </w:r>
    </w:p>
    <w:p w14:paraId="2A51A7A5" w14:textId="77777777" w:rsidR="00916AB3" w:rsidRPr="00900D1C" w:rsidRDefault="00916AB3" w:rsidP="00916AB3">
      <w:pPr>
        <w:ind w:left="708"/>
        <w:contextualSpacing/>
        <w:jc w:val="both"/>
      </w:pPr>
    </w:p>
    <w:p w14:paraId="199929E1" w14:textId="77777777" w:rsidR="00916AB3" w:rsidRPr="00900D1C" w:rsidRDefault="00916AB3" w:rsidP="00916AB3">
      <w:pPr>
        <w:contextualSpacing/>
        <w:jc w:val="both"/>
      </w:pPr>
      <w:r w:rsidRPr="00900D1C">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23E85469" w14:textId="77777777" w:rsidR="00916AB3" w:rsidRPr="00900D1C" w:rsidRDefault="00916AB3" w:rsidP="00916AB3">
      <w:pPr>
        <w:contextualSpacing/>
        <w:jc w:val="both"/>
      </w:pPr>
    </w:p>
    <w:p w14:paraId="22FB186A" w14:textId="77777777" w:rsidR="00916AB3" w:rsidRPr="00900D1C" w:rsidRDefault="00916AB3" w:rsidP="00916AB3">
      <w:pPr>
        <w:pStyle w:val="Ingenmellomrom"/>
        <w:rPr>
          <w:rFonts w:ascii="Times New Roman" w:eastAsia="Times New Roman" w:hAnsi="Times New Roman" w:cs="Times New Roman"/>
          <w:sz w:val="24"/>
          <w:szCs w:val="20"/>
          <w:lang w:eastAsia="nb-NO"/>
        </w:rPr>
      </w:pPr>
      <w:r w:rsidRPr="00900D1C">
        <w:rPr>
          <w:rFonts w:ascii="Times New Roman" w:eastAsia="Times New Roman" w:hAnsi="Times New Roman" w:cs="Times New Roman"/>
          <w:sz w:val="24"/>
          <w:szCs w:val="20"/>
          <w:lang w:eastAsia="nb-NO"/>
        </w:rPr>
        <w:t xml:space="preserve">Oppdragsgiver har rett til å holde tilbake et beløp tilsvarende ca. to ganger innsparingen for leverandøren. Tilbakeholdsretten opphører så snart retting etter foregående ledd er dokumentert. </w:t>
      </w:r>
    </w:p>
    <w:p w14:paraId="15E44CF0" w14:textId="77777777" w:rsidR="00916AB3" w:rsidRPr="00900D1C" w:rsidRDefault="00916AB3" w:rsidP="00916AB3">
      <w:pPr>
        <w:pStyle w:val="Ingenmellomrom"/>
        <w:rPr>
          <w:rFonts w:ascii="Times New Roman" w:eastAsia="Times New Roman" w:hAnsi="Times New Roman" w:cs="Times New Roman"/>
          <w:sz w:val="24"/>
          <w:szCs w:val="20"/>
          <w:lang w:eastAsia="nb-NO"/>
        </w:rPr>
      </w:pPr>
    </w:p>
    <w:p w14:paraId="72685007" w14:textId="61A2A010" w:rsidR="00916AB3" w:rsidRPr="00900D1C" w:rsidRDefault="00916AB3" w:rsidP="00916AB3">
      <w:pPr>
        <w:pStyle w:val="Ingenmellomrom"/>
        <w:rPr>
          <w:rFonts w:ascii="Times New Roman" w:eastAsia="Times New Roman" w:hAnsi="Times New Roman" w:cs="Times New Roman"/>
          <w:sz w:val="24"/>
          <w:szCs w:val="20"/>
          <w:lang w:eastAsia="nb-NO"/>
        </w:rPr>
      </w:pPr>
      <w:r w:rsidRPr="00900D1C">
        <w:rPr>
          <w:rFonts w:ascii="Times New Roman" w:eastAsia="Times New Roman" w:hAnsi="Times New Roman" w:cs="Times New Roman"/>
          <w:sz w:val="24"/>
          <w:szCs w:val="20"/>
          <w:lang w:eastAsia="nb-NO"/>
        </w:rPr>
        <w:t>Vesentlig mislighold av lønns- og arbeidsvilkår hos leverandøren kan påberopes av oppdragsgiver som grunnlag for heving, jf. punkt</w:t>
      </w:r>
      <w:r w:rsidR="00032BBF" w:rsidRPr="00900D1C">
        <w:rPr>
          <w:rFonts w:ascii="Times New Roman" w:eastAsia="Times New Roman" w:hAnsi="Times New Roman" w:cs="Times New Roman"/>
          <w:sz w:val="24"/>
          <w:szCs w:val="20"/>
          <w:lang w:eastAsia="nb-NO"/>
        </w:rPr>
        <w:t xml:space="preserve"> </w:t>
      </w:r>
      <w:r w:rsidR="00D277C1" w:rsidRPr="00900D1C">
        <w:rPr>
          <w:rFonts w:ascii="Times New Roman" w:eastAsia="Times New Roman" w:hAnsi="Times New Roman" w:cs="Times New Roman"/>
          <w:sz w:val="24"/>
          <w:szCs w:val="20"/>
          <w:lang w:eastAsia="nb-NO"/>
        </w:rPr>
        <w:t>6.1.5</w:t>
      </w:r>
      <w:r w:rsidRPr="00900D1C">
        <w:rPr>
          <w:rFonts w:ascii="Times New Roman" w:eastAsia="Times New Roman" w:hAnsi="Times New Roman" w:cs="Times New Roman"/>
          <w:sz w:val="24"/>
          <w:szCs w:val="20"/>
          <w:lang w:eastAsia="nb-NO"/>
        </w:rPr>
        <w:t xml:space="preserve">, selv om leverandøren retter forholdene. Dersom bruddet har skjedd i underleverandørleddet (herunder bemanningsselskaper), kan oppdragsgiver kreve at leverandøren skifter ut underleverandører. Dette skal skje uten omkostninger for oppdragsgiver. </w:t>
      </w:r>
    </w:p>
    <w:p w14:paraId="26D30944" w14:textId="77777777" w:rsidR="00916AB3" w:rsidRPr="00900D1C" w:rsidRDefault="00916AB3" w:rsidP="00916AB3">
      <w:pPr>
        <w:pStyle w:val="Ingenmellomrom"/>
        <w:rPr>
          <w:rFonts w:ascii="Times New Roman" w:eastAsia="Times New Roman" w:hAnsi="Times New Roman" w:cs="Times New Roman"/>
          <w:sz w:val="24"/>
          <w:szCs w:val="20"/>
          <w:lang w:eastAsia="nb-NO"/>
        </w:rPr>
      </w:pPr>
    </w:p>
    <w:p w14:paraId="09173EC3" w14:textId="77777777" w:rsidR="00916AB3" w:rsidRPr="00900D1C" w:rsidRDefault="00916AB3" w:rsidP="00916AB3">
      <w:pPr>
        <w:jc w:val="both"/>
      </w:pPr>
      <w:r w:rsidRPr="00900D1C">
        <w:t>Alle avtaler leverandøren inngår for utføring av arbeid under denne kontrakten skal inneholde tilsvarende bestemmelser.</w:t>
      </w:r>
    </w:p>
    <w:p w14:paraId="5BCF7623" w14:textId="77777777" w:rsidR="00B64F20" w:rsidRPr="00900D1C" w:rsidRDefault="00B64F20" w:rsidP="00916AB3"/>
    <w:p w14:paraId="40F3F881" w14:textId="77777777" w:rsidR="00B64F20" w:rsidRPr="00C510B2" w:rsidRDefault="00B64F20" w:rsidP="00B64F20">
      <w:pPr>
        <w:pStyle w:val="Overskrift3"/>
        <w:rPr>
          <w:rFonts w:ascii="Times New Roman" w:hAnsi="Times New Roman"/>
        </w:rPr>
      </w:pPr>
      <w:bookmarkStart w:id="64" w:name="_Toc34047481"/>
      <w:r w:rsidRPr="00C510B2">
        <w:rPr>
          <w:rFonts w:ascii="Times New Roman" w:hAnsi="Times New Roman"/>
        </w:rPr>
        <w:t>Kundens etiske retningslinjer mv.</w:t>
      </w:r>
      <w:bookmarkEnd w:id="64"/>
    </w:p>
    <w:p w14:paraId="6A9133E5" w14:textId="77777777" w:rsidR="00B64F20" w:rsidRPr="00900D1C" w:rsidRDefault="00B64F20" w:rsidP="00B64F20">
      <w:pPr>
        <w:autoSpaceDE w:val="0"/>
        <w:autoSpaceDN w:val="0"/>
        <w:adjustRightInd w:val="0"/>
      </w:pPr>
      <w:r w:rsidRPr="00900D1C">
        <w:t xml:space="preserve">Leverandøren skal ikke tilby Kunden og dens faste eller innleide personell noen form for gave, provisjon, tjeneste eller annen ytelse som er egnet til, eller ment å påvirke Kundens personell i sine </w:t>
      </w:r>
      <w:proofErr w:type="spellStart"/>
      <w:r w:rsidRPr="00900D1C">
        <w:t>tjenestelige</w:t>
      </w:r>
      <w:proofErr w:type="spellEnd"/>
      <w:r w:rsidRPr="00900D1C">
        <w:t xml:space="preserve"> handlinger. </w:t>
      </w:r>
    </w:p>
    <w:p w14:paraId="5F80B986" w14:textId="77777777" w:rsidR="00B64F20" w:rsidRPr="00900D1C" w:rsidRDefault="00B64F20" w:rsidP="00B64F20">
      <w:pPr>
        <w:autoSpaceDE w:val="0"/>
        <w:autoSpaceDN w:val="0"/>
        <w:adjustRightInd w:val="0"/>
      </w:pPr>
    </w:p>
    <w:p w14:paraId="685A21A5" w14:textId="77777777" w:rsidR="00B64F20" w:rsidRPr="00900D1C" w:rsidRDefault="00B64F20" w:rsidP="00B64F20">
      <w:pPr>
        <w:autoSpaceDE w:val="0"/>
        <w:autoSpaceDN w:val="0"/>
        <w:adjustRightInd w:val="0"/>
      </w:pPr>
      <w:r w:rsidRPr="00900D1C">
        <w:t xml:space="preserve">Leverandøren plikter i alle tilfelle å forholde seg til Kundens til enhver tid </w:t>
      </w:r>
      <w:r w:rsidR="00DE5683" w:rsidRPr="00900D1C">
        <w:t xml:space="preserve">gjeldende etiske retningslinjer, </w:t>
      </w:r>
      <w:proofErr w:type="spellStart"/>
      <w:r w:rsidR="00DE5683" w:rsidRPr="00900D1C">
        <w:t>jf</w:t>
      </w:r>
      <w:proofErr w:type="spellEnd"/>
      <w:r w:rsidR="00DE5683" w:rsidRPr="00900D1C">
        <w:t xml:space="preserve"> de generelle «Etiske retningslinjer for statstjenesten».</w:t>
      </w:r>
    </w:p>
    <w:p w14:paraId="64C99A38" w14:textId="77777777" w:rsidR="00B64F20" w:rsidRPr="00900D1C" w:rsidRDefault="00B64F20" w:rsidP="00B64F20">
      <w:pPr>
        <w:autoSpaceDE w:val="0"/>
        <w:autoSpaceDN w:val="0"/>
        <w:adjustRightInd w:val="0"/>
      </w:pPr>
    </w:p>
    <w:p w14:paraId="252E4A09" w14:textId="77777777" w:rsidR="00B64F20" w:rsidRPr="00900D1C" w:rsidRDefault="00B64F20" w:rsidP="00B64F20">
      <w:pPr>
        <w:autoSpaceDE w:val="0"/>
        <w:autoSpaceDN w:val="0"/>
        <w:adjustRightInd w:val="0"/>
      </w:pPr>
      <w:r w:rsidRPr="00900D1C">
        <w:t>Ved brudd på denne bestemmelsen har Kunden rett til å si opp Avtalen umiddelbart.</w:t>
      </w:r>
    </w:p>
    <w:p w14:paraId="7BDB0020" w14:textId="77777777" w:rsidR="00B64F20" w:rsidRPr="00900D1C" w:rsidRDefault="00B64F20" w:rsidP="00B64F20">
      <w:pPr>
        <w:autoSpaceDE w:val="0"/>
        <w:autoSpaceDN w:val="0"/>
        <w:adjustRightInd w:val="0"/>
      </w:pPr>
    </w:p>
    <w:p w14:paraId="1BA0C90F" w14:textId="77777777" w:rsidR="00F9576D" w:rsidRPr="00C510B2" w:rsidRDefault="00B64F20" w:rsidP="00864DC6">
      <w:pPr>
        <w:pStyle w:val="Overskrift3"/>
        <w:rPr>
          <w:rFonts w:ascii="Times New Roman" w:hAnsi="Times New Roman"/>
        </w:rPr>
      </w:pPr>
      <w:bookmarkStart w:id="65" w:name="_Toc34047482"/>
      <w:r w:rsidRPr="00C510B2">
        <w:rPr>
          <w:rFonts w:ascii="Times New Roman" w:hAnsi="Times New Roman"/>
        </w:rPr>
        <w:t>Kundens innsynsrett</w:t>
      </w:r>
      <w:bookmarkEnd w:id="65"/>
    </w:p>
    <w:p w14:paraId="024DFAA0" w14:textId="77777777" w:rsidR="00B64F20" w:rsidRPr="00900D1C" w:rsidRDefault="00B64F20" w:rsidP="00B64F20">
      <w:pPr>
        <w:autoSpaceDE w:val="0"/>
        <w:autoSpaceDN w:val="0"/>
        <w:adjustRightInd w:val="0"/>
      </w:pPr>
      <w:r w:rsidRPr="00900D1C">
        <w:t xml:space="preserve">For å sikre at Kundens etiske retningslinjer er etterlevd, og at </w:t>
      </w:r>
      <w:r w:rsidR="003B6B97" w:rsidRPr="00900D1C">
        <w:t>Avtalens</w:t>
      </w:r>
      <w:r w:rsidRPr="00900D1C">
        <w:t xml:space="preserve"> betingelser og innhold er fulgt, skal Kunden eller den han bemyndiger ha rett til innsyn i Leverandørs systemer, prosesser og all relevant dokumentasjon som Kunden eller den han bemyndiger anser som nødvendig for å bekrefte nevnte forhold.</w:t>
      </w:r>
    </w:p>
    <w:p w14:paraId="04948C1E" w14:textId="77777777" w:rsidR="00B64F20" w:rsidRPr="00900D1C" w:rsidRDefault="00B64F20" w:rsidP="00B64F20">
      <w:pPr>
        <w:autoSpaceDE w:val="0"/>
        <w:autoSpaceDN w:val="0"/>
        <w:adjustRightInd w:val="0"/>
      </w:pPr>
    </w:p>
    <w:p w14:paraId="51D01305" w14:textId="77777777" w:rsidR="00B64F20" w:rsidRPr="00900D1C" w:rsidRDefault="00B64F20" w:rsidP="00B64F20">
      <w:pPr>
        <w:autoSpaceDE w:val="0"/>
        <w:autoSpaceDN w:val="0"/>
        <w:adjustRightInd w:val="0"/>
      </w:pPr>
      <w:r w:rsidRPr="00900D1C">
        <w:lastRenderedPageBreak/>
        <w:t xml:space="preserve">Innsynsretten omfatter nødvendige kontrollhandlinger for å verifisere at </w:t>
      </w:r>
      <w:r w:rsidR="003B6B97" w:rsidRPr="00900D1C">
        <w:t>tjenestene</w:t>
      </w:r>
      <w:r w:rsidRPr="00900D1C">
        <w:t xml:space="preserve"> er iht. </w:t>
      </w:r>
      <w:r w:rsidR="003B6B97" w:rsidRPr="00900D1C">
        <w:t>Avtalen</w:t>
      </w:r>
      <w:r w:rsidRPr="00900D1C">
        <w:t xml:space="preserve">. Leverandøren skal vederlagsfritt yte rimelig assistanse ved slikt innsyn. </w:t>
      </w:r>
    </w:p>
    <w:p w14:paraId="36769986" w14:textId="77777777" w:rsidR="00B64F20" w:rsidRPr="00900D1C" w:rsidRDefault="00B64F20" w:rsidP="00B64F20">
      <w:pPr>
        <w:autoSpaceDE w:val="0"/>
        <w:autoSpaceDN w:val="0"/>
        <w:adjustRightInd w:val="0"/>
      </w:pPr>
    </w:p>
    <w:p w14:paraId="7EEC77C0" w14:textId="77777777" w:rsidR="00B64F20" w:rsidRPr="00900D1C" w:rsidRDefault="00B64F20" w:rsidP="00B64F20">
      <w:pPr>
        <w:autoSpaceDE w:val="0"/>
        <w:autoSpaceDN w:val="0"/>
        <w:adjustRightInd w:val="0"/>
      </w:pPr>
      <w:r w:rsidRPr="00900D1C">
        <w:t xml:space="preserve">Frist for å kreve innsyn er begrenset til 3 år etter at siste betaling har funnet sted. Ved faktisk innsyn kan man gå tilbake i tid så langt </w:t>
      </w:r>
      <w:r w:rsidR="003B6B97" w:rsidRPr="00900D1C">
        <w:t>avtale</w:t>
      </w:r>
      <w:r w:rsidRPr="00900D1C">
        <w:t>forholdet har vart.</w:t>
      </w:r>
    </w:p>
    <w:p w14:paraId="50BB0B4B" w14:textId="77777777" w:rsidR="00B64F20" w:rsidRPr="00900D1C" w:rsidRDefault="00B64F20" w:rsidP="00B64F20">
      <w:pPr>
        <w:autoSpaceDE w:val="0"/>
        <w:autoSpaceDN w:val="0"/>
        <w:adjustRightInd w:val="0"/>
      </w:pPr>
    </w:p>
    <w:p w14:paraId="32AD108B" w14:textId="77777777" w:rsidR="00B64F20" w:rsidRPr="00900D1C" w:rsidRDefault="00B64F20" w:rsidP="00B64F20">
      <w:pPr>
        <w:autoSpaceDE w:val="0"/>
        <w:autoSpaceDN w:val="0"/>
        <w:adjustRightInd w:val="0"/>
      </w:pPr>
      <w:r w:rsidRPr="00900D1C">
        <w:t>Leverandøren skal sikre at Kunden har tilsvarende innsynsrett hos underleverandører dersom dette av Kunden og Leverandøren vurderes nødvendig for å verifisere Leverandørens evne til å oppfylle sine forpliktelser overfor Kunden.</w:t>
      </w:r>
    </w:p>
    <w:p w14:paraId="3460653C" w14:textId="77777777" w:rsidR="00B64F20" w:rsidRPr="00900D1C" w:rsidRDefault="00B64F20" w:rsidP="00B64F20">
      <w:pPr>
        <w:autoSpaceDE w:val="0"/>
        <w:autoSpaceDN w:val="0"/>
        <w:adjustRightInd w:val="0"/>
      </w:pPr>
    </w:p>
    <w:p w14:paraId="7118863C" w14:textId="77777777" w:rsidR="00B64F20" w:rsidRPr="00C510B2" w:rsidRDefault="00B64F20" w:rsidP="00B64F20">
      <w:pPr>
        <w:pStyle w:val="Overskrift3"/>
        <w:rPr>
          <w:rFonts w:ascii="Times New Roman" w:hAnsi="Times New Roman"/>
        </w:rPr>
      </w:pPr>
      <w:bookmarkStart w:id="66" w:name="_Toc34047483"/>
      <w:r w:rsidRPr="00C510B2">
        <w:rPr>
          <w:rFonts w:ascii="Times New Roman" w:hAnsi="Times New Roman"/>
        </w:rPr>
        <w:t>Reklame</w:t>
      </w:r>
      <w:bookmarkEnd w:id="66"/>
    </w:p>
    <w:p w14:paraId="54E2AB06" w14:textId="77777777" w:rsidR="00B64F20" w:rsidRPr="00900D1C" w:rsidRDefault="00B64F20" w:rsidP="00B64F20">
      <w:pPr>
        <w:autoSpaceDE w:val="0"/>
        <w:autoSpaceDN w:val="0"/>
        <w:adjustRightInd w:val="0"/>
      </w:pPr>
      <w:r w:rsidRPr="00900D1C">
        <w:t>Leverandøren forplikter seg til ikke å bruke denne Avtalen i sin markedsføring eller på annen måte reklamere offentlig eller gi offentlig informasjon om Avtalen, uten skriftlig forhåndsgodkjenning fra Kunden. Leverandøren forplikter seg også til å innta tilsvarende bestemmelse overfor sine eventuelle underleverandører.</w:t>
      </w:r>
    </w:p>
    <w:p w14:paraId="16C7EF81" w14:textId="77777777" w:rsidR="00A20365" w:rsidRPr="00900D1C" w:rsidRDefault="00A20365" w:rsidP="00A20365"/>
    <w:p w14:paraId="0F3BF80A" w14:textId="77777777" w:rsidR="00A20365" w:rsidRPr="00C510B2" w:rsidRDefault="00A20365" w:rsidP="00A20365">
      <w:pPr>
        <w:pStyle w:val="Overskrift2"/>
        <w:rPr>
          <w:rFonts w:ascii="Times New Roman" w:hAnsi="Times New Roman"/>
        </w:rPr>
      </w:pPr>
      <w:bookmarkStart w:id="67" w:name="_Toc153878864"/>
      <w:bookmarkStart w:id="68" w:name="_Toc34047484"/>
      <w:r w:rsidRPr="00C510B2">
        <w:rPr>
          <w:rFonts w:ascii="Times New Roman" w:hAnsi="Times New Roman"/>
        </w:rPr>
        <w:t>Kundens plikter</w:t>
      </w:r>
      <w:bookmarkEnd w:id="67"/>
      <w:bookmarkEnd w:id="68"/>
    </w:p>
    <w:p w14:paraId="0AA758C0" w14:textId="77777777" w:rsidR="00A20365" w:rsidRPr="00C510B2" w:rsidRDefault="00A20365" w:rsidP="00A20365">
      <w:pPr>
        <w:pStyle w:val="Overskrift3"/>
        <w:rPr>
          <w:rFonts w:ascii="Times New Roman" w:hAnsi="Times New Roman"/>
        </w:rPr>
      </w:pPr>
      <w:bookmarkStart w:id="69" w:name="_Toc153878865"/>
      <w:bookmarkStart w:id="70" w:name="_Toc34047485"/>
      <w:r w:rsidRPr="00C510B2">
        <w:rPr>
          <w:rFonts w:ascii="Times New Roman" w:hAnsi="Times New Roman"/>
        </w:rPr>
        <w:t>Medvirkning</w:t>
      </w:r>
      <w:bookmarkEnd w:id="69"/>
      <w:bookmarkEnd w:id="70"/>
    </w:p>
    <w:p w14:paraId="51046B4E" w14:textId="77777777" w:rsidR="00A20365" w:rsidRPr="00900D1C" w:rsidRDefault="00A20365" w:rsidP="00A20365">
      <w:r w:rsidRPr="00900D1C">
        <w:t xml:space="preserve">Kunden skal lojalt medvirke til gjennomføring av </w:t>
      </w:r>
      <w:r w:rsidR="003B6B97" w:rsidRPr="00900D1C">
        <w:t xml:space="preserve">Avtalen og </w:t>
      </w:r>
      <w:r w:rsidRPr="00900D1C">
        <w:t>de enkelte avropene.</w:t>
      </w:r>
    </w:p>
    <w:p w14:paraId="319579F6" w14:textId="77777777" w:rsidR="00A20365" w:rsidRPr="00900D1C" w:rsidRDefault="00A20365" w:rsidP="00A20365"/>
    <w:p w14:paraId="4E74980D" w14:textId="77777777" w:rsidR="00A20365" w:rsidRPr="00900D1C" w:rsidRDefault="00A20365" w:rsidP="00A20365">
      <w:r w:rsidRPr="00900D1C">
        <w:t>Kunden skal uten ugrunnet opphold varsle om forhold Kunden forstår eller bør forstå kan få betydning for gjennomføring</w:t>
      </w:r>
      <w:r w:rsidR="006476BC" w:rsidRPr="00900D1C">
        <w:t xml:space="preserve"> av </w:t>
      </w:r>
      <w:r w:rsidR="003B6B97" w:rsidRPr="00900D1C">
        <w:t>avtalte tjenester</w:t>
      </w:r>
      <w:r w:rsidRPr="00900D1C">
        <w:t>, herunder eventuelle forventede forsinkelser.</w:t>
      </w:r>
    </w:p>
    <w:p w14:paraId="69FA01B6" w14:textId="77777777" w:rsidR="00A20365" w:rsidRPr="00900D1C" w:rsidRDefault="00A20365" w:rsidP="00A20365"/>
    <w:p w14:paraId="37209EE6" w14:textId="77777777" w:rsidR="00A20365" w:rsidRPr="00C510B2" w:rsidRDefault="00A20365" w:rsidP="00A20365">
      <w:pPr>
        <w:pStyle w:val="Overskrift3"/>
        <w:rPr>
          <w:rFonts w:ascii="Times New Roman" w:hAnsi="Times New Roman"/>
        </w:rPr>
      </w:pPr>
      <w:bookmarkStart w:id="71" w:name="_Toc150332160"/>
      <w:bookmarkStart w:id="72" w:name="_Toc153878866"/>
      <w:bookmarkStart w:id="73" w:name="_Toc34047486"/>
      <w:bookmarkStart w:id="74" w:name="_Toc150573367"/>
      <w:r w:rsidRPr="00C510B2">
        <w:rPr>
          <w:rFonts w:ascii="Times New Roman" w:hAnsi="Times New Roman"/>
        </w:rPr>
        <w:t>Sikkerhetsklarering</w:t>
      </w:r>
      <w:bookmarkEnd w:id="71"/>
      <w:bookmarkEnd w:id="72"/>
      <w:bookmarkEnd w:id="73"/>
    </w:p>
    <w:p w14:paraId="797CBA17" w14:textId="77777777" w:rsidR="00A20365" w:rsidRPr="00900D1C" w:rsidRDefault="00A20365" w:rsidP="00A20365">
      <w:r w:rsidRPr="00900D1C">
        <w:t xml:space="preserve">Kunden skal søke om sikkerhetsklarering for Leverandørens personale samt eventuelle underleverandører, dersom dette er nødvendig for </w:t>
      </w:r>
      <w:r w:rsidR="003B6B97" w:rsidRPr="00900D1C">
        <w:t>gjennomføring av tjenester</w:t>
      </w:r>
      <w:r w:rsidRPr="00900D1C">
        <w:t xml:space="preserve"> i henhold til </w:t>
      </w:r>
      <w:r w:rsidR="00025E55" w:rsidRPr="00900D1C">
        <w:t>Avtale</w:t>
      </w:r>
      <w:r w:rsidRPr="00900D1C">
        <w:t>n.</w:t>
      </w:r>
    </w:p>
    <w:p w14:paraId="40FBEAB5" w14:textId="77777777" w:rsidR="00A20365" w:rsidRPr="00900D1C" w:rsidRDefault="00A20365" w:rsidP="00A20365"/>
    <w:p w14:paraId="1B680064" w14:textId="77777777" w:rsidR="00A20365" w:rsidRPr="00C510B2" w:rsidRDefault="00A20365" w:rsidP="00A20365">
      <w:pPr>
        <w:pStyle w:val="Overskrift2"/>
        <w:rPr>
          <w:rFonts w:ascii="Times New Roman" w:hAnsi="Times New Roman"/>
        </w:rPr>
      </w:pPr>
      <w:bookmarkStart w:id="75" w:name="_Toc153878867"/>
      <w:bookmarkStart w:id="76" w:name="_Toc34047487"/>
      <w:r w:rsidRPr="00C510B2">
        <w:rPr>
          <w:rFonts w:ascii="Times New Roman" w:hAnsi="Times New Roman"/>
        </w:rPr>
        <w:t>Møter</w:t>
      </w:r>
      <w:bookmarkEnd w:id="74"/>
      <w:bookmarkEnd w:id="75"/>
      <w:bookmarkEnd w:id="76"/>
    </w:p>
    <w:p w14:paraId="7FE3BF9C" w14:textId="77777777" w:rsidR="00A20365" w:rsidRPr="00900D1C" w:rsidRDefault="00A20365" w:rsidP="00A20365">
      <w:r w:rsidRPr="00900D1C">
        <w:t>Dersom en part finner det nødvendig, kan parten med minst 3 (tre) virkedagers varsel innkalle til møte med den annen part for å drøfte avtaleforholdet og måten avtaleforholdet blir gjennomført på.</w:t>
      </w:r>
    </w:p>
    <w:p w14:paraId="5F3AC838" w14:textId="77777777" w:rsidR="00A20365" w:rsidRPr="00900D1C" w:rsidRDefault="00A20365" w:rsidP="00A20365"/>
    <w:p w14:paraId="6D1FF29E" w14:textId="77777777" w:rsidR="00A20365" w:rsidRPr="00C510B2" w:rsidRDefault="00A20365" w:rsidP="00A20365">
      <w:pPr>
        <w:pStyle w:val="Overskrift2"/>
        <w:rPr>
          <w:rFonts w:ascii="Times New Roman" w:hAnsi="Times New Roman"/>
          <w:b w:val="0"/>
          <w:bCs/>
          <w:caps/>
        </w:rPr>
      </w:pPr>
      <w:bookmarkStart w:id="77" w:name="_Toc116375308"/>
      <w:bookmarkStart w:id="78" w:name="_Toc153878868"/>
      <w:bookmarkStart w:id="79" w:name="_Toc34047488"/>
      <w:r w:rsidRPr="00C510B2">
        <w:rPr>
          <w:rFonts w:ascii="Times New Roman" w:hAnsi="Times New Roman"/>
        </w:rPr>
        <w:t>Risiko og ansvar for kommunikasjon og dokumentasjon</w:t>
      </w:r>
      <w:bookmarkEnd w:id="77"/>
      <w:bookmarkEnd w:id="78"/>
      <w:bookmarkEnd w:id="79"/>
      <w:r w:rsidRPr="00C510B2">
        <w:rPr>
          <w:rFonts w:ascii="Times New Roman" w:hAnsi="Times New Roman"/>
        </w:rPr>
        <w:t xml:space="preserve"> </w:t>
      </w:r>
    </w:p>
    <w:p w14:paraId="7DAB9546" w14:textId="77777777" w:rsidR="00A20365" w:rsidRPr="00900D1C" w:rsidRDefault="00A20365" w:rsidP="00A20365">
      <w:r w:rsidRPr="00900D1C">
        <w:t xml:space="preserve">Begge parter skal sørge for forsvarlig kommunikasjon, oppbevaring, og sikkerhetskopiering av dokumenter og annet materiale av betydning for </w:t>
      </w:r>
      <w:r w:rsidR="00B64F20" w:rsidRPr="00900D1C">
        <w:t>tjenestene</w:t>
      </w:r>
      <w:r w:rsidRPr="00900D1C">
        <w:t xml:space="preserve"> uansett form, herunder e-post og annet elektronisk lagret materiale. </w:t>
      </w:r>
    </w:p>
    <w:p w14:paraId="3A8AA4A0" w14:textId="77777777" w:rsidR="00A20365" w:rsidRPr="00900D1C" w:rsidRDefault="00A20365" w:rsidP="00A20365"/>
    <w:p w14:paraId="73DA7440" w14:textId="77777777" w:rsidR="00A20365" w:rsidRPr="00900D1C" w:rsidRDefault="00A20365" w:rsidP="00A20365">
      <w:r w:rsidRPr="00900D1C">
        <w:t xml:space="preserve">Leverandøren har risikoen og ansvaret for alt materiale uansett form, som skades eller ødelegges mens de befinner seg under Leverandørens kontroll. </w:t>
      </w:r>
    </w:p>
    <w:p w14:paraId="1EAAAB32" w14:textId="77777777" w:rsidR="00A20365" w:rsidRPr="00900D1C" w:rsidRDefault="00A20365" w:rsidP="00A20365">
      <w:pPr>
        <w:rPr>
          <w:caps/>
        </w:rPr>
      </w:pPr>
    </w:p>
    <w:p w14:paraId="14765F07" w14:textId="77777777" w:rsidR="00A20365" w:rsidRPr="00C510B2" w:rsidRDefault="00A20365" w:rsidP="00A20365">
      <w:pPr>
        <w:pStyle w:val="Overskrift2"/>
        <w:rPr>
          <w:rFonts w:ascii="Times New Roman" w:hAnsi="Times New Roman"/>
        </w:rPr>
      </w:pPr>
      <w:bookmarkStart w:id="80" w:name="_Toc153878869"/>
      <w:bookmarkStart w:id="81" w:name="_Toc34047489"/>
      <w:r w:rsidRPr="00C510B2">
        <w:rPr>
          <w:rFonts w:ascii="Times New Roman" w:hAnsi="Times New Roman"/>
        </w:rPr>
        <w:t>Taushetsplikt</w:t>
      </w:r>
      <w:bookmarkEnd w:id="80"/>
      <w:r w:rsidR="004D12E1" w:rsidRPr="00C510B2">
        <w:rPr>
          <w:rFonts w:ascii="Times New Roman" w:hAnsi="Times New Roman"/>
        </w:rPr>
        <w:t xml:space="preserve"> og </w:t>
      </w:r>
      <w:r w:rsidR="00523A3E" w:rsidRPr="00C510B2">
        <w:rPr>
          <w:rFonts w:ascii="Times New Roman" w:hAnsi="Times New Roman"/>
        </w:rPr>
        <w:t>personvern</w:t>
      </w:r>
      <w:bookmarkEnd w:id="81"/>
    </w:p>
    <w:p w14:paraId="1C285C6C" w14:textId="77777777" w:rsidR="00A20365" w:rsidRPr="00900D1C" w:rsidRDefault="00A20365" w:rsidP="00A20365">
      <w:r w:rsidRPr="00900D1C">
        <w:t xml:space="preserve">Reglene om taushetsplikt i arbeids- og velferdsforvaltningsloven § 7 kommer til anvendelse for partene i denne </w:t>
      </w:r>
      <w:r w:rsidR="00025E55" w:rsidRPr="00900D1C">
        <w:t>Avtale</w:t>
      </w:r>
      <w:r w:rsidRPr="00900D1C">
        <w:t>n og andre som partene eventuelt svarer for.</w:t>
      </w:r>
    </w:p>
    <w:p w14:paraId="536E5CA5" w14:textId="77777777" w:rsidR="00A20365" w:rsidRPr="00900D1C" w:rsidRDefault="00A20365" w:rsidP="00A20365"/>
    <w:p w14:paraId="4BE515BC" w14:textId="77777777" w:rsidR="00A20365" w:rsidRPr="00900D1C" w:rsidRDefault="00A20365" w:rsidP="00A20365">
      <w:r w:rsidRPr="00900D1C">
        <w:lastRenderedPageBreak/>
        <w:t>Om nødvendig skal det undertegnes taushetserklæring. Det skal i tilfelle angis hvilke opplysninger som omfattes av taushetsplikten, og hvordan den skal ivaretas. Ansatte eller andre som fratrer sin tjeneste hos en av partene, skal pålegges å bevare taushetsplikt også etter fratredelsen.</w:t>
      </w:r>
    </w:p>
    <w:p w14:paraId="2E7FA770" w14:textId="77777777" w:rsidR="00A20365" w:rsidRPr="00900D1C" w:rsidRDefault="00A20365" w:rsidP="00A20365"/>
    <w:p w14:paraId="72473ADE" w14:textId="77777777" w:rsidR="00A20365" w:rsidRPr="00900D1C" w:rsidRDefault="00A20365" w:rsidP="00A20365">
      <w:r w:rsidRPr="00900D1C">
        <w:t xml:space="preserve">Taushetsplikten gjelder også etter </w:t>
      </w:r>
      <w:r w:rsidR="00025E55" w:rsidRPr="00900D1C">
        <w:t>Avtale</w:t>
      </w:r>
      <w:r w:rsidRPr="00900D1C">
        <w:t>ns opphør.</w:t>
      </w:r>
    </w:p>
    <w:p w14:paraId="31AA45EB" w14:textId="77777777" w:rsidR="004D12E1" w:rsidRPr="00900D1C" w:rsidRDefault="004D12E1" w:rsidP="00A20365"/>
    <w:p w14:paraId="6C49182B" w14:textId="77777777" w:rsidR="004D12E1" w:rsidRPr="00900D1C" w:rsidRDefault="004D12E1" w:rsidP="00A20365">
      <w:r w:rsidRPr="00900D1C">
        <w:t>Leverandøren er ansvarlig for at eventuell behandling av personopplysninger skjer i henhold til kravene i gjeldende lover og regler om personvern.</w:t>
      </w:r>
    </w:p>
    <w:p w14:paraId="4B31149E" w14:textId="77777777" w:rsidR="004D12E1" w:rsidRPr="00900D1C" w:rsidRDefault="004D12E1" w:rsidP="00A20365"/>
    <w:p w14:paraId="34F0D9ED" w14:textId="77777777" w:rsidR="004D12E1" w:rsidRPr="00900D1C" w:rsidRDefault="004D12E1" w:rsidP="004D12E1">
      <w:r w:rsidRPr="00900D1C">
        <w:t>Dersom gjennomføring av Avtalen innebærer at Leverandøren behandler personopplysninger på vegne av Kunden, så er Leverandøren databehandler på vegne av Kunden. I slike tilfeller skal det inngås databehandleravtale mellom Leverandøren og Kunden, jf</w:t>
      </w:r>
      <w:r w:rsidR="00475AE5" w:rsidRPr="00900D1C">
        <w:t>.</w:t>
      </w:r>
      <w:r w:rsidRPr="00900D1C">
        <w:t xml:space="preserve"> Bilag </w:t>
      </w:r>
      <w:r w:rsidR="00F95514" w:rsidRPr="00900D1C">
        <w:t>7</w:t>
      </w:r>
      <w:r w:rsidRPr="00900D1C">
        <w:t xml:space="preserve">. </w:t>
      </w:r>
    </w:p>
    <w:p w14:paraId="2D7B7991" w14:textId="77777777" w:rsidR="009F282F" w:rsidRPr="00C510B2" w:rsidRDefault="009F282F" w:rsidP="00150333"/>
    <w:p w14:paraId="635D4388" w14:textId="77777777" w:rsidR="006476BC" w:rsidRPr="00C510B2" w:rsidRDefault="006476BC" w:rsidP="006476BC">
      <w:pPr>
        <w:pStyle w:val="Overskrift1"/>
        <w:rPr>
          <w:rFonts w:ascii="Times New Roman" w:hAnsi="Times New Roman"/>
        </w:rPr>
      </w:pPr>
      <w:bookmarkStart w:id="82" w:name="_Toc33448584"/>
      <w:bookmarkStart w:id="83" w:name="_Toc33520264"/>
      <w:bookmarkStart w:id="84" w:name="_Toc98814584"/>
      <w:bookmarkStart w:id="85" w:name="_Toc98814706"/>
      <w:bookmarkStart w:id="86" w:name="_Toc98818317"/>
      <w:bookmarkStart w:id="87" w:name="_Toc98823263"/>
      <w:bookmarkStart w:id="88" w:name="_Toc153878870"/>
      <w:bookmarkStart w:id="89" w:name="_Toc34047490"/>
      <w:bookmarkStart w:id="90" w:name="_Toc120425551"/>
      <w:bookmarkEnd w:id="82"/>
      <w:bookmarkEnd w:id="83"/>
      <w:bookmarkEnd w:id="84"/>
      <w:bookmarkEnd w:id="85"/>
      <w:bookmarkEnd w:id="86"/>
      <w:bookmarkEnd w:id="87"/>
      <w:r w:rsidRPr="00C510B2">
        <w:rPr>
          <w:rFonts w:ascii="Times New Roman" w:hAnsi="Times New Roman"/>
        </w:rPr>
        <w:t>Vederlag og betalingsbetingelser</w:t>
      </w:r>
      <w:bookmarkEnd w:id="88"/>
      <w:bookmarkEnd w:id="89"/>
    </w:p>
    <w:p w14:paraId="0BF4AAD3" w14:textId="77777777" w:rsidR="00150296" w:rsidRPr="00C510B2" w:rsidRDefault="00150296" w:rsidP="00150296">
      <w:pPr>
        <w:pStyle w:val="Overskrift2"/>
        <w:rPr>
          <w:rFonts w:ascii="Times New Roman" w:hAnsi="Times New Roman"/>
        </w:rPr>
      </w:pPr>
      <w:bookmarkStart w:id="91" w:name="_Toc34047491"/>
      <w:r w:rsidRPr="00C510B2">
        <w:rPr>
          <w:rFonts w:ascii="Times New Roman" w:hAnsi="Times New Roman"/>
        </w:rPr>
        <w:t>Priser</w:t>
      </w:r>
      <w:bookmarkEnd w:id="91"/>
    </w:p>
    <w:p w14:paraId="444A2224" w14:textId="01EF61AF" w:rsidR="00401E3D" w:rsidRPr="00900D1C" w:rsidRDefault="00150296" w:rsidP="00150296">
      <w:r w:rsidRPr="00900D1C">
        <w:t xml:space="preserve">Priser på tjenestene som omfattes av denne </w:t>
      </w:r>
      <w:r w:rsidR="00F86019" w:rsidRPr="00900D1C">
        <w:t xml:space="preserve">Avtalen er spesifisert i Bilag </w:t>
      </w:r>
      <w:r w:rsidR="00864DC6" w:rsidRPr="00900D1C">
        <w:t>3</w:t>
      </w:r>
      <w:r w:rsidR="009A16B8" w:rsidRPr="00900D1C">
        <w:t xml:space="preserve"> Priser og betalingsbetingelser</w:t>
      </w:r>
      <w:r w:rsidRPr="00900D1C">
        <w:t xml:space="preserve">. </w:t>
      </w:r>
    </w:p>
    <w:p w14:paraId="6B0C8F79" w14:textId="77777777" w:rsidR="00864DC6" w:rsidRPr="00900D1C" w:rsidRDefault="00864DC6" w:rsidP="00401E3D">
      <w:pPr>
        <w:rPr>
          <w:snapToGrid w:val="0"/>
          <w:highlight w:val="yellow"/>
        </w:rPr>
      </w:pPr>
    </w:p>
    <w:p w14:paraId="5BE91156" w14:textId="77777777" w:rsidR="00401E3D" w:rsidRPr="00900D1C" w:rsidRDefault="00401E3D" w:rsidP="00401E3D">
      <w:r w:rsidRPr="00900D1C">
        <w:t>Alle priser er eksklusiv merverdiavgift, men inkludert eventuelle andre skatter/avgifter.</w:t>
      </w:r>
    </w:p>
    <w:p w14:paraId="174AFE2A" w14:textId="77777777" w:rsidR="00150296" w:rsidRPr="00900D1C" w:rsidRDefault="00150296" w:rsidP="00150296"/>
    <w:p w14:paraId="330556A4" w14:textId="77777777" w:rsidR="00150296" w:rsidRPr="002E3472" w:rsidRDefault="00150296" w:rsidP="00150296">
      <w:pPr>
        <w:pStyle w:val="Overskrift2"/>
        <w:rPr>
          <w:rFonts w:ascii="Times New Roman" w:hAnsi="Times New Roman"/>
        </w:rPr>
      </w:pPr>
      <w:bookmarkStart w:id="92" w:name="_Toc34047492"/>
      <w:r w:rsidRPr="002E3472">
        <w:rPr>
          <w:rFonts w:ascii="Times New Roman" w:hAnsi="Times New Roman"/>
        </w:rPr>
        <w:t>Fakturering og betaling</w:t>
      </w:r>
      <w:bookmarkEnd w:id="92"/>
    </w:p>
    <w:p w14:paraId="7471EC54" w14:textId="0B763984" w:rsidR="00CE051C" w:rsidRPr="00900D1C" w:rsidRDefault="00150296" w:rsidP="00150296">
      <w:r w:rsidRPr="00900D1C">
        <w:t xml:space="preserve">Fakturering skjer etter at </w:t>
      </w:r>
      <w:r w:rsidR="003B6B97" w:rsidRPr="00900D1C">
        <w:t>avropet</w:t>
      </w:r>
      <w:r w:rsidRPr="00900D1C">
        <w:t xml:space="preserve"> er gjennomført og godkjent av Kunden. Betaling skal skje i henhold til faktura med forfall pr. 30 dager etter fakturadato. Eventuelle fakturagebyr osv. vil ikke bli dekket.</w:t>
      </w:r>
    </w:p>
    <w:p w14:paraId="5BC25609" w14:textId="5DA8D02E" w:rsidR="00CE051C" w:rsidRPr="00900D1C" w:rsidRDefault="00CE051C" w:rsidP="00150296"/>
    <w:p w14:paraId="051A871A" w14:textId="0124D18C" w:rsidR="00600D55" w:rsidRDefault="00600D55" w:rsidP="00600D55">
      <w:r w:rsidRPr="00C16E23">
        <w:t>Underbilag til faktura utarbeidet av N</w:t>
      </w:r>
      <w:r w:rsidR="001253B5">
        <w:t>av</w:t>
      </w:r>
      <w:r w:rsidRPr="00C16E23">
        <w:t xml:space="preserve"> skal legges ved fakturaen. Refusjon på bakgrunn av faktura vil ikke bli gitt før denne er mottatt og godkjent av N</w:t>
      </w:r>
      <w:r w:rsidR="001253B5">
        <w:t>av</w:t>
      </w:r>
      <w:r w:rsidRPr="00C16E23">
        <w:t xml:space="preserve"> Nordland.</w:t>
      </w:r>
      <w:r>
        <w:t xml:space="preserve"> </w:t>
      </w:r>
      <w:r w:rsidRPr="00D13625">
        <w:t xml:space="preserve"> </w:t>
      </w:r>
    </w:p>
    <w:p w14:paraId="0AFBCB4F" w14:textId="78B3522A" w:rsidR="00A25936" w:rsidRDefault="00A25936" w:rsidP="00600D55"/>
    <w:p w14:paraId="2233DD3D" w14:textId="031E70E9" w:rsidR="00A25936" w:rsidRPr="00D13625" w:rsidRDefault="00A25936" w:rsidP="00A25936">
      <w:r w:rsidRPr="00D13625">
        <w:t>Det foreligger ikke rett til betaling etter Avtalen dersom faktura fremmes senere enn tre måneder etter at tjenesten er levert.</w:t>
      </w:r>
    </w:p>
    <w:p w14:paraId="79249B01" w14:textId="77777777" w:rsidR="00600D55" w:rsidRPr="00D13625" w:rsidRDefault="00600D55" w:rsidP="00600D55"/>
    <w:p w14:paraId="7E2D53BB" w14:textId="77777777" w:rsidR="00150296" w:rsidRPr="00A94918" w:rsidRDefault="00150296" w:rsidP="00150296">
      <w:pPr>
        <w:pStyle w:val="Overskrift2"/>
        <w:rPr>
          <w:rFonts w:ascii="Times New Roman" w:hAnsi="Times New Roman"/>
        </w:rPr>
      </w:pPr>
      <w:bookmarkStart w:id="93" w:name="_Toc34047493"/>
      <w:r w:rsidRPr="00A94918">
        <w:rPr>
          <w:rFonts w:ascii="Times New Roman" w:hAnsi="Times New Roman"/>
        </w:rPr>
        <w:t>Prisendring</w:t>
      </w:r>
      <w:bookmarkEnd w:id="93"/>
    </w:p>
    <w:p w14:paraId="2BF22160" w14:textId="77777777" w:rsidR="00150296" w:rsidRPr="00900D1C" w:rsidRDefault="00150296" w:rsidP="00150296">
      <w:r w:rsidRPr="00900D1C">
        <w:t>Leverandøren kan krev</w:t>
      </w:r>
      <w:r w:rsidR="00931979" w:rsidRPr="00900D1C">
        <w:t xml:space="preserve">e endringer av prisene i Bilag </w:t>
      </w:r>
      <w:r w:rsidR="00864DC6" w:rsidRPr="00900D1C">
        <w:t>3</w:t>
      </w:r>
      <w:r w:rsidRPr="00900D1C">
        <w:t xml:space="preserve"> som følge av økninger i norske toll- og avgiftssatser som eventuelt blir gjort gjeldende etter at Avtalen er inngått og før </w:t>
      </w:r>
      <w:r w:rsidR="008019E5" w:rsidRPr="00900D1C">
        <w:t>det e</w:t>
      </w:r>
      <w:r w:rsidR="001C05F8" w:rsidRPr="00900D1C">
        <w:t>nkelte avrop er mottatt av Leve</w:t>
      </w:r>
      <w:r w:rsidR="008019E5" w:rsidRPr="00900D1C">
        <w:t>r</w:t>
      </w:r>
      <w:r w:rsidR="001C05F8" w:rsidRPr="00900D1C">
        <w:t>a</w:t>
      </w:r>
      <w:r w:rsidR="008019E5" w:rsidRPr="00900D1C">
        <w:t>ndøren</w:t>
      </w:r>
      <w:r w:rsidRPr="00900D1C">
        <w:t>, dersom de påfører Leverandøren økte kostnader.</w:t>
      </w:r>
    </w:p>
    <w:p w14:paraId="02F71DD8" w14:textId="77777777" w:rsidR="00150296" w:rsidRPr="00900D1C" w:rsidRDefault="00150296" w:rsidP="00150296"/>
    <w:p w14:paraId="6508DFBF" w14:textId="77777777" w:rsidR="00150296" w:rsidRPr="00900D1C" w:rsidRDefault="001512C6" w:rsidP="00150296">
      <w:r w:rsidRPr="00900D1C">
        <w:t xml:space="preserve">Ved krav om prisendring skal det sendes </w:t>
      </w:r>
      <w:r w:rsidR="00150296" w:rsidRPr="00900D1C">
        <w:t xml:space="preserve">skriftlig varsel senest 1 måned før prisendring </w:t>
      </w:r>
      <w:r w:rsidR="003B6B97" w:rsidRPr="00900D1C">
        <w:t xml:space="preserve">kan </w:t>
      </w:r>
      <w:r w:rsidR="00150296" w:rsidRPr="00900D1C">
        <w:t>gjøres gjeldende.</w:t>
      </w:r>
    </w:p>
    <w:p w14:paraId="207C9122" w14:textId="77777777" w:rsidR="00150296" w:rsidRPr="00900D1C" w:rsidRDefault="00150296" w:rsidP="00150296"/>
    <w:p w14:paraId="65D88AA9" w14:textId="77777777" w:rsidR="00150296" w:rsidRPr="00A94918" w:rsidRDefault="00150296" w:rsidP="00150296">
      <w:pPr>
        <w:pStyle w:val="Overskrift2"/>
        <w:rPr>
          <w:rFonts w:ascii="Times New Roman" w:hAnsi="Times New Roman"/>
        </w:rPr>
      </w:pPr>
      <w:bookmarkStart w:id="94" w:name="_Toc34047494"/>
      <w:r w:rsidRPr="00A94918">
        <w:rPr>
          <w:rFonts w:ascii="Times New Roman" w:hAnsi="Times New Roman"/>
        </w:rPr>
        <w:t>Forsinkelsesrente</w:t>
      </w:r>
      <w:bookmarkEnd w:id="94"/>
    </w:p>
    <w:p w14:paraId="3F4C4FE9" w14:textId="77777777" w:rsidR="006476BC" w:rsidRPr="00900D1C" w:rsidRDefault="00150296" w:rsidP="00150296">
      <w:r w:rsidRPr="00900D1C">
        <w:t>Hvis Kunden ikke betaler til avtalt tid har Leverandøren krav på rente av det beløp som er forfalt til betaling, i henhold til lov om renter ved forsinket betaling m.m.</w:t>
      </w:r>
    </w:p>
    <w:p w14:paraId="6DA2614D" w14:textId="77777777" w:rsidR="001342E1" w:rsidRPr="00A94918" w:rsidRDefault="001342E1" w:rsidP="00874C62">
      <w:pPr>
        <w:pStyle w:val="Overskrift1"/>
        <w:rPr>
          <w:rFonts w:ascii="Times New Roman" w:hAnsi="Times New Roman"/>
        </w:rPr>
      </w:pPr>
      <w:bookmarkStart w:id="95" w:name="_Toc153878876"/>
      <w:bookmarkStart w:id="96" w:name="_Toc34047495"/>
      <w:r w:rsidRPr="00A94918">
        <w:rPr>
          <w:rFonts w:ascii="Times New Roman" w:hAnsi="Times New Roman"/>
        </w:rPr>
        <w:lastRenderedPageBreak/>
        <w:t>Mislighold</w:t>
      </w:r>
      <w:bookmarkEnd w:id="95"/>
      <w:bookmarkEnd w:id="96"/>
    </w:p>
    <w:p w14:paraId="097BC801" w14:textId="77777777" w:rsidR="001342E1" w:rsidRPr="00A94918" w:rsidRDefault="001342E1" w:rsidP="001342E1">
      <w:pPr>
        <w:pStyle w:val="Overskrift2"/>
        <w:rPr>
          <w:rFonts w:ascii="Times New Roman" w:hAnsi="Times New Roman"/>
        </w:rPr>
      </w:pPr>
      <w:bookmarkStart w:id="97" w:name="_Toc150072554"/>
      <w:bookmarkStart w:id="98" w:name="_Toc151794885"/>
      <w:bookmarkStart w:id="99" w:name="_Toc34047496"/>
      <w:r w:rsidRPr="00A94918">
        <w:rPr>
          <w:rFonts w:ascii="Times New Roman" w:hAnsi="Times New Roman"/>
        </w:rPr>
        <w:t>Leverandørens mislighold</w:t>
      </w:r>
      <w:bookmarkEnd w:id="97"/>
      <w:bookmarkEnd w:id="98"/>
      <w:r w:rsidR="001F6EB2" w:rsidRPr="00A94918">
        <w:rPr>
          <w:rFonts w:ascii="Times New Roman" w:hAnsi="Times New Roman"/>
        </w:rPr>
        <w:t xml:space="preserve"> – forsinkelse og mangel</w:t>
      </w:r>
      <w:bookmarkEnd w:id="99"/>
    </w:p>
    <w:p w14:paraId="6CB479BF" w14:textId="77777777" w:rsidR="001342E1" w:rsidRPr="00A94918" w:rsidRDefault="001342E1" w:rsidP="001342E1">
      <w:pPr>
        <w:pStyle w:val="Overskrift3"/>
        <w:rPr>
          <w:rFonts w:ascii="Times New Roman" w:hAnsi="Times New Roman"/>
        </w:rPr>
      </w:pPr>
      <w:bookmarkStart w:id="100" w:name="_Toc150072555"/>
      <w:bookmarkStart w:id="101" w:name="_Toc34047497"/>
      <w:r w:rsidRPr="00A94918">
        <w:rPr>
          <w:rFonts w:ascii="Times New Roman" w:hAnsi="Times New Roman"/>
        </w:rPr>
        <w:t>Forsinkelse</w:t>
      </w:r>
      <w:bookmarkEnd w:id="100"/>
      <w:bookmarkEnd w:id="101"/>
    </w:p>
    <w:p w14:paraId="62AF74BE" w14:textId="77777777" w:rsidR="001342E1" w:rsidRPr="00900D1C" w:rsidRDefault="00167976" w:rsidP="001342E1">
      <w:pPr>
        <w:rPr>
          <w:szCs w:val="24"/>
        </w:rPr>
      </w:pPr>
      <w:r w:rsidRPr="00900D1C">
        <w:rPr>
          <w:szCs w:val="24"/>
        </w:rPr>
        <w:t>Blir ikke tjenester levert til avtalt tid</w:t>
      </w:r>
      <w:r w:rsidR="001342E1" w:rsidRPr="00900D1C">
        <w:rPr>
          <w:szCs w:val="24"/>
        </w:rPr>
        <w:t>, og det ikke skyldes force majeure eller Kundens forhold, foreligger forsinkelse fra Leverandørens side.</w:t>
      </w:r>
    </w:p>
    <w:p w14:paraId="001E8DA5" w14:textId="77777777" w:rsidR="001342E1" w:rsidRPr="00900D1C" w:rsidRDefault="001342E1" w:rsidP="001342E1">
      <w:pPr>
        <w:rPr>
          <w:szCs w:val="24"/>
        </w:rPr>
      </w:pPr>
    </w:p>
    <w:p w14:paraId="2F2CA6A5" w14:textId="77777777" w:rsidR="001342E1" w:rsidRPr="00A94918" w:rsidRDefault="001342E1" w:rsidP="001342E1">
      <w:pPr>
        <w:pStyle w:val="Overskrift3"/>
        <w:rPr>
          <w:rFonts w:ascii="Times New Roman" w:hAnsi="Times New Roman"/>
          <w:szCs w:val="24"/>
        </w:rPr>
      </w:pPr>
      <w:bookmarkStart w:id="102" w:name="_Toc150072556"/>
      <w:bookmarkStart w:id="103" w:name="_Toc34047498"/>
      <w:r w:rsidRPr="00A94918">
        <w:rPr>
          <w:rFonts w:ascii="Times New Roman" w:hAnsi="Times New Roman"/>
          <w:szCs w:val="24"/>
        </w:rPr>
        <w:t>Dagbot</w:t>
      </w:r>
      <w:bookmarkEnd w:id="102"/>
      <w:bookmarkEnd w:id="103"/>
    </w:p>
    <w:p w14:paraId="5F01C828" w14:textId="60ECBFC7" w:rsidR="001342E1" w:rsidRPr="00900D1C" w:rsidRDefault="00E368B9" w:rsidP="001342E1">
      <w:pPr>
        <w:rPr>
          <w:szCs w:val="24"/>
        </w:rPr>
      </w:pPr>
      <w:r w:rsidRPr="00900D1C">
        <w:rPr>
          <w:szCs w:val="24"/>
        </w:rPr>
        <w:t xml:space="preserve">Ved forsinkelse kan Kunden </w:t>
      </w:r>
      <w:r w:rsidR="00515320" w:rsidRPr="00900D1C">
        <w:rPr>
          <w:szCs w:val="24"/>
        </w:rPr>
        <w:t>ilegge</w:t>
      </w:r>
      <w:r w:rsidRPr="00900D1C">
        <w:rPr>
          <w:szCs w:val="24"/>
        </w:rPr>
        <w:t xml:space="preserve"> Leverandøren </w:t>
      </w:r>
      <w:r w:rsidR="001342E1" w:rsidRPr="00900D1C">
        <w:rPr>
          <w:szCs w:val="24"/>
        </w:rPr>
        <w:t>dagbot m</w:t>
      </w:r>
      <w:r w:rsidR="00903F0B" w:rsidRPr="00900D1C">
        <w:rPr>
          <w:szCs w:val="24"/>
        </w:rPr>
        <w:t>ed 2</w:t>
      </w:r>
      <w:r w:rsidR="001342E1" w:rsidRPr="00900D1C">
        <w:rPr>
          <w:szCs w:val="24"/>
        </w:rPr>
        <w:t xml:space="preserve"> % av avtalt </w:t>
      </w:r>
      <w:r w:rsidR="00465B51" w:rsidRPr="00900D1C">
        <w:rPr>
          <w:szCs w:val="24"/>
        </w:rPr>
        <w:t>månedspris</w:t>
      </w:r>
      <w:r w:rsidR="001342E1" w:rsidRPr="00900D1C">
        <w:rPr>
          <w:szCs w:val="24"/>
        </w:rPr>
        <w:t xml:space="preserve"> for </w:t>
      </w:r>
      <w:r w:rsidR="00167976" w:rsidRPr="00900D1C">
        <w:rPr>
          <w:szCs w:val="24"/>
        </w:rPr>
        <w:t>det konkrete avrop</w:t>
      </w:r>
      <w:r w:rsidR="001342E1" w:rsidRPr="00900D1C">
        <w:rPr>
          <w:szCs w:val="24"/>
        </w:rPr>
        <w:t xml:space="preserve"> for hver kalenderdag forsinkelsen</w:t>
      </w:r>
      <w:r w:rsidR="000746EF" w:rsidRPr="00900D1C">
        <w:rPr>
          <w:szCs w:val="24"/>
        </w:rPr>
        <w:t xml:space="preserve"> varer, med til sammen inntil 20</w:t>
      </w:r>
      <w:r w:rsidR="001342E1" w:rsidRPr="00900D1C">
        <w:rPr>
          <w:szCs w:val="24"/>
        </w:rPr>
        <w:t> %</w:t>
      </w:r>
      <w:r w:rsidR="000746EF" w:rsidRPr="00900D1C">
        <w:rPr>
          <w:szCs w:val="24"/>
        </w:rPr>
        <w:t xml:space="preserve"> av avtalt månedspris</w:t>
      </w:r>
      <w:r w:rsidR="001342E1" w:rsidRPr="00900D1C">
        <w:rPr>
          <w:szCs w:val="24"/>
        </w:rPr>
        <w:t xml:space="preserve">. </w:t>
      </w:r>
      <w:r w:rsidR="00903F0B" w:rsidRPr="00900D1C">
        <w:rPr>
          <w:szCs w:val="24"/>
        </w:rPr>
        <w:t>Dagbøter vil ikke påløpe på avrop som overstiger anslått kapasitetsbehov</w:t>
      </w:r>
      <w:r w:rsidR="000A336C" w:rsidRPr="00900D1C">
        <w:rPr>
          <w:szCs w:val="24"/>
        </w:rPr>
        <w:t xml:space="preserve"> i</w:t>
      </w:r>
      <w:r w:rsidR="0046463A" w:rsidRPr="00900D1C">
        <w:rPr>
          <w:szCs w:val="24"/>
        </w:rPr>
        <w:t xml:space="preserve"> avtalen</w:t>
      </w:r>
      <w:r w:rsidR="00903F0B" w:rsidRPr="00900D1C">
        <w:rPr>
          <w:szCs w:val="24"/>
        </w:rPr>
        <w:t>.</w:t>
      </w:r>
    </w:p>
    <w:p w14:paraId="33BF0BC1" w14:textId="77777777" w:rsidR="000746EF" w:rsidRPr="00900D1C" w:rsidRDefault="000746EF" w:rsidP="001342E1">
      <w:pPr>
        <w:rPr>
          <w:szCs w:val="24"/>
        </w:rPr>
      </w:pPr>
    </w:p>
    <w:p w14:paraId="6E1189B6" w14:textId="4EDDF2F9" w:rsidR="001342E1" w:rsidRPr="00900D1C" w:rsidRDefault="001342E1" w:rsidP="001342E1">
      <w:pPr>
        <w:rPr>
          <w:szCs w:val="24"/>
        </w:rPr>
      </w:pPr>
      <w:r w:rsidRPr="00900D1C">
        <w:rPr>
          <w:szCs w:val="24"/>
        </w:rPr>
        <w:t>Det samlede tidsrom dagbøter påløper utgjør dagbotperioden.</w:t>
      </w:r>
    </w:p>
    <w:p w14:paraId="31DD0015" w14:textId="77777777" w:rsidR="001342E1" w:rsidRPr="00900D1C" w:rsidRDefault="001342E1" w:rsidP="001342E1">
      <w:pPr>
        <w:rPr>
          <w:szCs w:val="24"/>
        </w:rPr>
      </w:pPr>
    </w:p>
    <w:p w14:paraId="0658EDF0" w14:textId="77777777" w:rsidR="001342E1" w:rsidRPr="00A94918" w:rsidRDefault="001342E1" w:rsidP="001342E1">
      <w:pPr>
        <w:pStyle w:val="Overskrift3"/>
        <w:rPr>
          <w:rFonts w:ascii="Times New Roman" w:hAnsi="Times New Roman"/>
          <w:szCs w:val="24"/>
        </w:rPr>
      </w:pPr>
      <w:bookmarkStart w:id="104" w:name="_Toc150072559"/>
      <w:bookmarkStart w:id="105" w:name="_Toc34047499"/>
      <w:r w:rsidRPr="00A94918">
        <w:rPr>
          <w:rFonts w:ascii="Times New Roman" w:hAnsi="Times New Roman"/>
          <w:szCs w:val="24"/>
        </w:rPr>
        <w:t>Mangel</w:t>
      </w:r>
      <w:bookmarkEnd w:id="104"/>
      <w:bookmarkEnd w:id="105"/>
    </w:p>
    <w:p w14:paraId="1CACCE88" w14:textId="77777777" w:rsidR="001342E1" w:rsidRPr="00900D1C" w:rsidRDefault="001342E1" w:rsidP="001342E1">
      <w:pPr>
        <w:rPr>
          <w:szCs w:val="24"/>
        </w:rPr>
      </w:pPr>
      <w:r w:rsidRPr="00900D1C">
        <w:rPr>
          <w:szCs w:val="24"/>
        </w:rPr>
        <w:t>Det foreligg</w:t>
      </w:r>
      <w:r w:rsidR="00452498" w:rsidRPr="00900D1C">
        <w:rPr>
          <w:szCs w:val="24"/>
        </w:rPr>
        <w:t>er mangel dersom formål, krav eller</w:t>
      </w:r>
      <w:r w:rsidRPr="00900D1C">
        <w:rPr>
          <w:szCs w:val="24"/>
        </w:rPr>
        <w:t xml:space="preserve"> spesifikasjoner som e</w:t>
      </w:r>
      <w:r w:rsidR="00D153C7" w:rsidRPr="00900D1C">
        <w:rPr>
          <w:szCs w:val="24"/>
        </w:rPr>
        <w:t>r fastsatt i denne A</w:t>
      </w:r>
      <w:r w:rsidRPr="00900D1C">
        <w:rPr>
          <w:szCs w:val="24"/>
        </w:rPr>
        <w:t>vtale ikke er overholdt, uten at det skyldes force majeure eller Kundens forhold.</w:t>
      </w:r>
    </w:p>
    <w:p w14:paraId="2C7BEFAE" w14:textId="77777777" w:rsidR="001342E1" w:rsidRPr="00900D1C" w:rsidRDefault="001342E1" w:rsidP="001342E1">
      <w:pPr>
        <w:rPr>
          <w:szCs w:val="24"/>
        </w:rPr>
      </w:pPr>
    </w:p>
    <w:p w14:paraId="29A6A980" w14:textId="77777777" w:rsidR="001342E1" w:rsidRPr="00A94918" w:rsidRDefault="001342E1" w:rsidP="001342E1">
      <w:pPr>
        <w:pStyle w:val="Overskrift3"/>
        <w:rPr>
          <w:rFonts w:ascii="Times New Roman" w:hAnsi="Times New Roman"/>
          <w:szCs w:val="24"/>
        </w:rPr>
      </w:pPr>
      <w:bookmarkStart w:id="106" w:name="_Toc150072560"/>
      <w:bookmarkStart w:id="107" w:name="_Toc34047500"/>
      <w:r w:rsidRPr="00A94918">
        <w:rPr>
          <w:rFonts w:ascii="Times New Roman" w:hAnsi="Times New Roman"/>
          <w:szCs w:val="24"/>
        </w:rPr>
        <w:t>Avhjelp</w:t>
      </w:r>
      <w:bookmarkEnd w:id="106"/>
      <w:r w:rsidR="0097381A" w:rsidRPr="00A94918">
        <w:rPr>
          <w:rFonts w:ascii="Times New Roman" w:hAnsi="Times New Roman"/>
          <w:szCs w:val="24"/>
        </w:rPr>
        <w:t xml:space="preserve"> og prisavslag</w:t>
      </w:r>
      <w:bookmarkEnd w:id="107"/>
    </w:p>
    <w:p w14:paraId="79C14B52" w14:textId="77777777" w:rsidR="001342E1" w:rsidRPr="00900D1C" w:rsidRDefault="001342E1" w:rsidP="001342E1">
      <w:pPr>
        <w:rPr>
          <w:szCs w:val="24"/>
        </w:rPr>
      </w:pPr>
      <w:r w:rsidRPr="00900D1C">
        <w:rPr>
          <w:szCs w:val="24"/>
        </w:rPr>
        <w:t>Kunden kan kreve at mangel avhjelpes for Leverandørens regning ved retting eller omlevering, hvis det kan skje uten å volde Leverandøren urimelig kostnad eller ulempe. Kunden kan sette en rimelig frist. I den utstrekning mangelen ikke blir rettet, kan Kunden kreve forholdsmessig prisavslag.</w:t>
      </w:r>
    </w:p>
    <w:p w14:paraId="07736EFF" w14:textId="77777777" w:rsidR="001342E1" w:rsidRPr="00900D1C" w:rsidRDefault="001342E1" w:rsidP="001342E1">
      <w:pPr>
        <w:rPr>
          <w:szCs w:val="24"/>
        </w:rPr>
      </w:pPr>
    </w:p>
    <w:p w14:paraId="7275D6D2" w14:textId="77777777" w:rsidR="001342E1" w:rsidRPr="00900D1C" w:rsidRDefault="001342E1" w:rsidP="001342E1">
      <w:pPr>
        <w:rPr>
          <w:szCs w:val="24"/>
        </w:rPr>
      </w:pPr>
      <w:r w:rsidRPr="00900D1C">
        <w:rPr>
          <w:szCs w:val="24"/>
        </w:rPr>
        <w:t>Selv om Kunden ikke krever det, har Leverandøren rett til for egen regning å rette mangel eller foreta omlevering, når det kan skje uten vesentlig kostnad eller ulempe for Kunden og uten risiko for at Kunden ikke får dekket sine utlegg av Leverandøren.</w:t>
      </w:r>
    </w:p>
    <w:p w14:paraId="2DBF1A3F" w14:textId="77777777" w:rsidR="001342E1" w:rsidRPr="00900D1C" w:rsidRDefault="001342E1" w:rsidP="001342E1">
      <w:pPr>
        <w:rPr>
          <w:szCs w:val="24"/>
        </w:rPr>
      </w:pPr>
    </w:p>
    <w:p w14:paraId="175EA25B" w14:textId="77777777" w:rsidR="001342E1" w:rsidRPr="00A94918" w:rsidRDefault="001342E1" w:rsidP="001342E1">
      <w:pPr>
        <w:pStyle w:val="Overskrift3"/>
        <w:rPr>
          <w:rFonts w:ascii="Times New Roman" w:hAnsi="Times New Roman"/>
          <w:szCs w:val="24"/>
        </w:rPr>
      </w:pPr>
      <w:bookmarkStart w:id="108" w:name="_Toc150072561"/>
      <w:bookmarkStart w:id="109" w:name="_Toc34047501"/>
      <w:r w:rsidRPr="00A94918">
        <w:rPr>
          <w:rFonts w:ascii="Times New Roman" w:hAnsi="Times New Roman"/>
          <w:szCs w:val="24"/>
        </w:rPr>
        <w:t>Heving</w:t>
      </w:r>
      <w:bookmarkEnd w:id="108"/>
      <w:bookmarkEnd w:id="109"/>
    </w:p>
    <w:p w14:paraId="24872AC4" w14:textId="77777777" w:rsidR="006965A4" w:rsidRPr="00900D1C" w:rsidRDefault="006965A4" w:rsidP="006965A4">
      <w:pPr>
        <w:rPr>
          <w:szCs w:val="24"/>
        </w:rPr>
      </w:pPr>
      <w:r w:rsidRPr="00900D1C">
        <w:rPr>
          <w:szCs w:val="24"/>
        </w:rPr>
        <w:t>Kunden kan heve hele eller deler av avropsavtalen/</w:t>
      </w:r>
      <w:r w:rsidR="00A3133A" w:rsidRPr="00900D1C">
        <w:rPr>
          <w:szCs w:val="24"/>
        </w:rPr>
        <w:t>Avtalen</w:t>
      </w:r>
      <w:r w:rsidRPr="00900D1C">
        <w:rPr>
          <w:szCs w:val="24"/>
        </w:rPr>
        <w:t xml:space="preserve"> ved vesentlig mislighold.</w:t>
      </w:r>
    </w:p>
    <w:p w14:paraId="70807366" w14:textId="77777777" w:rsidR="006965A4" w:rsidRPr="00900D1C" w:rsidRDefault="006965A4" w:rsidP="006965A4">
      <w:pPr>
        <w:rPr>
          <w:szCs w:val="24"/>
        </w:rPr>
      </w:pPr>
    </w:p>
    <w:p w14:paraId="0AD7F3DD" w14:textId="77777777" w:rsidR="006965A4" w:rsidRPr="00900D1C" w:rsidRDefault="006965A4" w:rsidP="006965A4">
      <w:pPr>
        <w:rPr>
          <w:szCs w:val="24"/>
        </w:rPr>
      </w:pPr>
      <w:r w:rsidRPr="00900D1C">
        <w:rPr>
          <w:szCs w:val="24"/>
        </w:rPr>
        <w:t xml:space="preserve">Forsinkelse ut over dagbotperioden anses som vesentlig mislighold. </w:t>
      </w:r>
    </w:p>
    <w:p w14:paraId="19B316AA" w14:textId="77777777" w:rsidR="006965A4" w:rsidRPr="00900D1C" w:rsidRDefault="006965A4" w:rsidP="006965A4">
      <w:pPr>
        <w:rPr>
          <w:szCs w:val="24"/>
        </w:rPr>
      </w:pPr>
    </w:p>
    <w:p w14:paraId="06794623" w14:textId="77777777" w:rsidR="001342E1" w:rsidRPr="00A94918" w:rsidRDefault="001342E1" w:rsidP="00B40902">
      <w:pPr>
        <w:pStyle w:val="Overskrift3"/>
        <w:rPr>
          <w:rFonts w:ascii="Times New Roman" w:hAnsi="Times New Roman"/>
        </w:rPr>
      </w:pPr>
      <w:bookmarkStart w:id="110" w:name="_Toc150072562"/>
      <w:bookmarkStart w:id="111" w:name="_Toc151794887"/>
      <w:bookmarkStart w:id="112" w:name="_Ref155080599"/>
      <w:bookmarkStart w:id="113" w:name="_Toc34047502"/>
      <w:r w:rsidRPr="00A94918">
        <w:rPr>
          <w:rFonts w:ascii="Times New Roman" w:hAnsi="Times New Roman"/>
        </w:rPr>
        <w:t>Erstatning</w:t>
      </w:r>
      <w:bookmarkEnd w:id="110"/>
      <w:bookmarkEnd w:id="111"/>
      <w:bookmarkEnd w:id="112"/>
      <w:bookmarkEnd w:id="113"/>
    </w:p>
    <w:p w14:paraId="7584600A" w14:textId="77777777" w:rsidR="00D85F52" w:rsidRPr="00900D1C" w:rsidRDefault="00D85F52" w:rsidP="00D85F52">
      <w:r w:rsidRPr="00900D1C">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726549BB" w14:textId="77777777" w:rsidR="00D85F52" w:rsidRPr="00900D1C" w:rsidRDefault="00D85F52" w:rsidP="00D85F52"/>
    <w:p w14:paraId="32CA6C91" w14:textId="77777777" w:rsidR="00D85F52" w:rsidRPr="00900D1C" w:rsidRDefault="00D85F52" w:rsidP="00D85F52">
      <w:r w:rsidRPr="00900D1C">
        <w:t>Erstatningen skal omfatte Kundens direkte tap</w:t>
      </w:r>
      <w:r w:rsidR="006D43AD" w:rsidRPr="00900D1C">
        <w:t xml:space="preserve"> fra det tidspunktet misligholdet oppstod</w:t>
      </w:r>
      <w:r w:rsidRPr="00900D1C">
        <w:t>. Tap som skyldes merarbeid og forsinket driftsstart eller driftsavbrudd anses som direkte tap.</w:t>
      </w:r>
    </w:p>
    <w:p w14:paraId="1AB3C43B" w14:textId="77777777" w:rsidR="00D85F52" w:rsidRPr="00900D1C" w:rsidRDefault="00D85F52" w:rsidP="00D85F52"/>
    <w:p w14:paraId="7D7BBED5" w14:textId="77777777" w:rsidR="00D85F52" w:rsidRPr="00900D1C" w:rsidRDefault="00D85F52" w:rsidP="00D85F52">
      <w:r w:rsidRPr="00900D1C">
        <w:t>Dagbøter kommer til fradrag i erstatningen.</w:t>
      </w:r>
    </w:p>
    <w:p w14:paraId="0F54E273" w14:textId="77777777" w:rsidR="001342E1" w:rsidRPr="00900D1C" w:rsidRDefault="001342E1" w:rsidP="001342E1">
      <w:pPr>
        <w:rPr>
          <w:szCs w:val="24"/>
        </w:rPr>
      </w:pPr>
    </w:p>
    <w:p w14:paraId="46800D00" w14:textId="77777777" w:rsidR="00D85F52" w:rsidRPr="00A94918" w:rsidRDefault="00D85F52" w:rsidP="00D85F52">
      <w:pPr>
        <w:pStyle w:val="Overskrift3"/>
        <w:rPr>
          <w:rFonts w:ascii="Times New Roman" w:hAnsi="Times New Roman"/>
        </w:rPr>
      </w:pPr>
      <w:bookmarkStart w:id="114" w:name="_Ref187031450"/>
      <w:bookmarkStart w:id="115" w:name="_Ref187031469"/>
      <w:bookmarkStart w:id="116" w:name="_Toc34047503"/>
      <w:r w:rsidRPr="00A94918">
        <w:rPr>
          <w:rFonts w:ascii="Times New Roman" w:hAnsi="Times New Roman"/>
        </w:rPr>
        <w:lastRenderedPageBreak/>
        <w:t>Erstatningsbegrensning</w:t>
      </w:r>
      <w:bookmarkEnd w:id="114"/>
      <w:bookmarkEnd w:id="115"/>
      <w:bookmarkEnd w:id="116"/>
    </w:p>
    <w:p w14:paraId="397F8DD2" w14:textId="77777777" w:rsidR="00D85F52" w:rsidRPr="00900D1C" w:rsidRDefault="00D85F52" w:rsidP="00D85F52">
      <w:r w:rsidRPr="00900D1C">
        <w:t>Erstatning for indirekte tap kan ikke kreves. Tapt fortjeneste, tapt omsetning og tapte forventede besparelser anses som indirekte tap.</w:t>
      </w:r>
    </w:p>
    <w:p w14:paraId="6D707C71" w14:textId="77777777" w:rsidR="00D85F52" w:rsidRPr="00900D1C" w:rsidRDefault="00D85F52" w:rsidP="00D85F52"/>
    <w:p w14:paraId="0F62DC03" w14:textId="77777777" w:rsidR="00D85F52" w:rsidRPr="00900D1C" w:rsidRDefault="00D85F52" w:rsidP="00D85F52">
      <w:r w:rsidRPr="00900D1C">
        <w:t>Erstatningen er begrenset til et beløp som tilsvarer kontraktssummen ekskl. merverdiavgift, per type mislighold.</w:t>
      </w:r>
    </w:p>
    <w:p w14:paraId="5E9F145D" w14:textId="77777777" w:rsidR="00D85F52" w:rsidRPr="00900D1C" w:rsidRDefault="00D85F52" w:rsidP="00D85F52"/>
    <w:p w14:paraId="17DD133F" w14:textId="77777777" w:rsidR="001342E1" w:rsidRPr="00900D1C" w:rsidRDefault="00D85F52" w:rsidP="00D85F52">
      <w:r w:rsidRPr="00900D1C">
        <w:t>Har Leverandøren eller noen denne svarer for utvist grov uaktsomhet eller forsett, gjelder ikke de nevnte erstatningsbegrensningene.</w:t>
      </w:r>
    </w:p>
    <w:p w14:paraId="17381B1A" w14:textId="77777777" w:rsidR="00D85F52" w:rsidRPr="00900D1C" w:rsidRDefault="00D85F52" w:rsidP="00D85F52">
      <w:pPr>
        <w:rPr>
          <w:szCs w:val="24"/>
        </w:rPr>
      </w:pPr>
    </w:p>
    <w:p w14:paraId="5E74654C" w14:textId="77777777" w:rsidR="00DE08D6" w:rsidRPr="00A94918" w:rsidRDefault="001F6EB2" w:rsidP="00916AB3">
      <w:pPr>
        <w:pStyle w:val="Overskrift2"/>
        <w:numPr>
          <w:ilvl w:val="1"/>
          <w:numId w:val="1"/>
        </w:numPr>
        <w:tabs>
          <w:tab w:val="clear" w:pos="-1"/>
        </w:tabs>
        <w:ind w:left="567" w:hanging="567"/>
        <w:rPr>
          <w:rFonts w:ascii="Times New Roman" w:hAnsi="Times New Roman"/>
        </w:rPr>
      </w:pPr>
      <w:bookmarkStart w:id="117" w:name="_Toc155080333"/>
      <w:bookmarkStart w:id="118" w:name="_Toc34047504"/>
      <w:r w:rsidRPr="00A94918">
        <w:rPr>
          <w:rFonts w:ascii="Times New Roman" w:hAnsi="Times New Roman"/>
        </w:rPr>
        <w:t>Leverand</w:t>
      </w:r>
      <w:r w:rsidR="00B320D6" w:rsidRPr="00A94918">
        <w:rPr>
          <w:rFonts w:ascii="Times New Roman" w:hAnsi="Times New Roman"/>
        </w:rPr>
        <w:t>ørens mislighold –</w:t>
      </w:r>
      <w:r w:rsidRPr="00A94918">
        <w:rPr>
          <w:rFonts w:ascii="Times New Roman" w:hAnsi="Times New Roman"/>
        </w:rPr>
        <w:t xml:space="preserve"> rettslig</w:t>
      </w:r>
      <w:r w:rsidR="00DE08D6" w:rsidRPr="00A94918">
        <w:rPr>
          <w:rFonts w:ascii="Times New Roman" w:hAnsi="Times New Roman"/>
        </w:rPr>
        <w:t xml:space="preserve"> mang</w:t>
      </w:r>
      <w:bookmarkStart w:id="119" w:name="_Toc524782475"/>
      <w:bookmarkStart w:id="120" w:name="_Toc524919870"/>
      <w:bookmarkStart w:id="121" w:name="_Toc35859641"/>
      <w:bookmarkEnd w:id="117"/>
      <w:r w:rsidRPr="00A94918">
        <w:rPr>
          <w:rFonts w:ascii="Times New Roman" w:hAnsi="Times New Roman"/>
        </w:rPr>
        <w:t>el</w:t>
      </w:r>
      <w:bookmarkEnd w:id="118"/>
    </w:p>
    <w:bookmarkEnd w:id="119"/>
    <w:bookmarkEnd w:id="120"/>
    <w:bookmarkEnd w:id="121"/>
    <w:p w14:paraId="325EFEEF" w14:textId="77777777" w:rsidR="00DE08D6" w:rsidRPr="00900D1C" w:rsidRDefault="00DE08D6" w:rsidP="00DE08D6">
      <w:r w:rsidRPr="00900D1C">
        <w:t xml:space="preserve">Det anses som en rettslig mangel dersom Leverandørens ytelse krenker andres opphavsrett eller andre </w:t>
      </w:r>
      <w:r w:rsidR="00400EC1" w:rsidRPr="00900D1C">
        <w:t xml:space="preserve">immaterielle </w:t>
      </w:r>
      <w:r w:rsidRPr="00900D1C">
        <w:t>rettigheter.</w:t>
      </w:r>
      <w:bookmarkStart w:id="122" w:name="_Toc524782476"/>
      <w:bookmarkStart w:id="123" w:name="_Toc524919871"/>
      <w:bookmarkStart w:id="124" w:name="_Toc35859642"/>
    </w:p>
    <w:p w14:paraId="0166E700" w14:textId="77777777" w:rsidR="00DE08D6" w:rsidRPr="00900D1C" w:rsidRDefault="00DE08D6" w:rsidP="00DE08D6"/>
    <w:p w14:paraId="63B8AC1C"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25" w:name="_Toc34047505"/>
      <w:r w:rsidRPr="00A94918">
        <w:rPr>
          <w:rFonts w:ascii="Times New Roman" w:hAnsi="Times New Roman"/>
        </w:rPr>
        <w:t>Krav mot Kunden fra tredjepart</w:t>
      </w:r>
      <w:bookmarkEnd w:id="125"/>
    </w:p>
    <w:p w14:paraId="3EAFA875" w14:textId="77777777" w:rsidR="00DE08D6" w:rsidRPr="00900D1C" w:rsidRDefault="00DE08D6" w:rsidP="00DE08D6">
      <w:r w:rsidRPr="00900D1C">
        <w:t>Dersom det reises krav mot Kunden fra tredjeparts side for krenkelse av rettigheter, har Kunden plikt til uten ugrunnet opphold å gi Leverandøren skriftlig underretning om kravet.</w:t>
      </w:r>
    </w:p>
    <w:p w14:paraId="73DE603A" w14:textId="77777777" w:rsidR="00DE08D6" w:rsidRPr="00900D1C" w:rsidRDefault="00DE08D6" w:rsidP="00DE08D6"/>
    <w:p w14:paraId="351E751A"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26" w:name="_Toc524782477"/>
      <w:bookmarkStart w:id="127" w:name="_Toc524919872"/>
      <w:bookmarkStart w:id="128" w:name="_Toc35859643"/>
      <w:bookmarkStart w:id="129" w:name="_Toc34047506"/>
      <w:bookmarkEnd w:id="122"/>
      <w:bookmarkEnd w:id="123"/>
      <w:bookmarkEnd w:id="124"/>
      <w:r w:rsidRPr="00A94918">
        <w:rPr>
          <w:rFonts w:ascii="Times New Roman" w:hAnsi="Times New Roman"/>
          <w:bCs/>
        </w:rPr>
        <w:t>Plikt til å føre sak for egen regning</w:t>
      </w:r>
      <w:bookmarkEnd w:id="126"/>
      <w:bookmarkEnd w:id="127"/>
      <w:bookmarkEnd w:id="128"/>
      <w:bookmarkEnd w:id="129"/>
    </w:p>
    <w:p w14:paraId="6C7F2CCD" w14:textId="77777777" w:rsidR="00DE08D6" w:rsidRPr="00900D1C" w:rsidRDefault="00DE08D6" w:rsidP="00DE08D6">
      <w:r w:rsidRPr="00900D1C">
        <w:t>Skulle det bli reist noe krav fra tredjeparts side på grunnlag av opphavsrettskrenkelse mv. som har sammenheng med noen del av leveransen</w:t>
      </w:r>
      <w:r w:rsidR="00400EC1" w:rsidRPr="00900D1C">
        <w:t>e/tjenestene</w:t>
      </w:r>
      <w:r w:rsidRPr="00900D1C">
        <w:t xml:space="preserve"> etter denne </w:t>
      </w:r>
      <w:r w:rsidR="00025E55" w:rsidRPr="00900D1C">
        <w:t>Avtale</w:t>
      </w:r>
      <w:r w:rsidRPr="00900D1C">
        <w:t>n, plikter Leverandøren for egen regning å føre saken også for Kunden. Fra det tidspunktet Leverandøren overtar saken, plikter Kunden mot særskilt godtgjørelse å bistå Leverandøren, men vil ikke opptre på egen hånd under rettssaken.</w:t>
      </w:r>
      <w:bookmarkStart w:id="130" w:name="_Toc524782478"/>
      <w:bookmarkStart w:id="131" w:name="_Toc524919873"/>
      <w:bookmarkStart w:id="132" w:name="_Toc35859644"/>
    </w:p>
    <w:p w14:paraId="65E6A3D0" w14:textId="77777777" w:rsidR="00DE08D6" w:rsidRPr="00900D1C" w:rsidRDefault="00DE08D6" w:rsidP="00DE08D6"/>
    <w:p w14:paraId="5C275FC4"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33" w:name="_Toc34047507"/>
      <w:r w:rsidRPr="00A94918">
        <w:rPr>
          <w:rFonts w:ascii="Times New Roman" w:hAnsi="Times New Roman"/>
          <w:bCs/>
        </w:rPr>
        <w:t>Plikt til å avhjelpe rettslige mangler</w:t>
      </w:r>
      <w:bookmarkEnd w:id="130"/>
      <w:bookmarkEnd w:id="131"/>
      <w:bookmarkEnd w:id="132"/>
      <w:bookmarkEnd w:id="133"/>
    </w:p>
    <w:p w14:paraId="6D91D00C" w14:textId="77777777" w:rsidR="00DE08D6" w:rsidRPr="00900D1C" w:rsidRDefault="00DE08D6" w:rsidP="00DE08D6">
      <w:r w:rsidRPr="00900D1C">
        <w:t xml:space="preserve">Hvis det oppstår tvist, f.eks. i form av anmeldelse, reist sak e.l. mot Leverandøren eller Kunden for krenkelse av rettigheter som er en forutsetning for denne </w:t>
      </w:r>
      <w:r w:rsidR="00025E55" w:rsidRPr="00900D1C">
        <w:t>Avtale</w:t>
      </w:r>
      <w:r w:rsidRPr="00900D1C">
        <w:t>n, har Leverandøren følgende valg for å avhjelpe de rettslige manglene:</w:t>
      </w:r>
    </w:p>
    <w:p w14:paraId="0DE74124" w14:textId="77777777" w:rsidR="00DE08D6" w:rsidRPr="00900D1C" w:rsidRDefault="00DE08D6" w:rsidP="00916AB3">
      <w:pPr>
        <w:numPr>
          <w:ilvl w:val="0"/>
          <w:numId w:val="3"/>
        </w:numPr>
        <w:spacing w:before="120"/>
        <w:ind w:left="714" w:hanging="357"/>
      </w:pPr>
      <w:r w:rsidRPr="00900D1C">
        <w:t>å skaffe seg og Kunden retten til å anvende det krenkende objekt</w:t>
      </w:r>
    </w:p>
    <w:p w14:paraId="7BBAC164" w14:textId="77777777" w:rsidR="00DE08D6" w:rsidRPr="00900D1C" w:rsidRDefault="00DE08D6" w:rsidP="00916AB3">
      <w:pPr>
        <w:numPr>
          <w:ilvl w:val="0"/>
          <w:numId w:val="3"/>
        </w:numPr>
        <w:spacing w:before="120"/>
        <w:ind w:left="714" w:hanging="357"/>
      </w:pPr>
      <w:r w:rsidRPr="00900D1C">
        <w:t>innen kort tid å levere Kunden annen tilsvarende ytelse som ikke krenker andres rettigheter når dette ikke på noen vesentlig måte hindrer Kunden i å utføre sine arbeidsoppgaver</w:t>
      </w:r>
    </w:p>
    <w:p w14:paraId="469A05D3" w14:textId="77777777" w:rsidR="00DE08D6" w:rsidRPr="00900D1C" w:rsidRDefault="00DE08D6" w:rsidP="00916AB3">
      <w:pPr>
        <w:numPr>
          <w:ilvl w:val="0"/>
          <w:numId w:val="3"/>
        </w:numPr>
        <w:spacing w:before="120"/>
        <w:ind w:left="714" w:hanging="357"/>
      </w:pPr>
      <w:r w:rsidRPr="00900D1C">
        <w:t>å sikre eller garantere Kunden mot eventuelle tap.</w:t>
      </w:r>
    </w:p>
    <w:p w14:paraId="1DDE4A18" w14:textId="77777777" w:rsidR="00DE08D6" w:rsidRPr="00900D1C" w:rsidRDefault="00DE08D6" w:rsidP="00DE08D6"/>
    <w:p w14:paraId="73CD3768"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34" w:name="_Toc524782479"/>
      <w:bookmarkStart w:id="135" w:name="_Toc524919874"/>
      <w:bookmarkStart w:id="136" w:name="_Toc35859645"/>
      <w:bookmarkStart w:id="137" w:name="_Toc34047508"/>
      <w:r w:rsidRPr="00A94918">
        <w:rPr>
          <w:rFonts w:ascii="Times New Roman" w:hAnsi="Times New Roman"/>
          <w:bCs/>
        </w:rPr>
        <w:t>Heving</w:t>
      </w:r>
      <w:bookmarkEnd w:id="134"/>
      <w:bookmarkEnd w:id="135"/>
      <w:bookmarkEnd w:id="136"/>
      <w:bookmarkEnd w:id="137"/>
    </w:p>
    <w:p w14:paraId="22D395EE" w14:textId="77777777" w:rsidR="00DE08D6" w:rsidRPr="00900D1C" w:rsidRDefault="00DE08D6" w:rsidP="00DE08D6">
      <w:r w:rsidRPr="00900D1C">
        <w:t xml:space="preserve">Dersom Leverandøren ikke kan avhjelpe den rettslige mangelen, og </w:t>
      </w:r>
      <w:r w:rsidR="004B5112" w:rsidRPr="00900D1C">
        <w:t>mangelen</w:t>
      </w:r>
      <w:r w:rsidRPr="00900D1C">
        <w:t xml:space="preserve"> har vesentlig betydning for Kunden, kan Kunden heve </w:t>
      </w:r>
      <w:r w:rsidR="00025E55" w:rsidRPr="00900D1C">
        <w:t>Avtale</w:t>
      </w:r>
      <w:r w:rsidRPr="00900D1C">
        <w:t>n med øyeblikkelig virkning.</w:t>
      </w:r>
      <w:bookmarkStart w:id="138" w:name="_Toc524782480"/>
      <w:bookmarkStart w:id="139" w:name="_Toc524919875"/>
      <w:bookmarkStart w:id="140" w:name="_Toc35859646"/>
    </w:p>
    <w:p w14:paraId="2A2B9CC3" w14:textId="77777777" w:rsidR="00DE08D6" w:rsidRPr="00900D1C" w:rsidRDefault="00DE08D6" w:rsidP="00DE08D6"/>
    <w:p w14:paraId="66299B63"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41" w:name="_Toc34047509"/>
      <w:r w:rsidRPr="00A94918">
        <w:rPr>
          <w:rFonts w:ascii="Times New Roman" w:hAnsi="Times New Roman"/>
          <w:bCs/>
        </w:rPr>
        <w:t>Erstatning</w:t>
      </w:r>
      <w:bookmarkEnd w:id="138"/>
      <w:bookmarkEnd w:id="139"/>
      <w:bookmarkEnd w:id="140"/>
      <w:bookmarkEnd w:id="141"/>
    </w:p>
    <w:p w14:paraId="653B07CB" w14:textId="5136EF98" w:rsidR="00DE08D6" w:rsidRPr="00900D1C" w:rsidRDefault="00DE08D6" w:rsidP="00DE08D6">
      <w:r w:rsidRPr="00900D1C">
        <w:t>Kunden kan kreve erstattet det tapet han lider som følge av rettslig mangel ved Leverandøre</w:t>
      </w:r>
      <w:r w:rsidR="007D6301" w:rsidRPr="00900D1C">
        <w:t>ns tjenester</w:t>
      </w:r>
      <w:r w:rsidR="00D85F52" w:rsidRPr="00900D1C">
        <w:t xml:space="preserve">. Avtalens punkt </w:t>
      </w:r>
      <w:r w:rsidR="003D40A9" w:rsidRPr="00360AB2">
        <w:fldChar w:fldCharType="begin"/>
      </w:r>
      <w:r w:rsidR="003D40A9" w:rsidRPr="00900D1C">
        <w:instrText xml:space="preserve"> REF _Ref187031450 \r \h </w:instrText>
      </w:r>
      <w:r w:rsidR="00900D1C">
        <w:instrText xml:space="preserve"> \* MERGEFORMAT </w:instrText>
      </w:r>
      <w:r w:rsidR="003D40A9" w:rsidRPr="00360AB2">
        <w:fldChar w:fldCharType="separate"/>
      </w:r>
      <w:r w:rsidR="00764D54" w:rsidRPr="00900D1C">
        <w:t>6.1.7</w:t>
      </w:r>
      <w:r w:rsidR="003D40A9" w:rsidRPr="00360AB2">
        <w:fldChar w:fldCharType="end"/>
      </w:r>
      <w:r w:rsidRPr="00900D1C">
        <w:t xml:space="preserve"> kommer tilsvarende til anvendelse.</w:t>
      </w:r>
      <w:bookmarkStart w:id="142" w:name="_Toc524782481"/>
      <w:bookmarkStart w:id="143" w:name="_Toc524919876"/>
      <w:bookmarkStart w:id="144" w:name="_Toc35859647"/>
    </w:p>
    <w:p w14:paraId="24A6E6FE" w14:textId="77777777" w:rsidR="00DE08D6" w:rsidRPr="00900D1C" w:rsidRDefault="00DE08D6" w:rsidP="00DE08D6"/>
    <w:p w14:paraId="31F8557F" w14:textId="77777777" w:rsidR="00DE08D6" w:rsidRPr="00A94918" w:rsidRDefault="00DE08D6" w:rsidP="00916AB3">
      <w:pPr>
        <w:pStyle w:val="Overskrift3"/>
        <w:numPr>
          <w:ilvl w:val="2"/>
          <w:numId w:val="1"/>
        </w:numPr>
        <w:tabs>
          <w:tab w:val="clear" w:pos="-1"/>
        </w:tabs>
        <w:ind w:left="680" w:hanging="680"/>
        <w:rPr>
          <w:rFonts w:ascii="Times New Roman" w:hAnsi="Times New Roman"/>
        </w:rPr>
      </w:pPr>
      <w:bookmarkStart w:id="145" w:name="_Toc34047510"/>
      <w:r w:rsidRPr="00A94918">
        <w:rPr>
          <w:rFonts w:ascii="Times New Roman" w:hAnsi="Times New Roman"/>
          <w:bCs/>
        </w:rPr>
        <w:lastRenderedPageBreak/>
        <w:t>Erstatning til tredjepart</w:t>
      </w:r>
      <w:bookmarkEnd w:id="142"/>
      <w:bookmarkEnd w:id="143"/>
      <w:bookmarkEnd w:id="144"/>
      <w:bookmarkEnd w:id="145"/>
    </w:p>
    <w:p w14:paraId="1EF4BDF5" w14:textId="77777777" w:rsidR="00DE08D6" w:rsidRPr="00900D1C" w:rsidRDefault="00DE08D6" w:rsidP="00DE08D6">
      <w:r w:rsidRPr="00900D1C">
        <w:t>Dersom Kunden som følge av rettslig mangel rettskraftig blir ilagt erstatningsansvar overfor tredjepart, er Leverandøren ansvarlig for å dekke dette ansvaret.</w:t>
      </w:r>
    </w:p>
    <w:p w14:paraId="2E282B29" w14:textId="77777777" w:rsidR="00DE08D6" w:rsidRPr="00900D1C" w:rsidRDefault="00DE08D6" w:rsidP="001342E1">
      <w:pPr>
        <w:rPr>
          <w:szCs w:val="24"/>
        </w:rPr>
      </w:pPr>
    </w:p>
    <w:p w14:paraId="560C7E7D" w14:textId="77777777" w:rsidR="00DE08D6" w:rsidRPr="00A94918" w:rsidRDefault="00DE08D6" w:rsidP="00DE08D6">
      <w:pPr>
        <w:pStyle w:val="Overskrift2"/>
        <w:rPr>
          <w:rFonts w:ascii="Times New Roman" w:hAnsi="Times New Roman"/>
        </w:rPr>
      </w:pPr>
      <w:bookmarkStart w:id="146" w:name="_Toc153878877"/>
      <w:bookmarkStart w:id="147" w:name="_Toc34047511"/>
      <w:r w:rsidRPr="00A94918">
        <w:rPr>
          <w:rFonts w:ascii="Times New Roman" w:hAnsi="Times New Roman"/>
        </w:rPr>
        <w:t>Kundens mislighold</w:t>
      </w:r>
      <w:bookmarkEnd w:id="146"/>
      <w:bookmarkEnd w:id="147"/>
    </w:p>
    <w:p w14:paraId="385D5CE6" w14:textId="77777777" w:rsidR="00736479" w:rsidRPr="00A94918" w:rsidRDefault="00736479" w:rsidP="00736479">
      <w:pPr>
        <w:pStyle w:val="Overskrift3"/>
        <w:rPr>
          <w:rFonts w:ascii="Times New Roman" w:hAnsi="Times New Roman"/>
        </w:rPr>
      </w:pPr>
      <w:bookmarkStart w:id="148" w:name="_Toc150325170"/>
      <w:bookmarkStart w:id="149" w:name="_Toc34047512"/>
      <w:bookmarkStart w:id="150" w:name="_Toc153878878"/>
      <w:r w:rsidRPr="00A94918">
        <w:rPr>
          <w:rFonts w:ascii="Times New Roman" w:hAnsi="Times New Roman"/>
        </w:rPr>
        <w:t>Hva som anses som mislighold</w:t>
      </w:r>
      <w:bookmarkEnd w:id="148"/>
      <w:bookmarkEnd w:id="149"/>
    </w:p>
    <w:p w14:paraId="70C1B513" w14:textId="77777777" w:rsidR="00736479" w:rsidRPr="00900D1C" w:rsidRDefault="00736479" w:rsidP="00736479">
      <w:r w:rsidRPr="00900D1C">
        <w:t xml:space="preserve">Det foreligger mislighold fra Kundens side hvis Kunden ikke oppfyller </w:t>
      </w:r>
      <w:r w:rsidR="003F39B3" w:rsidRPr="00900D1C">
        <w:t>sine plikter etter A</w:t>
      </w:r>
      <w:r w:rsidRPr="00900D1C">
        <w:t>vtalen.</w:t>
      </w:r>
    </w:p>
    <w:p w14:paraId="524C8BB8" w14:textId="77777777" w:rsidR="00736479" w:rsidRPr="00900D1C" w:rsidRDefault="00736479" w:rsidP="00736479"/>
    <w:p w14:paraId="5D98E862" w14:textId="77777777" w:rsidR="00736479" w:rsidRPr="00900D1C" w:rsidRDefault="00736479" w:rsidP="00736479">
      <w:r w:rsidRPr="00900D1C">
        <w:t>Det foreligger likevel ikke mislighold hvis situasjonen skyldes Leverandørens forhold</w:t>
      </w:r>
      <w:r w:rsidR="00F9576D" w:rsidRPr="00900D1C">
        <w:t>, forhold som nevnt i p</w:t>
      </w:r>
      <w:r w:rsidR="00AB3C1D" w:rsidRPr="00900D1C">
        <w:t>unk</w:t>
      </w:r>
      <w:r w:rsidR="000C79B9" w:rsidRPr="00900D1C">
        <w:t xml:space="preserve">t </w:t>
      </w:r>
      <w:r w:rsidR="00F9576D" w:rsidRPr="00900D1C">
        <w:t>1.2</w:t>
      </w:r>
      <w:r w:rsidRPr="00900D1C">
        <w:t>, eller forhold som anses som force majeure.</w:t>
      </w:r>
    </w:p>
    <w:p w14:paraId="4E17EFF0" w14:textId="77777777" w:rsidR="00736479" w:rsidRPr="00900D1C" w:rsidRDefault="00736479" w:rsidP="00736479"/>
    <w:p w14:paraId="075C9917" w14:textId="77777777" w:rsidR="00736479" w:rsidRPr="00A94918" w:rsidRDefault="00736479" w:rsidP="00916AB3">
      <w:pPr>
        <w:pStyle w:val="Overskrift3"/>
        <w:numPr>
          <w:ilvl w:val="2"/>
          <w:numId w:val="1"/>
        </w:numPr>
        <w:tabs>
          <w:tab w:val="clear" w:pos="-1"/>
        </w:tabs>
        <w:ind w:left="680" w:hanging="680"/>
        <w:rPr>
          <w:rFonts w:ascii="Times New Roman" w:hAnsi="Times New Roman"/>
        </w:rPr>
      </w:pPr>
      <w:bookmarkStart w:id="151" w:name="_Toc134700235"/>
      <w:bookmarkStart w:id="152" w:name="_Toc136061409"/>
      <w:bookmarkStart w:id="153" w:name="_Toc136153131"/>
      <w:bookmarkStart w:id="154" w:name="_Toc136170803"/>
      <w:bookmarkStart w:id="155" w:name="_Toc139680179"/>
      <w:bookmarkStart w:id="156" w:name="_Toc146424403"/>
      <w:bookmarkStart w:id="157" w:name="_Toc147565051"/>
      <w:bookmarkStart w:id="158" w:name="_Toc150325172"/>
      <w:bookmarkStart w:id="159" w:name="_Toc34047513"/>
      <w:bookmarkStart w:id="160" w:name="_Toc27203130"/>
      <w:bookmarkStart w:id="161" w:name="_Toc27204312"/>
      <w:bookmarkStart w:id="162" w:name="_Toc27204470"/>
      <w:bookmarkStart w:id="163" w:name="_Toc114459927"/>
      <w:bookmarkStart w:id="164" w:name="_Toc120952931"/>
      <w:bookmarkStart w:id="165" w:name="_Toc120952976"/>
      <w:bookmarkStart w:id="166" w:name="_Toc120953052"/>
      <w:bookmarkStart w:id="167" w:name="_Toc120953226"/>
      <w:bookmarkStart w:id="168" w:name="_Toc120953303"/>
      <w:bookmarkStart w:id="169" w:name="_Toc120953356"/>
      <w:bookmarkStart w:id="170" w:name="_Toc524782484"/>
      <w:bookmarkStart w:id="171" w:name="_Toc524919878"/>
      <w:bookmarkStart w:id="172" w:name="_Toc35859650"/>
      <w:r w:rsidRPr="00A94918">
        <w:rPr>
          <w:rFonts w:ascii="Times New Roman" w:hAnsi="Times New Roman"/>
        </w:rPr>
        <w:t>Begrensning i Leverandørens tilbakeholdsrett</w:t>
      </w:r>
      <w:bookmarkEnd w:id="151"/>
      <w:bookmarkEnd w:id="152"/>
      <w:bookmarkEnd w:id="153"/>
      <w:bookmarkEnd w:id="154"/>
      <w:bookmarkEnd w:id="155"/>
      <w:bookmarkEnd w:id="156"/>
      <w:bookmarkEnd w:id="157"/>
      <w:bookmarkEnd w:id="158"/>
      <w:bookmarkEnd w:id="159"/>
    </w:p>
    <w:p w14:paraId="0669C51A" w14:textId="77777777" w:rsidR="00736479" w:rsidRPr="00900D1C" w:rsidRDefault="00736479" w:rsidP="00736479">
      <w:r w:rsidRPr="00900D1C">
        <w:t>Leverandøren kan ikke holde tilbake ytelser som følge av Kundens mislighold.</w:t>
      </w:r>
      <w:bookmarkEnd w:id="160"/>
      <w:bookmarkEnd w:id="161"/>
      <w:bookmarkEnd w:id="162"/>
      <w:bookmarkEnd w:id="163"/>
      <w:bookmarkEnd w:id="164"/>
      <w:bookmarkEnd w:id="165"/>
      <w:bookmarkEnd w:id="166"/>
      <w:bookmarkEnd w:id="167"/>
      <w:bookmarkEnd w:id="168"/>
      <w:bookmarkEnd w:id="169"/>
    </w:p>
    <w:p w14:paraId="22BB1D56" w14:textId="77777777" w:rsidR="00736479" w:rsidRPr="00900D1C" w:rsidRDefault="00736479" w:rsidP="00736479"/>
    <w:p w14:paraId="7F612A21" w14:textId="77777777" w:rsidR="00DE08D6" w:rsidRPr="00A94918" w:rsidRDefault="00DE08D6" w:rsidP="00DE08D6">
      <w:pPr>
        <w:pStyle w:val="Overskrift3"/>
        <w:rPr>
          <w:rFonts w:ascii="Times New Roman" w:hAnsi="Times New Roman"/>
        </w:rPr>
      </w:pPr>
      <w:bookmarkStart w:id="173" w:name="_Toc34047514"/>
      <w:bookmarkEnd w:id="170"/>
      <w:bookmarkEnd w:id="171"/>
      <w:bookmarkEnd w:id="172"/>
      <w:r w:rsidRPr="00A94918">
        <w:rPr>
          <w:rFonts w:ascii="Times New Roman" w:hAnsi="Times New Roman"/>
        </w:rPr>
        <w:t>Betalingsmislighold</w:t>
      </w:r>
      <w:bookmarkEnd w:id="150"/>
      <w:bookmarkEnd w:id="173"/>
    </w:p>
    <w:p w14:paraId="4D9A358A" w14:textId="77777777" w:rsidR="00DE08D6" w:rsidRPr="00900D1C" w:rsidRDefault="00DE08D6" w:rsidP="00DE08D6">
      <w:r w:rsidRPr="00900D1C">
        <w:t>Hvis forfalt vederlag med tillegg av forsinkelsesrenter ikke er betalt innen 30 (tretti) kalenderdager fra forfall, kan Leverandøren sende skr</w:t>
      </w:r>
      <w:r w:rsidR="0009775B" w:rsidRPr="00900D1C">
        <w:t>iftlig varsel til Kunden om at A</w:t>
      </w:r>
      <w:r w:rsidRPr="00900D1C">
        <w:t>vtalen vil bli hevet dersom oppgjør ikke er skjedd innen 60 (seksti) kalenderdager etter at varselet er mottatt.</w:t>
      </w:r>
    </w:p>
    <w:p w14:paraId="3004CB39" w14:textId="77777777" w:rsidR="00DE08D6" w:rsidRPr="00900D1C" w:rsidRDefault="00DE08D6" w:rsidP="00DE08D6"/>
    <w:p w14:paraId="42F50640" w14:textId="77777777" w:rsidR="00DE08D6" w:rsidRPr="00900D1C" w:rsidRDefault="00DE08D6" w:rsidP="00DE08D6">
      <w:r w:rsidRPr="00900D1C">
        <w:t>Heving kan ikke skje hvis Kunden gjør opp forfalt vederlag med tillegg av forsinkelsesrenter innen fristens utløp.</w:t>
      </w:r>
    </w:p>
    <w:p w14:paraId="4CFD9619" w14:textId="77777777" w:rsidR="00DE08D6" w:rsidRPr="00900D1C" w:rsidRDefault="00DE08D6" w:rsidP="001342E1">
      <w:pPr>
        <w:rPr>
          <w:szCs w:val="24"/>
        </w:rPr>
      </w:pPr>
    </w:p>
    <w:p w14:paraId="3774168C" w14:textId="77777777" w:rsidR="00736479" w:rsidRPr="00A94918" w:rsidRDefault="00736479" w:rsidP="00916AB3">
      <w:pPr>
        <w:pStyle w:val="Overskrift3"/>
        <w:numPr>
          <w:ilvl w:val="2"/>
          <w:numId w:val="1"/>
        </w:numPr>
        <w:tabs>
          <w:tab w:val="clear" w:pos="-1"/>
        </w:tabs>
        <w:ind w:left="680" w:hanging="680"/>
        <w:rPr>
          <w:rFonts w:ascii="Times New Roman" w:hAnsi="Times New Roman"/>
        </w:rPr>
      </w:pPr>
      <w:bookmarkStart w:id="174" w:name="_Toc150325173"/>
      <w:bookmarkStart w:id="175" w:name="_Toc34047515"/>
      <w:bookmarkStart w:id="176" w:name="_Toc524782490"/>
      <w:bookmarkStart w:id="177" w:name="_Toc35859655"/>
      <w:r w:rsidRPr="00A94918">
        <w:rPr>
          <w:rFonts w:ascii="Times New Roman" w:hAnsi="Times New Roman"/>
        </w:rPr>
        <w:t>Heving</w:t>
      </w:r>
      <w:bookmarkEnd w:id="174"/>
      <w:bookmarkEnd w:id="175"/>
    </w:p>
    <w:p w14:paraId="7B91CE0D" w14:textId="77777777" w:rsidR="00736479" w:rsidRPr="00900D1C" w:rsidRDefault="00736479" w:rsidP="00736479">
      <w:r w:rsidRPr="00900D1C">
        <w:t>Ved annet mislighold enn betalingsmislighold kan Leverandøren, dersom misligholdet er av en slik art at det har vesentlig betydning for Leverandøren, sende Kunden skriftlig varsel om a</w:t>
      </w:r>
      <w:r w:rsidR="00BE6F10" w:rsidRPr="00900D1C">
        <w:t>t A</w:t>
      </w:r>
      <w:r w:rsidRPr="00900D1C">
        <w:t>vtalen vil bli hevet dersom Kunden ikke innen 60 (seksti) dager etter at han mottok varselet har avsluttet misligholdet. Heving kan ikke skje dersom Kunden kommer ut av misligholdssituasjonen før fristens utløp.</w:t>
      </w:r>
    </w:p>
    <w:p w14:paraId="239AB6B8" w14:textId="77777777" w:rsidR="00736479" w:rsidRPr="00900D1C" w:rsidRDefault="00736479" w:rsidP="00736479"/>
    <w:p w14:paraId="01607D33" w14:textId="77777777" w:rsidR="00736479" w:rsidRPr="00A94918" w:rsidRDefault="00736479" w:rsidP="00916AB3">
      <w:pPr>
        <w:pStyle w:val="Overskrift3"/>
        <w:numPr>
          <w:ilvl w:val="2"/>
          <w:numId w:val="1"/>
        </w:numPr>
        <w:tabs>
          <w:tab w:val="clear" w:pos="-1"/>
        </w:tabs>
        <w:ind w:left="680" w:hanging="680"/>
        <w:rPr>
          <w:rFonts w:ascii="Times New Roman" w:hAnsi="Times New Roman"/>
        </w:rPr>
      </w:pPr>
      <w:bookmarkStart w:id="178" w:name="_Toc150325174"/>
      <w:bookmarkStart w:id="179" w:name="_Toc34047516"/>
      <w:r w:rsidRPr="00A94918">
        <w:rPr>
          <w:rFonts w:ascii="Times New Roman" w:hAnsi="Times New Roman"/>
        </w:rPr>
        <w:t>Erstatning</w:t>
      </w:r>
      <w:bookmarkEnd w:id="178"/>
      <w:bookmarkEnd w:id="179"/>
    </w:p>
    <w:p w14:paraId="6DAFC486" w14:textId="77777777" w:rsidR="00736479" w:rsidRPr="00900D1C" w:rsidRDefault="00736479" w:rsidP="00736479">
      <w:r w:rsidRPr="00900D1C">
        <w:t>Leverandøren kan kreve erstattet sannsynliggjort tap som med rimelighet kan tilbakeføres til misligholdet, med mindre Kunden kan godtgjøre at misligholdet ikke kan tilskrives Kunden.</w:t>
      </w:r>
    </w:p>
    <w:p w14:paraId="0B132EF6" w14:textId="77777777" w:rsidR="00736479" w:rsidRPr="00900D1C" w:rsidRDefault="00736479" w:rsidP="00736479"/>
    <w:p w14:paraId="79FD5021" w14:textId="4392770E" w:rsidR="00736479" w:rsidRPr="00900D1C" w:rsidRDefault="00736479" w:rsidP="00736479">
      <w:r w:rsidRPr="00900D1C">
        <w:t xml:space="preserve">Avtalens bestemmelse om erstatningsbegrensning, jf. punkt </w:t>
      </w:r>
      <w:r w:rsidR="003D40A9" w:rsidRPr="00360AB2">
        <w:fldChar w:fldCharType="begin"/>
      </w:r>
      <w:r w:rsidR="003D40A9" w:rsidRPr="00900D1C">
        <w:instrText xml:space="preserve"> REF _Ref187031469 \r \h </w:instrText>
      </w:r>
      <w:r w:rsidR="00900D1C">
        <w:instrText xml:space="preserve"> \* MERGEFORMAT </w:instrText>
      </w:r>
      <w:r w:rsidR="003D40A9" w:rsidRPr="00360AB2">
        <w:fldChar w:fldCharType="separate"/>
      </w:r>
      <w:r w:rsidR="00764D54" w:rsidRPr="00900D1C">
        <w:t>6.1.7</w:t>
      </w:r>
      <w:r w:rsidR="003D40A9" w:rsidRPr="00360AB2">
        <w:fldChar w:fldCharType="end"/>
      </w:r>
      <w:r w:rsidRPr="00900D1C">
        <w:t>, gjelder tilsvarende.</w:t>
      </w:r>
    </w:p>
    <w:bookmarkEnd w:id="176"/>
    <w:bookmarkEnd w:id="177"/>
    <w:p w14:paraId="05F80E1C" w14:textId="77777777" w:rsidR="00736479" w:rsidRPr="00900D1C" w:rsidRDefault="00736479" w:rsidP="001342E1">
      <w:pPr>
        <w:rPr>
          <w:szCs w:val="24"/>
        </w:rPr>
      </w:pPr>
    </w:p>
    <w:p w14:paraId="1841EF10" w14:textId="77777777" w:rsidR="000A0A6F" w:rsidRPr="00A94918" w:rsidRDefault="000A0A6F" w:rsidP="000A0A6F">
      <w:pPr>
        <w:pStyle w:val="Overskrift1"/>
        <w:rPr>
          <w:rFonts w:ascii="Times New Roman" w:hAnsi="Times New Roman"/>
        </w:rPr>
      </w:pPr>
      <w:bookmarkStart w:id="180" w:name="_Toc98814602"/>
      <w:bookmarkStart w:id="181" w:name="_Toc98814724"/>
      <w:bookmarkStart w:id="182" w:name="_Toc98818339"/>
      <w:bookmarkStart w:id="183" w:name="_Toc98823285"/>
      <w:bookmarkStart w:id="184" w:name="_Toc98814603"/>
      <w:bookmarkStart w:id="185" w:name="_Toc98814725"/>
      <w:bookmarkStart w:id="186" w:name="_Toc98818340"/>
      <w:bookmarkStart w:id="187" w:name="_Toc98823286"/>
      <w:bookmarkStart w:id="188" w:name="_Toc153951706"/>
      <w:bookmarkStart w:id="189" w:name="_Toc34047517"/>
      <w:bookmarkEnd w:id="90"/>
      <w:bookmarkEnd w:id="180"/>
      <w:bookmarkEnd w:id="181"/>
      <w:bookmarkEnd w:id="182"/>
      <w:bookmarkEnd w:id="183"/>
      <w:bookmarkEnd w:id="184"/>
      <w:bookmarkEnd w:id="185"/>
      <w:bookmarkEnd w:id="186"/>
      <w:bookmarkEnd w:id="187"/>
      <w:r w:rsidRPr="00A94918">
        <w:rPr>
          <w:rFonts w:ascii="Times New Roman" w:hAnsi="Times New Roman"/>
        </w:rPr>
        <w:t>Øvrige bestemmelser</w:t>
      </w:r>
      <w:bookmarkEnd w:id="188"/>
      <w:bookmarkEnd w:id="189"/>
    </w:p>
    <w:p w14:paraId="347CF6B4" w14:textId="77777777" w:rsidR="000A0A6F" w:rsidRPr="00A94918" w:rsidRDefault="000A0A6F" w:rsidP="000A0A6F">
      <w:pPr>
        <w:pStyle w:val="Overskrift2"/>
        <w:rPr>
          <w:rFonts w:ascii="Times New Roman" w:hAnsi="Times New Roman"/>
        </w:rPr>
      </w:pPr>
      <w:bookmarkStart w:id="190" w:name="_Toc153951707"/>
      <w:bookmarkStart w:id="191" w:name="_Toc34047518"/>
      <w:r w:rsidRPr="00A94918">
        <w:rPr>
          <w:rFonts w:ascii="Times New Roman" w:hAnsi="Times New Roman"/>
        </w:rPr>
        <w:t>Forsikringer</w:t>
      </w:r>
      <w:bookmarkEnd w:id="190"/>
      <w:bookmarkEnd w:id="191"/>
    </w:p>
    <w:p w14:paraId="39113294" w14:textId="77777777" w:rsidR="000A0A6F" w:rsidRPr="00900D1C" w:rsidRDefault="000A0A6F" w:rsidP="000A0A6F">
      <w:r w:rsidRPr="00900D1C">
        <w:t>Kunden står som selvassurandør.</w:t>
      </w:r>
    </w:p>
    <w:p w14:paraId="63CE33C7" w14:textId="77777777" w:rsidR="000A0A6F" w:rsidRPr="00900D1C" w:rsidRDefault="000A0A6F" w:rsidP="000A0A6F"/>
    <w:p w14:paraId="78A5353A" w14:textId="77777777" w:rsidR="000A0A6F" w:rsidRPr="00900D1C" w:rsidRDefault="000A0A6F" w:rsidP="000A0A6F">
      <w:r w:rsidRPr="00900D1C">
        <w:t>Leverandøren plikter å tegne forsikringer som er tilstrekkelige til å dekke ethvert krav fra Kunden som følger av Leverandørens r</w:t>
      </w:r>
      <w:r w:rsidR="009B263E" w:rsidRPr="00900D1C">
        <w:t>isiko eller ansvar etter denne A</w:t>
      </w:r>
      <w:r w:rsidRPr="00900D1C">
        <w:t xml:space="preserve">vtalen innenfor rammen av alminnelige forsikringsvilkår. Denne forpliktelsen anses oppfylt dersom Leverandøren </w:t>
      </w:r>
      <w:r w:rsidRPr="00900D1C">
        <w:lastRenderedPageBreak/>
        <w:t>tegner ansvars- og risikoforsikring på vilkår som anses som ordinære innenfor norsk forsikringsvirksomhet.</w:t>
      </w:r>
    </w:p>
    <w:p w14:paraId="74F7ED66" w14:textId="77777777" w:rsidR="000A0A6F" w:rsidRPr="00900D1C" w:rsidRDefault="000A0A6F" w:rsidP="000A0A6F"/>
    <w:p w14:paraId="665B61A8" w14:textId="77777777" w:rsidR="000A0A6F" w:rsidRPr="00A94918" w:rsidRDefault="000A0A6F" w:rsidP="000A0A6F">
      <w:pPr>
        <w:pStyle w:val="Overskrift2"/>
        <w:rPr>
          <w:rFonts w:ascii="Times New Roman" w:hAnsi="Times New Roman"/>
        </w:rPr>
      </w:pPr>
      <w:bookmarkStart w:id="192" w:name="_Toc153951709"/>
      <w:bookmarkStart w:id="193" w:name="_Toc34047519"/>
      <w:r w:rsidRPr="00A94918">
        <w:rPr>
          <w:rFonts w:ascii="Times New Roman" w:hAnsi="Times New Roman"/>
        </w:rPr>
        <w:t>Overdragelse av rettigheter og plikter</w:t>
      </w:r>
      <w:bookmarkEnd w:id="192"/>
      <w:bookmarkEnd w:id="193"/>
    </w:p>
    <w:p w14:paraId="5ABE50C2" w14:textId="77777777" w:rsidR="000A0A6F" w:rsidRPr="00900D1C" w:rsidRDefault="000A0A6F" w:rsidP="000A0A6F">
      <w:r w:rsidRPr="00900D1C">
        <w:t>Kunden kan overdra sine rett</w:t>
      </w:r>
      <w:r w:rsidR="00C97D06" w:rsidRPr="00900D1C">
        <w:t>igheter og plikter etter denne A</w:t>
      </w:r>
      <w:r w:rsidRPr="00900D1C">
        <w:t xml:space="preserve">vtalen til annen offentlig virksomhet. Den virksomheten som får rettigheter og plikter overdratt er berettiget til tilsvarende vilkår, </w:t>
      </w:r>
      <w:proofErr w:type="gramStart"/>
      <w:r w:rsidRPr="00900D1C">
        <w:t>såfremt</w:t>
      </w:r>
      <w:proofErr w:type="gramEnd"/>
      <w:r w:rsidRPr="00900D1C">
        <w:t xml:space="preserve"> </w:t>
      </w:r>
      <w:r w:rsidR="00025E55" w:rsidRPr="00900D1C">
        <w:t>Avtale</w:t>
      </w:r>
      <w:r w:rsidRPr="00900D1C">
        <w:t>ns rettigheter og plikter overdras samlet.</w:t>
      </w:r>
    </w:p>
    <w:p w14:paraId="522CFD70" w14:textId="77777777" w:rsidR="000A0A6F" w:rsidRPr="00900D1C" w:rsidRDefault="000A0A6F" w:rsidP="000A0A6F"/>
    <w:p w14:paraId="23039F29" w14:textId="77777777" w:rsidR="000A0A6F" w:rsidRPr="00900D1C" w:rsidRDefault="000A0A6F" w:rsidP="000A0A6F">
      <w:r w:rsidRPr="00900D1C">
        <w:t>Leverandøren kan bare overdra sin</w:t>
      </w:r>
      <w:r w:rsidR="001A7382" w:rsidRPr="00900D1C">
        <w:t>e rettigheter og plikter etter A</w:t>
      </w:r>
      <w:r w:rsidRPr="00900D1C">
        <w:t>vtalen med skriftlig samtykke fra Kunden. Dette gjelder også hvis Leverandøren slås sammen med et annet selskap, deles i flere selskaper eller hvis overdragelsen skjer til et datterselskap. Hvis Kunden ikke</w:t>
      </w:r>
      <w:r w:rsidR="00DA4C1E" w:rsidRPr="00900D1C">
        <w:t xml:space="preserve"> samtykker i overdragelse, kan </w:t>
      </w:r>
      <w:r w:rsidR="009D086B" w:rsidRPr="00900D1C">
        <w:t xml:space="preserve">Kunden si opp </w:t>
      </w:r>
      <w:r w:rsidR="00DA4C1E" w:rsidRPr="00900D1C">
        <w:t>A</w:t>
      </w:r>
      <w:r w:rsidRPr="00900D1C">
        <w:t xml:space="preserve">vtalen med minimum 30 dagers skriftlig varsel. </w:t>
      </w:r>
    </w:p>
    <w:p w14:paraId="5CFDA9D4" w14:textId="77777777" w:rsidR="000A0A6F" w:rsidRPr="00900D1C" w:rsidRDefault="000A0A6F" w:rsidP="000A0A6F"/>
    <w:p w14:paraId="0A69243A" w14:textId="77777777" w:rsidR="000A0A6F" w:rsidRPr="00A94918" w:rsidRDefault="000A0A6F" w:rsidP="000A0A6F">
      <w:pPr>
        <w:pStyle w:val="Overskrift2"/>
        <w:rPr>
          <w:rFonts w:ascii="Times New Roman" w:hAnsi="Times New Roman"/>
        </w:rPr>
      </w:pPr>
      <w:bookmarkStart w:id="194" w:name="_Toc153951710"/>
      <w:bookmarkStart w:id="195" w:name="_Toc34047520"/>
      <w:r w:rsidRPr="00A94918">
        <w:rPr>
          <w:rFonts w:ascii="Times New Roman" w:hAnsi="Times New Roman"/>
        </w:rPr>
        <w:t xml:space="preserve">Konkurs, akkord </w:t>
      </w:r>
      <w:proofErr w:type="gramStart"/>
      <w:r w:rsidRPr="00A94918">
        <w:rPr>
          <w:rFonts w:ascii="Times New Roman" w:hAnsi="Times New Roman"/>
        </w:rPr>
        <w:t>e. l.</w:t>
      </w:r>
      <w:bookmarkEnd w:id="194"/>
      <w:bookmarkEnd w:id="195"/>
      <w:proofErr w:type="gramEnd"/>
    </w:p>
    <w:p w14:paraId="7E9F825C" w14:textId="77777777" w:rsidR="000A0A6F" w:rsidRPr="00900D1C" w:rsidRDefault="000A0A6F" w:rsidP="000A0A6F">
      <w:r w:rsidRPr="00900D1C">
        <w:t>Hvis det i forbindelse med Leverandørens virksomhet åpnes gjeldsforhandlinger, akkord eller konkurs eller annen form for kreditorstyring gjør seg gjeldende, har Kunden re</w:t>
      </w:r>
      <w:r w:rsidR="00F82B3F" w:rsidRPr="00900D1C">
        <w:t>tt til å heve A</w:t>
      </w:r>
      <w:r w:rsidRPr="00900D1C">
        <w:t>vtalen med øyeblikkelig virkning.</w:t>
      </w:r>
    </w:p>
    <w:p w14:paraId="4858F397" w14:textId="77777777" w:rsidR="000A0A6F" w:rsidRPr="00900D1C" w:rsidRDefault="000A0A6F" w:rsidP="000A0A6F"/>
    <w:p w14:paraId="1785BE8D" w14:textId="77777777" w:rsidR="000A0A6F" w:rsidRPr="00A94918" w:rsidRDefault="000A0A6F" w:rsidP="000A0A6F">
      <w:pPr>
        <w:pStyle w:val="Overskrift2"/>
        <w:rPr>
          <w:rFonts w:ascii="Times New Roman" w:hAnsi="Times New Roman"/>
        </w:rPr>
      </w:pPr>
      <w:bookmarkStart w:id="196" w:name="_Toc153951711"/>
      <w:bookmarkStart w:id="197" w:name="_Toc34047521"/>
      <w:r w:rsidRPr="00A94918">
        <w:rPr>
          <w:rFonts w:ascii="Times New Roman" w:hAnsi="Times New Roman"/>
        </w:rPr>
        <w:t>Force majeure</w:t>
      </w:r>
      <w:bookmarkEnd w:id="196"/>
      <w:bookmarkEnd w:id="197"/>
    </w:p>
    <w:p w14:paraId="00EBE0C6" w14:textId="77777777" w:rsidR="000A0A6F" w:rsidRPr="00900D1C" w:rsidRDefault="000A0A6F" w:rsidP="000A0A6F">
      <w:pPr>
        <w:autoSpaceDE w:val="0"/>
        <w:autoSpaceDN w:val="0"/>
        <w:adjustRightInd w:val="0"/>
      </w:pPr>
      <w:r w:rsidRPr="00900D1C">
        <w:t xml:space="preserve">Skulle det inntreffe en ekstraordinær situasjon som ligger utenfor partenes kontroll som gjør det umulig </w:t>
      </w:r>
      <w:r w:rsidR="00B93BE5" w:rsidRPr="00900D1C">
        <w:t>å oppfylle plikter etter denne A</w:t>
      </w:r>
      <w:r w:rsidRPr="00900D1C">
        <w:t xml:space="preserve">vtalen og som etter norsk rett må regnes som force majeure, skal motparten varsles om dette </w:t>
      </w:r>
      <w:r w:rsidR="00064D14" w:rsidRPr="00900D1C">
        <w:t>uten ugrunnet opphold og forhol</w:t>
      </w:r>
      <w:r w:rsidR="00BB264C" w:rsidRPr="00900D1C">
        <w:t>det skal dokumenteres skriftlig</w:t>
      </w:r>
      <w:r w:rsidRPr="00900D1C">
        <w:t>. Den rammede parts forpliktelser suspenderes så lenge den ekstraordinære situasjonen varer. Den annen parts motytelse suspenderes i samme tidsrom.</w:t>
      </w:r>
    </w:p>
    <w:p w14:paraId="741AAC39" w14:textId="77777777" w:rsidR="000A0A6F" w:rsidRPr="00900D1C" w:rsidRDefault="000A0A6F" w:rsidP="000A0A6F">
      <w:pPr>
        <w:autoSpaceDE w:val="0"/>
        <w:autoSpaceDN w:val="0"/>
        <w:adjustRightInd w:val="0"/>
      </w:pPr>
    </w:p>
    <w:p w14:paraId="3E4DEB90" w14:textId="77777777" w:rsidR="000A0A6F" w:rsidRPr="00900D1C" w:rsidRDefault="000A0A6F" w:rsidP="000A0A6F">
      <w:r w:rsidRPr="00900D1C">
        <w:t xml:space="preserve">Motparten kan i force majeure-situasjoner bare heve </w:t>
      </w:r>
      <w:r w:rsidR="0092750C" w:rsidRPr="00900D1C">
        <w:t>A</w:t>
      </w:r>
      <w:r w:rsidRPr="00900D1C">
        <w:t>vtalen med den rammede parts samtykke, eller hvis situasjonen varer eller antas å ville vare lenger enn 90 dager regnet fra det tidspunkt situasjonen inntrer, og da bare med 15 dagers</w:t>
      </w:r>
      <w:r w:rsidR="00C90EFF" w:rsidRPr="00900D1C">
        <w:t xml:space="preserve"> varsel.</w:t>
      </w:r>
    </w:p>
    <w:p w14:paraId="4E52C50F" w14:textId="77777777" w:rsidR="000A0A6F" w:rsidRPr="00900D1C" w:rsidRDefault="000A0A6F" w:rsidP="000A0A6F"/>
    <w:p w14:paraId="585EB0CE" w14:textId="77777777" w:rsidR="000A0A6F" w:rsidRPr="00900D1C" w:rsidRDefault="000A0A6F" w:rsidP="000A0A6F">
      <w:r w:rsidRPr="00900D1C">
        <w:t>I forbindelse med force majeure-situasjoner har partene gjensidig informasjonsplikt overfor hverandre om alle forhold som må antas å være av betydning for den annen part. Slik informasjon skal gis så raskt som mulig.</w:t>
      </w:r>
    </w:p>
    <w:p w14:paraId="43B1BF4E" w14:textId="77777777" w:rsidR="000A0A6F" w:rsidRPr="00900D1C" w:rsidRDefault="000A0A6F" w:rsidP="000A0A6F"/>
    <w:p w14:paraId="1504DF77" w14:textId="77777777" w:rsidR="000A0A6F" w:rsidRPr="00A94918" w:rsidRDefault="000A0A6F" w:rsidP="000A0A6F">
      <w:pPr>
        <w:pStyle w:val="Overskrift1"/>
        <w:rPr>
          <w:rFonts w:ascii="Times New Roman" w:hAnsi="Times New Roman"/>
        </w:rPr>
      </w:pPr>
      <w:bookmarkStart w:id="198" w:name="_Toc153951712"/>
      <w:bookmarkStart w:id="199" w:name="_Ref187031411"/>
      <w:bookmarkStart w:id="200" w:name="_Toc34047522"/>
      <w:r w:rsidRPr="00A94918">
        <w:rPr>
          <w:rFonts w:ascii="Times New Roman" w:hAnsi="Times New Roman"/>
        </w:rPr>
        <w:t>Tvister</w:t>
      </w:r>
      <w:bookmarkEnd w:id="198"/>
      <w:bookmarkEnd w:id="199"/>
      <w:bookmarkEnd w:id="200"/>
    </w:p>
    <w:p w14:paraId="76FDA0AF" w14:textId="77777777" w:rsidR="000A0A6F" w:rsidRPr="00A94918" w:rsidRDefault="000A0A6F" w:rsidP="000A0A6F">
      <w:pPr>
        <w:pStyle w:val="Overskrift2"/>
        <w:rPr>
          <w:rFonts w:ascii="Times New Roman" w:hAnsi="Times New Roman"/>
        </w:rPr>
      </w:pPr>
      <w:bookmarkStart w:id="201" w:name="_Toc153951713"/>
      <w:bookmarkStart w:id="202" w:name="_Toc34047523"/>
      <w:r w:rsidRPr="00A94918">
        <w:rPr>
          <w:rFonts w:ascii="Times New Roman" w:hAnsi="Times New Roman"/>
        </w:rPr>
        <w:t>Rettsvalg</w:t>
      </w:r>
      <w:bookmarkEnd w:id="201"/>
      <w:bookmarkEnd w:id="202"/>
    </w:p>
    <w:p w14:paraId="7B0A4C36" w14:textId="77777777" w:rsidR="000A0A6F" w:rsidRPr="00900D1C" w:rsidRDefault="000A0A6F" w:rsidP="000A0A6F">
      <w:r w:rsidRPr="00900D1C">
        <w:t>Partenes rett</w:t>
      </w:r>
      <w:r w:rsidR="009F4EBB" w:rsidRPr="00900D1C">
        <w:t>igheter og plikter etter denne A</w:t>
      </w:r>
      <w:r w:rsidRPr="00900D1C">
        <w:t>vtalen bestemmes i sin helhet av norsk rett.</w:t>
      </w:r>
    </w:p>
    <w:p w14:paraId="551AB086" w14:textId="77777777" w:rsidR="000A0A6F" w:rsidRPr="00900D1C" w:rsidRDefault="000A0A6F" w:rsidP="000A0A6F"/>
    <w:p w14:paraId="7BF2D6B9" w14:textId="77777777" w:rsidR="000A0A6F" w:rsidRPr="00A94918" w:rsidRDefault="000A0A6F" w:rsidP="000A0A6F">
      <w:pPr>
        <w:pStyle w:val="Overskrift2"/>
        <w:rPr>
          <w:rFonts w:ascii="Times New Roman" w:hAnsi="Times New Roman"/>
        </w:rPr>
      </w:pPr>
      <w:bookmarkStart w:id="203" w:name="_Toc153951714"/>
      <w:bookmarkStart w:id="204" w:name="_Toc34047524"/>
      <w:r w:rsidRPr="00A94918">
        <w:rPr>
          <w:rFonts w:ascii="Times New Roman" w:hAnsi="Times New Roman"/>
        </w:rPr>
        <w:t>Forhandlinger</w:t>
      </w:r>
      <w:bookmarkEnd w:id="203"/>
      <w:bookmarkEnd w:id="204"/>
    </w:p>
    <w:p w14:paraId="2E247371" w14:textId="77777777" w:rsidR="000A0A6F" w:rsidRPr="00900D1C" w:rsidRDefault="000A0A6F" w:rsidP="000A0A6F">
      <w:pPr>
        <w:tabs>
          <w:tab w:val="right" w:pos="7938"/>
        </w:tabs>
      </w:pPr>
      <w:r w:rsidRPr="00900D1C">
        <w:t>Dersom det oppstår tvist mellom partene om tolkni</w:t>
      </w:r>
      <w:r w:rsidR="00435716" w:rsidRPr="00900D1C">
        <w:t>ngen eller rettsvirkningene av A</w:t>
      </w:r>
      <w:r w:rsidRPr="00900D1C">
        <w:t xml:space="preserve">vtalen, skal tvisten først søkes løst gjennom forhandlinger. </w:t>
      </w:r>
    </w:p>
    <w:p w14:paraId="476D6FD2" w14:textId="77777777" w:rsidR="000A0A6F" w:rsidRPr="00900D1C" w:rsidRDefault="000A0A6F" w:rsidP="000A0A6F">
      <w:pPr>
        <w:tabs>
          <w:tab w:val="right" w:pos="7938"/>
        </w:tabs>
      </w:pPr>
    </w:p>
    <w:p w14:paraId="4C67A6DA" w14:textId="77777777" w:rsidR="000A0A6F" w:rsidRPr="00A94918" w:rsidRDefault="000A0A6F" w:rsidP="000A0A6F">
      <w:pPr>
        <w:pStyle w:val="Overskrift2"/>
        <w:rPr>
          <w:rFonts w:ascii="Times New Roman" w:hAnsi="Times New Roman"/>
        </w:rPr>
      </w:pPr>
      <w:bookmarkStart w:id="205" w:name="_Toc150332222"/>
      <w:bookmarkStart w:id="206" w:name="_Toc153951715"/>
      <w:bookmarkStart w:id="207" w:name="_Toc34047525"/>
      <w:r w:rsidRPr="00A94918">
        <w:rPr>
          <w:rFonts w:ascii="Times New Roman" w:hAnsi="Times New Roman"/>
        </w:rPr>
        <w:t>Mekling</w:t>
      </w:r>
      <w:bookmarkEnd w:id="205"/>
      <w:bookmarkEnd w:id="206"/>
      <w:bookmarkEnd w:id="207"/>
    </w:p>
    <w:p w14:paraId="3F78D1B0" w14:textId="77777777" w:rsidR="000A0A6F" w:rsidRPr="00900D1C" w:rsidRDefault="000A0A6F" w:rsidP="000A0A6F">
      <w:r w:rsidRPr="00900D1C">
        <w:t>Dersom en</w:t>
      </w:r>
      <w:r w:rsidR="00FC43D4" w:rsidRPr="00900D1C">
        <w:t xml:space="preserve"> tvist i tilknytning til denne A</w:t>
      </w:r>
      <w:r w:rsidRPr="00900D1C">
        <w:t>vtalen ikke blir løst etter forhandlinger, kan partene forsøke å løse tvisten ved mekling.</w:t>
      </w:r>
    </w:p>
    <w:p w14:paraId="19111446" w14:textId="77777777" w:rsidR="000A0A6F" w:rsidRPr="00900D1C" w:rsidRDefault="000A0A6F" w:rsidP="000A0A6F"/>
    <w:p w14:paraId="3F4371E9" w14:textId="77777777" w:rsidR="000A0A6F" w:rsidRPr="00900D1C" w:rsidRDefault="000A0A6F" w:rsidP="000A0A6F">
      <w:r w:rsidRPr="00900D1C">
        <w:lastRenderedPageBreak/>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975BF21" w14:textId="77777777" w:rsidR="000A0A6F" w:rsidRPr="00900D1C" w:rsidRDefault="000A0A6F" w:rsidP="000A0A6F"/>
    <w:p w14:paraId="55321367" w14:textId="77777777" w:rsidR="000A0A6F" w:rsidRPr="00900D1C" w:rsidRDefault="000A0A6F" w:rsidP="000A0A6F">
      <w:pPr>
        <w:tabs>
          <w:tab w:val="right" w:pos="7938"/>
        </w:tabs>
      </w:pPr>
      <w:r w:rsidRPr="00900D1C">
        <w:t>Den nærmere fremgangsmåten for mekling bestemmes av mekleren, i samråd med partene.</w:t>
      </w:r>
    </w:p>
    <w:p w14:paraId="7D1F3C04" w14:textId="77777777" w:rsidR="000A0A6F" w:rsidRPr="00900D1C" w:rsidRDefault="000A0A6F" w:rsidP="000A0A6F">
      <w:pPr>
        <w:tabs>
          <w:tab w:val="right" w:pos="7938"/>
        </w:tabs>
      </w:pPr>
    </w:p>
    <w:p w14:paraId="324E7158" w14:textId="77777777" w:rsidR="000A0A6F" w:rsidRPr="00A94918" w:rsidRDefault="000A0A6F" w:rsidP="000A0A6F">
      <w:pPr>
        <w:pStyle w:val="Overskrift2"/>
        <w:rPr>
          <w:rFonts w:ascii="Times New Roman" w:hAnsi="Times New Roman"/>
        </w:rPr>
      </w:pPr>
      <w:bookmarkStart w:id="208" w:name="_Toc153951716"/>
      <w:bookmarkStart w:id="209" w:name="_Toc34047526"/>
      <w:r w:rsidRPr="00A94918">
        <w:rPr>
          <w:rFonts w:ascii="Times New Roman" w:hAnsi="Times New Roman"/>
        </w:rPr>
        <w:t>Domstolsbehandling</w:t>
      </w:r>
      <w:bookmarkEnd w:id="208"/>
      <w:bookmarkEnd w:id="209"/>
    </w:p>
    <w:p w14:paraId="065F1B9B" w14:textId="77777777" w:rsidR="000A0A6F" w:rsidRPr="00900D1C" w:rsidRDefault="000A0A6F" w:rsidP="000A0A6F">
      <w:r w:rsidRPr="00900D1C">
        <w:t>Dersom en tvist ikke blir løst ved forhandlinger eller mekling, kan hver av partene forlange tvisten avgjort med endelig virkning ved norske domstoler.</w:t>
      </w:r>
    </w:p>
    <w:p w14:paraId="09B2CC99" w14:textId="77777777" w:rsidR="000A0A6F" w:rsidRPr="00900D1C" w:rsidRDefault="000A0A6F" w:rsidP="000A0A6F"/>
    <w:p w14:paraId="2B5FC168" w14:textId="77777777" w:rsidR="000A0A6F" w:rsidRPr="00900D1C" w:rsidRDefault="000A0A6F" w:rsidP="000A0A6F">
      <w:r w:rsidRPr="00900D1C">
        <w:t>Kundens forretningsadresse er verneting.</w:t>
      </w:r>
    </w:p>
    <w:p w14:paraId="138B72A0" w14:textId="77777777" w:rsidR="000A0A6F" w:rsidRPr="00900D1C" w:rsidRDefault="000A0A6F" w:rsidP="000A0A6F"/>
    <w:sectPr w:rsidR="000A0A6F" w:rsidRPr="00900D1C" w:rsidSect="00D301DE">
      <w:headerReference w:type="default" r:id="rId10"/>
      <w:footerReference w:type="default" r:id="rId11"/>
      <w:headerReference w:type="first" r:id="rId12"/>
      <w:footerReference w:type="first" r:id="rId13"/>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A268B" w14:textId="77777777" w:rsidR="009D1DD7" w:rsidRDefault="009D1DD7">
      <w:r>
        <w:separator/>
      </w:r>
    </w:p>
  </w:endnote>
  <w:endnote w:type="continuationSeparator" w:id="0">
    <w:p w14:paraId="41093E54" w14:textId="77777777" w:rsidR="009D1DD7" w:rsidRDefault="009D1DD7">
      <w:r>
        <w:continuationSeparator/>
      </w:r>
    </w:p>
  </w:endnote>
  <w:endnote w:type="continuationNotice" w:id="1">
    <w:p w14:paraId="5E141D55" w14:textId="77777777" w:rsidR="009D1DD7" w:rsidRDefault="009D1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1B489" w14:textId="77777777" w:rsidR="00D86621" w:rsidRDefault="00D86621" w:rsidP="00AF5324">
    <w:pPr>
      <w:pStyle w:val="Bunntekst"/>
      <w:pBdr>
        <w:top w:val="single" w:sz="4" w:space="1" w:color="auto"/>
      </w:pBdr>
      <w:tabs>
        <w:tab w:val="clear" w:pos="4536"/>
      </w:tabs>
      <w:ind w:right="-2"/>
    </w:pPr>
  </w:p>
  <w:p w14:paraId="64A7B2F3" w14:textId="2A961A65" w:rsidR="00D86621" w:rsidRDefault="00D86621" w:rsidP="00AF5324">
    <w:pPr>
      <w:pStyle w:val="Bunntekst"/>
      <w:pBdr>
        <w:top w:val="single" w:sz="4" w:space="1" w:color="auto"/>
      </w:pBdr>
      <w:tabs>
        <w:tab w:val="clear" w:pos="4536"/>
      </w:tabs>
      <w:ind w:right="-2"/>
    </w:pPr>
    <w:r>
      <w:t>v. 1.1</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89C9" w14:textId="77777777" w:rsidR="00D86621" w:rsidRDefault="00D86621" w:rsidP="00722935">
    <w:pPr>
      <w:pStyle w:val="Bunntekst"/>
      <w:pBdr>
        <w:top w:val="single" w:sz="4" w:space="1" w:color="auto"/>
      </w:pBdr>
      <w:tabs>
        <w:tab w:val="clear" w:pos="4536"/>
      </w:tabs>
      <w:ind w:right="-2"/>
    </w:pPr>
  </w:p>
  <w:p w14:paraId="297DC07C" w14:textId="0CBC3050" w:rsidR="00D86621" w:rsidRDefault="00D86621" w:rsidP="00722935">
    <w:pPr>
      <w:pStyle w:val="Bunntekst"/>
      <w:pBdr>
        <w:top w:val="single" w:sz="4" w:space="1" w:color="auto"/>
      </w:pBdr>
      <w:tabs>
        <w:tab w:val="clear" w:pos="4536"/>
      </w:tabs>
      <w:ind w:righ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259C0" w14:textId="77777777" w:rsidR="009D1DD7" w:rsidRDefault="009D1DD7">
      <w:r>
        <w:separator/>
      </w:r>
    </w:p>
  </w:footnote>
  <w:footnote w:type="continuationSeparator" w:id="0">
    <w:p w14:paraId="31297C5A" w14:textId="77777777" w:rsidR="009D1DD7" w:rsidRDefault="009D1DD7">
      <w:r>
        <w:continuationSeparator/>
      </w:r>
    </w:p>
  </w:footnote>
  <w:footnote w:type="continuationNotice" w:id="1">
    <w:p w14:paraId="1A0AF9A7" w14:textId="77777777" w:rsidR="009D1DD7" w:rsidRDefault="009D1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3023"/>
      <w:gridCol w:w="3014"/>
    </w:tblGrid>
    <w:tr w:rsidR="00D86621" w14:paraId="03DCFD71" w14:textId="77777777" w:rsidTr="7E770C39">
      <w:tc>
        <w:tcPr>
          <w:tcW w:w="3070" w:type="dxa"/>
        </w:tcPr>
        <w:p w14:paraId="3BEED174" w14:textId="77777777" w:rsidR="00D86621" w:rsidRDefault="00D86621" w:rsidP="0038436F">
          <w:pPr>
            <w:pStyle w:val="Topptekst"/>
            <w:rPr>
              <w:b/>
            </w:rPr>
          </w:pPr>
          <w:r>
            <w:rPr>
              <w:b/>
            </w:rPr>
            <w:t>Arbeids- og velferdsetaten</w:t>
          </w:r>
        </w:p>
        <w:p w14:paraId="3F601B20" w14:textId="43F1DDE5" w:rsidR="00D86621" w:rsidRDefault="7E770C39" w:rsidP="579A11FE">
          <w:pPr>
            <w:pStyle w:val="Topptekst"/>
            <w:rPr>
              <w:b/>
              <w:bCs/>
            </w:rPr>
          </w:pPr>
          <w:proofErr w:type="spellStart"/>
          <w:r w:rsidRPr="7E770C39">
            <w:rPr>
              <w:b/>
              <w:bCs/>
            </w:rPr>
            <w:t>Saksnr</w:t>
          </w:r>
          <w:proofErr w:type="spellEnd"/>
          <w:r w:rsidRPr="7E770C39">
            <w:rPr>
              <w:b/>
              <w:bCs/>
            </w:rPr>
            <w:t xml:space="preserve">: </w:t>
          </w:r>
          <w:r w:rsidR="008F0ECB">
            <w:rPr>
              <w:b/>
              <w:bCs/>
            </w:rPr>
            <w:t>26</w:t>
          </w:r>
          <w:r w:rsidR="003B1481">
            <w:rPr>
              <w:b/>
              <w:bCs/>
            </w:rPr>
            <w:t>/</w:t>
          </w:r>
          <w:r w:rsidR="008672CB">
            <w:rPr>
              <w:b/>
              <w:bCs/>
            </w:rPr>
            <w:t>13325</w:t>
          </w:r>
        </w:p>
      </w:tc>
      <w:tc>
        <w:tcPr>
          <w:tcW w:w="3070" w:type="dxa"/>
        </w:tcPr>
        <w:p w14:paraId="269E87E3" w14:textId="77122516" w:rsidR="00D86621" w:rsidRDefault="00A97666" w:rsidP="0038436F">
          <w:pPr>
            <w:pStyle w:val="Topptekst"/>
            <w:jc w:val="center"/>
            <w:rPr>
              <w:b/>
            </w:rPr>
          </w:pPr>
          <w:r>
            <w:rPr>
              <w:b/>
            </w:rPr>
            <w:t>Avtale</w:t>
          </w:r>
          <w:r w:rsidR="00D86621" w:rsidRPr="00722935">
            <w:rPr>
              <w:b/>
            </w:rPr>
            <w:t xml:space="preserve"> om</w:t>
          </w:r>
          <w:r w:rsidR="00D86621">
            <w:rPr>
              <w:b/>
            </w:rPr>
            <w:t xml:space="preserve"> tjenester</w:t>
          </w:r>
        </w:p>
        <w:p w14:paraId="64FD628E" w14:textId="3905C0A5" w:rsidR="001A20E2" w:rsidRDefault="001A20E2" w:rsidP="0038436F">
          <w:pPr>
            <w:pStyle w:val="Topptekst"/>
            <w:jc w:val="center"/>
            <w:rPr>
              <w:b/>
            </w:rPr>
          </w:pPr>
        </w:p>
      </w:tc>
      <w:tc>
        <w:tcPr>
          <w:tcW w:w="3070" w:type="dxa"/>
        </w:tcPr>
        <w:p w14:paraId="67BAC9CF" w14:textId="05A38972" w:rsidR="00D86621" w:rsidRDefault="00D86621" w:rsidP="0038436F">
          <w:pPr>
            <w:pStyle w:val="Topptekst"/>
            <w:jc w:val="right"/>
            <w:rPr>
              <w:b/>
            </w:rPr>
          </w:pPr>
          <w:r w:rsidRPr="00AF5324">
            <w:t>Side</w:t>
          </w:r>
          <w:r>
            <w:t xml:space="preserve"> </w:t>
          </w:r>
          <w:r>
            <w:fldChar w:fldCharType="begin"/>
          </w:r>
          <w:r>
            <w:instrText xml:space="preserve"> PAGE </w:instrText>
          </w:r>
          <w:r>
            <w:fldChar w:fldCharType="separate"/>
          </w:r>
          <w:r w:rsidR="004614FE">
            <w:rPr>
              <w:noProof/>
            </w:rPr>
            <w:t>2</w:t>
          </w:r>
          <w:r>
            <w:fldChar w:fldCharType="end"/>
          </w:r>
          <w:r>
            <w:t xml:space="preserve"> av </w:t>
          </w:r>
          <w:r>
            <w:rPr>
              <w:noProof/>
            </w:rPr>
            <w:fldChar w:fldCharType="begin"/>
          </w:r>
          <w:r>
            <w:rPr>
              <w:noProof/>
            </w:rPr>
            <w:instrText xml:space="preserve"> NUMPAGES </w:instrText>
          </w:r>
          <w:r>
            <w:rPr>
              <w:noProof/>
            </w:rPr>
            <w:fldChar w:fldCharType="separate"/>
          </w:r>
          <w:r w:rsidR="004614FE">
            <w:rPr>
              <w:noProof/>
            </w:rPr>
            <w:t>17</w:t>
          </w:r>
          <w:r>
            <w:rPr>
              <w:noProof/>
            </w:rPr>
            <w:fldChar w:fldCharType="end"/>
          </w:r>
        </w:p>
      </w:tc>
    </w:tr>
  </w:tbl>
  <w:p w14:paraId="4FF39976" w14:textId="77777777" w:rsidR="00D86621" w:rsidRDefault="00D86621" w:rsidP="00722935">
    <w:pPr>
      <w:pStyle w:val="Topptekst"/>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E195" w14:textId="77777777" w:rsidR="00D86621" w:rsidRDefault="00D86621" w:rsidP="003D40A9">
    <w:pPr>
      <w:pStyle w:val="Topptekst"/>
    </w:pPr>
    <w:r>
      <w:rPr>
        <w:noProof/>
      </w:rPr>
      <w:drawing>
        <wp:anchor distT="0" distB="0" distL="114300" distR="114300" simplePos="0" relativeHeight="251658241" behindDoc="0" locked="0" layoutInCell="1" allowOverlap="1" wp14:anchorId="21B8C7FF" wp14:editId="48DD4539">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2FF528" w14:textId="77777777" w:rsidR="00D86621" w:rsidRDefault="00D86621" w:rsidP="003D40A9">
    <w:pPr>
      <w:pStyle w:val="Topptekst"/>
    </w:pPr>
  </w:p>
  <w:p w14:paraId="7CDCEC40" w14:textId="77777777" w:rsidR="00D86621" w:rsidRDefault="00D86621" w:rsidP="003D40A9">
    <w:pPr>
      <w:pStyle w:val="Topptekst"/>
    </w:pPr>
  </w:p>
  <w:p w14:paraId="42604298" w14:textId="77777777" w:rsidR="00D86621" w:rsidRDefault="00D86621" w:rsidP="003D40A9">
    <w:pPr>
      <w:pStyle w:val="Topptekst"/>
    </w:pPr>
  </w:p>
  <w:p w14:paraId="01E79811" w14:textId="77777777" w:rsidR="00D86621" w:rsidRDefault="00D86621" w:rsidP="003D40A9">
    <w:pPr>
      <w:pStyle w:val="Topptekst"/>
    </w:pPr>
  </w:p>
  <w:p w14:paraId="2CC1654C" w14:textId="71E86466" w:rsidR="00D86621" w:rsidRDefault="7E770C39" w:rsidP="003D40A9">
    <w:pPr>
      <w:pStyle w:val="Topptekst"/>
      <w:jc w:val="right"/>
    </w:pPr>
    <w:r w:rsidRPr="3DF253A4">
      <w:rPr>
        <w:rFonts w:ascii="Arial" w:hAnsi="Arial" w:cs="Arial"/>
        <w:b/>
        <w:bCs/>
        <w:sz w:val="28"/>
        <w:szCs w:val="28"/>
      </w:rPr>
      <w:t>DEL II // AVTALE</w:t>
    </w:r>
    <w:r w:rsidR="00D86621">
      <w:rPr>
        <w:noProof/>
      </w:rPr>
      <w:drawing>
        <wp:anchor distT="0" distB="0" distL="114300" distR="114300" simplePos="0" relativeHeight="251658240" behindDoc="0" locked="0" layoutInCell="1" allowOverlap="1" wp14:anchorId="6BB56F66" wp14:editId="2A7F9823">
          <wp:simplePos x="0" y="0"/>
          <wp:positionH relativeFrom="page">
            <wp:posOffset>357505</wp:posOffset>
          </wp:positionH>
          <wp:positionV relativeFrom="page">
            <wp:posOffset>442595</wp:posOffset>
          </wp:positionV>
          <wp:extent cx="6534150" cy="596265"/>
          <wp:effectExtent l="0" t="0" r="0" b="0"/>
          <wp:wrapNone/>
          <wp:docPr id="1" name="Bilde 1"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38219C1"/>
    <w:multiLevelType w:val="hybridMultilevel"/>
    <w:tmpl w:val="67F486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5230D4B"/>
    <w:multiLevelType w:val="hybridMultilevel"/>
    <w:tmpl w:val="46988694"/>
    <w:lvl w:ilvl="0" w:tplc="CD62A9BE">
      <w:start w:val="1"/>
      <w:numFmt w:val="bullet"/>
      <w:pStyle w:val="Listeavsnitt"/>
      <w:lvlText w:val=""/>
      <w:lvlJc w:val="left"/>
      <w:pPr>
        <w:ind w:left="1440" w:hanging="360"/>
      </w:pPr>
      <w:rPr>
        <w:rFonts w:ascii="Symbol" w:hAnsi="Symbol" w:hint="default"/>
        <w:color w:val="4F81BD"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3"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num w:numId="1" w16cid:durableId="325329006">
    <w:abstractNumId w:val="4"/>
  </w:num>
  <w:num w:numId="2" w16cid:durableId="1881894088">
    <w:abstractNumId w:val="4"/>
  </w:num>
  <w:num w:numId="3" w16cid:durableId="1033650239">
    <w:abstractNumId w:val="3"/>
  </w:num>
  <w:num w:numId="4" w16cid:durableId="1209564433">
    <w:abstractNumId w:val="0"/>
  </w:num>
  <w:num w:numId="5" w16cid:durableId="1466968509">
    <w:abstractNumId w:val="2"/>
  </w:num>
  <w:num w:numId="6" w16cid:durableId="81992657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nb-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1A29"/>
    <w:rsid w:val="000044F2"/>
    <w:rsid w:val="00014D8D"/>
    <w:rsid w:val="00015A43"/>
    <w:rsid w:val="0002160E"/>
    <w:rsid w:val="00025E55"/>
    <w:rsid w:val="00025F19"/>
    <w:rsid w:val="000305F2"/>
    <w:rsid w:val="00030BFF"/>
    <w:rsid w:val="00032BBF"/>
    <w:rsid w:val="0003493A"/>
    <w:rsid w:val="000450C4"/>
    <w:rsid w:val="000529AA"/>
    <w:rsid w:val="000531F5"/>
    <w:rsid w:val="000569F7"/>
    <w:rsid w:val="00064D14"/>
    <w:rsid w:val="00066AB9"/>
    <w:rsid w:val="0007220D"/>
    <w:rsid w:val="000746EF"/>
    <w:rsid w:val="00077FB7"/>
    <w:rsid w:val="00080322"/>
    <w:rsid w:val="00091294"/>
    <w:rsid w:val="0009775B"/>
    <w:rsid w:val="00097DC6"/>
    <w:rsid w:val="000A0A6F"/>
    <w:rsid w:val="000A19EA"/>
    <w:rsid w:val="000A2DF5"/>
    <w:rsid w:val="000A336C"/>
    <w:rsid w:val="000A3DE5"/>
    <w:rsid w:val="000B4AA4"/>
    <w:rsid w:val="000B7225"/>
    <w:rsid w:val="000B74C8"/>
    <w:rsid w:val="000C2D7D"/>
    <w:rsid w:val="000C79B9"/>
    <w:rsid w:val="000E0D6C"/>
    <w:rsid w:val="000E2783"/>
    <w:rsid w:val="000E471A"/>
    <w:rsid w:val="000E4A65"/>
    <w:rsid w:val="000E61E1"/>
    <w:rsid w:val="000F24F1"/>
    <w:rsid w:val="000F41F3"/>
    <w:rsid w:val="001005AD"/>
    <w:rsid w:val="0010602E"/>
    <w:rsid w:val="00106378"/>
    <w:rsid w:val="00107968"/>
    <w:rsid w:val="00107F74"/>
    <w:rsid w:val="0011439C"/>
    <w:rsid w:val="00120542"/>
    <w:rsid w:val="00121D2D"/>
    <w:rsid w:val="0012473C"/>
    <w:rsid w:val="001253B5"/>
    <w:rsid w:val="00127D35"/>
    <w:rsid w:val="001342E1"/>
    <w:rsid w:val="00150296"/>
    <w:rsid w:val="00150333"/>
    <w:rsid w:val="001512C6"/>
    <w:rsid w:val="00151B16"/>
    <w:rsid w:val="00154AF9"/>
    <w:rsid w:val="001563BA"/>
    <w:rsid w:val="00160240"/>
    <w:rsid w:val="00165327"/>
    <w:rsid w:val="00167976"/>
    <w:rsid w:val="00167BF5"/>
    <w:rsid w:val="00171BAD"/>
    <w:rsid w:val="00172F18"/>
    <w:rsid w:val="00175EEF"/>
    <w:rsid w:val="001768A4"/>
    <w:rsid w:val="001A0408"/>
    <w:rsid w:val="001A20E2"/>
    <w:rsid w:val="001A7382"/>
    <w:rsid w:val="001B18E4"/>
    <w:rsid w:val="001B1CF7"/>
    <w:rsid w:val="001C05F8"/>
    <w:rsid w:val="001D0177"/>
    <w:rsid w:val="001D194F"/>
    <w:rsid w:val="001D3F39"/>
    <w:rsid w:val="001D545B"/>
    <w:rsid w:val="001D75B4"/>
    <w:rsid w:val="001F22CF"/>
    <w:rsid w:val="001F2DEE"/>
    <w:rsid w:val="001F398F"/>
    <w:rsid w:val="001F6EB2"/>
    <w:rsid w:val="00202F1D"/>
    <w:rsid w:val="00203C3D"/>
    <w:rsid w:val="00203E06"/>
    <w:rsid w:val="00221A5F"/>
    <w:rsid w:val="00222E72"/>
    <w:rsid w:val="002240BE"/>
    <w:rsid w:val="00232C86"/>
    <w:rsid w:val="002632B4"/>
    <w:rsid w:val="00263F8B"/>
    <w:rsid w:val="00264007"/>
    <w:rsid w:val="002714D7"/>
    <w:rsid w:val="00271C8C"/>
    <w:rsid w:val="00275C47"/>
    <w:rsid w:val="00277837"/>
    <w:rsid w:val="00291D95"/>
    <w:rsid w:val="00296AE5"/>
    <w:rsid w:val="002B0DDA"/>
    <w:rsid w:val="002C6063"/>
    <w:rsid w:val="002E2C5A"/>
    <w:rsid w:val="002E3472"/>
    <w:rsid w:val="002F284C"/>
    <w:rsid w:val="002F4D96"/>
    <w:rsid w:val="002F546B"/>
    <w:rsid w:val="0030123B"/>
    <w:rsid w:val="003071CE"/>
    <w:rsid w:val="00315EB3"/>
    <w:rsid w:val="00344BD5"/>
    <w:rsid w:val="003557B4"/>
    <w:rsid w:val="00360AB2"/>
    <w:rsid w:val="00371D8E"/>
    <w:rsid w:val="0038436F"/>
    <w:rsid w:val="00396FD0"/>
    <w:rsid w:val="003A3B74"/>
    <w:rsid w:val="003B1481"/>
    <w:rsid w:val="003B6713"/>
    <w:rsid w:val="003B6B97"/>
    <w:rsid w:val="003C385A"/>
    <w:rsid w:val="003C72D5"/>
    <w:rsid w:val="003C73D5"/>
    <w:rsid w:val="003D1D67"/>
    <w:rsid w:val="003D40A9"/>
    <w:rsid w:val="003D779B"/>
    <w:rsid w:val="003E790B"/>
    <w:rsid w:val="003F2053"/>
    <w:rsid w:val="003F39B3"/>
    <w:rsid w:val="003F6790"/>
    <w:rsid w:val="00400EC1"/>
    <w:rsid w:val="00401E3D"/>
    <w:rsid w:val="00411A2C"/>
    <w:rsid w:val="004147AD"/>
    <w:rsid w:val="00414811"/>
    <w:rsid w:val="00415800"/>
    <w:rsid w:val="00416A78"/>
    <w:rsid w:val="00435716"/>
    <w:rsid w:val="00436BFF"/>
    <w:rsid w:val="0045098F"/>
    <w:rsid w:val="00452498"/>
    <w:rsid w:val="00453CA3"/>
    <w:rsid w:val="004549E9"/>
    <w:rsid w:val="0046020F"/>
    <w:rsid w:val="004614FE"/>
    <w:rsid w:val="00464489"/>
    <w:rsid w:val="0046463A"/>
    <w:rsid w:val="00465B51"/>
    <w:rsid w:val="004671BB"/>
    <w:rsid w:val="004702AE"/>
    <w:rsid w:val="0047407A"/>
    <w:rsid w:val="00475AE5"/>
    <w:rsid w:val="00486ACA"/>
    <w:rsid w:val="0049044E"/>
    <w:rsid w:val="0049291B"/>
    <w:rsid w:val="00494438"/>
    <w:rsid w:val="00497165"/>
    <w:rsid w:val="004A708B"/>
    <w:rsid w:val="004B24CB"/>
    <w:rsid w:val="004B5112"/>
    <w:rsid w:val="004B77C6"/>
    <w:rsid w:val="004C0E2E"/>
    <w:rsid w:val="004C163A"/>
    <w:rsid w:val="004D12E1"/>
    <w:rsid w:val="004D36D6"/>
    <w:rsid w:val="004D3A89"/>
    <w:rsid w:val="004D7CDB"/>
    <w:rsid w:val="004E6DEF"/>
    <w:rsid w:val="004E7BD7"/>
    <w:rsid w:val="004F21C9"/>
    <w:rsid w:val="004F35E5"/>
    <w:rsid w:val="004F54D8"/>
    <w:rsid w:val="005107C5"/>
    <w:rsid w:val="00510924"/>
    <w:rsid w:val="00515320"/>
    <w:rsid w:val="00515337"/>
    <w:rsid w:val="00523A3E"/>
    <w:rsid w:val="00527189"/>
    <w:rsid w:val="00530545"/>
    <w:rsid w:val="00537CBC"/>
    <w:rsid w:val="00545811"/>
    <w:rsid w:val="00545942"/>
    <w:rsid w:val="00560CEA"/>
    <w:rsid w:val="00565611"/>
    <w:rsid w:val="005746DA"/>
    <w:rsid w:val="00580C41"/>
    <w:rsid w:val="005873AB"/>
    <w:rsid w:val="00592DF1"/>
    <w:rsid w:val="005B3297"/>
    <w:rsid w:val="005D0535"/>
    <w:rsid w:val="005D1E74"/>
    <w:rsid w:val="005D6103"/>
    <w:rsid w:val="005E34BF"/>
    <w:rsid w:val="005F199B"/>
    <w:rsid w:val="005F1D9A"/>
    <w:rsid w:val="00600D55"/>
    <w:rsid w:val="00601F76"/>
    <w:rsid w:val="006114F7"/>
    <w:rsid w:val="00624E26"/>
    <w:rsid w:val="0064765A"/>
    <w:rsid w:val="006476BC"/>
    <w:rsid w:val="00655F49"/>
    <w:rsid w:val="0066255E"/>
    <w:rsid w:val="00665F75"/>
    <w:rsid w:val="006674C6"/>
    <w:rsid w:val="00673708"/>
    <w:rsid w:val="00682392"/>
    <w:rsid w:val="0069577A"/>
    <w:rsid w:val="006965A4"/>
    <w:rsid w:val="00697E35"/>
    <w:rsid w:val="006A5D30"/>
    <w:rsid w:val="006B1C5E"/>
    <w:rsid w:val="006B3FC5"/>
    <w:rsid w:val="006B6B76"/>
    <w:rsid w:val="006C2EEC"/>
    <w:rsid w:val="006D3A7B"/>
    <w:rsid w:val="006D43AD"/>
    <w:rsid w:val="006F4FFF"/>
    <w:rsid w:val="006F5579"/>
    <w:rsid w:val="006F6126"/>
    <w:rsid w:val="00701313"/>
    <w:rsid w:val="007070D0"/>
    <w:rsid w:val="00707D51"/>
    <w:rsid w:val="007106E7"/>
    <w:rsid w:val="00716821"/>
    <w:rsid w:val="00720AD9"/>
    <w:rsid w:val="0072105A"/>
    <w:rsid w:val="00722935"/>
    <w:rsid w:val="007253CA"/>
    <w:rsid w:val="007256AF"/>
    <w:rsid w:val="00736479"/>
    <w:rsid w:val="0074072D"/>
    <w:rsid w:val="00752A98"/>
    <w:rsid w:val="00762877"/>
    <w:rsid w:val="00764D54"/>
    <w:rsid w:val="00766132"/>
    <w:rsid w:val="007747C0"/>
    <w:rsid w:val="00774ACD"/>
    <w:rsid w:val="007757E2"/>
    <w:rsid w:val="00780EA3"/>
    <w:rsid w:val="007949BC"/>
    <w:rsid w:val="007A397C"/>
    <w:rsid w:val="007B63B7"/>
    <w:rsid w:val="007B7086"/>
    <w:rsid w:val="007C2D71"/>
    <w:rsid w:val="007C4548"/>
    <w:rsid w:val="007C75A9"/>
    <w:rsid w:val="007C7C07"/>
    <w:rsid w:val="007D11E3"/>
    <w:rsid w:val="007D6301"/>
    <w:rsid w:val="007F0785"/>
    <w:rsid w:val="00800401"/>
    <w:rsid w:val="008019E5"/>
    <w:rsid w:val="00801C23"/>
    <w:rsid w:val="00801E3F"/>
    <w:rsid w:val="00802AC9"/>
    <w:rsid w:val="00815E72"/>
    <w:rsid w:val="00841EA2"/>
    <w:rsid w:val="00855C28"/>
    <w:rsid w:val="008605D4"/>
    <w:rsid w:val="008642FA"/>
    <w:rsid w:val="00864DC6"/>
    <w:rsid w:val="00865692"/>
    <w:rsid w:val="008672CB"/>
    <w:rsid w:val="0086792C"/>
    <w:rsid w:val="00874C62"/>
    <w:rsid w:val="00882506"/>
    <w:rsid w:val="008843BC"/>
    <w:rsid w:val="008A3DBD"/>
    <w:rsid w:val="008A6464"/>
    <w:rsid w:val="008B12A6"/>
    <w:rsid w:val="008C7065"/>
    <w:rsid w:val="008D04E2"/>
    <w:rsid w:val="008D78A4"/>
    <w:rsid w:val="008E6C17"/>
    <w:rsid w:val="008E7269"/>
    <w:rsid w:val="008F0ECB"/>
    <w:rsid w:val="008F4D26"/>
    <w:rsid w:val="008F5EBF"/>
    <w:rsid w:val="00900D1C"/>
    <w:rsid w:val="00900D45"/>
    <w:rsid w:val="00903F0B"/>
    <w:rsid w:val="00905E0D"/>
    <w:rsid w:val="00906E22"/>
    <w:rsid w:val="00914361"/>
    <w:rsid w:val="00916976"/>
    <w:rsid w:val="00916AB3"/>
    <w:rsid w:val="00922340"/>
    <w:rsid w:val="0092345C"/>
    <w:rsid w:val="0092750C"/>
    <w:rsid w:val="00931979"/>
    <w:rsid w:val="0093575C"/>
    <w:rsid w:val="009413C6"/>
    <w:rsid w:val="00946AAE"/>
    <w:rsid w:val="00946F59"/>
    <w:rsid w:val="00947F7F"/>
    <w:rsid w:val="00952F7C"/>
    <w:rsid w:val="0097381A"/>
    <w:rsid w:val="00981BD0"/>
    <w:rsid w:val="00987E88"/>
    <w:rsid w:val="009975FB"/>
    <w:rsid w:val="009A16B8"/>
    <w:rsid w:val="009A5550"/>
    <w:rsid w:val="009A5FBD"/>
    <w:rsid w:val="009B263E"/>
    <w:rsid w:val="009B59D4"/>
    <w:rsid w:val="009B6E54"/>
    <w:rsid w:val="009D00F9"/>
    <w:rsid w:val="009D0369"/>
    <w:rsid w:val="009D03C0"/>
    <w:rsid w:val="009D086B"/>
    <w:rsid w:val="009D14A1"/>
    <w:rsid w:val="009D1DD7"/>
    <w:rsid w:val="009D3263"/>
    <w:rsid w:val="009D6B73"/>
    <w:rsid w:val="009E7825"/>
    <w:rsid w:val="009F203D"/>
    <w:rsid w:val="009F282F"/>
    <w:rsid w:val="009F4EBB"/>
    <w:rsid w:val="009F6019"/>
    <w:rsid w:val="00A00D34"/>
    <w:rsid w:val="00A0181A"/>
    <w:rsid w:val="00A11BEE"/>
    <w:rsid w:val="00A20365"/>
    <w:rsid w:val="00A20DBB"/>
    <w:rsid w:val="00A24910"/>
    <w:rsid w:val="00A25936"/>
    <w:rsid w:val="00A30C47"/>
    <w:rsid w:val="00A3133A"/>
    <w:rsid w:val="00A362FD"/>
    <w:rsid w:val="00A70349"/>
    <w:rsid w:val="00A83E40"/>
    <w:rsid w:val="00A853DF"/>
    <w:rsid w:val="00A86A07"/>
    <w:rsid w:val="00A94918"/>
    <w:rsid w:val="00A97666"/>
    <w:rsid w:val="00AA2DDF"/>
    <w:rsid w:val="00AA2E36"/>
    <w:rsid w:val="00AA6C8F"/>
    <w:rsid w:val="00AB3C1D"/>
    <w:rsid w:val="00AC2B96"/>
    <w:rsid w:val="00AC32D0"/>
    <w:rsid w:val="00AC3F22"/>
    <w:rsid w:val="00AC764C"/>
    <w:rsid w:val="00AD5A91"/>
    <w:rsid w:val="00AD6433"/>
    <w:rsid w:val="00AF306E"/>
    <w:rsid w:val="00AF4FF2"/>
    <w:rsid w:val="00AF5324"/>
    <w:rsid w:val="00B076A3"/>
    <w:rsid w:val="00B1288D"/>
    <w:rsid w:val="00B13E2B"/>
    <w:rsid w:val="00B1452D"/>
    <w:rsid w:val="00B2455D"/>
    <w:rsid w:val="00B25489"/>
    <w:rsid w:val="00B26625"/>
    <w:rsid w:val="00B320D6"/>
    <w:rsid w:val="00B34D77"/>
    <w:rsid w:val="00B40902"/>
    <w:rsid w:val="00B40974"/>
    <w:rsid w:val="00B529C5"/>
    <w:rsid w:val="00B53714"/>
    <w:rsid w:val="00B64F20"/>
    <w:rsid w:val="00B65750"/>
    <w:rsid w:val="00B67D6B"/>
    <w:rsid w:val="00B7582B"/>
    <w:rsid w:val="00B81357"/>
    <w:rsid w:val="00B84209"/>
    <w:rsid w:val="00B857C9"/>
    <w:rsid w:val="00B9377F"/>
    <w:rsid w:val="00B93BE5"/>
    <w:rsid w:val="00BB264C"/>
    <w:rsid w:val="00BC4031"/>
    <w:rsid w:val="00BD28C7"/>
    <w:rsid w:val="00BE4977"/>
    <w:rsid w:val="00BE51F6"/>
    <w:rsid w:val="00BE5C58"/>
    <w:rsid w:val="00BE6C5D"/>
    <w:rsid w:val="00BE6F10"/>
    <w:rsid w:val="00BF708F"/>
    <w:rsid w:val="00C04FEF"/>
    <w:rsid w:val="00C323D6"/>
    <w:rsid w:val="00C50C27"/>
    <w:rsid w:val="00C50C2F"/>
    <w:rsid w:val="00C510B2"/>
    <w:rsid w:val="00C52B5B"/>
    <w:rsid w:val="00C614B7"/>
    <w:rsid w:val="00C67612"/>
    <w:rsid w:val="00C84FF8"/>
    <w:rsid w:val="00C86109"/>
    <w:rsid w:val="00C90EFF"/>
    <w:rsid w:val="00C942F8"/>
    <w:rsid w:val="00C96C18"/>
    <w:rsid w:val="00C97D06"/>
    <w:rsid w:val="00CA5C56"/>
    <w:rsid w:val="00CA7997"/>
    <w:rsid w:val="00CB6809"/>
    <w:rsid w:val="00CC0CA2"/>
    <w:rsid w:val="00CC2339"/>
    <w:rsid w:val="00CC293B"/>
    <w:rsid w:val="00CC7542"/>
    <w:rsid w:val="00CE051C"/>
    <w:rsid w:val="00CE131E"/>
    <w:rsid w:val="00CE306C"/>
    <w:rsid w:val="00CF0755"/>
    <w:rsid w:val="00D01FA5"/>
    <w:rsid w:val="00D0650D"/>
    <w:rsid w:val="00D153C7"/>
    <w:rsid w:val="00D177CF"/>
    <w:rsid w:val="00D20FDE"/>
    <w:rsid w:val="00D22BB6"/>
    <w:rsid w:val="00D277C1"/>
    <w:rsid w:val="00D301DE"/>
    <w:rsid w:val="00D50FB9"/>
    <w:rsid w:val="00D5758E"/>
    <w:rsid w:val="00D672E9"/>
    <w:rsid w:val="00D74AB3"/>
    <w:rsid w:val="00D76C7E"/>
    <w:rsid w:val="00D814A4"/>
    <w:rsid w:val="00D81648"/>
    <w:rsid w:val="00D85F52"/>
    <w:rsid w:val="00D86621"/>
    <w:rsid w:val="00D87392"/>
    <w:rsid w:val="00D904EE"/>
    <w:rsid w:val="00D90679"/>
    <w:rsid w:val="00D96635"/>
    <w:rsid w:val="00DA4C1E"/>
    <w:rsid w:val="00DB56DC"/>
    <w:rsid w:val="00DC1080"/>
    <w:rsid w:val="00DC655A"/>
    <w:rsid w:val="00DD0DD2"/>
    <w:rsid w:val="00DD4A58"/>
    <w:rsid w:val="00DD5482"/>
    <w:rsid w:val="00DE08D6"/>
    <w:rsid w:val="00DE184C"/>
    <w:rsid w:val="00DE22F4"/>
    <w:rsid w:val="00DE4407"/>
    <w:rsid w:val="00DE5683"/>
    <w:rsid w:val="00DF6BE1"/>
    <w:rsid w:val="00E043AF"/>
    <w:rsid w:val="00E161BA"/>
    <w:rsid w:val="00E17D97"/>
    <w:rsid w:val="00E22598"/>
    <w:rsid w:val="00E34616"/>
    <w:rsid w:val="00E368B9"/>
    <w:rsid w:val="00E379C7"/>
    <w:rsid w:val="00E43A95"/>
    <w:rsid w:val="00E51847"/>
    <w:rsid w:val="00E61128"/>
    <w:rsid w:val="00E62A26"/>
    <w:rsid w:val="00E633BC"/>
    <w:rsid w:val="00E64494"/>
    <w:rsid w:val="00E67BCE"/>
    <w:rsid w:val="00E723AA"/>
    <w:rsid w:val="00E77A5A"/>
    <w:rsid w:val="00E801B9"/>
    <w:rsid w:val="00E80F47"/>
    <w:rsid w:val="00E83D9B"/>
    <w:rsid w:val="00E95F42"/>
    <w:rsid w:val="00EA07CA"/>
    <w:rsid w:val="00EB1183"/>
    <w:rsid w:val="00EB3F29"/>
    <w:rsid w:val="00EB78F4"/>
    <w:rsid w:val="00EB7FCD"/>
    <w:rsid w:val="00EC520D"/>
    <w:rsid w:val="00EE7237"/>
    <w:rsid w:val="00EF0004"/>
    <w:rsid w:val="00EF0DE8"/>
    <w:rsid w:val="00EF30A7"/>
    <w:rsid w:val="00EF633A"/>
    <w:rsid w:val="00F10D3F"/>
    <w:rsid w:val="00F11867"/>
    <w:rsid w:val="00F17071"/>
    <w:rsid w:val="00F253A0"/>
    <w:rsid w:val="00F26D54"/>
    <w:rsid w:val="00F3101C"/>
    <w:rsid w:val="00F341BD"/>
    <w:rsid w:val="00F35710"/>
    <w:rsid w:val="00F4544E"/>
    <w:rsid w:val="00F56F3F"/>
    <w:rsid w:val="00F57358"/>
    <w:rsid w:val="00F652CD"/>
    <w:rsid w:val="00F72EBF"/>
    <w:rsid w:val="00F7347D"/>
    <w:rsid w:val="00F7427B"/>
    <w:rsid w:val="00F81FF1"/>
    <w:rsid w:val="00F82B3F"/>
    <w:rsid w:val="00F86019"/>
    <w:rsid w:val="00F91DF5"/>
    <w:rsid w:val="00F95514"/>
    <w:rsid w:val="00F9576D"/>
    <w:rsid w:val="00FA3D91"/>
    <w:rsid w:val="00FA5FD7"/>
    <w:rsid w:val="00FB1501"/>
    <w:rsid w:val="00FC0BF4"/>
    <w:rsid w:val="00FC2DA0"/>
    <w:rsid w:val="00FC3060"/>
    <w:rsid w:val="00FC43D4"/>
    <w:rsid w:val="00FD0C21"/>
    <w:rsid w:val="00FD21FD"/>
    <w:rsid w:val="00FE0A8D"/>
    <w:rsid w:val="00FE11F1"/>
    <w:rsid w:val="00FE3A26"/>
    <w:rsid w:val="00FE5416"/>
    <w:rsid w:val="00FE6616"/>
    <w:rsid w:val="00FE7688"/>
    <w:rsid w:val="00FF3C07"/>
    <w:rsid w:val="00FF5179"/>
    <w:rsid w:val="00FF6D8B"/>
    <w:rsid w:val="02E61BB7"/>
    <w:rsid w:val="038E455C"/>
    <w:rsid w:val="03DC2658"/>
    <w:rsid w:val="0510D129"/>
    <w:rsid w:val="06E0C881"/>
    <w:rsid w:val="08FCD9C6"/>
    <w:rsid w:val="093C34DE"/>
    <w:rsid w:val="0AC3F176"/>
    <w:rsid w:val="0B7C8AEE"/>
    <w:rsid w:val="0D0ED344"/>
    <w:rsid w:val="127B3F34"/>
    <w:rsid w:val="130760AC"/>
    <w:rsid w:val="15A76DD9"/>
    <w:rsid w:val="17EEDACC"/>
    <w:rsid w:val="1AC9DEB2"/>
    <w:rsid w:val="1C0E043D"/>
    <w:rsid w:val="1D7DBC5D"/>
    <w:rsid w:val="1E0F5D4C"/>
    <w:rsid w:val="29301E67"/>
    <w:rsid w:val="2A0C009A"/>
    <w:rsid w:val="2BF84459"/>
    <w:rsid w:val="2D6DB7A9"/>
    <w:rsid w:val="2EB0FC25"/>
    <w:rsid w:val="393381B4"/>
    <w:rsid w:val="3DF253A4"/>
    <w:rsid w:val="3F78F79F"/>
    <w:rsid w:val="41764798"/>
    <w:rsid w:val="4C30BAEF"/>
    <w:rsid w:val="4C5D0BA0"/>
    <w:rsid w:val="4DF3F5C0"/>
    <w:rsid w:val="51C1283C"/>
    <w:rsid w:val="5448CE0A"/>
    <w:rsid w:val="572172DA"/>
    <w:rsid w:val="579A11FE"/>
    <w:rsid w:val="5C9DCF0C"/>
    <w:rsid w:val="5CAB9A74"/>
    <w:rsid w:val="5DD29C77"/>
    <w:rsid w:val="60D24E3C"/>
    <w:rsid w:val="611B2ACF"/>
    <w:rsid w:val="612F3E98"/>
    <w:rsid w:val="6212F647"/>
    <w:rsid w:val="6583210E"/>
    <w:rsid w:val="6AEBBDC1"/>
    <w:rsid w:val="6B36DFA7"/>
    <w:rsid w:val="712C3A05"/>
    <w:rsid w:val="714ABE9B"/>
    <w:rsid w:val="73B315D5"/>
    <w:rsid w:val="7729DAF6"/>
    <w:rsid w:val="7A5C9FA6"/>
    <w:rsid w:val="7E770C3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8E908"/>
  <w15:docId w15:val="{1AF5EF1A-56D9-413E-91BC-144DF277C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basedOn w:val="Normal"/>
    <w:next w:val="Normal"/>
    <w:qFormat/>
    <w:rsid w:val="00AF5324"/>
    <w:pPr>
      <w:keepNext/>
      <w:numPr>
        <w:numId w:val="2"/>
      </w:numPr>
      <w:tabs>
        <w:tab w:val="clear" w:pos="-1"/>
      </w:tabs>
      <w:spacing w:before="360" w:after="120"/>
      <w:ind w:left="454" w:hanging="454"/>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tabs>
        <w:tab w:val="clear" w:pos="-1"/>
      </w:tabs>
      <w:spacing w:before="120" w:after="60"/>
      <w:ind w:left="567" w:hanging="567"/>
      <w:outlineLvl w:val="1"/>
    </w:pPr>
    <w:rPr>
      <w:rFonts w:ascii="Arial" w:hAnsi="Arial"/>
      <w:b/>
    </w:rPr>
  </w:style>
  <w:style w:type="paragraph" w:styleId="Overskrift3">
    <w:name w:val="heading 3"/>
    <w:basedOn w:val="Normal"/>
    <w:next w:val="Normal"/>
    <w:qFormat/>
    <w:rsid w:val="00AF5324"/>
    <w:pPr>
      <w:keepNext/>
      <w:numPr>
        <w:ilvl w:val="2"/>
        <w:numId w:val="2"/>
      </w:numPr>
      <w:tabs>
        <w:tab w:val="clear" w:pos="-1"/>
      </w:tabs>
      <w:spacing w:before="120" w:after="60"/>
      <w:ind w:left="794" w:hanging="794"/>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BF708F"/>
    <w:pPr>
      <w:spacing w:before="180"/>
    </w:pPr>
    <w:rPr>
      <w:szCs w:val="24"/>
    </w:rPr>
  </w:style>
  <w:style w:type="table" w:styleId="Tabellrutenett">
    <w:name w:val="Table Grid"/>
    <w:basedOn w:val="Vanligtabell"/>
    <w:rsid w:val="00384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916AB3"/>
    <w:rPr>
      <w:rFonts w:asciiTheme="minorHAnsi" w:eastAsiaTheme="minorHAnsi" w:hAnsiTheme="minorHAnsi" w:cstheme="minorBidi"/>
      <w:sz w:val="22"/>
      <w:szCs w:val="22"/>
      <w:lang w:eastAsia="en-US"/>
    </w:rPr>
  </w:style>
  <w:style w:type="paragraph" w:styleId="Listeavsnitt">
    <w:name w:val="List Paragraph"/>
    <w:basedOn w:val="Normal"/>
    <w:uiPriority w:val="34"/>
    <w:qFormat/>
    <w:rsid w:val="00916AB3"/>
    <w:pPr>
      <w:numPr>
        <w:numId w:val="5"/>
      </w:numPr>
      <w:spacing w:line="276" w:lineRule="auto"/>
      <w:ind w:left="227" w:hanging="227"/>
      <w:contextualSpacing/>
    </w:pPr>
    <w:rPr>
      <w:rFonts w:asciiTheme="minorHAnsi" w:eastAsiaTheme="minorHAnsi" w:hAnsiTheme="minorHAnsi" w:cstheme="minorBidi"/>
      <w:sz w:val="21"/>
      <w:szCs w:val="22"/>
      <w:lang w:eastAsia="en-US"/>
    </w:rPr>
  </w:style>
  <w:style w:type="character" w:customStyle="1" w:styleId="MerknadstekstTegn">
    <w:name w:val="Merknadstekst Tegn"/>
    <w:basedOn w:val="Standardskriftforavsnitt"/>
    <w:link w:val="Merknadstekst"/>
    <w:uiPriority w:val="99"/>
    <w:rsid w:val="001D194F"/>
  </w:style>
  <w:style w:type="character" w:styleId="Ulstomtale">
    <w:name w:val="Unresolved Mention"/>
    <w:basedOn w:val="Standardskriftforavsnitt"/>
    <w:uiPriority w:val="99"/>
    <w:semiHidden/>
    <w:unhideWhenUsed/>
    <w:rsid w:val="00B657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D010FC9A5F4146B80DD120BDFB1E4B" ma:contentTypeVersion="10" ma:contentTypeDescription="Create a new document." ma:contentTypeScope="" ma:versionID="6365526bb248c46067c7ba52586702a4">
  <xsd:schema xmlns:xsd="http://www.w3.org/2001/XMLSchema" xmlns:xs="http://www.w3.org/2001/XMLSchema" xmlns:p="http://schemas.microsoft.com/office/2006/metadata/properties" xmlns:ns2="c2a83bf6-ea64-455e-8399-f515cfabab39" xmlns:ns3="9eda3982-4489-419b-9c90-5eafa4387c59" targetNamespace="http://schemas.microsoft.com/office/2006/metadata/properties" ma:root="true" ma:fieldsID="64cb65c3c6538426e18b5c4bfea4994d" ns2:_="" ns3:_="">
    <xsd:import namespace="c2a83bf6-ea64-455e-8399-f515cfabab39"/>
    <xsd:import namespace="9eda3982-4489-419b-9c90-5eafa4387c5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a83bf6-ea64-455e-8399-f515cfaba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da3982-4489-419b-9c90-5eafa4387c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10A44D-0A8B-4074-9B9C-551DC5EF6BD0}">
  <ds:schemaRefs>
    <ds:schemaRef ds:uri="http://schemas.microsoft.com/sharepoint/v3/contenttype/forms"/>
  </ds:schemaRefs>
</ds:datastoreItem>
</file>

<file path=customXml/itemProps2.xml><?xml version="1.0" encoding="utf-8"?>
<ds:datastoreItem xmlns:ds="http://schemas.openxmlformats.org/officeDocument/2006/customXml" ds:itemID="{28FFECD5-93DA-48E8-83E5-15C0D060E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a83bf6-ea64-455e-8399-f515cfabab39"/>
    <ds:schemaRef ds:uri="9eda3982-4489-419b-9c90-5eafa4387c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1E8F78-4230-4765-8054-B369013F5DB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17</Pages>
  <Words>5478</Words>
  <Characters>29037</Characters>
  <Application>Microsoft Office Word</Application>
  <DocSecurity>0</DocSecurity>
  <Lines>241</Lines>
  <Paragraphs>68</Paragraphs>
  <ScaleCrop>false</ScaleCrop>
  <Company>NAV Drift og utvikling</Company>
  <LinksUpToDate>false</LinksUpToDate>
  <CharactersWithSpaces>34447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konsulentoppdrag</dc:title>
  <dc:subject>NAV standardavtaler</dc:subject>
  <dc:creator>Juridisk rådgivning</dc:creator>
  <cp:keywords/>
  <cp:lastModifiedBy>Rist, Øystein Strøm</cp:lastModifiedBy>
  <cp:revision>78</cp:revision>
  <cp:lastPrinted>2019-09-05T13:01:00Z</cp:lastPrinted>
  <dcterms:created xsi:type="dcterms:W3CDTF">2020-03-03T05:56:00Z</dcterms:created>
  <dcterms:modified xsi:type="dcterms:W3CDTF">2026-06-16T12:38:00Z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0x01010090D010FC9A5F4146B80DD120BDFB1E4B</vt:lpwstr>
  </property>
  <property fmtid="{D5CDD505-2E9C-101B-9397-08002B2CF9AE}" pid="3" name="NAVLocation">
    <vt:lpwstr>1;#Tiltak og virkemidler|02d27a1b-cb7d-4ebe-b8d8-e05005edfe88</vt:lpwstr>
  </property>
  <property fmtid="{D5CDD505-2E9C-101B-9397-08002B2CF9AE}" pid="4" name="MSIP_Label_d3491420-1ae2-4120-89e6-e6f668f067e2_Enabled">
    <vt:lpwstr>True</vt:lpwstr>
  </property>
  <property fmtid="{D5CDD505-2E9C-101B-9397-08002B2CF9AE}" pid="5" name="MSIP_Label_d3491420-1ae2-4120-89e6-e6f668f067e2_SiteId">
    <vt:lpwstr>62366534-1ec3-4962-8869-9b5535279d0b</vt:lpwstr>
  </property>
  <property fmtid="{D5CDD505-2E9C-101B-9397-08002B2CF9AE}" pid="6" name="MSIP_Label_d3491420-1ae2-4120-89e6-e6f668f067e2_Owner">
    <vt:lpwstr>Jorgen.Knudsen.Sando@nav.no</vt:lpwstr>
  </property>
  <property fmtid="{D5CDD505-2E9C-101B-9397-08002B2CF9AE}" pid="7" name="MSIP_Label_d3491420-1ae2-4120-89e6-e6f668f067e2_SetDate">
    <vt:lpwstr>2019-09-04T12:13:02.2087956Z</vt:lpwstr>
  </property>
  <property fmtid="{D5CDD505-2E9C-101B-9397-08002B2CF9AE}" pid="8" name="MSIP_Label_d3491420-1ae2-4120-89e6-e6f668f067e2_Name">
    <vt:lpwstr>NAV Internt</vt:lpwstr>
  </property>
  <property fmtid="{D5CDD505-2E9C-101B-9397-08002B2CF9AE}" pid="9" name="MSIP_Label_d3491420-1ae2-4120-89e6-e6f668f067e2_Application">
    <vt:lpwstr>Microsoft Azure Information Protection</vt:lpwstr>
  </property>
  <property fmtid="{D5CDD505-2E9C-101B-9397-08002B2CF9AE}" pid="10" name="MSIP_Label_d3491420-1ae2-4120-89e6-e6f668f067e2_ActionId">
    <vt:lpwstr>e72a7d6e-9fdb-47aa-b911-940ffd710e87</vt:lpwstr>
  </property>
  <property fmtid="{D5CDD505-2E9C-101B-9397-08002B2CF9AE}" pid="11" name="MSIP_Label_d3491420-1ae2-4120-89e6-e6f668f067e2_Extended_MSFT_Method">
    <vt:lpwstr>Automatic</vt:lpwstr>
  </property>
  <property fmtid="{D5CDD505-2E9C-101B-9397-08002B2CF9AE}" pid="12" name="Sensitivity">
    <vt:lpwstr>NAV Internt</vt:lpwstr>
  </property>
</Properties>
</file>