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4F4984" w14:textId="77777777" w:rsidR="009F2A33" w:rsidRPr="00F04886" w:rsidRDefault="009F2A33" w:rsidP="009F2A33">
      <w:pPr>
        <w:spacing w:before="120" w:after="240" w:line="240" w:lineRule="auto"/>
        <w:rPr>
          <w:rFonts w:ascii="Arial" w:eastAsia="Times New Roman" w:hAnsi="Arial" w:cs="Arial"/>
          <w:b/>
          <w:sz w:val="32"/>
          <w:szCs w:val="28"/>
          <w:lang w:eastAsia="nb-NO"/>
        </w:rPr>
      </w:pPr>
      <w:r w:rsidRPr="00F04886">
        <w:rPr>
          <w:rFonts w:ascii="Arial" w:eastAsia="Times New Roman" w:hAnsi="Arial" w:cs="Arial"/>
          <w:b/>
          <w:sz w:val="32"/>
          <w:szCs w:val="28"/>
          <w:lang w:eastAsia="nb-NO"/>
        </w:rPr>
        <w:t>Bilag 1 Beskrivelse av ytelser/k</w:t>
      </w:r>
      <w:r w:rsidRPr="00F04886">
        <w:rPr>
          <w:rFonts w:ascii="Arial" w:eastAsia="Times New Roman" w:hAnsi="Arial" w:cs="Arial"/>
          <w:b/>
          <w:sz w:val="32"/>
          <w:szCs w:val="20"/>
          <w:lang w:eastAsia="nb-NO"/>
        </w:rPr>
        <w:t xml:space="preserve">ravspesifikasjon  </w:t>
      </w:r>
    </w:p>
    <w:p w14:paraId="2E05B629" w14:textId="77777777" w:rsidR="009F2A33" w:rsidRPr="00F04886" w:rsidRDefault="009F2A33" w:rsidP="009F2A33">
      <w:pPr>
        <w:keepNext/>
        <w:spacing w:after="60" w:line="240" w:lineRule="auto"/>
        <w:outlineLvl w:val="1"/>
        <w:rPr>
          <w:rFonts w:ascii="Arial" w:eastAsia="Times New Roman" w:hAnsi="Arial" w:cs="Arial"/>
          <w:b/>
          <w:bCs/>
          <w:kern w:val="32"/>
          <w:sz w:val="32"/>
          <w:szCs w:val="32"/>
          <w:lang w:eastAsia="nb-NO"/>
        </w:rPr>
      </w:pPr>
      <w:bookmarkStart w:id="0" w:name="_Toc88225686"/>
      <w:r w:rsidRPr="00F04886">
        <w:rPr>
          <w:rFonts w:ascii="Arial" w:eastAsia="Times New Roman" w:hAnsi="Arial" w:cs="Arial"/>
          <w:b/>
          <w:bCs/>
          <w:kern w:val="32"/>
          <w:sz w:val="28"/>
          <w:szCs w:val="32"/>
          <w:lang w:eastAsia="nb-NO"/>
        </w:rPr>
        <w:t>Formål</w:t>
      </w:r>
      <w:r w:rsidRPr="00F04886">
        <w:rPr>
          <w:rFonts w:ascii="Arial" w:eastAsia="Times New Roman" w:hAnsi="Arial" w:cs="Arial"/>
          <w:b/>
          <w:bCs/>
          <w:kern w:val="32"/>
          <w:sz w:val="32"/>
          <w:szCs w:val="32"/>
          <w:lang w:eastAsia="nb-NO"/>
        </w:rPr>
        <w:t xml:space="preserve"> </w:t>
      </w:r>
    </w:p>
    <w:bookmarkEnd w:id="0"/>
    <w:p w14:paraId="23888844" w14:textId="2278DA5A" w:rsidR="00B72DDB" w:rsidRPr="00F04886" w:rsidRDefault="00B72DDB" w:rsidP="009F2A33">
      <w:pPr>
        <w:keepNext/>
        <w:spacing w:after="60" w:line="240" w:lineRule="auto"/>
        <w:outlineLvl w:val="1"/>
        <w:rPr>
          <w:rFonts w:ascii="Arial" w:eastAsia="Times New Roman" w:hAnsi="Arial" w:cs="Arial"/>
          <w:b/>
          <w:bCs/>
          <w:sz w:val="26"/>
          <w:szCs w:val="26"/>
          <w:lang w:eastAsia="nb-NO"/>
        </w:rPr>
      </w:pPr>
      <w:r w:rsidRPr="00F04886">
        <w:t>Avtalen gir Kunden utvikling, produksjon og publisering av bokprosjektene Vikingtidsmuseets Signaturbok og en serie av småbøker om livet i vikingtiden.</w:t>
      </w:r>
      <w:r w:rsidR="00B963F9" w:rsidRPr="00F04886">
        <w:t xml:space="preserve"> Dette inkluderer og </w:t>
      </w:r>
      <w:r w:rsidR="00A72D71" w:rsidRPr="00F04886">
        <w:t>leveranse</w:t>
      </w:r>
      <w:r w:rsidR="00B963F9" w:rsidRPr="00F04886">
        <w:t xml:space="preserve"> av bøkene.</w:t>
      </w:r>
    </w:p>
    <w:p w14:paraId="643605A4" w14:textId="77777777" w:rsidR="009F2A33" w:rsidRPr="00F04886" w:rsidRDefault="009F2A33" w:rsidP="009F2A33">
      <w:pPr>
        <w:rPr>
          <w:lang w:eastAsia="nb-NO"/>
        </w:rPr>
      </w:pPr>
    </w:p>
    <w:p w14:paraId="078363E3" w14:textId="77777777" w:rsidR="009F2A33" w:rsidRPr="00F04886" w:rsidRDefault="009F2A33" w:rsidP="009F2A33">
      <w:pPr>
        <w:keepNext/>
        <w:keepLines/>
        <w:widowControl w:val="0"/>
        <w:spacing w:before="240" w:after="60" w:line="240" w:lineRule="auto"/>
        <w:ind w:left="432" w:hanging="432"/>
        <w:outlineLvl w:val="0"/>
        <w:rPr>
          <w:rFonts w:ascii="Arial" w:eastAsia="Times New Roman" w:hAnsi="Arial" w:cs="Arial"/>
          <w:b/>
          <w:bCs/>
          <w:kern w:val="32"/>
          <w:sz w:val="32"/>
          <w:szCs w:val="32"/>
          <w:lang w:eastAsia="nb-NO"/>
        </w:rPr>
      </w:pPr>
      <w:r w:rsidRPr="00F04886">
        <w:rPr>
          <w:rFonts w:ascii="Arial" w:eastAsia="Times New Roman" w:hAnsi="Arial" w:cs="Arial"/>
          <w:b/>
          <w:bCs/>
          <w:kern w:val="32"/>
          <w:sz w:val="28"/>
          <w:szCs w:val="32"/>
          <w:lang w:eastAsia="nb-NO"/>
        </w:rPr>
        <w:t>Innhold og omfang</w:t>
      </w:r>
      <w:r w:rsidRPr="00F04886">
        <w:rPr>
          <w:rFonts w:ascii="Arial" w:eastAsia="Times New Roman" w:hAnsi="Arial" w:cs="Arial"/>
          <w:b/>
          <w:bCs/>
          <w:kern w:val="32"/>
          <w:sz w:val="32"/>
          <w:szCs w:val="32"/>
          <w:lang w:eastAsia="nb-NO"/>
        </w:rPr>
        <w:t xml:space="preserve"> </w:t>
      </w:r>
    </w:p>
    <w:p w14:paraId="0C5D2425" w14:textId="07D9D843" w:rsidR="00215C66" w:rsidRPr="00F04886" w:rsidRDefault="00215C66" w:rsidP="00215C66">
      <w:pPr>
        <w:rPr>
          <w:rFonts w:ascii="Calibri" w:hAnsi="Calibri" w:cs="Calibri"/>
        </w:rPr>
      </w:pPr>
      <w:r w:rsidRPr="00F04886">
        <w:rPr>
          <w:rFonts w:ascii="Calibri" w:hAnsi="Calibri" w:cs="Calibri"/>
        </w:rPr>
        <w:t>Behovsspesifikasjonen inkluderer to bokprosjekter:</w:t>
      </w:r>
    </w:p>
    <w:p w14:paraId="6C40584F" w14:textId="77777777" w:rsidR="00215C66" w:rsidRPr="00F04886" w:rsidRDefault="00215C66" w:rsidP="00215C66">
      <w:pPr>
        <w:pStyle w:val="Listeavsnitt"/>
        <w:numPr>
          <w:ilvl w:val="0"/>
          <w:numId w:val="27"/>
        </w:numPr>
        <w:rPr>
          <w:rFonts w:ascii="Calibri" w:hAnsi="Calibri" w:cs="Calibri"/>
          <w:sz w:val="22"/>
          <w:szCs w:val="22"/>
        </w:rPr>
      </w:pPr>
      <w:r w:rsidRPr="00F04886">
        <w:rPr>
          <w:rFonts w:ascii="Calibri" w:hAnsi="Calibri" w:cs="Calibri"/>
          <w:b/>
          <w:bCs/>
          <w:sz w:val="22"/>
          <w:szCs w:val="22"/>
        </w:rPr>
        <w:t>Vikingtidsmuseets Signaturbok</w:t>
      </w:r>
      <w:r w:rsidRPr="00F04886">
        <w:rPr>
          <w:rFonts w:ascii="Calibri" w:hAnsi="Calibri" w:cs="Calibri"/>
          <w:sz w:val="22"/>
          <w:szCs w:val="22"/>
        </w:rPr>
        <w:t xml:space="preserve">: Publiseringsdato </w:t>
      </w:r>
      <w:r w:rsidRPr="00F04886">
        <w:rPr>
          <w:rFonts w:ascii="Calibri" w:hAnsi="Calibri" w:cs="Calibri"/>
          <w:b/>
          <w:bCs/>
          <w:sz w:val="22"/>
          <w:szCs w:val="22"/>
        </w:rPr>
        <w:t>01.11.2027</w:t>
      </w:r>
    </w:p>
    <w:p w14:paraId="1149BB3D" w14:textId="1EBC2D0E" w:rsidR="00EF0306" w:rsidRPr="00F04886" w:rsidRDefault="00EF0306" w:rsidP="00EF0306">
      <w:pPr>
        <w:pStyle w:val="Listeavsnitt"/>
        <w:rPr>
          <w:rFonts w:ascii="Calibri" w:hAnsi="Calibri" w:cs="Calibri"/>
          <w:b/>
          <w:bCs/>
          <w:sz w:val="22"/>
          <w:szCs w:val="22"/>
        </w:rPr>
      </w:pPr>
      <w:r w:rsidRPr="00F04886">
        <w:rPr>
          <w:rFonts w:ascii="Calibri" w:hAnsi="Calibri" w:cs="Calibri"/>
          <w:sz w:val="22"/>
          <w:szCs w:val="22"/>
        </w:rPr>
        <w:t xml:space="preserve">UiO planlegger å ha manus ferdig </w:t>
      </w:r>
      <w:r w:rsidR="00E47A56" w:rsidRPr="00F04886">
        <w:rPr>
          <w:rFonts w:ascii="Calibri" w:hAnsi="Calibri" w:cs="Calibri"/>
          <w:sz w:val="22"/>
          <w:szCs w:val="22"/>
        </w:rPr>
        <w:t>til norsk språkvask 15</w:t>
      </w:r>
      <w:r w:rsidR="00C7707C" w:rsidRPr="00F04886">
        <w:rPr>
          <w:rFonts w:ascii="Calibri" w:hAnsi="Calibri" w:cs="Calibri"/>
          <w:sz w:val="22"/>
          <w:szCs w:val="22"/>
        </w:rPr>
        <w:t>.12.2026.</w:t>
      </w:r>
    </w:p>
    <w:p w14:paraId="7B88C9BA" w14:textId="739A2802" w:rsidR="00215C66" w:rsidRPr="00FE5280" w:rsidRDefault="00215C66" w:rsidP="00215C66">
      <w:pPr>
        <w:pStyle w:val="Listeavsnitt"/>
        <w:numPr>
          <w:ilvl w:val="0"/>
          <w:numId w:val="27"/>
        </w:numPr>
        <w:rPr>
          <w:rFonts w:ascii="Calibri" w:hAnsi="Calibri" w:cs="Calibri"/>
          <w:sz w:val="22"/>
          <w:szCs w:val="22"/>
        </w:rPr>
      </w:pPr>
      <w:r w:rsidRPr="00F04886">
        <w:rPr>
          <w:rFonts w:ascii="Calibri" w:hAnsi="Calibri" w:cs="Calibri"/>
          <w:b/>
          <w:bCs/>
          <w:sz w:val="22"/>
          <w:szCs w:val="22"/>
        </w:rPr>
        <w:t>Serie av småbøker: Livet i vikingtiden.</w:t>
      </w:r>
      <w:r w:rsidRPr="00F04886">
        <w:rPr>
          <w:rFonts w:ascii="Calibri" w:hAnsi="Calibri" w:cs="Calibri"/>
          <w:sz w:val="22"/>
          <w:szCs w:val="22"/>
        </w:rPr>
        <w:t xml:space="preserve"> Publiseringsdato </w:t>
      </w:r>
      <w:r w:rsidRPr="00F04886">
        <w:rPr>
          <w:rFonts w:ascii="Calibri" w:hAnsi="Calibri" w:cs="Calibri"/>
          <w:b/>
          <w:bCs/>
          <w:sz w:val="22"/>
          <w:szCs w:val="22"/>
        </w:rPr>
        <w:t>2028</w:t>
      </w:r>
    </w:p>
    <w:p w14:paraId="70D23DEF" w14:textId="77777777" w:rsidR="00FE5280" w:rsidRPr="00FE5280" w:rsidRDefault="00FE5280" w:rsidP="00FE5280">
      <w:pPr>
        <w:rPr>
          <w:rFonts w:ascii="Calibri" w:hAnsi="Calibri" w:cs="Calibri"/>
        </w:rPr>
      </w:pPr>
    </w:p>
    <w:p w14:paraId="6788E5A9" w14:textId="77777777" w:rsidR="001D7F4B" w:rsidRPr="00F04886" w:rsidRDefault="001D7F4B" w:rsidP="003B12E6">
      <w:pPr>
        <w:pStyle w:val="Overskrift2"/>
        <w:rPr>
          <w:rFonts w:ascii="Arial" w:eastAsia="Times New Roman" w:hAnsi="Arial" w:cs="Arial"/>
          <w:kern w:val="32"/>
          <w:sz w:val="28"/>
          <w:szCs w:val="32"/>
          <w:lang w:eastAsia="nb-NO"/>
        </w:rPr>
      </w:pPr>
      <w:r w:rsidRPr="00F04886">
        <w:rPr>
          <w:rFonts w:ascii="Arial" w:eastAsia="Times New Roman" w:hAnsi="Arial" w:cs="Arial"/>
          <w:kern w:val="32"/>
          <w:sz w:val="28"/>
          <w:szCs w:val="32"/>
          <w:lang w:eastAsia="nb-NO"/>
        </w:rPr>
        <w:t>Vikingtidsmuseets Signaturbok</w:t>
      </w:r>
    </w:p>
    <w:p w14:paraId="09DF6727" w14:textId="77777777" w:rsidR="001D7F4B" w:rsidRPr="00F04886" w:rsidRDefault="001D7F4B" w:rsidP="001D7F4B">
      <w:pPr>
        <w:pStyle w:val="Overskrift2"/>
      </w:pPr>
      <w:r w:rsidRPr="00F04886">
        <w:t>Om prosjektet</w:t>
      </w:r>
    </w:p>
    <w:p w14:paraId="5A850614" w14:textId="77777777" w:rsidR="001D7F4B" w:rsidRPr="00F04886" w:rsidRDefault="001D7F4B" w:rsidP="001D7F4B">
      <w:pPr>
        <w:rPr>
          <w:rFonts w:ascii="Calibri" w:hAnsi="Calibri" w:cs="Calibri"/>
        </w:rPr>
      </w:pPr>
      <w:r w:rsidRPr="00F04886">
        <w:rPr>
          <w:rFonts w:ascii="Calibri" w:hAnsi="Calibri" w:cs="Calibri"/>
        </w:rPr>
        <w:t xml:space="preserve">Det nye Vikingtidsmuseet på Bygdøy i Oslo planlegger en signaturbok (utvidet museumsguide), som skal være i salg når museet åpner </w:t>
      </w:r>
      <w:r w:rsidRPr="00F04886">
        <w:rPr>
          <w:rFonts w:ascii="Calibri" w:hAnsi="Calibri" w:cs="Calibri"/>
          <w:b/>
          <w:bCs/>
        </w:rPr>
        <w:t>1. november 2027.</w:t>
      </w:r>
      <w:r w:rsidRPr="00F04886">
        <w:rPr>
          <w:rFonts w:ascii="Calibri" w:hAnsi="Calibri" w:cs="Calibri"/>
        </w:rPr>
        <w:t xml:space="preserve"> Vikingtidsmuseet skal inneha rollen som «Verdens viktigste formidler av vikingtiden». Den permanente utstillingen har tittelen «En verden i endring» og formidler vikingtiden gjennom fire endringsprosesser:</w:t>
      </w:r>
    </w:p>
    <w:p w14:paraId="3C470EF9" w14:textId="77777777" w:rsidR="001D7F4B" w:rsidRPr="00F04886" w:rsidRDefault="001D7F4B" w:rsidP="001D7F4B">
      <w:pPr>
        <w:pStyle w:val="Listeavsnitt"/>
        <w:numPr>
          <w:ilvl w:val="0"/>
          <w:numId w:val="30"/>
        </w:numPr>
        <w:rPr>
          <w:rFonts w:ascii="Calibri" w:hAnsi="Calibri" w:cs="Calibri"/>
          <w:sz w:val="22"/>
          <w:szCs w:val="22"/>
        </w:rPr>
      </w:pPr>
      <w:r w:rsidRPr="00F04886">
        <w:rPr>
          <w:rFonts w:ascii="Calibri" w:hAnsi="Calibri" w:cs="Calibri"/>
          <w:sz w:val="22"/>
          <w:szCs w:val="22"/>
        </w:rPr>
        <w:t>Statsdannelse</w:t>
      </w:r>
    </w:p>
    <w:p w14:paraId="0D163AE8" w14:textId="77777777" w:rsidR="001D7F4B" w:rsidRPr="00F04886" w:rsidRDefault="001D7F4B" w:rsidP="001D7F4B">
      <w:pPr>
        <w:pStyle w:val="Listeavsnitt"/>
        <w:numPr>
          <w:ilvl w:val="0"/>
          <w:numId w:val="30"/>
        </w:numPr>
        <w:rPr>
          <w:rFonts w:ascii="Calibri" w:hAnsi="Calibri" w:cs="Calibri"/>
          <w:sz w:val="22"/>
          <w:szCs w:val="22"/>
        </w:rPr>
      </w:pPr>
      <w:r w:rsidRPr="00F04886">
        <w:rPr>
          <w:rFonts w:ascii="Calibri" w:hAnsi="Calibri" w:cs="Calibri"/>
          <w:sz w:val="22"/>
          <w:szCs w:val="22"/>
        </w:rPr>
        <w:t>Myntøkonomi</w:t>
      </w:r>
    </w:p>
    <w:p w14:paraId="28DE7E98" w14:textId="77777777" w:rsidR="001D7F4B" w:rsidRPr="00F04886" w:rsidRDefault="001D7F4B" w:rsidP="001D7F4B">
      <w:pPr>
        <w:pStyle w:val="Listeavsnitt"/>
        <w:numPr>
          <w:ilvl w:val="0"/>
          <w:numId w:val="30"/>
        </w:numPr>
        <w:rPr>
          <w:rFonts w:ascii="Calibri" w:hAnsi="Calibri" w:cs="Calibri"/>
          <w:sz w:val="22"/>
          <w:szCs w:val="22"/>
        </w:rPr>
      </w:pPr>
      <w:r w:rsidRPr="00F04886">
        <w:rPr>
          <w:rFonts w:ascii="Calibri" w:hAnsi="Calibri" w:cs="Calibri"/>
          <w:sz w:val="22"/>
          <w:szCs w:val="22"/>
        </w:rPr>
        <w:t>Byutvikling</w:t>
      </w:r>
    </w:p>
    <w:p w14:paraId="7AAB5C6A" w14:textId="77777777" w:rsidR="001D7F4B" w:rsidRPr="00F04886" w:rsidRDefault="001D7F4B" w:rsidP="001D7F4B">
      <w:pPr>
        <w:pStyle w:val="Listeavsnitt"/>
        <w:numPr>
          <w:ilvl w:val="0"/>
          <w:numId w:val="30"/>
        </w:numPr>
        <w:rPr>
          <w:rFonts w:ascii="Calibri" w:hAnsi="Calibri" w:cs="Calibri"/>
          <w:sz w:val="22"/>
          <w:szCs w:val="22"/>
        </w:rPr>
      </w:pPr>
      <w:r w:rsidRPr="00F04886">
        <w:rPr>
          <w:rFonts w:ascii="Calibri" w:hAnsi="Calibri" w:cs="Calibri"/>
          <w:sz w:val="22"/>
          <w:szCs w:val="22"/>
        </w:rPr>
        <w:t>Kristning</w:t>
      </w:r>
    </w:p>
    <w:p w14:paraId="1B054E7D" w14:textId="77777777" w:rsidR="001D7F4B" w:rsidRPr="00F04886" w:rsidRDefault="001D7F4B" w:rsidP="001D7F4B">
      <w:pPr>
        <w:rPr>
          <w:rFonts w:ascii="Calibri" w:hAnsi="Calibri" w:cs="Calibri"/>
        </w:rPr>
      </w:pPr>
      <w:r w:rsidRPr="00F04886">
        <w:rPr>
          <w:rFonts w:ascii="Calibri" w:hAnsi="Calibri" w:cs="Calibri"/>
        </w:rPr>
        <w:t xml:space="preserve">Signaturboken skal være rikt illustrert og være basert på den permanente utstillingen ved det nye Vikingtidsmuseet. Boken skal speile den permanente utstillingens </w:t>
      </w:r>
      <w:proofErr w:type="spellStart"/>
      <w:r w:rsidRPr="00F04886">
        <w:rPr>
          <w:rFonts w:ascii="Calibri" w:hAnsi="Calibri" w:cs="Calibri"/>
        </w:rPr>
        <w:t>hovedfortelling</w:t>
      </w:r>
      <w:proofErr w:type="spellEnd"/>
      <w:r w:rsidRPr="00F04886">
        <w:rPr>
          <w:rFonts w:ascii="Calibri" w:hAnsi="Calibri" w:cs="Calibri"/>
        </w:rPr>
        <w:t xml:space="preserve">, og gi en dypere innsikt i utstillingens tema og utvalgte gjenstander. Boken skal ha bred appell og bidra til å forsterke museets rolle. </w:t>
      </w:r>
    </w:p>
    <w:p w14:paraId="75127A19" w14:textId="2F1945C5" w:rsidR="001D7F4B" w:rsidRPr="00F04886" w:rsidRDefault="001D7F4B" w:rsidP="001D7F4B">
      <w:pPr>
        <w:rPr>
          <w:rFonts w:ascii="Calibri" w:hAnsi="Calibri" w:cs="Calibri"/>
        </w:rPr>
      </w:pPr>
      <w:r w:rsidRPr="00F04886">
        <w:rPr>
          <w:rFonts w:ascii="Calibri" w:hAnsi="Calibri" w:cs="Calibri"/>
        </w:rPr>
        <w:t>Boken vil være populærvitenskapelig, med høy faglig kvalitet, skrevet av våre fremste vikingtidsforskere.</w:t>
      </w:r>
    </w:p>
    <w:p w14:paraId="60E3048B" w14:textId="77777777" w:rsidR="001D7F4B" w:rsidRPr="00F04886" w:rsidRDefault="001D7F4B" w:rsidP="001D7F4B">
      <w:pPr>
        <w:pStyle w:val="Overskrift2"/>
      </w:pPr>
      <w:r w:rsidRPr="00F04886">
        <w:t>Målgrupper</w:t>
      </w:r>
    </w:p>
    <w:p w14:paraId="00324542" w14:textId="77777777" w:rsidR="001D7F4B" w:rsidRPr="00F04886" w:rsidRDefault="001D7F4B" w:rsidP="001D7F4B">
      <w:pPr>
        <w:rPr>
          <w:rFonts w:ascii="Calibri" w:hAnsi="Calibri" w:cs="Calibri"/>
          <w:u w:val="single"/>
        </w:rPr>
      </w:pPr>
      <w:r w:rsidRPr="00F04886">
        <w:rPr>
          <w:rFonts w:ascii="Calibri" w:hAnsi="Calibri" w:cs="Calibri"/>
          <w:u w:val="single"/>
        </w:rPr>
        <w:t>Primært:</w:t>
      </w:r>
    </w:p>
    <w:p w14:paraId="239792A6" w14:textId="77777777" w:rsidR="001D7F4B" w:rsidRPr="00F04886" w:rsidRDefault="001D7F4B" w:rsidP="001D7F4B">
      <w:pPr>
        <w:spacing w:after="0"/>
        <w:rPr>
          <w:rFonts w:ascii="Calibri" w:hAnsi="Calibri" w:cs="Calibri"/>
        </w:rPr>
      </w:pPr>
      <w:r w:rsidRPr="00F04886">
        <w:rPr>
          <w:rFonts w:ascii="Calibri" w:hAnsi="Calibri" w:cs="Calibri"/>
        </w:rPr>
        <w:t>Besøkende som er interessert i noe mer dybdeinformasjon eller «ta noe av museet med hjem». Blant museets eksisterende målgrupper gjelder dette særlig innenfor:</w:t>
      </w:r>
    </w:p>
    <w:p w14:paraId="08E1C174" w14:textId="77777777" w:rsidR="001D7F4B" w:rsidRPr="00F04886" w:rsidRDefault="001D7F4B" w:rsidP="001D7F4B">
      <w:pPr>
        <w:pStyle w:val="Listeavsnitt"/>
        <w:numPr>
          <w:ilvl w:val="0"/>
          <w:numId w:val="29"/>
        </w:numPr>
        <w:rPr>
          <w:rFonts w:ascii="Calibri" w:hAnsi="Calibri" w:cs="Calibri"/>
          <w:sz w:val="22"/>
          <w:szCs w:val="22"/>
        </w:rPr>
      </w:pPr>
      <w:r w:rsidRPr="00F04886">
        <w:rPr>
          <w:rFonts w:ascii="Calibri" w:hAnsi="Calibri" w:cs="Calibri"/>
          <w:sz w:val="22"/>
          <w:szCs w:val="22"/>
        </w:rPr>
        <w:t>Utforskere</w:t>
      </w:r>
    </w:p>
    <w:p w14:paraId="57C72427" w14:textId="77777777" w:rsidR="001D7F4B" w:rsidRPr="00F04886" w:rsidRDefault="001D7F4B" w:rsidP="001D7F4B">
      <w:pPr>
        <w:pStyle w:val="Listeavsnitt"/>
        <w:numPr>
          <w:ilvl w:val="0"/>
          <w:numId w:val="29"/>
        </w:numPr>
        <w:rPr>
          <w:rFonts w:ascii="Calibri" w:hAnsi="Calibri" w:cs="Calibri"/>
          <w:sz w:val="22"/>
          <w:szCs w:val="22"/>
        </w:rPr>
      </w:pPr>
      <w:r w:rsidRPr="00F04886">
        <w:rPr>
          <w:rFonts w:ascii="Calibri" w:hAnsi="Calibri" w:cs="Calibri"/>
          <w:sz w:val="22"/>
          <w:szCs w:val="22"/>
        </w:rPr>
        <w:t>Vikingtidsentusiaster</w:t>
      </w:r>
    </w:p>
    <w:p w14:paraId="0DC2E209" w14:textId="77777777" w:rsidR="001D7F4B" w:rsidRPr="00F04886" w:rsidRDefault="001D7F4B" w:rsidP="001D7F4B">
      <w:pPr>
        <w:pStyle w:val="Listeavsnitt"/>
        <w:numPr>
          <w:ilvl w:val="0"/>
          <w:numId w:val="29"/>
        </w:numPr>
        <w:rPr>
          <w:rFonts w:ascii="Calibri" w:hAnsi="Calibri" w:cs="Calibri"/>
          <w:sz w:val="22"/>
          <w:szCs w:val="22"/>
        </w:rPr>
      </w:pPr>
      <w:r w:rsidRPr="00F04886">
        <w:rPr>
          <w:rFonts w:ascii="Calibri" w:hAnsi="Calibri" w:cs="Calibri"/>
          <w:sz w:val="22"/>
          <w:szCs w:val="22"/>
        </w:rPr>
        <w:t>Publikum som søker fellesskap og tilhørighet</w:t>
      </w:r>
    </w:p>
    <w:p w14:paraId="08661C09" w14:textId="77777777" w:rsidR="001D7F4B" w:rsidRPr="00F04886" w:rsidRDefault="001D7F4B" w:rsidP="001D7F4B">
      <w:pPr>
        <w:pStyle w:val="Listeavsnitt"/>
        <w:numPr>
          <w:ilvl w:val="0"/>
          <w:numId w:val="29"/>
        </w:numPr>
        <w:rPr>
          <w:rFonts w:ascii="Calibri" w:hAnsi="Calibri" w:cs="Calibri"/>
          <w:sz w:val="22"/>
          <w:szCs w:val="22"/>
        </w:rPr>
      </w:pPr>
      <w:r w:rsidRPr="00F04886">
        <w:rPr>
          <w:rFonts w:ascii="Calibri" w:hAnsi="Calibri" w:cs="Calibri"/>
          <w:sz w:val="22"/>
          <w:szCs w:val="22"/>
        </w:rPr>
        <w:t>Publikum som søker inspirasjon og refleksjon</w:t>
      </w:r>
    </w:p>
    <w:p w14:paraId="504E318D" w14:textId="77777777" w:rsidR="001D7F4B" w:rsidRPr="00F04886" w:rsidRDefault="001D7F4B" w:rsidP="001D7F4B">
      <w:pPr>
        <w:rPr>
          <w:rFonts w:ascii="Calibri" w:hAnsi="Calibri" w:cs="Calibri"/>
          <w:u w:val="single"/>
        </w:rPr>
      </w:pPr>
      <w:r w:rsidRPr="00F04886">
        <w:rPr>
          <w:rFonts w:ascii="Calibri" w:hAnsi="Calibri" w:cs="Calibri"/>
          <w:u w:val="single"/>
        </w:rPr>
        <w:lastRenderedPageBreak/>
        <w:t>Sekundært:</w:t>
      </w:r>
    </w:p>
    <w:p w14:paraId="62CFD579" w14:textId="77777777" w:rsidR="001D7F4B" w:rsidRPr="00F04886" w:rsidRDefault="001D7F4B" w:rsidP="001D7F4B">
      <w:pPr>
        <w:rPr>
          <w:rFonts w:ascii="Calibri" w:hAnsi="Calibri" w:cs="Calibri"/>
        </w:rPr>
      </w:pPr>
      <w:r w:rsidRPr="00F04886">
        <w:rPr>
          <w:rFonts w:ascii="Calibri" w:hAnsi="Calibri" w:cs="Calibri"/>
        </w:rPr>
        <w:t>Museets samarbeidspartnere og interessenter.</w:t>
      </w:r>
    </w:p>
    <w:p w14:paraId="5A3D6855" w14:textId="77777777" w:rsidR="001D7F4B" w:rsidRPr="00F04886" w:rsidRDefault="001D7F4B" w:rsidP="001D7F4B">
      <w:pPr>
        <w:rPr>
          <w:rFonts w:ascii="Calibri" w:hAnsi="Calibri" w:cs="Calibri"/>
        </w:rPr>
      </w:pPr>
    </w:p>
    <w:p w14:paraId="00D87BDF" w14:textId="77777777" w:rsidR="001D7F4B" w:rsidRPr="00F04886" w:rsidRDefault="001D7F4B" w:rsidP="001D7F4B">
      <w:pPr>
        <w:pStyle w:val="Overskrift2"/>
      </w:pPr>
      <w:r w:rsidRPr="00F04886">
        <w:t>Omfang og format</w:t>
      </w:r>
    </w:p>
    <w:p w14:paraId="0C14B836" w14:textId="77777777" w:rsidR="001D7F4B" w:rsidRPr="00F04886" w:rsidRDefault="001D7F4B" w:rsidP="001D7F4B">
      <w:pPr>
        <w:spacing w:after="0"/>
        <w:rPr>
          <w:rFonts w:ascii="Calibri" w:hAnsi="Calibri" w:cs="Calibri"/>
        </w:rPr>
      </w:pPr>
      <w:r w:rsidRPr="00F04886">
        <w:rPr>
          <w:rFonts w:ascii="Calibri" w:hAnsi="Calibri" w:cs="Calibri"/>
        </w:rPr>
        <w:t xml:space="preserve">Sidetall: </w:t>
      </w:r>
      <w:r w:rsidRPr="00F04886">
        <w:rPr>
          <w:rFonts w:ascii="Calibri" w:hAnsi="Calibri" w:cs="Calibri"/>
        </w:rPr>
        <w:tab/>
      </w:r>
      <w:r w:rsidRPr="00F04886">
        <w:rPr>
          <w:rFonts w:ascii="Calibri" w:hAnsi="Calibri" w:cs="Calibri"/>
        </w:rPr>
        <w:tab/>
        <w:t>ca. 200</w:t>
      </w:r>
    </w:p>
    <w:p w14:paraId="11EBAAD1" w14:textId="77777777" w:rsidR="001D7F4B" w:rsidRPr="00F04886" w:rsidRDefault="001D7F4B" w:rsidP="001D7F4B">
      <w:pPr>
        <w:spacing w:after="0"/>
        <w:ind w:left="2160" w:hanging="2160"/>
        <w:rPr>
          <w:rFonts w:ascii="Calibri" w:hAnsi="Calibri" w:cs="Calibri"/>
        </w:rPr>
      </w:pPr>
      <w:r w:rsidRPr="00F04886">
        <w:rPr>
          <w:rFonts w:ascii="Calibri" w:hAnsi="Calibri" w:cs="Calibri"/>
        </w:rPr>
        <w:t xml:space="preserve">Språk: </w:t>
      </w:r>
      <w:r w:rsidRPr="00F04886">
        <w:rPr>
          <w:rFonts w:ascii="Calibri" w:hAnsi="Calibri" w:cs="Calibri"/>
        </w:rPr>
        <w:tab/>
        <w:t>Engelsk og norsk</w:t>
      </w:r>
    </w:p>
    <w:p w14:paraId="1904BF93" w14:textId="77777777" w:rsidR="001D7F4B" w:rsidRPr="00F04886" w:rsidRDefault="001D7F4B" w:rsidP="001D7F4B">
      <w:pPr>
        <w:spacing w:after="0"/>
        <w:rPr>
          <w:rFonts w:ascii="Calibri" w:hAnsi="Calibri" w:cs="Calibri"/>
        </w:rPr>
      </w:pPr>
      <w:r w:rsidRPr="00F04886">
        <w:rPr>
          <w:rFonts w:ascii="Calibri" w:hAnsi="Calibri" w:cs="Calibri"/>
        </w:rPr>
        <w:t xml:space="preserve">Illustrasjonsgrad: </w:t>
      </w:r>
      <w:r w:rsidRPr="00F04886">
        <w:rPr>
          <w:rFonts w:ascii="Calibri" w:hAnsi="Calibri" w:cs="Calibri"/>
        </w:rPr>
        <w:tab/>
        <w:t>50 %</w:t>
      </w:r>
    </w:p>
    <w:p w14:paraId="6636299A" w14:textId="77777777" w:rsidR="001D7F4B" w:rsidRPr="00F04886" w:rsidRDefault="001D7F4B" w:rsidP="001D7F4B">
      <w:pPr>
        <w:spacing w:after="0"/>
        <w:rPr>
          <w:rFonts w:ascii="Calibri" w:hAnsi="Calibri" w:cs="Calibri"/>
        </w:rPr>
      </w:pPr>
      <w:r w:rsidRPr="00F04886">
        <w:rPr>
          <w:rFonts w:ascii="Calibri" w:hAnsi="Calibri" w:cs="Calibri"/>
        </w:rPr>
        <w:t xml:space="preserve">Format: </w:t>
      </w:r>
      <w:r w:rsidRPr="00F04886">
        <w:rPr>
          <w:rFonts w:ascii="Calibri" w:hAnsi="Calibri" w:cs="Calibri"/>
        </w:rPr>
        <w:tab/>
      </w:r>
      <w:r w:rsidRPr="00F04886">
        <w:rPr>
          <w:rFonts w:ascii="Calibri" w:hAnsi="Calibri" w:cs="Calibri"/>
        </w:rPr>
        <w:tab/>
        <w:t>Mindre enn A4, større enn A5</w:t>
      </w:r>
    </w:p>
    <w:p w14:paraId="46E6EE2C" w14:textId="77777777" w:rsidR="001D7F4B" w:rsidRPr="00F04886" w:rsidRDefault="001D7F4B" w:rsidP="001D7F4B">
      <w:pPr>
        <w:spacing w:after="0"/>
        <w:rPr>
          <w:rFonts w:ascii="Calibri" w:hAnsi="Calibri" w:cs="Calibri"/>
        </w:rPr>
      </w:pPr>
      <w:r w:rsidRPr="00F04886">
        <w:rPr>
          <w:rFonts w:ascii="Calibri" w:hAnsi="Calibri" w:cs="Calibri"/>
        </w:rPr>
        <w:t xml:space="preserve">Innbinding: </w:t>
      </w:r>
      <w:r w:rsidRPr="00F04886">
        <w:rPr>
          <w:rFonts w:ascii="Calibri" w:hAnsi="Calibri" w:cs="Calibri"/>
        </w:rPr>
        <w:tab/>
      </w:r>
      <w:r w:rsidRPr="00F04886">
        <w:rPr>
          <w:rFonts w:ascii="Calibri" w:hAnsi="Calibri" w:cs="Calibri"/>
        </w:rPr>
        <w:tab/>
        <w:t>I hovedsak heftet, med mulighet for en innbundet praktutgave</w:t>
      </w:r>
    </w:p>
    <w:p w14:paraId="244BDB76" w14:textId="77777777" w:rsidR="001D7F4B" w:rsidRPr="00F04886" w:rsidRDefault="001D7F4B" w:rsidP="001D7F4B">
      <w:pPr>
        <w:spacing w:after="0"/>
        <w:rPr>
          <w:rFonts w:ascii="Calibri" w:hAnsi="Calibri" w:cs="Calibri"/>
        </w:rPr>
      </w:pPr>
      <w:r w:rsidRPr="00F04886">
        <w:rPr>
          <w:rFonts w:ascii="Calibri" w:hAnsi="Calibri" w:cs="Calibri"/>
        </w:rPr>
        <w:t>Forventet salg per år:</w:t>
      </w:r>
      <w:r w:rsidRPr="00F04886">
        <w:rPr>
          <w:rFonts w:ascii="Calibri" w:hAnsi="Calibri" w:cs="Calibri"/>
        </w:rPr>
        <w:tab/>
        <w:t>10.000–15.000 engelsk utgave og 1.500 norsk utgave</w:t>
      </w:r>
    </w:p>
    <w:p w14:paraId="0D2F10AB" w14:textId="77777777" w:rsidR="001D7F4B" w:rsidRPr="00F04886" w:rsidRDefault="001D7F4B" w:rsidP="001D7F4B">
      <w:pPr>
        <w:rPr>
          <w:rFonts w:ascii="Calibri" w:hAnsi="Calibri" w:cs="Calibri"/>
        </w:rPr>
      </w:pPr>
    </w:p>
    <w:p w14:paraId="619F1895" w14:textId="77777777" w:rsidR="001D7F4B" w:rsidRPr="00F04886" w:rsidRDefault="001D7F4B" w:rsidP="001D7F4B">
      <w:pPr>
        <w:pStyle w:val="Overskrift2"/>
      </w:pPr>
      <w:r w:rsidRPr="00F04886">
        <w:t xml:space="preserve">Stemmen (tone </w:t>
      </w:r>
      <w:proofErr w:type="spellStart"/>
      <w:r w:rsidRPr="00F04886">
        <w:t>of</w:t>
      </w:r>
      <w:proofErr w:type="spellEnd"/>
      <w:r w:rsidRPr="00F04886">
        <w:t xml:space="preserve"> </w:t>
      </w:r>
      <w:proofErr w:type="spellStart"/>
      <w:r w:rsidRPr="00F04886">
        <w:t>voice</w:t>
      </w:r>
      <w:proofErr w:type="spellEnd"/>
      <w:r w:rsidRPr="00F04886">
        <w:t>)</w:t>
      </w:r>
    </w:p>
    <w:p w14:paraId="2F7EE944" w14:textId="77777777" w:rsidR="001D7F4B" w:rsidRPr="00F04886" w:rsidRDefault="001D7F4B" w:rsidP="001D7F4B">
      <w:pPr>
        <w:rPr>
          <w:rFonts w:ascii="Calibri" w:hAnsi="Calibri" w:cs="Calibri"/>
        </w:rPr>
      </w:pPr>
      <w:r w:rsidRPr="00F04886">
        <w:rPr>
          <w:rFonts w:ascii="Calibri" w:hAnsi="Calibri" w:cs="Calibri"/>
        </w:rPr>
        <w:t>Språket skal være tilgjengelig, tydelig og ta hensyn til at målgruppen også består av mange som ikke har inngående kjennskap til vikingtiden. Fag-sjargong skal unngås. Språket skal gjenspeile utstillingens stemme «en forsker som liker å formidle», og boken skal sikte mot en interessert og reflektert voksen leser.</w:t>
      </w:r>
    </w:p>
    <w:p w14:paraId="32C7A714" w14:textId="77777777" w:rsidR="001D7F4B" w:rsidRPr="00F04886" w:rsidRDefault="001D7F4B" w:rsidP="001D7F4B">
      <w:pPr>
        <w:rPr>
          <w:rFonts w:ascii="Calibri" w:hAnsi="Calibri" w:cs="Calibri"/>
        </w:rPr>
      </w:pPr>
    </w:p>
    <w:p w14:paraId="306167C8" w14:textId="77777777" w:rsidR="001D7F4B" w:rsidRPr="00F04886" w:rsidRDefault="001D7F4B" w:rsidP="001D7F4B">
      <w:pPr>
        <w:pStyle w:val="Overskrift2"/>
      </w:pPr>
      <w:r w:rsidRPr="00F04886">
        <w:t>Innhold</w:t>
      </w:r>
    </w:p>
    <w:p w14:paraId="23D7425E" w14:textId="77777777" w:rsidR="001D7F4B" w:rsidRPr="00F04886" w:rsidRDefault="001D7F4B" w:rsidP="001D7F4B">
      <w:pPr>
        <w:rPr>
          <w:rFonts w:ascii="Calibri" w:hAnsi="Calibri" w:cs="Calibri"/>
        </w:rPr>
      </w:pPr>
      <w:r w:rsidRPr="00F04886">
        <w:rPr>
          <w:rFonts w:ascii="Calibri" w:hAnsi="Calibri" w:cs="Calibri"/>
        </w:rPr>
        <w:t xml:space="preserve">Boken skal inneholde en introduksjon som presenterer museet og </w:t>
      </w:r>
      <w:proofErr w:type="spellStart"/>
      <w:r w:rsidRPr="00F04886">
        <w:rPr>
          <w:rFonts w:ascii="Calibri" w:hAnsi="Calibri" w:cs="Calibri"/>
        </w:rPr>
        <w:t>hovedfortellingen</w:t>
      </w:r>
      <w:proofErr w:type="spellEnd"/>
      <w:r w:rsidRPr="00F04886">
        <w:rPr>
          <w:rFonts w:ascii="Calibri" w:hAnsi="Calibri" w:cs="Calibri"/>
        </w:rPr>
        <w:t>. Deretter skal den være tematisk inndelt som utstillingen med ingresser til hvert tema og ca. 4 sider tekst og 4 sider illustrasjoner per tema.</w:t>
      </w:r>
    </w:p>
    <w:p w14:paraId="1419DA68" w14:textId="77777777" w:rsidR="001D7F4B" w:rsidRPr="00F04886" w:rsidRDefault="001D7F4B" w:rsidP="001D7F4B">
      <w:pPr>
        <w:rPr>
          <w:rFonts w:ascii="Calibri" w:hAnsi="Calibri" w:cs="Calibri"/>
        </w:rPr>
      </w:pPr>
      <w:r w:rsidRPr="00F04886">
        <w:rPr>
          <w:rFonts w:ascii="Calibri" w:hAnsi="Calibri" w:cs="Calibri"/>
        </w:rPr>
        <w:t>Strukturen er tematisk, med en underliggende kronologisk linje. Avgrensninger mellom temaene er under avklaring og vil bli ytterligere presisert i forfattergruppens arbeid med tekstene. Forfatterne tar utgangspunkt i godt gjennomarbeidede museumstekster, som vil danne grunnlag for videre utvikling av manus.</w:t>
      </w:r>
    </w:p>
    <w:p w14:paraId="3EDC7B7B" w14:textId="77777777" w:rsidR="001D7F4B" w:rsidRPr="00F04886" w:rsidRDefault="001D7F4B" w:rsidP="001D7F4B"/>
    <w:p w14:paraId="2B7A0443" w14:textId="77777777" w:rsidR="001D7F4B" w:rsidRPr="00F04886" w:rsidRDefault="001D7F4B" w:rsidP="001D7F4B">
      <w:pPr>
        <w:pStyle w:val="Overskrift2"/>
      </w:pPr>
      <w:r w:rsidRPr="00F04886">
        <w:t>Visuelt materiale</w:t>
      </w:r>
    </w:p>
    <w:p w14:paraId="03024B5F" w14:textId="77777777" w:rsidR="001D7F4B" w:rsidRPr="00F04886" w:rsidRDefault="001D7F4B" w:rsidP="001D7F4B">
      <w:pPr>
        <w:spacing w:after="0"/>
        <w:rPr>
          <w:rFonts w:ascii="Calibri" w:hAnsi="Calibri" w:cs="Calibri"/>
        </w:rPr>
      </w:pPr>
      <w:r w:rsidRPr="00F04886">
        <w:rPr>
          <w:rFonts w:ascii="Calibri" w:hAnsi="Calibri" w:cs="Calibri"/>
        </w:rPr>
        <w:t>Boken skal være rikt illustrert og vil baseres på et omfattende visuelt materiale, inkludert:</w:t>
      </w:r>
    </w:p>
    <w:p w14:paraId="0A122480" w14:textId="77777777" w:rsidR="001D7F4B" w:rsidRPr="00F04886" w:rsidRDefault="001D7F4B" w:rsidP="001D7F4B">
      <w:pPr>
        <w:pStyle w:val="Listeavsnitt"/>
        <w:numPr>
          <w:ilvl w:val="0"/>
          <w:numId w:val="28"/>
        </w:numPr>
        <w:rPr>
          <w:rFonts w:ascii="Calibri" w:hAnsi="Calibri" w:cs="Calibri"/>
          <w:sz w:val="22"/>
          <w:szCs w:val="22"/>
        </w:rPr>
      </w:pPr>
      <w:r w:rsidRPr="00F04886">
        <w:rPr>
          <w:rFonts w:ascii="Calibri" w:hAnsi="Calibri" w:cs="Calibri"/>
          <w:sz w:val="22"/>
          <w:szCs w:val="22"/>
        </w:rPr>
        <w:t>gjenstandsfotografi fra museets samlinger</w:t>
      </w:r>
    </w:p>
    <w:p w14:paraId="750F03B0" w14:textId="77777777" w:rsidR="001D7F4B" w:rsidRPr="00F04886" w:rsidRDefault="001D7F4B" w:rsidP="001D7F4B">
      <w:pPr>
        <w:pStyle w:val="Listeavsnitt"/>
        <w:numPr>
          <w:ilvl w:val="0"/>
          <w:numId w:val="28"/>
        </w:numPr>
        <w:rPr>
          <w:rFonts w:ascii="Calibri" w:hAnsi="Calibri" w:cs="Calibri"/>
          <w:sz w:val="22"/>
          <w:szCs w:val="22"/>
        </w:rPr>
      </w:pPr>
      <w:r w:rsidRPr="00F04886">
        <w:rPr>
          <w:rFonts w:ascii="Calibri" w:hAnsi="Calibri" w:cs="Calibri"/>
          <w:sz w:val="22"/>
          <w:szCs w:val="22"/>
        </w:rPr>
        <w:t>nye fotoopptak fra museet og utstillingen</w:t>
      </w:r>
    </w:p>
    <w:p w14:paraId="5C0D68D1" w14:textId="77777777" w:rsidR="001D7F4B" w:rsidRPr="00F04886" w:rsidRDefault="001D7F4B" w:rsidP="001D7F4B">
      <w:pPr>
        <w:pStyle w:val="Listeavsnitt"/>
        <w:numPr>
          <w:ilvl w:val="0"/>
          <w:numId w:val="28"/>
        </w:numPr>
        <w:rPr>
          <w:rFonts w:ascii="Calibri" w:hAnsi="Calibri" w:cs="Calibri"/>
          <w:sz w:val="22"/>
          <w:szCs w:val="22"/>
        </w:rPr>
      </w:pPr>
      <w:r w:rsidRPr="00F04886">
        <w:rPr>
          <w:rFonts w:ascii="Calibri" w:hAnsi="Calibri" w:cs="Calibri"/>
          <w:sz w:val="22"/>
          <w:szCs w:val="22"/>
        </w:rPr>
        <w:t>illustrasjoner og kart</w:t>
      </w:r>
    </w:p>
    <w:p w14:paraId="097B0E98" w14:textId="77777777" w:rsidR="001D7F4B" w:rsidRPr="00F04886" w:rsidRDefault="001D7F4B" w:rsidP="001D7F4B">
      <w:pPr>
        <w:rPr>
          <w:rFonts w:ascii="Calibri" w:hAnsi="Calibri" w:cs="Calibri"/>
        </w:rPr>
      </w:pPr>
      <w:r w:rsidRPr="00F04886">
        <w:rPr>
          <w:rFonts w:ascii="Calibri" w:hAnsi="Calibri" w:cs="Calibri"/>
        </w:rPr>
        <w:t>Museets grafiske profil vil innarbeides i boken for å styrke den visuelle sammenhengen mellom publikasjonen og museets identitet. Museet har god tilgang til relevant visuelt materiale, men det vil være behov for supplering gjennom nyproduksjon. Nye fotoopptak vil i hovedsak ivaretas av museets egne fotografer. Det vil imidlertid være behov for ekstern kompetanse knyttet til det visuelle utrykket, design, layout og helhetlig sammenstilling av materialet.</w:t>
      </w:r>
    </w:p>
    <w:p w14:paraId="50EB8993" w14:textId="77777777" w:rsidR="001D7F4B" w:rsidRPr="00F04886" w:rsidRDefault="001D7F4B" w:rsidP="001D7F4B">
      <w:pPr>
        <w:rPr>
          <w:rFonts w:ascii="Calibri" w:hAnsi="Calibri" w:cs="Calibri"/>
        </w:rPr>
      </w:pPr>
    </w:p>
    <w:p w14:paraId="7709BA9E" w14:textId="77777777" w:rsidR="001D7F4B" w:rsidRPr="00F04886" w:rsidRDefault="001D7F4B" w:rsidP="001D7F4B">
      <w:pPr>
        <w:pStyle w:val="Overskrift2"/>
      </w:pPr>
      <w:r w:rsidRPr="00F04886">
        <w:t>Redaktører og forfattere</w:t>
      </w:r>
    </w:p>
    <w:p w14:paraId="4B494705" w14:textId="77777777" w:rsidR="001D7F4B" w:rsidRPr="00F04886" w:rsidRDefault="001D7F4B" w:rsidP="001D7F4B">
      <w:pPr>
        <w:rPr>
          <w:rFonts w:ascii="Calibri" w:hAnsi="Calibri" w:cs="Calibri"/>
        </w:rPr>
      </w:pPr>
      <w:r w:rsidRPr="00F04886">
        <w:rPr>
          <w:rFonts w:ascii="Calibri" w:hAnsi="Calibri" w:cs="Calibri"/>
        </w:rPr>
        <w:t>Boken redigeres av to erfarne redaktører og forfattes av våre fremste vikingtidsforskere med lang publiseringserfaring. For å sikre en effektiv prosess vil forlaget ha ett fast kontaktpunkt hos museet, som koordinerer all dialog, avklaringer og leveranser.</w:t>
      </w:r>
    </w:p>
    <w:p w14:paraId="55365BF6" w14:textId="77777777" w:rsidR="001D7F4B" w:rsidRPr="00F04886" w:rsidRDefault="001D7F4B" w:rsidP="001D7F4B">
      <w:pPr>
        <w:pStyle w:val="Listeavsnitt"/>
        <w:numPr>
          <w:ilvl w:val="0"/>
          <w:numId w:val="32"/>
        </w:numPr>
        <w:rPr>
          <w:rFonts w:ascii="Calibri" w:hAnsi="Calibri" w:cs="Calibri"/>
          <w:sz w:val="22"/>
          <w:szCs w:val="22"/>
        </w:rPr>
      </w:pPr>
      <w:r w:rsidRPr="00F04886">
        <w:rPr>
          <w:rFonts w:ascii="Calibri" w:hAnsi="Calibri" w:cs="Calibri"/>
          <w:sz w:val="22"/>
          <w:szCs w:val="22"/>
        </w:rPr>
        <w:t>Jan Bill (redaktør)</w:t>
      </w:r>
    </w:p>
    <w:p w14:paraId="2172E1B5" w14:textId="77777777" w:rsidR="001D7F4B" w:rsidRPr="00F04886" w:rsidRDefault="001D7F4B" w:rsidP="001D7F4B">
      <w:pPr>
        <w:pStyle w:val="Listeavsnitt"/>
        <w:numPr>
          <w:ilvl w:val="0"/>
          <w:numId w:val="31"/>
        </w:numPr>
        <w:rPr>
          <w:rFonts w:ascii="Calibri" w:hAnsi="Calibri" w:cs="Calibri"/>
          <w:sz w:val="22"/>
          <w:szCs w:val="22"/>
        </w:rPr>
      </w:pPr>
      <w:proofErr w:type="spellStart"/>
      <w:r w:rsidRPr="00F04886">
        <w:rPr>
          <w:rFonts w:ascii="Calibri" w:hAnsi="Calibri" w:cs="Calibri"/>
          <w:sz w:val="22"/>
          <w:szCs w:val="22"/>
        </w:rPr>
        <w:t>Zanette</w:t>
      </w:r>
      <w:proofErr w:type="spellEnd"/>
      <w:r w:rsidRPr="00F04886">
        <w:rPr>
          <w:rFonts w:ascii="Calibri" w:hAnsi="Calibri" w:cs="Calibri"/>
          <w:sz w:val="22"/>
          <w:szCs w:val="22"/>
        </w:rPr>
        <w:t xml:space="preserve"> Glørstad </w:t>
      </w:r>
      <w:proofErr w:type="spellStart"/>
      <w:r w:rsidRPr="00F04886">
        <w:rPr>
          <w:rFonts w:ascii="Calibri" w:hAnsi="Calibri" w:cs="Calibri"/>
          <w:sz w:val="22"/>
          <w:szCs w:val="22"/>
        </w:rPr>
        <w:t>Tsigaridas</w:t>
      </w:r>
      <w:proofErr w:type="spellEnd"/>
      <w:r w:rsidRPr="00F04886">
        <w:rPr>
          <w:rFonts w:ascii="Calibri" w:hAnsi="Calibri" w:cs="Calibri"/>
          <w:sz w:val="22"/>
          <w:szCs w:val="22"/>
        </w:rPr>
        <w:t xml:space="preserve"> (redaktør)</w:t>
      </w:r>
    </w:p>
    <w:p w14:paraId="4F49A176" w14:textId="77777777" w:rsidR="001D7F4B" w:rsidRPr="00F04886" w:rsidRDefault="001D7F4B" w:rsidP="001D7F4B">
      <w:pPr>
        <w:pStyle w:val="Listeavsnitt"/>
        <w:numPr>
          <w:ilvl w:val="0"/>
          <w:numId w:val="31"/>
        </w:numPr>
        <w:rPr>
          <w:rFonts w:ascii="Calibri" w:hAnsi="Calibri" w:cs="Calibri"/>
          <w:sz w:val="22"/>
          <w:szCs w:val="22"/>
        </w:rPr>
      </w:pPr>
      <w:r w:rsidRPr="00F04886">
        <w:rPr>
          <w:rFonts w:ascii="Calibri" w:hAnsi="Calibri" w:cs="Calibri"/>
          <w:sz w:val="22"/>
          <w:szCs w:val="22"/>
        </w:rPr>
        <w:t>Grethe Bjørkan Bukkemoen</w:t>
      </w:r>
    </w:p>
    <w:p w14:paraId="56C41B5C" w14:textId="556877E6" w:rsidR="001D7F4B" w:rsidRPr="00F04886" w:rsidRDefault="001D7F4B" w:rsidP="001D7F4B">
      <w:pPr>
        <w:pStyle w:val="Listeavsnitt"/>
        <w:numPr>
          <w:ilvl w:val="0"/>
          <w:numId w:val="31"/>
        </w:numPr>
        <w:rPr>
          <w:rFonts w:ascii="Calibri" w:hAnsi="Calibri" w:cs="Calibri"/>
          <w:sz w:val="22"/>
          <w:szCs w:val="22"/>
        </w:rPr>
      </w:pPr>
      <w:r w:rsidRPr="00F04886">
        <w:rPr>
          <w:rFonts w:ascii="Calibri" w:hAnsi="Calibri" w:cs="Calibri"/>
          <w:sz w:val="22"/>
          <w:szCs w:val="22"/>
        </w:rPr>
        <w:t>Svein Harald Gullbekk</w:t>
      </w:r>
    </w:p>
    <w:p w14:paraId="3C5A7D0D" w14:textId="77777777" w:rsidR="001D7F4B" w:rsidRPr="00F04886" w:rsidRDefault="001D7F4B" w:rsidP="001D7F4B">
      <w:pPr>
        <w:pStyle w:val="Listeavsnitt"/>
        <w:numPr>
          <w:ilvl w:val="0"/>
          <w:numId w:val="31"/>
        </w:numPr>
        <w:rPr>
          <w:rFonts w:ascii="Calibri" w:hAnsi="Calibri" w:cs="Calibri"/>
          <w:sz w:val="22"/>
          <w:szCs w:val="22"/>
        </w:rPr>
      </w:pPr>
      <w:r w:rsidRPr="00F04886">
        <w:rPr>
          <w:rFonts w:ascii="Calibri" w:hAnsi="Calibri" w:cs="Calibri"/>
          <w:sz w:val="22"/>
          <w:szCs w:val="22"/>
        </w:rPr>
        <w:t xml:space="preserve">Kjetil </w:t>
      </w:r>
      <w:proofErr w:type="spellStart"/>
      <w:r w:rsidRPr="00F04886">
        <w:rPr>
          <w:rFonts w:ascii="Calibri" w:hAnsi="Calibri" w:cs="Calibri"/>
          <w:sz w:val="22"/>
          <w:szCs w:val="22"/>
        </w:rPr>
        <w:t>Loftsgarden</w:t>
      </w:r>
      <w:proofErr w:type="spellEnd"/>
    </w:p>
    <w:p w14:paraId="767C3363" w14:textId="77777777" w:rsidR="001D7F4B" w:rsidRPr="00F04886" w:rsidRDefault="001D7F4B" w:rsidP="001D7F4B">
      <w:pPr>
        <w:pStyle w:val="Listeavsnitt"/>
        <w:numPr>
          <w:ilvl w:val="0"/>
          <w:numId w:val="31"/>
        </w:numPr>
        <w:rPr>
          <w:rFonts w:ascii="Calibri" w:hAnsi="Calibri" w:cs="Calibri"/>
          <w:sz w:val="22"/>
          <w:szCs w:val="22"/>
        </w:rPr>
      </w:pPr>
      <w:r w:rsidRPr="00F04886">
        <w:rPr>
          <w:rFonts w:ascii="Calibri" w:hAnsi="Calibri" w:cs="Calibri"/>
          <w:sz w:val="22"/>
          <w:szCs w:val="22"/>
        </w:rPr>
        <w:t>Marianne Moen</w:t>
      </w:r>
    </w:p>
    <w:p w14:paraId="15CC4ABD" w14:textId="77777777" w:rsidR="001D7F4B" w:rsidRPr="00F04886" w:rsidRDefault="001D7F4B" w:rsidP="001D7F4B">
      <w:pPr>
        <w:pStyle w:val="Listeavsnitt"/>
        <w:numPr>
          <w:ilvl w:val="0"/>
          <w:numId w:val="31"/>
        </w:numPr>
        <w:rPr>
          <w:rFonts w:ascii="Calibri" w:hAnsi="Calibri" w:cs="Calibri"/>
          <w:sz w:val="22"/>
          <w:szCs w:val="22"/>
        </w:rPr>
      </w:pPr>
      <w:r w:rsidRPr="00F04886">
        <w:rPr>
          <w:rFonts w:ascii="Calibri" w:hAnsi="Calibri" w:cs="Calibri"/>
          <w:sz w:val="22"/>
          <w:szCs w:val="22"/>
        </w:rPr>
        <w:t>Marianne Vedeler</w:t>
      </w:r>
    </w:p>
    <w:p w14:paraId="595BEC2E" w14:textId="77777777" w:rsidR="001D7F4B" w:rsidRPr="00F04886" w:rsidRDefault="001D7F4B" w:rsidP="001D7F4B">
      <w:pPr>
        <w:pStyle w:val="Listeavsnitt"/>
        <w:numPr>
          <w:ilvl w:val="0"/>
          <w:numId w:val="31"/>
        </w:numPr>
        <w:rPr>
          <w:rFonts w:ascii="Calibri" w:hAnsi="Calibri" w:cs="Calibri"/>
          <w:sz w:val="22"/>
          <w:szCs w:val="22"/>
        </w:rPr>
      </w:pPr>
      <w:r w:rsidRPr="00F04886">
        <w:rPr>
          <w:rFonts w:ascii="Calibri" w:hAnsi="Calibri" w:cs="Calibri"/>
          <w:sz w:val="22"/>
          <w:szCs w:val="22"/>
        </w:rPr>
        <w:t xml:space="preserve">Kristel </w:t>
      </w:r>
      <w:proofErr w:type="spellStart"/>
      <w:r w:rsidRPr="00F04886">
        <w:rPr>
          <w:rFonts w:ascii="Calibri" w:hAnsi="Calibri" w:cs="Calibri"/>
          <w:sz w:val="22"/>
          <w:szCs w:val="22"/>
        </w:rPr>
        <w:t>Zilmer</w:t>
      </w:r>
      <w:proofErr w:type="spellEnd"/>
    </w:p>
    <w:p w14:paraId="04ADCA64" w14:textId="77777777" w:rsidR="001D7F4B" w:rsidRPr="00F04886" w:rsidRDefault="001D7F4B" w:rsidP="001D7F4B">
      <w:pPr>
        <w:rPr>
          <w:rFonts w:ascii="Calibri" w:hAnsi="Calibri" w:cs="Calibri"/>
        </w:rPr>
      </w:pPr>
    </w:p>
    <w:p w14:paraId="1A3A1E18" w14:textId="77777777" w:rsidR="001D7F4B" w:rsidRPr="00F04886" w:rsidRDefault="001D7F4B" w:rsidP="001D7F4B">
      <w:pPr>
        <w:rPr>
          <w:rFonts w:ascii="Calibri" w:hAnsi="Calibri" w:cs="Calibri"/>
          <w:b/>
          <w:bCs/>
          <w:color w:val="FF0000"/>
        </w:rPr>
      </w:pPr>
    </w:p>
    <w:p w14:paraId="42A1484C" w14:textId="77777777" w:rsidR="001D7F4B" w:rsidRPr="00F04886" w:rsidRDefault="001D7F4B" w:rsidP="001D7F4B">
      <w:pPr>
        <w:rPr>
          <w:rFonts w:ascii="Calibri" w:hAnsi="Calibri" w:cs="Calibri"/>
        </w:rPr>
      </w:pPr>
    </w:p>
    <w:p w14:paraId="405F73AF" w14:textId="77777777" w:rsidR="001D7F4B" w:rsidRPr="00F04886" w:rsidRDefault="001D7F4B" w:rsidP="001D7F4B">
      <w:pPr>
        <w:rPr>
          <w:rFonts w:ascii="Century Gothic" w:hAnsi="Century Gothic" w:cs="Calibri"/>
          <w:sz w:val="32"/>
          <w:szCs w:val="40"/>
        </w:rPr>
      </w:pPr>
      <w:r w:rsidRPr="00F04886">
        <w:rPr>
          <w:rFonts w:ascii="Century Gothic" w:hAnsi="Century Gothic" w:cs="Calibri"/>
          <w:sz w:val="32"/>
          <w:szCs w:val="40"/>
        </w:rPr>
        <w:br w:type="page"/>
      </w:r>
    </w:p>
    <w:p w14:paraId="28E5E5E1" w14:textId="77777777" w:rsidR="001D7F4B" w:rsidRPr="00F04886" w:rsidRDefault="001D7F4B" w:rsidP="005E6268">
      <w:pPr>
        <w:pStyle w:val="Overskrift2"/>
        <w:rPr>
          <w:rFonts w:ascii="Arial" w:eastAsia="Times New Roman" w:hAnsi="Arial" w:cs="Arial"/>
          <w:kern w:val="32"/>
          <w:sz w:val="28"/>
          <w:szCs w:val="32"/>
          <w:lang w:eastAsia="nb-NO"/>
        </w:rPr>
      </w:pPr>
      <w:r w:rsidRPr="00F04886">
        <w:rPr>
          <w:rFonts w:ascii="Arial" w:eastAsia="Times New Roman" w:hAnsi="Arial" w:cs="Arial"/>
          <w:kern w:val="32"/>
          <w:sz w:val="28"/>
          <w:szCs w:val="32"/>
          <w:lang w:eastAsia="nb-NO"/>
        </w:rPr>
        <w:lastRenderedPageBreak/>
        <w:t>Serie av småbøker: Livet i vikingtiden</w:t>
      </w:r>
    </w:p>
    <w:p w14:paraId="16B0B265" w14:textId="77777777" w:rsidR="001D7F4B" w:rsidRPr="00F04886" w:rsidRDefault="001D7F4B" w:rsidP="001D7F4B">
      <w:pPr>
        <w:pStyle w:val="Overskrift2"/>
      </w:pPr>
      <w:r w:rsidRPr="00F04886">
        <w:t>Om prosjektet</w:t>
      </w:r>
    </w:p>
    <w:p w14:paraId="13B89560" w14:textId="77777777" w:rsidR="001D7F4B" w:rsidRPr="00F04886" w:rsidRDefault="001D7F4B" w:rsidP="001D7F4B">
      <w:pPr>
        <w:rPr>
          <w:rFonts w:ascii="Calibri" w:hAnsi="Calibri" w:cs="Calibri"/>
        </w:rPr>
      </w:pPr>
      <w:r w:rsidRPr="00F04886">
        <w:rPr>
          <w:rFonts w:ascii="Calibri" w:hAnsi="Calibri" w:cs="Calibri"/>
        </w:rPr>
        <w:t>Museet ønsker å utvikle en serie populærvitenskapelige mindre bøker med utgangspunkt i fortellinger, aktuelle funn og gjenstander fra vikingtiden. Hver bok skal ta for seg ett avgrenset tema og kombinerer oppdatert forskning med rikt illustrert formidling. Aktuelle temaer kan være mat og matlaging, ski og ferdsel, mytologi, runer og skriftkultur, eller hvordan vikingtidens samfunn bygget rikdom og makt gjennom handel og nettverk.</w:t>
      </w:r>
    </w:p>
    <w:p w14:paraId="2B473EB2" w14:textId="3B79009A" w:rsidR="001D7F4B" w:rsidRPr="00F04886" w:rsidRDefault="001D7F4B" w:rsidP="001D7F4B">
      <w:pPr>
        <w:rPr>
          <w:rFonts w:ascii="Calibri" w:hAnsi="Calibri" w:cs="Calibri"/>
        </w:rPr>
      </w:pPr>
      <w:r w:rsidRPr="00F04886">
        <w:rPr>
          <w:rFonts w:ascii="Calibri" w:hAnsi="Calibri" w:cs="Calibri"/>
        </w:rPr>
        <w:t xml:space="preserve">I første fase planlegges tre titler (se nedenfor), men serien er utviklet med tanke på videre utvidelse. </w:t>
      </w:r>
      <w:r w:rsidR="006768BE" w:rsidRPr="00F04886">
        <w:rPr>
          <w:rFonts w:ascii="Calibri" w:hAnsi="Calibri" w:cs="Calibri"/>
        </w:rPr>
        <w:t xml:space="preserve">Det må, som en del av </w:t>
      </w:r>
      <w:r w:rsidR="008F6D6B" w:rsidRPr="00F04886">
        <w:rPr>
          <w:rFonts w:ascii="Calibri" w:hAnsi="Calibri" w:cs="Calibri"/>
        </w:rPr>
        <w:t>tilbudet</w:t>
      </w:r>
      <w:r w:rsidR="006768BE" w:rsidRPr="00F04886">
        <w:rPr>
          <w:rFonts w:ascii="Calibri" w:hAnsi="Calibri" w:cs="Calibri"/>
        </w:rPr>
        <w:t xml:space="preserve">, lages en prisstruktur slik at det blir forutsigelig hvilke enhetspriser som blir gjeldende ved eventuelt nye </w:t>
      </w:r>
      <w:r w:rsidR="007E7E46" w:rsidRPr="00F04886">
        <w:rPr>
          <w:rFonts w:ascii="Calibri" w:hAnsi="Calibri" w:cs="Calibri"/>
        </w:rPr>
        <w:t>utgiv</w:t>
      </w:r>
      <w:r w:rsidR="008F6D6B" w:rsidRPr="00F04886">
        <w:rPr>
          <w:rFonts w:ascii="Calibri" w:hAnsi="Calibri" w:cs="Calibri"/>
        </w:rPr>
        <w:t>elser i denne serien.</w:t>
      </w:r>
    </w:p>
    <w:p w14:paraId="673CFCB1" w14:textId="77777777" w:rsidR="001D7F4B" w:rsidRPr="00F04886" w:rsidRDefault="001D7F4B" w:rsidP="001D7F4B">
      <w:pPr>
        <w:rPr>
          <w:rFonts w:ascii="Calibri" w:hAnsi="Calibri" w:cs="Calibri"/>
        </w:rPr>
      </w:pPr>
    </w:p>
    <w:p w14:paraId="29B6FDD3" w14:textId="77777777" w:rsidR="001D7F4B" w:rsidRPr="00F04886" w:rsidRDefault="001D7F4B" w:rsidP="001D7F4B">
      <w:pPr>
        <w:pStyle w:val="Overskrift2"/>
      </w:pPr>
      <w:r w:rsidRPr="00F04886">
        <w:t>Målgrupper</w:t>
      </w:r>
    </w:p>
    <w:p w14:paraId="6C34543A" w14:textId="77777777" w:rsidR="001D7F4B" w:rsidRPr="00F04886" w:rsidRDefault="001D7F4B" w:rsidP="001D7F4B">
      <w:pPr>
        <w:rPr>
          <w:rFonts w:ascii="Calibri" w:hAnsi="Calibri" w:cs="Calibri"/>
        </w:rPr>
      </w:pPr>
      <w:r w:rsidRPr="00F04886">
        <w:rPr>
          <w:rFonts w:ascii="Calibri" w:hAnsi="Calibri" w:cs="Calibri"/>
        </w:rPr>
        <w:t>Serien retter seg mot lesere som ønsker fordypning i spesifikke sider ved livet i vikingtiden. Målgruppen omfatter museumsbesøkende, historieinteresserte, studenter, lærere og andre som ønsker lett tilgjengelig, men forskningsbasert kunnskap om avgrensede temaer.</w:t>
      </w:r>
    </w:p>
    <w:p w14:paraId="2E902756" w14:textId="77777777" w:rsidR="001D7F4B" w:rsidRPr="00F04886" w:rsidRDefault="001D7F4B" w:rsidP="001D7F4B">
      <w:pPr>
        <w:rPr>
          <w:rFonts w:ascii="Calibri" w:hAnsi="Calibri" w:cs="Calibri"/>
        </w:rPr>
      </w:pPr>
    </w:p>
    <w:p w14:paraId="6B41E83B" w14:textId="77777777" w:rsidR="001D7F4B" w:rsidRPr="00F04886" w:rsidRDefault="001D7F4B" w:rsidP="001D7F4B">
      <w:pPr>
        <w:pStyle w:val="Overskrift2"/>
      </w:pPr>
      <w:r w:rsidRPr="00F04886">
        <w:t>Omfang og format per bok i serien</w:t>
      </w:r>
    </w:p>
    <w:p w14:paraId="5A76FF0A" w14:textId="4CF3AA83" w:rsidR="001D7F4B" w:rsidRPr="00F04886" w:rsidRDefault="001D7F4B" w:rsidP="001D7F4B">
      <w:pPr>
        <w:spacing w:after="0"/>
        <w:rPr>
          <w:rFonts w:ascii="Calibri" w:hAnsi="Calibri" w:cs="Calibri"/>
        </w:rPr>
      </w:pPr>
      <w:r w:rsidRPr="00F04886">
        <w:rPr>
          <w:rFonts w:ascii="Calibri" w:hAnsi="Calibri" w:cs="Calibri"/>
        </w:rPr>
        <w:t>Sidetall:</w:t>
      </w:r>
      <w:r w:rsidRPr="00F04886">
        <w:rPr>
          <w:rFonts w:ascii="Calibri" w:hAnsi="Calibri" w:cs="Calibri"/>
        </w:rPr>
        <w:tab/>
      </w:r>
      <w:r w:rsidRPr="00F04886">
        <w:rPr>
          <w:rFonts w:ascii="Calibri" w:hAnsi="Calibri" w:cs="Calibri"/>
        </w:rPr>
        <w:tab/>
        <w:t xml:space="preserve"> ca. 50 (Ca. 17000 ord)</w:t>
      </w:r>
    </w:p>
    <w:p w14:paraId="22231A25" w14:textId="77777777" w:rsidR="001D7F4B" w:rsidRPr="00F04886" w:rsidRDefault="001D7F4B" w:rsidP="001D7F4B">
      <w:pPr>
        <w:spacing w:after="0"/>
        <w:ind w:left="2160" w:hanging="2160"/>
        <w:rPr>
          <w:rFonts w:ascii="Calibri" w:hAnsi="Calibri" w:cs="Calibri"/>
        </w:rPr>
      </w:pPr>
      <w:r w:rsidRPr="00F04886">
        <w:rPr>
          <w:rFonts w:ascii="Calibri" w:hAnsi="Calibri" w:cs="Calibri"/>
        </w:rPr>
        <w:t xml:space="preserve">Språk: </w:t>
      </w:r>
      <w:r w:rsidRPr="00F04886">
        <w:rPr>
          <w:rFonts w:ascii="Calibri" w:hAnsi="Calibri" w:cs="Calibri"/>
        </w:rPr>
        <w:tab/>
        <w:t>Engelsk og norsk</w:t>
      </w:r>
    </w:p>
    <w:p w14:paraId="37AECC6B" w14:textId="77777777" w:rsidR="001D7F4B" w:rsidRPr="00F04886" w:rsidRDefault="001D7F4B" w:rsidP="001D7F4B">
      <w:pPr>
        <w:spacing w:after="0"/>
        <w:rPr>
          <w:rFonts w:ascii="Calibri" w:hAnsi="Calibri" w:cs="Calibri"/>
        </w:rPr>
      </w:pPr>
      <w:r w:rsidRPr="00F04886">
        <w:rPr>
          <w:rFonts w:ascii="Calibri" w:hAnsi="Calibri" w:cs="Calibri"/>
        </w:rPr>
        <w:t xml:space="preserve">Illustrasjonsgrad: </w:t>
      </w:r>
      <w:r w:rsidRPr="00F04886">
        <w:rPr>
          <w:rFonts w:ascii="Calibri" w:hAnsi="Calibri" w:cs="Calibri"/>
        </w:rPr>
        <w:tab/>
        <w:t>50 %</w:t>
      </w:r>
    </w:p>
    <w:p w14:paraId="47E4E995" w14:textId="77777777" w:rsidR="001D7F4B" w:rsidRPr="00F04886" w:rsidRDefault="001D7F4B" w:rsidP="001D7F4B">
      <w:pPr>
        <w:spacing w:after="0"/>
        <w:rPr>
          <w:rFonts w:ascii="Calibri" w:hAnsi="Calibri" w:cs="Calibri"/>
        </w:rPr>
      </w:pPr>
      <w:r w:rsidRPr="00F04886">
        <w:rPr>
          <w:rFonts w:ascii="Calibri" w:hAnsi="Calibri" w:cs="Calibri"/>
        </w:rPr>
        <w:t xml:space="preserve">Format: </w:t>
      </w:r>
      <w:r w:rsidRPr="00F04886">
        <w:rPr>
          <w:rFonts w:ascii="Calibri" w:hAnsi="Calibri" w:cs="Calibri"/>
        </w:rPr>
        <w:tab/>
      </w:r>
      <w:r w:rsidRPr="00F04886">
        <w:rPr>
          <w:rFonts w:ascii="Calibri" w:hAnsi="Calibri" w:cs="Calibri"/>
        </w:rPr>
        <w:tab/>
        <w:t>Mindre enn A4, større enn A5</w:t>
      </w:r>
    </w:p>
    <w:p w14:paraId="33E1C243" w14:textId="77777777" w:rsidR="001D7F4B" w:rsidRPr="00F04886" w:rsidRDefault="001D7F4B" w:rsidP="001D7F4B">
      <w:pPr>
        <w:spacing w:after="0"/>
        <w:rPr>
          <w:rFonts w:ascii="Calibri" w:hAnsi="Calibri" w:cs="Calibri"/>
        </w:rPr>
      </w:pPr>
      <w:r w:rsidRPr="00F04886">
        <w:rPr>
          <w:rFonts w:ascii="Calibri" w:hAnsi="Calibri" w:cs="Calibri"/>
        </w:rPr>
        <w:t xml:space="preserve">Innbinding: </w:t>
      </w:r>
      <w:r w:rsidRPr="00F04886">
        <w:rPr>
          <w:rFonts w:ascii="Calibri" w:hAnsi="Calibri" w:cs="Calibri"/>
        </w:rPr>
        <w:tab/>
      </w:r>
      <w:r w:rsidRPr="00F04886">
        <w:rPr>
          <w:rFonts w:ascii="Calibri" w:hAnsi="Calibri" w:cs="Calibri"/>
        </w:rPr>
        <w:tab/>
        <w:t>Heftet</w:t>
      </w:r>
    </w:p>
    <w:p w14:paraId="76E6429A" w14:textId="77777777" w:rsidR="001D7F4B" w:rsidRPr="00F04886" w:rsidRDefault="001D7F4B" w:rsidP="001D7F4B">
      <w:pPr>
        <w:spacing w:after="0"/>
        <w:rPr>
          <w:rFonts w:ascii="Calibri" w:hAnsi="Calibri" w:cs="Calibri"/>
        </w:rPr>
      </w:pPr>
      <w:r w:rsidRPr="00F04886">
        <w:rPr>
          <w:rFonts w:ascii="Calibri" w:hAnsi="Calibri" w:cs="Calibri"/>
        </w:rPr>
        <w:t>Forventet salg per år:</w:t>
      </w:r>
      <w:r w:rsidRPr="00F04886">
        <w:rPr>
          <w:rFonts w:ascii="Calibri" w:hAnsi="Calibri" w:cs="Calibri"/>
        </w:rPr>
        <w:tab/>
        <w:t>2.000 engelsk utgave og 600 norsk utgave</w:t>
      </w:r>
    </w:p>
    <w:p w14:paraId="22BA7ED0" w14:textId="77777777" w:rsidR="00FD220C" w:rsidRPr="00F04886" w:rsidRDefault="00FD220C" w:rsidP="001D7F4B">
      <w:pPr>
        <w:spacing w:after="0"/>
        <w:rPr>
          <w:rFonts w:ascii="Calibri" w:hAnsi="Calibri" w:cs="Calibri"/>
        </w:rPr>
      </w:pPr>
    </w:p>
    <w:p w14:paraId="74966AC4" w14:textId="61B2B804" w:rsidR="00FD220C" w:rsidRPr="00F04886" w:rsidRDefault="00FD220C" w:rsidP="001D7F4B">
      <w:pPr>
        <w:spacing w:after="0"/>
        <w:rPr>
          <w:rFonts w:ascii="Calibri" w:hAnsi="Calibri" w:cs="Calibri"/>
          <w:b/>
          <w:bCs/>
          <w:sz w:val="24"/>
          <w:szCs w:val="24"/>
        </w:rPr>
      </w:pPr>
      <w:r w:rsidRPr="00F04886">
        <w:rPr>
          <w:rFonts w:ascii="Calibri" w:hAnsi="Calibri" w:cs="Calibri"/>
          <w:b/>
          <w:bCs/>
          <w:sz w:val="24"/>
          <w:szCs w:val="24"/>
        </w:rPr>
        <w:t>Arbeidstitler, forfattere og redaktør:</w:t>
      </w:r>
    </w:p>
    <w:p w14:paraId="704443AF" w14:textId="77777777" w:rsidR="004B3B50" w:rsidRDefault="00482649" w:rsidP="004B3B50">
      <w:pPr>
        <w:pStyle w:val="Listeavsnitt"/>
        <w:numPr>
          <w:ilvl w:val="0"/>
          <w:numId w:val="35"/>
        </w:numPr>
        <w:spacing w:after="0"/>
        <w:rPr>
          <w:rFonts w:ascii="Calibri" w:hAnsi="Calibri" w:cs="Calibri"/>
        </w:rPr>
      </w:pPr>
      <w:r w:rsidRPr="004B3B50">
        <w:rPr>
          <w:rFonts w:ascii="Calibri" w:hAnsi="Calibri" w:cs="Calibri"/>
        </w:rPr>
        <w:t>«</w:t>
      </w:r>
      <w:r w:rsidR="00FD220C" w:rsidRPr="004B3B50">
        <w:rPr>
          <w:rFonts w:ascii="Calibri" w:hAnsi="Calibri" w:cs="Calibri"/>
        </w:rPr>
        <w:t>Kjøkkenet i Oseberggraven</w:t>
      </w:r>
      <w:r w:rsidRPr="004B3B50">
        <w:rPr>
          <w:rFonts w:ascii="Calibri" w:hAnsi="Calibri" w:cs="Calibri"/>
        </w:rPr>
        <w:t>»</w:t>
      </w:r>
      <w:r w:rsidR="00FD220C" w:rsidRPr="004B3B50">
        <w:rPr>
          <w:rFonts w:ascii="Calibri" w:hAnsi="Calibri" w:cs="Calibri"/>
        </w:rPr>
        <w:t xml:space="preserve"> av Marianne Vedeler og Grethe Bukkemoen</w:t>
      </w:r>
    </w:p>
    <w:p w14:paraId="1A97EDE5" w14:textId="77777777" w:rsidR="004B3B50" w:rsidRDefault="00482649" w:rsidP="004B3B50">
      <w:pPr>
        <w:pStyle w:val="Listeavsnitt"/>
        <w:numPr>
          <w:ilvl w:val="0"/>
          <w:numId w:val="35"/>
        </w:numPr>
        <w:spacing w:after="0"/>
        <w:rPr>
          <w:rFonts w:ascii="Calibri" w:hAnsi="Calibri" w:cs="Calibri"/>
        </w:rPr>
      </w:pPr>
      <w:r w:rsidRPr="004B3B50">
        <w:rPr>
          <w:rFonts w:ascii="Calibri" w:hAnsi="Calibri" w:cs="Calibri"/>
        </w:rPr>
        <w:t>«</w:t>
      </w:r>
      <w:r w:rsidR="00FD220C" w:rsidRPr="004B3B50">
        <w:rPr>
          <w:rFonts w:ascii="Calibri" w:hAnsi="Calibri" w:cs="Calibri"/>
        </w:rPr>
        <w:t>Hvordan vikingene ble rike</w:t>
      </w:r>
      <w:r w:rsidRPr="004B3B50">
        <w:rPr>
          <w:rFonts w:ascii="Calibri" w:hAnsi="Calibri" w:cs="Calibri"/>
        </w:rPr>
        <w:t>»</w:t>
      </w:r>
      <w:r w:rsidR="00FD220C" w:rsidRPr="004B3B50">
        <w:rPr>
          <w:rFonts w:ascii="Calibri" w:hAnsi="Calibri" w:cs="Calibri"/>
        </w:rPr>
        <w:t xml:space="preserve"> av Kjetil </w:t>
      </w:r>
      <w:proofErr w:type="spellStart"/>
      <w:r w:rsidR="00FD220C" w:rsidRPr="004B3B50">
        <w:rPr>
          <w:rFonts w:ascii="Calibri" w:hAnsi="Calibri" w:cs="Calibri"/>
        </w:rPr>
        <w:t>Loftsgarden</w:t>
      </w:r>
      <w:proofErr w:type="spellEnd"/>
      <w:r w:rsidR="00FD220C" w:rsidRPr="004B3B50">
        <w:rPr>
          <w:rFonts w:ascii="Calibri" w:hAnsi="Calibri" w:cs="Calibri"/>
        </w:rPr>
        <w:t xml:space="preserve"> og Svein Gullbekk </w:t>
      </w:r>
    </w:p>
    <w:p w14:paraId="4E960F54" w14:textId="7678FD3C" w:rsidR="00FD220C" w:rsidRPr="004B3B50" w:rsidRDefault="00482649" w:rsidP="004B3B50">
      <w:pPr>
        <w:pStyle w:val="Listeavsnitt"/>
        <w:numPr>
          <w:ilvl w:val="0"/>
          <w:numId w:val="35"/>
        </w:numPr>
        <w:spacing w:after="0"/>
        <w:rPr>
          <w:rFonts w:ascii="Calibri" w:hAnsi="Calibri" w:cs="Calibri"/>
        </w:rPr>
      </w:pPr>
      <w:r w:rsidRPr="004B3B50">
        <w:rPr>
          <w:rFonts w:ascii="Calibri" w:hAnsi="Calibri" w:cs="Calibri"/>
        </w:rPr>
        <w:t>«</w:t>
      </w:r>
      <w:r w:rsidR="00FD220C" w:rsidRPr="004B3B50">
        <w:rPr>
          <w:rFonts w:ascii="Calibri" w:hAnsi="Calibri" w:cs="Calibri"/>
        </w:rPr>
        <w:t>På ski i vikingtiden</w:t>
      </w:r>
      <w:r w:rsidRPr="004B3B50">
        <w:rPr>
          <w:rFonts w:ascii="Calibri" w:hAnsi="Calibri" w:cs="Calibri"/>
        </w:rPr>
        <w:t>»</w:t>
      </w:r>
      <w:r w:rsidR="00FD220C" w:rsidRPr="004B3B50">
        <w:rPr>
          <w:rFonts w:ascii="Calibri" w:hAnsi="Calibri" w:cs="Calibri"/>
        </w:rPr>
        <w:t xml:space="preserve"> av Julian Post-Melbye </w:t>
      </w:r>
    </w:p>
    <w:p w14:paraId="702EEF56" w14:textId="77777777" w:rsidR="00FD220C" w:rsidRPr="00F04886" w:rsidRDefault="00FD220C" w:rsidP="00FD220C">
      <w:pPr>
        <w:spacing w:after="0"/>
        <w:rPr>
          <w:rFonts w:ascii="Calibri" w:hAnsi="Calibri" w:cs="Calibri"/>
        </w:rPr>
      </w:pPr>
    </w:p>
    <w:p w14:paraId="548A4782" w14:textId="571DA8E5" w:rsidR="00FD220C" w:rsidRPr="00F04886" w:rsidRDefault="00FD220C" w:rsidP="00FD220C">
      <w:pPr>
        <w:spacing w:after="0"/>
        <w:rPr>
          <w:rFonts w:ascii="Calibri" w:hAnsi="Calibri" w:cs="Calibri"/>
        </w:rPr>
      </w:pPr>
      <w:r w:rsidRPr="00F04886">
        <w:rPr>
          <w:rFonts w:ascii="Calibri" w:hAnsi="Calibri" w:cs="Calibri"/>
        </w:rPr>
        <w:t>Marianne Vedeler er museets redaktør for serien</w:t>
      </w:r>
    </w:p>
    <w:p w14:paraId="69563D60" w14:textId="77777777" w:rsidR="001D7F4B" w:rsidRPr="00F04886" w:rsidRDefault="001D7F4B" w:rsidP="001D7F4B">
      <w:pPr>
        <w:rPr>
          <w:rFonts w:ascii="Calibri" w:hAnsi="Calibri" w:cs="Calibri"/>
        </w:rPr>
      </w:pPr>
    </w:p>
    <w:p w14:paraId="2C7D77B3" w14:textId="77777777" w:rsidR="001D7F4B" w:rsidRPr="00F04886" w:rsidRDefault="001D7F4B" w:rsidP="001D7F4B">
      <w:pPr>
        <w:pStyle w:val="Overskrift2"/>
      </w:pPr>
      <w:r w:rsidRPr="00F04886">
        <w:t xml:space="preserve">Stemmen (tone </w:t>
      </w:r>
      <w:proofErr w:type="spellStart"/>
      <w:r w:rsidRPr="00F04886">
        <w:t>of</w:t>
      </w:r>
      <w:proofErr w:type="spellEnd"/>
      <w:r w:rsidRPr="00F04886">
        <w:t xml:space="preserve"> </w:t>
      </w:r>
      <w:proofErr w:type="spellStart"/>
      <w:r w:rsidRPr="00F04886">
        <w:t>voice</w:t>
      </w:r>
      <w:proofErr w:type="spellEnd"/>
      <w:r w:rsidRPr="00F04886">
        <w:t>)</w:t>
      </w:r>
    </w:p>
    <w:p w14:paraId="123D4186" w14:textId="77777777" w:rsidR="008E0894" w:rsidRPr="00F04886" w:rsidRDefault="001D7F4B" w:rsidP="001D7F4B">
      <w:pPr>
        <w:rPr>
          <w:rFonts w:ascii="Calibri" w:hAnsi="Calibri" w:cs="Calibri"/>
        </w:rPr>
      </w:pPr>
      <w:r w:rsidRPr="00F04886">
        <w:rPr>
          <w:rFonts w:ascii="Calibri" w:hAnsi="Calibri" w:cs="Calibri"/>
        </w:rPr>
        <w:t xml:space="preserve">Språket skal være tilgjengelig, tydelig og ta hensyn til at målgruppen også består av mange som ikke har inngående kjennskap til vikingtiden. Fag-sjargong skal unngås. </w:t>
      </w:r>
    </w:p>
    <w:p w14:paraId="56F4D9AF" w14:textId="77777777" w:rsidR="004B3B50" w:rsidRDefault="004B3B50">
      <w:pPr>
        <w:rPr>
          <w:rFonts w:ascii="Arial" w:eastAsia="Times New Roman" w:hAnsi="Arial" w:cs="Arial"/>
          <w:b/>
          <w:bCs/>
          <w:kern w:val="32"/>
          <w:sz w:val="28"/>
          <w:szCs w:val="32"/>
          <w:lang w:eastAsia="nb-NO"/>
        </w:rPr>
      </w:pPr>
      <w:r>
        <w:rPr>
          <w:rFonts w:ascii="Arial" w:eastAsia="Times New Roman" w:hAnsi="Arial" w:cs="Arial"/>
          <w:b/>
          <w:bCs/>
          <w:kern w:val="32"/>
          <w:sz w:val="28"/>
          <w:szCs w:val="32"/>
          <w:lang w:eastAsia="nb-NO"/>
        </w:rPr>
        <w:br w:type="page"/>
      </w:r>
    </w:p>
    <w:p w14:paraId="5CD7ABAD" w14:textId="518E30D9" w:rsidR="008E0894" w:rsidRPr="00F04886" w:rsidRDefault="008E0894" w:rsidP="001D7F4B">
      <w:pPr>
        <w:rPr>
          <w:rFonts w:ascii="Arial" w:eastAsia="Times New Roman" w:hAnsi="Arial" w:cs="Arial"/>
          <w:b/>
          <w:bCs/>
          <w:kern w:val="32"/>
          <w:sz w:val="28"/>
          <w:szCs w:val="32"/>
          <w:lang w:eastAsia="nb-NO"/>
        </w:rPr>
      </w:pPr>
      <w:r w:rsidRPr="00F04886">
        <w:rPr>
          <w:rFonts w:ascii="Arial" w:eastAsia="Times New Roman" w:hAnsi="Arial" w:cs="Arial"/>
          <w:b/>
          <w:bCs/>
          <w:kern w:val="32"/>
          <w:sz w:val="28"/>
          <w:szCs w:val="32"/>
          <w:lang w:eastAsia="nb-NO"/>
        </w:rPr>
        <w:lastRenderedPageBreak/>
        <w:t>Plan og gjennomføring</w:t>
      </w:r>
    </w:p>
    <w:p w14:paraId="6465D01D" w14:textId="627C7C07" w:rsidR="001D7F4B" w:rsidRPr="00F04886" w:rsidRDefault="00482649" w:rsidP="001D7F4B">
      <w:pPr>
        <w:rPr>
          <w:rFonts w:ascii="Calibri" w:hAnsi="Calibri" w:cs="Calibri"/>
        </w:rPr>
      </w:pPr>
      <w:r w:rsidRPr="00F04886">
        <w:rPr>
          <w:rFonts w:ascii="Calibri" w:hAnsi="Calibri" w:cs="Calibri"/>
        </w:rPr>
        <w:t xml:space="preserve">For begge </w:t>
      </w:r>
      <w:r w:rsidR="00F04886" w:rsidRPr="00F04886">
        <w:rPr>
          <w:rFonts w:ascii="Calibri" w:hAnsi="Calibri" w:cs="Calibri"/>
        </w:rPr>
        <w:t>«</w:t>
      </w:r>
      <w:r w:rsidR="00611919" w:rsidRPr="00F04886">
        <w:rPr>
          <w:rFonts w:ascii="Calibri" w:hAnsi="Calibri" w:cs="Calibri"/>
        </w:rPr>
        <w:t>prosjektene</w:t>
      </w:r>
      <w:r w:rsidR="00F04886" w:rsidRPr="00F04886">
        <w:rPr>
          <w:rFonts w:ascii="Calibri" w:hAnsi="Calibri" w:cs="Calibri"/>
        </w:rPr>
        <w:t>»</w:t>
      </w:r>
      <w:r w:rsidR="00F42224" w:rsidRPr="00F04886">
        <w:rPr>
          <w:rFonts w:ascii="Calibri" w:hAnsi="Calibri" w:cs="Calibri"/>
        </w:rPr>
        <w:t xml:space="preserve"> </w:t>
      </w:r>
      <w:r w:rsidR="009002D5" w:rsidRPr="00F04886">
        <w:rPr>
          <w:rFonts w:ascii="Calibri" w:hAnsi="Calibri" w:cs="Calibri"/>
        </w:rPr>
        <w:t xml:space="preserve">skal </w:t>
      </w:r>
      <w:r w:rsidR="008E0894" w:rsidRPr="00F04886">
        <w:rPr>
          <w:rFonts w:ascii="Calibri" w:hAnsi="Calibri" w:cs="Calibri"/>
        </w:rPr>
        <w:t xml:space="preserve">Leverandøren foreslår sin standard tidsplan med Bemanning, </w:t>
      </w:r>
      <w:r w:rsidR="00076F87" w:rsidRPr="00F04886">
        <w:rPr>
          <w:rFonts w:ascii="Calibri" w:hAnsi="Calibri" w:cs="Calibri"/>
        </w:rPr>
        <w:t>aktiviteter</w:t>
      </w:r>
      <w:r w:rsidR="008E0894" w:rsidRPr="00F04886">
        <w:rPr>
          <w:rFonts w:ascii="Calibri" w:hAnsi="Calibri" w:cs="Calibri"/>
        </w:rPr>
        <w:t xml:space="preserve"> og frister som benyttes som et utgangspunkt som avtales for hver bok som skal </w:t>
      </w:r>
      <w:r w:rsidR="00CE4D1C" w:rsidRPr="00F04886">
        <w:rPr>
          <w:rFonts w:ascii="Calibri" w:hAnsi="Calibri" w:cs="Calibri"/>
        </w:rPr>
        <w:t>produseres. For</w:t>
      </w:r>
      <w:r w:rsidR="008E0894" w:rsidRPr="00F04886">
        <w:rPr>
          <w:rFonts w:ascii="Calibri" w:hAnsi="Calibri" w:cs="Calibri"/>
        </w:rPr>
        <w:t xml:space="preserve"> "Vikingtidsmuseets Signaturbok</w:t>
      </w:r>
      <w:r w:rsidR="00484AFE" w:rsidRPr="00F04886">
        <w:rPr>
          <w:rFonts w:ascii="Calibri" w:hAnsi="Calibri" w:cs="Calibri"/>
        </w:rPr>
        <w:t>» må det s</w:t>
      </w:r>
      <w:r w:rsidR="00B7227F" w:rsidRPr="00F04886">
        <w:rPr>
          <w:rFonts w:ascii="Calibri" w:hAnsi="Calibri" w:cs="Calibri"/>
        </w:rPr>
        <w:t>æ</w:t>
      </w:r>
      <w:r w:rsidR="00484AFE" w:rsidRPr="00F04886">
        <w:rPr>
          <w:rFonts w:ascii="Calibri" w:hAnsi="Calibri" w:cs="Calibri"/>
        </w:rPr>
        <w:t xml:space="preserve">rlig dokumenteres at den foreligger </w:t>
      </w:r>
      <w:r w:rsidR="00CE5172" w:rsidRPr="00F04886">
        <w:rPr>
          <w:rFonts w:ascii="Calibri" w:hAnsi="Calibri" w:cs="Calibri"/>
        </w:rPr>
        <w:t>til</w:t>
      </w:r>
      <w:r w:rsidR="00484AFE" w:rsidRPr="00F04886">
        <w:rPr>
          <w:rFonts w:ascii="Calibri" w:hAnsi="Calibri" w:cs="Calibri"/>
        </w:rPr>
        <w:t xml:space="preserve"> lanseringstidspunktet</w:t>
      </w:r>
      <w:r w:rsidR="00CE5172" w:rsidRPr="00F04886">
        <w:rPr>
          <w:rFonts w:ascii="Calibri" w:hAnsi="Calibri" w:cs="Calibri"/>
        </w:rPr>
        <w:t>.</w:t>
      </w:r>
      <w:r w:rsidR="000B734C" w:rsidRPr="00F04886">
        <w:rPr>
          <w:rFonts w:ascii="Calibri" w:hAnsi="Calibri" w:cs="Calibri"/>
        </w:rPr>
        <w:t xml:space="preserve"> </w:t>
      </w:r>
      <w:r w:rsidR="005A1435" w:rsidRPr="00F04886">
        <w:rPr>
          <w:rFonts w:ascii="Calibri" w:hAnsi="Calibri" w:cs="Calibri"/>
        </w:rPr>
        <w:t>Planen skal tydelig vis</w:t>
      </w:r>
      <w:r w:rsidR="00FC71F8" w:rsidRPr="00F04886">
        <w:rPr>
          <w:rFonts w:ascii="Calibri" w:hAnsi="Calibri" w:cs="Calibri"/>
        </w:rPr>
        <w:t>e</w:t>
      </w:r>
      <w:r w:rsidR="005A1435" w:rsidRPr="00F04886">
        <w:rPr>
          <w:rFonts w:ascii="Calibri" w:hAnsi="Calibri" w:cs="Calibri"/>
        </w:rPr>
        <w:t xml:space="preserve"> aktiviteter og frister, og herunder tydelig beskrive eventuelle ansvar for forsinkelser som kan oppstå.</w:t>
      </w:r>
      <w:r w:rsidR="009D5EB1" w:rsidRPr="00F04886">
        <w:rPr>
          <w:rFonts w:ascii="Calibri" w:hAnsi="Calibri" w:cs="Calibri"/>
        </w:rPr>
        <w:t xml:space="preserve"> </w:t>
      </w:r>
      <w:r w:rsidR="00C35397" w:rsidRPr="00F04886">
        <w:rPr>
          <w:rFonts w:ascii="Calibri" w:hAnsi="Calibri" w:cs="Calibri"/>
        </w:rPr>
        <w:t xml:space="preserve">Planen skal også vise </w:t>
      </w:r>
      <w:r w:rsidR="001956B3" w:rsidRPr="00F04886">
        <w:rPr>
          <w:rFonts w:ascii="Calibri" w:hAnsi="Calibri" w:cs="Calibri"/>
        </w:rPr>
        <w:t xml:space="preserve">forslag til </w:t>
      </w:r>
      <w:r w:rsidR="00C35397" w:rsidRPr="00F04886">
        <w:rPr>
          <w:rFonts w:ascii="Calibri" w:hAnsi="Calibri" w:cs="Calibri"/>
        </w:rPr>
        <w:t xml:space="preserve">organiseringen </w:t>
      </w:r>
      <w:r w:rsidR="0087152F" w:rsidRPr="00F04886">
        <w:rPr>
          <w:rFonts w:ascii="Calibri" w:hAnsi="Calibri" w:cs="Calibri"/>
        </w:rPr>
        <w:t xml:space="preserve">av </w:t>
      </w:r>
      <w:r w:rsidR="000B6FD4" w:rsidRPr="00F04886">
        <w:rPr>
          <w:rFonts w:ascii="Calibri" w:hAnsi="Calibri" w:cs="Calibri"/>
        </w:rPr>
        <w:t>samarbeidet</w:t>
      </w:r>
      <w:r w:rsidR="0087152F" w:rsidRPr="00F04886">
        <w:rPr>
          <w:rFonts w:ascii="Calibri" w:hAnsi="Calibri" w:cs="Calibri"/>
        </w:rPr>
        <w:t xml:space="preserve"> mellom </w:t>
      </w:r>
      <w:r w:rsidR="000B6FD4" w:rsidRPr="00F04886">
        <w:rPr>
          <w:rFonts w:ascii="Calibri" w:hAnsi="Calibri" w:cs="Calibri"/>
        </w:rPr>
        <w:t>K</w:t>
      </w:r>
      <w:r w:rsidR="004A1CFF" w:rsidRPr="00F04886">
        <w:rPr>
          <w:rFonts w:ascii="Calibri" w:hAnsi="Calibri" w:cs="Calibri"/>
        </w:rPr>
        <w:t>unde og Leverand</w:t>
      </w:r>
      <w:r w:rsidR="000B6FD4" w:rsidRPr="00F04886">
        <w:rPr>
          <w:rFonts w:ascii="Calibri" w:hAnsi="Calibri" w:cs="Calibri"/>
        </w:rPr>
        <w:t xml:space="preserve">ør, herunder hvilke type ressurser og omfang Leverandøren forventer at kunden stiller med. </w:t>
      </w:r>
      <w:r w:rsidR="000B734C" w:rsidRPr="00F04886">
        <w:rPr>
          <w:rFonts w:ascii="Calibri" w:hAnsi="Calibri" w:cs="Calibri"/>
        </w:rPr>
        <w:t xml:space="preserve">Kunden har erfaring fra ulike </w:t>
      </w:r>
      <w:r w:rsidR="003D0265" w:rsidRPr="00F04886">
        <w:rPr>
          <w:rFonts w:ascii="Calibri" w:hAnsi="Calibri" w:cs="Calibri"/>
        </w:rPr>
        <w:t>tilsvarende leveranser, men forventer eksempelvis følgende milepæler:</w:t>
      </w:r>
    </w:p>
    <w:p w14:paraId="3AECF7F6" w14:textId="191183A7" w:rsidR="00CC17B8" w:rsidRPr="00F04886" w:rsidRDefault="00F04886" w:rsidP="00AF08B5">
      <w:pPr>
        <w:numPr>
          <w:ilvl w:val="0"/>
          <w:numId w:val="34"/>
        </w:numPr>
        <w:contextualSpacing/>
        <w:rPr>
          <w:rFonts w:ascii="Aptos" w:eastAsia="Aptos" w:hAnsi="Aptos" w:cs="Times New Roman"/>
          <w:kern w:val="2"/>
          <w14:ligatures w14:val="standardContextual"/>
        </w:rPr>
      </w:pPr>
      <w:r w:rsidRPr="00F04886">
        <w:rPr>
          <w:rFonts w:ascii="Aptos" w:eastAsia="Aptos" w:hAnsi="Aptos" w:cs="Times New Roman"/>
          <w:kern w:val="2"/>
          <w14:ligatures w14:val="standardContextual"/>
        </w:rPr>
        <w:t>Samarbeid</w:t>
      </w:r>
      <w:r w:rsidR="00185C57" w:rsidRPr="00F04886">
        <w:rPr>
          <w:rFonts w:ascii="Aptos" w:eastAsia="Aptos" w:hAnsi="Aptos" w:cs="Times New Roman"/>
          <w:kern w:val="2"/>
          <w14:ligatures w14:val="standardContextual"/>
        </w:rPr>
        <w:t xml:space="preserve"> om utvikling av manus</w:t>
      </w:r>
    </w:p>
    <w:p w14:paraId="15DC9A89" w14:textId="483F2EA3" w:rsidR="00AF08B5" w:rsidRPr="00F04886" w:rsidRDefault="00AF08B5" w:rsidP="00AF08B5">
      <w:pPr>
        <w:numPr>
          <w:ilvl w:val="0"/>
          <w:numId w:val="34"/>
        </w:numPr>
        <w:contextualSpacing/>
        <w:rPr>
          <w:rFonts w:ascii="Aptos" w:eastAsia="Aptos" w:hAnsi="Aptos" w:cs="Times New Roman"/>
          <w:kern w:val="2"/>
          <w14:ligatures w14:val="standardContextual"/>
        </w:rPr>
      </w:pPr>
      <w:r w:rsidRPr="00F04886">
        <w:rPr>
          <w:rFonts w:ascii="Aptos" w:eastAsia="Aptos" w:hAnsi="Aptos" w:cs="Times New Roman"/>
          <w:kern w:val="2"/>
          <w14:ligatures w14:val="standardContextual"/>
        </w:rPr>
        <w:t xml:space="preserve">Gjennomgang </w:t>
      </w:r>
      <w:r w:rsidR="00BC1288" w:rsidRPr="00F04886">
        <w:rPr>
          <w:rFonts w:ascii="Aptos" w:eastAsia="Aptos" w:hAnsi="Aptos" w:cs="Times New Roman"/>
          <w:kern w:val="2"/>
          <w14:ligatures w14:val="standardContextual"/>
        </w:rPr>
        <w:t>av manus for å verifisere</w:t>
      </w:r>
      <w:r w:rsidRPr="00F04886">
        <w:rPr>
          <w:rFonts w:ascii="Aptos" w:eastAsia="Aptos" w:hAnsi="Aptos" w:cs="Times New Roman"/>
          <w:kern w:val="2"/>
          <w14:ligatures w14:val="standardContextual"/>
        </w:rPr>
        <w:t xml:space="preserve"> </w:t>
      </w:r>
      <w:r w:rsidR="00BC1288" w:rsidRPr="00F04886">
        <w:rPr>
          <w:rFonts w:ascii="Aptos" w:eastAsia="Aptos" w:hAnsi="Aptos" w:cs="Times New Roman"/>
          <w:kern w:val="2"/>
          <w14:ligatures w14:val="standardContextual"/>
        </w:rPr>
        <w:t>«</w:t>
      </w:r>
      <w:r w:rsidRPr="00F04886">
        <w:rPr>
          <w:rFonts w:ascii="Aptos" w:eastAsia="Aptos" w:hAnsi="Aptos" w:cs="Times New Roman"/>
          <w:kern w:val="2"/>
          <w14:ligatures w14:val="standardContextual"/>
        </w:rPr>
        <w:t xml:space="preserve">Tone </w:t>
      </w:r>
      <w:proofErr w:type="spellStart"/>
      <w:r w:rsidRPr="00F04886">
        <w:rPr>
          <w:rFonts w:ascii="Aptos" w:eastAsia="Aptos" w:hAnsi="Aptos" w:cs="Times New Roman"/>
          <w:kern w:val="2"/>
          <w14:ligatures w14:val="standardContextual"/>
        </w:rPr>
        <w:t>of</w:t>
      </w:r>
      <w:proofErr w:type="spellEnd"/>
      <w:r w:rsidRPr="00F04886">
        <w:rPr>
          <w:rFonts w:ascii="Aptos" w:eastAsia="Aptos" w:hAnsi="Aptos" w:cs="Times New Roman"/>
          <w:kern w:val="2"/>
          <w14:ligatures w14:val="standardContextual"/>
        </w:rPr>
        <w:t xml:space="preserve"> </w:t>
      </w:r>
      <w:proofErr w:type="spellStart"/>
      <w:r w:rsidRPr="00F04886">
        <w:rPr>
          <w:rFonts w:ascii="Aptos" w:eastAsia="Aptos" w:hAnsi="Aptos" w:cs="Times New Roman"/>
          <w:kern w:val="2"/>
          <w14:ligatures w14:val="standardContextual"/>
        </w:rPr>
        <w:t>voice</w:t>
      </w:r>
      <w:proofErr w:type="spellEnd"/>
      <w:r w:rsidR="00BC1288" w:rsidRPr="00F04886">
        <w:rPr>
          <w:rFonts w:ascii="Aptos" w:eastAsia="Aptos" w:hAnsi="Aptos" w:cs="Times New Roman"/>
          <w:kern w:val="2"/>
          <w14:ligatures w14:val="standardContextual"/>
        </w:rPr>
        <w:t>»</w:t>
      </w:r>
    </w:p>
    <w:p w14:paraId="4B214393" w14:textId="41B08807" w:rsidR="00AF08B5" w:rsidRPr="00F04886" w:rsidRDefault="00AF08B5" w:rsidP="00AF08B5">
      <w:pPr>
        <w:numPr>
          <w:ilvl w:val="0"/>
          <w:numId w:val="34"/>
        </w:numPr>
        <w:contextualSpacing/>
        <w:rPr>
          <w:rFonts w:ascii="Aptos" w:eastAsia="Aptos" w:hAnsi="Aptos" w:cs="Times New Roman"/>
          <w:kern w:val="2"/>
          <w14:ligatures w14:val="standardContextual"/>
        </w:rPr>
      </w:pPr>
      <w:r w:rsidRPr="00F04886">
        <w:rPr>
          <w:rFonts w:ascii="Aptos" w:eastAsia="Aptos" w:hAnsi="Aptos" w:cs="Times New Roman"/>
          <w:kern w:val="2"/>
          <w14:ligatures w14:val="standardContextual"/>
        </w:rPr>
        <w:t xml:space="preserve">Oppretting </w:t>
      </w:r>
      <w:r w:rsidR="00BC1288" w:rsidRPr="00F04886">
        <w:rPr>
          <w:rFonts w:ascii="Aptos" w:eastAsia="Aptos" w:hAnsi="Aptos" w:cs="Times New Roman"/>
          <w:kern w:val="2"/>
          <w14:ligatures w14:val="standardContextual"/>
        </w:rPr>
        <w:t xml:space="preserve">av manus </w:t>
      </w:r>
      <w:r w:rsidRPr="00F04886">
        <w:rPr>
          <w:rFonts w:ascii="Aptos" w:eastAsia="Aptos" w:hAnsi="Aptos" w:cs="Times New Roman"/>
          <w:kern w:val="2"/>
          <w14:ligatures w14:val="standardContextual"/>
        </w:rPr>
        <w:t xml:space="preserve">etter </w:t>
      </w:r>
      <w:r w:rsidR="00BC1288" w:rsidRPr="00F04886">
        <w:rPr>
          <w:rFonts w:ascii="Aptos" w:eastAsia="Aptos" w:hAnsi="Aptos" w:cs="Times New Roman"/>
          <w:kern w:val="2"/>
          <w14:ligatures w14:val="standardContextual"/>
        </w:rPr>
        <w:t xml:space="preserve">«Tone </w:t>
      </w:r>
      <w:proofErr w:type="spellStart"/>
      <w:r w:rsidR="00BC1288" w:rsidRPr="00F04886">
        <w:rPr>
          <w:rFonts w:ascii="Aptos" w:eastAsia="Aptos" w:hAnsi="Aptos" w:cs="Times New Roman"/>
          <w:kern w:val="2"/>
          <w14:ligatures w14:val="standardContextual"/>
        </w:rPr>
        <w:t>of</w:t>
      </w:r>
      <w:proofErr w:type="spellEnd"/>
      <w:r w:rsidR="00BC1288" w:rsidRPr="00F04886">
        <w:rPr>
          <w:rFonts w:ascii="Aptos" w:eastAsia="Aptos" w:hAnsi="Aptos" w:cs="Times New Roman"/>
          <w:kern w:val="2"/>
          <w14:ligatures w14:val="standardContextual"/>
        </w:rPr>
        <w:t xml:space="preserve"> </w:t>
      </w:r>
      <w:proofErr w:type="spellStart"/>
      <w:r w:rsidR="00BC1288" w:rsidRPr="00F04886">
        <w:rPr>
          <w:rFonts w:ascii="Aptos" w:eastAsia="Aptos" w:hAnsi="Aptos" w:cs="Times New Roman"/>
          <w:kern w:val="2"/>
          <w14:ligatures w14:val="standardContextual"/>
        </w:rPr>
        <w:t>voice</w:t>
      </w:r>
      <w:proofErr w:type="spellEnd"/>
      <w:r w:rsidR="00BC1288" w:rsidRPr="00F04886">
        <w:rPr>
          <w:rFonts w:ascii="Aptos" w:eastAsia="Aptos" w:hAnsi="Aptos" w:cs="Times New Roman"/>
          <w:kern w:val="2"/>
          <w14:ligatures w14:val="standardContextual"/>
        </w:rPr>
        <w:t>» gjennomgang</w:t>
      </w:r>
    </w:p>
    <w:p w14:paraId="562A3505" w14:textId="77777777" w:rsidR="00AF08B5" w:rsidRPr="00F04886" w:rsidRDefault="00AF08B5" w:rsidP="00AF08B5">
      <w:pPr>
        <w:numPr>
          <w:ilvl w:val="0"/>
          <w:numId w:val="34"/>
        </w:numPr>
        <w:contextualSpacing/>
        <w:rPr>
          <w:rFonts w:ascii="Aptos" w:eastAsia="Aptos" w:hAnsi="Aptos" w:cs="Times New Roman"/>
          <w:kern w:val="2"/>
          <w14:ligatures w14:val="standardContextual"/>
        </w:rPr>
      </w:pPr>
      <w:r w:rsidRPr="00F04886">
        <w:rPr>
          <w:rFonts w:ascii="Aptos" w:eastAsia="Aptos" w:hAnsi="Aptos" w:cs="Times New Roman"/>
          <w:kern w:val="2"/>
          <w14:ligatures w14:val="standardContextual"/>
        </w:rPr>
        <w:t>Planlegging / omslag</w:t>
      </w:r>
    </w:p>
    <w:p w14:paraId="2C40D9C2" w14:textId="71AAA782" w:rsidR="00AF08B5" w:rsidRPr="00F04886" w:rsidRDefault="00AF08B5" w:rsidP="00AF08B5">
      <w:pPr>
        <w:numPr>
          <w:ilvl w:val="0"/>
          <w:numId w:val="34"/>
        </w:numPr>
        <w:contextualSpacing/>
        <w:rPr>
          <w:rFonts w:ascii="Aptos" w:eastAsia="Aptos" w:hAnsi="Aptos" w:cs="Times New Roman"/>
          <w:kern w:val="2"/>
          <w14:ligatures w14:val="standardContextual"/>
        </w:rPr>
      </w:pPr>
      <w:r w:rsidRPr="00F04886">
        <w:rPr>
          <w:rFonts w:ascii="Aptos" w:eastAsia="Aptos" w:hAnsi="Aptos" w:cs="Times New Roman"/>
          <w:kern w:val="2"/>
          <w14:ligatures w14:val="standardContextual"/>
        </w:rPr>
        <w:t xml:space="preserve">Manus i </w:t>
      </w:r>
      <w:r w:rsidR="0072284E" w:rsidRPr="00F04886">
        <w:rPr>
          <w:rFonts w:ascii="Aptos" w:eastAsia="Aptos" w:hAnsi="Aptos" w:cs="Times New Roman"/>
          <w:kern w:val="2"/>
          <w14:ligatures w14:val="standardContextual"/>
        </w:rPr>
        <w:t>s</w:t>
      </w:r>
      <w:r w:rsidRPr="00F04886">
        <w:rPr>
          <w:rFonts w:ascii="Aptos" w:eastAsia="Aptos" w:hAnsi="Aptos" w:cs="Times New Roman"/>
          <w:kern w:val="2"/>
          <w14:ligatures w14:val="standardContextual"/>
        </w:rPr>
        <w:t xml:space="preserve">pråkvask </w:t>
      </w:r>
    </w:p>
    <w:p w14:paraId="7C7B006B" w14:textId="77777777" w:rsidR="004B3B50" w:rsidRDefault="00AF08B5" w:rsidP="004B3B50">
      <w:pPr>
        <w:numPr>
          <w:ilvl w:val="0"/>
          <w:numId w:val="34"/>
        </w:numPr>
        <w:contextualSpacing/>
        <w:rPr>
          <w:rFonts w:ascii="Aptos" w:eastAsia="Aptos" w:hAnsi="Aptos" w:cs="Times New Roman"/>
          <w:kern w:val="2"/>
          <w14:ligatures w14:val="standardContextual"/>
        </w:rPr>
      </w:pPr>
      <w:r w:rsidRPr="00F04886">
        <w:rPr>
          <w:rFonts w:ascii="Aptos" w:eastAsia="Aptos" w:hAnsi="Aptos" w:cs="Times New Roman"/>
          <w:kern w:val="2"/>
          <w14:ligatures w14:val="standardContextual"/>
        </w:rPr>
        <w:t>Gjennomgang av språkvask</w:t>
      </w:r>
    </w:p>
    <w:p w14:paraId="36394C18" w14:textId="4FF170A3" w:rsidR="00AF08B5" w:rsidRPr="004B3B50" w:rsidRDefault="00AF08B5" w:rsidP="004B3B50">
      <w:pPr>
        <w:numPr>
          <w:ilvl w:val="0"/>
          <w:numId w:val="34"/>
        </w:numPr>
        <w:contextualSpacing/>
        <w:rPr>
          <w:rFonts w:ascii="Aptos" w:eastAsia="Aptos" w:hAnsi="Aptos" w:cs="Times New Roman"/>
          <w:kern w:val="2"/>
          <w14:ligatures w14:val="standardContextual"/>
        </w:rPr>
      </w:pPr>
      <w:r w:rsidRPr="004B3B50">
        <w:rPr>
          <w:rFonts w:ascii="Aptos" w:eastAsia="Aptos" w:hAnsi="Aptos" w:cs="Times New Roman"/>
          <w:kern w:val="2"/>
          <w14:ligatures w14:val="standardContextual"/>
        </w:rPr>
        <w:t>Oversettelse</w:t>
      </w:r>
      <w:r w:rsidR="009B461F" w:rsidRPr="004B3B50">
        <w:rPr>
          <w:rFonts w:ascii="Aptos" w:eastAsia="Aptos" w:hAnsi="Aptos" w:cs="Times New Roman"/>
          <w:kern w:val="2"/>
          <w14:ligatures w14:val="standardContextual"/>
        </w:rPr>
        <w:t>sprosess</w:t>
      </w:r>
    </w:p>
    <w:p w14:paraId="4F28FE73" w14:textId="32A79EB6" w:rsidR="00AF08B5" w:rsidRPr="00F04886" w:rsidRDefault="00AF08B5" w:rsidP="00AF08B5">
      <w:pPr>
        <w:numPr>
          <w:ilvl w:val="0"/>
          <w:numId w:val="34"/>
        </w:numPr>
        <w:contextualSpacing/>
        <w:rPr>
          <w:rFonts w:ascii="Aptos" w:eastAsia="Aptos" w:hAnsi="Aptos" w:cs="Times New Roman"/>
          <w:kern w:val="2"/>
          <w14:ligatures w14:val="standardContextual"/>
        </w:rPr>
      </w:pPr>
      <w:r w:rsidRPr="00F04886">
        <w:rPr>
          <w:rFonts w:ascii="Aptos" w:eastAsia="Aptos" w:hAnsi="Aptos" w:cs="Times New Roman"/>
          <w:kern w:val="2"/>
          <w14:ligatures w14:val="standardContextual"/>
        </w:rPr>
        <w:t xml:space="preserve">Ombrekking </w:t>
      </w:r>
    </w:p>
    <w:p w14:paraId="72B6516C" w14:textId="42A7618E" w:rsidR="00AF08B5" w:rsidRPr="00F04886" w:rsidRDefault="00AF08B5" w:rsidP="00AF08B5">
      <w:pPr>
        <w:numPr>
          <w:ilvl w:val="0"/>
          <w:numId w:val="34"/>
        </w:numPr>
        <w:contextualSpacing/>
        <w:rPr>
          <w:rFonts w:ascii="Aptos" w:eastAsia="Aptos" w:hAnsi="Aptos" w:cs="Times New Roman"/>
          <w:kern w:val="2"/>
          <w14:ligatures w14:val="standardContextual"/>
        </w:rPr>
      </w:pPr>
      <w:r w:rsidRPr="00F04886">
        <w:rPr>
          <w:rFonts w:ascii="Aptos" w:eastAsia="Aptos" w:hAnsi="Aptos" w:cs="Times New Roman"/>
          <w:kern w:val="2"/>
          <w14:ligatures w14:val="standardContextual"/>
        </w:rPr>
        <w:t xml:space="preserve">Korrektur </w:t>
      </w:r>
    </w:p>
    <w:p w14:paraId="575E9FA8" w14:textId="11716C62" w:rsidR="00AF08B5" w:rsidRPr="00F04886" w:rsidRDefault="00AF08B5" w:rsidP="00AF08B5">
      <w:pPr>
        <w:numPr>
          <w:ilvl w:val="0"/>
          <w:numId w:val="34"/>
        </w:numPr>
        <w:contextualSpacing/>
        <w:rPr>
          <w:rFonts w:ascii="Aptos" w:eastAsia="Aptos" w:hAnsi="Aptos" w:cs="Times New Roman"/>
          <w:kern w:val="2"/>
          <w14:ligatures w14:val="standardContextual"/>
        </w:rPr>
      </w:pPr>
      <w:r w:rsidRPr="00F04886">
        <w:rPr>
          <w:rFonts w:ascii="Aptos" w:eastAsia="Aptos" w:hAnsi="Aptos" w:cs="Times New Roman"/>
          <w:kern w:val="2"/>
          <w14:ligatures w14:val="standardContextual"/>
        </w:rPr>
        <w:t xml:space="preserve">Klargjøring </w:t>
      </w:r>
    </w:p>
    <w:p w14:paraId="39E38FC3" w14:textId="286661A4" w:rsidR="00AF08B5" w:rsidRPr="00F04886" w:rsidRDefault="00AF08B5" w:rsidP="001D7F4B">
      <w:pPr>
        <w:numPr>
          <w:ilvl w:val="0"/>
          <w:numId w:val="34"/>
        </w:numPr>
        <w:contextualSpacing/>
        <w:rPr>
          <w:rFonts w:ascii="Aptos" w:eastAsia="Aptos" w:hAnsi="Aptos" w:cs="Times New Roman"/>
          <w:kern w:val="2"/>
          <w14:ligatures w14:val="standardContextual"/>
        </w:rPr>
      </w:pPr>
      <w:r w:rsidRPr="00F04886">
        <w:rPr>
          <w:rFonts w:ascii="Aptos" w:eastAsia="Aptos" w:hAnsi="Aptos" w:cs="Times New Roman"/>
          <w:kern w:val="2"/>
          <w14:ligatures w14:val="standardContextual"/>
        </w:rPr>
        <w:t xml:space="preserve">Trykking og publisering </w:t>
      </w:r>
    </w:p>
    <w:p w14:paraId="31924BAD" w14:textId="77777777" w:rsidR="007F5152" w:rsidRPr="00F04886" w:rsidRDefault="007F5152" w:rsidP="007F5152">
      <w:pPr>
        <w:ind w:left="720"/>
        <w:contextualSpacing/>
        <w:rPr>
          <w:rFonts w:ascii="Aptos" w:eastAsia="Aptos" w:hAnsi="Aptos" w:cs="Times New Roman"/>
          <w:kern w:val="2"/>
          <w14:ligatures w14:val="standardContextual"/>
        </w:rPr>
      </w:pPr>
    </w:p>
    <w:p w14:paraId="15CEB680" w14:textId="671285D0" w:rsidR="00E9531D" w:rsidRPr="00F04886" w:rsidRDefault="005134F9" w:rsidP="00E9531D">
      <w:pPr>
        <w:rPr>
          <w:rFonts w:ascii="Calibri" w:hAnsi="Calibri" w:cs="Calibri"/>
        </w:rPr>
      </w:pPr>
      <w:r w:rsidRPr="00F04886">
        <w:rPr>
          <w:rFonts w:ascii="Calibri" w:hAnsi="Calibri" w:cs="Calibri"/>
        </w:rPr>
        <w:t>Leverandøren</w:t>
      </w:r>
      <w:r w:rsidR="00E9531D" w:rsidRPr="00F04886">
        <w:rPr>
          <w:rFonts w:ascii="Calibri" w:hAnsi="Calibri" w:cs="Calibri"/>
        </w:rPr>
        <w:t xml:space="preserve"> skal </w:t>
      </w:r>
      <w:r w:rsidRPr="00F04886">
        <w:rPr>
          <w:rFonts w:ascii="Calibri" w:hAnsi="Calibri" w:cs="Calibri"/>
        </w:rPr>
        <w:t>beskrive</w:t>
      </w:r>
      <w:r w:rsidR="00E9531D" w:rsidRPr="00F04886">
        <w:rPr>
          <w:rFonts w:ascii="Calibri" w:hAnsi="Calibri" w:cs="Calibri"/>
        </w:rPr>
        <w:t xml:space="preserve"> sitt team som er ansvarlig for </w:t>
      </w:r>
      <w:r w:rsidRPr="00F04886">
        <w:rPr>
          <w:rFonts w:ascii="Calibri" w:hAnsi="Calibri" w:cs="Calibri"/>
        </w:rPr>
        <w:t>leveransen</w:t>
      </w:r>
      <w:r w:rsidR="007F7B6D" w:rsidRPr="00F04886">
        <w:rPr>
          <w:rFonts w:ascii="Calibri" w:hAnsi="Calibri" w:cs="Calibri"/>
        </w:rPr>
        <w:t xml:space="preserve"> fra forlagets side, herunder hvilke ressurser som </w:t>
      </w:r>
      <w:r w:rsidRPr="00F04886">
        <w:rPr>
          <w:rFonts w:ascii="Calibri" w:hAnsi="Calibri" w:cs="Calibri"/>
        </w:rPr>
        <w:t>bidrar</w:t>
      </w:r>
      <w:r w:rsidR="007F7B6D" w:rsidRPr="00F04886">
        <w:rPr>
          <w:rFonts w:ascii="Calibri" w:hAnsi="Calibri" w:cs="Calibri"/>
        </w:rPr>
        <w:t xml:space="preserve"> i hvilket omfang i de ulike aktivitetene som </w:t>
      </w:r>
      <w:r w:rsidRPr="00F04886">
        <w:rPr>
          <w:rFonts w:ascii="Calibri" w:hAnsi="Calibri" w:cs="Calibri"/>
        </w:rPr>
        <w:t>er beskrevet i gjennomfør øringen og leveransen.</w:t>
      </w:r>
      <w:r w:rsidR="00EE0F24" w:rsidRPr="00F04886">
        <w:rPr>
          <w:rFonts w:ascii="Calibri" w:hAnsi="Calibri" w:cs="Calibri"/>
        </w:rPr>
        <w:t xml:space="preserve"> Kunden ser det som fordelaktig at det er de same ansvarlige </w:t>
      </w:r>
      <w:r w:rsidR="00FB6709" w:rsidRPr="00F04886">
        <w:rPr>
          <w:rFonts w:ascii="Calibri" w:hAnsi="Calibri" w:cs="Calibri"/>
        </w:rPr>
        <w:t>nøkkelpersonen</w:t>
      </w:r>
      <w:r w:rsidR="00EE0F24" w:rsidRPr="00F04886">
        <w:rPr>
          <w:rFonts w:ascii="Calibri" w:hAnsi="Calibri" w:cs="Calibri"/>
        </w:rPr>
        <w:t xml:space="preserve"> fra </w:t>
      </w:r>
      <w:r w:rsidR="00FB6709" w:rsidRPr="00F04886">
        <w:rPr>
          <w:rFonts w:ascii="Calibri" w:hAnsi="Calibri" w:cs="Calibri"/>
        </w:rPr>
        <w:t>leverandøren</w:t>
      </w:r>
      <w:r w:rsidR="00EE0F24" w:rsidRPr="00F04886">
        <w:rPr>
          <w:rFonts w:ascii="Calibri" w:hAnsi="Calibri" w:cs="Calibri"/>
        </w:rPr>
        <w:t xml:space="preserve"> for alle bøkene som produseres </w:t>
      </w:r>
      <w:r w:rsidR="006401C1" w:rsidRPr="00F04886">
        <w:rPr>
          <w:rFonts w:ascii="Calibri" w:hAnsi="Calibri" w:cs="Calibri"/>
        </w:rPr>
        <w:t xml:space="preserve">etter denne avtalen. </w:t>
      </w:r>
    </w:p>
    <w:p w14:paraId="03921061" w14:textId="24ADCC12" w:rsidR="009337D9" w:rsidRPr="00F04886" w:rsidRDefault="00B545A8" w:rsidP="00E9531D">
      <w:pPr>
        <w:rPr>
          <w:rFonts w:ascii="Calibri" w:hAnsi="Calibri" w:cs="Calibri"/>
        </w:rPr>
      </w:pPr>
      <w:r w:rsidRPr="00F04886">
        <w:rPr>
          <w:rFonts w:ascii="Calibri" w:hAnsi="Calibri" w:cs="Calibri"/>
        </w:rPr>
        <w:t>Leverandøren</w:t>
      </w:r>
      <w:r w:rsidR="009337D9" w:rsidRPr="00F04886">
        <w:rPr>
          <w:rFonts w:ascii="Calibri" w:hAnsi="Calibri" w:cs="Calibri"/>
        </w:rPr>
        <w:t xml:space="preserve"> skal </w:t>
      </w:r>
      <w:r w:rsidRPr="00F04886">
        <w:rPr>
          <w:rFonts w:ascii="Calibri" w:hAnsi="Calibri" w:cs="Calibri"/>
        </w:rPr>
        <w:t>beskrive</w:t>
      </w:r>
      <w:r w:rsidR="009337D9" w:rsidRPr="00F04886">
        <w:rPr>
          <w:rFonts w:ascii="Calibri" w:hAnsi="Calibri" w:cs="Calibri"/>
        </w:rPr>
        <w:t xml:space="preserve"> ulike logistikk løsn</w:t>
      </w:r>
      <w:r w:rsidR="000C193C" w:rsidRPr="00F04886">
        <w:rPr>
          <w:rFonts w:ascii="Calibri" w:hAnsi="Calibri" w:cs="Calibri"/>
        </w:rPr>
        <w:t xml:space="preserve">inger slik at </w:t>
      </w:r>
      <w:r w:rsidRPr="00F04886">
        <w:rPr>
          <w:rFonts w:ascii="Calibri" w:hAnsi="Calibri" w:cs="Calibri"/>
        </w:rPr>
        <w:t xml:space="preserve">leveranseomfanget kan tilpasses løpende salg, gjennom for eksempel halvårlige </w:t>
      </w:r>
      <w:r w:rsidR="00103DFC" w:rsidRPr="00F04886">
        <w:rPr>
          <w:rFonts w:ascii="Calibri" w:hAnsi="Calibri" w:cs="Calibri"/>
        </w:rPr>
        <w:t xml:space="preserve">eller </w:t>
      </w:r>
      <w:r w:rsidR="00F04886" w:rsidRPr="00F04886">
        <w:rPr>
          <w:rFonts w:ascii="Calibri" w:hAnsi="Calibri" w:cs="Calibri"/>
        </w:rPr>
        <w:t>kvartalsvis</w:t>
      </w:r>
      <w:r w:rsidR="00103DFC" w:rsidRPr="00F04886">
        <w:rPr>
          <w:rFonts w:ascii="Calibri" w:hAnsi="Calibri" w:cs="Calibri"/>
        </w:rPr>
        <w:t xml:space="preserve"> </w:t>
      </w:r>
      <w:r w:rsidRPr="00F04886">
        <w:rPr>
          <w:rFonts w:ascii="Calibri" w:hAnsi="Calibri" w:cs="Calibri"/>
        </w:rPr>
        <w:t xml:space="preserve">leveranser av et avtalt, men justerbart opplag. Dette vil kunne redusere oppdragsgivers risiko, men vil kunne medføre økte enhetspriser. Andre </w:t>
      </w:r>
      <w:r w:rsidR="00CC6DF9" w:rsidRPr="00F04886">
        <w:rPr>
          <w:rFonts w:ascii="Calibri" w:hAnsi="Calibri" w:cs="Calibri"/>
        </w:rPr>
        <w:t xml:space="preserve">elementer knyttet til </w:t>
      </w:r>
      <w:r w:rsidR="003C169D" w:rsidRPr="00F04886">
        <w:rPr>
          <w:rFonts w:ascii="Calibri" w:hAnsi="Calibri" w:cs="Calibri"/>
        </w:rPr>
        <w:t>logistikk, herunder også distribusjon og markedsføring kan foreslås</w:t>
      </w:r>
      <w:r w:rsidR="00EC252D" w:rsidRPr="00F04886">
        <w:rPr>
          <w:rFonts w:ascii="Calibri" w:hAnsi="Calibri" w:cs="Calibri"/>
        </w:rPr>
        <w:t>.</w:t>
      </w:r>
    </w:p>
    <w:p w14:paraId="61F84D96" w14:textId="77777777" w:rsidR="000626C7" w:rsidRPr="00F04886" w:rsidRDefault="000626C7" w:rsidP="009F2A33">
      <w:pPr>
        <w:keepNext/>
        <w:keepLines/>
        <w:widowControl w:val="0"/>
        <w:spacing w:before="240" w:after="60" w:line="240" w:lineRule="auto"/>
        <w:ind w:left="432" w:hanging="432"/>
        <w:outlineLvl w:val="0"/>
        <w:rPr>
          <w:rFonts w:ascii="Arial" w:eastAsia="Times New Roman" w:hAnsi="Arial" w:cs="Arial"/>
          <w:b/>
          <w:bCs/>
          <w:kern w:val="32"/>
          <w:sz w:val="32"/>
          <w:szCs w:val="32"/>
          <w:lang w:eastAsia="nb-NO"/>
        </w:rPr>
      </w:pPr>
    </w:p>
    <w:p w14:paraId="5847A7AA" w14:textId="77777777" w:rsidR="008E0894" w:rsidRPr="00F04886" w:rsidRDefault="008E0894" w:rsidP="009F2A33">
      <w:pPr>
        <w:keepNext/>
        <w:keepLines/>
        <w:widowControl w:val="0"/>
        <w:spacing w:before="240" w:after="60" w:line="240" w:lineRule="auto"/>
        <w:ind w:left="432" w:hanging="432"/>
        <w:outlineLvl w:val="0"/>
        <w:rPr>
          <w:rFonts w:ascii="Arial" w:eastAsia="Times New Roman" w:hAnsi="Arial" w:cs="Arial"/>
          <w:b/>
          <w:bCs/>
          <w:kern w:val="32"/>
          <w:sz w:val="32"/>
          <w:szCs w:val="32"/>
          <w:lang w:eastAsia="nb-NO"/>
        </w:rPr>
      </w:pPr>
    </w:p>
    <w:p w14:paraId="26BA295A" w14:textId="77777777" w:rsidR="009F2A33" w:rsidRPr="00F04886" w:rsidRDefault="009F2A33" w:rsidP="009F2A33">
      <w:pPr>
        <w:spacing w:before="120" w:after="240" w:line="240" w:lineRule="auto"/>
        <w:rPr>
          <w:rFonts w:ascii="Arial" w:eastAsia="Times New Roman" w:hAnsi="Arial" w:cs="Arial"/>
          <w:b/>
          <w:sz w:val="32"/>
          <w:szCs w:val="20"/>
          <w:lang w:eastAsia="nb-NO"/>
        </w:rPr>
      </w:pPr>
    </w:p>
    <w:p w14:paraId="4ED1358A" w14:textId="77777777" w:rsidR="009F2A33" w:rsidRPr="00F04886" w:rsidRDefault="009F2A33" w:rsidP="009F2A33">
      <w:pPr>
        <w:rPr>
          <w:rFonts w:ascii="Arial" w:eastAsia="Times New Roman" w:hAnsi="Arial" w:cs="Arial"/>
          <w:b/>
          <w:sz w:val="32"/>
          <w:szCs w:val="20"/>
          <w:lang w:eastAsia="nb-NO"/>
        </w:rPr>
      </w:pPr>
      <w:r w:rsidRPr="00F04886">
        <w:br w:type="page"/>
      </w:r>
    </w:p>
    <w:p w14:paraId="4AFFD2C9" w14:textId="77777777" w:rsidR="009F2A33" w:rsidRPr="00F04886" w:rsidRDefault="009F2A33" w:rsidP="009F2A33">
      <w:pPr>
        <w:spacing w:before="120" w:after="240" w:line="240" w:lineRule="auto"/>
        <w:rPr>
          <w:rFonts w:ascii="Arial" w:eastAsia="Times New Roman" w:hAnsi="Arial" w:cs="Arial"/>
          <w:sz w:val="32"/>
          <w:szCs w:val="20"/>
          <w:lang w:eastAsia="nb-NO"/>
        </w:rPr>
      </w:pPr>
      <w:r w:rsidRPr="00F04886">
        <w:rPr>
          <w:rFonts w:ascii="Arial" w:eastAsia="Times New Roman" w:hAnsi="Arial" w:cs="Arial"/>
          <w:b/>
          <w:sz w:val="32"/>
          <w:szCs w:val="20"/>
          <w:lang w:eastAsia="nb-NO"/>
        </w:rPr>
        <w:lastRenderedPageBreak/>
        <w:t xml:space="preserve">Bilag 2 Leverandørens løsningsbeskrivelse </w:t>
      </w:r>
    </w:p>
    <w:p w14:paraId="53465930" w14:textId="77777777" w:rsidR="009F2A33" w:rsidRPr="00F04886" w:rsidRDefault="009F2A33" w:rsidP="009F2A33">
      <w:pPr>
        <w:rPr>
          <w:rFonts w:ascii="Arial" w:hAnsi="Arial" w:cs="Arial"/>
        </w:rPr>
      </w:pPr>
    </w:p>
    <w:p w14:paraId="4CD85D0E" w14:textId="77777777" w:rsidR="009F2A33" w:rsidRPr="00F04886" w:rsidRDefault="009F2A33" w:rsidP="009F2A33">
      <w:pPr>
        <w:rPr>
          <w:rFonts w:ascii="Arial" w:hAnsi="Arial" w:cs="Arial"/>
        </w:rPr>
      </w:pPr>
    </w:p>
    <w:p w14:paraId="2376BB07" w14:textId="63408DFA" w:rsidR="009F2A33" w:rsidRPr="00F04886" w:rsidRDefault="00694F37" w:rsidP="009F2A33">
      <w:pPr>
        <w:rPr>
          <w:rFonts w:ascii="Arial" w:hAnsi="Arial" w:cs="Arial"/>
        </w:rPr>
      </w:pPr>
      <w:r w:rsidRPr="00F04886">
        <w:rPr>
          <w:rFonts w:ascii="Arial" w:hAnsi="Arial" w:cs="Arial"/>
        </w:rPr>
        <w:t>Leverandøren skal i dette bilaget beskrive sin gjennomføringsplan, sitt team og øvrige organisatoriske forhold knyttet til leveransen</w:t>
      </w:r>
    </w:p>
    <w:p w14:paraId="1CF1C653" w14:textId="77777777" w:rsidR="009F2A33" w:rsidRPr="00F04886" w:rsidRDefault="009F2A33" w:rsidP="009F2A33">
      <w:pPr>
        <w:rPr>
          <w:rFonts w:ascii="Arial" w:hAnsi="Arial" w:cs="Arial"/>
        </w:rPr>
      </w:pPr>
    </w:p>
    <w:p w14:paraId="02521C46" w14:textId="77777777" w:rsidR="009F2A33" w:rsidRPr="00F04886" w:rsidRDefault="009F2A33" w:rsidP="009F2A33">
      <w:pPr>
        <w:rPr>
          <w:rFonts w:ascii="Arial" w:hAnsi="Arial" w:cs="Arial"/>
        </w:rPr>
      </w:pPr>
    </w:p>
    <w:p w14:paraId="23134CCC" w14:textId="77777777" w:rsidR="009F2A33" w:rsidRPr="00F04886" w:rsidRDefault="009F2A33" w:rsidP="009F2A33">
      <w:pPr>
        <w:rPr>
          <w:rFonts w:ascii="Arial" w:hAnsi="Arial" w:cs="Arial"/>
        </w:rPr>
      </w:pPr>
    </w:p>
    <w:p w14:paraId="3675FDC3" w14:textId="77777777" w:rsidR="009F2A33" w:rsidRPr="00F04886" w:rsidRDefault="009F2A33" w:rsidP="009F2A33">
      <w:pPr>
        <w:rPr>
          <w:rFonts w:ascii="Arial" w:hAnsi="Arial" w:cs="Arial"/>
        </w:rPr>
      </w:pPr>
    </w:p>
    <w:p w14:paraId="6794EF8A" w14:textId="77777777" w:rsidR="009F2A33" w:rsidRPr="00F04886" w:rsidRDefault="009F2A33" w:rsidP="009F2A33">
      <w:pPr>
        <w:rPr>
          <w:rFonts w:ascii="Arial" w:hAnsi="Arial" w:cs="Arial"/>
        </w:rPr>
      </w:pPr>
    </w:p>
    <w:p w14:paraId="57B668D5" w14:textId="77777777" w:rsidR="009F2A33" w:rsidRPr="00F04886" w:rsidRDefault="009F2A33" w:rsidP="009F2A33">
      <w:pPr>
        <w:rPr>
          <w:rFonts w:ascii="Arial" w:hAnsi="Arial" w:cs="Arial"/>
        </w:rPr>
      </w:pPr>
    </w:p>
    <w:p w14:paraId="0BE09C35" w14:textId="77777777" w:rsidR="009F2A33" w:rsidRPr="00F04886" w:rsidRDefault="009F2A33" w:rsidP="009F2A33">
      <w:pPr>
        <w:rPr>
          <w:rFonts w:ascii="Arial" w:hAnsi="Arial" w:cs="Arial"/>
        </w:rPr>
      </w:pPr>
    </w:p>
    <w:p w14:paraId="42D55527" w14:textId="77777777" w:rsidR="009F2A33" w:rsidRPr="00F04886" w:rsidRDefault="009F2A33" w:rsidP="009F2A33">
      <w:pPr>
        <w:rPr>
          <w:rFonts w:ascii="Arial" w:hAnsi="Arial" w:cs="Arial"/>
        </w:rPr>
      </w:pPr>
    </w:p>
    <w:p w14:paraId="0D307FFB" w14:textId="77777777" w:rsidR="009F2A33" w:rsidRPr="00F04886" w:rsidRDefault="009F2A33" w:rsidP="009F2A33">
      <w:pPr>
        <w:rPr>
          <w:rFonts w:ascii="Arial" w:hAnsi="Arial" w:cs="Arial"/>
        </w:rPr>
      </w:pPr>
    </w:p>
    <w:p w14:paraId="18AA6640" w14:textId="77777777" w:rsidR="009F2A33" w:rsidRPr="00F04886" w:rsidRDefault="009F2A33" w:rsidP="009F2A33">
      <w:pPr>
        <w:rPr>
          <w:rFonts w:ascii="Arial" w:hAnsi="Arial" w:cs="Arial"/>
        </w:rPr>
      </w:pPr>
    </w:p>
    <w:p w14:paraId="5C216337" w14:textId="77777777" w:rsidR="009F2A33" w:rsidRPr="00F04886" w:rsidRDefault="009F2A33" w:rsidP="009F2A33">
      <w:pPr>
        <w:rPr>
          <w:rFonts w:ascii="Arial" w:hAnsi="Arial" w:cs="Arial"/>
        </w:rPr>
      </w:pPr>
    </w:p>
    <w:p w14:paraId="07E81724" w14:textId="77777777" w:rsidR="009F2A33" w:rsidRPr="00F04886" w:rsidRDefault="009F2A33" w:rsidP="009F2A33">
      <w:pPr>
        <w:rPr>
          <w:rFonts w:ascii="Arial" w:hAnsi="Arial" w:cs="Arial"/>
        </w:rPr>
      </w:pPr>
    </w:p>
    <w:p w14:paraId="6DCC719A" w14:textId="77777777" w:rsidR="009F2A33" w:rsidRPr="00F04886" w:rsidRDefault="009F2A33" w:rsidP="009F2A33">
      <w:pPr>
        <w:rPr>
          <w:rFonts w:ascii="Arial" w:hAnsi="Arial" w:cs="Arial"/>
        </w:rPr>
      </w:pPr>
    </w:p>
    <w:p w14:paraId="572F239F" w14:textId="77777777" w:rsidR="009F2A33" w:rsidRPr="00F04886" w:rsidRDefault="009F2A33" w:rsidP="009F2A33">
      <w:pPr>
        <w:rPr>
          <w:rFonts w:ascii="Arial" w:hAnsi="Arial" w:cs="Arial"/>
        </w:rPr>
      </w:pPr>
    </w:p>
    <w:p w14:paraId="46765C35" w14:textId="77777777" w:rsidR="009F2A33" w:rsidRPr="00F04886" w:rsidRDefault="009F2A33" w:rsidP="009F2A33">
      <w:pPr>
        <w:rPr>
          <w:rFonts w:ascii="Arial" w:hAnsi="Arial" w:cs="Arial"/>
        </w:rPr>
      </w:pPr>
    </w:p>
    <w:p w14:paraId="45BC481A" w14:textId="77777777" w:rsidR="009F2A33" w:rsidRPr="00F04886" w:rsidRDefault="009F2A33" w:rsidP="009F2A33">
      <w:pPr>
        <w:rPr>
          <w:rFonts w:ascii="Arial" w:hAnsi="Arial" w:cs="Arial"/>
        </w:rPr>
      </w:pPr>
    </w:p>
    <w:p w14:paraId="6326E808" w14:textId="77777777" w:rsidR="009F2A33" w:rsidRPr="00F04886" w:rsidRDefault="009F2A33" w:rsidP="009F2A33">
      <w:pPr>
        <w:rPr>
          <w:rFonts w:ascii="Arial" w:hAnsi="Arial" w:cs="Arial"/>
        </w:rPr>
      </w:pPr>
    </w:p>
    <w:p w14:paraId="66A06BE5" w14:textId="77777777" w:rsidR="009F2A33" w:rsidRPr="00F04886" w:rsidRDefault="009F2A33" w:rsidP="009F2A33">
      <w:pPr>
        <w:rPr>
          <w:rFonts w:ascii="Arial" w:hAnsi="Arial" w:cs="Arial"/>
        </w:rPr>
      </w:pPr>
    </w:p>
    <w:p w14:paraId="33582D19" w14:textId="77777777" w:rsidR="009F2A33" w:rsidRPr="00F04886" w:rsidRDefault="009F2A33" w:rsidP="009F2A33">
      <w:pPr>
        <w:rPr>
          <w:rFonts w:ascii="Arial" w:hAnsi="Arial" w:cs="Arial"/>
        </w:rPr>
      </w:pPr>
    </w:p>
    <w:p w14:paraId="58C6EA0D" w14:textId="77777777" w:rsidR="009F2A33" w:rsidRPr="00F04886" w:rsidRDefault="009F2A33" w:rsidP="009F2A33">
      <w:pPr>
        <w:rPr>
          <w:rFonts w:ascii="Arial" w:hAnsi="Arial" w:cs="Arial"/>
        </w:rPr>
      </w:pPr>
    </w:p>
    <w:p w14:paraId="620DE9FC" w14:textId="77777777" w:rsidR="009F2A33" w:rsidRPr="00F04886" w:rsidRDefault="009F2A33" w:rsidP="009F2A33">
      <w:pPr>
        <w:rPr>
          <w:rFonts w:ascii="Arial" w:hAnsi="Arial" w:cs="Arial"/>
        </w:rPr>
      </w:pPr>
    </w:p>
    <w:p w14:paraId="4AD64CA7" w14:textId="77777777" w:rsidR="009F2A33" w:rsidRPr="00F04886" w:rsidRDefault="009F2A33" w:rsidP="009F2A33">
      <w:pPr>
        <w:rPr>
          <w:rFonts w:ascii="Arial" w:hAnsi="Arial" w:cs="Arial"/>
        </w:rPr>
      </w:pPr>
    </w:p>
    <w:p w14:paraId="1A476FEC" w14:textId="77777777" w:rsidR="009F2A33" w:rsidRPr="00F04886" w:rsidRDefault="009F2A33" w:rsidP="009F2A33">
      <w:pPr>
        <w:rPr>
          <w:rFonts w:ascii="Arial" w:hAnsi="Arial" w:cs="Arial"/>
        </w:rPr>
      </w:pPr>
    </w:p>
    <w:p w14:paraId="419D6EA0" w14:textId="77777777" w:rsidR="009F2A33" w:rsidRPr="00F04886" w:rsidRDefault="009F2A33" w:rsidP="009F2A33">
      <w:pPr>
        <w:rPr>
          <w:rFonts w:ascii="Arial" w:hAnsi="Arial" w:cs="Arial"/>
        </w:rPr>
      </w:pPr>
    </w:p>
    <w:p w14:paraId="4FA9CB50" w14:textId="77777777" w:rsidR="009F2A33" w:rsidRPr="00F04886" w:rsidRDefault="009F2A33" w:rsidP="009F2A33">
      <w:pPr>
        <w:rPr>
          <w:rFonts w:ascii="Arial" w:hAnsi="Arial" w:cs="Arial"/>
        </w:rPr>
      </w:pPr>
    </w:p>
    <w:p w14:paraId="3FE99813" w14:textId="77777777" w:rsidR="009F2A33" w:rsidRPr="00F04886" w:rsidRDefault="009F2A33" w:rsidP="009F2A33">
      <w:pPr>
        <w:rPr>
          <w:rFonts w:ascii="Arial" w:hAnsi="Arial" w:cs="Arial"/>
        </w:rPr>
      </w:pPr>
    </w:p>
    <w:p w14:paraId="7F7BECD6" w14:textId="77777777" w:rsidR="009F2A33" w:rsidRPr="00F04886" w:rsidRDefault="009F2A33" w:rsidP="009F2A33">
      <w:pPr>
        <w:rPr>
          <w:rFonts w:ascii="Arial" w:hAnsi="Arial" w:cs="Arial"/>
        </w:rPr>
      </w:pPr>
    </w:p>
    <w:p w14:paraId="5039C913" w14:textId="77777777" w:rsidR="009F2A33" w:rsidRPr="00F04886" w:rsidRDefault="009F2A33" w:rsidP="009F2A33">
      <w:pPr>
        <w:spacing w:before="120" w:after="240" w:line="240" w:lineRule="auto"/>
        <w:rPr>
          <w:rFonts w:ascii="Arial" w:eastAsia="Times New Roman" w:hAnsi="Arial" w:cs="Arial"/>
          <w:b/>
          <w:sz w:val="32"/>
          <w:szCs w:val="20"/>
          <w:lang w:eastAsia="nb-NO"/>
        </w:rPr>
      </w:pPr>
      <w:r w:rsidRPr="00F04886">
        <w:rPr>
          <w:rFonts w:ascii="Arial" w:eastAsia="Times New Roman" w:hAnsi="Arial" w:cs="Arial"/>
          <w:b/>
          <w:sz w:val="32"/>
          <w:szCs w:val="20"/>
          <w:lang w:eastAsia="nb-NO"/>
        </w:rPr>
        <w:t>Bilag 3 Pris</w:t>
      </w:r>
      <w:r w:rsidR="00260791" w:rsidRPr="00F04886">
        <w:rPr>
          <w:rFonts w:ascii="Arial" w:eastAsia="Times New Roman" w:hAnsi="Arial" w:cs="Arial"/>
          <w:b/>
          <w:sz w:val="32"/>
          <w:szCs w:val="20"/>
          <w:lang w:eastAsia="nb-NO"/>
        </w:rPr>
        <w:t>-</w:t>
      </w:r>
      <w:r w:rsidRPr="00F04886">
        <w:rPr>
          <w:rFonts w:ascii="Arial" w:eastAsia="Times New Roman" w:hAnsi="Arial" w:cs="Arial"/>
          <w:b/>
          <w:sz w:val="32"/>
          <w:szCs w:val="20"/>
          <w:lang w:eastAsia="nb-NO"/>
        </w:rPr>
        <w:t xml:space="preserve"> og betalingsbetingelser </w:t>
      </w:r>
    </w:p>
    <w:p w14:paraId="53E3B724" w14:textId="77777777" w:rsidR="009F2A33" w:rsidRPr="00F04886" w:rsidRDefault="009F2A33" w:rsidP="009F2A33">
      <w:pPr>
        <w:keepNext/>
        <w:spacing w:before="240" w:after="60"/>
        <w:outlineLvl w:val="0"/>
        <w:rPr>
          <w:rFonts w:ascii="Arial" w:hAnsi="Arial" w:cs="Arial"/>
          <w:b/>
          <w:bCs/>
          <w:kern w:val="32"/>
          <w:sz w:val="32"/>
          <w:szCs w:val="32"/>
        </w:rPr>
      </w:pPr>
      <w:r w:rsidRPr="00F04886">
        <w:rPr>
          <w:rFonts w:ascii="Arial" w:eastAsia="Times New Roman" w:hAnsi="Arial" w:cs="Arial"/>
          <w:b/>
          <w:bCs/>
          <w:kern w:val="32"/>
          <w:sz w:val="28"/>
          <w:szCs w:val="32"/>
          <w:lang w:eastAsia="nb-NO"/>
        </w:rPr>
        <w:t>Pris</w:t>
      </w:r>
      <w:r w:rsidRPr="00F04886">
        <w:rPr>
          <w:rFonts w:ascii="Arial" w:hAnsi="Arial" w:cs="Arial"/>
          <w:b/>
          <w:bCs/>
          <w:kern w:val="32"/>
          <w:sz w:val="32"/>
          <w:szCs w:val="32"/>
        </w:rPr>
        <w:t xml:space="preserve"> </w:t>
      </w:r>
    </w:p>
    <w:p w14:paraId="61F5C6BA" w14:textId="77777777" w:rsidR="009F2A33" w:rsidRPr="00F04886" w:rsidRDefault="009F2A33" w:rsidP="009F2A33">
      <w:pPr>
        <w:spacing w:after="0" w:line="240" w:lineRule="auto"/>
        <w:rPr>
          <w:rFonts w:ascii="Arial" w:eastAsia="Times New Roman" w:hAnsi="Arial" w:cs="Arial"/>
          <w:i/>
          <w:sz w:val="18"/>
          <w:szCs w:val="18"/>
          <w:highlight w:val="lightGray"/>
          <w:lang w:eastAsia="nb-NO"/>
        </w:rPr>
      </w:pPr>
      <w:r w:rsidRPr="00F04886">
        <w:rPr>
          <w:rFonts w:ascii="Arial" w:eastAsia="Times New Roman" w:hAnsi="Arial" w:cs="Arial"/>
          <w:i/>
          <w:sz w:val="18"/>
          <w:szCs w:val="18"/>
          <w:highlight w:val="lightGray"/>
          <w:lang w:eastAsia="nb-NO"/>
        </w:rPr>
        <w:t>[Alle priser og nærmere betalingsbetingelser for Leverandørens ytelser skal fremkomme her. Dersom det er avtalt avvik fra avtalens utgangspunkt om at beløp oppgis i norske kroner, og at prisene oppgis eksklusiv merverdiavgift, men inkludert toll og eventuelle andre avgifter, skal det fremkomme her]</w:t>
      </w:r>
    </w:p>
    <w:p w14:paraId="2CD5C7EE" w14:textId="77777777" w:rsidR="009F2A33" w:rsidRPr="00F04886" w:rsidRDefault="009F2A33" w:rsidP="009F2A33">
      <w:pPr>
        <w:rPr>
          <w:rFonts w:ascii="Arial" w:hAnsi="Arial" w:cs="Arial"/>
        </w:rPr>
      </w:pPr>
    </w:p>
    <w:p w14:paraId="2063C0B1" w14:textId="77777777" w:rsidR="009F2A33" w:rsidRPr="00F04886" w:rsidRDefault="009F2A33" w:rsidP="009F2A33">
      <w:pPr>
        <w:rPr>
          <w:rFonts w:ascii="Arial" w:eastAsia="Times New Roman" w:hAnsi="Arial" w:cs="Arial"/>
          <w:sz w:val="20"/>
          <w:szCs w:val="20"/>
          <w:highlight w:val="yellow"/>
          <w:lang w:eastAsia="nb-NO"/>
        </w:rPr>
      </w:pPr>
      <w:r w:rsidRPr="00F04886">
        <w:rPr>
          <w:rFonts w:ascii="Arial" w:eastAsia="Times New Roman" w:hAnsi="Arial" w:cs="Arial"/>
          <w:sz w:val="20"/>
          <w:lang w:eastAsia="nb-NO"/>
        </w:rPr>
        <w:t xml:space="preserve">Alle </w:t>
      </w:r>
      <w:r w:rsidR="00C9374B" w:rsidRPr="00F04886">
        <w:rPr>
          <w:rFonts w:ascii="Arial" w:eastAsia="Times New Roman" w:hAnsi="Arial" w:cs="Arial"/>
          <w:sz w:val="20"/>
          <w:lang w:eastAsia="nb-NO"/>
        </w:rPr>
        <w:t>Oppdragsgivers</w:t>
      </w:r>
      <w:r w:rsidRPr="00F04886">
        <w:rPr>
          <w:rFonts w:ascii="Arial" w:eastAsia="Times New Roman" w:hAnsi="Arial" w:cs="Arial"/>
          <w:sz w:val="20"/>
          <w:lang w:eastAsia="nb-NO"/>
        </w:rPr>
        <w:t xml:space="preserve"> betalingsforpliktelser fremkommer av dette bilaget, samt </w:t>
      </w:r>
      <w:r w:rsidRPr="00F04886">
        <w:rPr>
          <w:rFonts w:ascii="Arial" w:eastAsia="Times New Roman" w:hAnsi="Arial" w:cs="Arial"/>
          <w:sz w:val="20"/>
          <w:szCs w:val="20"/>
          <w:highlight w:val="yellow"/>
          <w:lang w:eastAsia="nb-NO"/>
        </w:rPr>
        <w:t>[her legges referanse til andre dokumenter som inneholder prisbetingelser]</w:t>
      </w:r>
    </w:p>
    <w:p w14:paraId="2DE407DD" w14:textId="77777777" w:rsidR="009F2A33" w:rsidRPr="00F04886" w:rsidRDefault="009F2A33" w:rsidP="009F2A33">
      <w:pPr>
        <w:keepLines/>
        <w:widowControl w:val="0"/>
        <w:spacing w:after="0" w:line="240" w:lineRule="auto"/>
        <w:rPr>
          <w:rFonts w:ascii="Arial" w:eastAsia="Times New Roman" w:hAnsi="Arial" w:cs="Arial"/>
          <w:b/>
          <w:sz w:val="20"/>
          <w:szCs w:val="20"/>
          <w:lang w:eastAsia="nb-NO"/>
        </w:rPr>
      </w:pPr>
      <w:r w:rsidRPr="00F04886">
        <w:rPr>
          <w:rFonts w:ascii="Arial" w:eastAsia="Times New Roman" w:hAnsi="Arial" w:cs="Arial"/>
          <w:b/>
          <w:sz w:val="20"/>
          <w:szCs w:val="20"/>
          <w:lang w:eastAsia="nb-NO"/>
        </w:rPr>
        <w:t xml:space="preserve">Tabell 1: Priser </w:t>
      </w:r>
    </w:p>
    <w:p w14:paraId="7A0D9EA4" w14:textId="6FBE8B5E" w:rsidR="009D0223" w:rsidRPr="00F04886" w:rsidRDefault="009F2A33" w:rsidP="009F2A33">
      <w:pPr>
        <w:keepLines/>
        <w:widowControl w:val="0"/>
        <w:spacing w:after="0" w:line="240" w:lineRule="auto"/>
        <w:rPr>
          <w:rFonts w:ascii="Arial" w:eastAsia="Times New Roman" w:hAnsi="Arial" w:cs="Arial"/>
          <w:sz w:val="18"/>
          <w:szCs w:val="18"/>
          <w:highlight w:val="yellow"/>
          <w:lang w:eastAsia="nb-NO"/>
        </w:rPr>
      </w:pPr>
      <w:r w:rsidRPr="00F04886">
        <w:rPr>
          <w:rFonts w:ascii="Arial" w:eastAsia="Times New Roman" w:hAnsi="Arial" w:cs="Arial"/>
          <w:sz w:val="18"/>
          <w:szCs w:val="18"/>
          <w:highlight w:val="yellow"/>
          <w:lang w:eastAsia="nb-NO"/>
        </w:rPr>
        <w:t xml:space="preserve">[Her settes inn avtalt prisliste før kontraktsignering, hvis det ikke er henvist til prisskjema i avsnittet over]  </w:t>
      </w:r>
    </w:p>
    <w:p w14:paraId="676A5890" w14:textId="77777777" w:rsidR="009F2A33" w:rsidRPr="00F04886" w:rsidRDefault="009F2A33" w:rsidP="009F2A33">
      <w:pPr>
        <w:keepLines/>
        <w:widowControl w:val="0"/>
        <w:spacing w:after="0" w:line="240" w:lineRule="auto"/>
        <w:rPr>
          <w:rFonts w:ascii="Arial" w:eastAsia="Times New Roman" w:hAnsi="Arial" w:cs="Arial"/>
          <w:b/>
          <w:sz w:val="20"/>
          <w:szCs w:val="20"/>
          <w:lang w:eastAsia="nb-NO"/>
        </w:rPr>
      </w:pPr>
    </w:p>
    <w:p w14:paraId="75D47A9B" w14:textId="77777777" w:rsidR="009F2A33" w:rsidRPr="00F04886" w:rsidRDefault="009F2A33" w:rsidP="009F2A33">
      <w:pPr>
        <w:keepLines/>
        <w:widowControl w:val="0"/>
        <w:spacing w:after="0" w:line="240" w:lineRule="auto"/>
        <w:outlineLvl w:val="2"/>
        <w:rPr>
          <w:rFonts w:ascii="Arial" w:eastAsia="Times New Roman" w:hAnsi="Arial" w:cs="Arial"/>
          <w:b/>
          <w:sz w:val="20"/>
          <w:szCs w:val="20"/>
          <w:lang w:eastAsia="nb-NO"/>
        </w:rPr>
      </w:pPr>
      <w:r w:rsidRPr="00F04886">
        <w:rPr>
          <w:rFonts w:ascii="Arial" w:eastAsia="Times New Roman" w:hAnsi="Arial" w:cs="Arial"/>
          <w:b/>
          <w:sz w:val="20"/>
          <w:szCs w:val="20"/>
          <w:lang w:eastAsia="nb-NO"/>
        </w:rPr>
        <w:t xml:space="preserve">Tabell 2: Betalingsplan </w:t>
      </w:r>
    </w:p>
    <w:p w14:paraId="73707488" w14:textId="77777777" w:rsidR="009F2A33" w:rsidRPr="00F04886" w:rsidRDefault="009F2A33" w:rsidP="009F2A33">
      <w:pPr>
        <w:keepLines/>
        <w:widowControl w:val="0"/>
        <w:spacing w:after="0" w:line="240" w:lineRule="auto"/>
        <w:rPr>
          <w:rFonts w:ascii="Arial" w:eastAsia="Times New Roman" w:hAnsi="Arial" w:cs="Arial"/>
          <w:sz w:val="18"/>
          <w:szCs w:val="18"/>
          <w:highlight w:val="yellow"/>
          <w:lang w:eastAsia="nb-NO"/>
        </w:rPr>
      </w:pPr>
      <w:r w:rsidRPr="00F04886">
        <w:rPr>
          <w:rFonts w:ascii="Arial" w:eastAsia="Times New Roman" w:hAnsi="Arial" w:cs="Arial"/>
          <w:sz w:val="18"/>
          <w:szCs w:val="18"/>
          <w:highlight w:val="yellow"/>
          <w:lang w:eastAsia="nb-NO"/>
        </w:rPr>
        <w:t>[Kun relevant for enkeltanskaffelse/</w:t>
      </w:r>
      <w:proofErr w:type="spellStart"/>
      <w:r w:rsidRPr="00F04886">
        <w:rPr>
          <w:rFonts w:ascii="Arial" w:eastAsia="Times New Roman" w:hAnsi="Arial" w:cs="Arial"/>
          <w:sz w:val="18"/>
          <w:szCs w:val="18"/>
          <w:highlight w:val="yellow"/>
          <w:lang w:eastAsia="nb-NO"/>
        </w:rPr>
        <w:t>minikonkurranse</w:t>
      </w:r>
      <w:proofErr w:type="spellEnd"/>
      <w:r w:rsidRPr="00F04886">
        <w:rPr>
          <w:rFonts w:ascii="Arial" w:eastAsia="Times New Roman" w:hAnsi="Arial" w:cs="Arial"/>
          <w:sz w:val="18"/>
          <w:szCs w:val="18"/>
          <w:highlight w:val="yellow"/>
          <w:lang w:eastAsia="nb-NO"/>
        </w:rPr>
        <w:t>: Her settes inn avtalt betalingsplan før kontraktsignering, hvis det ikke er henvist til annet dokument med informasjonen i avsnittet over]</w:t>
      </w:r>
    </w:p>
    <w:p w14:paraId="3C3378B9" w14:textId="77777777" w:rsidR="009F2A33" w:rsidRPr="00F04886" w:rsidRDefault="009F2A33" w:rsidP="009F2A33">
      <w:pPr>
        <w:rPr>
          <w:rFonts w:ascii="Arial" w:hAnsi="Arial" w:cs="Arial"/>
          <w:i/>
          <w:sz w:val="18"/>
          <w:szCs w:val="18"/>
          <w:highlight w:val="yellow"/>
        </w:rPr>
      </w:pPr>
    </w:p>
    <w:p w14:paraId="1DAB19AA" w14:textId="77777777" w:rsidR="009F2A33" w:rsidRPr="00F04886" w:rsidRDefault="009F2A33" w:rsidP="001C3A9D">
      <w:pPr>
        <w:keepNext/>
        <w:keepLines/>
        <w:widowControl w:val="0"/>
        <w:spacing w:before="240" w:after="60" w:line="276" w:lineRule="auto"/>
        <w:outlineLvl w:val="0"/>
        <w:rPr>
          <w:rFonts w:ascii="Arial" w:eastAsia="Times New Roman" w:hAnsi="Arial" w:cs="Arial"/>
          <w:b/>
          <w:bCs/>
          <w:kern w:val="32"/>
          <w:sz w:val="32"/>
          <w:szCs w:val="32"/>
          <w:lang w:eastAsia="nb-NO"/>
        </w:rPr>
      </w:pPr>
      <w:r w:rsidRPr="00F04886">
        <w:rPr>
          <w:rFonts w:ascii="Arial" w:eastAsia="Times New Roman" w:hAnsi="Arial" w:cs="Arial"/>
          <w:b/>
          <w:bCs/>
          <w:kern w:val="32"/>
          <w:sz w:val="28"/>
          <w:szCs w:val="32"/>
          <w:lang w:eastAsia="nb-NO"/>
        </w:rPr>
        <w:t>Prisregulering</w:t>
      </w:r>
      <w:r w:rsidRPr="00F04886">
        <w:rPr>
          <w:rFonts w:ascii="Arial" w:eastAsia="Times New Roman" w:hAnsi="Arial" w:cs="Arial"/>
          <w:b/>
          <w:bCs/>
          <w:kern w:val="32"/>
          <w:sz w:val="32"/>
          <w:szCs w:val="32"/>
          <w:lang w:eastAsia="nb-NO"/>
        </w:rPr>
        <w:t xml:space="preserve"> </w:t>
      </w:r>
    </w:p>
    <w:p w14:paraId="1B528B75" w14:textId="77777777" w:rsidR="00953C88" w:rsidRPr="00F04886" w:rsidRDefault="00953C88" w:rsidP="001C3A9D">
      <w:pPr>
        <w:pStyle w:val="paragraph"/>
        <w:spacing w:before="0" w:beforeAutospacing="0" w:after="0" w:afterAutospacing="0" w:line="276" w:lineRule="auto"/>
        <w:textAlignment w:val="baseline"/>
        <w:rPr>
          <w:rFonts w:ascii="Segoe UI" w:hAnsi="Segoe UI" w:cs="Segoe UI"/>
          <w:sz w:val="20"/>
          <w:szCs w:val="20"/>
        </w:rPr>
      </w:pPr>
      <w:r w:rsidRPr="00F04886">
        <w:rPr>
          <w:rStyle w:val="normaltextrun"/>
          <w:rFonts w:ascii="Arial" w:hAnsi="Arial" w:cs="Arial"/>
          <w:sz w:val="20"/>
          <w:szCs w:val="20"/>
          <w:shd w:val="clear" w:color="auto" w:fill="FFFF00"/>
        </w:rPr>
        <w:t>Tekst markert i gult skal tilpasses etter egen vurdering eller i samråd med oppdragsgiver, avhengig av hva som er relevant for den aktuelle anskaffelsen.</w:t>
      </w:r>
      <w:r w:rsidRPr="00F04886">
        <w:rPr>
          <w:rStyle w:val="eop"/>
          <w:rFonts w:ascii="Arial" w:hAnsi="Arial" w:cs="Arial"/>
          <w:sz w:val="20"/>
          <w:szCs w:val="20"/>
        </w:rPr>
        <w:t> </w:t>
      </w:r>
    </w:p>
    <w:p w14:paraId="48BCB97B" w14:textId="77777777" w:rsidR="00953C88" w:rsidRPr="00F04886" w:rsidRDefault="00953C88" w:rsidP="001C3A9D">
      <w:pPr>
        <w:pStyle w:val="paragraph"/>
        <w:spacing w:before="0" w:beforeAutospacing="0" w:after="0" w:afterAutospacing="0" w:line="276" w:lineRule="auto"/>
        <w:textAlignment w:val="baseline"/>
        <w:rPr>
          <w:rFonts w:ascii="Segoe UI" w:hAnsi="Segoe UI" w:cs="Segoe UI"/>
          <w:sz w:val="20"/>
          <w:szCs w:val="20"/>
        </w:rPr>
      </w:pPr>
      <w:r w:rsidRPr="00F04886">
        <w:rPr>
          <w:rStyle w:val="eop"/>
          <w:rFonts w:ascii="Arial" w:hAnsi="Arial" w:cs="Arial"/>
          <w:sz w:val="20"/>
          <w:szCs w:val="20"/>
        </w:rPr>
        <w:t> </w:t>
      </w:r>
    </w:p>
    <w:p w14:paraId="177579C3" w14:textId="77777777" w:rsidR="00DD01A2" w:rsidRPr="00F04886" w:rsidRDefault="00953C88" w:rsidP="001C3A9D">
      <w:pPr>
        <w:pStyle w:val="paragraph"/>
        <w:numPr>
          <w:ilvl w:val="0"/>
          <w:numId w:val="24"/>
        </w:numPr>
        <w:spacing w:before="0" w:beforeAutospacing="0" w:after="0" w:afterAutospacing="0" w:line="276" w:lineRule="auto"/>
        <w:ind w:left="360"/>
        <w:textAlignment w:val="baseline"/>
        <w:rPr>
          <w:rStyle w:val="normaltextrun"/>
          <w:rFonts w:ascii="Arial" w:hAnsi="Arial" w:cs="Arial"/>
          <w:b/>
          <w:bCs/>
          <w:sz w:val="20"/>
          <w:szCs w:val="20"/>
        </w:rPr>
      </w:pPr>
      <w:r w:rsidRPr="00F04886">
        <w:rPr>
          <w:rStyle w:val="normaltextrun"/>
          <w:rFonts w:ascii="Arial" w:hAnsi="Arial" w:cs="Arial"/>
          <w:b/>
          <w:bCs/>
          <w:sz w:val="20"/>
          <w:szCs w:val="20"/>
        </w:rPr>
        <w:t>Fastprisperiode</w:t>
      </w:r>
    </w:p>
    <w:p w14:paraId="0B248372" w14:textId="7D6143DD" w:rsidR="00953C88" w:rsidRPr="00F04886" w:rsidRDefault="00953C88" w:rsidP="001C3A9D">
      <w:pPr>
        <w:pStyle w:val="paragraph"/>
        <w:spacing w:before="0" w:beforeAutospacing="0" w:after="0" w:afterAutospacing="0" w:line="276" w:lineRule="auto"/>
        <w:textAlignment w:val="baseline"/>
        <w:rPr>
          <w:rFonts w:ascii="Arial" w:hAnsi="Arial" w:cs="Arial"/>
          <w:b/>
          <w:bCs/>
          <w:sz w:val="20"/>
          <w:szCs w:val="20"/>
        </w:rPr>
      </w:pPr>
      <w:r w:rsidRPr="00F04886">
        <w:rPr>
          <w:rStyle w:val="eop"/>
          <w:rFonts w:ascii="Arial" w:hAnsi="Arial" w:cs="Arial"/>
          <w:b/>
          <w:bCs/>
          <w:sz w:val="20"/>
          <w:szCs w:val="20"/>
        </w:rPr>
        <w:t> </w:t>
      </w:r>
    </w:p>
    <w:p w14:paraId="12D36523" w14:textId="6AC05177" w:rsidR="00953C88" w:rsidRPr="00F04886" w:rsidRDefault="00953C88" w:rsidP="001C3A9D">
      <w:pPr>
        <w:pStyle w:val="paragraph"/>
        <w:spacing w:before="0" w:beforeAutospacing="0" w:after="0" w:afterAutospacing="0" w:line="276" w:lineRule="auto"/>
        <w:textAlignment w:val="baseline"/>
        <w:rPr>
          <w:rStyle w:val="eop"/>
          <w:rFonts w:ascii="Arial" w:hAnsi="Arial" w:cs="Arial"/>
          <w:sz w:val="20"/>
          <w:szCs w:val="20"/>
        </w:rPr>
      </w:pPr>
      <w:r w:rsidRPr="00F04886">
        <w:rPr>
          <w:rStyle w:val="normaltextrun"/>
          <w:rFonts w:ascii="Arial" w:hAnsi="Arial" w:cs="Arial"/>
          <w:sz w:val="20"/>
          <w:szCs w:val="20"/>
        </w:rPr>
        <w:t xml:space="preserve">Prisene skal være faste i de første </w:t>
      </w:r>
      <w:r w:rsidRPr="00F04886">
        <w:rPr>
          <w:rStyle w:val="normaltextrun"/>
          <w:rFonts w:ascii="Arial" w:hAnsi="Arial" w:cs="Arial"/>
          <w:sz w:val="20"/>
          <w:szCs w:val="20"/>
          <w:shd w:val="clear" w:color="auto" w:fill="FFFF00"/>
        </w:rPr>
        <w:t>XX</w:t>
      </w:r>
      <w:r w:rsidRPr="00F04886">
        <w:rPr>
          <w:rStyle w:val="normaltextrun"/>
          <w:rFonts w:ascii="Arial" w:hAnsi="Arial" w:cs="Arial"/>
          <w:sz w:val="20"/>
          <w:szCs w:val="20"/>
        </w:rPr>
        <w:t xml:space="preserve"> månedene fra kontraktsignering.</w:t>
      </w:r>
    </w:p>
    <w:p w14:paraId="41BBF087" w14:textId="77777777" w:rsidR="00F4184E" w:rsidRPr="00F04886" w:rsidRDefault="00F4184E" w:rsidP="001C3A9D">
      <w:pPr>
        <w:pStyle w:val="paragraph"/>
        <w:spacing w:before="0" w:beforeAutospacing="0" w:after="0" w:afterAutospacing="0" w:line="276" w:lineRule="auto"/>
        <w:textAlignment w:val="baseline"/>
        <w:rPr>
          <w:rFonts w:ascii="Segoe UI" w:hAnsi="Segoe UI" w:cs="Segoe UI"/>
          <w:sz w:val="20"/>
          <w:szCs w:val="20"/>
        </w:rPr>
      </w:pPr>
    </w:p>
    <w:p w14:paraId="52DBB672" w14:textId="77777777" w:rsidR="00953C88" w:rsidRPr="00F04886" w:rsidRDefault="00953C88" w:rsidP="001C3A9D">
      <w:pPr>
        <w:pStyle w:val="paragraph"/>
        <w:numPr>
          <w:ilvl w:val="0"/>
          <w:numId w:val="24"/>
        </w:numPr>
        <w:spacing w:before="0" w:beforeAutospacing="0" w:after="0" w:afterAutospacing="0" w:line="276" w:lineRule="auto"/>
        <w:ind w:left="360"/>
        <w:textAlignment w:val="baseline"/>
        <w:rPr>
          <w:rStyle w:val="eop"/>
          <w:rFonts w:ascii="Arial" w:hAnsi="Arial" w:cs="Arial"/>
          <w:b/>
          <w:bCs/>
          <w:sz w:val="20"/>
          <w:szCs w:val="20"/>
        </w:rPr>
      </w:pPr>
      <w:r w:rsidRPr="00F04886">
        <w:rPr>
          <w:rStyle w:val="normaltextrun"/>
          <w:rFonts w:ascii="Arial" w:hAnsi="Arial" w:cs="Arial"/>
          <w:b/>
          <w:bCs/>
          <w:sz w:val="20"/>
          <w:szCs w:val="20"/>
        </w:rPr>
        <w:t>Adgang til prisregulering</w:t>
      </w:r>
      <w:r w:rsidRPr="00F04886">
        <w:rPr>
          <w:rStyle w:val="eop"/>
          <w:rFonts w:ascii="Arial" w:hAnsi="Arial" w:cs="Arial"/>
          <w:b/>
          <w:bCs/>
          <w:sz w:val="20"/>
          <w:szCs w:val="20"/>
        </w:rPr>
        <w:t> </w:t>
      </w:r>
    </w:p>
    <w:p w14:paraId="30E364DE" w14:textId="77777777" w:rsidR="008E58FB" w:rsidRPr="00F04886" w:rsidRDefault="008E58FB" w:rsidP="001C3A9D">
      <w:pPr>
        <w:pStyle w:val="paragraph"/>
        <w:spacing w:before="0" w:beforeAutospacing="0" w:after="0" w:afterAutospacing="0" w:line="276" w:lineRule="auto"/>
        <w:textAlignment w:val="baseline"/>
        <w:rPr>
          <w:rFonts w:ascii="Arial" w:hAnsi="Arial" w:cs="Arial"/>
          <w:b/>
          <w:bCs/>
          <w:sz w:val="20"/>
          <w:szCs w:val="20"/>
        </w:rPr>
      </w:pPr>
    </w:p>
    <w:p w14:paraId="51F31F3C" w14:textId="6207384B" w:rsidR="00953C88" w:rsidRPr="00F04886" w:rsidRDefault="00953C88" w:rsidP="001C3A9D">
      <w:pPr>
        <w:pStyle w:val="paragraph"/>
        <w:spacing w:before="0" w:beforeAutospacing="0" w:after="0" w:afterAutospacing="0" w:line="276" w:lineRule="auto"/>
        <w:textAlignment w:val="baseline"/>
        <w:rPr>
          <w:rStyle w:val="eop"/>
          <w:rFonts w:ascii="Arial" w:hAnsi="Arial" w:cs="Arial"/>
          <w:sz w:val="20"/>
          <w:szCs w:val="20"/>
        </w:rPr>
      </w:pPr>
      <w:r w:rsidRPr="00F04886">
        <w:rPr>
          <w:rStyle w:val="normaltextrun"/>
          <w:rFonts w:ascii="Arial" w:hAnsi="Arial" w:cs="Arial"/>
          <w:sz w:val="20"/>
          <w:szCs w:val="20"/>
        </w:rPr>
        <w:t>Begge parter kan fremsette krav om prisregulering én gang per kalenderår. Første prisregulering kan først tre i kraft etter fastprisperiodens utløp. Etterfølgende prisreguleringer kan først tre i kraft 12 måneder etter forrige prisregulering. </w:t>
      </w:r>
    </w:p>
    <w:p w14:paraId="1BCCFEB1" w14:textId="77777777" w:rsidR="00F4184E" w:rsidRPr="00F04886" w:rsidRDefault="00F4184E" w:rsidP="001C3A9D">
      <w:pPr>
        <w:pStyle w:val="paragraph"/>
        <w:spacing w:before="0" w:beforeAutospacing="0" w:after="0" w:afterAutospacing="0" w:line="276" w:lineRule="auto"/>
        <w:textAlignment w:val="baseline"/>
        <w:rPr>
          <w:rFonts w:ascii="Segoe UI" w:hAnsi="Segoe UI" w:cs="Segoe UI"/>
          <w:sz w:val="20"/>
          <w:szCs w:val="20"/>
        </w:rPr>
      </w:pPr>
    </w:p>
    <w:p w14:paraId="7702293E" w14:textId="77777777" w:rsidR="00953C88" w:rsidRPr="00F04886" w:rsidRDefault="00953C88" w:rsidP="001C3A9D">
      <w:pPr>
        <w:pStyle w:val="paragraph"/>
        <w:numPr>
          <w:ilvl w:val="0"/>
          <w:numId w:val="24"/>
        </w:numPr>
        <w:spacing w:before="0" w:beforeAutospacing="0" w:after="0" w:afterAutospacing="0" w:line="276" w:lineRule="auto"/>
        <w:ind w:left="360"/>
        <w:textAlignment w:val="baseline"/>
        <w:rPr>
          <w:rStyle w:val="eop"/>
          <w:rFonts w:ascii="Arial" w:hAnsi="Arial" w:cs="Arial"/>
          <w:b/>
          <w:bCs/>
          <w:sz w:val="20"/>
          <w:szCs w:val="20"/>
        </w:rPr>
      </w:pPr>
      <w:r w:rsidRPr="00F04886">
        <w:rPr>
          <w:rStyle w:val="normaltextrun"/>
          <w:rFonts w:ascii="Arial" w:hAnsi="Arial" w:cs="Arial"/>
          <w:b/>
          <w:bCs/>
          <w:sz w:val="20"/>
          <w:szCs w:val="20"/>
        </w:rPr>
        <w:t>Beregning av prisregulering</w:t>
      </w:r>
      <w:r w:rsidRPr="00F04886">
        <w:rPr>
          <w:rStyle w:val="eop"/>
          <w:rFonts w:ascii="Arial" w:hAnsi="Arial" w:cs="Arial"/>
          <w:b/>
          <w:bCs/>
          <w:sz w:val="20"/>
          <w:szCs w:val="20"/>
        </w:rPr>
        <w:t> </w:t>
      </w:r>
    </w:p>
    <w:p w14:paraId="3283F927" w14:textId="77777777" w:rsidR="008E58FB" w:rsidRPr="00F04886" w:rsidRDefault="008E58FB" w:rsidP="001C3A9D">
      <w:pPr>
        <w:pStyle w:val="paragraph"/>
        <w:spacing w:before="0" w:beforeAutospacing="0" w:after="0" w:afterAutospacing="0" w:line="276" w:lineRule="auto"/>
        <w:textAlignment w:val="baseline"/>
        <w:rPr>
          <w:rFonts w:ascii="Arial" w:hAnsi="Arial" w:cs="Arial"/>
          <w:b/>
          <w:bCs/>
          <w:sz w:val="20"/>
          <w:szCs w:val="20"/>
        </w:rPr>
      </w:pPr>
    </w:p>
    <w:p w14:paraId="561A7CCA" w14:textId="77777777" w:rsidR="00F4184E" w:rsidRPr="00F04886" w:rsidRDefault="00953C88" w:rsidP="001C3A9D">
      <w:pPr>
        <w:pStyle w:val="paragraph"/>
        <w:spacing w:before="0" w:beforeAutospacing="0" w:after="0" w:afterAutospacing="0" w:line="276" w:lineRule="auto"/>
        <w:textAlignment w:val="baseline"/>
        <w:rPr>
          <w:rStyle w:val="normaltextrun"/>
          <w:rFonts w:ascii="Arial" w:hAnsi="Arial" w:cs="Arial"/>
          <w:sz w:val="20"/>
          <w:szCs w:val="20"/>
        </w:rPr>
      </w:pPr>
      <w:r w:rsidRPr="00F04886">
        <w:rPr>
          <w:rStyle w:val="normaltextrun"/>
          <w:rFonts w:ascii="Arial" w:hAnsi="Arial" w:cs="Arial"/>
          <w:sz w:val="20"/>
          <w:szCs w:val="20"/>
        </w:rPr>
        <w:t>Prisreguleringen skal baseres på endringen i Statistisk sentralbyrås konsumprisindeks (</w:t>
      </w:r>
      <w:r w:rsidRPr="00F04886">
        <w:rPr>
          <w:rStyle w:val="normaltextrun"/>
          <w:rFonts w:ascii="Arial" w:hAnsi="Arial" w:cs="Arial"/>
          <w:sz w:val="20"/>
          <w:szCs w:val="20"/>
          <w:shd w:val="clear" w:color="auto" w:fill="FFFF00"/>
        </w:rPr>
        <w:t>KPI – Hovedindeksen</w:t>
      </w:r>
      <w:r w:rsidRPr="00F04886">
        <w:rPr>
          <w:rStyle w:val="normaltextrun"/>
          <w:rFonts w:ascii="Arial" w:hAnsi="Arial" w:cs="Arial"/>
          <w:sz w:val="20"/>
          <w:szCs w:val="20"/>
        </w:rPr>
        <w:t>) over de siste 12 tilgjengelige måneder regnet fra det tidspunktet kravet om prisregulering fremsettes.</w:t>
      </w:r>
    </w:p>
    <w:p w14:paraId="28F537AB" w14:textId="45F4A994" w:rsidR="00953C88" w:rsidRPr="00F04886" w:rsidRDefault="00953C88" w:rsidP="001C3A9D">
      <w:pPr>
        <w:pStyle w:val="paragraph"/>
        <w:spacing w:before="0" w:beforeAutospacing="0" w:after="0" w:afterAutospacing="0" w:line="276" w:lineRule="auto"/>
        <w:textAlignment w:val="baseline"/>
        <w:rPr>
          <w:rFonts w:ascii="Segoe UI" w:hAnsi="Segoe UI" w:cs="Segoe UI"/>
          <w:sz w:val="20"/>
          <w:szCs w:val="20"/>
        </w:rPr>
      </w:pPr>
      <w:r w:rsidRPr="00F04886">
        <w:rPr>
          <w:rStyle w:val="eop"/>
          <w:rFonts w:ascii="Arial" w:hAnsi="Arial" w:cs="Arial"/>
          <w:sz w:val="20"/>
          <w:szCs w:val="20"/>
        </w:rPr>
        <w:t> </w:t>
      </w:r>
    </w:p>
    <w:p w14:paraId="177F57E4" w14:textId="77777777" w:rsidR="00DD01A2" w:rsidRPr="00F04886" w:rsidRDefault="00953C88" w:rsidP="001C3A9D">
      <w:pPr>
        <w:pStyle w:val="paragraph"/>
        <w:numPr>
          <w:ilvl w:val="0"/>
          <w:numId w:val="24"/>
        </w:numPr>
        <w:spacing w:before="0" w:beforeAutospacing="0" w:after="0" w:afterAutospacing="0" w:line="276" w:lineRule="auto"/>
        <w:ind w:left="360"/>
        <w:textAlignment w:val="baseline"/>
        <w:rPr>
          <w:rStyle w:val="normaltextrun"/>
          <w:rFonts w:ascii="Arial" w:hAnsi="Arial" w:cs="Arial"/>
          <w:b/>
          <w:bCs/>
          <w:sz w:val="20"/>
          <w:szCs w:val="20"/>
        </w:rPr>
      </w:pPr>
      <w:r w:rsidRPr="00F04886">
        <w:rPr>
          <w:rStyle w:val="normaltextrun"/>
          <w:rFonts w:ascii="Arial" w:hAnsi="Arial" w:cs="Arial"/>
          <w:b/>
          <w:bCs/>
          <w:sz w:val="20"/>
          <w:szCs w:val="20"/>
        </w:rPr>
        <w:t xml:space="preserve">Valutajustering </w:t>
      </w:r>
    </w:p>
    <w:p w14:paraId="15081CCD" w14:textId="77777777" w:rsidR="008E58FB" w:rsidRPr="00F04886" w:rsidRDefault="008E58FB" w:rsidP="001C3A9D">
      <w:pPr>
        <w:pStyle w:val="paragraph"/>
        <w:spacing w:before="0" w:beforeAutospacing="0" w:after="0" w:afterAutospacing="0" w:line="276" w:lineRule="auto"/>
        <w:textAlignment w:val="baseline"/>
        <w:rPr>
          <w:rStyle w:val="normaltextrun"/>
          <w:rFonts w:ascii="Arial" w:hAnsi="Arial" w:cs="Arial"/>
          <w:b/>
          <w:bCs/>
          <w:sz w:val="20"/>
          <w:szCs w:val="20"/>
        </w:rPr>
      </w:pPr>
    </w:p>
    <w:p w14:paraId="6265769B" w14:textId="16F6DCBF" w:rsidR="00953C88" w:rsidRPr="00F04886" w:rsidRDefault="00953C88" w:rsidP="001C3A9D">
      <w:pPr>
        <w:pStyle w:val="paragraph"/>
        <w:spacing w:before="0" w:beforeAutospacing="0" w:after="0" w:afterAutospacing="0" w:line="276" w:lineRule="auto"/>
        <w:textAlignment w:val="baseline"/>
        <w:rPr>
          <w:rStyle w:val="eop"/>
          <w:rFonts w:ascii="Arial" w:hAnsi="Arial" w:cs="Arial"/>
          <w:sz w:val="20"/>
          <w:szCs w:val="20"/>
        </w:rPr>
      </w:pPr>
      <w:r w:rsidRPr="00F04886">
        <w:rPr>
          <w:rStyle w:val="normaltextrun"/>
          <w:rFonts w:ascii="Arial" w:hAnsi="Arial" w:cs="Arial"/>
          <w:sz w:val="20"/>
          <w:szCs w:val="20"/>
          <w:shd w:val="clear" w:color="auto" w:fill="FFFF00"/>
        </w:rPr>
        <w:t>(Dette punktet om valutajustering kan fjernes dersom anskaffelsens art tilsier at valutarisiko ikke er relevant.)</w:t>
      </w:r>
      <w:r w:rsidRPr="00F04886">
        <w:rPr>
          <w:rStyle w:val="eop"/>
          <w:rFonts w:ascii="Arial" w:hAnsi="Arial" w:cs="Arial"/>
          <w:sz w:val="20"/>
          <w:szCs w:val="20"/>
        </w:rPr>
        <w:t> </w:t>
      </w:r>
    </w:p>
    <w:p w14:paraId="3CAABEAA" w14:textId="77777777" w:rsidR="00DD01A2" w:rsidRPr="00F04886" w:rsidRDefault="00DD01A2" w:rsidP="001C3A9D">
      <w:pPr>
        <w:pStyle w:val="paragraph"/>
        <w:spacing w:before="0" w:beforeAutospacing="0" w:after="0" w:afterAutospacing="0" w:line="276" w:lineRule="auto"/>
        <w:textAlignment w:val="baseline"/>
        <w:rPr>
          <w:rFonts w:ascii="Arial" w:hAnsi="Arial" w:cs="Arial"/>
          <w:sz w:val="20"/>
          <w:szCs w:val="20"/>
        </w:rPr>
      </w:pPr>
    </w:p>
    <w:p w14:paraId="69841031" w14:textId="77777777" w:rsidR="00953C88" w:rsidRPr="00F04886" w:rsidRDefault="00953C88" w:rsidP="001C3A9D">
      <w:pPr>
        <w:pStyle w:val="paragraph"/>
        <w:spacing w:before="0" w:beforeAutospacing="0" w:after="0" w:afterAutospacing="0" w:line="276" w:lineRule="auto"/>
        <w:textAlignment w:val="baseline"/>
        <w:rPr>
          <w:rFonts w:ascii="Segoe UI" w:hAnsi="Segoe UI" w:cs="Segoe UI"/>
          <w:sz w:val="20"/>
          <w:szCs w:val="20"/>
        </w:rPr>
      </w:pPr>
      <w:r w:rsidRPr="00F04886">
        <w:rPr>
          <w:rStyle w:val="normaltextrun"/>
          <w:rFonts w:ascii="Arial" w:hAnsi="Arial" w:cs="Arial"/>
          <w:sz w:val="20"/>
          <w:szCs w:val="20"/>
          <w:shd w:val="clear" w:color="auto" w:fill="FFFF00"/>
        </w:rPr>
        <w:t>[Alt. 1]</w:t>
      </w:r>
      <w:r w:rsidRPr="00F04886">
        <w:rPr>
          <w:rStyle w:val="eop"/>
          <w:rFonts w:ascii="Arial" w:hAnsi="Arial" w:cs="Arial"/>
          <w:sz w:val="20"/>
          <w:szCs w:val="20"/>
        </w:rPr>
        <w:t> </w:t>
      </w:r>
    </w:p>
    <w:p w14:paraId="0A6E199F" w14:textId="77777777" w:rsidR="00953C88" w:rsidRPr="00F04886" w:rsidRDefault="00953C88" w:rsidP="001C3A9D">
      <w:pPr>
        <w:pStyle w:val="paragraph"/>
        <w:spacing w:before="0" w:beforeAutospacing="0" w:after="0" w:afterAutospacing="0" w:line="276" w:lineRule="auto"/>
        <w:textAlignment w:val="baseline"/>
        <w:rPr>
          <w:rStyle w:val="eop"/>
          <w:rFonts w:ascii="Arial" w:hAnsi="Arial" w:cs="Arial"/>
          <w:sz w:val="20"/>
          <w:szCs w:val="20"/>
        </w:rPr>
      </w:pPr>
      <w:r w:rsidRPr="00F04886">
        <w:rPr>
          <w:rStyle w:val="normaltextrun"/>
          <w:rFonts w:ascii="Arial" w:hAnsi="Arial" w:cs="Arial"/>
          <w:sz w:val="20"/>
          <w:szCs w:val="20"/>
          <w:shd w:val="clear" w:color="auto" w:fill="FFFF00"/>
        </w:rPr>
        <w:t>Valutajustering kan først tre i kraft etter utløpet av fastprisperioden.</w:t>
      </w:r>
      <w:r w:rsidRPr="00F04886">
        <w:rPr>
          <w:rStyle w:val="eop"/>
          <w:rFonts w:ascii="Arial" w:hAnsi="Arial" w:cs="Arial"/>
          <w:sz w:val="20"/>
          <w:szCs w:val="20"/>
        </w:rPr>
        <w:t> </w:t>
      </w:r>
    </w:p>
    <w:p w14:paraId="50789039" w14:textId="77777777" w:rsidR="008E58FB" w:rsidRPr="00F04886" w:rsidRDefault="008E58FB" w:rsidP="001C3A9D">
      <w:pPr>
        <w:pStyle w:val="paragraph"/>
        <w:spacing w:before="0" w:beforeAutospacing="0" w:after="0" w:afterAutospacing="0" w:line="276" w:lineRule="auto"/>
        <w:textAlignment w:val="baseline"/>
        <w:rPr>
          <w:rFonts w:ascii="Segoe UI" w:hAnsi="Segoe UI" w:cs="Segoe UI"/>
          <w:sz w:val="20"/>
          <w:szCs w:val="20"/>
        </w:rPr>
      </w:pPr>
    </w:p>
    <w:p w14:paraId="3CD998DE" w14:textId="77777777" w:rsidR="00953C88" w:rsidRPr="00F04886" w:rsidRDefault="00953C88" w:rsidP="001C3A9D">
      <w:pPr>
        <w:pStyle w:val="paragraph"/>
        <w:spacing w:before="0" w:beforeAutospacing="0" w:after="0" w:afterAutospacing="0" w:line="276" w:lineRule="auto"/>
        <w:textAlignment w:val="baseline"/>
        <w:rPr>
          <w:rFonts w:ascii="Segoe UI" w:hAnsi="Segoe UI" w:cs="Segoe UI"/>
          <w:sz w:val="20"/>
          <w:szCs w:val="20"/>
        </w:rPr>
      </w:pPr>
      <w:r w:rsidRPr="00F04886">
        <w:rPr>
          <w:rStyle w:val="normaltextrun"/>
          <w:rFonts w:ascii="Arial" w:hAnsi="Arial" w:cs="Arial"/>
          <w:sz w:val="20"/>
          <w:szCs w:val="20"/>
          <w:shd w:val="clear" w:color="auto" w:fill="FFFF00"/>
        </w:rPr>
        <w:lastRenderedPageBreak/>
        <w:t>[Alt. 2]</w:t>
      </w:r>
      <w:r w:rsidRPr="00F04886">
        <w:rPr>
          <w:rStyle w:val="eop"/>
          <w:rFonts w:ascii="Arial" w:hAnsi="Arial" w:cs="Arial"/>
          <w:sz w:val="20"/>
          <w:szCs w:val="20"/>
        </w:rPr>
        <w:t> </w:t>
      </w:r>
    </w:p>
    <w:p w14:paraId="02CA47A8" w14:textId="77777777" w:rsidR="00953C88" w:rsidRPr="00F04886" w:rsidRDefault="00953C88" w:rsidP="001C3A9D">
      <w:pPr>
        <w:pStyle w:val="paragraph"/>
        <w:spacing w:before="0" w:beforeAutospacing="0" w:after="0" w:afterAutospacing="0" w:line="276" w:lineRule="auto"/>
        <w:textAlignment w:val="baseline"/>
        <w:rPr>
          <w:rFonts w:ascii="Segoe UI" w:hAnsi="Segoe UI" w:cs="Segoe UI"/>
          <w:sz w:val="20"/>
          <w:szCs w:val="20"/>
        </w:rPr>
      </w:pPr>
      <w:r w:rsidRPr="00F04886">
        <w:rPr>
          <w:rStyle w:val="normaltextrun"/>
          <w:rFonts w:ascii="Arial" w:hAnsi="Arial" w:cs="Arial"/>
          <w:sz w:val="20"/>
          <w:szCs w:val="20"/>
          <w:shd w:val="clear" w:color="auto" w:fill="FFFF00"/>
        </w:rPr>
        <w:t>Valutajustering kan kreves også i fastprisperioden, dersom valutakursendringer overstiger den angitte terskelen og dokumenteres.</w:t>
      </w:r>
      <w:r w:rsidRPr="00F04886">
        <w:rPr>
          <w:rStyle w:val="eop"/>
          <w:rFonts w:ascii="Arial" w:hAnsi="Arial" w:cs="Arial"/>
          <w:sz w:val="20"/>
          <w:szCs w:val="20"/>
        </w:rPr>
        <w:t> </w:t>
      </w:r>
    </w:p>
    <w:p w14:paraId="252BA4B1" w14:textId="77777777" w:rsidR="00953C88" w:rsidRPr="00F04886" w:rsidRDefault="00953C88" w:rsidP="001C3A9D">
      <w:pPr>
        <w:pStyle w:val="paragraph"/>
        <w:spacing w:before="0" w:beforeAutospacing="0" w:after="0" w:afterAutospacing="0" w:line="276" w:lineRule="auto"/>
        <w:textAlignment w:val="baseline"/>
        <w:rPr>
          <w:rStyle w:val="eop"/>
          <w:rFonts w:ascii="Arial" w:hAnsi="Arial" w:cs="Arial"/>
          <w:sz w:val="20"/>
          <w:szCs w:val="20"/>
        </w:rPr>
      </w:pPr>
      <w:r w:rsidRPr="00F04886">
        <w:rPr>
          <w:rStyle w:val="normaltextrun"/>
          <w:rFonts w:ascii="Arial" w:hAnsi="Arial" w:cs="Arial"/>
          <w:sz w:val="20"/>
          <w:szCs w:val="20"/>
        </w:rPr>
        <w:t>Dersom valutakursen for relevant valuta (f.eks. EUR eller USD) endres med mer enn ±5 % sammenlignet med referansekursen fastsatt ved kontraktsignering, kan partene kreve prisjustering for den delen av leveransen som er valutabasert.</w:t>
      </w:r>
      <w:r w:rsidRPr="00F04886">
        <w:rPr>
          <w:rStyle w:val="eop"/>
          <w:rFonts w:ascii="Arial" w:hAnsi="Arial" w:cs="Arial"/>
          <w:sz w:val="20"/>
          <w:szCs w:val="20"/>
        </w:rPr>
        <w:t> </w:t>
      </w:r>
    </w:p>
    <w:p w14:paraId="420E15A2" w14:textId="77777777" w:rsidR="008E58FB" w:rsidRPr="00F04886" w:rsidRDefault="008E58FB" w:rsidP="001C3A9D">
      <w:pPr>
        <w:pStyle w:val="paragraph"/>
        <w:spacing w:before="0" w:beforeAutospacing="0" w:after="0" w:afterAutospacing="0" w:line="276" w:lineRule="auto"/>
        <w:textAlignment w:val="baseline"/>
        <w:rPr>
          <w:rFonts w:ascii="Segoe UI" w:hAnsi="Segoe UI" w:cs="Segoe UI"/>
          <w:sz w:val="20"/>
          <w:szCs w:val="20"/>
        </w:rPr>
      </w:pPr>
    </w:p>
    <w:p w14:paraId="1659D7AC" w14:textId="77777777" w:rsidR="00953C88" w:rsidRPr="00F04886" w:rsidRDefault="00953C88" w:rsidP="001C3A9D">
      <w:pPr>
        <w:pStyle w:val="paragraph"/>
        <w:spacing w:before="0" w:beforeAutospacing="0" w:after="0" w:afterAutospacing="0" w:line="276" w:lineRule="auto"/>
        <w:textAlignment w:val="baseline"/>
        <w:rPr>
          <w:rStyle w:val="eop"/>
          <w:rFonts w:ascii="Arial" w:hAnsi="Arial" w:cs="Arial"/>
          <w:sz w:val="20"/>
          <w:szCs w:val="20"/>
        </w:rPr>
      </w:pPr>
      <w:r w:rsidRPr="00F04886">
        <w:rPr>
          <w:rStyle w:val="normaltextrun"/>
          <w:rFonts w:ascii="Arial" w:hAnsi="Arial" w:cs="Arial"/>
          <w:b/>
          <w:bCs/>
          <w:sz w:val="20"/>
          <w:szCs w:val="20"/>
        </w:rPr>
        <w:t>Mindre valutaendringer forutsettes dekket av leverandørens generelle risiko, og gir ikke grunnlag for prisjustering.</w:t>
      </w:r>
      <w:r w:rsidRPr="00F04886">
        <w:rPr>
          <w:rStyle w:val="eop"/>
          <w:rFonts w:ascii="Arial" w:hAnsi="Arial" w:cs="Arial"/>
          <w:sz w:val="20"/>
          <w:szCs w:val="20"/>
        </w:rPr>
        <w:t> </w:t>
      </w:r>
    </w:p>
    <w:p w14:paraId="65E84C82" w14:textId="77777777" w:rsidR="008E58FB" w:rsidRPr="00F04886" w:rsidRDefault="008E58FB" w:rsidP="001C3A9D">
      <w:pPr>
        <w:pStyle w:val="paragraph"/>
        <w:spacing w:before="0" w:beforeAutospacing="0" w:after="0" w:afterAutospacing="0" w:line="276" w:lineRule="auto"/>
        <w:textAlignment w:val="baseline"/>
        <w:rPr>
          <w:rFonts w:ascii="Segoe UI" w:hAnsi="Segoe UI" w:cs="Segoe UI"/>
          <w:sz w:val="20"/>
          <w:szCs w:val="20"/>
        </w:rPr>
      </w:pPr>
    </w:p>
    <w:p w14:paraId="0FB3A2E6" w14:textId="77777777" w:rsidR="00953C88" w:rsidRPr="00F04886" w:rsidRDefault="00953C88" w:rsidP="001C3A9D">
      <w:pPr>
        <w:pStyle w:val="paragraph"/>
        <w:spacing w:before="0" w:beforeAutospacing="0" w:after="0" w:afterAutospacing="0" w:line="276" w:lineRule="auto"/>
        <w:textAlignment w:val="baseline"/>
        <w:rPr>
          <w:rStyle w:val="eop"/>
          <w:rFonts w:ascii="Arial" w:hAnsi="Arial" w:cs="Arial"/>
          <w:sz w:val="20"/>
          <w:szCs w:val="20"/>
        </w:rPr>
      </w:pPr>
      <w:r w:rsidRPr="00F04886">
        <w:rPr>
          <w:rStyle w:val="normaltextrun"/>
          <w:rFonts w:ascii="Arial" w:hAnsi="Arial" w:cs="Arial"/>
          <w:sz w:val="20"/>
          <w:szCs w:val="20"/>
        </w:rPr>
        <w:t>Valutajustering gjelder kun dersom det foreligger dokumentasjon på at valutakursen faktisk påvirker leverandørens kostnader. Justering skjer ikke automatisk, og må fremsettes som et skriftlig krav med dokumentasjon.</w:t>
      </w:r>
      <w:r w:rsidRPr="00F04886">
        <w:rPr>
          <w:rStyle w:val="eop"/>
          <w:rFonts w:ascii="Arial" w:hAnsi="Arial" w:cs="Arial"/>
          <w:sz w:val="20"/>
          <w:szCs w:val="20"/>
        </w:rPr>
        <w:t> </w:t>
      </w:r>
    </w:p>
    <w:p w14:paraId="7D054726" w14:textId="77777777" w:rsidR="008E58FB" w:rsidRPr="00F04886" w:rsidRDefault="008E58FB" w:rsidP="001C3A9D">
      <w:pPr>
        <w:pStyle w:val="paragraph"/>
        <w:spacing w:before="0" w:beforeAutospacing="0" w:after="0" w:afterAutospacing="0" w:line="276" w:lineRule="auto"/>
        <w:textAlignment w:val="baseline"/>
        <w:rPr>
          <w:rFonts w:ascii="Segoe UI" w:hAnsi="Segoe UI" w:cs="Segoe UI"/>
          <w:sz w:val="20"/>
          <w:szCs w:val="20"/>
        </w:rPr>
      </w:pPr>
    </w:p>
    <w:p w14:paraId="44907794" w14:textId="12FFF38A" w:rsidR="00C84EAC" w:rsidRPr="00F04886" w:rsidRDefault="00953C88" w:rsidP="001C3A9D">
      <w:pPr>
        <w:pStyle w:val="paragraph"/>
        <w:numPr>
          <w:ilvl w:val="0"/>
          <w:numId w:val="24"/>
        </w:numPr>
        <w:spacing w:before="0" w:beforeAutospacing="0" w:after="0" w:afterAutospacing="0" w:line="276" w:lineRule="auto"/>
        <w:ind w:left="360"/>
        <w:textAlignment w:val="baseline"/>
        <w:rPr>
          <w:rStyle w:val="eop"/>
          <w:rFonts w:ascii="Arial" w:hAnsi="Arial" w:cs="Arial"/>
          <w:b/>
          <w:bCs/>
          <w:sz w:val="20"/>
          <w:szCs w:val="20"/>
        </w:rPr>
      </w:pPr>
      <w:r w:rsidRPr="00F04886">
        <w:rPr>
          <w:rStyle w:val="normaltextrun"/>
          <w:rFonts w:ascii="Arial" w:hAnsi="Arial" w:cs="Arial"/>
          <w:b/>
          <w:bCs/>
          <w:sz w:val="20"/>
          <w:szCs w:val="20"/>
        </w:rPr>
        <w:t>Endringer i offentlige avgifter</w:t>
      </w:r>
    </w:p>
    <w:p w14:paraId="1BA7DC16" w14:textId="77777777" w:rsidR="00C84EAC" w:rsidRPr="00F04886" w:rsidRDefault="00C84EAC" w:rsidP="001C3A9D">
      <w:pPr>
        <w:pStyle w:val="paragraph"/>
        <w:spacing w:before="0" w:beforeAutospacing="0" w:after="0" w:afterAutospacing="0" w:line="276" w:lineRule="auto"/>
        <w:textAlignment w:val="baseline"/>
        <w:rPr>
          <w:rFonts w:ascii="Arial" w:hAnsi="Arial" w:cs="Arial"/>
          <w:sz w:val="20"/>
          <w:szCs w:val="20"/>
        </w:rPr>
      </w:pPr>
    </w:p>
    <w:p w14:paraId="4F810FAF" w14:textId="77777777" w:rsidR="00953C88" w:rsidRPr="00F04886" w:rsidRDefault="00953C88" w:rsidP="001C3A9D">
      <w:pPr>
        <w:pStyle w:val="paragraph"/>
        <w:spacing w:before="0" w:beforeAutospacing="0" w:after="0" w:afterAutospacing="0" w:line="276" w:lineRule="auto"/>
        <w:textAlignment w:val="baseline"/>
        <w:rPr>
          <w:rStyle w:val="eop"/>
          <w:rFonts w:ascii="Arial" w:hAnsi="Arial" w:cs="Arial"/>
          <w:sz w:val="20"/>
          <w:szCs w:val="20"/>
        </w:rPr>
      </w:pPr>
      <w:r w:rsidRPr="00F04886">
        <w:rPr>
          <w:rStyle w:val="normaltextrun"/>
          <w:rFonts w:ascii="Arial" w:hAnsi="Arial" w:cs="Arial"/>
          <w:sz w:val="20"/>
          <w:szCs w:val="20"/>
        </w:rPr>
        <w:t>Prisene kan også endres i den utstrekning regler eller vedtak for offentlige avgifter endres med virkning for Leverandørens priser eller kostnader.</w:t>
      </w:r>
      <w:r w:rsidRPr="00F04886">
        <w:rPr>
          <w:rStyle w:val="eop"/>
          <w:rFonts w:ascii="Arial" w:hAnsi="Arial" w:cs="Arial"/>
          <w:sz w:val="20"/>
          <w:szCs w:val="20"/>
        </w:rPr>
        <w:t> </w:t>
      </w:r>
    </w:p>
    <w:p w14:paraId="40C7B0F9" w14:textId="77777777" w:rsidR="008E58FB" w:rsidRPr="00F04886" w:rsidRDefault="008E58FB" w:rsidP="001C3A9D">
      <w:pPr>
        <w:pStyle w:val="paragraph"/>
        <w:spacing w:before="0" w:beforeAutospacing="0" w:after="0" w:afterAutospacing="0" w:line="276" w:lineRule="auto"/>
        <w:textAlignment w:val="baseline"/>
        <w:rPr>
          <w:rFonts w:ascii="Segoe UI" w:hAnsi="Segoe UI" w:cs="Segoe UI"/>
          <w:sz w:val="20"/>
          <w:szCs w:val="20"/>
        </w:rPr>
      </w:pPr>
    </w:p>
    <w:p w14:paraId="25439A32" w14:textId="5DF6BF00" w:rsidR="00953C88" w:rsidRPr="00F04886" w:rsidRDefault="00953C88" w:rsidP="001C3A9D">
      <w:pPr>
        <w:pStyle w:val="paragraph"/>
        <w:numPr>
          <w:ilvl w:val="0"/>
          <w:numId w:val="24"/>
        </w:numPr>
        <w:spacing w:before="0" w:beforeAutospacing="0" w:after="0" w:afterAutospacing="0" w:line="276" w:lineRule="auto"/>
        <w:ind w:left="360"/>
        <w:textAlignment w:val="baseline"/>
        <w:rPr>
          <w:rStyle w:val="eop"/>
          <w:rFonts w:ascii="Arial" w:hAnsi="Arial" w:cs="Arial"/>
          <w:b/>
          <w:bCs/>
          <w:sz w:val="20"/>
          <w:szCs w:val="20"/>
        </w:rPr>
      </w:pPr>
      <w:r w:rsidRPr="00F04886">
        <w:rPr>
          <w:rStyle w:val="normaltextrun"/>
          <w:rFonts w:ascii="Arial" w:hAnsi="Arial" w:cs="Arial"/>
          <w:b/>
          <w:bCs/>
          <w:sz w:val="20"/>
          <w:szCs w:val="20"/>
        </w:rPr>
        <w:t>Dokumentasjonskrav</w:t>
      </w:r>
    </w:p>
    <w:p w14:paraId="4A190250" w14:textId="77777777" w:rsidR="00830349" w:rsidRPr="00F04886" w:rsidRDefault="00830349" w:rsidP="001C3A9D">
      <w:pPr>
        <w:pStyle w:val="paragraph"/>
        <w:spacing w:before="0" w:beforeAutospacing="0" w:after="0" w:afterAutospacing="0" w:line="276" w:lineRule="auto"/>
        <w:textAlignment w:val="baseline"/>
        <w:rPr>
          <w:rFonts w:ascii="Arial" w:hAnsi="Arial" w:cs="Arial"/>
          <w:sz w:val="20"/>
          <w:szCs w:val="20"/>
        </w:rPr>
      </w:pPr>
    </w:p>
    <w:p w14:paraId="2D7F400A" w14:textId="77777777" w:rsidR="00953C88" w:rsidRPr="00F04886" w:rsidRDefault="00953C88" w:rsidP="001C3A9D">
      <w:pPr>
        <w:pStyle w:val="paragraph"/>
        <w:spacing w:before="0" w:beforeAutospacing="0" w:after="0" w:afterAutospacing="0" w:line="276" w:lineRule="auto"/>
        <w:textAlignment w:val="baseline"/>
        <w:rPr>
          <w:rStyle w:val="eop"/>
          <w:rFonts w:ascii="Arial" w:hAnsi="Arial" w:cs="Arial"/>
          <w:sz w:val="20"/>
          <w:szCs w:val="20"/>
        </w:rPr>
      </w:pPr>
      <w:r w:rsidRPr="00F04886">
        <w:rPr>
          <w:rStyle w:val="normaltextrun"/>
          <w:rFonts w:ascii="Arial" w:hAnsi="Arial" w:cs="Arial"/>
          <w:sz w:val="20"/>
          <w:szCs w:val="20"/>
        </w:rPr>
        <w:t>Anmodning om prisregulering skal fremsettes skriftlig minimum 30 dager før ny pris ønskes iverksatt, og skal inneholde:</w:t>
      </w:r>
      <w:r w:rsidRPr="00F04886">
        <w:rPr>
          <w:rStyle w:val="eop"/>
          <w:rFonts w:ascii="Arial" w:hAnsi="Arial" w:cs="Arial"/>
          <w:sz w:val="20"/>
          <w:szCs w:val="20"/>
        </w:rPr>
        <w:t> </w:t>
      </w:r>
    </w:p>
    <w:p w14:paraId="253927FE" w14:textId="77777777" w:rsidR="0002171B" w:rsidRPr="00F04886" w:rsidRDefault="0002171B" w:rsidP="001C3A9D">
      <w:pPr>
        <w:pStyle w:val="paragraph"/>
        <w:spacing w:before="0" w:beforeAutospacing="0" w:after="0" w:afterAutospacing="0" w:line="276" w:lineRule="auto"/>
        <w:textAlignment w:val="baseline"/>
        <w:rPr>
          <w:rFonts w:ascii="Segoe UI" w:hAnsi="Segoe UI" w:cs="Segoe UI"/>
          <w:sz w:val="20"/>
          <w:szCs w:val="20"/>
        </w:rPr>
      </w:pPr>
    </w:p>
    <w:p w14:paraId="0CB250D8" w14:textId="36E8EE5A" w:rsidR="0002171B" w:rsidRPr="00F04886" w:rsidRDefault="00953C88" w:rsidP="001C3A9D">
      <w:pPr>
        <w:pStyle w:val="paragraph"/>
        <w:numPr>
          <w:ilvl w:val="0"/>
          <w:numId w:val="25"/>
        </w:numPr>
        <w:spacing w:before="0" w:beforeAutospacing="0" w:after="0" w:afterAutospacing="0" w:line="276" w:lineRule="auto"/>
        <w:textAlignment w:val="baseline"/>
        <w:rPr>
          <w:rFonts w:ascii="Arial" w:hAnsi="Arial" w:cs="Arial"/>
          <w:sz w:val="20"/>
          <w:szCs w:val="20"/>
        </w:rPr>
      </w:pPr>
      <w:r w:rsidRPr="00F04886">
        <w:rPr>
          <w:rStyle w:val="normaltextrun"/>
          <w:rFonts w:ascii="Arial" w:hAnsi="Arial" w:cs="Arial"/>
          <w:sz w:val="20"/>
          <w:szCs w:val="20"/>
        </w:rPr>
        <w:t>Henvisning til valgt indeks og beregningsperiode</w:t>
      </w:r>
      <w:r w:rsidRPr="00F04886">
        <w:rPr>
          <w:rStyle w:val="eop"/>
          <w:rFonts w:ascii="Arial" w:hAnsi="Arial" w:cs="Arial"/>
          <w:sz w:val="20"/>
          <w:szCs w:val="20"/>
        </w:rPr>
        <w:t> </w:t>
      </w:r>
    </w:p>
    <w:p w14:paraId="79926133" w14:textId="77777777" w:rsidR="00953C88" w:rsidRPr="00F04886" w:rsidRDefault="00953C88" w:rsidP="001C3A9D">
      <w:pPr>
        <w:pStyle w:val="paragraph"/>
        <w:numPr>
          <w:ilvl w:val="0"/>
          <w:numId w:val="25"/>
        </w:numPr>
        <w:spacing w:before="0" w:beforeAutospacing="0" w:after="0" w:afterAutospacing="0" w:line="276" w:lineRule="auto"/>
        <w:textAlignment w:val="baseline"/>
        <w:rPr>
          <w:rFonts w:ascii="Arial" w:hAnsi="Arial" w:cs="Arial"/>
          <w:sz w:val="20"/>
          <w:szCs w:val="20"/>
        </w:rPr>
      </w:pPr>
      <w:r w:rsidRPr="00F04886">
        <w:rPr>
          <w:rStyle w:val="normaltextrun"/>
          <w:rFonts w:ascii="Arial" w:hAnsi="Arial" w:cs="Arial"/>
          <w:sz w:val="20"/>
          <w:szCs w:val="20"/>
        </w:rPr>
        <w:t>Beregning av prosentvis endring og nytt prisnivå i oppdatert prisskjema</w:t>
      </w:r>
      <w:r w:rsidRPr="00F04886">
        <w:rPr>
          <w:rStyle w:val="eop"/>
          <w:rFonts w:ascii="Arial" w:hAnsi="Arial" w:cs="Arial"/>
          <w:sz w:val="20"/>
          <w:szCs w:val="20"/>
        </w:rPr>
        <w:t> </w:t>
      </w:r>
    </w:p>
    <w:p w14:paraId="7FA7CAA6" w14:textId="77777777" w:rsidR="00953C88" w:rsidRPr="00F04886" w:rsidRDefault="00953C88" w:rsidP="001C3A9D">
      <w:pPr>
        <w:pStyle w:val="paragraph"/>
        <w:numPr>
          <w:ilvl w:val="0"/>
          <w:numId w:val="25"/>
        </w:numPr>
        <w:spacing w:before="0" w:beforeAutospacing="0" w:after="0" w:afterAutospacing="0" w:line="276" w:lineRule="auto"/>
        <w:textAlignment w:val="baseline"/>
        <w:rPr>
          <w:rFonts w:ascii="Arial" w:hAnsi="Arial" w:cs="Arial"/>
          <w:sz w:val="20"/>
          <w:szCs w:val="20"/>
        </w:rPr>
      </w:pPr>
      <w:r w:rsidRPr="00F04886">
        <w:rPr>
          <w:rStyle w:val="normaltextrun"/>
          <w:rFonts w:ascii="Arial" w:hAnsi="Arial" w:cs="Arial"/>
          <w:sz w:val="20"/>
          <w:szCs w:val="20"/>
        </w:rPr>
        <w:t>Relevant dokumentasjon som underbygger kravet</w:t>
      </w:r>
      <w:r w:rsidRPr="00F04886">
        <w:rPr>
          <w:rStyle w:val="eop"/>
          <w:rFonts w:ascii="Arial" w:hAnsi="Arial" w:cs="Arial"/>
          <w:sz w:val="20"/>
          <w:szCs w:val="20"/>
        </w:rPr>
        <w:t> </w:t>
      </w:r>
    </w:p>
    <w:p w14:paraId="63163C83" w14:textId="77777777" w:rsidR="00953C88" w:rsidRPr="00F04886" w:rsidRDefault="00953C88" w:rsidP="001C3A9D">
      <w:pPr>
        <w:pStyle w:val="paragraph"/>
        <w:numPr>
          <w:ilvl w:val="0"/>
          <w:numId w:val="25"/>
        </w:numPr>
        <w:spacing w:before="0" w:beforeAutospacing="0" w:after="0" w:afterAutospacing="0" w:line="276" w:lineRule="auto"/>
        <w:textAlignment w:val="baseline"/>
        <w:rPr>
          <w:rStyle w:val="eop"/>
          <w:rFonts w:ascii="Arial" w:hAnsi="Arial" w:cs="Arial"/>
          <w:sz w:val="20"/>
          <w:szCs w:val="20"/>
        </w:rPr>
      </w:pPr>
      <w:r w:rsidRPr="00F04886">
        <w:rPr>
          <w:rStyle w:val="normaltextrun"/>
          <w:rFonts w:ascii="Arial" w:hAnsi="Arial" w:cs="Arial"/>
          <w:sz w:val="20"/>
          <w:szCs w:val="20"/>
        </w:rPr>
        <w:t>Eventuell tilleggsinformasjon ved henvisning til kostnadsendringer</w:t>
      </w:r>
      <w:r w:rsidRPr="00F04886">
        <w:rPr>
          <w:rStyle w:val="eop"/>
          <w:rFonts w:ascii="Arial" w:hAnsi="Arial" w:cs="Arial"/>
          <w:sz w:val="20"/>
          <w:szCs w:val="20"/>
        </w:rPr>
        <w:t> </w:t>
      </w:r>
    </w:p>
    <w:p w14:paraId="63B5D25D" w14:textId="77777777" w:rsidR="0002171B" w:rsidRPr="00F04886" w:rsidRDefault="0002171B" w:rsidP="001C3A9D">
      <w:pPr>
        <w:pStyle w:val="paragraph"/>
        <w:spacing w:before="0" w:beforeAutospacing="0" w:after="0" w:afterAutospacing="0" w:line="276" w:lineRule="auto"/>
        <w:ind w:left="360"/>
        <w:textAlignment w:val="baseline"/>
        <w:rPr>
          <w:rFonts w:ascii="Arial" w:hAnsi="Arial" w:cs="Arial"/>
          <w:sz w:val="20"/>
          <w:szCs w:val="20"/>
        </w:rPr>
      </w:pPr>
    </w:p>
    <w:p w14:paraId="671C5151" w14:textId="77777777" w:rsidR="00953C88" w:rsidRPr="00F04886" w:rsidRDefault="00953C88" w:rsidP="001C3A9D">
      <w:pPr>
        <w:pStyle w:val="paragraph"/>
        <w:spacing w:before="0" w:beforeAutospacing="0" w:after="0" w:afterAutospacing="0" w:line="276" w:lineRule="auto"/>
        <w:textAlignment w:val="baseline"/>
        <w:rPr>
          <w:rFonts w:ascii="Segoe UI" w:hAnsi="Segoe UI" w:cs="Segoe UI"/>
          <w:sz w:val="20"/>
          <w:szCs w:val="20"/>
        </w:rPr>
      </w:pPr>
      <w:r w:rsidRPr="00F04886">
        <w:rPr>
          <w:rStyle w:val="normaltextrun"/>
          <w:rFonts w:ascii="Arial" w:hAnsi="Arial" w:cs="Arial"/>
          <w:sz w:val="20"/>
          <w:szCs w:val="20"/>
        </w:rPr>
        <w:t>Prisregulering trer ikke i kraft før skriftlig godkjenning fra oppdragsgiver foreligger.</w:t>
      </w:r>
      <w:r w:rsidRPr="00F04886">
        <w:rPr>
          <w:rStyle w:val="scxw33164935"/>
          <w:rFonts w:ascii="Arial" w:hAnsi="Arial" w:cs="Arial"/>
          <w:sz w:val="20"/>
          <w:szCs w:val="20"/>
        </w:rPr>
        <w:t> </w:t>
      </w:r>
      <w:r w:rsidRPr="00F04886">
        <w:rPr>
          <w:rFonts w:ascii="Arial" w:hAnsi="Arial" w:cs="Arial"/>
          <w:sz w:val="20"/>
          <w:szCs w:val="20"/>
        </w:rPr>
        <w:br/>
      </w:r>
      <w:r w:rsidRPr="00F04886">
        <w:rPr>
          <w:rStyle w:val="eop"/>
          <w:rFonts w:ascii="Arial" w:hAnsi="Arial" w:cs="Arial"/>
          <w:sz w:val="20"/>
          <w:szCs w:val="20"/>
        </w:rPr>
        <w:t> </w:t>
      </w:r>
    </w:p>
    <w:p w14:paraId="0965AC49" w14:textId="77777777" w:rsidR="0002171B" w:rsidRPr="00F04886" w:rsidRDefault="00953C88" w:rsidP="001C3A9D">
      <w:pPr>
        <w:pStyle w:val="paragraph"/>
        <w:numPr>
          <w:ilvl w:val="0"/>
          <w:numId w:val="24"/>
        </w:numPr>
        <w:spacing w:before="0" w:beforeAutospacing="0" w:after="0" w:afterAutospacing="0" w:line="276" w:lineRule="auto"/>
        <w:ind w:left="360"/>
        <w:textAlignment w:val="baseline"/>
        <w:rPr>
          <w:rStyle w:val="normaltextrun"/>
          <w:rFonts w:ascii="Arial" w:hAnsi="Arial" w:cs="Arial"/>
          <w:b/>
          <w:bCs/>
          <w:sz w:val="20"/>
          <w:szCs w:val="20"/>
        </w:rPr>
      </w:pPr>
      <w:r w:rsidRPr="00F04886">
        <w:rPr>
          <w:rStyle w:val="normaltextrun"/>
          <w:rFonts w:ascii="Arial" w:hAnsi="Arial" w:cs="Arial"/>
          <w:b/>
          <w:bCs/>
          <w:sz w:val="20"/>
          <w:szCs w:val="20"/>
        </w:rPr>
        <w:t>Avvisning og rimelighetsvurdering</w:t>
      </w:r>
    </w:p>
    <w:p w14:paraId="44688790" w14:textId="3B1E02FE" w:rsidR="00953C88" w:rsidRPr="00F04886" w:rsidRDefault="00953C88" w:rsidP="001C3A9D">
      <w:pPr>
        <w:pStyle w:val="paragraph"/>
        <w:spacing w:before="0" w:beforeAutospacing="0" w:after="0" w:afterAutospacing="0" w:line="276" w:lineRule="auto"/>
        <w:textAlignment w:val="baseline"/>
        <w:rPr>
          <w:rFonts w:ascii="Arial" w:hAnsi="Arial" w:cs="Arial"/>
          <w:sz w:val="20"/>
          <w:szCs w:val="20"/>
        </w:rPr>
      </w:pPr>
      <w:r w:rsidRPr="00F04886">
        <w:rPr>
          <w:rStyle w:val="eop"/>
          <w:rFonts w:ascii="Arial" w:hAnsi="Arial" w:cs="Arial"/>
          <w:sz w:val="20"/>
          <w:szCs w:val="20"/>
        </w:rPr>
        <w:t> </w:t>
      </w:r>
    </w:p>
    <w:p w14:paraId="792571CE" w14:textId="77777777" w:rsidR="00953C88" w:rsidRPr="00F04886" w:rsidRDefault="00953C88" w:rsidP="001C3A9D">
      <w:pPr>
        <w:pStyle w:val="paragraph"/>
        <w:spacing w:before="0" w:beforeAutospacing="0" w:after="0" w:afterAutospacing="0" w:line="276" w:lineRule="auto"/>
        <w:textAlignment w:val="baseline"/>
        <w:rPr>
          <w:rStyle w:val="eop"/>
          <w:rFonts w:ascii="Arial" w:hAnsi="Arial" w:cs="Arial"/>
          <w:sz w:val="20"/>
          <w:szCs w:val="20"/>
        </w:rPr>
      </w:pPr>
      <w:r w:rsidRPr="00F04886">
        <w:rPr>
          <w:rStyle w:val="normaltextrun"/>
          <w:rFonts w:ascii="Arial" w:hAnsi="Arial" w:cs="Arial"/>
          <w:sz w:val="20"/>
          <w:szCs w:val="20"/>
        </w:rPr>
        <w:t>Oppdragsgiver har rett til å avvise krav som:</w:t>
      </w:r>
      <w:r w:rsidRPr="00F04886">
        <w:rPr>
          <w:rStyle w:val="eop"/>
          <w:rFonts w:ascii="Arial" w:hAnsi="Arial" w:cs="Arial"/>
          <w:sz w:val="20"/>
          <w:szCs w:val="20"/>
        </w:rPr>
        <w:t> </w:t>
      </w:r>
    </w:p>
    <w:p w14:paraId="3110E6F5" w14:textId="77777777" w:rsidR="001C3A9D" w:rsidRPr="00F04886" w:rsidRDefault="001C3A9D" w:rsidP="001C3A9D">
      <w:pPr>
        <w:pStyle w:val="paragraph"/>
        <w:spacing w:before="0" w:beforeAutospacing="0" w:after="0" w:afterAutospacing="0" w:line="276" w:lineRule="auto"/>
        <w:textAlignment w:val="baseline"/>
        <w:rPr>
          <w:rFonts w:ascii="Segoe UI" w:hAnsi="Segoe UI" w:cs="Segoe UI"/>
          <w:sz w:val="20"/>
          <w:szCs w:val="20"/>
        </w:rPr>
      </w:pPr>
    </w:p>
    <w:p w14:paraId="2C8BEB84" w14:textId="77777777" w:rsidR="00953C88" w:rsidRPr="00F04886" w:rsidRDefault="00953C88" w:rsidP="001C3A9D">
      <w:pPr>
        <w:pStyle w:val="paragraph"/>
        <w:numPr>
          <w:ilvl w:val="0"/>
          <w:numId w:val="26"/>
        </w:numPr>
        <w:spacing w:before="0" w:beforeAutospacing="0" w:after="0" w:afterAutospacing="0" w:line="276" w:lineRule="auto"/>
        <w:textAlignment w:val="baseline"/>
        <w:rPr>
          <w:rFonts w:ascii="Arial" w:hAnsi="Arial" w:cs="Arial"/>
          <w:sz w:val="20"/>
          <w:szCs w:val="20"/>
        </w:rPr>
      </w:pPr>
      <w:r w:rsidRPr="00F04886">
        <w:rPr>
          <w:rStyle w:val="normaltextrun"/>
          <w:rFonts w:ascii="Arial" w:hAnsi="Arial" w:cs="Arial"/>
          <w:sz w:val="20"/>
          <w:szCs w:val="20"/>
        </w:rPr>
        <w:t>Ikke er tilstrekkelig begrunnet eller dokumentert</w:t>
      </w:r>
      <w:r w:rsidRPr="00F04886">
        <w:rPr>
          <w:rStyle w:val="eop"/>
          <w:rFonts w:ascii="Arial" w:hAnsi="Arial" w:cs="Arial"/>
          <w:sz w:val="20"/>
          <w:szCs w:val="20"/>
        </w:rPr>
        <w:t> </w:t>
      </w:r>
    </w:p>
    <w:p w14:paraId="0ED6EE37" w14:textId="77777777" w:rsidR="00953C88" w:rsidRPr="00F04886" w:rsidRDefault="00953C88" w:rsidP="001C3A9D">
      <w:pPr>
        <w:pStyle w:val="paragraph"/>
        <w:numPr>
          <w:ilvl w:val="0"/>
          <w:numId w:val="26"/>
        </w:numPr>
        <w:spacing w:before="0" w:beforeAutospacing="0" w:after="0" w:afterAutospacing="0" w:line="276" w:lineRule="auto"/>
        <w:textAlignment w:val="baseline"/>
        <w:rPr>
          <w:rFonts w:ascii="Arial" w:hAnsi="Arial" w:cs="Arial"/>
          <w:sz w:val="20"/>
          <w:szCs w:val="20"/>
        </w:rPr>
      </w:pPr>
      <w:r w:rsidRPr="00F04886">
        <w:rPr>
          <w:rStyle w:val="normaltextrun"/>
          <w:rFonts w:ascii="Arial" w:hAnsi="Arial" w:cs="Arial"/>
          <w:sz w:val="20"/>
          <w:szCs w:val="20"/>
        </w:rPr>
        <w:t>Fremstår som urimelige</w:t>
      </w:r>
      <w:r w:rsidRPr="00F04886">
        <w:rPr>
          <w:rStyle w:val="eop"/>
          <w:rFonts w:ascii="Arial" w:hAnsi="Arial" w:cs="Arial"/>
          <w:sz w:val="20"/>
          <w:szCs w:val="20"/>
        </w:rPr>
        <w:t> </w:t>
      </w:r>
    </w:p>
    <w:p w14:paraId="667D5D7D" w14:textId="77777777" w:rsidR="00953C88" w:rsidRPr="00F04886" w:rsidRDefault="00953C88" w:rsidP="001C3A9D">
      <w:pPr>
        <w:pStyle w:val="paragraph"/>
        <w:numPr>
          <w:ilvl w:val="0"/>
          <w:numId w:val="26"/>
        </w:numPr>
        <w:spacing w:before="0" w:beforeAutospacing="0" w:after="0" w:afterAutospacing="0" w:line="276" w:lineRule="auto"/>
        <w:textAlignment w:val="baseline"/>
        <w:rPr>
          <w:rFonts w:ascii="Arial" w:hAnsi="Arial" w:cs="Arial"/>
          <w:sz w:val="20"/>
          <w:szCs w:val="20"/>
        </w:rPr>
      </w:pPr>
      <w:r w:rsidRPr="00F04886">
        <w:rPr>
          <w:rStyle w:val="normaltextrun"/>
          <w:rFonts w:ascii="Arial" w:hAnsi="Arial" w:cs="Arial"/>
          <w:sz w:val="20"/>
          <w:szCs w:val="20"/>
        </w:rPr>
        <w:t>Medfører priser som ikke opprettholder kontraktens prismessige balanse</w:t>
      </w:r>
      <w:r w:rsidRPr="00F04886">
        <w:rPr>
          <w:rStyle w:val="eop"/>
          <w:rFonts w:ascii="Arial" w:hAnsi="Arial" w:cs="Arial"/>
          <w:sz w:val="20"/>
          <w:szCs w:val="20"/>
        </w:rPr>
        <w:t> </w:t>
      </w:r>
    </w:p>
    <w:p w14:paraId="72787660" w14:textId="77777777" w:rsidR="00953C88" w:rsidRPr="00F04886" w:rsidRDefault="00953C88" w:rsidP="001C3A9D">
      <w:pPr>
        <w:pStyle w:val="paragraph"/>
        <w:numPr>
          <w:ilvl w:val="0"/>
          <w:numId w:val="26"/>
        </w:numPr>
        <w:spacing w:before="0" w:beforeAutospacing="0" w:after="0" w:afterAutospacing="0" w:line="276" w:lineRule="auto"/>
        <w:textAlignment w:val="baseline"/>
        <w:rPr>
          <w:rFonts w:ascii="Arial" w:hAnsi="Arial" w:cs="Arial"/>
          <w:sz w:val="20"/>
          <w:szCs w:val="20"/>
        </w:rPr>
      </w:pPr>
      <w:r w:rsidRPr="00F04886">
        <w:rPr>
          <w:rStyle w:val="normaltextrun"/>
          <w:rFonts w:ascii="Arial" w:hAnsi="Arial" w:cs="Arial"/>
          <w:sz w:val="20"/>
          <w:szCs w:val="20"/>
        </w:rPr>
        <w:t>Vesentlig avviker fra markedspris eller betingelser for sammenlignbare kunder</w:t>
      </w:r>
      <w:r w:rsidRPr="00F04886">
        <w:rPr>
          <w:rStyle w:val="eop"/>
          <w:rFonts w:ascii="Arial" w:hAnsi="Arial" w:cs="Arial"/>
          <w:sz w:val="20"/>
          <w:szCs w:val="20"/>
        </w:rPr>
        <w:t> </w:t>
      </w:r>
    </w:p>
    <w:p w14:paraId="12622548" w14:textId="77777777" w:rsidR="00953C88" w:rsidRPr="00F04886" w:rsidRDefault="00953C88" w:rsidP="001C3A9D">
      <w:pPr>
        <w:pStyle w:val="paragraph"/>
        <w:numPr>
          <w:ilvl w:val="0"/>
          <w:numId w:val="26"/>
        </w:numPr>
        <w:spacing w:before="0" w:beforeAutospacing="0" w:after="0" w:afterAutospacing="0" w:line="276" w:lineRule="auto"/>
        <w:textAlignment w:val="baseline"/>
        <w:rPr>
          <w:rFonts w:ascii="Arial" w:hAnsi="Arial" w:cs="Arial"/>
          <w:sz w:val="20"/>
          <w:szCs w:val="20"/>
        </w:rPr>
      </w:pPr>
      <w:r w:rsidRPr="00F04886">
        <w:rPr>
          <w:rStyle w:val="normaltextrun"/>
          <w:rFonts w:ascii="Arial" w:hAnsi="Arial" w:cs="Arial"/>
          <w:sz w:val="20"/>
          <w:szCs w:val="20"/>
        </w:rPr>
        <w:t>Utgjør en vesentlig endring av kontrakten</w:t>
      </w:r>
      <w:r w:rsidRPr="00F04886">
        <w:rPr>
          <w:rStyle w:val="scxw33164935"/>
          <w:rFonts w:ascii="Arial" w:hAnsi="Arial" w:cs="Arial"/>
          <w:sz w:val="20"/>
          <w:szCs w:val="20"/>
        </w:rPr>
        <w:t> </w:t>
      </w:r>
      <w:r w:rsidRPr="00F04886">
        <w:rPr>
          <w:rFonts w:ascii="Arial" w:hAnsi="Arial" w:cs="Arial"/>
          <w:sz w:val="20"/>
          <w:szCs w:val="20"/>
        </w:rPr>
        <w:br/>
      </w:r>
      <w:r w:rsidRPr="00F04886">
        <w:rPr>
          <w:rStyle w:val="eop"/>
          <w:rFonts w:ascii="Arial" w:hAnsi="Arial" w:cs="Arial"/>
          <w:sz w:val="20"/>
          <w:szCs w:val="20"/>
        </w:rPr>
        <w:t> </w:t>
      </w:r>
    </w:p>
    <w:p w14:paraId="5A3CFDEB" w14:textId="77777777" w:rsidR="00953C88" w:rsidRPr="00F04886" w:rsidRDefault="00953C88" w:rsidP="001C3A9D">
      <w:pPr>
        <w:pStyle w:val="paragraph"/>
        <w:numPr>
          <w:ilvl w:val="0"/>
          <w:numId w:val="24"/>
        </w:numPr>
        <w:spacing w:before="0" w:beforeAutospacing="0" w:after="0" w:afterAutospacing="0" w:line="276" w:lineRule="auto"/>
        <w:ind w:left="360"/>
        <w:textAlignment w:val="baseline"/>
        <w:rPr>
          <w:rStyle w:val="eop"/>
          <w:rFonts w:ascii="Arial" w:hAnsi="Arial" w:cs="Arial"/>
          <w:b/>
          <w:bCs/>
          <w:sz w:val="20"/>
          <w:szCs w:val="20"/>
        </w:rPr>
      </w:pPr>
      <w:r w:rsidRPr="00F04886">
        <w:rPr>
          <w:rStyle w:val="normaltextrun"/>
          <w:rFonts w:ascii="Arial" w:hAnsi="Arial" w:cs="Arial"/>
          <w:b/>
          <w:bCs/>
          <w:sz w:val="20"/>
          <w:szCs w:val="20"/>
        </w:rPr>
        <w:t>Effektivisering og teknologiske besparelser</w:t>
      </w:r>
      <w:r w:rsidRPr="00F04886">
        <w:rPr>
          <w:rStyle w:val="eop"/>
          <w:rFonts w:ascii="Arial" w:hAnsi="Arial" w:cs="Arial"/>
          <w:b/>
          <w:bCs/>
          <w:sz w:val="20"/>
          <w:szCs w:val="20"/>
        </w:rPr>
        <w:t> </w:t>
      </w:r>
    </w:p>
    <w:p w14:paraId="7FD39AAF" w14:textId="77777777" w:rsidR="0002171B" w:rsidRPr="00F04886" w:rsidRDefault="0002171B" w:rsidP="001C3A9D">
      <w:pPr>
        <w:pStyle w:val="paragraph"/>
        <w:spacing w:before="0" w:beforeAutospacing="0" w:after="0" w:afterAutospacing="0" w:line="276" w:lineRule="auto"/>
        <w:ind w:left="-360"/>
        <w:textAlignment w:val="baseline"/>
        <w:rPr>
          <w:rFonts w:ascii="Arial" w:hAnsi="Arial" w:cs="Arial"/>
          <w:sz w:val="20"/>
          <w:szCs w:val="20"/>
        </w:rPr>
      </w:pPr>
    </w:p>
    <w:p w14:paraId="70E5F423" w14:textId="77777777" w:rsidR="00953C88" w:rsidRPr="00F04886" w:rsidRDefault="00953C88" w:rsidP="001C3A9D">
      <w:pPr>
        <w:pStyle w:val="paragraph"/>
        <w:spacing w:before="0" w:beforeAutospacing="0" w:after="0" w:afterAutospacing="0" w:line="276" w:lineRule="auto"/>
        <w:textAlignment w:val="baseline"/>
        <w:rPr>
          <w:rFonts w:ascii="Segoe UI" w:hAnsi="Segoe UI" w:cs="Segoe UI"/>
          <w:sz w:val="20"/>
          <w:szCs w:val="20"/>
        </w:rPr>
      </w:pPr>
      <w:r w:rsidRPr="00F04886">
        <w:rPr>
          <w:rStyle w:val="normaltextrun"/>
          <w:rFonts w:ascii="Arial" w:hAnsi="Arial" w:cs="Arial"/>
          <w:sz w:val="20"/>
          <w:szCs w:val="20"/>
        </w:rPr>
        <w:t>Dersom leverandøren oppnår kostnadsbesparelser som følge av effektivisering, prosessforbedringer eller teknologisk utvikling, skal dette hensyntas i prisreguleringen.</w:t>
      </w:r>
      <w:r w:rsidRPr="00F04886">
        <w:rPr>
          <w:rStyle w:val="eop"/>
          <w:rFonts w:ascii="Arial" w:hAnsi="Arial" w:cs="Arial"/>
          <w:sz w:val="20"/>
          <w:szCs w:val="20"/>
        </w:rPr>
        <w:t> </w:t>
      </w:r>
    </w:p>
    <w:p w14:paraId="40D3E5C4" w14:textId="77777777" w:rsidR="00953C88" w:rsidRPr="00F04886" w:rsidRDefault="00953C88" w:rsidP="001C3A9D">
      <w:pPr>
        <w:pStyle w:val="paragraph"/>
        <w:spacing w:before="0" w:beforeAutospacing="0" w:after="0" w:afterAutospacing="0" w:line="276" w:lineRule="auto"/>
        <w:textAlignment w:val="baseline"/>
        <w:rPr>
          <w:rStyle w:val="eop"/>
          <w:rFonts w:ascii="Arial" w:hAnsi="Arial" w:cs="Arial"/>
          <w:sz w:val="20"/>
          <w:szCs w:val="20"/>
        </w:rPr>
      </w:pPr>
      <w:r w:rsidRPr="00F04886">
        <w:rPr>
          <w:rStyle w:val="normaltextrun"/>
          <w:rFonts w:ascii="Arial" w:hAnsi="Arial" w:cs="Arial"/>
          <w:sz w:val="20"/>
          <w:szCs w:val="20"/>
        </w:rPr>
        <w:t>Eventuell forventet effektivisering, som spesifisert i kontraktens bilag, skal trekkes fra den beregnede prisendringen. Leverandøren skal på forespørsel kunne dokumentere effektiviseringstiltak og tilhørende økonomisk gevinst. Oppdragsgiver har rett til å kreve at besparelser gir reduksjon i pris.</w:t>
      </w:r>
      <w:r w:rsidRPr="00F04886">
        <w:rPr>
          <w:rStyle w:val="eop"/>
          <w:rFonts w:ascii="Arial" w:hAnsi="Arial" w:cs="Arial"/>
          <w:sz w:val="20"/>
          <w:szCs w:val="20"/>
        </w:rPr>
        <w:t> </w:t>
      </w:r>
    </w:p>
    <w:p w14:paraId="5E0292E2" w14:textId="77777777" w:rsidR="0002171B" w:rsidRPr="00F04886" w:rsidRDefault="0002171B" w:rsidP="001C3A9D">
      <w:pPr>
        <w:pStyle w:val="paragraph"/>
        <w:spacing w:before="0" w:beforeAutospacing="0" w:after="0" w:afterAutospacing="0" w:line="276" w:lineRule="auto"/>
        <w:textAlignment w:val="baseline"/>
        <w:rPr>
          <w:rFonts w:ascii="Segoe UI" w:hAnsi="Segoe UI" w:cs="Segoe UI"/>
          <w:sz w:val="20"/>
          <w:szCs w:val="20"/>
        </w:rPr>
      </w:pPr>
    </w:p>
    <w:p w14:paraId="1C225E35" w14:textId="77777777" w:rsidR="00953C88" w:rsidRPr="00F04886" w:rsidRDefault="00953C88" w:rsidP="001C3A9D">
      <w:pPr>
        <w:pStyle w:val="paragraph"/>
        <w:numPr>
          <w:ilvl w:val="0"/>
          <w:numId w:val="24"/>
        </w:numPr>
        <w:spacing w:before="0" w:beforeAutospacing="0" w:after="0" w:afterAutospacing="0" w:line="276" w:lineRule="auto"/>
        <w:ind w:left="360"/>
        <w:textAlignment w:val="baseline"/>
        <w:rPr>
          <w:rStyle w:val="eop"/>
          <w:rFonts w:ascii="Arial" w:hAnsi="Arial" w:cs="Arial"/>
          <w:b/>
          <w:bCs/>
          <w:sz w:val="20"/>
          <w:szCs w:val="20"/>
        </w:rPr>
      </w:pPr>
      <w:r w:rsidRPr="00F04886">
        <w:rPr>
          <w:rStyle w:val="normaltextrun"/>
          <w:rFonts w:ascii="Arial" w:hAnsi="Arial" w:cs="Arial"/>
          <w:b/>
          <w:bCs/>
          <w:sz w:val="20"/>
          <w:szCs w:val="20"/>
        </w:rPr>
        <w:t>Markedspris og konkurranseevne</w:t>
      </w:r>
      <w:r w:rsidRPr="00F04886">
        <w:rPr>
          <w:rStyle w:val="eop"/>
          <w:rFonts w:ascii="Arial" w:hAnsi="Arial" w:cs="Arial"/>
          <w:b/>
          <w:bCs/>
          <w:sz w:val="20"/>
          <w:szCs w:val="20"/>
        </w:rPr>
        <w:t> </w:t>
      </w:r>
    </w:p>
    <w:p w14:paraId="1D53E51F" w14:textId="77777777" w:rsidR="00435FCC" w:rsidRPr="00F04886" w:rsidRDefault="00435FCC" w:rsidP="001C3A9D">
      <w:pPr>
        <w:pStyle w:val="paragraph"/>
        <w:spacing w:before="0" w:beforeAutospacing="0" w:after="0" w:afterAutospacing="0" w:line="276" w:lineRule="auto"/>
        <w:textAlignment w:val="baseline"/>
        <w:rPr>
          <w:rFonts w:ascii="Arial" w:hAnsi="Arial" w:cs="Arial"/>
          <w:b/>
          <w:bCs/>
          <w:sz w:val="20"/>
          <w:szCs w:val="20"/>
        </w:rPr>
      </w:pPr>
    </w:p>
    <w:p w14:paraId="6D84CE19" w14:textId="77777777" w:rsidR="00953C88" w:rsidRPr="00F04886" w:rsidRDefault="00953C88" w:rsidP="001C3A9D">
      <w:pPr>
        <w:pStyle w:val="paragraph"/>
        <w:spacing w:before="0" w:beforeAutospacing="0" w:after="0" w:afterAutospacing="0" w:line="276" w:lineRule="auto"/>
        <w:textAlignment w:val="baseline"/>
        <w:rPr>
          <w:rStyle w:val="eop"/>
          <w:rFonts w:ascii="Arial" w:hAnsi="Arial" w:cs="Arial"/>
          <w:sz w:val="20"/>
          <w:szCs w:val="20"/>
        </w:rPr>
      </w:pPr>
      <w:r w:rsidRPr="00F04886">
        <w:rPr>
          <w:rStyle w:val="normaltextrun"/>
          <w:rFonts w:ascii="Arial" w:hAnsi="Arial" w:cs="Arial"/>
          <w:sz w:val="20"/>
          <w:szCs w:val="20"/>
        </w:rPr>
        <w:t>Nye priser skal være konkurransedyktige og i tråd med det leverandøren tilbyr andre sammenlignbare kunder i markedet.</w:t>
      </w:r>
      <w:r w:rsidRPr="00F04886">
        <w:rPr>
          <w:rStyle w:val="eop"/>
          <w:rFonts w:ascii="Arial" w:hAnsi="Arial" w:cs="Arial"/>
          <w:sz w:val="20"/>
          <w:szCs w:val="20"/>
        </w:rPr>
        <w:t> </w:t>
      </w:r>
    </w:p>
    <w:p w14:paraId="0DEB6EAF" w14:textId="77777777" w:rsidR="0002171B" w:rsidRPr="00F04886" w:rsidRDefault="0002171B" w:rsidP="001C3A9D">
      <w:pPr>
        <w:pStyle w:val="paragraph"/>
        <w:spacing w:before="0" w:beforeAutospacing="0" w:after="0" w:afterAutospacing="0" w:line="276" w:lineRule="auto"/>
        <w:textAlignment w:val="baseline"/>
        <w:rPr>
          <w:rFonts w:ascii="Segoe UI" w:hAnsi="Segoe UI" w:cs="Segoe UI"/>
          <w:sz w:val="20"/>
          <w:szCs w:val="20"/>
        </w:rPr>
      </w:pPr>
    </w:p>
    <w:p w14:paraId="1AE393CA" w14:textId="77777777" w:rsidR="00953C88" w:rsidRPr="00F04886" w:rsidRDefault="00953C88" w:rsidP="001C3A9D">
      <w:pPr>
        <w:pStyle w:val="paragraph"/>
        <w:numPr>
          <w:ilvl w:val="0"/>
          <w:numId w:val="24"/>
        </w:numPr>
        <w:spacing w:before="0" w:beforeAutospacing="0" w:after="0" w:afterAutospacing="0" w:line="276" w:lineRule="auto"/>
        <w:ind w:left="360"/>
        <w:textAlignment w:val="baseline"/>
        <w:rPr>
          <w:rStyle w:val="eop"/>
          <w:rFonts w:ascii="Arial" w:hAnsi="Arial" w:cs="Arial"/>
          <w:b/>
          <w:bCs/>
          <w:sz w:val="20"/>
          <w:szCs w:val="20"/>
        </w:rPr>
      </w:pPr>
      <w:r w:rsidRPr="00F04886">
        <w:rPr>
          <w:rStyle w:val="normaltextrun"/>
          <w:rFonts w:ascii="Arial" w:hAnsi="Arial" w:cs="Arial"/>
          <w:b/>
          <w:bCs/>
          <w:sz w:val="20"/>
          <w:szCs w:val="20"/>
        </w:rPr>
        <w:t>Kontroll og oppfølging</w:t>
      </w:r>
      <w:r w:rsidRPr="00F04886">
        <w:rPr>
          <w:rStyle w:val="eop"/>
          <w:rFonts w:ascii="Arial" w:hAnsi="Arial" w:cs="Arial"/>
          <w:b/>
          <w:bCs/>
          <w:sz w:val="20"/>
          <w:szCs w:val="20"/>
        </w:rPr>
        <w:t> </w:t>
      </w:r>
    </w:p>
    <w:p w14:paraId="57084B42" w14:textId="77777777" w:rsidR="00435FCC" w:rsidRPr="00F04886" w:rsidRDefault="00435FCC" w:rsidP="001C3A9D">
      <w:pPr>
        <w:pStyle w:val="paragraph"/>
        <w:spacing w:before="0" w:beforeAutospacing="0" w:after="0" w:afterAutospacing="0" w:line="276" w:lineRule="auto"/>
        <w:textAlignment w:val="baseline"/>
        <w:rPr>
          <w:rFonts w:ascii="Arial" w:hAnsi="Arial" w:cs="Arial"/>
          <w:b/>
          <w:bCs/>
          <w:sz w:val="20"/>
          <w:szCs w:val="20"/>
        </w:rPr>
      </w:pPr>
    </w:p>
    <w:p w14:paraId="27A965DB" w14:textId="77777777" w:rsidR="00953C88" w:rsidRPr="00F04886" w:rsidRDefault="00953C88" w:rsidP="001C3A9D">
      <w:pPr>
        <w:pStyle w:val="paragraph"/>
        <w:spacing w:before="0" w:beforeAutospacing="0" w:after="0" w:afterAutospacing="0" w:line="276" w:lineRule="auto"/>
        <w:textAlignment w:val="baseline"/>
        <w:rPr>
          <w:rFonts w:ascii="Segoe UI" w:hAnsi="Segoe UI" w:cs="Segoe UI"/>
          <w:sz w:val="20"/>
          <w:szCs w:val="20"/>
        </w:rPr>
      </w:pPr>
      <w:r w:rsidRPr="00F04886">
        <w:rPr>
          <w:rStyle w:val="normaltextrun"/>
          <w:rFonts w:ascii="Arial" w:hAnsi="Arial" w:cs="Arial"/>
          <w:sz w:val="20"/>
          <w:szCs w:val="20"/>
        </w:rPr>
        <w:t>Leverandøren har ansvar for at prisene til enhver tid er korrekte og i tråd med kontrakten. I kontrakten skal det beskrives hvordan prisendringer dokumenteres, rapporteres og følges opp, herunder hvilke data som skal gjøres tilgjengelige for oppdragsgiver ved vurdering av prisjusteringer.</w:t>
      </w:r>
      <w:r w:rsidRPr="00F04886">
        <w:rPr>
          <w:rStyle w:val="eop"/>
          <w:rFonts w:ascii="Arial" w:hAnsi="Arial" w:cs="Arial"/>
          <w:sz w:val="20"/>
          <w:szCs w:val="20"/>
        </w:rPr>
        <w:t> </w:t>
      </w:r>
    </w:p>
    <w:p w14:paraId="4DFDD2B3" w14:textId="77777777" w:rsidR="009F2A33" w:rsidRPr="00F04886" w:rsidRDefault="009F2A33" w:rsidP="009F2A33">
      <w:pPr>
        <w:keepNext/>
        <w:keepLines/>
        <w:widowControl w:val="0"/>
        <w:spacing w:before="240" w:after="60" w:line="240" w:lineRule="auto"/>
        <w:outlineLvl w:val="1"/>
        <w:rPr>
          <w:rFonts w:ascii="Arial" w:eastAsia="Times New Roman" w:hAnsi="Arial" w:cs="Arial"/>
          <w:b/>
          <w:bCs/>
          <w:i/>
          <w:iCs/>
          <w:sz w:val="28"/>
          <w:szCs w:val="28"/>
          <w:lang w:eastAsia="nb-NO"/>
        </w:rPr>
      </w:pPr>
      <w:r w:rsidRPr="00F04886">
        <w:rPr>
          <w:rFonts w:ascii="Arial" w:eastAsia="Times New Roman" w:hAnsi="Arial" w:cs="Arial"/>
          <w:b/>
          <w:bCs/>
          <w:kern w:val="32"/>
          <w:sz w:val="28"/>
          <w:szCs w:val="32"/>
          <w:lang w:eastAsia="nb-NO"/>
        </w:rPr>
        <w:t>Fakturaformat</w:t>
      </w:r>
    </w:p>
    <w:p w14:paraId="1D88F00D" w14:textId="107367E3" w:rsidR="009F2A33" w:rsidRPr="00F04886" w:rsidRDefault="009F2A33" w:rsidP="009F2A33">
      <w:pPr>
        <w:autoSpaceDE w:val="0"/>
        <w:autoSpaceDN w:val="0"/>
        <w:adjustRightInd w:val="0"/>
        <w:spacing w:after="0" w:line="240" w:lineRule="auto"/>
        <w:contextualSpacing/>
        <w:rPr>
          <w:rFonts w:ascii="Arial" w:eastAsia="Times New Roman" w:hAnsi="Arial" w:cs="Arial"/>
          <w:sz w:val="20"/>
          <w:szCs w:val="20"/>
          <w:lang w:eastAsia="nb-NO"/>
        </w:rPr>
      </w:pPr>
      <w:r w:rsidRPr="00F04886">
        <w:rPr>
          <w:rFonts w:ascii="Arial" w:eastAsia="Times New Roman" w:hAnsi="Arial" w:cs="Arial"/>
          <w:sz w:val="20"/>
          <w:szCs w:val="20"/>
          <w:lang w:eastAsia="nb-NO"/>
        </w:rPr>
        <w:t xml:space="preserve">Alle UiOs norske leverandører må sende fakturaer og kreditnotaer i format EHF. </w:t>
      </w:r>
    </w:p>
    <w:p w14:paraId="403301A2" w14:textId="77777777" w:rsidR="00251D39" w:rsidRPr="00F04886" w:rsidRDefault="00251D39" w:rsidP="009F2A33">
      <w:pPr>
        <w:autoSpaceDE w:val="0"/>
        <w:autoSpaceDN w:val="0"/>
        <w:adjustRightInd w:val="0"/>
        <w:spacing w:after="0" w:line="240" w:lineRule="auto"/>
        <w:contextualSpacing/>
        <w:rPr>
          <w:rFonts w:ascii="Arial" w:eastAsia="Times New Roman" w:hAnsi="Arial" w:cs="Arial"/>
          <w:sz w:val="20"/>
          <w:szCs w:val="20"/>
          <w:lang w:eastAsia="nb-NO"/>
        </w:rPr>
      </w:pPr>
    </w:p>
    <w:p w14:paraId="74FE1EA0" w14:textId="77777777" w:rsidR="00251D39" w:rsidRPr="00F04886" w:rsidRDefault="00251D39" w:rsidP="00251D39">
      <w:pPr>
        <w:keepLines/>
        <w:widowControl w:val="0"/>
        <w:autoSpaceDE w:val="0"/>
        <w:autoSpaceDN w:val="0"/>
        <w:adjustRightInd w:val="0"/>
        <w:spacing w:after="0" w:line="240" w:lineRule="auto"/>
        <w:rPr>
          <w:rFonts w:ascii="Arial" w:eastAsia="Times New Roman" w:hAnsi="Arial" w:cs="Arial"/>
          <w:sz w:val="20"/>
          <w:szCs w:val="20"/>
          <w:lang w:eastAsia="nb-NO"/>
        </w:rPr>
      </w:pPr>
      <w:r w:rsidRPr="00F04886">
        <w:rPr>
          <w:rFonts w:ascii="Arial" w:eastAsia="Times New Roman" w:hAnsi="Arial" w:cs="Arial"/>
          <w:sz w:val="20"/>
          <w:szCs w:val="20"/>
          <w:lang w:eastAsia="nb-NO"/>
        </w:rPr>
        <w:t xml:space="preserve">Utenlandske leverandører som ikke kan sende i </w:t>
      </w:r>
      <w:proofErr w:type="spellStart"/>
      <w:r w:rsidRPr="00F04886">
        <w:rPr>
          <w:rFonts w:ascii="Arial" w:eastAsia="Times New Roman" w:hAnsi="Arial" w:cs="Arial"/>
          <w:sz w:val="20"/>
          <w:szCs w:val="20"/>
          <w:lang w:eastAsia="nb-NO"/>
        </w:rPr>
        <w:t>Peppol</w:t>
      </w:r>
      <w:proofErr w:type="spellEnd"/>
      <w:r w:rsidRPr="00F04886">
        <w:rPr>
          <w:rFonts w:ascii="Arial" w:eastAsia="Times New Roman" w:hAnsi="Arial" w:cs="Arial"/>
          <w:sz w:val="20"/>
          <w:szCs w:val="20"/>
          <w:lang w:eastAsia="nb-NO"/>
        </w:rPr>
        <w:t xml:space="preserve">-format, kan sende PDF fakturaer til </w:t>
      </w:r>
      <w:hyperlink r:id="rId10" w:history="1">
        <w:r w:rsidRPr="00F04886">
          <w:rPr>
            <w:rFonts w:ascii="Arial" w:eastAsia="Times New Roman" w:hAnsi="Arial" w:cs="Arial"/>
            <w:color w:val="0000FF"/>
            <w:sz w:val="20"/>
            <w:szCs w:val="20"/>
            <w:u w:val="single"/>
            <w:lang w:eastAsia="nb-NO"/>
          </w:rPr>
          <w:t>invoices@admin.uio.no</w:t>
        </w:r>
      </w:hyperlink>
      <w:r w:rsidRPr="00F04886">
        <w:rPr>
          <w:rFonts w:ascii="Arial" w:eastAsia="Times New Roman" w:hAnsi="Arial" w:cs="Arial"/>
          <w:sz w:val="20"/>
          <w:szCs w:val="20"/>
          <w:lang w:eastAsia="nb-NO"/>
        </w:rPr>
        <w:t>.</w:t>
      </w:r>
    </w:p>
    <w:p w14:paraId="60D20B08" w14:textId="77777777" w:rsidR="00251D39" w:rsidRPr="00F04886" w:rsidRDefault="00251D39" w:rsidP="009F2A33">
      <w:pPr>
        <w:autoSpaceDE w:val="0"/>
        <w:autoSpaceDN w:val="0"/>
        <w:adjustRightInd w:val="0"/>
        <w:spacing w:after="0" w:line="240" w:lineRule="auto"/>
        <w:contextualSpacing/>
        <w:rPr>
          <w:rFonts w:ascii="Arial" w:eastAsia="Times New Roman" w:hAnsi="Arial" w:cs="Arial"/>
          <w:sz w:val="20"/>
          <w:szCs w:val="20"/>
          <w:lang w:eastAsia="nb-NO"/>
        </w:rPr>
      </w:pPr>
    </w:p>
    <w:p w14:paraId="5C14C7D1" w14:textId="4D05F90E" w:rsidR="009F2A33" w:rsidRPr="00F04886" w:rsidRDefault="009F2A33" w:rsidP="009F2A33">
      <w:pPr>
        <w:autoSpaceDE w:val="0"/>
        <w:autoSpaceDN w:val="0"/>
        <w:adjustRightInd w:val="0"/>
        <w:spacing w:after="0" w:line="240" w:lineRule="auto"/>
        <w:rPr>
          <w:rFonts w:ascii="Arial" w:eastAsia="Times New Roman" w:hAnsi="Arial" w:cs="Arial"/>
          <w:sz w:val="20"/>
          <w:szCs w:val="20"/>
          <w:lang w:eastAsia="nb-NO"/>
        </w:rPr>
      </w:pPr>
      <w:r w:rsidRPr="00F04886">
        <w:rPr>
          <w:rFonts w:ascii="Arial" w:eastAsia="Times New Roman" w:hAnsi="Arial" w:cs="Arial"/>
          <w:sz w:val="20"/>
          <w:szCs w:val="20"/>
          <w:lang w:eastAsia="nb-NO"/>
        </w:rPr>
        <w:t xml:space="preserve">Leverandøren skal benytte UiOs til enhver tid valgte format og transportkanal. Det skal gis minst tre (3) måneders varsel før </w:t>
      </w:r>
      <w:r w:rsidR="7AD3D137" w:rsidRPr="00F04886">
        <w:rPr>
          <w:rFonts w:ascii="Arial" w:eastAsia="Times New Roman" w:hAnsi="Arial" w:cs="Arial"/>
          <w:sz w:val="20"/>
          <w:szCs w:val="20"/>
          <w:lang w:eastAsia="nb-NO"/>
        </w:rPr>
        <w:t>en eventuell endring</w:t>
      </w:r>
      <w:r w:rsidRPr="00F04886">
        <w:rPr>
          <w:rFonts w:ascii="Arial" w:eastAsia="Times New Roman" w:hAnsi="Arial" w:cs="Arial"/>
          <w:sz w:val="20"/>
          <w:szCs w:val="20"/>
          <w:lang w:eastAsia="nb-NO"/>
        </w:rPr>
        <w:t xml:space="preserve"> iverksettes. Leverandøren bærer selv sine egne kostnader forbundet med levering av elektronisk faktura og kreditnota. </w:t>
      </w:r>
    </w:p>
    <w:p w14:paraId="24427DCF" w14:textId="77777777" w:rsidR="009F2A33" w:rsidRPr="00F04886" w:rsidRDefault="009F2A33" w:rsidP="009F2A33">
      <w:pPr>
        <w:keepNext/>
        <w:keepLines/>
        <w:widowControl w:val="0"/>
        <w:spacing w:before="240" w:after="60" w:line="240" w:lineRule="auto"/>
        <w:outlineLvl w:val="1"/>
        <w:rPr>
          <w:rFonts w:ascii="Arial" w:eastAsia="Times New Roman" w:hAnsi="Arial" w:cs="Arial"/>
          <w:b/>
          <w:bCs/>
          <w:i/>
          <w:iCs/>
          <w:sz w:val="28"/>
          <w:szCs w:val="28"/>
          <w:lang w:eastAsia="nb-NO"/>
        </w:rPr>
      </w:pPr>
      <w:r w:rsidRPr="00F04886">
        <w:rPr>
          <w:rFonts w:ascii="Arial" w:eastAsia="Times New Roman" w:hAnsi="Arial" w:cs="Arial"/>
          <w:b/>
          <w:bCs/>
          <w:kern w:val="32"/>
          <w:sz w:val="28"/>
          <w:szCs w:val="32"/>
          <w:lang w:eastAsia="nb-NO"/>
        </w:rPr>
        <w:t>Fakturakvalitet</w:t>
      </w:r>
    </w:p>
    <w:p w14:paraId="25E142B8" w14:textId="77777777" w:rsidR="009F2A33" w:rsidRPr="00F04886" w:rsidRDefault="009F2A33" w:rsidP="009F2A33">
      <w:pPr>
        <w:keepLines/>
        <w:widowControl w:val="0"/>
        <w:spacing w:after="0" w:line="240" w:lineRule="auto"/>
        <w:rPr>
          <w:rFonts w:ascii="Arial" w:eastAsia="Times New Roman" w:hAnsi="Arial" w:cs="Arial"/>
          <w:sz w:val="20"/>
          <w:szCs w:val="20"/>
          <w:lang w:eastAsia="nb-NO"/>
        </w:rPr>
      </w:pPr>
      <w:r w:rsidRPr="00F04886">
        <w:rPr>
          <w:rFonts w:ascii="Arial" w:eastAsia="Times New Roman" w:hAnsi="Arial" w:cs="Arial"/>
          <w:sz w:val="20"/>
          <w:szCs w:val="20"/>
          <w:lang w:eastAsia="nb-NO"/>
        </w:rPr>
        <w:t xml:space="preserve">Fakturaer skal ha referanse til innkjøpsordrenummer fra Oppdragsgivers bestillingssystem. </w:t>
      </w:r>
    </w:p>
    <w:p w14:paraId="4DC9627C" w14:textId="77777777" w:rsidR="009F2A33" w:rsidRPr="00F04886" w:rsidRDefault="009F2A33" w:rsidP="009F2A33">
      <w:pPr>
        <w:keepLines/>
        <w:widowControl w:val="0"/>
        <w:spacing w:after="0" w:line="240" w:lineRule="auto"/>
        <w:rPr>
          <w:rFonts w:ascii="Arial" w:eastAsia="Times New Roman" w:hAnsi="Arial" w:cs="Arial"/>
          <w:sz w:val="20"/>
          <w:szCs w:val="20"/>
          <w:lang w:eastAsia="nb-NO"/>
        </w:rPr>
      </w:pPr>
      <w:r w:rsidRPr="00F04886">
        <w:rPr>
          <w:rFonts w:ascii="Arial" w:eastAsia="Times New Roman" w:hAnsi="Arial" w:cs="Arial"/>
          <w:sz w:val="20"/>
          <w:szCs w:val="20"/>
          <w:lang w:eastAsia="nb-NO"/>
        </w:rPr>
        <w:t xml:space="preserve">Oppdragsgiver forbeholder seg retten til å returnere fakturaer uten denne referansen. </w:t>
      </w:r>
    </w:p>
    <w:p w14:paraId="41D4207D" w14:textId="77777777" w:rsidR="009F2A33" w:rsidRPr="00F04886" w:rsidRDefault="009F2A33" w:rsidP="009F2A33">
      <w:pPr>
        <w:autoSpaceDE w:val="0"/>
        <w:autoSpaceDN w:val="0"/>
        <w:adjustRightInd w:val="0"/>
        <w:spacing w:after="0" w:line="240" w:lineRule="auto"/>
        <w:rPr>
          <w:rFonts w:ascii="Arial" w:eastAsia="Times New Roman" w:hAnsi="Arial" w:cs="Arial"/>
          <w:sz w:val="20"/>
          <w:szCs w:val="20"/>
          <w:lang w:eastAsia="nb-NO"/>
        </w:rPr>
      </w:pPr>
    </w:p>
    <w:p w14:paraId="01EF3567" w14:textId="156815F1" w:rsidR="009F2A33" w:rsidRPr="00F04886" w:rsidRDefault="009F2A33" w:rsidP="009F2A33">
      <w:pPr>
        <w:spacing w:after="0" w:line="240" w:lineRule="auto"/>
        <w:rPr>
          <w:rFonts w:ascii="Arial" w:eastAsia="Times New Roman" w:hAnsi="Arial" w:cs="Arial"/>
          <w:sz w:val="20"/>
          <w:szCs w:val="20"/>
          <w:lang w:eastAsia="nb-NO"/>
        </w:rPr>
      </w:pPr>
      <w:r w:rsidRPr="00F04886">
        <w:rPr>
          <w:rFonts w:ascii="Arial" w:eastAsia="Times New Roman" w:hAnsi="Arial" w:cs="Arial"/>
          <w:sz w:val="20"/>
          <w:szCs w:val="20"/>
          <w:lang w:eastAsia="nb-NO"/>
        </w:rPr>
        <w:t xml:space="preserve">UiO benytter et analyseverktøy som stiller krav til kvalitet på faktura. Fakturaer som skal leveres til UiO </w:t>
      </w:r>
      <w:r w:rsidR="00251D39" w:rsidRPr="00F04886">
        <w:rPr>
          <w:rFonts w:ascii="Arial" w:eastAsia="Times New Roman" w:hAnsi="Arial" w:cs="Arial"/>
          <w:sz w:val="20"/>
          <w:szCs w:val="20"/>
          <w:lang w:eastAsia="nb-NO"/>
        </w:rPr>
        <w:t>må</w:t>
      </w:r>
      <w:r w:rsidRPr="00F04886">
        <w:rPr>
          <w:rFonts w:ascii="Arial" w:eastAsia="Times New Roman" w:hAnsi="Arial" w:cs="Arial"/>
          <w:sz w:val="20"/>
          <w:szCs w:val="20"/>
          <w:lang w:eastAsia="nb-NO"/>
        </w:rPr>
        <w:t xml:space="preserve"> inneholde bl.a. følgende:</w:t>
      </w:r>
    </w:p>
    <w:p w14:paraId="50E069AA" w14:textId="77777777" w:rsidR="009F2A33" w:rsidRPr="00F04886" w:rsidRDefault="009F2A33" w:rsidP="009F2A33">
      <w:pPr>
        <w:spacing w:after="0" w:line="240" w:lineRule="auto"/>
        <w:rPr>
          <w:rFonts w:ascii="Arial" w:eastAsia="Times New Roman" w:hAnsi="Arial" w:cs="Arial"/>
          <w:sz w:val="20"/>
          <w:szCs w:val="20"/>
          <w:lang w:eastAsia="nb-NO"/>
        </w:rPr>
      </w:pPr>
    </w:p>
    <w:p w14:paraId="4C426FE8" w14:textId="0CFE347E" w:rsidR="009F2A33" w:rsidRPr="00F04886" w:rsidRDefault="008B7435" w:rsidP="009F2A33">
      <w:pPr>
        <w:keepLines/>
        <w:widowControl w:val="0"/>
        <w:numPr>
          <w:ilvl w:val="0"/>
          <w:numId w:val="3"/>
        </w:numPr>
        <w:autoSpaceDE w:val="0"/>
        <w:autoSpaceDN w:val="0"/>
        <w:adjustRightInd w:val="0"/>
        <w:spacing w:after="0" w:line="240" w:lineRule="auto"/>
        <w:contextualSpacing/>
        <w:rPr>
          <w:rFonts w:ascii="Arial" w:eastAsia="Times New Roman" w:hAnsi="Arial" w:cs="Arial"/>
          <w:sz w:val="20"/>
          <w:szCs w:val="20"/>
          <w:lang w:eastAsia="nb-NO"/>
        </w:rPr>
      </w:pPr>
      <w:r w:rsidRPr="00F04886">
        <w:rPr>
          <w:rFonts w:ascii="Arial" w:eastAsia="Times New Roman" w:hAnsi="Arial" w:cs="Arial"/>
          <w:sz w:val="20"/>
          <w:szCs w:val="20"/>
          <w:lang w:eastAsia="nb-NO"/>
        </w:rPr>
        <w:t xml:space="preserve">Unike produktnummer pr. produktnavn på linjenivå </w:t>
      </w:r>
    </w:p>
    <w:p w14:paraId="2BCBFD43" w14:textId="77777777" w:rsidR="009F2A33" w:rsidRPr="00F04886" w:rsidRDefault="009F2A33" w:rsidP="009F2A33">
      <w:pPr>
        <w:keepLines/>
        <w:widowControl w:val="0"/>
        <w:numPr>
          <w:ilvl w:val="0"/>
          <w:numId w:val="3"/>
        </w:numPr>
        <w:autoSpaceDE w:val="0"/>
        <w:autoSpaceDN w:val="0"/>
        <w:adjustRightInd w:val="0"/>
        <w:spacing w:after="0" w:line="240" w:lineRule="auto"/>
        <w:contextualSpacing/>
        <w:rPr>
          <w:rFonts w:ascii="Arial" w:eastAsia="Times New Roman" w:hAnsi="Arial" w:cs="Arial"/>
          <w:sz w:val="20"/>
          <w:szCs w:val="20"/>
          <w:lang w:eastAsia="nb-NO"/>
        </w:rPr>
      </w:pPr>
      <w:r w:rsidRPr="00F04886">
        <w:rPr>
          <w:rFonts w:ascii="Arial" w:eastAsia="Times New Roman" w:hAnsi="Arial" w:cs="Arial"/>
          <w:sz w:val="20"/>
          <w:szCs w:val="20"/>
          <w:lang w:eastAsia="nb-NO"/>
        </w:rPr>
        <w:t>Beskrivende produktnavn på linjenivå</w:t>
      </w:r>
    </w:p>
    <w:p w14:paraId="780B2830" w14:textId="293B51C7" w:rsidR="007614B5" w:rsidRPr="00F04886" w:rsidRDefault="007614B5" w:rsidP="009F2A33">
      <w:pPr>
        <w:keepLines/>
        <w:widowControl w:val="0"/>
        <w:numPr>
          <w:ilvl w:val="0"/>
          <w:numId w:val="3"/>
        </w:numPr>
        <w:autoSpaceDE w:val="0"/>
        <w:autoSpaceDN w:val="0"/>
        <w:adjustRightInd w:val="0"/>
        <w:spacing w:after="0" w:line="240" w:lineRule="auto"/>
        <w:contextualSpacing/>
        <w:rPr>
          <w:rFonts w:ascii="Arial" w:eastAsia="Times New Roman" w:hAnsi="Arial" w:cs="Arial"/>
          <w:sz w:val="20"/>
          <w:szCs w:val="20"/>
          <w:lang w:eastAsia="nb-NO"/>
        </w:rPr>
      </w:pPr>
      <w:r w:rsidRPr="00F04886">
        <w:rPr>
          <w:rFonts w:ascii="Arial" w:eastAsia="Times New Roman" w:hAnsi="Arial" w:cs="Arial"/>
          <w:sz w:val="20"/>
          <w:szCs w:val="20"/>
          <w:lang w:eastAsia="nb-NO"/>
        </w:rPr>
        <w:t>Serie</w:t>
      </w:r>
      <w:r w:rsidR="00B93F87" w:rsidRPr="00F04886">
        <w:rPr>
          <w:rFonts w:ascii="Arial" w:eastAsia="Times New Roman" w:hAnsi="Arial" w:cs="Arial"/>
          <w:sz w:val="20"/>
          <w:szCs w:val="20"/>
          <w:lang w:eastAsia="nb-NO"/>
        </w:rPr>
        <w:t>nummer på linjenivå</w:t>
      </w:r>
      <w:r w:rsidR="00414044" w:rsidRPr="00F04886">
        <w:rPr>
          <w:rFonts w:ascii="Arial" w:eastAsia="Times New Roman" w:hAnsi="Arial" w:cs="Arial"/>
          <w:sz w:val="20"/>
          <w:szCs w:val="20"/>
          <w:lang w:eastAsia="nb-NO"/>
        </w:rPr>
        <w:t xml:space="preserve"> (gjelder for kjøp av utstyr med serienummer)</w:t>
      </w:r>
    </w:p>
    <w:p w14:paraId="4BBFAEFB" w14:textId="77777777" w:rsidR="009F2A33" w:rsidRPr="00F04886" w:rsidRDefault="009F2A33" w:rsidP="009F2A33">
      <w:pPr>
        <w:keepLines/>
        <w:widowControl w:val="0"/>
        <w:numPr>
          <w:ilvl w:val="0"/>
          <w:numId w:val="3"/>
        </w:numPr>
        <w:autoSpaceDE w:val="0"/>
        <w:autoSpaceDN w:val="0"/>
        <w:adjustRightInd w:val="0"/>
        <w:spacing w:after="0" w:line="240" w:lineRule="auto"/>
        <w:contextualSpacing/>
        <w:rPr>
          <w:rFonts w:ascii="Arial" w:eastAsia="Times New Roman" w:hAnsi="Arial" w:cs="Arial"/>
          <w:sz w:val="20"/>
          <w:szCs w:val="20"/>
          <w:lang w:eastAsia="nb-NO"/>
        </w:rPr>
      </w:pPr>
      <w:r w:rsidRPr="00F04886">
        <w:rPr>
          <w:rFonts w:ascii="Arial" w:eastAsia="Times New Roman" w:hAnsi="Arial" w:cs="Arial"/>
          <w:sz w:val="20"/>
          <w:szCs w:val="20"/>
          <w:lang w:eastAsia="nb-NO"/>
        </w:rPr>
        <w:t>Produktpris på linjenivå (ekskl. mva.)</w:t>
      </w:r>
    </w:p>
    <w:p w14:paraId="13A8C381" w14:textId="77777777" w:rsidR="009F2A33" w:rsidRPr="00F04886" w:rsidRDefault="009F2A33" w:rsidP="009F2A33">
      <w:pPr>
        <w:keepLines/>
        <w:widowControl w:val="0"/>
        <w:numPr>
          <w:ilvl w:val="0"/>
          <w:numId w:val="3"/>
        </w:numPr>
        <w:autoSpaceDE w:val="0"/>
        <w:autoSpaceDN w:val="0"/>
        <w:adjustRightInd w:val="0"/>
        <w:spacing w:after="0" w:line="240" w:lineRule="auto"/>
        <w:contextualSpacing/>
        <w:rPr>
          <w:rFonts w:ascii="Arial" w:eastAsia="Times New Roman" w:hAnsi="Arial" w:cs="Arial"/>
          <w:sz w:val="20"/>
          <w:szCs w:val="20"/>
          <w:lang w:eastAsia="nb-NO"/>
        </w:rPr>
      </w:pPr>
      <w:proofErr w:type="spellStart"/>
      <w:r w:rsidRPr="00F04886">
        <w:rPr>
          <w:rFonts w:ascii="Arial" w:eastAsia="Times New Roman" w:hAnsi="Arial" w:cs="Arial"/>
          <w:sz w:val="20"/>
          <w:szCs w:val="20"/>
          <w:lang w:eastAsia="nb-NO"/>
        </w:rPr>
        <w:t>Mva</w:t>
      </w:r>
      <w:proofErr w:type="spellEnd"/>
      <w:r w:rsidRPr="00F04886">
        <w:rPr>
          <w:rFonts w:ascii="Arial" w:eastAsia="Times New Roman" w:hAnsi="Arial" w:cs="Arial"/>
          <w:sz w:val="20"/>
          <w:szCs w:val="20"/>
          <w:lang w:eastAsia="nb-NO"/>
        </w:rPr>
        <w:t>-% på linjenivå</w:t>
      </w:r>
    </w:p>
    <w:p w14:paraId="4C60EA0E" w14:textId="77777777" w:rsidR="009F2A33" w:rsidRPr="00F04886" w:rsidRDefault="009F2A33" w:rsidP="009F2A33">
      <w:pPr>
        <w:keepLines/>
        <w:widowControl w:val="0"/>
        <w:numPr>
          <w:ilvl w:val="0"/>
          <w:numId w:val="3"/>
        </w:numPr>
        <w:autoSpaceDE w:val="0"/>
        <w:autoSpaceDN w:val="0"/>
        <w:adjustRightInd w:val="0"/>
        <w:spacing w:after="0" w:line="240" w:lineRule="auto"/>
        <w:contextualSpacing/>
        <w:rPr>
          <w:rFonts w:ascii="Arial" w:eastAsia="Times New Roman" w:hAnsi="Arial" w:cs="Arial"/>
          <w:sz w:val="20"/>
          <w:szCs w:val="20"/>
          <w:lang w:eastAsia="nb-NO"/>
        </w:rPr>
      </w:pPr>
      <w:r w:rsidRPr="00F04886">
        <w:rPr>
          <w:rFonts w:ascii="Arial" w:eastAsia="Times New Roman" w:hAnsi="Arial" w:cs="Arial"/>
          <w:sz w:val="20"/>
          <w:szCs w:val="20"/>
          <w:lang w:eastAsia="nb-NO"/>
        </w:rPr>
        <w:t>Eventuelle avtalte gebyrer (eks. minsteordregebyr) på linjenivå</w:t>
      </w:r>
    </w:p>
    <w:p w14:paraId="3CFFEBC9" w14:textId="77777777" w:rsidR="009F2A33" w:rsidRPr="00F04886" w:rsidRDefault="009F2A33" w:rsidP="009F2A33">
      <w:pPr>
        <w:keepLines/>
        <w:widowControl w:val="0"/>
        <w:numPr>
          <w:ilvl w:val="0"/>
          <w:numId w:val="3"/>
        </w:numPr>
        <w:autoSpaceDE w:val="0"/>
        <w:autoSpaceDN w:val="0"/>
        <w:adjustRightInd w:val="0"/>
        <w:spacing w:after="0" w:line="240" w:lineRule="auto"/>
        <w:contextualSpacing/>
        <w:rPr>
          <w:rFonts w:ascii="Arial" w:eastAsia="Times New Roman" w:hAnsi="Arial" w:cs="Arial"/>
          <w:sz w:val="20"/>
          <w:szCs w:val="20"/>
          <w:lang w:eastAsia="nb-NO"/>
        </w:rPr>
      </w:pPr>
      <w:r w:rsidRPr="00F04886">
        <w:rPr>
          <w:rFonts w:ascii="Arial" w:eastAsia="Times New Roman" w:hAnsi="Arial" w:cs="Arial"/>
          <w:sz w:val="20"/>
          <w:szCs w:val="20"/>
          <w:lang w:eastAsia="nb-NO"/>
        </w:rPr>
        <w:t>Organisasjonsnummer i fakturahode</w:t>
      </w:r>
    </w:p>
    <w:p w14:paraId="4105498C" w14:textId="77777777" w:rsidR="009F2A33" w:rsidRPr="00F04886" w:rsidRDefault="009F2A33" w:rsidP="009F2A33">
      <w:pPr>
        <w:autoSpaceDE w:val="0"/>
        <w:autoSpaceDN w:val="0"/>
        <w:adjustRightInd w:val="0"/>
        <w:spacing w:after="0" w:line="240" w:lineRule="auto"/>
        <w:rPr>
          <w:rFonts w:ascii="Arial" w:eastAsia="Times New Roman" w:hAnsi="Arial" w:cs="Arial"/>
          <w:sz w:val="20"/>
          <w:szCs w:val="20"/>
          <w:lang w:eastAsia="nb-NO"/>
        </w:rPr>
      </w:pPr>
      <w:r w:rsidRPr="00F04886">
        <w:rPr>
          <w:rFonts w:ascii="Arial" w:eastAsia="Times New Roman" w:hAnsi="Arial" w:cs="Arial"/>
          <w:sz w:val="20"/>
          <w:szCs w:val="20"/>
          <w:lang w:eastAsia="nb-NO"/>
        </w:rPr>
        <w:t xml:space="preserve"> </w:t>
      </w:r>
    </w:p>
    <w:p w14:paraId="2835473A" w14:textId="4B054E50" w:rsidR="013EA378" w:rsidRPr="00F04886" w:rsidRDefault="013EA378" w:rsidP="6AA19B2B">
      <w:pPr>
        <w:spacing w:after="0"/>
      </w:pPr>
      <w:r w:rsidRPr="00F04886">
        <w:rPr>
          <w:rFonts w:ascii="Arial" w:eastAsia="Arial" w:hAnsi="Arial" w:cs="Arial"/>
          <w:sz w:val="20"/>
          <w:szCs w:val="20"/>
        </w:rPr>
        <w:t>Det skal ikke fremkomme noen personsensitive opplysninger i fakturalinjene, som f.eks. helseopplysninger, etnisitet eller andre sensitive personopplysninger omfattet av GDPR artikkel 9.</w:t>
      </w:r>
    </w:p>
    <w:p w14:paraId="010E9FDB" w14:textId="11E6616C" w:rsidR="6AA19B2B" w:rsidRPr="00F04886" w:rsidRDefault="6AA19B2B" w:rsidP="6AA19B2B">
      <w:pPr>
        <w:spacing w:after="0" w:line="240" w:lineRule="auto"/>
        <w:rPr>
          <w:rFonts w:ascii="Arial" w:eastAsia="Times New Roman" w:hAnsi="Arial" w:cs="Arial"/>
          <w:sz w:val="20"/>
          <w:szCs w:val="20"/>
          <w:lang w:eastAsia="nb-NO"/>
        </w:rPr>
      </w:pPr>
    </w:p>
    <w:p w14:paraId="02E35D4D" w14:textId="75EC3F60" w:rsidR="009F2A33" w:rsidRPr="00F04886" w:rsidRDefault="009F2A33" w:rsidP="009F2A33">
      <w:pPr>
        <w:autoSpaceDE w:val="0"/>
        <w:autoSpaceDN w:val="0"/>
        <w:adjustRightInd w:val="0"/>
        <w:spacing w:after="0" w:line="240" w:lineRule="auto"/>
        <w:rPr>
          <w:rFonts w:ascii="Arial" w:eastAsia="Times New Roman" w:hAnsi="Arial" w:cs="Arial"/>
          <w:sz w:val="20"/>
          <w:szCs w:val="20"/>
          <w:lang w:eastAsia="nb-NO"/>
        </w:rPr>
      </w:pPr>
      <w:r w:rsidRPr="00F04886">
        <w:rPr>
          <w:rFonts w:ascii="Arial" w:eastAsia="Times New Roman" w:hAnsi="Arial" w:cs="Arial"/>
          <w:sz w:val="20"/>
          <w:szCs w:val="20"/>
          <w:lang w:eastAsia="nb-NO"/>
        </w:rPr>
        <w:t xml:space="preserve">Se forøvrig lenke til UiOs betingelser for fakturering: </w:t>
      </w:r>
      <w:hyperlink r:id="rId11">
        <w:r w:rsidRPr="00F04886">
          <w:rPr>
            <w:rStyle w:val="Hyperkobling"/>
            <w:rFonts w:ascii="Arial" w:eastAsia="Times New Roman" w:hAnsi="Arial" w:cs="Arial"/>
            <w:sz w:val="20"/>
            <w:szCs w:val="20"/>
            <w:lang w:eastAsia="nb-NO"/>
          </w:rPr>
          <w:t>http://www.uio.no/om/samarbeid/sende-faktura-til-uio/</w:t>
        </w:r>
      </w:hyperlink>
      <w:r w:rsidRPr="00F04886">
        <w:rPr>
          <w:rFonts w:ascii="Arial" w:eastAsia="Times New Roman" w:hAnsi="Arial" w:cs="Arial"/>
          <w:sz w:val="20"/>
          <w:szCs w:val="20"/>
          <w:lang w:eastAsia="nb-NO"/>
        </w:rPr>
        <w:t>.</w:t>
      </w:r>
    </w:p>
    <w:p w14:paraId="677EF37D" w14:textId="77777777" w:rsidR="009F2A33" w:rsidRPr="00F04886" w:rsidRDefault="009F2A33" w:rsidP="009F2A33">
      <w:pPr>
        <w:keepLines/>
        <w:widowControl w:val="0"/>
        <w:spacing w:after="0" w:line="240" w:lineRule="auto"/>
        <w:rPr>
          <w:rFonts w:ascii="Arial" w:eastAsia="Times New Roman" w:hAnsi="Arial" w:cs="Arial"/>
          <w:i/>
          <w:sz w:val="18"/>
          <w:szCs w:val="18"/>
          <w:highlight w:val="yellow"/>
          <w:lang w:eastAsia="nb-NO"/>
        </w:rPr>
      </w:pPr>
    </w:p>
    <w:p w14:paraId="0C4FFC2D" w14:textId="77777777" w:rsidR="009F2A33" w:rsidRPr="00F04886" w:rsidRDefault="009F2A33" w:rsidP="009F2A33">
      <w:pPr>
        <w:keepNext/>
        <w:keepLines/>
        <w:widowControl w:val="0"/>
        <w:spacing w:before="240" w:after="60" w:line="240" w:lineRule="auto"/>
        <w:ind w:left="432" w:hanging="432"/>
        <w:outlineLvl w:val="0"/>
        <w:rPr>
          <w:rFonts w:ascii="Arial" w:eastAsia="Times New Roman" w:hAnsi="Arial" w:cs="Arial"/>
          <w:b/>
          <w:bCs/>
          <w:kern w:val="32"/>
          <w:sz w:val="32"/>
          <w:szCs w:val="32"/>
          <w:lang w:eastAsia="nb-NO"/>
        </w:rPr>
      </w:pPr>
      <w:r w:rsidRPr="00F04886">
        <w:rPr>
          <w:rFonts w:ascii="Arial" w:eastAsia="Times New Roman" w:hAnsi="Arial" w:cs="Arial"/>
          <w:b/>
          <w:bCs/>
          <w:kern w:val="32"/>
          <w:sz w:val="28"/>
          <w:szCs w:val="32"/>
          <w:lang w:eastAsia="nb-NO"/>
        </w:rPr>
        <w:t>Dagbot ved forsinkelse</w:t>
      </w:r>
      <w:r w:rsidRPr="00F04886">
        <w:rPr>
          <w:rFonts w:ascii="Arial" w:eastAsia="Times New Roman" w:hAnsi="Arial" w:cs="Arial"/>
          <w:b/>
          <w:bCs/>
          <w:kern w:val="32"/>
          <w:sz w:val="32"/>
          <w:szCs w:val="32"/>
          <w:lang w:eastAsia="nb-NO"/>
        </w:rPr>
        <w:t xml:space="preserve"> </w:t>
      </w:r>
    </w:p>
    <w:p w14:paraId="7389F4D4" w14:textId="77777777" w:rsidR="009F2A33" w:rsidRPr="00F04886" w:rsidRDefault="009F2A33" w:rsidP="009F2A33">
      <w:pPr>
        <w:keepLines/>
        <w:widowControl w:val="0"/>
        <w:spacing w:after="0" w:line="240" w:lineRule="auto"/>
        <w:rPr>
          <w:rFonts w:ascii="Arial" w:eastAsia="Times New Roman" w:hAnsi="Arial" w:cs="Arial"/>
          <w:sz w:val="20"/>
          <w:szCs w:val="20"/>
          <w:lang w:eastAsia="nb-NO"/>
        </w:rPr>
      </w:pPr>
      <w:r w:rsidRPr="00F04886">
        <w:rPr>
          <w:rFonts w:ascii="Arial" w:eastAsia="Times New Roman" w:hAnsi="Arial" w:cs="Arial"/>
          <w:sz w:val="18"/>
          <w:szCs w:val="18"/>
          <w:highlight w:val="yellow"/>
          <w:lang w:eastAsia="nb-NO"/>
        </w:rPr>
        <w:fldChar w:fldCharType="begin">
          <w:ffData>
            <w:name w:val=""/>
            <w:enabled/>
            <w:calcOnExit w:val="0"/>
            <w:textInput>
              <w:default w:val="[Fylles ut dersom det skal avtales andre dagbotsatser og annen løpetid for dagboten enn det som fremgår av de generelle kontraktsvilkårene]"/>
            </w:textInput>
          </w:ffData>
        </w:fldChar>
      </w:r>
      <w:r w:rsidRPr="00F04886">
        <w:rPr>
          <w:rFonts w:ascii="Arial" w:eastAsia="Times New Roman" w:hAnsi="Arial" w:cs="Arial"/>
          <w:sz w:val="18"/>
          <w:szCs w:val="18"/>
          <w:highlight w:val="yellow"/>
          <w:lang w:eastAsia="nb-NO"/>
        </w:rPr>
        <w:instrText xml:space="preserve"> FORMTEXT </w:instrText>
      </w:r>
      <w:r w:rsidRPr="00F04886">
        <w:rPr>
          <w:rFonts w:ascii="Arial" w:eastAsia="Times New Roman" w:hAnsi="Arial" w:cs="Arial"/>
          <w:sz w:val="18"/>
          <w:szCs w:val="18"/>
          <w:highlight w:val="yellow"/>
          <w:lang w:eastAsia="nb-NO"/>
        </w:rPr>
      </w:r>
      <w:r w:rsidRPr="00F04886">
        <w:rPr>
          <w:rFonts w:ascii="Arial" w:eastAsia="Times New Roman" w:hAnsi="Arial" w:cs="Arial"/>
          <w:sz w:val="18"/>
          <w:szCs w:val="18"/>
          <w:highlight w:val="yellow"/>
          <w:lang w:eastAsia="nb-NO"/>
        </w:rPr>
        <w:fldChar w:fldCharType="separate"/>
      </w:r>
      <w:r w:rsidRPr="00F04886">
        <w:rPr>
          <w:rFonts w:ascii="Arial" w:eastAsia="Times New Roman" w:hAnsi="Arial" w:cs="Arial"/>
          <w:sz w:val="18"/>
          <w:szCs w:val="18"/>
          <w:highlight w:val="yellow"/>
          <w:lang w:eastAsia="nb-NO"/>
        </w:rPr>
        <w:t>[Fylles ut dersom det skal avtales andre dagbotsatser og annen løpetid for dagboten enn det som fremgår av de generelle kontraktsvilkårene]</w:t>
      </w:r>
      <w:r w:rsidRPr="00F04886">
        <w:rPr>
          <w:rFonts w:ascii="Arial" w:eastAsia="Times New Roman" w:hAnsi="Arial" w:cs="Arial"/>
          <w:sz w:val="18"/>
          <w:szCs w:val="18"/>
          <w:highlight w:val="yellow"/>
          <w:lang w:eastAsia="nb-NO"/>
        </w:rPr>
        <w:fldChar w:fldCharType="end"/>
      </w:r>
    </w:p>
    <w:p w14:paraId="0E8268D9" w14:textId="77777777" w:rsidR="009F2A33" w:rsidRPr="00F04886" w:rsidRDefault="009F2A33" w:rsidP="009F2A33">
      <w:pPr>
        <w:rPr>
          <w:rFonts w:ascii="Arial" w:hAnsi="Arial" w:cs="Arial"/>
          <w:i/>
          <w:sz w:val="18"/>
          <w:szCs w:val="18"/>
          <w:highlight w:val="yellow"/>
        </w:rPr>
      </w:pPr>
    </w:p>
    <w:p w14:paraId="3BFCFBD0" w14:textId="77777777" w:rsidR="009F2A33" w:rsidRPr="00F04886" w:rsidRDefault="009F2A33" w:rsidP="009F2A33">
      <w:pPr>
        <w:spacing w:before="120" w:after="240" w:line="240" w:lineRule="auto"/>
        <w:contextualSpacing/>
        <w:rPr>
          <w:rFonts w:ascii="Arial" w:eastAsia="Times New Roman" w:hAnsi="Arial" w:cs="Arial"/>
          <w:b/>
          <w:sz w:val="32"/>
          <w:szCs w:val="20"/>
          <w:lang w:eastAsia="nb-NO"/>
        </w:rPr>
      </w:pPr>
    </w:p>
    <w:p w14:paraId="73553021" w14:textId="77777777" w:rsidR="009F2A33" w:rsidRPr="00F04886" w:rsidRDefault="009F2A33" w:rsidP="009F2A33">
      <w:pPr>
        <w:spacing w:before="120" w:after="240" w:line="240" w:lineRule="auto"/>
        <w:contextualSpacing/>
        <w:rPr>
          <w:rFonts w:ascii="Arial" w:eastAsia="Times New Roman" w:hAnsi="Arial" w:cs="Arial"/>
          <w:b/>
          <w:sz w:val="32"/>
          <w:szCs w:val="20"/>
          <w:lang w:eastAsia="nb-NO"/>
        </w:rPr>
      </w:pPr>
    </w:p>
    <w:p w14:paraId="26244C77" w14:textId="77777777" w:rsidR="009F2A33" w:rsidRPr="00F04886" w:rsidRDefault="009F2A33" w:rsidP="009F2A33">
      <w:pPr>
        <w:spacing w:before="120" w:after="240" w:line="240" w:lineRule="auto"/>
        <w:contextualSpacing/>
        <w:rPr>
          <w:rFonts w:ascii="Arial" w:eastAsia="Times New Roman" w:hAnsi="Arial" w:cs="Arial"/>
          <w:b/>
          <w:sz w:val="32"/>
          <w:szCs w:val="20"/>
          <w:lang w:eastAsia="nb-NO"/>
        </w:rPr>
      </w:pPr>
    </w:p>
    <w:p w14:paraId="5996290D" w14:textId="77777777" w:rsidR="009F2A33" w:rsidRPr="00F04886" w:rsidRDefault="009F2A33" w:rsidP="009F2A33">
      <w:pPr>
        <w:spacing w:before="120" w:after="240" w:line="240" w:lineRule="auto"/>
        <w:contextualSpacing/>
        <w:rPr>
          <w:rFonts w:ascii="Arial" w:eastAsia="Times New Roman" w:hAnsi="Arial" w:cs="Arial"/>
          <w:b/>
          <w:sz w:val="32"/>
          <w:szCs w:val="20"/>
          <w:lang w:eastAsia="nb-NO"/>
        </w:rPr>
      </w:pPr>
    </w:p>
    <w:p w14:paraId="70B1BDEC" w14:textId="77777777" w:rsidR="009F2A33" w:rsidRPr="00F04886" w:rsidRDefault="009F2A33" w:rsidP="009F2A33">
      <w:pPr>
        <w:spacing w:before="120" w:after="240" w:line="240" w:lineRule="auto"/>
        <w:contextualSpacing/>
        <w:rPr>
          <w:rFonts w:ascii="Arial" w:eastAsia="Times New Roman" w:hAnsi="Arial" w:cs="Arial"/>
          <w:b/>
          <w:sz w:val="32"/>
          <w:szCs w:val="20"/>
          <w:lang w:eastAsia="nb-NO"/>
        </w:rPr>
      </w:pPr>
    </w:p>
    <w:p w14:paraId="6DCFFDA5" w14:textId="77777777" w:rsidR="009F2A33" w:rsidRPr="00F04886" w:rsidRDefault="009F2A33" w:rsidP="009F2A33">
      <w:pPr>
        <w:spacing w:before="120" w:after="240" w:line="240" w:lineRule="auto"/>
        <w:contextualSpacing/>
        <w:rPr>
          <w:rFonts w:ascii="Arial" w:eastAsia="Times New Roman" w:hAnsi="Arial" w:cs="Arial"/>
          <w:b/>
          <w:sz w:val="32"/>
          <w:szCs w:val="20"/>
          <w:lang w:eastAsia="nb-NO"/>
        </w:rPr>
      </w:pPr>
    </w:p>
    <w:p w14:paraId="5F4286F8" w14:textId="77777777" w:rsidR="009F2A33" w:rsidRPr="00F04886" w:rsidRDefault="009F2A33" w:rsidP="009F2A33">
      <w:pPr>
        <w:spacing w:before="120" w:after="240" w:line="240" w:lineRule="auto"/>
        <w:contextualSpacing/>
        <w:rPr>
          <w:rFonts w:ascii="Arial" w:eastAsia="Times New Roman" w:hAnsi="Arial" w:cs="Arial"/>
          <w:b/>
          <w:sz w:val="32"/>
          <w:szCs w:val="20"/>
          <w:lang w:eastAsia="nb-NO"/>
        </w:rPr>
      </w:pPr>
    </w:p>
    <w:p w14:paraId="1640C4D1" w14:textId="77777777" w:rsidR="009F2A33" w:rsidRPr="00F04886" w:rsidRDefault="009F2A33" w:rsidP="009F2A33">
      <w:pPr>
        <w:spacing w:before="120" w:after="240" w:line="240" w:lineRule="auto"/>
        <w:contextualSpacing/>
        <w:rPr>
          <w:rFonts w:ascii="Arial" w:eastAsia="Times New Roman" w:hAnsi="Arial" w:cs="Arial"/>
          <w:b/>
          <w:sz w:val="32"/>
          <w:szCs w:val="20"/>
          <w:lang w:eastAsia="nb-NO"/>
        </w:rPr>
      </w:pPr>
    </w:p>
    <w:p w14:paraId="4DCB4EE8" w14:textId="77777777" w:rsidR="009F2A33" w:rsidRPr="00F04886" w:rsidRDefault="009F2A33" w:rsidP="009F2A33">
      <w:pPr>
        <w:spacing w:before="120" w:after="240" w:line="240" w:lineRule="auto"/>
        <w:contextualSpacing/>
        <w:rPr>
          <w:rFonts w:ascii="Arial" w:eastAsia="Times New Roman" w:hAnsi="Arial" w:cs="Arial"/>
          <w:b/>
          <w:sz w:val="32"/>
          <w:szCs w:val="20"/>
          <w:lang w:eastAsia="nb-NO"/>
        </w:rPr>
      </w:pPr>
    </w:p>
    <w:p w14:paraId="0B9EF0FA" w14:textId="77777777" w:rsidR="009F2A33" w:rsidRPr="00F04886" w:rsidRDefault="009F2A33" w:rsidP="009F2A33">
      <w:pPr>
        <w:spacing w:before="120" w:after="240" w:line="240" w:lineRule="auto"/>
        <w:contextualSpacing/>
        <w:rPr>
          <w:rFonts w:ascii="Arial" w:eastAsia="Times New Roman" w:hAnsi="Arial" w:cs="Arial"/>
          <w:b/>
          <w:sz w:val="32"/>
          <w:szCs w:val="20"/>
          <w:lang w:eastAsia="nb-NO"/>
        </w:rPr>
      </w:pPr>
    </w:p>
    <w:p w14:paraId="6B8F605D" w14:textId="77777777" w:rsidR="009F2A33" w:rsidRPr="00F04886" w:rsidRDefault="009F2A33" w:rsidP="009F2A33">
      <w:pPr>
        <w:spacing w:before="120" w:after="240" w:line="240" w:lineRule="auto"/>
        <w:contextualSpacing/>
        <w:rPr>
          <w:rFonts w:ascii="Arial" w:eastAsia="Times New Roman" w:hAnsi="Arial" w:cs="Arial"/>
          <w:b/>
          <w:sz w:val="32"/>
          <w:szCs w:val="20"/>
          <w:lang w:eastAsia="nb-NO"/>
        </w:rPr>
      </w:pPr>
    </w:p>
    <w:p w14:paraId="7670BCCE" w14:textId="77777777" w:rsidR="009F2A33" w:rsidRPr="00F04886" w:rsidRDefault="009F2A33" w:rsidP="009F2A33">
      <w:pPr>
        <w:spacing w:before="120" w:after="240" w:line="240" w:lineRule="auto"/>
        <w:contextualSpacing/>
        <w:rPr>
          <w:rFonts w:ascii="Arial" w:eastAsia="Times New Roman" w:hAnsi="Arial" w:cs="Arial"/>
          <w:b/>
          <w:sz w:val="32"/>
          <w:szCs w:val="20"/>
          <w:lang w:eastAsia="nb-NO"/>
        </w:rPr>
      </w:pPr>
    </w:p>
    <w:p w14:paraId="5E080FC3" w14:textId="77777777" w:rsidR="009F2A33" w:rsidRPr="00F04886" w:rsidRDefault="009F2A33" w:rsidP="009F2A33">
      <w:pPr>
        <w:spacing w:before="120" w:after="240" w:line="240" w:lineRule="auto"/>
        <w:contextualSpacing/>
        <w:rPr>
          <w:rFonts w:ascii="Arial" w:eastAsia="Times New Roman" w:hAnsi="Arial" w:cs="Arial"/>
          <w:b/>
          <w:sz w:val="32"/>
          <w:szCs w:val="20"/>
          <w:lang w:eastAsia="nb-NO"/>
        </w:rPr>
      </w:pPr>
    </w:p>
    <w:p w14:paraId="76519F74" w14:textId="77777777" w:rsidR="009F2A33" w:rsidRPr="00F04886" w:rsidRDefault="009F2A33" w:rsidP="009F2A33">
      <w:pPr>
        <w:spacing w:before="120" w:after="240" w:line="240" w:lineRule="auto"/>
        <w:contextualSpacing/>
        <w:rPr>
          <w:rFonts w:ascii="Arial" w:eastAsia="Times New Roman" w:hAnsi="Arial" w:cs="Arial"/>
          <w:b/>
          <w:sz w:val="32"/>
          <w:szCs w:val="20"/>
          <w:lang w:eastAsia="nb-NO"/>
        </w:rPr>
      </w:pPr>
    </w:p>
    <w:p w14:paraId="345F0965" w14:textId="77777777" w:rsidR="009F2A33" w:rsidRPr="00F04886" w:rsidRDefault="009F2A33" w:rsidP="009F2A33">
      <w:pPr>
        <w:spacing w:before="120" w:after="240" w:line="240" w:lineRule="auto"/>
        <w:contextualSpacing/>
        <w:rPr>
          <w:rFonts w:ascii="Arial" w:eastAsia="Times New Roman" w:hAnsi="Arial" w:cs="Arial"/>
          <w:b/>
          <w:sz w:val="32"/>
          <w:szCs w:val="20"/>
          <w:lang w:eastAsia="nb-NO"/>
        </w:rPr>
      </w:pPr>
    </w:p>
    <w:p w14:paraId="3CF84308" w14:textId="77777777" w:rsidR="009F2A33" w:rsidRPr="00F04886" w:rsidRDefault="009F2A33" w:rsidP="009F2A33">
      <w:pPr>
        <w:spacing w:before="120" w:after="240" w:line="240" w:lineRule="auto"/>
        <w:contextualSpacing/>
        <w:rPr>
          <w:rFonts w:ascii="Arial" w:eastAsia="Times New Roman" w:hAnsi="Arial" w:cs="Arial"/>
          <w:b/>
          <w:sz w:val="32"/>
          <w:szCs w:val="20"/>
          <w:lang w:eastAsia="nb-NO"/>
        </w:rPr>
      </w:pPr>
    </w:p>
    <w:p w14:paraId="1B304D7F" w14:textId="77777777" w:rsidR="009F2A33" w:rsidRPr="00F04886" w:rsidRDefault="009F2A33" w:rsidP="009F2A33">
      <w:pPr>
        <w:spacing w:before="120" w:after="240" w:line="240" w:lineRule="auto"/>
        <w:contextualSpacing/>
        <w:rPr>
          <w:rFonts w:ascii="Arial" w:eastAsia="Times New Roman" w:hAnsi="Arial" w:cs="Arial"/>
          <w:b/>
          <w:sz w:val="32"/>
          <w:szCs w:val="20"/>
          <w:lang w:eastAsia="nb-NO"/>
        </w:rPr>
      </w:pPr>
    </w:p>
    <w:p w14:paraId="2719AE78" w14:textId="77777777" w:rsidR="009F2A33" w:rsidRPr="00F04886" w:rsidRDefault="009F2A33" w:rsidP="009F2A33">
      <w:pPr>
        <w:spacing w:before="120" w:after="240" w:line="240" w:lineRule="auto"/>
        <w:contextualSpacing/>
        <w:rPr>
          <w:rFonts w:ascii="Arial" w:eastAsia="Times New Roman" w:hAnsi="Arial" w:cs="Arial"/>
          <w:b/>
          <w:sz w:val="32"/>
          <w:szCs w:val="20"/>
          <w:lang w:eastAsia="nb-NO"/>
        </w:rPr>
      </w:pPr>
    </w:p>
    <w:p w14:paraId="1F470750" w14:textId="77777777" w:rsidR="009F2A33" w:rsidRPr="00F04886" w:rsidRDefault="009F2A33" w:rsidP="009F2A33">
      <w:pPr>
        <w:spacing w:before="120" w:after="240" w:line="240" w:lineRule="auto"/>
        <w:contextualSpacing/>
        <w:rPr>
          <w:rFonts w:ascii="Arial" w:eastAsia="Times New Roman" w:hAnsi="Arial" w:cs="Arial"/>
          <w:b/>
          <w:sz w:val="32"/>
          <w:szCs w:val="20"/>
          <w:lang w:eastAsia="nb-NO"/>
        </w:rPr>
      </w:pPr>
    </w:p>
    <w:p w14:paraId="02F05A1D" w14:textId="77777777" w:rsidR="009F2A33" w:rsidRPr="00F04886" w:rsidRDefault="009F2A33" w:rsidP="009F2A33">
      <w:pPr>
        <w:spacing w:before="120" w:after="240" w:line="240" w:lineRule="auto"/>
        <w:contextualSpacing/>
        <w:rPr>
          <w:rFonts w:ascii="Arial" w:eastAsia="Times New Roman" w:hAnsi="Arial" w:cs="Arial"/>
          <w:b/>
          <w:sz w:val="32"/>
          <w:szCs w:val="20"/>
          <w:lang w:eastAsia="nb-NO"/>
        </w:rPr>
      </w:pPr>
    </w:p>
    <w:p w14:paraId="59BDBA0A" w14:textId="77777777" w:rsidR="009F2A33" w:rsidRPr="00F04886" w:rsidRDefault="009F2A33" w:rsidP="009F2A33">
      <w:pPr>
        <w:rPr>
          <w:rFonts w:ascii="Arial" w:eastAsia="Times New Roman" w:hAnsi="Arial" w:cs="Arial"/>
          <w:b/>
          <w:sz w:val="32"/>
          <w:szCs w:val="20"/>
          <w:lang w:eastAsia="nb-NO"/>
        </w:rPr>
      </w:pPr>
      <w:r w:rsidRPr="00F04886">
        <w:rPr>
          <w:rFonts w:ascii="Arial" w:eastAsia="Times New Roman" w:hAnsi="Arial" w:cs="Arial"/>
          <w:b/>
          <w:sz w:val="32"/>
          <w:szCs w:val="20"/>
          <w:lang w:eastAsia="nb-NO"/>
        </w:rPr>
        <w:br w:type="page"/>
      </w:r>
      <w:r w:rsidRPr="00F04886">
        <w:rPr>
          <w:rFonts w:ascii="Arial" w:eastAsia="Times New Roman" w:hAnsi="Arial" w:cs="Arial"/>
          <w:b/>
          <w:sz w:val="32"/>
          <w:szCs w:val="20"/>
          <w:lang w:eastAsia="nb-NO"/>
        </w:rPr>
        <w:lastRenderedPageBreak/>
        <w:t>Bilag 4 Administrative bestemmelser</w:t>
      </w:r>
    </w:p>
    <w:p w14:paraId="5E96F19E" w14:textId="77777777" w:rsidR="00E52A81" w:rsidRPr="00F04886" w:rsidRDefault="009F2A33" w:rsidP="009F2A33">
      <w:pPr>
        <w:keepLines/>
        <w:widowControl w:val="0"/>
        <w:spacing w:after="0" w:line="240" w:lineRule="auto"/>
        <w:rPr>
          <w:rFonts w:ascii="Arial" w:eastAsia="Times New Roman" w:hAnsi="Arial" w:cs="Arial"/>
          <w:b/>
          <w:sz w:val="20"/>
          <w:lang w:eastAsia="nb-NO"/>
        </w:rPr>
      </w:pPr>
      <w:r w:rsidRPr="00F04886">
        <w:rPr>
          <w:rFonts w:ascii="Arial" w:eastAsia="Times New Roman" w:hAnsi="Arial" w:cs="Arial"/>
          <w:b/>
          <w:bCs/>
          <w:kern w:val="32"/>
          <w:sz w:val="28"/>
          <w:szCs w:val="32"/>
          <w:lang w:eastAsia="nb-NO"/>
        </w:rPr>
        <w:br/>
        <w:t>Prosjekt- og fremdriftsplan</w:t>
      </w:r>
      <w:r w:rsidRPr="00F04886">
        <w:rPr>
          <w:rFonts w:ascii="Arial" w:eastAsia="Times New Roman" w:hAnsi="Arial" w:cs="Arial"/>
          <w:b/>
          <w:sz w:val="20"/>
          <w:lang w:eastAsia="nb-NO"/>
        </w:rPr>
        <w:t xml:space="preserve"> </w:t>
      </w:r>
    </w:p>
    <w:p w14:paraId="5FC01F07" w14:textId="77777777" w:rsidR="009F2A33" w:rsidRPr="00F04886" w:rsidRDefault="009F2A33" w:rsidP="009F2A33">
      <w:pPr>
        <w:keepLines/>
        <w:widowControl w:val="0"/>
        <w:spacing w:after="0" w:line="240" w:lineRule="auto"/>
        <w:rPr>
          <w:rFonts w:ascii="Arial" w:eastAsia="Times New Roman" w:hAnsi="Arial" w:cs="Arial"/>
          <w:sz w:val="20"/>
          <w:lang w:eastAsia="nb-NO"/>
        </w:rPr>
      </w:pPr>
      <w:r w:rsidRPr="00F04886">
        <w:rPr>
          <w:rFonts w:ascii="Arial" w:eastAsia="Times New Roman" w:hAnsi="Arial" w:cs="Arial"/>
          <w:bCs/>
          <w:sz w:val="18"/>
          <w:szCs w:val="18"/>
          <w:highlight w:val="yellow"/>
          <w:lang w:eastAsia="nb-NO"/>
        </w:rPr>
        <w:t>[Fylles ut med aktuelle leveranser, delleveranser og aktiviteter med tilhørende tidsplan, oppstartsdato og leveringsdag for leveransene]</w:t>
      </w:r>
    </w:p>
    <w:p w14:paraId="68732735" w14:textId="77777777" w:rsidR="009F2A33" w:rsidRPr="00F04886" w:rsidRDefault="009F2A33" w:rsidP="009F2A33">
      <w:pPr>
        <w:keepLines/>
        <w:widowControl w:val="0"/>
        <w:spacing w:after="0" w:line="240" w:lineRule="auto"/>
        <w:rPr>
          <w:rFonts w:ascii="Arial" w:eastAsia="Times New Roman" w:hAnsi="Arial" w:cs="Arial"/>
          <w:b/>
          <w:bCs/>
          <w:kern w:val="32"/>
          <w:sz w:val="28"/>
          <w:szCs w:val="28"/>
          <w:lang w:eastAsia="nb-NO"/>
        </w:rPr>
      </w:pPr>
    </w:p>
    <w:p w14:paraId="47FCBA0A" w14:textId="60F8117C" w:rsidR="2820387D" w:rsidRPr="00F04886" w:rsidRDefault="2820387D" w:rsidP="572EE199">
      <w:pPr>
        <w:keepLines/>
        <w:widowControl w:val="0"/>
        <w:spacing w:after="0" w:line="240" w:lineRule="auto"/>
        <w:rPr>
          <w:rFonts w:ascii="Arial" w:eastAsia="Times New Roman" w:hAnsi="Arial" w:cs="Arial"/>
          <w:b/>
          <w:bCs/>
          <w:sz w:val="28"/>
          <w:szCs w:val="28"/>
          <w:lang w:eastAsia="nb-NO"/>
        </w:rPr>
      </w:pPr>
      <w:r w:rsidRPr="00F04886">
        <w:rPr>
          <w:rFonts w:ascii="Arial" w:eastAsia="Times New Roman" w:hAnsi="Arial" w:cs="Arial"/>
          <w:b/>
          <w:bCs/>
          <w:sz w:val="28"/>
          <w:szCs w:val="28"/>
          <w:lang w:eastAsia="nb-NO"/>
        </w:rPr>
        <w:t>Samarbeid</w:t>
      </w:r>
    </w:p>
    <w:p w14:paraId="6521EB7C" w14:textId="007DFB28" w:rsidR="2820387D" w:rsidRPr="00F04886" w:rsidRDefault="2820387D" w:rsidP="572EE199">
      <w:pPr>
        <w:keepLines/>
        <w:widowControl w:val="0"/>
        <w:spacing w:after="0" w:line="240" w:lineRule="auto"/>
        <w:rPr>
          <w:rFonts w:ascii="Arial" w:eastAsia="Times New Roman" w:hAnsi="Arial" w:cs="Arial"/>
          <w:sz w:val="18"/>
          <w:szCs w:val="18"/>
          <w:highlight w:val="yellow"/>
          <w:lang w:eastAsia="nb-NO"/>
        </w:rPr>
      </w:pPr>
      <w:r w:rsidRPr="00F04886">
        <w:rPr>
          <w:rFonts w:eastAsiaTheme="minorEastAsia"/>
          <w:sz w:val="18"/>
          <w:szCs w:val="18"/>
          <w:highlight w:val="yellow"/>
          <w:lang w:eastAsia="nb-NO"/>
        </w:rPr>
        <w:t>[Dersom leveransen krever at det avholdes statusmøter: Presiser at statusmøter er en del av tilbudet og at det ikke skal tilkomme ekstra kostnader for dette.]</w:t>
      </w:r>
    </w:p>
    <w:p w14:paraId="04927A73" w14:textId="7DF9E8C1" w:rsidR="572EE199" w:rsidRPr="00F04886" w:rsidRDefault="572EE199" w:rsidP="572EE199">
      <w:pPr>
        <w:keepLines/>
        <w:widowControl w:val="0"/>
        <w:spacing w:after="0" w:line="240" w:lineRule="auto"/>
        <w:rPr>
          <w:rFonts w:ascii="Arial" w:eastAsia="Times New Roman" w:hAnsi="Arial" w:cs="Arial"/>
          <w:b/>
          <w:bCs/>
          <w:sz w:val="28"/>
          <w:szCs w:val="28"/>
          <w:lang w:eastAsia="nb-NO"/>
        </w:rPr>
      </w:pPr>
    </w:p>
    <w:p w14:paraId="24B40A07" w14:textId="77777777" w:rsidR="00E52A81" w:rsidRPr="00F04886" w:rsidRDefault="009F2A33" w:rsidP="009F2A33">
      <w:pPr>
        <w:keepLines/>
        <w:widowControl w:val="0"/>
        <w:spacing w:after="0" w:line="240" w:lineRule="auto"/>
        <w:rPr>
          <w:rFonts w:ascii="Arial" w:eastAsia="Times New Roman" w:hAnsi="Arial" w:cs="Arial"/>
          <w:b/>
          <w:bCs/>
          <w:sz w:val="20"/>
          <w:lang w:eastAsia="nb-NO"/>
        </w:rPr>
      </w:pPr>
      <w:r w:rsidRPr="00F04886">
        <w:rPr>
          <w:rFonts w:ascii="Arial" w:eastAsia="Times New Roman" w:hAnsi="Arial" w:cs="Arial"/>
          <w:b/>
          <w:bCs/>
          <w:kern w:val="32"/>
          <w:sz w:val="28"/>
          <w:szCs w:val="32"/>
          <w:lang w:eastAsia="nb-NO"/>
        </w:rPr>
        <w:t>Nøkkelpersonell</w:t>
      </w:r>
      <w:r w:rsidRPr="00F04886">
        <w:rPr>
          <w:rFonts w:ascii="Arial" w:eastAsia="Times New Roman" w:hAnsi="Arial" w:cs="Arial"/>
          <w:b/>
          <w:bCs/>
          <w:sz w:val="20"/>
          <w:lang w:eastAsia="nb-NO"/>
        </w:rPr>
        <w:t xml:space="preserve"> </w:t>
      </w:r>
    </w:p>
    <w:p w14:paraId="29F165FE" w14:textId="77777777" w:rsidR="009F2A33" w:rsidRPr="00F04886" w:rsidRDefault="009F2A33" w:rsidP="009F2A33">
      <w:pPr>
        <w:keepLines/>
        <w:widowControl w:val="0"/>
        <w:spacing w:after="0" w:line="240" w:lineRule="auto"/>
        <w:rPr>
          <w:rFonts w:ascii="Arial" w:eastAsia="Times New Roman" w:hAnsi="Arial" w:cs="Arial"/>
          <w:sz w:val="20"/>
          <w:szCs w:val="20"/>
          <w:lang w:eastAsia="nb-NO"/>
        </w:rPr>
      </w:pPr>
      <w:r w:rsidRPr="00F04886">
        <w:rPr>
          <w:rFonts w:ascii="Arial" w:eastAsia="Times New Roman" w:hAnsi="Arial" w:cs="Arial"/>
          <w:sz w:val="20"/>
          <w:szCs w:val="20"/>
          <w:lang w:eastAsia="nb-NO"/>
        </w:rPr>
        <w:t xml:space="preserve">Følgende personer er Leverandørens nøkkelpersonell i forbindelse med utførelsen av </w:t>
      </w:r>
    </w:p>
    <w:p w14:paraId="2CE284A3" w14:textId="77777777" w:rsidR="009F2A33" w:rsidRPr="00F04886" w:rsidRDefault="009F2A33" w:rsidP="009F2A33">
      <w:pPr>
        <w:keepLines/>
        <w:widowControl w:val="0"/>
        <w:spacing w:after="0" w:line="240" w:lineRule="auto"/>
        <w:rPr>
          <w:rFonts w:ascii="Arial" w:eastAsia="Times New Roman" w:hAnsi="Arial" w:cs="Arial"/>
          <w:sz w:val="20"/>
          <w:szCs w:val="20"/>
          <w:lang w:eastAsia="nb-NO"/>
        </w:rPr>
      </w:pPr>
      <w:r w:rsidRPr="00F04886">
        <w:rPr>
          <w:rFonts w:ascii="Arial" w:eastAsia="Times New Roman" w:hAnsi="Arial" w:cs="Arial"/>
          <w:sz w:val="20"/>
          <w:szCs w:val="20"/>
          <w:lang w:eastAsia="nb-NO"/>
        </w:rPr>
        <w:t>tjenesteleveransen / vareleveransen:</w:t>
      </w:r>
    </w:p>
    <w:p w14:paraId="09072002" w14:textId="77777777" w:rsidR="009F2A33" w:rsidRPr="00F04886" w:rsidRDefault="009F2A33" w:rsidP="009F2A33">
      <w:pPr>
        <w:keepLines/>
        <w:widowControl w:val="0"/>
        <w:spacing w:after="0" w:line="240" w:lineRule="auto"/>
        <w:rPr>
          <w:rFonts w:ascii="Arial" w:eastAsia="Times New Roman" w:hAnsi="Arial" w:cs="Arial"/>
          <w:sz w:val="20"/>
          <w:szCs w:val="20"/>
          <w:lang w:eastAsia="nb-NO"/>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38"/>
        <w:gridCol w:w="2317"/>
        <w:gridCol w:w="2018"/>
        <w:gridCol w:w="1419"/>
        <w:gridCol w:w="1316"/>
      </w:tblGrid>
      <w:tr w:rsidR="009F2A33" w:rsidRPr="00F04886" w14:paraId="338634DB" w14:textId="77777777">
        <w:tc>
          <w:tcPr>
            <w:tcW w:w="1838" w:type="dxa"/>
            <w:shd w:val="clear" w:color="auto" w:fill="D0CECE" w:themeFill="background2" w:themeFillShade="E6"/>
          </w:tcPr>
          <w:p w14:paraId="7163A871" w14:textId="77777777" w:rsidR="009F2A33" w:rsidRPr="00F04886" w:rsidRDefault="009F2A33" w:rsidP="009F2A33">
            <w:pPr>
              <w:keepLines/>
              <w:widowControl w:val="0"/>
              <w:spacing w:after="0" w:line="240" w:lineRule="auto"/>
              <w:rPr>
                <w:rFonts w:ascii="Arial" w:eastAsia="Times New Roman" w:hAnsi="Arial" w:cs="Arial"/>
                <w:sz w:val="20"/>
                <w:lang w:eastAsia="nb-NO"/>
              </w:rPr>
            </w:pPr>
            <w:r w:rsidRPr="00F04886">
              <w:rPr>
                <w:rFonts w:ascii="Arial" w:eastAsia="Times New Roman" w:hAnsi="Arial" w:cs="Arial"/>
                <w:sz w:val="20"/>
                <w:lang w:eastAsia="nb-NO"/>
              </w:rPr>
              <w:t>Navn</w:t>
            </w:r>
          </w:p>
        </w:tc>
        <w:tc>
          <w:tcPr>
            <w:tcW w:w="2317" w:type="dxa"/>
            <w:shd w:val="clear" w:color="auto" w:fill="D0CECE" w:themeFill="background2" w:themeFillShade="E6"/>
          </w:tcPr>
          <w:p w14:paraId="1741EE57" w14:textId="77777777" w:rsidR="009F2A33" w:rsidRPr="00F04886" w:rsidRDefault="009F2A33" w:rsidP="009F2A33">
            <w:pPr>
              <w:keepLines/>
              <w:widowControl w:val="0"/>
              <w:spacing w:after="0" w:line="240" w:lineRule="auto"/>
              <w:rPr>
                <w:rFonts w:ascii="Arial" w:eastAsia="Times New Roman" w:hAnsi="Arial" w:cs="Arial"/>
                <w:sz w:val="20"/>
                <w:lang w:eastAsia="nb-NO"/>
              </w:rPr>
            </w:pPr>
            <w:r w:rsidRPr="00F04886">
              <w:rPr>
                <w:rFonts w:ascii="Arial" w:eastAsia="Times New Roman" w:hAnsi="Arial" w:cs="Arial"/>
                <w:sz w:val="20"/>
                <w:lang w:eastAsia="nb-NO"/>
              </w:rPr>
              <w:t>Stilling</w:t>
            </w:r>
          </w:p>
        </w:tc>
        <w:tc>
          <w:tcPr>
            <w:tcW w:w="2018" w:type="dxa"/>
            <w:shd w:val="clear" w:color="auto" w:fill="D0CECE" w:themeFill="background2" w:themeFillShade="E6"/>
          </w:tcPr>
          <w:p w14:paraId="576139AC" w14:textId="77777777" w:rsidR="009F2A33" w:rsidRPr="00F04886" w:rsidRDefault="009F2A33" w:rsidP="009F2A33">
            <w:pPr>
              <w:keepLines/>
              <w:widowControl w:val="0"/>
              <w:spacing w:after="0" w:line="240" w:lineRule="auto"/>
              <w:rPr>
                <w:rFonts w:ascii="Arial" w:eastAsia="Times New Roman" w:hAnsi="Arial" w:cs="Arial"/>
                <w:sz w:val="20"/>
                <w:lang w:eastAsia="nb-NO"/>
              </w:rPr>
            </w:pPr>
            <w:r w:rsidRPr="00F04886">
              <w:rPr>
                <w:rFonts w:ascii="Arial" w:eastAsia="Times New Roman" w:hAnsi="Arial" w:cs="Arial"/>
                <w:sz w:val="20"/>
                <w:lang w:eastAsia="nb-NO"/>
              </w:rPr>
              <w:t>Kompetanseområde</w:t>
            </w:r>
          </w:p>
        </w:tc>
        <w:tc>
          <w:tcPr>
            <w:tcW w:w="1419" w:type="dxa"/>
            <w:shd w:val="clear" w:color="auto" w:fill="D0CECE" w:themeFill="background2" w:themeFillShade="E6"/>
          </w:tcPr>
          <w:p w14:paraId="47EE72EB" w14:textId="77777777" w:rsidR="009F2A33" w:rsidRPr="00F04886" w:rsidRDefault="009F2A33" w:rsidP="009F2A33">
            <w:pPr>
              <w:keepLines/>
              <w:widowControl w:val="0"/>
              <w:spacing w:after="0" w:line="240" w:lineRule="auto"/>
              <w:rPr>
                <w:rFonts w:ascii="Arial" w:eastAsia="Times New Roman" w:hAnsi="Arial" w:cs="Arial"/>
                <w:sz w:val="20"/>
                <w:lang w:eastAsia="nb-NO"/>
              </w:rPr>
            </w:pPr>
            <w:r w:rsidRPr="00F04886">
              <w:rPr>
                <w:rFonts w:ascii="Arial" w:eastAsia="Times New Roman" w:hAnsi="Arial" w:cs="Arial"/>
                <w:sz w:val="20"/>
                <w:lang w:eastAsia="nb-NO"/>
              </w:rPr>
              <w:t>E-post</w:t>
            </w:r>
          </w:p>
        </w:tc>
        <w:tc>
          <w:tcPr>
            <w:tcW w:w="1316" w:type="dxa"/>
            <w:shd w:val="clear" w:color="auto" w:fill="D0CECE" w:themeFill="background2" w:themeFillShade="E6"/>
          </w:tcPr>
          <w:p w14:paraId="21BB8FBE" w14:textId="77777777" w:rsidR="009F2A33" w:rsidRPr="00F04886" w:rsidRDefault="009F2A33" w:rsidP="009F2A33">
            <w:pPr>
              <w:keepLines/>
              <w:widowControl w:val="0"/>
              <w:spacing w:after="0" w:line="240" w:lineRule="auto"/>
              <w:rPr>
                <w:rFonts w:ascii="Arial" w:eastAsia="Times New Roman" w:hAnsi="Arial" w:cs="Arial"/>
                <w:sz w:val="20"/>
                <w:lang w:eastAsia="nb-NO"/>
              </w:rPr>
            </w:pPr>
            <w:r w:rsidRPr="00F04886">
              <w:rPr>
                <w:rFonts w:ascii="Arial" w:eastAsia="Times New Roman" w:hAnsi="Arial" w:cs="Arial"/>
                <w:sz w:val="20"/>
                <w:lang w:eastAsia="nb-NO"/>
              </w:rPr>
              <w:t>Telefon</w:t>
            </w:r>
          </w:p>
        </w:tc>
      </w:tr>
      <w:tr w:rsidR="009F2A33" w:rsidRPr="00F04886" w14:paraId="111E07C5" w14:textId="77777777">
        <w:tc>
          <w:tcPr>
            <w:tcW w:w="1838" w:type="dxa"/>
          </w:tcPr>
          <w:p w14:paraId="3EA67E50" w14:textId="77777777" w:rsidR="009F2A33" w:rsidRPr="00F04886" w:rsidRDefault="009F2A33" w:rsidP="009F2A33">
            <w:pPr>
              <w:keepLines/>
              <w:widowControl w:val="0"/>
              <w:spacing w:after="0" w:line="240" w:lineRule="auto"/>
              <w:rPr>
                <w:rFonts w:ascii="Arial" w:eastAsia="Times New Roman" w:hAnsi="Arial" w:cs="Arial"/>
                <w:sz w:val="20"/>
                <w:lang w:eastAsia="nb-NO"/>
              </w:rPr>
            </w:pPr>
          </w:p>
        </w:tc>
        <w:tc>
          <w:tcPr>
            <w:tcW w:w="2317" w:type="dxa"/>
          </w:tcPr>
          <w:p w14:paraId="1448AB37" w14:textId="77777777" w:rsidR="009F2A33" w:rsidRPr="00F04886" w:rsidRDefault="009F2A33" w:rsidP="009F2A33">
            <w:pPr>
              <w:keepLines/>
              <w:widowControl w:val="0"/>
              <w:spacing w:after="0" w:line="240" w:lineRule="auto"/>
              <w:rPr>
                <w:rFonts w:ascii="Arial" w:eastAsia="Times New Roman" w:hAnsi="Arial" w:cs="Arial"/>
                <w:sz w:val="20"/>
                <w:lang w:eastAsia="nb-NO"/>
              </w:rPr>
            </w:pPr>
          </w:p>
        </w:tc>
        <w:tc>
          <w:tcPr>
            <w:tcW w:w="2018" w:type="dxa"/>
          </w:tcPr>
          <w:p w14:paraId="42DD22E4" w14:textId="77777777" w:rsidR="009F2A33" w:rsidRPr="00F04886" w:rsidRDefault="009F2A33" w:rsidP="009F2A33">
            <w:pPr>
              <w:keepLines/>
              <w:widowControl w:val="0"/>
              <w:spacing w:after="0" w:line="240" w:lineRule="auto"/>
              <w:rPr>
                <w:rFonts w:ascii="Arial" w:eastAsia="Times New Roman" w:hAnsi="Arial" w:cs="Arial"/>
                <w:sz w:val="20"/>
                <w:lang w:eastAsia="nb-NO"/>
              </w:rPr>
            </w:pPr>
          </w:p>
        </w:tc>
        <w:tc>
          <w:tcPr>
            <w:tcW w:w="1419" w:type="dxa"/>
          </w:tcPr>
          <w:p w14:paraId="38904A5D" w14:textId="77777777" w:rsidR="009F2A33" w:rsidRPr="00F04886" w:rsidRDefault="009F2A33" w:rsidP="009F2A33">
            <w:pPr>
              <w:keepLines/>
              <w:widowControl w:val="0"/>
              <w:spacing w:after="0" w:line="240" w:lineRule="auto"/>
              <w:rPr>
                <w:rFonts w:ascii="Arial" w:eastAsia="Times New Roman" w:hAnsi="Arial" w:cs="Arial"/>
                <w:sz w:val="20"/>
                <w:lang w:eastAsia="nb-NO"/>
              </w:rPr>
            </w:pPr>
          </w:p>
        </w:tc>
        <w:tc>
          <w:tcPr>
            <w:tcW w:w="1316" w:type="dxa"/>
          </w:tcPr>
          <w:p w14:paraId="12819AD8" w14:textId="77777777" w:rsidR="009F2A33" w:rsidRPr="00F04886" w:rsidRDefault="009F2A33" w:rsidP="009F2A33">
            <w:pPr>
              <w:keepLines/>
              <w:widowControl w:val="0"/>
              <w:spacing w:after="0" w:line="240" w:lineRule="auto"/>
              <w:rPr>
                <w:rFonts w:ascii="Arial" w:eastAsia="Times New Roman" w:hAnsi="Arial" w:cs="Arial"/>
                <w:sz w:val="20"/>
                <w:lang w:eastAsia="nb-NO"/>
              </w:rPr>
            </w:pPr>
          </w:p>
        </w:tc>
      </w:tr>
      <w:tr w:rsidR="009F2A33" w:rsidRPr="00F04886" w14:paraId="24D252C2" w14:textId="77777777">
        <w:tc>
          <w:tcPr>
            <w:tcW w:w="1838" w:type="dxa"/>
          </w:tcPr>
          <w:p w14:paraId="481CC5FD" w14:textId="77777777" w:rsidR="009F2A33" w:rsidRPr="00F04886" w:rsidRDefault="009F2A33" w:rsidP="009F2A33">
            <w:pPr>
              <w:keepLines/>
              <w:widowControl w:val="0"/>
              <w:spacing w:after="0" w:line="240" w:lineRule="auto"/>
              <w:rPr>
                <w:rFonts w:ascii="Arial" w:eastAsia="Times New Roman" w:hAnsi="Arial" w:cs="Arial"/>
                <w:sz w:val="20"/>
                <w:lang w:eastAsia="nb-NO"/>
              </w:rPr>
            </w:pPr>
          </w:p>
        </w:tc>
        <w:tc>
          <w:tcPr>
            <w:tcW w:w="2317" w:type="dxa"/>
          </w:tcPr>
          <w:p w14:paraId="12E4684F" w14:textId="77777777" w:rsidR="009F2A33" w:rsidRPr="00F04886" w:rsidRDefault="009F2A33" w:rsidP="009F2A33">
            <w:pPr>
              <w:keepLines/>
              <w:widowControl w:val="0"/>
              <w:spacing w:after="0" w:line="240" w:lineRule="auto"/>
              <w:rPr>
                <w:rFonts w:ascii="Arial" w:eastAsia="Times New Roman" w:hAnsi="Arial" w:cs="Arial"/>
                <w:sz w:val="20"/>
                <w:lang w:eastAsia="nb-NO"/>
              </w:rPr>
            </w:pPr>
          </w:p>
        </w:tc>
        <w:tc>
          <w:tcPr>
            <w:tcW w:w="2018" w:type="dxa"/>
          </w:tcPr>
          <w:p w14:paraId="5F8259AB" w14:textId="77777777" w:rsidR="009F2A33" w:rsidRPr="00F04886" w:rsidRDefault="009F2A33" w:rsidP="009F2A33">
            <w:pPr>
              <w:keepLines/>
              <w:widowControl w:val="0"/>
              <w:spacing w:after="0" w:line="240" w:lineRule="auto"/>
              <w:rPr>
                <w:rFonts w:ascii="Arial" w:eastAsia="Times New Roman" w:hAnsi="Arial" w:cs="Arial"/>
                <w:sz w:val="20"/>
                <w:lang w:eastAsia="nb-NO"/>
              </w:rPr>
            </w:pPr>
          </w:p>
        </w:tc>
        <w:tc>
          <w:tcPr>
            <w:tcW w:w="1419" w:type="dxa"/>
          </w:tcPr>
          <w:p w14:paraId="26B6CD17" w14:textId="77777777" w:rsidR="009F2A33" w:rsidRPr="00F04886" w:rsidRDefault="009F2A33" w:rsidP="009F2A33">
            <w:pPr>
              <w:keepLines/>
              <w:widowControl w:val="0"/>
              <w:spacing w:after="0" w:line="240" w:lineRule="auto"/>
              <w:rPr>
                <w:rFonts w:ascii="Arial" w:eastAsia="Times New Roman" w:hAnsi="Arial" w:cs="Arial"/>
                <w:sz w:val="20"/>
                <w:lang w:eastAsia="nb-NO"/>
              </w:rPr>
            </w:pPr>
          </w:p>
        </w:tc>
        <w:tc>
          <w:tcPr>
            <w:tcW w:w="1316" w:type="dxa"/>
          </w:tcPr>
          <w:p w14:paraId="4DE6A846" w14:textId="77777777" w:rsidR="009F2A33" w:rsidRPr="00F04886" w:rsidRDefault="009F2A33" w:rsidP="009F2A33">
            <w:pPr>
              <w:keepLines/>
              <w:widowControl w:val="0"/>
              <w:spacing w:after="0" w:line="240" w:lineRule="auto"/>
              <w:rPr>
                <w:rFonts w:ascii="Arial" w:eastAsia="Times New Roman" w:hAnsi="Arial" w:cs="Arial"/>
                <w:sz w:val="20"/>
                <w:lang w:eastAsia="nb-NO"/>
              </w:rPr>
            </w:pPr>
          </w:p>
        </w:tc>
      </w:tr>
    </w:tbl>
    <w:p w14:paraId="33BDA156" w14:textId="77777777" w:rsidR="009F2A33" w:rsidRPr="00F04886" w:rsidRDefault="009F2A33" w:rsidP="009F2A33">
      <w:pPr>
        <w:rPr>
          <w:rFonts w:ascii="Arial" w:hAnsi="Arial" w:cs="Arial"/>
          <w:b/>
          <w:bCs/>
        </w:rPr>
      </w:pPr>
    </w:p>
    <w:p w14:paraId="0CE33750" w14:textId="77777777" w:rsidR="00E52A81" w:rsidRPr="00F04886" w:rsidRDefault="009F2A33" w:rsidP="009F2A33">
      <w:pPr>
        <w:spacing w:after="0"/>
        <w:rPr>
          <w:rFonts w:ascii="Arial" w:eastAsia="Times New Roman" w:hAnsi="Arial" w:cs="Arial"/>
          <w:b/>
          <w:bCs/>
          <w:kern w:val="32"/>
          <w:sz w:val="28"/>
          <w:szCs w:val="32"/>
          <w:lang w:eastAsia="nb-NO"/>
        </w:rPr>
      </w:pPr>
      <w:r w:rsidRPr="00F04886">
        <w:rPr>
          <w:rFonts w:ascii="Arial" w:eastAsia="Times New Roman" w:hAnsi="Arial" w:cs="Arial"/>
          <w:b/>
          <w:bCs/>
          <w:kern w:val="32"/>
          <w:sz w:val="28"/>
          <w:szCs w:val="32"/>
          <w:lang w:eastAsia="nb-NO"/>
        </w:rPr>
        <w:t xml:space="preserve">Godkjente underleverandører </w:t>
      </w:r>
    </w:p>
    <w:p w14:paraId="03CDAE17" w14:textId="77777777" w:rsidR="009F2A33" w:rsidRPr="00F04886" w:rsidRDefault="009F2A33" w:rsidP="009F2A33">
      <w:pPr>
        <w:spacing w:after="0"/>
        <w:rPr>
          <w:rFonts w:ascii="Arial" w:hAnsi="Arial" w:cs="Arial"/>
          <w:sz w:val="20"/>
          <w:szCs w:val="20"/>
        </w:rPr>
      </w:pPr>
      <w:r w:rsidRPr="00F04886">
        <w:rPr>
          <w:rFonts w:ascii="Arial" w:hAnsi="Arial" w:cs="Arial"/>
          <w:sz w:val="20"/>
          <w:szCs w:val="20"/>
        </w:rPr>
        <w:t>Følgende underleverandører er godkjent av Oppdragsgiver:</w:t>
      </w:r>
    </w:p>
    <w:p w14:paraId="049C5A69" w14:textId="77777777" w:rsidR="009F2A33" w:rsidRPr="00F04886" w:rsidRDefault="009F2A33" w:rsidP="572EE199">
      <w:pPr>
        <w:rPr>
          <w:rFonts w:ascii="Arial" w:hAnsi="Arial" w:cs="Arial"/>
          <w:i/>
          <w:iCs/>
          <w:sz w:val="18"/>
          <w:szCs w:val="18"/>
          <w:highlight w:val="yellow"/>
        </w:rPr>
      </w:pPr>
      <w:r w:rsidRPr="00F04886">
        <w:rPr>
          <w:rFonts w:ascii="Arial" w:hAnsi="Arial" w:cs="Arial"/>
          <w:sz w:val="18"/>
          <w:szCs w:val="18"/>
          <w:highlight w:val="yellow"/>
        </w:rPr>
        <w:fldChar w:fldCharType="begin">
          <w:ffData>
            <w:name w:val=""/>
            <w:enabled/>
            <w:calcOnExit w:val="0"/>
            <w:textInput>
              <w:default w:val="[Fylles ut ved avtaleinngåelse]"/>
            </w:textInput>
          </w:ffData>
        </w:fldChar>
      </w:r>
      <w:r w:rsidRPr="00F04886">
        <w:rPr>
          <w:rFonts w:ascii="Arial" w:hAnsi="Arial" w:cs="Arial"/>
          <w:i/>
          <w:iCs/>
          <w:sz w:val="18"/>
          <w:szCs w:val="18"/>
          <w:highlight w:val="yellow"/>
        </w:rPr>
        <w:instrText xml:space="preserve"> FORMTEXT </w:instrText>
      </w:r>
      <w:r w:rsidRPr="00F04886">
        <w:rPr>
          <w:rFonts w:ascii="Arial" w:hAnsi="Arial" w:cs="Arial"/>
          <w:sz w:val="18"/>
          <w:szCs w:val="18"/>
          <w:highlight w:val="yellow"/>
        </w:rPr>
      </w:r>
      <w:r w:rsidRPr="00F04886">
        <w:rPr>
          <w:rFonts w:ascii="Arial" w:hAnsi="Arial" w:cs="Arial"/>
          <w:sz w:val="18"/>
          <w:szCs w:val="18"/>
          <w:highlight w:val="yellow"/>
        </w:rPr>
        <w:fldChar w:fldCharType="separate"/>
      </w:r>
      <w:r w:rsidRPr="00F04886">
        <w:rPr>
          <w:rFonts w:ascii="Arial" w:hAnsi="Arial" w:cs="Arial"/>
          <w:sz w:val="18"/>
          <w:szCs w:val="18"/>
          <w:highlight w:val="yellow"/>
        </w:rPr>
        <w:t>[Fylles ut ved avtaleinngåelse]</w:t>
      </w:r>
      <w:r w:rsidRPr="00F04886">
        <w:rPr>
          <w:rFonts w:ascii="Arial" w:hAnsi="Arial" w:cs="Arial"/>
          <w:sz w:val="18"/>
          <w:szCs w:val="18"/>
          <w:highlight w:val="yellow"/>
        </w:rPr>
        <w:fldChar w:fldCharType="end"/>
      </w:r>
    </w:p>
    <w:p w14:paraId="7D452E81" w14:textId="77777777" w:rsidR="009F2A33" w:rsidRPr="00F04886" w:rsidRDefault="009F2A33" w:rsidP="009F2A33">
      <w:pPr>
        <w:spacing w:after="0" w:line="240" w:lineRule="auto"/>
        <w:rPr>
          <w:rFonts w:ascii="Arial" w:eastAsia="Times New Roman" w:hAnsi="Arial" w:cs="Arial"/>
          <w:b/>
          <w:bCs/>
          <w:kern w:val="32"/>
          <w:sz w:val="28"/>
          <w:szCs w:val="32"/>
          <w:lang w:eastAsia="nb-NO"/>
        </w:rPr>
      </w:pPr>
    </w:p>
    <w:p w14:paraId="62160C30" w14:textId="77777777" w:rsidR="009F2A33" w:rsidRPr="00F04886" w:rsidRDefault="009F2A33" w:rsidP="009F2A33">
      <w:pPr>
        <w:spacing w:after="0" w:line="240" w:lineRule="auto"/>
        <w:rPr>
          <w:rFonts w:ascii="Arial" w:eastAsia="Times New Roman" w:hAnsi="Arial" w:cs="Arial"/>
          <w:b/>
          <w:bCs/>
          <w:kern w:val="32"/>
          <w:sz w:val="28"/>
          <w:szCs w:val="32"/>
          <w:lang w:eastAsia="nb-NO"/>
        </w:rPr>
      </w:pPr>
      <w:r w:rsidRPr="00F04886">
        <w:rPr>
          <w:rFonts w:ascii="Arial" w:eastAsia="Times New Roman" w:hAnsi="Arial" w:cs="Arial"/>
          <w:b/>
          <w:bCs/>
          <w:kern w:val="32"/>
          <w:sz w:val="28"/>
          <w:szCs w:val="32"/>
          <w:lang w:eastAsia="nb-NO"/>
        </w:rPr>
        <w:t xml:space="preserve">Bruk av tredjeparter </w:t>
      </w:r>
    </w:p>
    <w:p w14:paraId="02DE7B10" w14:textId="77777777" w:rsidR="009F2A33" w:rsidRPr="00F04886" w:rsidRDefault="009F2A33" w:rsidP="009F2A33">
      <w:pPr>
        <w:spacing w:after="0" w:line="240" w:lineRule="auto"/>
        <w:rPr>
          <w:rFonts w:ascii="Arial" w:hAnsi="Arial" w:cs="Arial"/>
          <w:sz w:val="20"/>
          <w:szCs w:val="20"/>
        </w:rPr>
      </w:pPr>
      <w:r w:rsidRPr="00F04886">
        <w:rPr>
          <w:rFonts w:ascii="Arial" w:hAnsi="Arial" w:cs="Arial"/>
          <w:sz w:val="20"/>
          <w:szCs w:val="20"/>
        </w:rPr>
        <w:t>Følgende tredjeparter vil benyttes av Oppdragsgiver</w:t>
      </w:r>
    </w:p>
    <w:p w14:paraId="2C23BE53" w14:textId="77777777" w:rsidR="009F2A33" w:rsidRPr="00F04886" w:rsidRDefault="009F2A33" w:rsidP="009F2A33">
      <w:pPr>
        <w:spacing w:after="0" w:line="240" w:lineRule="auto"/>
        <w:rPr>
          <w:rFonts w:ascii="Arial" w:hAnsi="Arial" w:cs="Arial"/>
          <w:bCs/>
          <w:i/>
          <w:sz w:val="18"/>
          <w:szCs w:val="18"/>
          <w:highlight w:val="yellow"/>
        </w:rPr>
      </w:pPr>
      <w:r w:rsidRPr="00F04886">
        <w:rPr>
          <w:rFonts w:ascii="Arial" w:hAnsi="Arial" w:cs="Arial"/>
          <w:bCs/>
          <w:sz w:val="18"/>
          <w:szCs w:val="18"/>
          <w:highlight w:val="yellow"/>
        </w:rPr>
        <w:fldChar w:fldCharType="begin">
          <w:ffData>
            <w:name w:val=""/>
            <w:enabled/>
            <w:calcOnExit w:val="0"/>
            <w:textInput>
              <w:default w:val="[Fylles ut ved avtaleinngåelse]"/>
            </w:textInput>
          </w:ffData>
        </w:fldChar>
      </w:r>
      <w:r w:rsidRPr="00F04886">
        <w:rPr>
          <w:rFonts w:ascii="Arial" w:hAnsi="Arial" w:cs="Arial"/>
          <w:bCs/>
          <w:i/>
          <w:sz w:val="18"/>
          <w:szCs w:val="18"/>
          <w:highlight w:val="yellow"/>
        </w:rPr>
        <w:instrText xml:space="preserve"> FORMTEXT </w:instrText>
      </w:r>
      <w:r w:rsidRPr="00F04886">
        <w:rPr>
          <w:rFonts w:ascii="Arial" w:hAnsi="Arial" w:cs="Arial"/>
          <w:bCs/>
          <w:sz w:val="18"/>
          <w:szCs w:val="18"/>
          <w:highlight w:val="yellow"/>
        </w:rPr>
      </w:r>
      <w:r w:rsidRPr="00F04886">
        <w:rPr>
          <w:rFonts w:ascii="Arial" w:hAnsi="Arial" w:cs="Arial"/>
          <w:bCs/>
          <w:sz w:val="18"/>
          <w:szCs w:val="18"/>
          <w:highlight w:val="yellow"/>
        </w:rPr>
        <w:fldChar w:fldCharType="separate"/>
      </w:r>
      <w:r w:rsidRPr="00F04886">
        <w:rPr>
          <w:rFonts w:ascii="Arial" w:hAnsi="Arial" w:cs="Arial"/>
          <w:bCs/>
          <w:sz w:val="18"/>
          <w:szCs w:val="18"/>
          <w:highlight w:val="yellow"/>
        </w:rPr>
        <w:t>[Fylles ut ved avtaleinngåelse]</w:t>
      </w:r>
      <w:r w:rsidRPr="00F04886">
        <w:rPr>
          <w:rFonts w:ascii="Arial" w:hAnsi="Arial" w:cs="Arial"/>
          <w:bCs/>
          <w:sz w:val="18"/>
          <w:szCs w:val="18"/>
          <w:highlight w:val="yellow"/>
        </w:rPr>
        <w:fldChar w:fldCharType="end"/>
      </w:r>
    </w:p>
    <w:p w14:paraId="724941C1" w14:textId="77777777" w:rsidR="009F2A33" w:rsidRPr="00F04886" w:rsidRDefault="009F2A33" w:rsidP="009F2A33">
      <w:pPr>
        <w:keepLines/>
        <w:widowControl w:val="0"/>
        <w:spacing w:after="0" w:line="240" w:lineRule="auto"/>
        <w:rPr>
          <w:rFonts w:ascii="Arial" w:eastAsia="Times New Roman" w:hAnsi="Arial" w:cs="Arial"/>
          <w:b/>
          <w:bCs/>
          <w:kern w:val="32"/>
          <w:sz w:val="28"/>
          <w:szCs w:val="32"/>
          <w:lang w:eastAsia="nb-NO"/>
        </w:rPr>
      </w:pPr>
    </w:p>
    <w:p w14:paraId="7F6C8484" w14:textId="77777777" w:rsidR="00E52A81" w:rsidRPr="00F04886" w:rsidRDefault="009F2A33" w:rsidP="009F2A33">
      <w:pPr>
        <w:keepLines/>
        <w:widowControl w:val="0"/>
        <w:spacing w:after="0" w:line="240" w:lineRule="auto"/>
        <w:rPr>
          <w:rFonts w:ascii="Arial" w:eastAsia="Times New Roman" w:hAnsi="Arial" w:cs="Arial"/>
          <w:b/>
          <w:bCs/>
          <w:kern w:val="32"/>
          <w:sz w:val="28"/>
          <w:szCs w:val="32"/>
          <w:lang w:eastAsia="nb-NO"/>
        </w:rPr>
      </w:pPr>
      <w:r w:rsidRPr="00F04886">
        <w:rPr>
          <w:rFonts w:ascii="Arial" w:eastAsia="Times New Roman" w:hAnsi="Arial" w:cs="Arial"/>
          <w:b/>
          <w:bCs/>
          <w:kern w:val="32"/>
          <w:sz w:val="28"/>
          <w:szCs w:val="32"/>
          <w:lang w:eastAsia="nb-NO"/>
        </w:rPr>
        <w:t xml:space="preserve">Leveringstid </w:t>
      </w:r>
    </w:p>
    <w:p w14:paraId="0124C274" w14:textId="77777777" w:rsidR="009F2A33" w:rsidRPr="00F04886" w:rsidRDefault="009F2A33" w:rsidP="009F2A33">
      <w:pPr>
        <w:keepLines/>
        <w:widowControl w:val="0"/>
        <w:spacing w:after="0" w:line="240" w:lineRule="auto"/>
        <w:rPr>
          <w:rFonts w:ascii="Arial" w:eastAsia="Times New Roman" w:hAnsi="Arial" w:cs="Arial"/>
          <w:sz w:val="20"/>
          <w:lang w:eastAsia="nb-NO"/>
        </w:rPr>
      </w:pPr>
      <w:r w:rsidRPr="00F04886">
        <w:rPr>
          <w:rFonts w:ascii="Arial" w:eastAsia="Times New Roman" w:hAnsi="Arial" w:cs="Arial"/>
          <w:bCs/>
          <w:sz w:val="18"/>
          <w:szCs w:val="18"/>
          <w:highlight w:val="yellow"/>
          <w:lang w:eastAsia="nb-NO"/>
        </w:rPr>
        <w:fldChar w:fldCharType="begin">
          <w:ffData>
            <w:name w:val=""/>
            <w:enabled/>
            <w:calcOnExit w:val="0"/>
            <w:textInput>
              <w:default w:val="[Fylles ut ved avtaleinngåelse]"/>
            </w:textInput>
          </w:ffData>
        </w:fldChar>
      </w:r>
      <w:r w:rsidRPr="00F04886">
        <w:rPr>
          <w:rFonts w:ascii="Arial" w:eastAsia="Times New Roman" w:hAnsi="Arial" w:cs="Arial"/>
          <w:bCs/>
          <w:i/>
          <w:sz w:val="18"/>
          <w:szCs w:val="18"/>
          <w:highlight w:val="yellow"/>
          <w:lang w:eastAsia="nb-NO"/>
        </w:rPr>
        <w:instrText xml:space="preserve"> FORMTEXT </w:instrText>
      </w:r>
      <w:r w:rsidRPr="00F04886">
        <w:rPr>
          <w:rFonts w:ascii="Arial" w:eastAsia="Times New Roman" w:hAnsi="Arial" w:cs="Arial"/>
          <w:bCs/>
          <w:sz w:val="18"/>
          <w:szCs w:val="18"/>
          <w:highlight w:val="yellow"/>
          <w:lang w:eastAsia="nb-NO"/>
        </w:rPr>
      </w:r>
      <w:r w:rsidRPr="00F04886">
        <w:rPr>
          <w:rFonts w:ascii="Arial" w:eastAsia="Times New Roman" w:hAnsi="Arial" w:cs="Arial"/>
          <w:bCs/>
          <w:sz w:val="18"/>
          <w:szCs w:val="18"/>
          <w:highlight w:val="yellow"/>
          <w:lang w:eastAsia="nb-NO"/>
        </w:rPr>
        <w:fldChar w:fldCharType="separate"/>
      </w:r>
      <w:r w:rsidRPr="00F04886">
        <w:rPr>
          <w:rFonts w:ascii="Arial" w:eastAsia="Times New Roman" w:hAnsi="Arial" w:cs="Arial"/>
          <w:bCs/>
          <w:sz w:val="18"/>
          <w:szCs w:val="18"/>
          <w:highlight w:val="yellow"/>
          <w:lang w:eastAsia="nb-NO"/>
        </w:rPr>
        <w:t>[Fylles ut ved avtaleinngåelse]</w:t>
      </w:r>
      <w:r w:rsidRPr="00F04886">
        <w:rPr>
          <w:rFonts w:ascii="Arial" w:eastAsia="Times New Roman" w:hAnsi="Arial" w:cs="Arial"/>
          <w:bCs/>
          <w:sz w:val="18"/>
          <w:szCs w:val="18"/>
          <w:highlight w:val="yellow"/>
          <w:lang w:eastAsia="nb-NO"/>
        </w:rPr>
        <w:fldChar w:fldCharType="end"/>
      </w:r>
    </w:p>
    <w:p w14:paraId="7A449169" w14:textId="77777777" w:rsidR="009F2A33" w:rsidRPr="00F04886" w:rsidRDefault="009F2A33" w:rsidP="009F2A33">
      <w:pPr>
        <w:keepLines/>
        <w:widowControl w:val="0"/>
        <w:spacing w:after="0" w:line="240" w:lineRule="auto"/>
        <w:rPr>
          <w:rFonts w:ascii="Arial" w:eastAsia="Times New Roman" w:hAnsi="Arial" w:cs="Arial"/>
          <w:b/>
          <w:bCs/>
          <w:kern w:val="32"/>
          <w:sz w:val="28"/>
          <w:szCs w:val="32"/>
          <w:lang w:eastAsia="nb-NO"/>
        </w:rPr>
      </w:pPr>
    </w:p>
    <w:p w14:paraId="338B6EF8" w14:textId="77777777" w:rsidR="009F2A33" w:rsidRPr="00F04886" w:rsidRDefault="009F2A33" w:rsidP="009F2A33">
      <w:pPr>
        <w:keepLines/>
        <w:widowControl w:val="0"/>
        <w:spacing w:after="0" w:line="240" w:lineRule="auto"/>
        <w:rPr>
          <w:rFonts w:ascii="Arial" w:eastAsia="Times New Roman" w:hAnsi="Arial" w:cs="Arial"/>
          <w:b/>
          <w:bCs/>
          <w:kern w:val="32"/>
          <w:sz w:val="28"/>
          <w:szCs w:val="32"/>
          <w:lang w:eastAsia="nb-NO"/>
        </w:rPr>
      </w:pPr>
      <w:r w:rsidRPr="00F04886">
        <w:rPr>
          <w:rFonts w:ascii="Arial" w:eastAsia="Times New Roman" w:hAnsi="Arial" w:cs="Arial"/>
          <w:b/>
          <w:bCs/>
          <w:kern w:val="32"/>
          <w:sz w:val="28"/>
          <w:szCs w:val="32"/>
          <w:lang w:eastAsia="nb-NO"/>
        </w:rPr>
        <w:t xml:space="preserve">Leveringssteder </w:t>
      </w:r>
    </w:p>
    <w:p w14:paraId="072CEED9" w14:textId="77777777" w:rsidR="009F2A33" w:rsidRPr="00F04886" w:rsidRDefault="009F2A33" w:rsidP="009F2A33">
      <w:pPr>
        <w:keepLines/>
        <w:widowControl w:val="0"/>
        <w:spacing w:after="0" w:line="240" w:lineRule="auto"/>
        <w:rPr>
          <w:rFonts w:ascii="Arial" w:eastAsia="Times New Roman" w:hAnsi="Arial" w:cs="Arial"/>
          <w:i/>
          <w:sz w:val="20"/>
          <w:lang w:eastAsia="nb-NO"/>
        </w:rPr>
      </w:pPr>
      <w:r w:rsidRPr="00F04886">
        <w:rPr>
          <w:rFonts w:ascii="Arial" w:eastAsia="Times New Roman" w:hAnsi="Arial" w:cs="Arial"/>
          <w:bCs/>
          <w:sz w:val="18"/>
          <w:szCs w:val="18"/>
          <w:highlight w:val="yellow"/>
          <w:lang w:eastAsia="nb-NO"/>
        </w:rPr>
        <w:fldChar w:fldCharType="begin">
          <w:ffData>
            <w:name w:val=""/>
            <w:enabled/>
            <w:calcOnExit w:val="0"/>
            <w:textInput>
              <w:default w:val="[Fylles ut ved avtaleinngåelse]"/>
            </w:textInput>
          </w:ffData>
        </w:fldChar>
      </w:r>
      <w:r w:rsidRPr="00F04886">
        <w:rPr>
          <w:rFonts w:ascii="Arial" w:eastAsia="Times New Roman" w:hAnsi="Arial" w:cs="Arial"/>
          <w:bCs/>
          <w:i/>
          <w:sz w:val="18"/>
          <w:szCs w:val="18"/>
          <w:highlight w:val="yellow"/>
          <w:lang w:eastAsia="nb-NO"/>
        </w:rPr>
        <w:instrText xml:space="preserve"> FORMTEXT </w:instrText>
      </w:r>
      <w:r w:rsidRPr="00F04886">
        <w:rPr>
          <w:rFonts w:ascii="Arial" w:eastAsia="Times New Roman" w:hAnsi="Arial" w:cs="Arial"/>
          <w:bCs/>
          <w:sz w:val="18"/>
          <w:szCs w:val="18"/>
          <w:highlight w:val="yellow"/>
          <w:lang w:eastAsia="nb-NO"/>
        </w:rPr>
      </w:r>
      <w:r w:rsidRPr="00F04886">
        <w:rPr>
          <w:rFonts w:ascii="Arial" w:eastAsia="Times New Roman" w:hAnsi="Arial" w:cs="Arial"/>
          <w:bCs/>
          <w:sz w:val="18"/>
          <w:szCs w:val="18"/>
          <w:highlight w:val="yellow"/>
          <w:lang w:eastAsia="nb-NO"/>
        </w:rPr>
        <w:fldChar w:fldCharType="separate"/>
      </w:r>
      <w:r w:rsidRPr="00F04886">
        <w:rPr>
          <w:rFonts w:ascii="Arial" w:eastAsia="Times New Roman" w:hAnsi="Arial" w:cs="Arial"/>
          <w:bCs/>
          <w:sz w:val="18"/>
          <w:szCs w:val="18"/>
          <w:highlight w:val="yellow"/>
          <w:lang w:eastAsia="nb-NO"/>
        </w:rPr>
        <w:t>[Fylles ut ved avtaleinngåelse]</w:t>
      </w:r>
      <w:r w:rsidRPr="00F04886">
        <w:rPr>
          <w:rFonts w:ascii="Arial" w:eastAsia="Times New Roman" w:hAnsi="Arial" w:cs="Arial"/>
          <w:bCs/>
          <w:sz w:val="18"/>
          <w:szCs w:val="18"/>
          <w:highlight w:val="yellow"/>
          <w:lang w:eastAsia="nb-NO"/>
        </w:rPr>
        <w:fldChar w:fldCharType="end"/>
      </w:r>
    </w:p>
    <w:p w14:paraId="61D3AAA2" w14:textId="77777777" w:rsidR="009F2A33" w:rsidRPr="00F04886" w:rsidRDefault="009F2A33" w:rsidP="009F2A33">
      <w:pPr>
        <w:keepLines/>
        <w:widowControl w:val="0"/>
        <w:spacing w:after="0" w:line="240" w:lineRule="auto"/>
        <w:rPr>
          <w:rFonts w:ascii="Arial" w:eastAsia="Times New Roman" w:hAnsi="Arial" w:cs="Arial"/>
          <w:sz w:val="20"/>
          <w:lang w:eastAsia="nb-NO"/>
        </w:rPr>
      </w:pPr>
    </w:p>
    <w:p w14:paraId="104604B6" w14:textId="77777777" w:rsidR="009F2A33" w:rsidRPr="00F04886" w:rsidRDefault="009F2A33" w:rsidP="009F2A33">
      <w:pPr>
        <w:keepLines/>
        <w:widowControl w:val="0"/>
        <w:spacing w:after="0" w:line="240" w:lineRule="auto"/>
        <w:rPr>
          <w:rFonts w:ascii="Arial" w:eastAsia="Times New Roman" w:hAnsi="Arial" w:cs="Arial"/>
          <w:sz w:val="20"/>
          <w:lang w:eastAsia="nb-NO"/>
        </w:rPr>
      </w:pPr>
    </w:p>
    <w:p w14:paraId="692F7742" w14:textId="77777777" w:rsidR="009F2A33" w:rsidRPr="00F04886" w:rsidRDefault="009F2A33" w:rsidP="009F2A33">
      <w:pPr>
        <w:keepLines/>
        <w:widowControl w:val="0"/>
        <w:spacing w:after="0" w:line="240" w:lineRule="auto"/>
        <w:rPr>
          <w:rFonts w:ascii="Arial" w:eastAsia="Times New Roman" w:hAnsi="Arial" w:cs="Arial"/>
          <w:b/>
          <w:bCs/>
          <w:kern w:val="32"/>
          <w:sz w:val="28"/>
          <w:szCs w:val="32"/>
          <w:lang w:eastAsia="nb-NO"/>
        </w:rPr>
      </w:pPr>
      <w:r w:rsidRPr="00F04886">
        <w:rPr>
          <w:rFonts w:ascii="Arial" w:eastAsia="Times New Roman" w:hAnsi="Arial" w:cs="Arial"/>
          <w:b/>
          <w:bCs/>
          <w:kern w:val="32"/>
          <w:sz w:val="28"/>
          <w:szCs w:val="32"/>
          <w:lang w:eastAsia="nb-NO"/>
        </w:rPr>
        <w:t xml:space="preserve">Rutiner for ordremottak, -håndtering og oppfølging </w:t>
      </w:r>
    </w:p>
    <w:p w14:paraId="5CFF0135" w14:textId="77777777" w:rsidR="009F2A33" w:rsidRPr="00F04886" w:rsidRDefault="009F2A33" w:rsidP="009F2A33">
      <w:pPr>
        <w:spacing w:after="0" w:line="240" w:lineRule="auto"/>
        <w:rPr>
          <w:rFonts w:ascii="Arial" w:eastAsia="Times New Roman" w:hAnsi="Arial" w:cs="Arial"/>
          <w:bCs/>
          <w:sz w:val="20"/>
          <w:lang w:eastAsia="nb-NO"/>
        </w:rPr>
      </w:pPr>
      <w:r w:rsidRPr="00F04886">
        <w:rPr>
          <w:rFonts w:ascii="Arial" w:eastAsia="Times New Roman" w:hAnsi="Arial" w:cs="Arial"/>
          <w:bCs/>
          <w:sz w:val="20"/>
          <w:lang w:eastAsia="nb-NO"/>
        </w:rPr>
        <w:t>Leverandøren skal kunne motta bestillinger fra oppdragsgivers bestillingssystem. Ordrebekreftelse skal sendes til oppgitt bestillingsreferanse (på bestillingen) og skal inneholde følgende:</w:t>
      </w:r>
    </w:p>
    <w:p w14:paraId="3DDE2D1D" w14:textId="77777777" w:rsidR="009F2A33" w:rsidRPr="00F04886" w:rsidRDefault="009F2A33" w:rsidP="009F2A33">
      <w:pPr>
        <w:spacing w:after="0" w:line="240" w:lineRule="auto"/>
        <w:rPr>
          <w:rFonts w:ascii="Arial" w:eastAsia="Times New Roman" w:hAnsi="Arial" w:cs="Arial"/>
          <w:bCs/>
          <w:sz w:val="20"/>
          <w:lang w:eastAsia="nb-NO"/>
        </w:rPr>
      </w:pPr>
    </w:p>
    <w:p w14:paraId="0F7589BB" w14:textId="77777777" w:rsidR="009F2A33" w:rsidRPr="00F04886" w:rsidRDefault="009F2A33" w:rsidP="009F2A33">
      <w:pPr>
        <w:keepLines/>
        <w:widowControl w:val="0"/>
        <w:numPr>
          <w:ilvl w:val="0"/>
          <w:numId w:val="2"/>
        </w:numPr>
        <w:spacing w:after="0" w:line="240" w:lineRule="auto"/>
        <w:rPr>
          <w:rFonts w:ascii="Arial" w:eastAsia="Times New Roman" w:hAnsi="Arial" w:cs="Arial"/>
          <w:bCs/>
          <w:sz w:val="20"/>
          <w:lang w:eastAsia="nb-NO"/>
        </w:rPr>
      </w:pPr>
      <w:r w:rsidRPr="00F04886">
        <w:rPr>
          <w:rFonts w:ascii="Arial" w:eastAsia="Times New Roman" w:hAnsi="Arial" w:cs="Arial"/>
          <w:bCs/>
          <w:sz w:val="20"/>
          <w:lang w:eastAsia="nb-NO"/>
        </w:rPr>
        <w:t>Navn på mottaker</w:t>
      </w:r>
    </w:p>
    <w:p w14:paraId="2B317665" w14:textId="77777777" w:rsidR="009F2A33" w:rsidRPr="00F04886" w:rsidRDefault="009F2A33" w:rsidP="009F2A33">
      <w:pPr>
        <w:keepLines/>
        <w:widowControl w:val="0"/>
        <w:numPr>
          <w:ilvl w:val="0"/>
          <w:numId w:val="2"/>
        </w:numPr>
        <w:spacing w:after="0" w:line="240" w:lineRule="auto"/>
        <w:rPr>
          <w:rFonts w:ascii="Arial" w:eastAsia="Times New Roman" w:hAnsi="Arial" w:cs="Arial"/>
          <w:bCs/>
          <w:sz w:val="20"/>
          <w:lang w:eastAsia="nb-NO"/>
        </w:rPr>
      </w:pPr>
      <w:r w:rsidRPr="00F04886">
        <w:rPr>
          <w:rFonts w:ascii="Arial" w:eastAsia="Times New Roman" w:hAnsi="Arial" w:cs="Arial"/>
          <w:bCs/>
          <w:sz w:val="20"/>
          <w:lang w:eastAsia="nb-NO"/>
        </w:rPr>
        <w:t>Bestillingsinnhold (produkt og antall)</w:t>
      </w:r>
    </w:p>
    <w:p w14:paraId="2397C1A8" w14:textId="77777777" w:rsidR="009F2A33" w:rsidRPr="00F04886" w:rsidRDefault="009F2A33" w:rsidP="009F2A33">
      <w:pPr>
        <w:keepLines/>
        <w:widowControl w:val="0"/>
        <w:numPr>
          <w:ilvl w:val="0"/>
          <w:numId w:val="2"/>
        </w:numPr>
        <w:spacing w:after="0" w:line="240" w:lineRule="auto"/>
        <w:rPr>
          <w:rFonts w:ascii="Arial" w:eastAsia="Times New Roman" w:hAnsi="Arial" w:cs="Arial"/>
          <w:bCs/>
          <w:sz w:val="20"/>
          <w:lang w:eastAsia="nb-NO"/>
        </w:rPr>
      </w:pPr>
      <w:r w:rsidRPr="00F04886">
        <w:rPr>
          <w:rFonts w:ascii="Arial" w:eastAsia="Times New Roman" w:hAnsi="Arial" w:cs="Arial"/>
          <w:bCs/>
          <w:sz w:val="20"/>
          <w:lang w:eastAsia="nb-NO"/>
        </w:rPr>
        <w:t>Innkjøpsordrenummer (UiOs referansenummer som begynner med tallet 6)</w:t>
      </w:r>
    </w:p>
    <w:p w14:paraId="0FED1004" w14:textId="77777777" w:rsidR="009F2A33" w:rsidRPr="00F04886" w:rsidRDefault="009F2A33" w:rsidP="009F2A33">
      <w:pPr>
        <w:keepLines/>
        <w:widowControl w:val="0"/>
        <w:numPr>
          <w:ilvl w:val="0"/>
          <w:numId w:val="2"/>
        </w:numPr>
        <w:spacing w:after="0" w:line="240" w:lineRule="auto"/>
        <w:rPr>
          <w:rFonts w:ascii="Arial" w:eastAsia="Times New Roman" w:hAnsi="Arial" w:cs="Arial"/>
          <w:bCs/>
          <w:sz w:val="20"/>
          <w:lang w:eastAsia="nb-NO"/>
        </w:rPr>
      </w:pPr>
      <w:r w:rsidRPr="00F04886">
        <w:rPr>
          <w:rFonts w:ascii="Arial" w:eastAsia="Times New Roman" w:hAnsi="Arial" w:cs="Arial"/>
          <w:bCs/>
          <w:sz w:val="20"/>
          <w:lang w:eastAsia="nb-NO"/>
        </w:rPr>
        <w:t>Leveringstid</w:t>
      </w:r>
    </w:p>
    <w:p w14:paraId="148C35F5" w14:textId="77777777" w:rsidR="009F2A33" w:rsidRPr="00F04886" w:rsidRDefault="009F2A33" w:rsidP="009F2A33">
      <w:pPr>
        <w:keepLines/>
        <w:widowControl w:val="0"/>
        <w:numPr>
          <w:ilvl w:val="0"/>
          <w:numId w:val="2"/>
        </w:numPr>
        <w:spacing w:after="0" w:line="240" w:lineRule="auto"/>
        <w:rPr>
          <w:rFonts w:ascii="Arial" w:eastAsia="Times New Roman" w:hAnsi="Arial" w:cs="Arial"/>
          <w:bCs/>
          <w:sz w:val="20"/>
          <w:lang w:eastAsia="nb-NO"/>
        </w:rPr>
      </w:pPr>
      <w:r w:rsidRPr="00F04886">
        <w:rPr>
          <w:rFonts w:ascii="Arial" w:eastAsia="Times New Roman" w:hAnsi="Arial" w:cs="Arial"/>
          <w:bCs/>
          <w:sz w:val="20"/>
          <w:lang w:eastAsia="nb-NO"/>
        </w:rPr>
        <w:t>Eventuelle delleveringer</w:t>
      </w:r>
    </w:p>
    <w:p w14:paraId="61FEBCF0" w14:textId="77777777" w:rsidR="009F2A33" w:rsidRPr="00F04886" w:rsidRDefault="009F2A33" w:rsidP="009F2A33">
      <w:pPr>
        <w:keepLines/>
        <w:widowControl w:val="0"/>
        <w:spacing w:after="0" w:line="240" w:lineRule="auto"/>
        <w:rPr>
          <w:rFonts w:ascii="Arial" w:eastAsia="Times New Roman" w:hAnsi="Arial" w:cs="Arial"/>
          <w:bCs/>
          <w:sz w:val="20"/>
          <w:lang w:eastAsia="nb-NO"/>
        </w:rPr>
      </w:pPr>
    </w:p>
    <w:p w14:paraId="04A3213A" w14:textId="77777777" w:rsidR="009F2A33" w:rsidRPr="00F04886" w:rsidRDefault="009F2A33" w:rsidP="009F2A33">
      <w:pPr>
        <w:keepLines/>
        <w:widowControl w:val="0"/>
        <w:spacing w:after="0" w:line="240" w:lineRule="auto"/>
        <w:rPr>
          <w:rFonts w:ascii="Arial" w:eastAsia="Times New Roman" w:hAnsi="Arial" w:cs="Arial"/>
          <w:bCs/>
          <w:sz w:val="20"/>
          <w:lang w:eastAsia="nb-NO"/>
        </w:rPr>
      </w:pPr>
      <w:r w:rsidRPr="00F04886">
        <w:rPr>
          <w:rFonts w:ascii="Arial" w:eastAsia="Times New Roman" w:hAnsi="Arial" w:cs="Arial"/>
          <w:bCs/>
          <w:sz w:val="20"/>
          <w:lang w:eastAsia="nb-NO"/>
        </w:rPr>
        <w:t xml:space="preserve">Forsinkelser eller andre avvik ved leveransen skal meldes til Oppdragsgiver umiddelbart når avviket er kjent. </w:t>
      </w:r>
    </w:p>
    <w:p w14:paraId="013E5FFA" w14:textId="77777777" w:rsidR="00251D39" w:rsidRPr="00F04886" w:rsidRDefault="00251D39"/>
    <w:p w14:paraId="50F4AC3F" w14:textId="77777777" w:rsidR="009B5A4B" w:rsidRPr="00F04886" w:rsidRDefault="009B5A4B" w:rsidP="009B5A4B">
      <w:pPr>
        <w:pStyle w:val="Rentekst"/>
        <w:rPr>
          <w:rFonts w:ascii="Arial" w:eastAsia="Times New Roman" w:hAnsi="Arial" w:cs="Arial"/>
          <w:b/>
          <w:bCs/>
          <w:color w:val="auto"/>
          <w:kern w:val="32"/>
          <w:sz w:val="28"/>
          <w:szCs w:val="32"/>
          <w:lang w:eastAsia="nb-NO"/>
        </w:rPr>
      </w:pPr>
      <w:r w:rsidRPr="00F04886">
        <w:rPr>
          <w:rFonts w:ascii="Arial" w:eastAsia="Times New Roman" w:hAnsi="Arial" w:cs="Arial"/>
          <w:b/>
          <w:bCs/>
          <w:color w:val="auto"/>
          <w:kern w:val="32"/>
          <w:sz w:val="28"/>
          <w:szCs w:val="32"/>
          <w:lang w:eastAsia="nb-NO"/>
        </w:rPr>
        <w:t>Opplysninger om kontrakt, oppdragstaker og arbeidstakere</w:t>
      </w:r>
    </w:p>
    <w:p w14:paraId="5580D018" w14:textId="77777777" w:rsidR="009B5A4B" w:rsidRPr="00F04886" w:rsidRDefault="009B5A4B" w:rsidP="009B5A4B">
      <w:pPr>
        <w:pStyle w:val="Tittel"/>
        <w:rPr>
          <w:b w:val="0"/>
          <w:sz w:val="20"/>
          <w:szCs w:val="22"/>
        </w:rPr>
      </w:pPr>
      <w:r w:rsidRPr="00F04886">
        <w:rPr>
          <w:b w:val="0"/>
          <w:sz w:val="20"/>
          <w:szCs w:val="22"/>
        </w:rPr>
        <w:lastRenderedPageBreak/>
        <w:t>Det er oppdragsgivers (Kundens) plikt å rapportere oppdrag som overstiger NOK 20.000. Den utenlandske oppdragstakeren (Leverandøren) har plikt til å rapportere</w:t>
      </w:r>
      <w:r w:rsidRPr="00F04886">
        <w:t xml:space="preserve"> </w:t>
      </w:r>
      <w:r w:rsidRPr="00F04886">
        <w:rPr>
          <w:b w:val="0"/>
          <w:sz w:val="20"/>
          <w:szCs w:val="22"/>
        </w:rPr>
        <w:t xml:space="preserve">arbeidstakerne som jobber på oppdraget. Nærmere informasjon om rapporteringsplikten følger av Skatteetaten sine nettsider: Opplysninger om kontrakt, oppdragstaker og arbeidstakere - Skatteetaten  </w:t>
      </w:r>
      <w:hyperlink r:id="rId12" w:history="1">
        <w:r w:rsidRPr="00F04886">
          <w:rPr>
            <w:rStyle w:val="Hyperkobling"/>
            <w:b w:val="0"/>
            <w:sz w:val="20"/>
            <w:szCs w:val="22"/>
          </w:rPr>
          <w:t>https://www.skatteetaten.no/skjema/opplysninger-om-kontrakt-oppdragstaker-og-arbeidstakere/</w:t>
        </w:r>
      </w:hyperlink>
    </w:p>
    <w:p w14:paraId="2151F237" w14:textId="77777777" w:rsidR="008B242B" w:rsidRPr="00F04886" w:rsidRDefault="008B242B" w:rsidP="008B242B">
      <w:pPr>
        <w:spacing w:before="120" w:after="240" w:line="240" w:lineRule="auto"/>
        <w:rPr>
          <w:rFonts w:ascii="Arial" w:eastAsia="Times New Roman" w:hAnsi="Arial" w:cs="Arial"/>
          <w:b/>
          <w:sz w:val="32"/>
          <w:szCs w:val="20"/>
          <w:lang w:eastAsia="nb-NO"/>
        </w:rPr>
      </w:pPr>
    </w:p>
    <w:p w14:paraId="05872D62" w14:textId="4A9716C9" w:rsidR="008B242B" w:rsidRPr="00F04886" w:rsidRDefault="008B242B" w:rsidP="008B242B">
      <w:pPr>
        <w:spacing w:before="120" w:after="240" w:line="240" w:lineRule="auto"/>
        <w:rPr>
          <w:rFonts w:ascii="Arial" w:eastAsia="Times New Roman" w:hAnsi="Arial" w:cs="Arial"/>
          <w:b/>
          <w:sz w:val="32"/>
          <w:szCs w:val="20"/>
          <w:lang w:eastAsia="nb-NO"/>
        </w:rPr>
      </w:pPr>
      <w:r w:rsidRPr="00F04886">
        <w:rPr>
          <w:rFonts w:ascii="Arial" w:eastAsia="Times New Roman" w:hAnsi="Arial" w:cs="Arial"/>
          <w:b/>
          <w:sz w:val="32"/>
          <w:szCs w:val="20"/>
          <w:lang w:eastAsia="nb-NO"/>
        </w:rPr>
        <w:t>Merverdiavgift for utenlandske leverandører</w:t>
      </w:r>
    </w:p>
    <w:p w14:paraId="2DE4B0B1" w14:textId="75676D0E" w:rsidR="008B242B" w:rsidRPr="00F04886" w:rsidRDefault="008B242B" w:rsidP="008B242B">
      <w:pPr>
        <w:spacing w:before="120" w:after="240" w:line="240" w:lineRule="auto"/>
        <w:rPr>
          <w:rFonts w:ascii="Arial" w:eastAsia="Times New Roman" w:hAnsi="Arial" w:cs="Arial"/>
          <w:sz w:val="20"/>
          <w:lang w:eastAsia="nb-NO"/>
        </w:rPr>
      </w:pPr>
      <w:r w:rsidRPr="00F04886">
        <w:rPr>
          <w:rFonts w:ascii="Arial" w:eastAsia="Times New Roman" w:hAnsi="Arial" w:cs="Arial"/>
          <w:sz w:val="20"/>
          <w:lang w:eastAsia="nb-NO"/>
        </w:rPr>
        <w:t xml:space="preserve">Leverandøren bekrefter at norske MVA-regler avviker fra EUs generelle MVA-regler. I Norge er utenlandske leverandører som leverer tjenester fysisk i Norge (for eksempel installasjon, opplæring eller support på stedet) – enten alene eller i kombinasjon med varer – og der den samlede verdien av slike leveranser til en eller flere norske kunder er lik eller overstiger 50 000 kroner i løpet av en 12-månedersperiode, pålagt å registrere seg i Norge. Den omvendte avgiftsplikten som er vanlig i EU, gjelder ikke i disse tilfellene. </w:t>
      </w:r>
    </w:p>
    <w:p w14:paraId="395B3099" w14:textId="77777777" w:rsidR="008B242B" w:rsidRPr="00F04886" w:rsidRDefault="008B242B" w:rsidP="008B242B">
      <w:pPr>
        <w:spacing w:before="120" w:after="240" w:line="240" w:lineRule="auto"/>
        <w:rPr>
          <w:rFonts w:ascii="Arial" w:eastAsia="Times New Roman" w:hAnsi="Arial" w:cs="Arial"/>
          <w:sz w:val="20"/>
          <w:lang w:eastAsia="nb-NO"/>
        </w:rPr>
      </w:pPr>
      <w:r w:rsidRPr="00F04886">
        <w:rPr>
          <w:rFonts w:ascii="Arial" w:eastAsia="Times New Roman" w:hAnsi="Arial" w:cs="Arial"/>
          <w:sz w:val="20"/>
          <w:lang w:eastAsia="nb-NO"/>
        </w:rPr>
        <w:t xml:space="preserve">Før utsendelse av faktura skal Leverandøren være registrert i Norge med norsk organisasjonsnummer (NUF) og være registrert i det norske </w:t>
      </w:r>
      <w:proofErr w:type="spellStart"/>
      <w:r w:rsidRPr="00F04886">
        <w:rPr>
          <w:rFonts w:ascii="Arial" w:eastAsia="Times New Roman" w:hAnsi="Arial" w:cs="Arial"/>
          <w:sz w:val="20"/>
          <w:lang w:eastAsia="nb-NO"/>
        </w:rPr>
        <w:t>merverdiavgiftsregisteret</w:t>
      </w:r>
      <w:proofErr w:type="spellEnd"/>
      <w:r w:rsidRPr="00F04886">
        <w:rPr>
          <w:rFonts w:ascii="Arial" w:eastAsia="Times New Roman" w:hAnsi="Arial" w:cs="Arial"/>
          <w:sz w:val="20"/>
          <w:lang w:eastAsia="nb-NO"/>
        </w:rPr>
        <w:t xml:space="preserve">. Leverandøren skal sørge for at alle fakturaer som utstedes i henhold til denne kontrakten inkluderer og håndterer norsk merverdiavgift i samsvar med gjeldende norske skatteregler. </w:t>
      </w:r>
    </w:p>
    <w:p w14:paraId="7A641D31" w14:textId="77777777" w:rsidR="008B242B" w:rsidRPr="00F04886" w:rsidRDefault="008B242B" w:rsidP="008B242B">
      <w:pPr>
        <w:spacing w:before="120" w:after="240" w:line="240" w:lineRule="auto"/>
        <w:rPr>
          <w:rFonts w:ascii="Arial" w:eastAsia="Times New Roman" w:hAnsi="Arial" w:cs="Arial"/>
          <w:sz w:val="20"/>
          <w:lang w:eastAsia="nb-NO"/>
        </w:rPr>
      </w:pPr>
      <w:r w:rsidRPr="00F04886">
        <w:rPr>
          <w:rFonts w:ascii="Arial" w:eastAsia="Times New Roman" w:hAnsi="Arial" w:cs="Arial"/>
          <w:sz w:val="20"/>
          <w:lang w:eastAsia="nb-NO"/>
        </w:rPr>
        <w:t xml:space="preserve">Kunden har rett til å holde tilbake betaling av enhver faktura inntil Leverandør har oppfylt overnevnte registreringskrav. Dette gjelder uavhengig av om Kontrakten inngås med det utenlandske morselskapet eller en norskregistrert avdeling av det utenlandske selskapet. </w:t>
      </w:r>
    </w:p>
    <w:p w14:paraId="6DC0E92B" w14:textId="77777777" w:rsidR="008B242B" w:rsidRPr="00F04886" w:rsidRDefault="008B242B" w:rsidP="008B242B">
      <w:pPr>
        <w:spacing w:before="120" w:after="240" w:line="240" w:lineRule="auto"/>
        <w:rPr>
          <w:rFonts w:ascii="Arial" w:eastAsia="Times New Roman" w:hAnsi="Arial" w:cs="Arial"/>
          <w:b/>
          <w:bCs/>
          <w:sz w:val="20"/>
          <w:lang w:eastAsia="nb-NO"/>
        </w:rPr>
      </w:pPr>
      <w:r w:rsidRPr="00F04886">
        <w:rPr>
          <w:rFonts w:ascii="Arial" w:eastAsia="Times New Roman" w:hAnsi="Arial" w:cs="Arial"/>
          <w:b/>
          <w:bCs/>
          <w:sz w:val="20"/>
          <w:lang w:eastAsia="nb-NO"/>
        </w:rPr>
        <w:t>For mer informasjon og veiledning om hva utenlandske leverandører må gjøre, se:</w:t>
      </w:r>
    </w:p>
    <w:p w14:paraId="1CBE06F1" w14:textId="77777777" w:rsidR="008B242B" w:rsidRPr="00F04886" w:rsidRDefault="008B242B" w:rsidP="008B242B">
      <w:pPr>
        <w:numPr>
          <w:ilvl w:val="0"/>
          <w:numId w:val="4"/>
        </w:numPr>
        <w:spacing w:before="120" w:after="240" w:line="240" w:lineRule="auto"/>
        <w:rPr>
          <w:rFonts w:ascii="Arial" w:eastAsia="Times New Roman" w:hAnsi="Arial" w:cs="Arial"/>
          <w:sz w:val="20"/>
          <w:lang w:eastAsia="nb-NO"/>
        </w:rPr>
      </w:pPr>
      <w:hyperlink r:id="rId13" w:history="1">
        <w:r w:rsidRPr="00F04886">
          <w:rPr>
            <w:rFonts w:ascii="Arial" w:eastAsia="Times New Roman" w:hAnsi="Arial" w:cs="Arial"/>
            <w:color w:val="0563C1"/>
            <w:sz w:val="20"/>
            <w:u w:val="single"/>
            <w:lang w:eastAsia="nb-NO"/>
          </w:rPr>
          <w:t>https://info.altinn.no/starte-og-drive/skatt-og-avgift/avgift/merverdiavgift-for-utenlandske-foretak/</w:t>
        </w:r>
      </w:hyperlink>
    </w:p>
    <w:p w14:paraId="411D09D1" w14:textId="77777777" w:rsidR="008B242B" w:rsidRPr="00F04886" w:rsidRDefault="008B242B" w:rsidP="008B242B">
      <w:pPr>
        <w:numPr>
          <w:ilvl w:val="0"/>
          <w:numId w:val="4"/>
        </w:numPr>
        <w:spacing w:before="120" w:after="240" w:line="240" w:lineRule="auto"/>
        <w:rPr>
          <w:rFonts w:ascii="Arial" w:eastAsia="Times New Roman" w:hAnsi="Arial" w:cs="Arial"/>
          <w:sz w:val="20"/>
          <w:lang w:eastAsia="nb-NO"/>
        </w:rPr>
      </w:pPr>
      <w:hyperlink r:id="rId14" w:history="1">
        <w:r w:rsidRPr="00F04886">
          <w:rPr>
            <w:rFonts w:ascii="Arial" w:eastAsia="Times New Roman" w:hAnsi="Arial" w:cs="Arial"/>
            <w:color w:val="0563C1"/>
            <w:sz w:val="20"/>
            <w:u w:val="single"/>
            <w:lang w:eastAsia="nb-NO"/>
          </w:rPr>
          <w:t>https://info.altinn.no/starte-og-drive/starte/valg-av-organisasjonsform/norsk-avdeling-av-utenlandsk-foretak-nuf/</w:t>
        </w:r>
      </w:hyperlink>
    </w:p>
    <w:p w14:paraId="185D6E38" w14:textId="1A6499B4" w:rsidR="00216D8B" w:rsidRPr="00F04886" w:rsidRDefault="00216D8B" w:rsidP="00216D8B">
      <w:pPr>
        <w:numPr>
          <w:ilvl w:val="0"/>
          <w:numId w:val="4"/>
        </w:numPr>
        <w:spacing w:before="120" w:after="240" w:line="240" w:lineRule="auto"/>
        <w:rPr>
          <w:rFonts w:ascii="Arial" w:eastAsia="Times New Roman" w:hAnsi="Arial" w:cs="Arial"/>
          <w:sz w:val="20"/>
          <w:lang w:eastAsia="nb-NO"/>
        </w:rPr>
      </w:pPr>
      <w:hyperlink r:id="rId15" w:history="1">
        <w:r w:rsidRPr="00F04886">
          <w:rPr>
            <w:rStyle w:val="Hyperkobling"/>
            <w:rFonts w:ascii="Arial" w:eastAsia="Times New Roman" w:hAnsi="Arial" w:cs="Arial"/>
            <w:sz w:val="20"/>
            <w:lang w:eastAsia="nb-NO"/>
          </w:rPr>
          <w:t>https://www.brreg.no/andre-organisasjonsformer/norskregistrert-utenlandsk-foretak-nuf/registreringsplikt-i-foretaksregisteret-for-nuf/?nocache=1755513901881</w:t>
        </w:r>
      </w:hyperlink>
      <w:r w:rsidRPr="00F04886">
        <w:rPr>
          <w:rFonts w:ascii="Arial" w:eastAsia="Times New Roman" w:hAnsi="Arial" w:cs="Arial"/>
          <w:sz w:val="20"/>
          <w:lang w:eastAsia="nb-NO"/>
        </w:rPr>
        <w:t xml:space="preserve"> </w:t>
      </w:r>
    </w:p>
    <w:p w14:paraId="1B5827A8" w14:textId="4483DBCD" w:rsidR="00216D8B" w:rsidRPr="00F04886" w:rsidRDefault="00D30BA4" w:rsidP="00216D8B">
      <w:pPr>
        <w:numPr>
          <w:ilvl w:val="0"/>
          <w:numId w:val="4"/>
        </w:numPr>
        <w:spacing w:before="120" w:after="240" w:line="240" w:lineRule="auto"/>
        <w:rPr>
          <w:rFonts w:ascii="Arial" w:eastAsia="Times New Roman" w:hAnsi="Arial" w:cs="Arial"/>
          <w:sz w:val="20"/>
          <w:lang w:eastAsia="nb-NO"/>
        </w:rPr>
      </w:pPr>
      <w:hyperlink r:id="rId16" w:history="1">
        <w:r w:rsidRPr="00F04886">
          <w:rPr>
            <w:rStyle w:val="Hyperkobling"/>
            <w:rFonts w:ascii="Arial" w:eastAsia="Times New Roman" w:hAnsi="Arial" w:cs="Arial"/>
            <w:sz w:val="20"/>
            <w:lang w:eastAsia="nb-NO"/>
          </w:rPr>
          <w:t>https://www.skatteetaten.no/bedrift-og-organisasjon/utenlandsk/registreringsplikt/for-utenlandske-as-i-norge/</w:t>
        </w:r>
      </w:hyperlink>
      <w:r w:rsidRPr="00F04886">
        <w:rPr>
          <w:rFonts w:ascii="Arial" w:eastAsia="Times New Roman" w:hAnsi="Arial" w:cs="Arial"/>
          <w:sz w:val="20"/>
          <w:lang w:eastAsia="nb-NO"/>
        </w:rPr>
        <w:t xml:space="preserve"> </w:t>
      </w:r>
    </w:p>
    <w:p w14:paraId="49BBFA8A" w14:textId="77777777" w:rsidR="00E52A81" w:rsidRPr="00F04886" w:rsidRDefault="00E52A81" w:rsidP="009F2A33">
      <w:pPr>
        <w:pStyle w:val="Tittel"/>
      </w:pPr>
    </w:p>
    <w:p w14:paraId="47862663" w14:textId="77777777" w:rsidR="008B242B" w:rsidRPr="00F04886" w:rsidRDefault="008B242B">
      <w:pPr>
        <w:rPr>
          <w:rFonts w:ascii="Arial" w:eastAsia="Times New Roman" w:hAnsi="Arial" w:cs="Arial"/>
          <w:b/>
          <w:bCs/>
          <w:sz w:val="32"/>
          <w:szCs w:val="32"/>
        </w:rPr>
      </w:pPr>
      <w:r w:rsidRPr="00F04886">
        <w:rPr>
          <w:rFonts w:ascii="Arial" w:eastAsia="Times New Roman" w:hAnsi="Arial" w:cs="Arial"/>
          <w:b/>
          <w:bCs/>
          <w:sz w:val="32"/>
          <w:szCs w:val="32"/>
        </w:rPr>
        <w:br w:type="page"/>
      </w:r>
    </w:p>
    <w:p w14:paraId="4B876775" w14:textId="07575CA7" w:rsidR="00CC4FC7" w:rsidRPr="00F04886" w:rsidRDefault="00CC4FC7" w:rsidP="005C6B9A">
      <w:pPr>
        <w:rPr>
          <w:rFonts w:ascii="Arial" w:eastAsia="Times New Roman" w:hAnsi="Arial" w:cs="Arial"/>
          <w:b/>
          <w:bCs/>
          <w:sz w:val="32"/>
          <w:szCs w:val="32"/>
          <w:lang w:eastAsia="nb-NO"/>
        </w:rPr>
      </w:pPr>
      <w:r w:rsidRPr="00F04886">
        <w:rPr>
          <w:rFonts w:ascii="Arial" w:eastAsia="Times New Roman" w:hAnsi="Arial" w:cs="Arial"/>
          <w:b/>
          <w:bCs/>
          <w:sz w:val="32"/>
          <w:szCs w:val="32"/>
        </w:rPr>
        <w:lastRenderedPageBreak/>
        <w:t>Bilag 5 Opsjoner</w:t>
      </w:r>
    </w:p>
    <w:p w14:paraId="2498DFDA" w14:textId="77777777" w:rsidR="00CC4FC7" w:rsidRPr="00F04886" w:rsidRDefault="00CC4FC7" w:rsidP="00CC4FC7">
      <w:pPr>
        <w:rPr>
          <w:rFonts w:ascii="Arial" w:hAnsi="Arial" w:cs="Arial"/>
          <w:sz w:val="18"/>
          <w:szCs w:val="18"/>
          <w:highlight w:val="yellow"/>
        </w:rPr>
      </w:pPr>
      <w:r w:rsidRPr="00F04886">
        <w:rPr>
          <w:rFonts w:ascii="Arial" w:hAnsi="Arial" w:cs="Arial"/>
          <w:sz w:val="18"/>
          <w:szCs w:val="18"/>
          <w:highlight w:val="yellow"/>
        </w:rPr>
        <w:t>[I dette bilaget skal alle opsjoner som er aktuelle under Kontrakten beskrives</w:t>
      </w:r>
      <w:r w:rsidR="00E17792" w:rsidRPr="00F04886">
        <w:rPr>
          <w:rFonts w:ascii="Arial" w:hAnsi="Arial" w:cs="Arial"/>
          <w:sz w:val="18"/>
          <w:szCs w:val="18"/>
          <w:highlight w:val="yellow"/>
        </w:rPr>
        <w:t xml:space="preserve"> (gjelder ikke forlengelsesopsjon)</w:t>
      </w:r>
      <w:r w:rsidRPr="00F04886">
        <w:rPr>
          <w:rFonts w:ascii="Arial" w:hAnsi="Arial" w:cs="Arial"/>
          <w:sz w:val="18"/>
          <w:szCs w:val="18"/>
          <w:highlight w:val="yellow"/>
        </w:rPr>
        <w:t xml:space="preserve">. </w:t>
      </w:r>
      <w:r w:rsidR="00E17792" w:rsidRPr="00F04886">
        <w:rPr>
          <w:rFonts w:ascii="Arial" w:hAnsi="Arial" w:cs="Arial"/>
          <w:sz w:val="18"/>
          <w:szCs w:val="18"/>
          <w:highlight w:val="yellow"/>
        </w:rPr>
        <w:t>Endringsklausuler/opsjoner skal utformes slik at det klart fremgår hvilke endringer oppdragsgiveren kan foreta, i hvilket omfang og på hvilke vilkår. Endringsklausulene kan ikke åpne for at anskaffelsens overordnede karakter blir endret</w:t>
      </w:r>
      <w:r w:rsidRPr="00F04886">
        <w:rPr>
          <w:rFonts w:ascii="Arial" w:hAnsi="Arial" w:cs="Arial"/>
          <w:sz w:val="18"/>
          <w:szCs w:val="18"/>
          <w:highlight w:val="yellow"/>
        </w:rPr>
        <w:t xml:space="preserve">] </w:t>
      </w:r>
    </w:p>
    <w:p w14:paraId="17D07AB3" w14:textId="77777777" w:rsidR="00CC4FC7" w:rsidRPr="00F04886" w:rsidRDefault="00CC4FC7" w:rsidP="009F2A33">
      <w:pPr>
        <w:pStyle w:val="Tittel"/>
      </w:pPr>
    </w:p>
    <w:p w14:paraId="33FFE9F6" w14:textId="77777777" w:rsidR="00CC4FC7" w:rsidRPr="00F04886" w:rsidRDefault="00CC4FC7" w:rsidP="009F2A33">
      <w:pPr>
        <w:pStyle w:val="Tittel"/>
      </w:pPr>
    </w:p>
    <w:p w14:paraId="7BBF6066" w14:textId="77777777" w:rsidR="00CC4FC7" w:rsidRPr="00F04886" w:rsidRDefault="00CC4FC7" w:rsidP="009F2A33">
      <w:pPr>
        <w:pStyle w:val="Tittel"/>
      </w:pPr>
    </w:p>
    <w:p w14:paraId="77E227AE" w14:textId="77777777" w:rsidR="00CC4FC7" w:rsidRPr="00F04886" w:rsidRDefault="00CC4FC7" w:rsidP="009F2A33">
      <w:pPr>
        <w:pStyle w:val="Tittel"/>
      </w:pPr>
    </w:p>
    <w:p w14:paraId="3A193D84" w14:textId="77777777" w:rsidR="00CC4FC7" w:rsidRPr="00F04886" w:rsidRDefault="00CC4FC7" w:rsidP="009F2A33">
      <w:pPr>
        <w:pStyle w:val="Tittel"/>
      </w:pPr>
    </w:p>
    <w:p w14:paraId="7559BBCE" w14:textId="77777777" w:rsidR="00CC4FC7" w:rsidRPr="00F04886" w:rsidRDefault="00CC4FC7" w:rsidP="009F2A33">
      <w:pPr>
        <w:pStyle w:val="Tittel"/>
      </w:pPr>
    </w:p>
    <w:p w14:paraId="0E86B949" w14:textId="77777777" w:rsidR="00CC4FC7" w:rsidRPr="00F04886" w:rsidRDefault="00CC4FC7" w:rsidP="009F2A33">
      <w:pPr>
        <w:pStyle w:val="Tittel"/>
      </w:pPr>
    </w:p>
    <w:p w14:paraId="617EEB47" w14:textId="77777777" w:rsidR="00CC4FC7" w:rsidRPr="00F04886" w:rsidRDefault="00CC4FC7" w:rsidP="009F2A33">
      <w:pPr>
        <w:pStyle w:val="Tittel"/>
      </w:pPr>
    </w:p>
    <w:p w14:paraId="5D14E0C0" w14:textId="77777777" w:rsidR="00CC4FC7" w:rsidRPr="00F04886" w:rsidRDefault="00CC4FC7" w:rsidP="009F2A33">
      <w:pPr>
        <w:pStyle w:val="Tittel"/>
      </w:pPr>
    </w:p>
    <w:p w14:paraId="04FF1D6A" w14:textId="77777777" w:rsidR="00CC4FC7" w:rsidRPr="00F04886" w:rsidRDefault="00CC4FC7" w:rsidP="009F2A33">
      <w:pPr>
        <w:pStyle w:val="Tittel"/>
      </w:pPr>
    </w:p>
    <w:p w14:paraId="4A18220E" w14:textId="77777777" w:rsidR="00CC4FC7" w:rsidRPr="00F04886" w:rsidRDefault="00CC4FC7" w:rsidP="009F2A33">
      <w:pPr>
        <w:pStyle w:val="Tittel"/>
      </w:pPr>
    </w:p>
    <w:p w14:paraId="1ADF55EB" w14:textId="77777777" w:rsidR="00CC4FC7" w:rsidRPr="00F04886" w:rsidRDefault="00CC4FC7" w:rsidP="009F2A33">
      <w:pPr>
        <w:pStyle w:val="Tittel"/>
      </w:pPr>
    </w:p>
    <w:p w14:paraId="04EFE241" w14:textId="77777777" w:rsidR="00CC4FC7" w:rsidRPr="00F04886" w:rsidRDefault="00CC4FC7" w:rsidP="009F2A33">
      <w:pPr>
        <w:pStyle w:val="Tittel"/>
      </w:pPr>
    </w:p>
    <w:p w14:paraId="01C78ED7" w14:textId="77777777" w:rsidR="00CC4FC7" w:rsidRPr="00F04886" w:rsidRDefault="00CC4FC7" w:rsidP="009F2A33">
      <w:pPr>
        <w:pStyle w:val="Tittel"/>
      </w:pPr>
    </w:p>
    <w:p w14:paraId="5FBF7C8F" w14:textId="77777777" w:rsidR="00CC4FC7" w:rsidRPr="00F04886" w:rsidRDefault="00CC4FC7" w:rsidP="009F2A33">
      <w:pPr>
        <w:pStyle w:val="Tittel"/>
      </w:pPr>
    </w:p>
    <w:p w14:paraId="501A6B78" w14:textId="77777777" w:rsidR="00CC4FC7" w:rsidRPr="00F04886" w:rsidRDefault="00CC4FC7" w:rsidP="009F2A33">
      <w:pPr>
        <w:pStyle w:val="Tittel"/>
      </w:pPr>
    </w:p>
    <w:p w14:paraId="2099AC31" w14:textId="77777777" w:rsidR="00CC4FC7" w:rsidRPr="00F04886" w:rsidRDefault="00CC4FC7" w:rsidP="009F2A33">
      <w:pPr>
        <w:pStyle w:val="Tittel"/>
      </w:pPr>
    </w:p>
    <w:p w14:paraId="426FA639" w14:textId="77777777" w:rsidR="00CC4FC7" w:rsidRPr="00F04886" w:rsidRDefault="00CC4FC7" w:rsidP="009F2A33">
      <w:pPr>
        <w:pStyle w:val="Tittel"/>
      </w:pPr>
    </w:p>
    <w:p w14:paraId="5048AB0D" w14:textId="77777777" w:rsidR="00CC4FC7" w:rsidRPr="00F04886" w:rsidRDefault="00CC4FC7" w:rsidP="009F2A33">
      <w:pPr>
        <w:pStyle w:val="Tittel"/>
      </w:pPr>
    </w:p>
    <w:p w14:paraId="69ACBBBA" w14:textId="77777777" w:rsidR="009F2A33" w:rsidRPr="00F04886" w:rsidRDefault="009F2A33" w:rsidP="009F2A33">
      <w:pPr>
        <w:pStyle w:val="Tittel"/>
      </w:pPr>
      <w:r w:rsidRPr="00F04886">
        <w:lastRenderedPageBreak/>
        <w:t xml:space="preserve">Bilag </w:t>
      </w:r>
      <w:r w:rsidR="00CC4FC7" w:rsidRPr="00F04886">
        <w:t>6</w:t>
      </w:r>
      <w:r w:rsidRPr="00F04886">
        <w:t xml:space="preserve"> Endringer i den generelle kontraktsteksten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40"/>
        <w:gridCol w:w="3751"/>
        <w:gridCol w:w="4225"/>
      </w:tblGrid>
      <w:tr w:rsidR="009F2A33" w:rsidRPr="00F04886" w14:paraId="529F2879" w14:textId="77777777">
        <w:tc>
          <w:tcPr>
            <w:tcW w:w="577" w:type="pct"/>
            <w:shd w:val="clear" w:color="auto" w:fill="D0CECE" w:themeFill="background2" w:themeFillShade="E6"/>
          </w:tcPr>
          <w:p w14:paraId="22AAC40F" w14:textId="77777777" w:rsidR="009F2A33" w:rsidRPr="00F04886" w:rsidRDefault="009F2A33">
            <w:pPr>
              <w:rPr>
                <w:rFonts w:ascii="Arial" w:hAnsi="Arial" w:cs="Arial"/>
              </w:rPr>
            </w:pPr>
            <w:r w:rsidRPr="00F04886">
              <w:rPr>
                <w:rFonts w:ascii="Arial" w:hAnsi="Arial" w:cs="Arial"/>
              </w:rPr>
              <w:t>Punkt</w:t>
            </w:r>
          </w:p>
        </w:tc>
        <w:tc>
          <w:tcPr>
            <w:tcW w:w="2080" w:type="pct"/>
            <w:shd w:val="clear" w:color="auto" w:fill="D0CECE" w:themeFill="background2" w:themeFillShade="E6"/>
          </w:tcPr>
          <w:p w14:paraId="0C304619" w14:textId="77777777" w:rsidR="009F2A33" w:rsidRPr="00F04886" w:rsidRDefault="009F2A33">
            <w:pPr>
              <w:rPr>
                <w:rFonts w:ascii="Arial" w:hAnsi="Arial" w:cs="Arial"/>
              </w:rPr>
            </w:pPr>
            <w:r w:rsidRPr="00F04886">
              <w:rPr>
                <w:rFonts w:ascii="Arial" w:hAnsi="Arial" w:cs="Arial"/>
              </w:rPr>
              <w:t xml:space="preserve">Opprinnelig tekst </w:t>
            </w:r>
          </w:p>
        </w:tc>
        <w:tc>
          <w:tcPr>
            <w:tcW w:w="2343" w:type="pct"/>
            <w:shd w:val="clear" w:color="auto" w:fill="D0CECE" w:themeFill="background2" w:themeFillShade="E6"/>
          </w:tcPr>
          <w:p w14:paraId="32FDEDF9" w14:textId="77777777" w:rsidR="009F2A33" w:rsidRPr="00F04886" w:rsidRDefault="009F2A33">
            <w:pPr>
              <w:rPr>
                <w:rFonts w:ascii="Arial" w:hAnsi="Arial" w:cs="Arial"/>
              </w:rPr>
            </w:pPr>
            <w:r w:rsidRPr="00F04886">
              <w:rPr>
                <w:rFonts w:ascii="Arial" w:hAnsi="Arial" w:cs="Arial"/>
              </w:rPr>
              <w:t>Ny tekst</w:t>
            </w:r>
          </w:p>
        </w:tc>
      </w:tr>
      <w:tr w:rsidR="009F2A33" w:rsidRPr="00F04886" w14:paraId="1300A5A6" w14:textId="77777777">
        <w:tc>
          <w:tcPr>
            <w:tcW w:w="577" w:type="pct"/>
          </w:tcPr>
          <w:p w14:paraId="3EE07A95" w14:textId="77777777" w:rsidR="009F2A33" w:rsidRPr="00F04886" w:rsidRDefault="009F2A33">
            <w:pPr>
              <w:rPr>
                <w:rFonts w:ascii="Arial" w:hAnsi="Arial" w:cs="Arial"/>
              </w:rPr>
            </w:pPr>
          </w:p>
        </w:tc>
        <w:tc>
          <w:tcPr>
            <w:tcW w:w="2080" w:type="pct"/>
          </w:tcPr>
          <w:p w14:paraId="44CB6AB0" w14:textId="77777777" w:rsidR="009F2A33" w:rsidRPr="00F04886" w:rsidRDefault="009F2A33">
            <w:pPr>
              <w:rPr>
                <w:rFonts w:ascii="Arial" w:hAnsi="Arial" w:cs="Arial"/>
              </w:rPr>
            </w:pPr>
          </w:p>
        </w:tc>
        <w:tc>
          <w:tcPr>
            <w:tcW w:w="2343" w:type="pct"/>
          </w:tcPr>
          <w:p w14:paraId="4AC8C37E" w14:textId="77777777" w:rsidR="009F2A33" w:rsidRPr="00F04886" w:rsidRDefault="009F2A33">
            <w:pPr>
              <w:rPr>
                <w:rFonts w:ascii="Arial" w:hAnsi="Arial" w:cs="Arial"/>
              </w:rPr>
            </w:pPr>
          </w:p>
        </w:tc>
      </w:tr>
      <w:tr w:rsidR="009F2A33" w:rsidRPr="00F04886" w14:paraId="4C7EDB99" w14:textId="77777777">
        <w:tc>
          <w:tcPr>
            <w:tcW w:w="577" w:type="pct"/>
          </w:tcPr>
          <w:p w14:paraId="1ADF81DC" w14:textId="77777777" w:rsidR="009F2A33" w:rsidRPr="00F04886" w:rsidRDefault="009F2A33">
            <w:pPr>
              <w:rPr>
                <w:rFonts w:ascii="Arial" w:hAnsi="Arial" w:cs="Arial"/>
              </w:rPr>
            </w:pPr>
          </w:p>
        </w:tc>
        <w:tc>
          <w:tcPr>
            <w:tcW w:w="2080" w:type="pct"/>
          </w:tcPr>
          <w:p w14:paraId="0B85A360" w14:textId="77777777" w:rsidR="009F2A33" w:rsidRPr="00F04886" w:rsidRDefault="009F2A33">
            <w:pPr>
              <w:rPr>
                <w:rFonts w:ascii="Arial" w:hAnsi="Arial" w:cs="Arial"/>
              </w:rPr>
            </w:pPr>
          </w:p>
        </w:tc>
        <w:tc>
          <w:tcPr>
            <w:tcW w:w="2343" w:type="pct"/>
          </w:tcPr>
          <w:p w14:paraId="20D9542C" w14:textId="77777777" w:rsidR="009F2A33" w:rsidRPr="00F04886" w:rsidRDefault="009F2A33">
            <w:pPr>
              <w:rPr>
                <w:rFonts w:ascii="Arial" w:hAnsi="Arial" w:cs="Arial"/>
              </w:rPr>
            </w:pPr>
          </w:p>
        </w:tc>
      </w:tr>
      <w:tr w:rsidR="00CC4FC7" w:rsidRPr="00F04886" w14:paraId="04DC71D1" w14:textId="77777777">
        <w:tc>
          <w:tcPr>
            <w:tcW w:w="577" w:type="pct"/>
          </w:tcPr>
          <w:p w14:paraId="39BB5E97" w14:textId="77777777" w:rsidR="00CC4FC7" w:rsidRPr="00F04886" w:rsidRDefault="00CC4FC7">
            <w:pPr>
              <w:rPr>
                <w:rFonts w:ascii="Arial" w:hAnsi="Arial" w:cs="Arial"/>
              </w:rPr>
            </w:pPr>
          </w:p>
        </w:tc>
        <w:tc>
          <w:tcPr>
            <w:tcW w:w="2080" w:type="pct"/>
          </w:tcPr>
          <w:p w14:paraId="642890CF" w14:textId="77777777" w:rsidR="00CC4FC7" w:rsidRPr="00F04886" w:rsidRDefault="00CC4FC7">
            <w:pPr>
              <w:rPr>
                <w:rFonts w:ascii="Arial" w:hAnsi="Arial" w:cs="Arial"/>
              </w:rPr>
            </w:pPr>
          </w:p>
        </w:tc>
        <w:tc>
          <w:tcPr>
            <w:tcW w:w="2343" w:type="pct"/>
          </w:tcPr>
          <w:p w14:paraId="034839C2" w14:textId="77777777" w:rsidR="00CC4FC7" w:rsidRPr="00F04886" w:rsidRDefault="00CC4FC7">
            <w:pPr>
              <w:rPr>
                <w:rFonts w:ascii="Arial" w:hAnsi="Arial" w:cs="Arial"/>
              </w:rPr>
            </w:pPr>
          </w:p>
        </w:tc>
      </w:tr>
    </w:tbl>
    <w:p w14:paraId="18070418" w14:textId="77777777" w:rsidR="009F2A33" w:rsidRPr="00F04886" w:rsidRDefault="009F2A33" w:rsidP="009F2A33">
      <w:pPr>
        <w:rPr>
          <w:rFonts w:ascii="Arial" w:hAnsi="Arial" w:cs="Arial"/>
          <w:szCs w:val="20"/>
        </w:rPr>
      </w:pPr>
    </w:p>
    <w:p w14:paraId="6034DAC8" w14:textId="77777777" w:rsidR="009F2A33" w:rsidRPr="00F04886" w:rsidRDefault="009F2A33" w:rsidP="009F2A33">
      <w:pPr>
        <w:pStyle w:val="Tittel"/>
      </w:pPr>
    </w:p>
    <w:p w14:paraId="66BA25F3" w14:textId="77777777" w:rsidR="009F2A33" w:rsidRPr="00F04886" w:rsidRDefault="009F2A33" w:rsidP="009F2A33">
      <w:pPr>
        <w:pStyle w:val="Tittel"/>
      </w:pPr>
    </w:p>
    <w:p w14:paraId="0E4EC408" w14:textId="77777777" w:rsidR="009F2A33" w:rsidRPr="00F04886" w:rsidRDefault="009F2A33" w:rsidP="009F2A33">
      <w:pPr>
        <w:pStyle w:val="Tittel"/>
      </w:pPr>
    </w:p>
    <w:p w14:paraId="7EC317D5" w14:textId="77777777" w:rsidR="009F2A33" w:rsidRPr="00F04886" w:rsidRDefault="009F2A33" w:rsidP="009F2A33">
      <w:pPr>
        <w:pStyle w:val="Tittel"/>
      </w:pPr>
    </w:p>
    <w:p w14:paraId="1D7637AC" w14:textId="77777777" w:rsidR="009F2A33" w:rsidRPr="00F04886" w:rsidRDefault="009F2A33" w:rsidP="009F2A33">
      <w:pPr>
        <w:pStyle w:val="Tittel"/>
      </w:pPr>
    </w:p>
    <w:p w14:paraId="5B428D89" w14:textId="77777777" w:rsidR="009F2A33" w:rsidRPr="00F04886" w:rsidRDefault="009F2A33" w:rsidP="009F2A33">
      <w:pPr>
        <w:pStyle w:val="Tittel"/>
      </w:pPr>
    </w:p>
    <w:p w14:paraId="233CA89F" w14:textId="77777777" w:rsidR="009F2A33" w:rsidRPr="00F04886" w:rsidRDefault="009F2A33" w:rsidP="009F2A33">
      <w:pPr>
        <w:pStyle w:val="Tittel"/>
      </w:pPr>
    </w:p>
    <w:p w14:paraId="691DAC28" w14:textId="77777777" w:rsidR="009F2A33" w:rsidRPr="00F04886" w:rsidRDefault="009F2A33" w:rsidP="009F2A33">
      <w:pPr>
        <w:pStyle w:val="Tittel"/>
      </w:pPr>
    </w:p>
    <w:p w14:paraId="326276EA" w14:textId="77777777" w:rsidR="009F2A33" w:rsidRPr="00F04886" w:rsidRDefault="009F2A33" w:rsidP="009F2A33">
      <w:pPr>
        <w:pStyle w:val="Tittel"/>
      </w:pPr>
    </w:p>
    <w:p w14:paraId="0678B691" w14:textId="77777777" w:rsidR="009F2A33" w:rsidRPr="00F04886" w:rsidRDefault="009F2A33" w:rsidP="009F2A33">
      <w:pPr>
        <w:pStyle w:val="Tittel"/>
      </w:pPr>
    </w:p>
    <w:p w14:paraId="60009E0F" w14:textId="77777777" w:rsidR="009F2A33" w:rsidRPr="00F04886" w:rsidRDefault="009F2A33" w:rsidP="009F2A33">
      <w:pPr>
        <w:pStyle w:val="Tittel"/>
      </w:pPr>
    </w:p>
    <w:p w14:paraId="12BC86EF" w14:textId="77777777" w:rsidR="009F2A33" w:rsidRPr="00F04886" w:rsidRDefault="009F2A33" w:rsidP="009F2A33">
      <w:pPr>
        <w:pStyle w:val="Tittel"/>
      </w:pPr>
    </w:p>
    <w:p w14:paraId="65913E5D" w14:textId="77777777" w:rsidR="009F2A33" w:rsidRPr="00F04886" w:rsidRDefault="009F2A33" w:rsidP="009F2A33">
      <w:pPr>
        <w:pStyle w:val="Tittel"/>
      </w:pPr>
    </w:p>
    <w:p w14:paraId="101250D4" w14:textId="77777777" w:rsidR="009F2A33" w:rsidRPr="00F04886" w:rsidRDefault="009F2A33" w:rsidP="009F2A33">
      <w:pPr>
        <w:pStyle w:val="Tittel"/>
      </w:pPr>
    </w:p>
    <w:p w14:paraId="29B37CBB" w14:textId="77777777" w:rsidR="009F2A33" w:rsidRPr="00F04886" w:rsidRDefault="009F2A33" w:rsidP="009F2A33">
      <w:pPr>
        <w:pStyle w:val="Tittel"/>
      </w:pPr>
    </w:p>
    <w:p w14:paraId="65C4CFBF" w14:textId="77777777" w:rsidR="009F2A33" w:rsidRPr="00F04886" w:rsidRDefault="009F2A33" w:rsidP="009F2A33">
      <w:pPr>
        <w:pStyle w:val="Tittel"/>
      </w:pPr>
    </w:p>
    <w:p w14:paraId="4A62CCF8" w14:textId="77777777" w:rsidR="009F2A33" w:rsidRPr="00F04886" w:rsidRDefault="009F2A33" w:rsidP="009F2A33">
      <w:pPr>
        <w:pStyle w:val="Tittel"/>
      </w:pPr>
    </w:p>
    <w:p w14:paraId="75ED5AA1" w14:textId="77777777" w:rsidR="009F2A33" w:rsidRPr="00F04886" w:rsidRDefault="009F2A33" w:rsidP="009F2A33">
      <w:pPr>
        <w:pStyle w:val="Tittel"/>
      </w:pPr>
      <w:r w:rsidRPr="00F04886">
        <w:lastRenderedPageBreak/>
        <w:t xml:space="preserve">Bilag </w:t>
      </w:r>
      <w:r w:rsidR="00CC4FC7" w:rsidRPr="00F04886">
        <w:t>7</w:t>
      </w:r>
      <w:r w:rsidRPr="00F04886">
        <w:t xml:space="preserve"> Endringer etter avtaleinngåelsen</w:t>
      </w:r>
    </w:p>
    <w:p w14:paraId="2DBAD158" w14:textId="77777777" w:rsidR="009F2A33" w:rsidRPr="00F04886" w:rsidRDefault="009F2A33" w:rsidP="009F2A33">
      <w:pPr>
        <w:rPr>
          <w:rFonts w:ascii="Arial" w:hAnsi="Arial" w:cs="Arial"/>
        </w:rPr>
      </w:pPr>
      <w:r w:rsidRPr="00F04886">
        <w:rPr>
          <w:rFonts w:ascii="Arial" w:hAnsi="Arial" w:cs="Arial"/>
        </w:rPr>
        <w:t xml:space="preserve">Alle endringer eller tillegg til Kontrakten etter kontraktsignering skal føres i tabellen under. </w:t>
      </w:r>
    </w:p>
    <w:p w14:paraId="72FDE45F" w14:textId="77777777" w:rsidR="009F2A33" w:rsidRPr="00F04886" w:rsidRDefault="009F2A33" w:rsidP="009F2A33">
      <w:pPr>
        <w:rPr>
          <w:rFonts w:ascii="Arial" w:hAnsi="Arial" w:cs="Arial"/>
        </w:rPr>
      </w:pPr>
      <w:r w:rsidRPr="00F04886">
        <w:rPr>
          <w:rFonts w:ascii="Arial" w:hAnsi="Arial" w:cs="Arial"/>
        </w:rPr>
        <w:t xml:space="preserve">Endringskatalogen skal føres fortløpende på dato. Det skal angis hvem som har initiert endringen. </w:t>
      </w:r>
    </w:p>
    <w:p w14:paraId="112F14B0" w14:textId="77777777" w:rsidR="009F2A33" w:rsidRPr="00F04886" w:rsidRDefault="009F2A33" w:rsidP="009F2A33">
      <w:pPr>
        <w:spacing w:after="0"/>
        <w:rPr>
          <w:rFonts w:ascii="Arial" w:hAnsi="Arial" w:cs="Arial"/>
        </w:rPr>
      </w:pPr>
      <w:r w:rsidRPr="00F04886">
        <w:rPr>
          <w:rFonts w:ascii="Arial" w:hAnsi="Arial" w:cs="Arial"/>
        </w:rPr>
        <w:t>I kolonnen ”Dato” skal angis dato for når endringen trer i kraft.</w:t>
      </w:r>
    </w:p>
    <w:p w14:paraId="5639674C" w14:textId="77777777" w:rsidR="009F2A33" w:rsidRPr="00F04886" w:rsidRDefault="009F2A33" w:rsidP="009F2A33">
      <w:pPr>
        <w:spacing w:after="0"/>
        <w:rPr>
          <w:rFonts w:ascii="Arial" w:hAnsi="Arial" w:cs="Arial"/>
        </w:rPr>
      </w:pPr>
      <w:r w:rsidRPr="00F04886">
        <w:rPr>
          <w:rFonts w:ascii="Arial" w:hAnsi="Arial" w:cs="Arial"/>
        </w:rPr>
        <w:t>I kolonnen ”Initiert av” skal angis hvem av partene som har bedt om endringen.</w:t>
      </w:r>
    </w:p>
    <w:p w14:paraId="733CB3C3" w14:textId="77777777" w:rsidR="009F2A33" w:rsidRPr="00F04886" w:rsidRDefault="009F2A33" w:rsidP="009F2A33">
      <w:pPr>
        <w:spacing w:after="0"/>
        <w:rPr>
          <w:rFonts w:ascii="Arial" w:hAnsi="Arial" w:cs="Arial"/>
        </w:rPr>
      </w:pPr>
      <w:r w:rsidRPr="00F04886">
        <w:rPr>
          <w:rFonts w:ascii="Arial" w:hAnsi="Arial" w:cs="Arial"/>
        </w:rPr>
        <w:t>I kolonnen ”Referanse” skal settes inn referanse til sted i kontrakten endringen eller tillegget hører til.</w:t>
      </w:r>
    </w:p>
    <w:p w14:paraId="7AC921EB" w14:textId="77777777" w:rsidR="009F2A33" w:rsidRPr="00F04886" w:rsidRDefault="009F2A33" w:rsidP="009F2A33">
      <w:pPr>
        <w:spacing w:after="0"/>
        <w:rPr>
          <w:rFonts w:ascii="Arial" w:hAnsi="Arial" w:cs="Arial"/>
        </w:rPr>
      </w:pPr>
      <w:r w:rsidRPr="00F04886">
        <w:rPr>
          <w:rFonts w:ascii="Arial" w:hAnsi="Arial" w:cs="Arial"/>
        </w:rPr>
        <w:t>I kolonnen ”Endring” skal føres inn tekst som endrer eksisterende tekst.</w:t>
      </w:r>
    </w:p>
    <w:p w14:paraId="11272BBC" w14:textId="77777777" w:rsidR="009F2A33" w:rsidRPr="00F04886" w:rsidRDefault="009F2A33" w:rsidP="009F2A33">
      <w:pPr>
        <w:spacing w:after="0"/>
        <w:rPr>
          <w:rFonts w:ascii="Arial" w:hAnsi="Arial" w:cs="Arial"/>
        </w:rPr>
      </w:pPr>
      <w:r w:rsidRPr="00F04886">
        <w:rPr>
          <w:rFonts w:ascii="Arial" w:hAnsi="Arial" w:cs="Arial"/>
        </w:rPr>
        <w:t>I kolonnen ”Tillegg” skal føres inn tekst som blir lagt til avtalen</w:t>
      </w:r>
    </w:p>
    <w:p w14:paraId="26C58C69" w14:textId="77777777" w:rsidR="009F2A33" w:rsidRPr="00F04886" w:rsidRDefault="009F2A33" w:rsidP="009F2A33">
      <w:pPr>
        <w:spacing w:after="0"/>
        <w:rPr>
          <w:rFonts w:ascii="Arial" w:hAnsi="Arial" w:cs="Arial"/>
        </w:rPr>
      </w:pPr>
    </w:p>
    <w:p w14:paraId="03A86C11" w14:textId="77777777" w:rsidR="009F2A33" w:rsidRPr="00F04886" w:rsidRDefault="009F2A33" w:rsidP="009F2A33">
      <w:pPr>
        <w:spacing w:after="0"/>
        <w:rPr>
          <w:rFonts w:ascii="Arial" w:hAnsi="Arial" w:cs="Arial"/>
        </w:rPr>
      </w:pPr>
      <w:r w:rsidRPr="00F04886">
        <w:rPr>
          <w:rFonts w:ascii="Arial" w:hAnsi="Arial" w:cs="Arial"/>
        </w:rPr>
        <w:t>I kolonnen ”Endring” skal følgende formatering benyttes:</w:t>
      </w:r>
    </w:p>
    <w:p w14:paraId="6F468C6F" w14:textId="77777777" w:rsidR="009F2A33" w:rsidRPr="00F04886" w:rsidRDefault="009F2A33" w:rsidP="009F2A33">
      <w:pPr>
        <w:spacing w:after="0"/>
        <w:rPr>
          <w:rFonts w:ascii="Arial" w:hAnsi="Arial" w:cs="Arial"/>
        </w:rPr>
      </w:pPr>
      <w:proofErr w:type="spellStart"/>
      <w:smartTag w:uri="urn:schemas-microsoft-com:office:smarttags" w:element="stockticker">
        <w:r w:rsidRPr="00F04886">
          <w:rPr>
            <w:rFonts w:ascii="Arial" w:hAnsi="Arial" w:cs="Arial"/>
            <w:strike/>
          </w:rPr>
          <w:t>Ove</w:t>
        </w:r>
      </w:smartTag>
      <w:r w:rsidRPr="00F04886">
        <w:rPr>
          <w:rFonts w:ascii="Arial" w:hAnsi="Arial" w:cs="Arial"/>
          <w:strike/>
        </w:rPr>
        <w:t>rstreket</w:t>
      </w:r>
      <w:proofErr w:type="spellEnd"/>
      <w:r w:rsidRPr="00F04886">
        <w:rPr>
          <w:rFonts w:ascii="Arial" w:hAnsi="Arial" w:cs="Arial"/>
          <w:strike/>
        </w:rPr>
        <w:t xml:space="preserve"> tekst</w:t>
      </w:r>
      <w:r w:rsidRPr="00F04886">
        <w:rPr>
          <w:rFonts w:ascii="Arial" w:hAnsi="Arial" w:cs="Arial"/>
        </w:rPr>
        <w:t xml:space="preserve"> = slettet tekst</w:t>
      </w:r>
    </w:p>
    <w:p w14:paraId="00866A60" w14:textId="77777777" w:rsidR="009F2A33" w:rsidRPr="00F04886" w:rsidRDefault="009F2A33" w:rsidP="009F2A33">
      <w:pPr>
        <w:spacing w:after="0"/>
        <w:rPr>
          <w:rFonts w:ascii="Arial" w:hAnsi="Arial" w:cs="Arial"/>
        </w:rPr>
      </w:pPr>
      <w:r w:rsidRPr="00F04886">
        <w:rPr>
          <w:rFonts w:ascii="Arial" w:hAnsi="Arial" w:cs="Arial"/>
          <w:b/>
        </w:rPr>
        <w:t>Uthevet tekst</w:t>
      </w:r>
      <w:r w:rsidRPr="00F04886">
        <w:rPr>
          <w:rFonts w:ascii="Arial" w:hAnsi="Arial" w:cs="Arial"/>
        </w:rPr>
        <w:t xml:space="preserve"> = ny tekst</w:t>
      </w:r>
    </w:p>
    <w:p w14:paraId="3FAB95A7" w14:textId="77777777" w:rsidR="009F2A33" w:rsidRPr="00F04886" w:rsidRDefault="009F2A33" w:rsidP="009F2A33">
      <w:pPr>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1"/>
        <w:gridCol w:w="1832"/>
        <w:gridCol w:w="2369"/>
        <w:gridCol w:w="1803"/>
        <w:gridCol w:w="1801"/>
      </w:tblGrid>
      <w:tr w:rsidR="009F2A33" w:rsidRPr="00F04886" w14:paraId="439F04B1" w14:textId="77777777">
        <w:tc>
          <w:tcPr>
            <w:tcW w:w="671" w:type="pct"/>
            <w:shd w:val="clear" w:color="auto" w:fill="D0CECE" w:themeFill="background2" w:themeFillShade="E6"/>
          </w:tcPr>
          <w:p w14:paraId="34990B06" w14:textId="77777777" w:rsidR="009F2A33" w:rsidRPr="00F04886" w:rsidRDefault="009F2A33">
            <w:pPr>
              <w:rPr>
                <w:rFonts w:ascii="Arial" w:hAnsi="Arial" w:cs="Arial"/>
              </w:rPr>
            </w:pPr>
            <w:r w:rsidRPr="00F04886">
              <w:rPr>
                <w:rFonts w:ascii="Arial" w:hAnsi="Arial" w:cs="Arial"/>
              </w:rPr>
              <w:t>Dato</w:t>
            </w:r>
          </w:p>
        </w:tc>
        <w:tc>
          <w:tcPr>
            <w:tcW w:w="1016" w:type="pct"/>
            <w:shd w:val="clear" w:color="auto" w:fill="D0CECE" w:themeFill="background2" w:themeFillShade="E6"/>
          </w:tcPr>
          <w:p w14:paraId="6E48C4EF" w14:textId="77777777" w:rsidR="009F2A33" w:rsidRPr="00F04886" w:rsidRDefault="009F2A33">
            <w:pPr>
              <w:rPr>
                <w:rFonts w:ascii="Arial" w:hAnsi="Arial" w:cs="Arial"/>
              </w:rPr>
            </w:pPr>
            <w:r w:rsidRPr="00F04886">
              <w:rPr>
                <w:rFonts w:ascii="Arial" w:hAnsi="Arial" w:cs="Arial"/>
              </w:rPr>
              <w:t>Initiert av</w:t>
            </w:r>
          </w:p>
        </w:tc>
        <w:tc>
          <w:tcPr>
            <w:tcW w:w="1314" w:type="pct"/>
            <w:shd w:val="clear" w:color="auto" w:fill="D0CECE" w:themeFill="background2" w:themeFillShade="E6"/>
          </w:tcPr>
          <w:p w14:paraId="78B80A45" w14:textId="77777777" w:rsidR="009F2A33" w:rsidRPr="00F04886" w:rsidRDefault="009F2A33">
            <w:pPr>
              <w:rPr>
                <w:rFonts w:ascii="Arial" w:hAnsi="Arial" w:cs="Arial"/>
              </w:rPr>
            </w:pPr>
            <w:r w:rsidRPr="00F04886">
              <w:rPr>
                <w:rFonts w:ascii="Arial" w:hAnsi="Arial" w:cs="Arial"/>
              </w:rPr>
              <w:t>Referanse</w:t>
            </w:r>
          </w:p>
        </w:tc>
        <w:tc>
          <w:tcPr>
            <w:tcW w:w="1000" w:type="pct"/>
            <w:shd w:val="clear" w:color="auto" w:fill="D0CECE" w:themeFill="background2" w:themeFillShade="E6"/>
          </w:tcPr>
          <w:p w14:paraId="476EE63D" w14:textId="77777777" w:rsidR="009F2A33" w:rsidRPr="00F04886" w:rsidRDefault="009F2A33">
            <w:pPr>
              <w:rPr>
                <w:rFonts w:ascii="Arial" w:hAnsi="Arial" w:cs="Arial"/>
              </w:rPr>
            </w:pPr>
            <w:r w:rsidRPr="00F04886">
              <w:rPr>
                <w:rFonts w:ascii="Arial" w:hAnsi="Arial" w:cs="Arial"/>
              </w:rPr>
              <w:t>Endring</w:t>
            </w:r>
          </w:p>
        </w:tc>
        <w:tc>
          <w:tcPr>
            <w:tcW w:w="999" w:type="pct"/>
            <w:shd w:val="clear" w:color="auto" w:fill="D0CECE" w:themeFill="background2" w:themeFillShade="E6"/>
          </w:tcPr>
          <w:p w14:paraId="04837EAA" w14:textId="77777777" w:rsidR="009F2A33" w:rsidRPr="00F04886" w:rsidRDefault="009F2A33">
            <w:pPr>
              <w:rPr>
                <w:rFonts w:ascii="Arial" w:hAnsi="Arial" w:cs="Arial"/>
              </w:rPr>
            </w:pPr>
            <w:r w:rsidRPr="00F04886">
              <w:rPr>
                <w:rFonts w:ascii="Arial" w:hAnsi="Arial" w:cs="Arial"/>
              </w:rPr>
              <w:t>Tillegg</w:t>
            </w:r>
          </w:p>
        </w:tc>
      </w:tr>
      <w:tr w:rsidR="009F2A33" w:rsidRPr="00F04886" w14:paraId="20086D2C" w14:textId="77777777">
        <w:tc>
          <w:tcPr>
            <w:tcW w:w="671" w:type="pct"/>
          </w:tcPr>
          <w:p w14:paraId="4683D856" w14:textId="77777777" w:rsidR="009F2A33" w:rsidRPr="00F04886" w:rsidRDefault="009F2A33">
            <w:pPr>
              <w:rPr>
                <w:rFonts w:ascii="Arial" w:hAnsi="Arial" w:cs="Arial"/>
              </w:rPr>
            </w:pPr>
          </w:p>
        </w:tc>
        <w:tc>
          <w:tcPr>
            <w:tcW w:w="1016" w:type="pct"/>
          </w:tcPr>
          <w:p w14:paraId="4B0F3382" w14:textId="77777777" w:rsidR="009F2A33" w:rsidRPr="00F04886" w:rsidRDefault="009F2A33">
            <w:pPr>
              <w:rPr>
                <w:rFonts w:ascii="Arial" w:hAnsi="Arial" w:cs="Arial"/>
              </w:rPr>
            </w:pPr>
          </w:p>
        </w:tc>
        <w:tc>
          <w:tcPr>
            <w:tcW w:w="1314" w:type="pct"/>
          </w:tcPr>
          <w:p w14:paraId="2137DB05" w14:textId="77777777" w:rsidR="009F2A33" w:rsidRPr="00F04886" w:rsidRDefault="009F2A33">
            <w:pPr>
              <w:rPr>
                <w:rFonts w:ascii="Arial" w:hAnsi="Arial" w:cs="Arial"/>
              </w:rPr>
            </w:pPr>
          </w:p>
        </w:tc>
        <w:tc>
          <w:tcPr>
            <w:tcW w:w="1000" w:type="pct"/>
          </w:tcPr>
          <w:p w14:paraId="76DA0BA8" w14:textId="77777777" w:rsidR="009F2A33" w:rsidRPr="00F04886" w:rsidRDefault="009F2A33">
            <w:pPr>
              <w:rPr>
                <w:rFonts w:ascii="Arial" w:hAnsi="Arial" w:cs="Arial"/>
              </w:rPr>
            </w:pPr>
          </w:p>
        </w:tc>
        <w:tc>
          <w:tcPr>
            <w:tcW w:w="999" w:type="pct"/>
          </w:tcPr>
          <w:p w14:paraId="25FE18C1" w14:textId="77777777" w:rsidR="009F2A33" w:rsidRPr="00F04886" w:rsidRDefault="009F2A33">
            <w:pPr>
              <w:rPr>
                <w:rFonts w:ascii="Arial" w:hAnsi="Arial" w:cs="Arial"/>
              </w:rPr>
            </w:pPr>
          </w:p>
        </w:tc>
      </w:tr>
      <w:tr w:rsidR="009F2A33" w:rsidRPr="00F04886" w14:paraId="65A06ED6" w14:textId="77777777">
        <w:tc>
          <w:tcPr>
            <w:tcW w:w="671" w:type="pct"/>
          </w:tcPr>
          <w:p w14:paraId="7E50E847" w14:textId="77777777" w:rsidR="009F2A33" w:rsidRPr="00F04886" w:rsidRDefault="009F2A33">
            <w:pPr>
              <w:rPr>
                <w:rFonts w:ascii="Arial" w:hAnsi="Arial" w:cs="Arial"/>
              </w:rPr>
            </w:pPr>
          </w:p>
        </w:tc>
        <w:tc>
          <w:tcPr>
            <w:tcW w:w="1016" w:type="pct"/>
          </w:tcPr>
          <w:p w14:paraId="00EBEDF3" w14:textId="77777777" w:rsidR="009F2A33" w:rsidRPr="00F04886" w:rsidRDefault="009F2A33">
            <w:pPr>
              <w:rPr>
                <w:rFonts w:ascii="Arial" w:hAnsi="Arial" w:cs="Arial"/>
              </w:rPr>
            </w:pPr>
          </w:p>
        </w:tc>
        <w:tc>
          <w:tcPr>
            <w:tcW w:w="1314" w:type="pct"/>
          </w:tcPr>
          <w:p w14:paraId="76142405" w14:textId="77777777" w:rsidR="009F2A33" w:rsidRPr="00F04886" w:rsidRDefault="009F2A33">
            <w:pPr>
              <w:rPr>
                <w:rFonts w:ascii="Arial" w:hAnsi="Arial" w:cs="Arial"/>
              </w:rPr>
            </w:pPr>
          </w:p>
        </w:tc>
        <w:tc>
          <w:tcPr>
            <w:tcW w:w="1000" w:type="pct"/>
          </w:tcPr>
          <w:p w14:paraId="7DB6BC1D" w14:textId="77777777" w:rsidR="009F2A33" w:rsidRPr="00F04886" w:rsidRDefault="009F2A33">
            <w:pPr>
              <w:rPr>
                <w:rFonts w:ascii="Arial" w:hAnsi="Arial" w:cs="Arial"/>
              </w:rPr>
            </w:pPr>
          </w:p>
        </w:tc>
        <w:tc>
          <w:tcPr>
            <w:tcW w:w="999" w:type="pct"/>
          </w:tcPr>
          <w:p w14:paraId="665BAA48" w14:textId="77777777" w:rsidR="009F2A33" w:rsidRPr="00F04886" w:rsidRDefault="009F2A33">
            <w:pPr>
              <w:rPr>
                <w:rFonts w:ascii="Arial" w:hAnsi="Arial" w:cs="Arial"/>
              </w:rPr>
            </w:pPr>
          </w:p>
        </w:tc>
      </w:tr>
    </w:tbl>
    <w:p w14:paraId="56C8EA0C" w14:textId="77777777" w:rsidR="009F2A33" w:rsidRPr="00F04886" w:rsidRDefault="009F2A33" w:rsidP="009F2A33">
      <w:pPr>
        <w:rPr>
          <w:rFonts w:ascii="Arial" w:hAnsi="Arial" w:cs="Arial"/>
          <w:szCs w:val="20"/>
        </w:rPr>
      </w:pPr>
    </w:p>
    <w:p w14:paraId="74C7B42F" w14:textId="77777777" w:rsidR="009F2A33" w:rsidRPr="00F04886" w:rsidRDefault="009F2A33" w:rsidP="009F2A33">
      <w:pPr>
        <w:pStyle w:val="Tittel"/>
      </w:pPr>
    </w:p>
    <w:p w14:paraId="2C586982" w14:textId="77777777" w:rsidR="009F2A33" w:rsidRPr="00F04886" w:rsidRDefault="009F2A33" w:rsidP="009F2A33">
      <w:pPr>
        <w:pStyle w:val="Tittel"/>
      </w:pPr>
    </w:p>
    <w:p w14:paraId="56D47292" w14:textId="77777777" w:rsidR="009F2A33" w:rsidRPr="00F04886" w:rsidRDefault="009F2A33" w:rsidP="009F2A33">
      <w:pPr>
        <w:pStyle w:val="Tittel"/>
      </w:pPr>
    </w:p>
    <w:p w14:paraId="2F3C3CC8" w14:textId="77777777" w:rsidR="009F2A33" w:rsidRPr="00F04886" w:rsidRDefault="009F2A33" w:rsidP="009F2A33">
      <w:pPr>
        <w:pStyle w:val="Tittel"/>
      </w:pPr>
    </w:p>
    <w:p w14:paraId="34F49428" w14:textId="77777777" w:rsidR="009F2A33" w:rsidRPr="00F04886" w:rsidRDefault="009F2A33" w:rsidP="009F2A33">
      <w:pPr>
        <w:pStyle w:val="Tittel"/>
      </w:pPr>
    </w:p>
    <w:p w14:paraId="25E491A8" w14:textId="77777777" w:rsidR="009F2A33" w:rsidRPr="00F04886" w:rsidRDefault="009F2A33" w:rsidP="009F2A33">
      <w:pPr>
        <w:pStyle w:val="Tittel"/>
      </w:pPr>
    </w:p>
    <w:p w14:paraId="4CB4ACAD" w14:textId="77777777" w:rsidR="009F2A33" w:rsidRPr="00F04886" w:rsidRDefault="009F2A33" w:rsidP="009F2A33">
      <w:pPr>
        <w:pStyle w:val="Tittel"/>
      </w:pPr>
    </w:p>
    <w:p w14:paraId="4A515019" w14:textId="77777777" w:rsidR="009F2A33" w:rsidRPr="00F04886" w:rsidRDefault="009F2A33" w:rsidP="009F2A33">
      <w:pPr>
        <w:pStyle w:val="Tittel"/>
      </w:pPr>
    </w:p>
    <w:p w14:paraId="2C7AB476" w14:textId="77777777" w:rsidR="009F2A33" w:rsidRPr="00F04886" w:rsidRDefault="009F2A33" w:rsidP="009F2A33">
      <w:pPr>
        <w:pStyle w:val="Tittel"/>
      </w:pPr>
    </w:p>
    <w:p w14:paraId="7A69E37D" w14:textId="77777777" w:rsidR="009F2A33" w:rsidRPr="00B0157A" w:rsidRDefault="009F2A33" w:rsidP="009F2A33">
      <w:pPr>
        <w:pStyle w:val="Tittel"/>
      </w:pPr>
    </w:p>
    <w:sectPr w:rsidR="009F2A33" w:rsidRPr="00B0157A">
      <w:headerReference w:type="default" r:id="rId17"/>
      <w:footerReference w:type="default" r:id="rId1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44E9A8" w14:textId="77777777" w:rsidR="00E9140D" w:rsidRPr="00F04886" w:rsidRDefault="00E9140D" w:rsidP="00BE7FED">
      <w:pPr>
        <w:spacing w:after="0" w:line="240" w:lineRule="auto"/>
      </w:pPr>
      <w:r w:rsidRPr="00F04886">
        <w:separator/>
      </w:r>
    </w:p>
  </w:endnote>
  <w:endnote w:type="continuationSeparator" w:id="0">
    <w:p w14:paraId="1495A322" w14:textId="77777777" w:rsidR="00E9140D" w:rsidRPr="00F04886" w:rsidRDefault="00E9140D" w:rsidP="00BE7FED">
      <w:pPr>
        <w:spacing w:after="0" w:line="240" w:lineRule="auto"/>
      </w:pPr>
      <w:r w:rsidRPr="00F04886">
        <w:continuationSeparator/>
      </w:r>
    </w:p>
  </w:endnote>
  <w:endnote w:type="continuationNotice" w:id="1">
    <w:p w14:paraId="532C411C" w14:textId="77777777" w:rsidR="00E9140D" w:rsidRPr="00F04886" w:rsidRDefault="00E9140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9942131"/>
      <w:docPartObj>
        <w:docPartGallery w:val="Page Numbers (Bottom of Page)"/>
        <w:docPartUnique/>
      </w:docPartObj>
    </w:sdtPr>
    <w:sdtEndPr/>
    <w:sdtContent>
      <w:p w14:paraId="2BEE4E60" w14:textId="77777777" w:rsidR="00BE7FED" w:rsidRPr="00F04886" w:rsidRDefault="00BE7FED" w:rsidP="00BE7FED">
        <w:pPr>
          <w:pStyle w:val="Bunntekst"/>
          <w:jc w:val="center"/>
        </w:pPr>
        <w:r w:rsidRPr="00F04886">
          <w:rPr>
            <w:noProof/>
            <w:lang w:eastAsia="nb-NO"/>
          </w:rPr>
          <mc:AlternateContent>
            <mc:Choice Requires="wps">
              <w:drawing>
                <wp:inline distT="0" distB="0" distL="0" distR="0" wp14:anchorId="665BBFCC" wp14:editId="68D9D2C4">
                  <wp:extent cx="5467350" cy="45085"/>
                  <wp:effectExtent l="0" t="9525" r="0" b="2540"/>
                  <wp:docPr id="1" name="Flowchart: Decision 1" descr="Light horizontal"/>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467350" cy="45085"/>
                          </a:xfrm>
                          <a:prstGeom prst="flowChartDecision">
                            <a:avLst/>
                          </a:prstGeom>
                          <a:pattFill prst="ltHorz">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a="http://schemas.openxmlformats.org/drawingml/2006/main" xmlns:a14="http://schemas.microsoft.com/office/drawing/2010/main" xmlns:arto="http://schemas.microsoft.com/office/word/2006/arto">
              <w:pict w14:anchorId="478D4CB0">
                <v:shapetype id="_x0000_t110" coordsize="21600,21600" o:spt="110" path="m10800,l,10800,10800,21600,21600,10800xe" w14:anchorId="1BEC24FD">
                  <v:stroke joinstyle="miter"/>
                  <v:path textboxrect="5400,5400,16200,16200" gradientshapeok="t" o:connecttype="rect"/>
                </v:shapetype>
                <v:shape id="Flowchart: Decision 1" style="width:430.5pt;height:3.55pt;flip:y;visibility:visible;mso-wrap-style:square;mso-left-percent:-10001;mso-top-percent:-10001;mso-position-horizontal:absolute;mso-position-horizontal-relative:char;mso-position-vertical:absolute;mso-position-vertical-relative:line;mso-left-percent:-10001;mso-top-percent:-10001;v-text-anchor:top" alt="Light horizontal" o:spid="_x0000_s1026" fillcolor="black" stroked="f" type="#_x0000_t1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">
                  <v:fill type="pattern" o:title="" r:id="rId2"/>
                  <w10:anchorlock/>
                </v:shape>
              </w:pict>
            </mc:Fallback>
          </mc:AlternateContent>
        </w:r>
      </w:p>
      <w:p w14:paraId="7041951C" w14:textId="77777777" w:rsidR="00BE7FED" w:rsidRPr="00F04886" w:rsidRDefault="00BE7FED" w:rsidP="00BE7FED">
        <w:pPr>
          <w:pStyle w:val="Bunntekst"/>
          <w:jc w:val="center"/>
        </w:pPr>
        <w:r w:rsidRPr="00F04886">
          <w:fldChar w:fldCharType="begin"/>
        </w:r>
        <w:r w:rsidRPr="00F04886">
          <w:instrText xml:space="preserve"> PAGE    \* MERGEFORMAT </w:instrText>
        </w:r>
        <w:r w:rsidRPr="00F04886">
          <w:fldChar w:fldCharType="separate"/>
        </w:r>
        <w:r w:rsidR="00581F1B" w:rsidRPr="00F04886">
          <w:t>3</w:t>
        </w:r>
        <w:r w:rsidRPr="00F04886">
          <w:fldChar w:fldCharType="end"/>
        </w:r>
      </w:p>
    </w:sdtContent>
  </w:sdt>
  <w:p w14:paraId="1F024404" w14:textId="77777777" w:rsidR="00BE7FED" w:rsidRPr="00F04886" w:rsidRDefault="00BE7FE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19AFE3" w14:textId="77777777" w:rsidR="00E9140D" w:rsidRPr="00F04886" w:rsidRDefault="00E9140D" w:rsidP="00BE7FED">
      <w:pPr>
        <w:spacing w:after="0" w:line="240" w:lineRule="auto"/>
      </w:pPr>
      <w:r w:rsidRPr="00F04886">
        <w:separator/>
      </w:r>
    </w:p>
  </w:footnote>
  <w:footnote w:type="continuationSeparator" w:id="0">
    <w:p w14:paraId="25B766DE" w14:textId="77777777" w:rsidR="00E9140D" w:rsidRPr="00F04886" w:rsidRDefault="00E9140D" w:rsidP="00BE7FED">
      <w:pPr>
        <w:spacing w:after="0" w:line="240" w:lineRule="auto"/>
      </w:pPr>
      <w:r w:rsidRPr="00F04886">
        <w:continuationSeparator/>
      </w:r>
    </w:p>
  </w:footnote>
  <w:footnote w:type="continuationNotice" w:id="1">
    <w:p w14:paraId="6C9F5740" w14:textId="77777777" w:rsidR="00E9140D" w:rsidRPr="00F04886" w:rsidRDefault="00E9140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EA6DE" w14:textId="77777777" w:rsidR="003F532B" w:rsidRPr="00F04886" w:rsidRDefault="003F532B" w:rsidP="00BE7FED">
    <w:pPr>
      <w:pStyle w:val="Topptekst"/>
      <w:rPr>
        <w:rFonts w:ascii="Calibri" w:hAnsi="Calibri"/>
        <w:sz w:val="18"/>
        <w:szCs w:val="18"/>
        <w:lang w:eastAsia="nb-NO"/>
      </w:rPr>
    </w:pPr>
    <w:r w:rsidRPr="00F04886">
      <w:rPr>
        <w:noProof/>
        <w:lang w:eastAsia="nb-NO"/>
      </w:rPr>
      <w:drawing>
        <wp:inline distT="0" distB="0" distL="0" distR="0" wp14:anchorId="32EC76B1" wp14:editId="349229D6">
          <wp:extent cx="1809750" cy="513481"/>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912724" cy="542698"/>
                  </a:xfrm>
                  <a:prstGeom prst="rect">
                    <a:avLst/>
                  </a:prstGeom>
                </pic:spPr>
              </pic:pic>
            </a:graphicData>
          </a:graphic>
        </wp:inline>
      </w:drawing>
    </w:r>
  </w:p>
  <w:p w14:paraId="17549507" w14:textId="77777777" w:rsidR="003F532B" w:rsidRPr="00F04886" w:rsidRDefault="003F532B" w:rsidP="00BE7FED">
    <w:pPr>
      <w:pStyle w:val="Topptekst"/>
      <w:rPr>
        <w:rFonts w:ascii="Calibri" w:hAnsi="Calibri"/>
        <w:sz w:val="18"/>
        <w:szCs w:val="18"/>
        <w:lang w:eastAsia="nb-NO"/>
      </w:rPr>
    </w:pPr>
  </w:p>
  <w:p w14:paraId="22E5E31E" w14:textId="77777777" w:rsidR="00BE7FED" w:rsidRPr="00F04886" w:rsidRDefault="00BE7FED">
    <w:pPr>
      <w:pStyle w:val="Topptekst"/>
      <w:rPr>
        <w:rFonts w:ascii="Calibri" w:hAnsi="Calibri"/>
        <w:sz w:val="18"/>
        <w:szCs w:val="18"/>
      </w:rPr>
    </w:pPr>
    <w:r w:rsidRPr="00F04886">
      <w:rPr>
        <w:rFonts w:ascii="Calibri" w:hAnsi="Calibri"/>
        <w:sz w:val="18"/>
        <w:szCs w:val="18"/>
      </w:rPr>
      <w:t>Bilag til generelle kontraktsvilkår</w:t>
    </w:r>
  </w:p>
  <w:p w14:paraId="6846CADD" w14:textId="77777777" w:rsidR="00581F1B" w:rsidRPr="00F04886" w:rsidRDefault="00581F1B">
    <w:pPr>
      <w:pStyle w:val="Topptekst"/>
      <w:rPr>
        <w:rFonts w:ascii="Calibri" w:hAnsi="Calibri"/>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F6324"/>
    <w:multiLevelType w:val="multilevel"/>
    <w:tmpl w:val="59CA31E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E5565F"/>
    <w:multiLevelType w:val="hybridMultilevel"/>
    <w:tmpl w:val="663EEBA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56B7DA4"/>
    <w:multiLevelType w:val="multilevel"/>
    <w:tmpl w:val="A91E62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76141B4"/>
    <w:multiLevelType w:val="hybridMultilevel"/>
    <w:tmpl w:val="A9BE51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CC7768"/>
    <w:multiLevelType w:val="hybridMultilevel"/>
    <w:tmpl w:val="60B2241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0C44430F"/>
    <w:multiLevelType w:val="multilevel"/>
    <w:tmpl w:val="AB2C4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6364CD3"/>
    <w:multiLevelType w:val="hybridMultilevel"/>
    <w:tmpl w:val="16D8C05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215E4D6C"/>
    <w:multiLevelType w:val="hybridMultilevel"/>
    <w:tmpl w:val="E20EB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3D31F7"/>
    <w:multiLevelType w:val="multilevel"/>
    <w:tmpl w:val="3C144BB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3164E29"/>
    <w:multiLevelType w:val="hybridMultilevel"/>
    <w:tmpl w:val="89AE3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314C5E"/>
    <w:multiLevelType w:val="multilevel"/>
    <w:tmpl w:val="CE32F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3B21067"/>
    <w:multiLevelType w:val="multilevel"/>
    <w:tmpl w:val="059A671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7F239F8"/>
    <w:multiLevelType w:val="hybridMultilevel"/>
    <w:tmpl w:val="2BB050A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2B92375C"/>
    <w:multiLevelType w:val="multilevel"/>
    <w:tmpl w:val="23C0D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EC14E11"/>
    <w:multiLevelType w:val="hybridMultilevel"/>
    <w:tmpl w:val="BD70136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30C95CA0"/>
    <w:multiLevelType w:val="hybridMultilevel"/>
    <w:tmpl w:val="48647D6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31AA1421"/>
    <w:multiLevelType w:val="hybridMultilevel"/>
    <w:tmpl w:val="BF8E3B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51C3C5B"/>
    <w:multiLevelType w:val="multilevel"/>
    <w:tmpl w:val="4B9AD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A383279"/>
    <w:multiLevelType w:val="hybridMultilevel"/>
    <w:tmpl w:val="03FAD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3F17E2"/>
    <w:multiLevelType w:val="multilevel"/>
    <w:tmpl w:val="CE3EC03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3FC6232"/>
    <w:multiLevelType w:val="multilevel"/>
    <w:tmpl w:val="8AD0F81C"/>
    <w:lvl w:ilvl="0">
      <w:start w:val="3"/>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47C7ED8"/>
    <w:multiLevelType w:val="hybridMultilevel"/>
    <w:tmpl w:val="E77ADC6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45191AF1"/>
    <w:multiLevelType w:val="hybridMultilevel"/>
    <w:tmpl w:val="90348BA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567B0716"/>
    <w:multiLevelType w:val="multilevel"/>
    <w:tmpl w:val="1C683D3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786706A"/>
    <w:multiLevelType w:val="hybridMultilevel"/>
    <w:tmpl w:val="A8E62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D143F8"/>
    <w:multiLevelType w:val="multilevel"/>
    <w:tmpl w:val="632E3F0E"/>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F51712F"/>
    <w:multiLevelType w:val="hybridMultilevel"/>
    <w:tmpl w:val="C100CF0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6B863131"/>
    <w:multiLevelType w:val="multilevel"/>
    <w:tmpl w:val="E2E026A2"/>
    <w:lvl w:ilvl="0">
      <w:start w:val="9"/>
      <w:numFmt w:val="decimal"/>
      <w:lvlText w:val="%1."/>
      <w:lvlJc w:val="left"/>
      <w:pPr>
        <w:tabs>
          <w:tab w:val="num" w:pos="-24"/>
        </w:tabs>
        <w:ind w:left="-24" w:hanging="360"/>
      </w:pPr>
    </w:lvl>
    <w:lvl w:ilvl="1" w:tentative="1">
      <w:start w:val="1"/>
      <w:numFmt w:val="decimal"/>
      <w:lvlText w:val="%2."/>
      <w:lvlJc w:val="left"/>
      <w:pPr>
        <w:tabs>
          <w:tab w:val="num" w:pos="696"/>
        </w:tabs>
        <w:ind w:left="696" w:hanging="360"/>
      </w:pPr>
    </w:lvl>
    <w:lvl w:ilvl="2" w:tentative="1">
      <w:start w:val="1"/>
      <w:numFmt w:val="decimal"/>
      <w:lvlText w:val="%3."/>
      <w:lvlJc w:val="left"/>
      <w:pPr>
        <w:tabs>
          <w:tab w:val="num" w:pos="1416"/>
        </w:tabs>
        <w:ind w:left="1416" w:hanging="360"/>
      </w:pPr>
    </w:lvl>
    <w:lvl w:ilvl="3" w:tentative="1">
      <w:start w:val="1"/>
      <w:numFmt w:val="decimal"/>
      <w:lvlText w:val="%4."/>
      <w:lvlJc w:val="left"/>
      <w:pPr>
        <w:tabs>
          <w:tab w:val="num" w:pos="2136"/>
        </w:tabs>
        <w:ind w:left="2136" w:hanging="360"/>
      </w:pPr>
    </w:lvl>
    <w:lvl w:ilvl="4" w:tentative="1">
      <w:start w:val="1"/>
      <w:numFmt w:val="decimal"/>
      <w:lvlText w:val="%5."/>
      <w:lvlJc w:val="left"/>
      <w:pPr>
        <w:tabs>
          <w:tab w:val="num" w:pos="2856"/>
        </w:tabs>
        <w:ind w:left="2856" w:hanging="360"/>
      </w:pPr>
    </w:lvl>
    <w:lvl w:ilvl="5" w:tentative="1">
      <w:start w:val="1"/>
      <w:numFmt w:val="decimal"/>
      <w:lvlText w:val="%6."/>
      <w:lvlJc w:val="left"/>
      <w:pPr>
        <w:tabs>
          <w:tab w:val="num" w:pos="3576"/>
        </w:tabs>
        <w:ind w:left="3576" w:hanging="360"/>
      </w:pPr>
    </w:lvl>
    <w:lvl w:ilvl="6" w:tentative="1">
      <w:start w:val="1"/>
      <w:numFmt w:val="decimal"/>
      <w:lvlText w:val="%7."/>
      <w:lvlJc w:val="left"/>
      <w:pPr>
        <w:tabs>
          <w:tab w:val="num" w:pos="4296"/>
        </w:tabs>
        <w:ind w:left="4296" w:hanging="360"/>
      </w:pPr>
    </w:lvl>
    <w:lvl w:ilvl="7" w:tentative="1">
      <w:start w:val="1"/>
      <w:numFmt w:val="decimal"/>
      <w:lvlText w:val="%8."/>
      <w:lvlJc w:val="left"/>
      <w:pPr>
        <w:tabs>
          <w:tab w:val="num" w:pos="5016"/>
        </w:tabs>
        <w:ind w:left="5016" w:hanging="360"/>
      </w:pPr>
    </w:lvl>
    <w:lvl w:ilvl="8" w:tentative="1">
      <w:start w:val="1"/>
      <w:numFmt w:val="decimal"/>
      <w:lvlText w:val="%9."/>
      <w:lvlJc w:val="left"/>
      <w:pPr>
        <w:tabs>
          <w:tab w:val="num" w:pos="5736"/>
        </w:tabs>
        <w:ind w:left="5736" w:hanging="360"/>
      </w:pPr>
    </w:lvl>
  </w:abstractNum>
  <w:abstractNum w:abstractNumId="28" w15:restartNumberingAfterBreak="0">
    <w:nsid w:val="6EBE4BF5"/>
    <w:multiLevelType w:val="multilevel"/>
    <w:tmpl w:val="63FEA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FA67A53"/>
    <w:multiLevelType w:val="multilevel"/>
    <w:tmpl w:val="135CFE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245014C"/>
    <w:multiLevelType w:val="hybridMultilevel"/>
    <w:tmpl w:val="C18A50E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74BB692D"/>
    <w:multiLevelType w:val="multilevel"/>
    <w:tmpl w:val="85ACB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57437EE"/>
    <w:multiLevelType w:val="multilevel"/>
    <w:tmpl w:val="B978C8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7CF1699"/>
    <w:multiLevelType w:val="multilevel"/>
    <w:tmpl w:val="4E2C6F5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9186B45"/>
    <w:multiLevelType w:val="multilevel"/>
    <w:tmpl w:val="F9D0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462313347">
    <w:abstractNumId w:val="15"/>
  </w:num>
  <w:num w:numId="2" w16cid:durableId="81924548">
    <w:abstractNumId w:val="4"/>
  </w:num>
  <w:num w:numId="3" w16cid:durableId="1570068171">
    <w:abstractNumId w:val="6"/>
  </w:num>
  <w:num w:numId="4" w16cid:durableId="2124961672">
    <w:abstractNumId w:val="21"/>
  </w:num>
  <w:num w:numId="5" w16cid:durableId="2054576629">
    <w:abstractNumId w:val="32"/>
  </w:num>
  <w:num w:numId="6" w16cid:durableId="1852794728">
    <w:abstractNumId w:val="11"/>
  </w:num>
  <w:num w:numId="7" w16cid:durableId="390537597">
    <w:abstractNumId w:val="20"/>
  </w:num>
  <w:num w:numId="8" w16cid:durableId="1456295543">
    <w:abstractNumId w:val="8"/>
  </w:num>
  <w:num w:numId="9" w16cid:durableId="2107846783">
    <w:abstractNumId w:val="23"/>
  </w:num>
  <w:num w:numId="10" w16cid:durableId="1134713171">
    <w:abstractNumId w:val="33"/>
  </w:num>
  <w:num w:numId="11" w16cid:durableId="1660764905">
    <w:abstractNumId w:val="13"/>
  </w:num>
  <w:num w:numId="12" w16cid:durableId="509681886">
    <w:abstractNumId w:val="31"/>
  </w:num>
  <w:num w:numId="13" w16cid:durableId="390076150">
    <w:abstractNumId w:val="28"/>
  </w:num>
  <w:num w:numId="14" w16cid:durableId="754981006">
    <w:abstractNumId w:val="10"/>
  </w:num>
  <w:num w:numId="15" w16cid:durableId="1356686448">
    <w:abstractNumId w:val="19"/>
  </w:num>
  <w:num w:numId="16" w16cid:durableId="1671983577">
    <w:abstractNumId w:val="5"/>
  </w:num>
  <w:num w:numId="17" w16cid:durableId="1816754996">
    <w:abstractNumId w:val="29"/>
  </w:num>
  <w:num w:numId="18" w16cid:durableId="842013428">
    <w:abstractNumId w:val="17"/>
  </w:num>
  <w:num w:numId="19" w16cid:durableId="1476751376">
    <w:abstractNumId w:val="2"/>
  </w:num>
  <w:num w:numId="20" w16cid:durableId="1183788587">
    <w:abstractNumId w:val="34"/>
  </w:num>
  <w:num w:numId="21" w16cid:durableId="2013216189">
    <w:abstractNumId w:val="0"/>
  </w:num>
  <w:num w:numId="22" w16cid:durableId="1286808937">
    <w:abstractNumId w:val="27"/>
  </w:num>
  <w:num w:numId="23" w16cid:durableId="666057054">
    <w:abstractNumId w:val="25"/>
  </w:num>
  <w:num w:numId="24" w16cid:durableId="880289812">
    <w:abstractNumId w:val="22"/>
  </w:num>
  <w:num w:numId="25" w16cid:durableId="714817543">
    <w:abstractNumId w:val="1"/>
  </w:num>
  <w:num w:numId="26" w16cid:durableId="347878150">
    <w:abstractNumId w:val="12"/>
  </w:num>
  <w:num w:numId="27" w16cid:durableId="644818206">
    <w:abstractNumId w:val="16"/>
  </w:num>
  <w:num w:numId="28" w16cid:durableId="1427311823">
    <w:abstractNumId w:val="3"/>
  </w:num>
  <w:num w:numId="29" w16cid:durableId="599340646">
    <w:abstractNumId w:val="7"/>
  </w:num>
  <w:num w:numId="30" w16cid:durableId="1461731103">
    <w:abstractNumId w:val="24"/>
  </w:num>
  <w:num w:numId="31" w16cid:durableId="1008019028">
    <w:abstractNumId w:val="9"/>
  </w:num>
  <w:num w:numId="32" w16cid:durableId="1611666110">
    <w:abstractNumId w:val="18"/>
  </w:num>
  <w:num w:numId="33" w16cid:durableId="544682976">
    <w:abstractNumId w:val="26"/>
  </w:num>
  <w:num w:numId="34" w16cid:durableId="1495609316">
    <w:abstractNumId w:val="30"/>
  </w:num>
  <w:num w:numId="35" w16cid:durableId="83619497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4935"/>
    <w:rsid w:val="00005CE3"/>
    <w:rsid w:val="00011847"/>
    <w:rsid w:val="0002171B"/>
    <w:rsid w:val="000348FB"/>
    <w:rsid w:val="00055FA3"/>
    <w:rsid w:val="00060B25"/>
    <w:rsid w:val="000626C7"/>
    <w:rsid w:val="00064163"/>
    <w:rsid w:val="00075E4F"/>
    <w:rsid w:val="00076F87"/>
    <w:rsid w:val="00077948"/>
    <w:rsid w:val="000B6FD4"/>
    <w:rsid w:val="000B734C"/>
    <w:rsid w:val="000C193C"/>
    <w:rsid w:val="000C369C"/>
    <w:rsid w:val="000C73BB"/>
    <w:rsid w:val="000D5C5A"/>
    <w:rsid w:val="000E6285"/>
    <w:rsid w:val="000E75C5"/>
    <w:rsid w:val="000F2B28"/>
    <w:rsid w:val="000F2B52"/>
    <w:rsid w:val="0010162B"/>
    <w:rsid w:val="001036F3"/>
    <w:rsid w:val="00103DFC"/>
    <w:rsid w:val="00114A4E"/>
    <w:rsid w:val="00157BB0"/>
    <w:rsid w:val="00183AB1"/>
    <w:rsid w:val="00185C57"/>
    <w:rsid w:val="001956B3"/>
    <w:rsid w:val="001C3A9D"/>
    <w:rsid w:val="001D6914"/>
    <w:rsid w:val="001D7F4B"/>
    <w:rsid w:val="001E73DB"/>
    <w:rsid w:val="00215C66"/>
    <w:rsid w:val="00216D8B"/>
    <w:rsid w:val="002223C1"/>
    <w:rsid w:val="00226C1F"/>
    <w:rsid w:val="00251D39"/>
    <w:rsid w:val="00251ECD"/>
    <w:rsid w:val="00253C54"/>
    <w:rsid w:val="0025674B"/>
    <w:rsid w:val="00260791"/>
    <w:rsid w:val="00267B5F"/>
    <w:rsid w:val="00271ED8"/>
    <w:rsid w:val="00277DCF"/>
    <w:rsid w:val="00282DC8"/>
    <w:rsid w:val="00286D97"/>
    <w:rsid w:val="002A19EF"/>
    <w:rsid w:val="002A6876"/>
    <w:rsid w:val="002A7CB3"/>
    <w:rsid w:val="002C51FA"/>
    <w:rsid w:val="002D3A49"/>
    <w:rsid w:val="002E329E"/>
    <w:rsid w:val="002F1717"/>
    <w:rsid w:val="002F3659"/>
    <w:rsid w:val="0031223B"/>
    <w:rsid w:val="00325AB1"/>
    <w:rsid w:val="00344DC4"/>
    <w:rsid w:val="003514FD"/>
    <w:rsid w:val="00360FFF"/>
    <w:rsid w:val="003701C6"/>
    <w:rsid w:val="00374845"/>
    <w:rsid w:val="003758B6"/>
    <w:rsid w:val="0038016C"/>
    <w:rsid w:val="00395AD4"/>
    <w:rsid w:val="003B12E6"/>
    <w:rsid w:val="003B5802"/>
    <w:rsid w:val="003C169D"/>
    <w:rsid w:val="003D0265"/>
    <w:rsid w:val="003D2B07"/>
    <w:rsid w:val="003D34E6"/>
    <w:rsid w:val="003D38C4"/>
    <w:rsid w:val="003D6B47"/>
    <w:rsid w:val="003E2CF6"/>
    <w:rsid w:val="003F03A6"/>
    <w:rsid w:val="003F5180"/>
    <w:rsid w:val="003F532B"/>
    <w:rsid w:val="0040046C"/>
    <w:rsid w:val="00406868"/>
    <w:rsid w:val="00414044"/>
    <w:rsid w:val="00435FCC"/>
    <w:rsid w:val="004552F7"/>
    <w:rsid w:val="00463B4C"/>
    <w:rsid w:val="00480AD8"/>
    <w:rsid w:val="00482649"/>
    <w:rsid w:val="00484AFE"/>
    <w:rsid w:val="00494A25"/>
    <w:rsid w:val="00496D59"/>
    <w:rsid w:val="004A1CFF"/>
    <w:rsid w:val="004A2C4F"/>
    <w:rsid w:val="004B3B50"/>
    <w:rsid w:val="004B5F98"/>
    <w:rsid w:val="004B73D7"/>
    <w:rsid w:val="004E0838"/>
    <w:rsid w:val="004F7272"/>
    <w:rsid w:val="005134F9"/>
    <w:rsid w:val="00513FFF"/>
    <w:rsid w:val="00516F8B"/>
    <w:rsid w:val="00524CE2"/>
    <w:rsid w:val="005351C6"/>
    <w:rsid w:val="00536D88"/>
    <w:rsid w:val="005374D5"/>
    <w:rsid w:val="005440C9"/>
    <w:rsid w:val="00556450"/>
    <w:rsid w:val="00563089"/>
    <w:rsid w:val="00581F1B"/>
    <w:rsid w:val="005A0425"/>
    <w:rsid w:val="005A1435"/>
    <w:rsid w:val="005A1AEE"/>
    <w:rsid w:val="005B00DA"/>
    <w:rsid w:val="005B191B"/>
    <w:rsid w:val="005B6389"/>
    <w:rsid w:val="005C6B9A"/>
    <w:rsid w:val="005E6268"/>
    <w:rsid w:val="005F7DE5"/>
    <w:rsid w:val="00600DA5"/>
    <w:rsid w:val="00611919"/>
    <w:rsid w:val="006152CE"/>
    <w:rsid w:val="00640147"/>
    <w:rsid w:val="006401C1"/>
    <w:rsid w:val="00673695"/>
    <w:rsid w:val="006768BE"/>
    <w:rsid w:val="006828DB"/>
    <w:rsid w:val="0068304A"/>
    <w:rsid w:val="00690EAA"/>
    <w:rsid w:val="00694935"/>
    <w:rsid w:val="00694F37"/>
    <w:rsid w:val="006B73EC"/>
    <w:rsid w:val="006B7AB0"/>
    <w:rsid w:val="006C10E1"/>
    <w:rsid w:val="006D2CFB"/>
    <w:rsid w:val="006D418B"/>
    <w:rsid w:val="006F2322"/>
    <w:rsid w:val="00711CAD"/>
    <w:rsid w:val="0072284E"/>
    <w:rsid w:val="00723192"/>
    <w:rsid w:val="00724A28"/>
    <w:rsid w:val="00735C84"/>
    <w:rsid w:val="00741B98"/>
    <w:rsid w:val="00754FC5"/>
    <w:rsid w:val="007614B5"/>
    <w:rsid w:val="007760F2"/>
    <w:rsid w:val="00783553"/>
    <w:rsid w:val="0078528C"/>
    <w:rsid w:val="007934C0"/>
    <w:rsid w:val="007B7753"/>
    <w:rsid w:val="007C69F2"/>
    <w:rsid w:val="007E1AE5"/>
    <w:rsid w:val="007E206C"/>
    <w:rsid w:val="007E7E46"/>
    <w:rsid w:val="007F5152"/>
    <w:rsid w:val="007F7B6D"/>
    <w:rsid w:val="00813662"/>
    <w:rsid w:val="00816122"/>
    <w:rsid w:val="0082339F"/>
    <w:rsid w:val="00830349"/>
    <w:rsid w:val="00833F63"/>
    <w:rsid w:val="00836595"/>
    <w:rsid w:val="008475BC"/>
    <w:rsid w:val="00864E73"/>
    <w:rsid w:val="00866316"/>
    <w:rsid w:val="00867909"/>
    <w:rsid w:val="0087152F"/>
    <w:rsid w:val="008813AC"/>
    <w:rsid w:val="00882BC4"/>
    <w:rsid w:val="008938DF"/>
    <w:rsid w:val="008B242B"/>
    <w:rsid w:val="008B2FC2"/>
    <w:rsid w:val="008B3634"/>
    <w:rsid w:val="008B7435"/>
    <w:rsid w:val="008C06B5"/>
    <w:rsid w:val="008E0894"/>
    <w:rsid w:val="008E3E87"/>
    <w:rsid w:val="008E58FB"/>
    <w:rsid w:val="008E76F3"/>
    <w:rsid w:val="008F13BC"/>
    <w:rsid w:val="008F6D6B"/>
    <w:rsid w:val="009002D5"/>
    <w:rsid w:val="00900482"/>
    <w:rsid w:val="00917D83"/>
    <w:rsid w:val="009337D9"/>
    <w:rsid w:val="00940237"/>
    <w:rsid w:val="00940CCD"/>
    <w:rsid w:val="0094671D"/>
    <w:rsid w:val="00946CDB"/>
    <w:rsid w:val="00947F7E"/>
    <w:rsid w:val="00953C88"/>
    <w:rsid w:val="0096665D"/>
    <w:rsid w:val="009940AD"/>
    <w:rsid w:val="009B461F"/>
    <w:rsid w:val="009B5A4B"/>
    <w:rsid w:val="009C03E8"/>
    <w:rsid w:val="009C24D1"/>
    <w:rsid w:val="009C7FAC"/>
    <w:rsid w:val="009D0223"/>
    <w:rsid w:val="009D5EB1"/>
    <w:rsid w:val="009F2A33"/>
    <w:rsid w:val="00A12E23"/>
    <w:rsid w:val="00A15BAE"/>
    <w:rsid w:val="00A1756E"/>
    <w:rsid w:val="00A43505"/>
    <w:rsid w:val="00A54124"/>
    <w:rsid w:val="00A72D71"/>
    <w:rsid w:val="00A84677"/>
    <w:rsid w:val="00A9062D"/>
    <w:rsid w:val="00AE622D"/>
    <w:rsid w:val="00AF08B5"/>
    <w:rsid w:val="00B25210"/>
    <w:rsid w:val="00B3535D"/>
    <w:rsid w:val="00B36FC0"/>
    <w:rsid w:val="00B545A8"/>
    <w:rsid w:val="00B61214"/>
    <w:rsid w:val="00B64098"/>
    <w:rsid w:val="00B650AF"/>
    <w:rsid w:val="00B7227F"/>
    <w:rsid w:val="00B72DDB"/>
    <w:rsid w:val="00B74A25"/>
    <w:rsid w:val="00B763D4"/>
    <w:rsid w:val="00B77A26"/>
    <w:rsid w:val="00B77BDF"/>
    <w:rsid w:val="00B81922"/>
    <w:rsid w:val="00B8457C"/>
    <w:rsid w:val="00B84C05"/>
    <w:rsid w:val="00B92818"/>
    <w:rsid w:val="00B93E9F"/>
    <w:rsid w:val="00B93F87"/>
    <w:rsid w:val="00B963F9"/>
    <w:rsid w:val="00BB35B5"/>
    <w:rsid w:val="00BB3F90"/>
    <w:rsid w:val="00BB424F"/>
    <w:rsid w:val="00BC009B"/>
    <w:rsid w:val="00BC1288"/>
    <w:rsid w:val="00BD15C8"/>
    <w:rsid w:val="00BE6BF9"/>
    <w:rsid w:val="00BE7FED"/>
    <w:rsid w:val="00BF06B6"/>
    <w:rsid w:val="00C074E9"/>
    <w:rsid w:val="00C3007B"/>
    <w:rsid w:val="00C3124B"/>
    <w:rsid w:val="00C35397"/>
    <w:rsid w:val="00C35C02"/>
    <w:rsid w:val="00C434F7"/>
    <w:rsid w:val="00C51E13"/>
    <w:rsid w:val="00C529D5"/>
    <w:rsid w:val="00C60636"/>
    <w:rsid w:val="00C64E4B"/>
    <w:rsid w:val="00C72960"/>
    <w:rsid w:val="00C74C3D"/>
    <w:rsid w:val="00C769A6"/>
    <w:rsid w:val="00C7707C"/>
    <w:rsid w:val="00C81312"/>
    <w:rsid w:val="00C82B19"/>
    <w:rsid w:val="00C84EAC"/>
    <w:rsid w:val="00C9374B"/>
    <w:rsid w:val="00C94176"/>
    <w:rsid w:val="00C96275"/>
    <w:rsid w:val="00CA056D"/>
    <w:rsid w:val="00CA3856"/>
    <w:rsid w:val="00CB3F80"/>
    <w:rsid w:val="00CB4D4A"/>
    <w:rsid w:val="00CC17B8"/>
    <w:rsid w:val="00CC4FC7"/>
    <w:rsid w:val="00CC6DF9"/>
    <w:rsid w:val="00CC78FB"/>
    <w:rsid w:val="00CE4D1C"/>
    <w:rsid w:val="00CE5172"/>
    <w:rsid w:val="00CE5193"/>
    <w:rsid w:val="00CF246F"/>
    <w:rsid w:val="00CF70F0"/>
    <w:rsid w:val="00D1175E"/>
    <w:rsid w:val="00D30BA4"/>
    <w:rsid w:val="00D33AAF"/>
    <w:rsid w:val="00D34554"/>
    <w:rsid w:val="00D350D7"/>
    <w:rsid w:val="00D36875"/>
    <w:rsid w:val="00D41C70"/>
    <w:rsid w:val="00D64C98"/>
    <w:rsid w:val="00D74121"/>
    <w:rsid w:val="00D8233C"/>
    <w:rsid w:val="00DA5BCB"/>
    <w:rsid w:val="00DB4A0D"/>
    <w:rsid w:val="00DC4367"/>
    <w:rsid w:val="00DD01A2"/>
    <w:rsid w:val="00DD5149"/>
    <w:rsid w:val="00DD6D33"/>
    <w:rsid w:val="00DD6EC8"/>
    <w:rsid w:val="00DE36BF"/>
    <w:rsid w:val="00DE5629"/>
    <w:rsid w:val="00DF7D19"/>
    <w:rsid w:val="00E17792"/>
    <w:rsid w:val="00E20040"/>
    <w:rsid w:val="00E226FA"/>
    <w:rsid w:val="00E22AD6"/>
    <w:rsid w:val="00E2628B"/>
    <w:rsid w:val="00E26378"/>
    <w:rsid w:val="00E3722F"/>
    <w:rsid w:val="00E47A56"/>
    <w:rsid w:val="00E52A81"/>
    <w:rsid w:val="00E55F55"/>
    <w:rsid w:val="00E65988"/>
    <w:rsid w:val="00E66FBA"/>
    <w:rsid w:val="00E7498D"/>
    <w:rsid w:val="00E77069"/>
    <w:rsid w:val="00E81C9F"/>
    <w:rsid w:val="00E81FEA"/>
    <w:rsid w:val="00E83553"/>
    <w:rsid w:val="00E864E9"/>
    <w:rsid w:val="00E9140D"/>
    <w:rsid w:val="00E93F44"/>
    <w:rsid w:val="00E9531D"/>
    <w:rsid w:val="00EB6771"/>
    <w:rsid w:val="00EC1FE0"/>
    <w:rsid w:val="00EC252D"/>
    <w:rsid w:val="00ED03F9"/>
    <w:rsid w:val="00EE0F24"/>
    <w:rsid w:val="00EE4972"/>
    <w:rsid w:val="00EF0306"/>
    <w:rsid w:val="00EF0563"/>
    <w:rsid w:val="00EF21CB"/>
    <w:rsid w:val="00EF5021"/>
    <w:rsid w:val="00EF7626"/>
    <w:rsid w:val="00F04886"/>
    <w:rsid w:val="00F206D2"/>
    <w:rsid w:val="00F22841"/>
    <w:rsid w:val="00F30C7A"/>
    <w:rsid w:val="00F37158"/>
    <w:rsid w:val="00F4184E"/>
    <w:rsid w:val="00F42224"/>
    <w:rsid w:val="00F574C9"/>
    <w:rsid w:val="00F63FDB"/>
    <w:rsid w:val="00F65871"/>
    <w:rsid w:val="00F72D1E"/>
    <w:rsid w:val="00FB6709"/>
    <w:rsid w:val="00FC71F8"/>
    <w:rsid w:val="00FD220C"/>
    <w:rsid w:val="00FD4187"/>
    <w:rsid w:val="00FE1E27"/>
    <w:rsid w:val="00FE5280"/>
    <w:rsid w:val="013EA378"/>
    <w:rsid w:val="160697D2"/>
    <w:rsid w:val="2820387D"/>
    <w:rsid w:val="28758391"/>
    <w:rsid w:val="31B64423"/>
    <w:rsid w:val="572EE199"/>
    <w:rsid w:val="60248596"/>
    <w:rsid w:val="639FCC80"/>
    <w:rsid w:val="63D14054"/>
    <w:rsid w:val="6AA19B2B"/>
    <w:rsid w:val="761D24AB"/>
    <w:rsid w:val="7AD3D137"/>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14F58918"/>
  <w15:chartTrackingRefBased/>
  <w15:docId w15:val="{C5FFB01C-774C-4482-BBC6-EED98CC68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2">
    <w:name w:val="heading 2"/>
    <w:basedOn w:val="Normal"/>
    <w:next w:val="Normal"/>
    <w:link w:val="Overskrift2Tegn"/>
    <w:uiPriority w:val="9"/>
    <w:qFormat/>
    <w:rsid w:val="001D7F4B"/>
    <w:pPr>
      <w:spacing w:line="252" w:lineRule="auto"/>
      <w:outlineLvl w:val="1"/>
    </w:pPr>
    <w:rPr>
      <w:rFonts w:ascii="Calibri" w:hAnsi="Calibri" w:cs="Calibri"/>
      <w:b/>
      <w:bCs/>
      <w:sz w:val="24"/>
      <w:szCs w:val="24"/>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ittel">
    <w:name w:val="Title"/>
    <w:basedOn w:val="Normal"/>
    <w:link w:val="TittelTegn"/>
    <w:qFormat/>
    <w:rsid w:val="009F2A33"/>
    <w:pPr>
      <w:spacing w:before="120" w:after="240" w:line="240" w:lineRule="auto"/>
    </w:pPr>
    <w:rPr>
      <w:rFonts w:ascii="Arial" w:eastAsia="Times New Roman" w:hAnsi="Arial" w:cs="Arial"/>
      <w:b/>
      <w:sz w:val="32"/>
      <w:szCs w:val="20"/>
      <w:lang w:eastAsia="nb-NO"/>
    </w:rPr>
  </w:style>
  <w:style w:type="character" w:customStyle="1" w:styleId="TittelTegn">
    <w:name w:val="Tittel Tegn"/>
    <w:basedOn w:val="Standardskriftforavsnitt"/>
    <w:link w:val="Tittel"/>
    <w:rsid w:val="009F2A33"/>
    <w:rPr>
      <w:rFonts w:ascii="Arial" w:eastAsia="Times New Roman" w:hAnsi="Arial" w:cs="Arial"/>
      <w:b/>
      <w:sz w:val="32"/>
      <w:szCs w:val="20"/>
      <w:lang w:eastAsia="nb-NO"/>
    </w:rPr>
  </w:style>
  <w:style w:type="paragraph" w:styleId="Topptekst">
    <w:name w:val="header"/>
    <w:basedOn w:val="Normal"/>
    <w:link w:val="TopptekstTegn"/>
    <w:uiPriority w:val="99"/>
    <w:unhideWhenUsed/>
    <w:rsid w:val="00BE7FED"/>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BE7FED"/>
  </w:style>
  <w:style w:type="paragraph" w:styleId="Bunntekst">
    <w:name w:val="footer"/>
    <w:basedOn w:val="Normal"/>
    <w:link w:val="BunntekstTegn"/>
    <w:uiPriority w:val="99"/>
    <w:unhideWhenUsed/>
    <w:rsid w:val="00BE7FED"/>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BE7FED"/>
  </w:style>
  <w:style w:type="paragraph" w:styleId="Rentekst">
    <w:name w:val="Plain Text"/>
    <w:basedOn w:val="Normal"/>
    <w:link w:val="RentekstTegn"/>
    <w:uiPriority w:val="99"/>
    <w:unhideWhenUsed/>
    <w:rsid w:val="00C60636"/>
    <w:pPr>
      <w:spacing w:after="0" w:line="240" w:lineRule="auto"/>
    </w:pPr>
    <w:rPr>
      <w:rFonts w:ascii="Calibri" w:hAnsi="Calibri"/>
      <w:color w:val="1F4E79" w:themeColor="accent1" w:themeShade="80"/>
      <w:szCs w:val="21"/>
    </w:rPr>
  </w:style>
  <w:style w:type="character" w:customStyle="1" w:styleId="RentekstTegn">
    <w:name w:val="Ren tekst Tegn"/>
    <w:basedOn w:val="Standardskriftforavsnitt"/>
    <w:link w:val="Rentekst"/>
    <w:uiPriority w:val="99"/>
    <w:rsid w:val="00C60636"/>
    <w:rPr>
      <w:rFonts w:ascii="Calibri" w:hAnsi="Calibri"/>
      <w:color w:val="1F4E79" w:themeColor="accent1" w:themeShade="80"/>
      <w:szCs w:val="21"/>
    </w:rPr>
  </w:style>
  <w:style w:type="character" w:styleId="Hyperkobling">
    <w:name w:val="Hyperlink"/>
    <w:basedOn w:val="Standardskriftforavsnitt"/>
    <w:uiPriority w:val="99"/>
    <w:unhideWhenUsed/>
    <w:rsid w:val="009B5A4B"/>
    <w:rPr>
      <w:color w:val="0563C1" w:themeColor="hyperlink"/>
      <w:u w:val="single"/>
    </w:rPr>
  </w:style>
  <w:style w:type="character" w:styleId="Ulstomtale">
    <w:name w:val="Unresolved Mention"/>
    <w:basedOn w:val="Standardskriftforavsnitt"/>
    <w:uiPriority w:val="99"/>
    <w:semiHidden/>
    <w:unhideWhenUsed/>
    <w:rsid w:val="00CA056D"/>
    <w:rPr>
      <w:color w:val="605E5C"/>
      <w:shd w:val="clear" w:color="auto" w:fill="E1DFDD"/>
    </w:rPr>
  </w:style>
  <w:style w:type="paragraph" w:customStyle="1" w:styleId="paragraph">
    <w:name w:val="paragraph"/>
    <w:basedOn w:val="Normal"/>
    <w:rsid w:val="00953C88"/>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customStyle="1" w:styleId="normaltextrun">
    <w:name w:val="normaltextrun"/>
    <w:basedOn w:val="Standardskriftforavsnitt"/>
    <w:rsid w:val="00953C88"/>
  </w:style>
  <w:style w:type="character" w:customStyle="1" w:styleId="eop">
    <w:name w:val="eop"/>
    <w:basedOn w:val="Standardskriftforavsnitt"/>
    <w:rsid w:val="00953C88"/>
  </w:style>
  <w:style w:type="character" w:customStyle="1" w:styleId="scxw33164935">
    <w:name w:val="scxw33164935"/>
    <w:basedOn w:val="Standardskriftforavsnitt"/>
    <w:rsid w:val="00953C88"/>
  </w:style>
  <w:style w:type="paragraph" w:styleId="Listeavsnitt">
    <w:name w:val="List Paragraph"/>
    <w:basedOn w:val="Normal"/>
    <w:uiPriority w:val="34"/>
    <w:qFormat/>
    <w:rsid w:val="00215C66"/>
    <w:pPr>
      <w:spacing w:line="252" w:lineRule="auto"/>
      <w:ind w:left="720"/>
      <w:contextualSpacing/>
    </w:pPr>
    <w:rPr>
      <w:rFonts w:ascii="Times New Roman" w:hAnsi="Times New Roman" w:cs="Times New Roman"/>
      <w:sz w:val="24"/>
      <w:szCs w:val="24"/>
    </w:rPr>
  </w:style>
  <w:style w:type="character" w:customStyle="1" w:styleId="Overskrift2Tegn">
    <w:name w:val="Overskrift 2 Tegn"/>
    <w:basedOn w:val="Standardskriftforavsnitt"/>
    <w:link w:val="Overskrift2"/>
    <w:uiPriority w:val="9"/>
    <w:rsid w:val="001D7F4B"/>
    <w:rPr>
      <w:rFonts w:ascii="Calibri" w:hAnsi="Calibri" w:cs="Calibri"/>
      <w:b/>
      <w:bCs/>
      <w:sz w:val="24"/>
      <w:szCs w:val="24"/>
    </w:rPr>
  </w:style>
  <w:style w:type="paragraph" w:styleId="Revisjon">
    <w:name w:val="Revision"/>
    <w:hidden/>
    <w:uiPriority w:val="99"/>
    <w:semiHidden/>
    <w:rsid w:val="004F7272"/>
    <w:pPr>
      <w:spacing w:after="0" w:line="240" w:lineRule="auto"/>
    </w:pPr>
  </w:style>
  <w:style w:type="character" w:styleId="Merknadsreferanse">
    <w:name w:val="annotation reference"/>
    <w:basedOn w:val="Standardskriftforavsnitt"/>
    <w:uiPriority w:val="99"/>
    <w:semiHidden/>
    <w:unhideWhenUsed/>
    <w:rsid w:val="008F13BC"/>
    <w:rPr>
      <w:sz w:val="16"/>
      <w:szCs w:val="16"/>
    </w:rPr>
  </w:style>
  <w:style w:type="paragraph" w:styleId="Merknadstekst">
    <w:name w:val="annotation text"/>
    <w:basedOn w:val="Normal"/>
    <w:link w:val="MerknadstekstTegn"/>
    <w:uiPriority w:val="99"/>
    <w:unhideWhenUsed/>
    <w:rsid w:val="008F13BC"/>
    <w:pPr>
      <w:spacing w:line="240" w:lineRule="auto"/>
    </w:pPr>
    <w:rPr>
      <w:sz w:val="20"/>
      <w:szCs w:val="20"/>
    </w:rPr>
  </w:style>
  <w:style w:type="character" w:customStyle="1" w:styleId="MerknadstekstTegn">
    <w:name w:val="Merknadstekst Tegn"/>
    <w:basedOn w:val="Standardskriftforavsnitt"/>
    <w:link w:val="Merknadstekst"/>
    <w:uiPriority w:val="99"/>
    <w:rsid w:val="008F13BC"/>
    <w:rPr>
      <w:sz w:val="20"/>
      <w:szCs w:val="20"/>
    </w:rPr>
  </w:style>
  <w:style w:type="paragraph" w:styleId="Kommentaremne">
    <w:name w:val="annotation subject"/>
    <w:basedOn w:val="Merknadstekst"/>
    <w:next w:val="Merknadstekst"/>
    <w:link w:val="KommentaremneTegn"/>
    <w:uiPriority w:val="99"/>
    <w:semiHidden/>
    <w:unhideWhenUsed/>
    <w:rsid w:val="008F13BC"/>
    <w:rPr>
      <w:b/>
      <w:bCs/>
    </w:rPr>
  </w:style>
  <w:style w:type="character" w:customStyle="1" w:styleId="KommentaremneTegn">
    <w:name w:val="Kommentaremne Tegn"/>
    <w:basedOn w:val="MerknadstekstTegn"/>
    <w:link w:val="Kommentaremne"/>
    <w:uiPriority w:val="99"/>
    <w:semiHidden/>
    <w:rsid w:val="008F13B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6670108">
      <w:bodyDiv w:val="1"/>
      <w:marLeft w:val="0"/>
      <w:marRight w:val="0"/>
      <w:marTop w:val="0"/>
      <w:marBottom w:val="0"/>
      <w:divBdr>
        <w:top w:val="none" w:sz="0" w:space="0" w:color="auto"/>
        <w:left w:val="none" w:sz="0" w:space="0" w:color="auto"/>
        <w:bottom w:val="none" w:sz="0" w:space="0" w:color="auto"/>
        <w:right w:val="none" w:sz="0" w:space="0" w:color="auto"/>
      </w:divBdr>
      <w:divsChild>
        <w:div w:id="170098651">
          <w:marLeft w:val="0"/>
          <w:marRight w:val="0"/>
          <w:marTop w:val="0"/>
          <w:marBottom w:val="0"/>
          <w:divBdr>
            <w:top w:val="none" w:sz="0" w:space="0" w:color="auto"/>
            <w:left w:val="none" w:sz="0" w:space="0" w:color="auto"/>
            <w:bottom w:val="none" w:sz="0" w:space="0" w:color="auto"/>
            <w:right w:val="none" w:sz="0" w:space="0" w:color="auto"/>
          </w:divBdr>
          <w:divsChild>
            <w:div w:id="123087239">
              <w:marLeft w:val="0"/>
              <w:marRight w:val="0"/>
              <w:marTop w:val="0"/>
              <w:marBottom w:val="0"/>
              <w:divBdr>
                <w:top w:val="none" w:sz="0" w:space="0" w:color="auto"/>
                <w:left w:val="none" w:sz="0" w:space="0" w:color="auto"/>
                <w:bottom w:val="none" w:sz="0" w:space="0" w:color="auto"/>
                <w:right w:val="none" w:sz="0" w:space="0" w:color="auto"/>
              </w:divBdr>
            </w:div>
            <w:div w:id="155077264">
              <w:marLeft w:val="0"/>
              <w:marRight w:val="0"/>
              <w:marTop w:val="0"/>
              <w:marBottom w:val="0"/>
              <w:divBdr>
                <w:top w:val="none" w:sz="0" w:space="0" w:color="auto"/>
                <w:left w:val="none" w:sz="0" w:space="0" w:color="auto"/>
                <w:bottom w:val="none" w:sz="0" w:space="0" w:color="auto"/>
                <w:right w:val="none" w:sz="0" w:space="0" w:color="auto"/>
              </w:divBdr>
            </w:div>
            <w:div w:id="305671164">
              <w:marLeft w:val="0"/>
              <w:marRight w:val="0"/>
              <w:marTop w:val="0"/>
              <w:marBottom w:val="0"/>
              <w:divBdr>
                <w:top w:val="none" w:sz="0" w:space="0" w:color="auto"/>
                <w:left w:val="none" w:sz="0" w:space="0" w:color="auto"/>
                <w:bottom w:val="none" w:sz="0" w:space="0" w:color="auto"/>
                <w:right w:val="none" w:sz="0" w:space="0" w:color="auto"/>
              </w:divBdr>
            </w:div>
            <w:div w:id="383799284">
              <w:marLeft w:val="0"/>
              <w:marRight w:val="0"/>
              <w:marTop w:val="0"/>
              <w:marBottom w:val="0"/>
              <w:divBdr>
                <w:top w:val="none" w:sz="0" w:space="0" w:color="auto"/>
                <w:left w:val="none" w:sz="0" w:space="0" w:color="auto"/>
                <w:bottom w:val="none" w:sz="0" w:space="0" w:color="auto"/>
                <w:right w:val="none" w:sz="0" w:space="0" w:color="auto"/>
              </w:divBdr>
            </w:div>
            <w:div w:id="399015592">
              <w:marLeft w:val="0"/>
              <w:marRight w:val="0"/>
              <w:marTop w:val="0"/>
              <w:marBottom w:val="0"/>
              <w:divBdr>
                <w:top w:val="none" w:sz="0" w:space="0" w:color="auto"/>
                <w:left w:val="none" w:sz="0" w:space="0" w:color="auto"/>
                <w:bottom w:val="none" w:sz="0" w:space="0" w:color="auto"/>
                <w:right w:val="none" w:sz="0" w:space="0" w:color="auto"/>
              </w:divBdr>
            </w:div>
            <w:div w:id="420419608">
              <w:marLeft w:val="0"/>
              <w:marRight w:val="0"/>
              <w:marTop w:val="0"/>
              <w:marBottom w:val="0"/>
              <w:divBdr>
                <w:top w:val="none" w:sz="0" w:space="0" w:color="auto"/>
                <w:left w:val="none" w:sz="0" w:space="0" w:color="auto"/>
                <w:bottom w:val="none" w:sz="0" w:space="0" w:color="auto"/>
                <w:right w:val="none" w:sz="0" w:space="0" w:color="auto"/>
              </w:divBdr>
            </w:div>
            <w:div w:id="464855219">
              <w:marLeft w:val="0"/>
              <w:marRight w:val="0"/>
              <w:marTop w:val="0"/>
              <w:marBottom w:val="0"/>
              <w:divBdr>
                <w:top w:val="none" w:sz="0" w:space="0" w:color="auto"/>
                <w:left w:val="none" w:sz="0" w:space="0" w:color="auto"/>
                <w:bottom w:val="none" w:sz="0" w:space="0" w:color="auto"/>
                <w:right w:val="none" w:sz="0" w:space="0" w:color="auto"/>
              </w:divBdr>
            </w:div>
            <w:div w:id="480270398">
              <w:marLeft w:val="0"/>
              <w:marRight w:val="0"/>
              <w:marTop w:val="0"/>
              <w:marBottom w:val="0"/>
              <w:divBdr>
                <w:top w:val="none" w:sz="0" w:space="0" w:color="auto"/>
                <w:left w:val="none" w:sz="0" w:space="0" w:color="auto"/>
                <w:bottom w:val="none" w:sz="0" w:space="0" w:color="auto"/>
                <w:right w:val="none" w:sz="0" w:space="0" w:color="auto"/>
              </w:divBdr>
            </w:div>
            <w:div w:id="986055844">
              <w:marLeft w:val="0"/>
              <w:marRight w:val="0"/>
              <w:marTop w:val="0"/>
              <w:marBottom w:val="0"/>
              <w:divBdr>
                <w:top w:val="none" w:sz="0" w:space="0" w:color="auto"/>
                <w:left w:val="none" w:sz="0" w:space="0" w:color="auto"/>
                <w:bottom w:val="none" w:sz="0" w:space="0" w:color="auto"/>
                <w:right w:val="none" w:sz="0" w:space="0" w:color="auto"/>
              </w:divBdr>
            </w:div>
            <w:div w:id="1046370048">
              <w:marLeft w:val="0"/>
              <w:marRight w:val="0"/>
              <w:marTop w:val="0"/>
              <w:marBottom w:val="0"/>
              <w:divBdr>
                <w:top w:val="none" w:sz="0" w:space="0" w:color="auto"/>
                <w:left w:val="none" w:sz="0" w:space="0" w:color="auto"/>
                <w:bottom w:val="none" w:sz="0" w:space="0" w:color="auto"/>
                <w:right w:val="none" w:sz="0" w:space="0" w:color="auto"/>
              </w:divBdr>
            </w:div>
            <w:div w:id="1135566245">
              <w:marLeft w:val="0"/>
              <w:marRight w:val="0"/>
              <w:marTop w:val="0"/>
              <w:marBottom w:val="0"/>
              <w:divBdr>
                <w:top w:val="none" w:sz="0" w:space="0" w:color="auto"/>
                <w:left w:val="none" w:sz="0" w:space="0" w:color="auto"/>
                <w:bottom w:val="none" w:sz="0" w:space="0" w:color="auto"/>
                <w:right w:val="none" w:sz="0" w:space="0" w:color="auto"/>
              </w:divBdr>
            </w:div>
            <w:div w:id="1150050863">
              <w:marLeft w:val="0"/>
              <w:marRight w:val="0"/>
              <w:marTop w:val="0"/>
              <w:marBottom w:val="0"/>
              <w:divBdr>
                <w:top w:val="none" w:sz="0" w:space="0" w:color="auto"/>
                <w:left w:val="none" w:sz="0" w:space="0" w:color="auto"/>
                <w:bottom w:val="none" w:sz="0" w:space="0" w:color="auto"/>
                <w:right w:val="none" w:sz="0" w:space="0" w:color="auto"/>
              </w:divBdr>
            </w:div>
            <w:div w:id="1277328126">
              <w:marLeft w:val="0"/>
              <w:marRight w:val="0"/>
              <w:marTop w:val="0"/>
              <w:marBottom w:val="0"/>
              <w:divBdr>
                <w:top w:val="none" w:sz="0" w:space="0" w:color="auto"/>
                <w:left w:val="none" w:sz="0" w:space="0" w:color="auto"/>
                <w:bottom w:val="none" w:sz="0" w:space="0" w:color="auto"/>
                <w:right w:val="none" w:sz="0" w:space="0" w:color="auto"/>
              </w:divBdr>
            </w:div>
            <w:div w:id="1394044809">
              <w:marLeft w:val="0"/>
              <w:marRight w:val="0"/>
              <w:marTop w:val="0"/>
              <w:marBottom w:val="0"/>
              <w:divBdr>
                <w:top w:val="none" w:sz="0" w:space="0" w:color="auto"/>
                <w:left w:val="none" w:sz="0" w:space="0" w:color="auto"/>
                <w:bottom w:val="none" w:sz="0" w:space="0" w:color="auto"/>
                <w:right w:val="none" w:sz="0" w:space="0" w:color="auto"/>
              </w:divBdr>
            </w:div>
            <w:div w:id="1628048638">
              <w:marLeft w:val="0"/>
              <w:marRight w:val="0"/>
              <w:marTop w:val="0"/>
              <w:marBottom w:val="0"/>
              <w:divBdr>
                <w:top w:val="none" w:sz="0" w:space="0" w:color="auto"/>
                <w:left w:val="none" w:sz="0" w:space="0" w:color="auto"/>
                <w:bottom w:val="none" w:sz="0" w:space="0" w:color="auto"/>
                <w:right w:val="none" w:sz="0" w:space="0" w:color="auto"/>
              </w:divBdr>
            </w:div>
            <w:div w:id="1666276348">
              <w:marLeft w:val="0"/>
              <w:marRight w:val="0"/>
              <w:marTop w:val="0"/>
              <w:marBottom w:val="0"/>
              <w:divBdr>
                <w:top w:val="none" w:sz="0" w:space="0" w:color="auto"/>
                <w:left w:val="none" w:sz="0" w:space="0" w:color="auto"/>
                <w:bottom w:val="none" w:sz="0" w:space="0" w:color="auto"/>
                <w:right w:val="none" w:sz="0" w:space="0" w:color="auto"/>
              </w:divBdr>
            </w:div>
            <w:div w:id="1763453263">
              <w:marLeft w:val="0"/>
              <w:marRight w:val="0"/>
              <w:marTop w:val="0"/>
              <w:marBottom w:val="0"/>
              <w:divBdr>
                <w:top w:val="none" w:sz="0" w:space="0" w:color="auto"/>
                <w:left w:val="none" w:sz="0" w:space="0" w:color="auto"/>
                <w:bottom w:val="none" w:sz="0" w:space="0" w:color="auto"/>
                <w:right w:val="none" w:sz="0" w:space="0" w:color="auto"/>
              </w:divBdr>
            </w:div>
            <w:div w:id="1774087285">
              <w:marLeft w:val="0"/>
              <w:marRight w:val="0"/>
              <w:marTop w:val="0"/>
              <w:marBottom w:val="0"/>
              <w:divBdr>
                <w:top w:val="none" w:sz="0" w:space="0" w:color="auto"/>
                <w:left w:val="none" w:sz="0" w:space="0" w:color="auto"/>
                <w:bottom w:val="none" w:sz="0" w:space="0" w:color="auto"/>
                <w:right w:val="none" w:sz="0" w:space="0" w:color="auto"/>
              </w:divBdr>
            </w:div>
            <w:div w:id="1960404973">
              <w:marLeft w:val="0"/>
              <w:marRight w:val="0"/>
              <w:marTop w:val="0"/>
              <w:marBottom w:val="0"/>
              <w:divBdr>
                <w:top w:val="none" w:sz="0" w:space="0" w:color="auto"/>
                <w:left w:val="none" w:sz="0" w:space="0" w:color="auto"/>
                <w:bottom w:val="none" w:sz="0" w:space="0" w:color="auto"/>
                <w:right w:val="none" w:sz="0" w:space="0" w:color="auto"/>
              </w:divBdr>
            </w:div>
          </w:divsChild>
        </w:div>
        <w:div w:id="1992632764">
          <w:marLeft w:val="0"/>
          <w:marRight w:val="0"/>
          <w:marTop w:val="0"/>
          <w:marBottom w:val="0"/>
          <w:divBdr>
            <w:top w:val="none" w:sz="0" w:space="0" w:color="auto"/>
            <w:left w:val="none" w:sz="0" w:space="0" w:color="auto"/>
            <w:bottom w:val="none" w:sz="0" w:space="0" w:color="auto"/>
            <w:right w:val="none" w:sz="0" w:space="0" w:color="auto"/>
          </w:divBdr>
          <w:divsChild>
            <w:div w:id="190069647">
              <w:marLeft w:val="0"/>
              <w:marRight w:val="0"/>
              <w:marTop w:val="0"/>
              <w:marBottom w:val="0"/>
              <w:divBdr>
                <w:top w:val="none" w:sz="0" w:space="0" w:color="auto"/>
                <w:left w:val="none" w:sz="0" w:space="0" w:color="auto"/>
                <w:bottom w:val="none" w:sz="0" w:space="0" w:color="auto"/>
                <w:right w:val="none" w:sz="0" w:space="0" w:color="auto"/>
              </w:divBdr>
            </w:div>
            <w:div w:id="443965560">
              <w:marLeft w:val="0"/>
              <w:marRight w:val="0"/>
              <w:marTop w:val="0"/>
              <w:marBottom w:val="0"/>
              <w:divBdr>
                <w:top w:val="none" w:sz="0" w:space="0" w:color="auto"/>
                <w:left w:val="none" w:sz="0" w:space="0" w:color="auto"/>
                <w:bottom w:val="none" w:sz="0" w:space="0" w:color="auto"/>
                <w:right w:val="none" w:sz="0" w:space="0" w:color="auto"/>
              </w:divBdr>
            </w:div>
            <w:div w:id="478887381">
              <w:marLeft w:val="0"/>
              <w:marRight w:val="0"/>
              <w:marTop w:val="0"/>
              <w:marBottom w:val="0"/>
              <w:divBdr>
                <w:top w:val="none" w:sz="0" w:space="0" w:color="auto"/>
                <w:left w:val="none" w:sz="0" w:space="0" w:color="auto"/>
                <w:bottom w:val="none" w:sz="0" w:space="0" w:color="auto"/>
                <w:right w:val="none" w:sz="0" w:space="0" w:color="auto"/>
              </w:divBdr>
            </w:div>
            <w:div w:id="720791891">
              <w:marLeft w:val="0"/>
              <w:marRight w:val="0"/>
              <w:marTop w:val="0"/>
              <w:marBottom w:val="0"/>
              <w:divBdr>
                <w:top w:val="none" w:sz="0" w:space="0" w:color="auto"/>
                <w:left w:val="none" w:sz="0" w:space="0" w:color="auto"/>
                <w:bottom w:val="none" w:sz="0" w:space="0" w:color="auto"/>
                <w:right w:val="none" w:sz="0" w:space="0" w:color="auto"/>
              </w:divBdr>
            </w:div>
            <w:div w:id="726420411">
              <w:marLeft w:val="0"/>
              <w:marRight w:val="0"/>
              <w:marTop w:val="0"/>
              <w:marBottom w:val="0"/>
              <w:divBdr>
                <w:top w:val="none" w:sz="0" w:space="0" w:color="auto"/>
                <w:left w:val="none" w:sz="0" w:space="0" w:color="auto"/>
                <w:bottom w:val="none" w:sz="0" w:space="0" w:color="auto"/>
                <w:right w:val="none" w:sz="0" w:space="0" w:color="auto"/>
              </w:divBdr>
            </w:div>
            <w:div w:id="744455862">
              <w:marLeft w:val="0"/>
              <w:marRight w:val="0"/>
              <w:marTop w:val="0"/>
              <w:marBottom w:val="0"/>
              <w:divBdr>
                <w:top w:val="none" w:sz="0" w:space="0" w:color="auto"/>
                <w:left w:val="none" w:sz="0" w:space="0" w:color="auto"/>
                <w:bottom w:val="none" w:sz="0" w:space="0" w:color="auto"/>
                <w:right w:val="none" w:sz="0" w:space="0" w:color="auto"/>
              </w:divBdr>
            </w:div>
            <w:div w:id="779372613">
              <w:marLeft w:val="0"/>
              <w:marRight w:val="0"/>
              <w:marTop w:val="0"/>
              <w:marBottom w:val="0"/>
              <w:divBdr>
                <w:top w:val="none" w:sz="0" w:space="0" w:color="auto"/>
                <w:left w:val="none" w:sz="0" w:space="0" w:color="auto"/>
                <w:bottom w:val="none" w:sz="0" w:space="0" w:color="auto"/>
                <w:right w:val="none" w:sz="0" w:space="0" w:color="auto"/>
              </w:divBdr>
            </w:div>
            <w:div w:id="901327423">
              <w:marLeft w:val="0"/>
              <w:marRight w:val="0"/>
              <w:marTop w:val="0"/>
              <w:marBottom w:val="0"/>
              <w:divBdr>
                <w:top w:val="none" w:sz="0" w:space="0" w:color="auto"/>
                <w:left w:val="none" w:sz="0" w:space="0" w:color="auto"/>
                <w:bottom w:val="none" w:sz="0" w:space="0" w:color="auto"/>
                <w:right w:val="none" w:sz="0" w:space="0" w:color="auto"/>
              </w:divBdr>
            </w:div>
            <w:div w:id="920716979">
              <w:marLeft w:val="0"/>
              <w:marRight w:val="0"/>
              <w:marTop w:val="0"/>
              <w:marBottom w:val="0"/>
              <w:divBdr>
                <w:top w:val="none" w:sz="0" w:space="0" w:color="auto"/>
                <w:left w:val="none" w:sz="0" w:space="0" w:color="auto"/>
                <w:bottom w:val="none" w:sz="0" w:space="0" w:color="auto"/>
                <w:right w:val="none" w:sz="0" w:space="0" w:color="auto"/>
              </w:divBdr>
            </w:div>
            <w:div w:id="1018120020">
              <w:marLeft w:val="0"/>
              <w:marRight w:val="0"/>
              <w:marTop w:val="0"/>
              <w:marBottom w:val="0"/>
              <w:divBdr>
                <w:top w:val="none" w:sz="0" w:space="0" w:color="auto"/>
                <w:left w:val="none" w:sz="0" w:space="0" w:color="auto"/>
                <w:bottom w:val="none" w:sz="0" w:space="0" w:color="auto"/>
                <w:right w:val="none" w:sz="0" w:space="0" w:color="auto"/>
              </w:divBdr>
            </w:div>
            <w:div w:id="1073891700">
              <w:marLeft w:val="0"/>
              <w:marRight w:val="0"/>
              <w:marTop w:val="0"/>
              <w:marBottom w:val="0"/>
              <w:divBdr>
                <w:top w:val="none" w:sz="0" w:space="0" w:color="auto"/>
                <w:left w:val="none" w:sz="0" w:space="0" w:color="auto"/>
                <w:bottom w:val="none" w:sz="0" w:space="0" w:color="auto"/>
                <w:right w:val="none" w:sz="0" w:space="0" w:color="auto"/>
              </w:divBdr>
            </w:div>
            <w:div w:id="1321930354">
              <w:marLeft w:val="0"/>
              <w:marRight w:val="0"/>
              <w:marTop w:val="0"/>
              <w:marBottom w:val="0"/>
              <w:divBdr>
                <w:top w:val="none" w:sz="0" w:space="0" w:color="auto"/>
                <w:left w:val="none" w:sz="0" w:space="0" w:color="auto"/>
                <w:bottom w:val="none" w:sz="0" w:space="0" w:color="auto"/>
                <w:right w:val="none" w:sz="0" w:space="0" w:color="auto"/>
              </w:divBdr>
            </w:div>
            <w:div w:id="1330792012">
              <w:marLeft w:val="0"/>
              <w:marRight w:val="0"/>
              <w:marTop w:val="0"/>
              <w:marBottom w:val="0"/>
              <w:divBdr>
                <w:top w:val="none" w:sz="0" w:space="0" w:color="auto"/>
                <w:left w:val="none" w:sz="0" w:space="0" w:color="auto"/>
                <w:bottom w:val="none" w:sz="0" w:space="0" w:color="auto"/>
                <w:right w:val="none" w:sz="0" w:space="0" w:color="auto"/>
              </w:divBdr>
            </w:div>
            <w:div w:id="1419473786">
              <w:marLeft w:val="0"/>
              <w:marRight w:val="0"/>
              <w:marTop w:val="0"/>
              <w:marBottom w:val="0"/>
              <w:divBdr>
                <w:top w:val="none" w:sz="0" w:space="0" w:color="auto"/>
                <w:left w:val="none" w:sz="0" w:space="0" w:color="auto"/>
                <w:bottom w:val="none" w:sz="0" w:space="0" w:color="auto"/>
                <w:right w:val="none" w:sz="0" w:space="0" w:color="auto"/>
              </w:divBdr>
            </w:div>
            <w:div w:id="1570263674">
              <w:marLeft w:val="0"/>
              <w:marRight w:val="0"/>
              <w:marTop w:val="0"/>
              <w:marBottom w:val="0"/>
              <w:divBdr>
                <w:top w:val="none" w:sz="0" w:space="0" w:color="auto"/>
                <w:left w:val="none" w:sz="0" w:space="0" w:color="auto"/>
                <w:bottom w:val="none" w:sz="0" w:space="0" w:color="auto"/>
                <w:right w:val="none" w:sz="0" w:space="0" w:color="auto"/>
              </w:divBdr>
            </w:div>
            <w:div w:id="1577787622">
              <w:marLeft w:val="0"/>
              <w:marRight w:val="0"/>
              <w:marTop w:val="0"/>
              <w:marBottom w:val="0"/>
              <w:divBdr>
                <w:top w:val="none" w:sz="0" w:space="0" w:color="auto"/>
                <w:left w:val="none" w:sz="0" w:space="0" w:color="auto"/>
                <w:bottom w:val="none" w:sz="0" w:space="0" w:color="auto"/>
                <w:right w:val="none" w:sz="0" w:space="0" w:color="auto"/>
              </w:divBdr>
            </w:div>
            <w:div w:id="1666126843">
              <w:marLeft w:val="0"/>
              <w:marRight w:val="0"/>
              <w:marTop w:val="0"/>
              <w:marBottom w:val="0"/>
              <w:divBdr>
                <w:top w:val="none" w:sz="0" w:space="0" w:color="auto"/>
                <w:left w:val="none" w:sz="0" w:space="0" w:color="auto"/>
                <w:bottom w:val="none" w:sz="0" w:space="0" w:color="auto"/>
                <w:right w:val="none" w:sz="0" w:space="0" w:color="auto"/>
              </w:divBdr>
            </w:div>
            <w:div w:id="1775130003">
              <w:marLeft w:val="0"/>
              <w:marRight w:val="0"/>
              <w:marTop w:val="0"/>
              <w:marBottom w:val="0"/>
              <w:divBdr>
                <w:top w:val="none" w:sz="0" w:space="0" w:color="auto"/>
                <w:left w:val="none" w:sz="0" w:space="0" w:color="auto"/>
                <w:bottom w:val="none" w:sz="0" w:space="0" w:color="auto"/>
                <w:right w:val="none" w:sz="0" w:space="0" w:color="auto"/>
              </w:divBdr>
            </w:div>
            <w:div w:id="2064476332">
              <w:marLeft w:val="0"/>
              <w:marRight w:val="0"/>
              <w:marTop w:val="0"/>
              <w:marBottom w:val="0"/>
              <w:divBdr>
                <w:top w:val="none" w:sz="0" w:space="0" w:color="auto"/>
                <w:left w:val="none" w:sz="0" w:space="0" w:color="auto"/>
                <w:bottom w:val="none" w:sz="0" w:space="0" w:color="auto"/>
                <w:right w:val="none" w:sz="0" w:space="0" w:color="auto"/>
              </w:divBdr>
            </w:div>
            <w:div w:id="2138793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399999">
      <w:bodyDiv w:val="1"/>
      <w:marLeft w:val="0"/>
      <w:marRight w:val="0"/>
      <w:marTop w:val="0"/>
      <w:marBottom w:val="0"/>
      <w:divBdr>
        <w:top w:val="none" w:sz="0" w:space="0" w:color="auto"/>
        <w:left w:val="none" w:sz="0" w:space="0" w:color="auto"/>
        <w:bottom w:val="none" w:sz="0" w:space="0" w:color="auto"/>
        <w:right w:val="none" w:sz="0" w:space="0" w:color="auto"/>
      </w:divBdr>
      <w:divsChild>
        <w:div w:id="653340495">
          <w:marLeft w:val="0"/>
          <w:marRight w:val="0"/>
          <w:marTop w:val="0"/>
          <w:marBottom w:val="0"/>
          <w:divBdr>
            <w:top w:val="none" w:sz="0" w:space="0" w:color="auto"/>
            <w:left w:val="none" w:sz="0" w:space="0" w:color="auto"/>
            <w:bottom w:val="none" w:sz="0" w:space="0" w:color="auto"/>
            <w:right w:val="none" w:sz="0" w:space="0" w:color="auto"/>
          </w:divBdr>
          <w:divsChild>
            <w:div w:id="89552200">
              <w:marLeft w:val="0"/>
              <w:marRight w:val="0"/>
              <w:marTop w:val="0"/>
              <w:marBottom w:val="0"/>
              <w:divBdr>
                <w:top w:val="none" w:sz="0" w:space="0" w:color="auto"/>
                <w:left w:val="none" w:sz="0" w:space="0" w:color="auto"/>
                <w:bottom w:val="none" w:sz="0" w:space="0" w:color="auto"/>
                <w:right w:val="none" w:sz="0" w:space="0" w:color="auto"/>
              </w:divBdr>
            </w:div>
            <w:div w:id="155389240">
              <w:marLeft w:val="0"/>
              <w:marRight w:val="0"/>
              <w:marTop w:val="0"/>
              <w:marBottom w:val="0"/>
              <w:divBdr>
                <w:top w:val="none" w:sz="0" w:space="0" w:color="auto"/>
                <w:left w:val="none" w:sz="0" w:space="0" w:color="auto"/>
                <w:bottom w:val="none" w:sz="0" w:space="0" w:color="auto"/>
                <w:right w:val="none" w:sz="0" w:space="0" w:color="auto"/>
              </w:divBdr>
            </w:div>
            <w:div w:id="301733259">
              <w:marLeft w:val="0"/>
              <w:marRight w:val="0"/>
              <w:marTop w:val="0"/>
              <w:marBottom w:val="0"/>
              <w:divBdr>
                <w:top w:val="none" w:sz="0" w:space="0" w:color="auto"/>
                <w:left w:val="none" w:sz="0" w:space="0" w:color="auto"/>
                <w:bottom w:val="none" w:sz="0" w:space="0" w:color="auto"/>
                <w:right w:val="none" w:sz="0" w:space="0" w:color="auto"/>
              </w:divBdr>
            </w:div>
            <w:div w:id="305012606">
              <w:marLeft w:val="0"/>
              <w:marRight w:val="0"/>
              <w:marTop w:val="0"/>
              <w:marBottom w:val="0"/>
              <w:divBdr>
                <w:top w:val="none" w:sz="0" w:space="0" w:color="auto"/>
                <w:left w:val="none" w:sz="0" w:space="0" w:color="auto"/>
                <w:bottom w:val="none" w:sz="0" w:space="0" w:color="auto"/>
                <w:right w:val="none" w:sz="0" w:space="0" w:color="auto"/>
              </w:divBdr>
            </w:div>
            <w:div w:id="438524606">
              <w:marLeft w:val="0"/>
              <w:marRight w:val="0"/>
              <w:marTop w:val="0"/>
              <w:marBottom w:val="0"/>
              <w:divBdr>
                <w:top w:val="none" w:sz="0" w:space="0" w:color="auto"/>
                <w:left w:val="none" w:sz="0" w:space="0" w:color="auto"/>
                <w:bottom w:val="none" w:sz="0" w:space="0" w:color="auto"/>
                <w:right w:val="none" w:sz="0" w:space="0" w:color="auto"/>
              </w:divBdr>
            </w:div>
            <w:div w:id="512498333">
              <w:marLeft w:val="0"/>
              <w:marRight w:val="0"/>
              <w:marTop w:val="0"/>
              <w:marBottom w:val="0"/>
              <w:divBdr>
                <w:top w:val="none" w:sz="0" w:space="0" w:color="auto"/>
                <w:left w:val="none" w:sz="0" w:space="0" w:color="auto"/>
                <w:bottom w:val="none" w:sz="0" w:space="0" w:color="auto"/>
                <w:right w:val="none" w:sz="0" w:space="0" w:color="auto"/>
              </w:divBdr>
            </w:div>
            <w:div w:id="665479334">
              <w:marLeft w:val="0"/>
              <w:marRight w:val="0"/>
              <w:marTop w:val="0"/>
              <w:marBottom w:val="0"/>
              <w:divBdr>
                <w:top w:val="none" w:sz="0" w:space="0" w:color="auto"/>
                <w:left w:val="none" w:sz="0" w:space="0" w:color="auto"/>
                <w:bottom w:val="none" w:sz="0" w:space="0" w:color="auto"/>
                <w:right w:val="none" w:sz="0" w:space="0" w:color="auto"/>
              </w:divBdr>
            </w:div>
            <w:div w:id="787360171">
              <w:marLeft w:val="0"/>
              <w:marRight w:val="0"/>
              <w:marTop w:val="0"/>
              <w:marBottom w:val="0"/>
              <w:divBdr>
                <w:top w:val="none" w:sz="0" w:space="0" w:color="auto"/>
                <w:left w:val="none" w:sz="0" w:space="0" w:color="auto"/>
                <w:bottom w:val="none" w:sz="0" w:space="0" w:color="auto"/>
                <w:right w:val="none" w:sz="0" w:space="0" w:color="auto"/>
              </w:divBdr>
            </w:div>
            <w:div w:id="790704270">
              <w:marLeft w:val="0"/>
              <w:marRight w:val="0"/>
              <w:marTop w:val="0"/>
              <w:marBottom w:val="0"/>
              <w:divBdr>
                <w:top w:val="none" w:sz="0" w:space="0" w:color="auto"/>
                <w:left w:val="none" w:sz="0" w:space="0" w:color="auto"/>
                <w:bottom w:val="none" w:sz="0" w:space="0" w:color="auto"/>
                <w:right w:val="none" w:sz="0" w:space="0" w:color="auto"/>
              </w:divBdr>
            </w:div>
            <w:div w:id="998801279">
              <w:marLeft w:val="0"/>
              <w:marRight w:val="0"/>
              <w:marTop w:val="0"/>
              <w:marBottom w:val="0"/>
              <w:divBdr>
                <w:top w:val="none" w:sz="0" w:space="0" w:color="auto"/>
                <w:left w:val="none" w:sz="0" w:space="0" w:color="auto"/>
                <w:bottom w:val="none" w:sz="0" w:space="0" w:color="auto"/>
                <w:right w:val="none" w:sz="0" w:space="0" w:color="auto"/>
              </w:divBdr>
            </w:div>
            <w:div w:id="1011183283">
              <w:marLeft w:val="0"/>
              <w:marRight w:val="0"/>
              <w:marTop w:val="0"/>
              <w:marBottom w:val="0"/>
              <w:divBdr>
                <w:top w:val="none" w:sz="0" w:space="0" w:color="auto"/>
                <w:left w:val="none" w:sz="0" w:space="0" w:color="auto"/>
                <w:bottom w:val="none" w:sz="0" w:space="0" w:color="auto"/>
                <w:right w:val="none" w:sz="0" w:space="0" w:color="auto"/>
              </w:divBdr>
            </w:div>
            <w:div w:id="1017005561">
              <w:marLeft w:val="0"/>
              <w:marRight w:val="0"/>
              <w:marTop w:val="0"/>
              <w:marBottom w:val="0"/>
              <w:divBdr>
                <w:top w:val="none" w:sz="0" w:space="0" w:color="auto"/>
                <w:left w:val="none" w:sz="0" w:space="0" w:color="auto"/>
                <w:bottom w:val="none" w:sz="0" w:space="0" w:color="auto"/>
                <w:right w:val="none" w:sz="0" w:space="0" w:color="auto"/>
              </w:divBdr>
            </w:div>
            <w:div w:id="1020012457">
              <w:marLeft w:val="0"/>
              <w:marRight w:val="0"/>
              <w:marTop w:val="0"/>
              <w:marBottom w:val="0"/>
              <w:divBdr>
                <w:top w:val="none" w:sz="0" w:space="0" w:color="auto"/>
                <w:left w:val="none" w:sz="0" w:space="0" w:color="auto"/>
                <w:bottom w:val="none" w:sz="0" w:space="0" w:color="auto"/>
                <w:right w:val="none" w:sz="0" w:space="0" w:color="auto"/>
              </w:divBdr>
            </w:div>
            <w:div w:id="1062093685">
              <w:marLeft w:val="0"/>
              <w:marRight w:val="0"/>
              <w:marTop w:val="0"/>
              <w:marBottom w:val="0"/>
              <w:divBdr>
                <w:top w:val="none" w:sz="0" w:space="0" w:color="auto"/>
                <w:left w:val="none" w:sz="0" w:space="0" w:color="auto"/>
                <w:bottom w:val="none" w:sz="0" w:space="0" w:color="auto"/>
                <w:right w:val="none" w:sz="0" w:space="0" w:color="auto"/>
              </w:divBdr>
            </w:div>
            <w:div w:id="1140727972">
              <w:marLeft w:val="0"/>
              <w:marRight w:val="0"/>
              <w:marTop w:val="0"/>
              <w:marBottom w:val="0"/>
              <w:divBdr>
                <w:top w:val="none" w:sz="0" w:space="0" w:color="auto"/>
                <w:left w:val="none" w:sz="0" w:space="0" w:color="auto"/>
                <w:bottom w:val="none" w:sz="0" w:space="0" w:color="auto"/>
                <w:right w:val="none" w:sz="0" w:space="0" w:color="auto"/>
              </w:divBdr>
            </w:div>
            <w:div w:id="1253584047">
              <w:marLeft w:val="0"/>
              <w:marRight w:val="0"/>
              <w:marTop w:val="0"/>
              <w:marBottom w:val="0"/>
              <w:divBdr>
                <w:top w:val="none" w:sz="0" w:space="0" w:color="auto"/>
                <w:left w:val="none" w:sz="0" w:space="0" w:color="auto"/>
                <w:bottom w:val="none" w:sz="0" w:space="0" w:color="auto"/>
                <w:right w:val="none" w:sz="0" w:space="0" w:color="auto"/>
              </w:divBdr>
            </w:div>
            <w:div w:id="1566453232">
              <w:marLeft w:val="0"/>
              <w:marRight w:val="0"/>
              <w:marTop w:val="0"/>
              <w:marBottom w:val="0"/>
              <w:divBdr>
                <w:top w:val="none" w:sz="0" w:space="0" w:color="auto"/>
                <w:left w:val="none" w:sz="0" w:space="0" w:color="auto"/>
                <w:bottom w:val="none" w:sz="0" w:space="0" w:color="auto"/>
                <w:right w:val="none" w:sz="0" w:space="0" w:color="auto"/>
              </w:divBdr>
            </w:div>
            <w:div w:id="1797484895">
              <w:marLeft w:val="0"/>
              <w:marRight w:val="0"/>
              <w:marTop w:val="0"/>
              <w:marBottom w:val="0"/>
              <w:divBdr>
                <w:top w:val="none" w:sz="0" w:space="0" w:color="auto"/>
                <w:left w:val="none" w:sz="0" w:space="0" w:color="auto"/>
                <w:bottom w:val="none" w:sz="0" w:space="0" w:color="auto"/>
                <w:right w:val="none" w:sz="0" w:space="0" w:color="auto"/>
              </w:divBdr>
            </w:div>
            <w:div w:id="2038264441">
              <w:marLeft w:val="0"/>
              <w:marRight w:val="0"/>
              <w:marTop w:val="0"/>
              <w:marBottom w:val="0"/>
              <w:divBdr>
                <w:top w:val="none" w:sz="0" w:space="0" w:color="auto"/>
                <w:left w:val="none" w:sz="0" w:space="0" w:color="auto"/>
                <w:bottom w:val="none" w:sz="0" w:space="0" w:color="auto"/>
                <w:right w:val="none" w:sz="0" w:space="0" w:color="auto"/>
              </w:divBdr>
            </w:div>
            <w:div w:id="2113864231">
              <w:marLeft w:val="0"/>
              <w:marRight w:val="0"/>
              <w:marTop w:val="0"/>
              <w:marBottom w:val="0"/>
              <w:divBdr>
                <w:top w:val="none" w:sz="0" w:space="0" w:color="auto"/>
                <w:left w:val="none" w:sz="0" w:space="0" w:color="auto"/>
                <w:bottom w:val="none" w:sz="0" w:space="0" w:color="auto"/>
                <w:right w:val="none" w:sz="0" w:space="0" w:color="auto"/>
              </w:divBdr>
            </w:div>
          </w:divsChild>
        </w:div>
        <w:div w:id="1156261381">
          <w:marLeft w:val="0"/>
          <w:marRight w:val="0"/>
          <w:marTop w:val="0"/>
          <w:marBottom w:val="0"/>
          <w:divBdr>
            <w:top w:val="none" w:sz="0" w:space="0" w:color="auto"/>
            <w:left w:val="none" w:sz="0" w:space="0" w:color="auto"/>
            <w:bottom w:val="none" w:sz="0" w:space="0" w:color="auto"/>
            <w:right w:val="none" w:sz="0" w:space="0" w:color="auto"/>
          </w:divBdr>
          <w:divsChild>
            <w:div w:id="37240121">
              <w:marLeft w:val="0"/>
              <w:marRight w:val="0"/>
              <w:marTop w:val="0"/>
              <w:marBottom w:val="0"/>
              <w:divBdr>
                <w:top w:val="none" w:sz="0" w:space="0" w:color="auto"/>
                <w:left w:val="none" w:sz="0" w:space="0" w:color="auto"/>
                <w:bottom w:val="none" w:sz="0" w:space="0" w:color="auto"/>
                <w:right w:val="none" w:sz="0" w:space="0" w:color="auto"/>
              </w:divBdr>
            </w:div>
            <w:div w:id="38558300">
              <w:marLeft w:val="0"/>
              <w:marRight w:val="0"/>
              <w:marTop w:val="0"/>
              <w:marBottom w:val="0"/>
              <w:divBdr>
                <w:top w:val="none" w:sz="0" w:space="0" w:color="auto"/>
                <w:left w:val="none" w:sz="0" w:space="0" w:color="auto"/>
                <w:bottom w:val="none" w:sz="0" w:space="0" w:color="auto"/>
                <w:right w:val="none" w:sz="0" w:space="0" w:color="auto"/>
              </w:divBdr>
            </w:div>
            <w:div w:id="84689212">
              <w:marLeft w:val="0"/>
              <w:marRight w:val="0"/>
              <w:marTop w:val="0"/>
              <w:marBottom w:val="0"/>
              <w:divBdr>
                <w:top w:val="none" w:sz="0" w:space="0" w:color="auto"/>
                <w:left w:val="none" w:sz="0" w:space="0" w:color="auto"/>
                <w:bottom w:val="none" w:sz="0" w:space="0" w:color="auto"/>
                <w:right w:val="none" w:sz="0" w:space="0" w:color="auto"/>
              </w:divBdr>
            </w:div>
            <w:div w:id="212623703">
              <w:marLeft w:val="0"/>
              <w:marRight w:val="0"/>
              <w:marTop w:val="0"/>
              <w:marBottom w:val="0"/>
              <w:divBdr>
                <w:top w:val="none" w:sz="0" w:space="0" w:color="auto"/>
                <w:left w:val="none" w:sz="0" w:space="0" w:color="auto"/>
                <w:bottom w:val="none" w:sz="0" w:space="0" w:color="auto"/>
                <w:right w:val="none" w:sz="0" w:space="0" w:color="auto"/>
              </w:divBdr>
            </w:div>
            <w:div w:id="306983399">
              <w:marLeft w:val="0"/>
              <w:marRight w:val="0"/>
              <w:marTop w:val="0"/>
              <w:marBottom w:val="0"/>
              <w:divBdr>
                <w:top w:val="none" w:sz="0" w:space="0" w:color="auto"/>
                <w:left w:val="none" w:sz="0" w:space="0" w:color="auto"/>
                <w:bottom w:val="none" w:sz="0" w:space="0" w:color="auto"/>
                <w:right w:val="none" w:sz="0" w:space="0" w:color="auto"/>
              </w:divBdr>
            </w:div>
            <w:div w:id="322054746">
              <w:marLeft w:val="0"/>
              <w:marRight w:val="0"/>
              <w:marTop w:val="0"/>
              <w:marBottom w:val="0"/>
              <w:divBdr>
                <w:top w:val="none" w:sz="0" w:space="0" w:color="auto"/>
                <w:left w:val="none" w:sz="0" w:space="0" w:color="auto"/>
                <w:bottom w:val="none" w:sz="0" w:space="0" w:color="auto"/>
                <w:right w:val="none" w:sz="0" w:space="0" w:color="auto"/>
              </w:divBdr>
            </w:div>
            <w:div w:id="347100262">
              <w:marLeft w:val="0"/>
              <w:marRight w:val="0"/>
              <w:marTop w:val="0"/>
              <w:marBottom w:val="0"/>
              <w:divBdr>
                <w:top w:val="none" w:sz="0" w:space="0" w:color="auto"/>
                <w:left w:val="none" w:sz="0" w:space="0" w:color="auto"/>
                <w:bottom w:val="none" w:sz="0" w:space="0" w:color="auto"/>
                <w:right w:val="none" w:sz="0" w:space="0" w:color="auto"/>
              </w:divBdr>
            </w:div>
            <w:div w:id="430778222">
              <w:marLeft w:val="0"/>
              <w:marRight w:val="0"/>
              <w:marTop w:val="0"/>
              <w:marBottom w:val="0"/>
              <w:divBdr>
                <w:top w:val="none" w:sz="0" w:space="0" w:color="auto"/>
                <w:left w:val="none" w:sz="0" w:space="0" w:color="auto"/>
                <w:bottom w:val="none" w:sz="0" w:space="0" w:color="auto"/>
                <w:right w:val="none" w:sz="0" w:space="0" w:color="auto"/>
              </w:divBdr>
            </w:div>
            <w:div w:id="479540335">
              <w:marLeft w:val="0"/>
              <w:marRight w:val="0"/>
              <w:marTop w:val="0"/>
              <w:marBottom w:val="0"/>
              <w:divBdr>
                <w:top w:val="none" w:sz="0" w:space="0" w:color="auto"/>
                <w:left w:val="none" w:sz="0" w:space="0" w:color="auto"/>
                <w:bottom w:val="none" w:sz="0" w:space="0" w:color="auto"/>
                <w:right w:val="none" w:sz="0" w:space="0" w:color="auto"/>
              </w:divBdr>
            </w:div>
            <w:div w:id="735779221">
              <w:marLeft w:val="0"/>
              <w:marRight w:val="0"/>
              <w:marTop w:val="0"/>
              <w:marBottom w:val="0"/>
              <w:divBdr>
                <w:top w:val="none" w:sz="0" w:space="0" w:color="auto"/>
                <w:left w:val="none" w:sz="0" w:space="0" w:color="auto"/>
                <w:bottom w:val="none" w:sz="0" w:space="0" w:color="auto"/>
                <w:right w:val="none" w:sz="0" w:space="0" w:color="auto"/>
              </w:divBdr>
            </w:div>
            <w:div w:id="1129204371">
              <w:marLeft w:val="0"/>
              <w:marRight w:val="0"/>
              <w:marTop w:val="0"/>
              <w:marBottom w:val="0"/>
              <w:divBdr>
                <w:top w:val="none" w:sz="0" w:space="0" w:color="auto"/>
                <w:left w:val="none" w:sz="0" w:space="0" w:color="auto"/>
                <w:bottom w:val="none" w:sz="0" w:space="0" w:color="auto"/>
                <w:right w:val="none" w:sz="0" w:space="0" w:color="auto"/>
              </w:divBdr>
            </w:div>
            <w:div w:id="1241712600">
              <w:marLeft w:val="0"/>
              <w:marRight w:val="0"/>
              <w:marTop w:val="0"/>
              <w:marBottom w:val="0"/>
              <w:divBdr>
                <w:top w:val="none" w:sz="0" w:space="0" w:color="auto"/>
                <w:left w:val="none" w:sz="0" w:space="0" w:color="auto"/>
                <w:bottom w:val="none" w:sz="0" w:space="0" w:color="auto"/>
                <w:right w:val="none" w:sz="0" w:space="0" w:color="auto"/>
              </w:divBdr>
            </w:div>
            <w:div w:id="1626229309">
              <w:marLeft w:val="0"/>
              <w:marRight w:val="0"/>
              <w:marTop w:val="0"/>
              <w:marBottom w:val="0"/>
              <w:divBdr>
                <w:top w:val="none" w:sz="0" w:space="0" w:color="auto"/>
                <w:left w:val="none" w:sz="0" w:space="0" w:color="auto"/>
                <w:bottom w:val="none" w:sz="0" w:space="0" w:color="auto"/>
                <w:right w:val="none" w:sz="0" w:space="0" w:color="auto"/>
              </w:divBdr>
            </w:div>
            <w:div w:id="1645045249">
              <w:marLeft w:val="0"/>
              <w:marRight w:val="0"/>
              <w:marTop w:val="0"/>
              <w:marBottom w:val="0"/>
              <w:divBdr>
                <w:top w:val="none" w:sz="0" w:space="0" w:color="auto"/>
                <w:left w:val="none" w:sz="0" w:space="0" w:color="auto"/>
                <w:bottom w:val="none" w:sz="0" w:space="0" w:color="auto"/>
                <w:right w:val="none" w:sz="0" w:space="0" w:color="auto"/>
              </w:divBdr>
            </w:div>
            <w:div w:id="1698234658">
              <w:marLeft w:val="0"/>
              <w:marRight w:val="0"/>
              <w:marTop w:val="0"/>
              <w:marBottom w:val="0"/>
              <w:divBdr>
                <w:top w:val="none" w:sz="0" w:space="0" w:color="auto"/>
                <w:left w:val="none" w:sz="0" w:space="0" w:color="auto"/>
                <w:bottom w:val="none" w:sz="0" w:space="0" w:color="auto"/>
                <w:right w:val="none" w:sz="0" w:space="0" w:color="auto"/>
              </w:divBdr>
            </w:div>
            <w:div w:id="1704012746">
              <w:marLeft w:val="0"/>
              <w:marRight w:val="0"/>
              <w:marTop w:val="0"/>
              <w:marBottom w:val="0"/>
              <w:divBdr>
                <w:top w:val="none" w:sz="0" w:space="0" w:color="auto"/>
                <w:left w:val="none" w:sz="0" w:space="0" w:color="auto"/>
                <w:bottom w:val="none" w:sz="0" w:space="0" w:color="auto"/>
                <w:right w:val="none" w:sz="0" w:space="0" w:color="auto"/>
              </w:divBdr>
            </w:div>
            <w:div w:id="1728647884">
              <w:marLeft w:val="0"/>
              <w:marRight w:val="0"/>
              <w:marTop w:val="0"/>
              <w:marBottom w:val="0"/>
              <w:divBdr>
                <w:top w:val="none" w:sz="0" w:space="0" w:color="auto"/>
                <w:left w:val="none" w:sz="0" w:space="0" w:color="auto"/>
                <w:bottom w:val="none" w:sz="0" w:space="0" w:color="auto"/>
                <w:right w:val="none" w:sz="0" w:space="0" w:color="auto"/>
              </w:divBdr>
            </w:div>
            <w:div w:id="1743405102">
              <w:marLeft w:val="0"/>
              <w:marRight w:val="0"/>
              <w:marTop w:val="0"/>
              <w:marBottom w:val="0"/>
              <w:divBdr>
                <w:top w:val="none" w:sz="0" w:space="0" w:color="auto"/>
                <w:left w:val="none" w:sz="0" w:space="0" w:color="auto"/>
                <w:bottom w:val="none" w:sz="0" w:space="0" w:color="auto"/>
                <w:right w:val="none" w:sz="0" w:space="0" w:color="auto"/>
              </w:divBdr>
            </w:div>
            <w:div w:id="2090421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3853891">
      <w:bodyDiv w:val="1"/>
      <w:marLeft w:val="0"/>
      <w:marRight w:val="0"/>
      <w:marTop w:val="0"/>
      <w:marBottom w:val="0"/>
      <w:divBdr>
        <w:top w:val="none" w:sz="0" w:space="0" w:color="auto"/>
        <w:left w:val="none" w:sz="0" w:space="0" w:color="auto"/>
        <w:bottom w:val="none" w:sz="0" w:space="0" w:color="auto"/>
        <w:right w:val="none" w:sz="0" w:space="0" w:color="auto"/>
      </w:divBdr>
    </w:div>
    <w:div w:id="1917932218">
      <w:bodyDiv w:val="1"/>
      <w:marLeft w:val="0"/>
      <w:marRight w:val="0"/>
      <w:marTop w:val="0"/>
      <w:marBottom w:val="0"/>
      <w:divBdr>
        <w:top w:val="none" w:sz="0" w:space="0" w:color="auto"/>
        <w:left w:val="none" w:sz="0" w:space="0" w:color="auto"/>
        <w:bottom w:val="none" w:sz="0" w:space="0" w:color="auto"/>
        <w:right w:val="none" w:sz="0" w:space="0" w:color="auto"/>
      </w:divBdr>
      <w:divsChild>
        <w:div w:id="434904696">
          <w:marLeft w:val="0"/>
          <w:marRight w:val="0"/>
          <w:marTop w:val="0"/>
          <w:marBottom w:val="0"/>
          <w:divBdr>
            <w:top w:val="none" w:sz="0" w:space="0" w:color="auto"/>
            <w:left w:val="none" w:sz="0" w:space="0" w:color="auto"/>
            <w:bottom w:val="none" w:sz="0" w:space="0" w:color="auto"/>
            <w:right w:val="none" w:sz="0" w:space="0" w:color="auto"/>
          </w:divBdr>
          <w:divsChild>
            <w:div w:id="28772235">
              <w:marLeft w:val="0"/>
              <w:marRight w:val="0"/>
              <w:marTop w:val="0"/>
              <w:marBottom w:val="0"/>
              <w:divBdr>
                <w:top w:val="none" w:sz="0" w:space="0" w:color="auto"/>
                <w:left w:val="none" w:sz="0" w:space="0" w:color="auto"/>
                <w:bottom w:val="none" w:sz="0" w:space="0" w:color="auto"/>
                <w:right w:val="none" w:sz="0" w:space="0" w:color="auto"/>
              </w:divBdr>
            </w:div>
            <w:div w:id="272832998">
              <w:marLeft w:val="0"/>
              <w:marRight w:val="0"/>
              <w:marTop w:val="0"/>
              <w:marBottom w:val="0"/>
              <w:divBdr>
                <w:top w:val="none" w:sz="0" w:space="0" w:color="auto"/>
                <w:left w:val="none" w:sz="0" w:space="0" w:color="auto"/>
                <w:bottom w:val="none" w:sz="0" w:space="0" w:color="auto"/>
                <w:right w:val="none" w:sz="0" w:space="0" w:color="auto"/>
              </w:divBdr>
            </w:div>
            <w:div w:id="296569795">
              <w:marLeft w:val="0"/>
              <w:marRight w:val="0"/>
              <w:marTop w:val="0"/>
              <w:marBottom w:val="0"/>
              <w:divBdr>
                <w:top w:val="none" w:sz="0" w:space="0" w:color="auto"/>
                <w:left w:val="none" w:sz="0" w:space="0" w:color="auto"/>
                <w:bottom w:val="none" w:sz="0" w:space="0" w:color="auto"/>
                <w:right w:val="none" w:sz="0" w:space="0" w:color="auto"/>
              </w:divBdr>
            </w:div>
            <w:div w:id="308437672">
              <w:marLeft w:val="0"/>
              <w:marRight w:val="0"/>
              <w:marTop w:val="0"/>
              <w:marBottom w:val="0"/>
              <w:divBdr>
                <w:top w:val="none" w:sz="0" w:space="0" w:color="auto"/>
                <w:left w:val="none" w:sz="0" w:space="0" w:color="auto"/>
                <w:bottom w:val="none" w:sz="0" w:space="0" w:color="auto"/>
                <w:right w:val="none" w:sz="0" w:space="0" w:color="auto"/>
              </w:divBdr>
            </w:div>
            <w:div w:id="345599316">
              <w:marLeft w:val="0"/>
              <w:marRight w:val="0"/>
              <w:marTop w:val="0"/>
              <w:marBottom w:val="0"/>
              <w:divBdr>
                <w:top w:val="none" w:sz="0" w:space="0" w:color="auto"/>
                <w:left w:val="none" w:sz="0" w:space="0" w:color="auto"/>
                <w:bottom w:val="none" w:sz="0" w:space="0" w:color="auto"/>
                <w:right w:val="none" w:sz="0" w:space="0" w:color="auto"/>
              </w:divBdr>
            </w:div>
            <w:div w:id="385177796">
              <w:marLeft w:val="0"/>
              <w:marRight w:val="0"/>
              <w:marTop w:val="0"/>
              <w:marBottom w:val="0"/>
              <w:divBdr>
                <w:top w:val="none" w:sz="0" w:space="0" w:color="auto"/>
                <w:left w:val="none" w:sz="0" w:space="0" w:color="auto"/>
                <w:bottom w:val="none" w:sz="0" w:space="0" w:color="auto"/>
                <w:right w:val="none" w:sz="0" w:space="0" w:color="auto"/>
              </w:divBdr>
            </w:div>
            <w:div w:id="486018130">
              <w:marLeft w:val="0"/>
              <w:marRight w:val="0"/>
              <w:marTop w:val="0"/>
              <w:marBottom w:val="0"/>
              <w:divBdr>
                <w:top w:val="none" w:sz="0" w:space="0" w:color="auto"/>
                <w:left w:val="none" w:sz="0" w:space="0" w:color="auto"/>
                <w:bottom w:val="none" w:sz="0" w:space="0" w:color="auto"/>
                <w:right w:val="none" w:sz="0" w:space="0" w:color="auto"/>
              </w:divBdr>
            </w:div>
            <w:div w:id="513229977">
              <w:marLeft w:val="0"/>
              <w:marRight w:val="0"/>
              <w:marTop w:val="0"/>
              <w:marBottom w:val="0"/>
              <w:divBdr>
                <w:top w:val="none" w:sz="0" w:space="0" w:color="auto"/>
                <w:left w:val="none" w:sz="0" w:space="0" w:color="auto"/>
                <w:bottom w:val="none" w:sz="0" w:space="0" w:color="auto"/>
                <w:right w:val="none" w:sz="0" w:space="0" w:color="auto"/>
              </w:divBdr>
            </w:div>
            <w:div w:id="634143937">
              <w:marLeft w:val="0"/>
              <w:marRight w:val="0"/>
              <w:marTop w:val="0"/>
              <w:marBottom w:val="0"/>
              <w:divBdr>
                <w:top w:val="none" w:sz="0" w:space="0" w:color="auto"/>
                <w:left w:val="none" w:sz="0" w:space="0" w:color="auto"/>
                <w:bottom w:val="none" w:sz="0" w:space="0" w:color="auto"/>
                <w:right w:val="none" w:sz="0" w:space="0" w:color="auto"/>
              </w:divBdr>
            </w:div>
            <w:div w:id="693384890">
              <w:marLeft w:val="0"/>
              <w:marRight w:val="0"/>
              <w:marTop w:val="0"/>
              <w:marBottom w:val="0"/>
              <w:divBdr>
                <w:top w:val="none" w:sz="0" w:space="0" w:color="auto"/>
                <w:left w:val="none" w:sz="0" w:space="0" w:color="auto"/>
                <w:bottom w:val="none" w:sz="0" w:space="0" w:color="auto"/>
                <w:right w:val="none" w:sz="0" w:space="0" w:color="auto"/>
              </w:divBdr>
            </w:div>
            <w:div w:id="888765566">
              <w:marLeft w:val="0"/>
              <w:marRight w:val="0"/>
              <w:marTop w:val="0"/>
              <w:marBottom w:val="0"/>
              <w:divBdr>
                <w:top w:val="none" w:sz="0" w:space="0" w:color="auto"/>
                <w:left w:val="none" w:sz="0" w:space="0" w:color="auto"/>
                <w:bottom w:val="none" w:sz="0" w:space="0" w:color="auto"/>
                <w:right w:val="none" w:sz="0" w:space="0" w:color="auto"/>
              </w:divBdr>
            </w:div>
            <w:div w:id="923881395">
              <w:marLeft w:val="0"/>
              <w:marRight w:val="0"/>
              <w:marTop w:val="0"/>
              <w:marBottom w:val="0"/>
              <w:divBdr>
                <w:top w:val="none" w:sz="0" w:space="0" w:color="auto"/>
                <w:left w:val="none" w:sz="0" w:space="0" w:color="auto"/>
                <w:bottom w:val="none" w:sz="0" w:space="0" w:color="auto"/>
                <w:right w:val="none" w:sz="0" w:space="0" w:color="auto"/>
              </w:divBdr>
            </w:div>
            <w:div w:id="1356537778">
              <w:marLeft w:val="0"/>
              <w:marRight w:val="0"/>
              <w:marTop w:val="0"/>
              <w:marBottom w:val="0"/>
              <w:divBdr>
                <w:top w:val="none" w:sz="0" w:space="0" w:color="auto"/>
                <w:left w:val="none" w:sz="0" w:space="0" w:color="auto"/>
                <w:bottom w:val="none" w:sz="0" w:space="0" w:color="auto"/>
                <w:right w:val="none" w:sz="0" w:space="0" w:color="auto"/>
              </w:divBdr>
            </w:div>
            <w:div w:id="1422533517">
              <w:marLeft w:val="0"/>
              <w:marRight w:val="0"/>
              <w:marTop w:val="0"/>
              <w:marBottom w:val="0"/>
              <w:divBdr>
                <w:top w:val="none" w:sz="0" w:space="0" w:color="auto"/>
                <w:left w:val="none" w:sz="0" w:space="0" w:color="auto"/>
                <w:bottom w:val="none" w:sz="0" w:space="0" w:color="auto"/>
                <w:right w:val="none" w:sz="0" w:space="0" w:color="auto"/>
              </w:divBdr>
            </w:div>
            <w:div w:id="1524705712">
              <w:marLeft w:val="0"/>
              <w:marRight w:val="0"/>
              <w:marTop w:val="0"/>
              <w:marBottom w:val="0"/>
              <w:divBdr>
                <w:top w:val="none" w:sz="0" w:space="0" w:color="auto"/>
                <w:left w:val="none" w:sz="0" w:space="0" w:color="auto"/>
                <w:bottom w:val="none" w:sz="0" w:space="0" w:color="auto"/>
                <w:right w:val="none" w:sz="0" w:space="0" w:color="auto"/>
              </w:divBdr>
            </w:div>
            <w:div w:id="1546721589">
              <w:marLeft w:val="0"/>
              <w:marRight w:val="0"/>
              <w:marTop w:val="0"/>
              <w:marBottom w:val="0"/>
              <w:divBdr>
                <w:top w:val="none" w:sz="0" w:space="0" w:color="auto"/>
                <w:left w:val="none" w:sz="0" w:space="0" w:color="auto"/>
                <w:bottom w:val="none" w:sz="0" w:space="0" w:color="auto"/>
                <w:right w:val="none" w:sz="0" w:space="0" w:color="auto"/>
              </w:divBdr>
            </w:div>
            <w:div w:id="1738479922">
              <w:marLeft w:val="0"/>
              <w:marRight w:val="0"/>
              <w:marTop w:val="0"/>
              <w:marBottom w:val="0"/>
              <w:divBdr>
                <w:top w:val="none" w:sz="0" w:space="0" w:color="auto"/>
                <w:left w:val="none" w:sz="0" w:space="0" w:color="auto"/>
                <w:bottom w:val="none" w:sz="0" w:space="0" w:color="auto"/>
                <w:right w:val="none" w:sz="0" w:space="0" w:color="auto"/>
              </w:divBdr>
            </w:div>
            <w:div w:id="1744254086">
              <w:marLeft w:val="0"/>
              <w:marRight w:val="0"/>
              <w:marTop w:val="0"/>
              <w:marBottom w:val="0"/>
              <w:divBdr>
                <w:top w:val="none" w:sz="0" w:space="0" w:color="auto"/>
                <w:left w:val="none" w:sz="0" w:space="0" w:color="auto"/>
                <w:bottom w:val="none" w:sz="0" w:space="0" w:color="auto"/>
                <w:right w:val="none" w:sz="0" w:space="0" w:color="auto"/>
              </w:divBdr>
            </w:div>
            <w:div w:id="1943686737">
              <w:marLeft w:val="0"/>
              <w:marRight w:val="0"/>
              <w:marTop w:val="0"/>
              <w:marBottom w:val="0"/>
              <w:divBdr>
                <w:top w:val="none" w:sz="0" w:space="0" w:color="auto"/>
                <w:left w:val="none" w:sz="0" w:space="0" w:color="auto"/>
                <w:bottom w:val="none" w:sz="0" w:space="0" w:color="auto"/>
                <w:right w:val="none" w:sz="0" w:space="0" w:color="auto"/>
              </w:divBdr>
            </w:div>
          </w:divsChild>
        </w:div>
        <w:div w:id="1070274379">
          <w:marLeft w:val="0"/>
          <w:marRight w:val="0"/>
          <w:marTop w:val="0"/>
          <w:marBottom w:val="0"/>
          <w:divBdr>
            <w:top w:val="none" w:sz="0" w:space="0" w:color="auto"/>
            <w:left w:val="none" w:sz="0" w:space="0" w:color="auto"/>
            <w:bottom w:val="none" w:sz="0" w:space="0" w:color="auto"/>
            <w:right w:val="none" w:sz="0" w:space="0" w:color="auto"/>
          </w:divBdr>
          <w:divsChild>
            <w:div w:id="93786215">
              <w:marLeft w:val="0"/>
              <w:marRight w:val="0"/>
              <w:marTop w:val="0"/>
              <w:marBottom w:val="0"/>
              <w:divBdr>
                <w:top w:val="none" w:sz="0" w:space="0" w:color="auto"/>
                <w:left w:val="none" w:sz="0" w:space="0" w:color="auto"/>
                <w:bottom w:val="none" w:sz="0" w:space="0" w:color="auto"/>
                <w:right w:val="none" w:sz="0" w:space="0" w:color="auto"/>
              </w:divBdr>
            </w:div>
            <w:div w:id="207381937">
              <w:marLeft w:val="0"/>
              <w:marRight w:val="0"/>
              <w:marTop w:val="0"/>
              <w:marBottom w:val="0"/>
              <w:divBdr>
                <w:top w:val="none" w:sz="0" w:space="0" w:color="auto"/>
                <w:left w:val="none" w:sz="0" w:space="0" w:color="auto"/>
                <w:bottom w:val="none" w:sz="0" w:space="0" w:color="auto"/>
                <w:right w:val="none" w:sz="0" w:space="0" w:color="auto"/>
              </w:divBdr>
            </w:div>
            <w:div w:id="228073850">
              <w:marLeft w:val="0"/>
              <w:marRight w:val="0"/>
              <w:marTop w:val="0"/>
              <w:marBottom w:val="0"/>
              <w:divBdr>
                <w:top w:val="none" w:sz="0" w:space="0" w:color="auto"/>
                <w:left w:val="none" w:sz="0" w:space="0" w:color="auto"/>
                <w:bottom w:val="none" w:sz="0" w:space="0" w:color="auto"/>
                <w:right w:val="none" w:sz="0" w:space="0" w:color="auto"/>
              </w:divBdr>
            </w:div>
            <w:div w:id="276648370">
              <w:marLeft w:val="0"/>
              <w:marRight w:val="0"/>
              <w:marTop w:val="0"/>
              <w:marBottom w:val="0"/>
              <w:divBdr>
                <w:top w:val="none" w:sz="0" w:space="0" w:color="auto"/>
                <w:left w:val="none" w:sz="0" w:space="0" w:color="auto"/>
                <w:bottom w:val="none" w:sz="0" w:space="0" w:color="auto"/>
                <w:right w:val="none" w:sz="0" w:space="0" w:color="auto"/>
              </w:divBdr>
            </w:div>
            <w:div w:id="591858570">
              <w:marLeft w:val="0"/>
              <w:marRight w:val="0"/>
              <w:marTop w:val="0"/>
              <w:marBottom w:val="0"/>
              <w:divBdr>
                <w:top w:val="none" w:sz="0" w:space="0" w:color="auto"/>
                <w:left w:val="none" w:sz="0" w:space="0" w:color="auto"/>
                <w:bottom w:val="none" w:sz="0" w:space="0" w:color="auto"/>
                <w:right w:val="none" w:sz="0" w:space="0" w:color="auto"/>
              </w:divBdr>
            </w:div>
            <w:div w:id="710689722">
              <w:marLeft w:val="0"/>
              <w:marRight w:val="0"/>
              <w:marTop w:val="0"/>
              <w:marBottom w:val="0"/>
              <w:divBdr>
                <w:top w:val="none" w:sz="0" w:space="0" w:color="auto"/>
                <w:left w:val="none" w:sz="0" w:space="0" w:color="auto"/>
                <w:bottom w:val="none" w:sz="0" w:space="0" w:color="auto"/>
                <w:right w:val="none" w:sz="0" w:space="0" w:color="auto"/>
              </w:divBdr>
            </w:div>
            <w:div w:id="721830316">
              <w:marLeft w:val="0"/>
              <w:marRight w:val="0"/>
              <w:marTop w:val="0"/>
              <w:marBottom w:val="0"/>
              <w:divBdr>
                <w:top w:val="none" w:sz="0" w:space="0" w:color="auto"/>
                <w:left w:val="none" w:sz="0" w:space="0" w:color="auto"/>
                <w:bottom w:val="none" w:sz="0" w:space="0" w:color="auto"/>
                <w:right w:val="none" w:sz="0" w:space="0" w:color="auto"/>
              </w:divBdr>
            </w:div>
            <w:div w:id="736245166">
              <w:marLeft w:val="0"/>
              <w:marRight w:val="0"/>
              <w:marTop w:val="0"/>
              <w:marBottom w:val="0"/>
              <w:divBdr>
                <w:top w:val="none" w:sz="0" w:space="0" w:color="auto"/>
                <w:left w:val="none" w:sz="0" w:space="0" w:color="auto"/>
                <w:bottom w:val="none" w:sz="0" w:space="0" w:color="auto"/>
                <w:right w:val="none" w:sz="0" w:space="0" w:color="auto"/>
              </w:divBdr>
            </w:div>
            <w:div w:id="760487166">
              <w:marLeft w:val="0"/>
              <w:marRight w:val="0"/>
              <w:marTop w:val="0"/>
              <w:marBottom w:val="0"/>
              <w:divBdr>
                <w:top w:val="none" w:sz="0" w:space="0" w:color="auto"/>
                <w:left w:val="none" w:sz="0" w:space="0" w:color="auto"/>
                <w:bottom w:val="none" w:sz="0" w:space="0" w:color="auto"/>
                <w:right w:val="none" w:sz="0" w:space="0" w:color="auto"/>
              </w:divBdr>
            </w:div>
            <w:div w:id="878929240">
              <w:marLeft w:val="0"/>
              <w:marRight w:val="0"/>
              <w:marTop w:val="0"/>
              <w:marBottom w:val="0"/>
              <w:divBdr>
                <w:top w:val="none" w:sz="0" w:space="0" w:color="auto"/>
                <w:left w:val="none" w:sz="0" w:space="0" w:color="auto"/>
                <w:bottom w:val="none" w:sz="0" w:space="0" w:color="auto"/>
                <w:right w:val="none" w:sz="0" w:space="0" w:color="auto"/>
              </w:divBdr>
            </w:div>
            <w:div w:id="988708621">
              <w:marLeft w:val="0"/>
              <w:marRight w:val="0"/>
              <w:marTop w:val="0"/>
              <w:marBottom w:val="0"/>
              <w:divBdr>
                <w:top w:val="none" w:sz="0" w:space="0" w:color="auto"/>
                <w:left w:val="none" w:sz="0" w:space="0" w:color="auto"/>
                <w:bottom w:val="none" w:sz="0" w:space="0" w:color="auto"/>
                <w:right w:val="none" w:sz="0" w:space="0" w:color="auto"/>
              </w:divBdr>
            </w:div>
            <w:div w:id="995645119">
              <w:marLeft w:val="0"/>
              <w:marRight w:val="0"/>
              <w:marTop w:val="0"/>
              <w:marBottom w:val="0"/>
              <w:divBdr>
                <w:top w:val="none" w:sz="0" w:space="0" w:color="auto"/>
                <w:left w:val="none" w:sz="0" w:space="0" w:color="auto"/>
                <w:bottom w:val="none" w:sz="0" w:space="0" w:color="auto"/>
                <w:right w:val="none" w:sz="0" w:space="0" w:color="auto"/>
              </w:divBdr>
            </w:div>
            <w:div w:id="1035497133">
              <w:marLeft w:val="0"/>
              <w:marRight w:val="0"/>
              <w:marTop w:val="0"/>
              <w:marBottom w:val="0"/>
              <w:divBdr>
                <w:top w:val="none" w:sz="0" w:space="0" w:color="auto"/>
                <w:left w:val="none" w:sz="0" w:space="0" w:color="auto"/>
                <w:bottom w:val="none" w:sz="0" w:space="0" w:color="auto"/>
                <w:right w:val="none" w:sz="0" w:space="0" w:color="auto"/>
              </w:divBdr>
            </w:div>
            <w:div w:id="1252592620">
              <w:marLeft w:val="0"/>
              <w:marRight w:val="0"/>
              <w:marTop w:val="0"/>
              <w:marBottom w:val="0"/>
              <w:divBdr>
                <w:top w:val="none" w:sz="0" w:space="0" w:color="auto"/>
                <w:left w:val="none" w:sz="0" w:space="0" w:color="auto"/>
                <w:bottom w:val="none" w:sz="0" w:space="0" w:color="auto"/>
                <w:right w:val="none" w:sz="0" w:space="0" w:color="auto"/>
              </w:divBdr>
            </w:div>
            <w:div w:id="1349023611">
              <w:marLeft w:val="0"/>
              <w:marRight w:val="0"/>
              <w:marTop w:val="0"/>
              <w:marBottom w:val="0"/>
              <w:divBdr>
                <w:top w:val="none" w:sz="0" w:space="0" w:color="auto"/>
                <w:left w:val="none" w:sz="0" w:space="0" w:color="auto"/>
                <w:bottom w:val="none" w:sz="0" w:space="0" w:color="auto"/>
                <w:right w:val="none" w:sz="0" w:space="0" w:color="auto"/>
              </w:divBdr>
            </w:div>
            <w:div w:id="1402631861">
              <w:marLeft w:val="0"/>
              <w:marRight w:val="0"/>
              <w:marTop w:val="0"/>
              <w:marBottom w:val="0"/>
              <w:divBdr>
                <w:top w:val="none" w:sz="0" w:space="0" w:color="auto"/>
                <w:left w:val="none" w:sz="0" w:space="0" w:color="auto"/>
                <w:bottom w:val="none" w:sz="0" w:space="0" w:color="auto"/>
                <w:right w:val="none" w:sz="0" w:space="0" w:color="auto"/>
              </w:divBdr>
            </w:div>
            <w:div w:id="1427385297">
              <w:marLeft w:val="0"/>
              <w:marRight w:val="0"/>
              <w:marTop w:val="0"/>
              <w:marBottom w:val="0"/>
              <w:divBdr>
                <w:top w:val="none" w:sz="0" w:space="0" w:color="auto"/>
                <w:left w:val="none" w:sz="0" w:space="0" w:color="auto"/>
                <w:bottom w:val="none" w:sz="0" w:space="0" w:color="auto"/>
                <w:right w:val="none" w:sz="0" w:space="0" w:color="auto"/>
              </w:divBdr>
            </w:div>
            <w:div w:id="1744834038">
              <w:marLeft w:val="0"/>
              <w:marRight w:val="0"/>
              <w:marTop w:val="0"/>
              <w:marBottom w:val="0"/>
              <w:divBdr>
                <w:top w:val="none" w:sz="0" w:space="0" w:color="auto"/>
                <w:left w:val="none" w:sz="0" w:space="0" w:color="auto"/>
                <w:bottom w:val="none" w:sz="0" w:space="0" w:color="auto"/>
                <w:right w:val="none" w:sz="0" w:space="0" w:color="auto"/>
              </w:divBdr>
            </w:div>
            <w:div w:id="1961110077">
              <w:marLeft w:val="0"/>
              <w:marRight w:val="0"/>
              <w:marTop w:val="0"/>
              <w:marBottom w:val="0"/>
              <w:divBdr>
                <w:top w:val="none" w:sz="0" w:space="0" w:color="auto"/>
                <w:left w:val="none" w:sz="0" w:space="0" w:color="auto"/>
                <w:bottom w:val="none" w:sz="0" w:space="0" w:color="auto"/>
                <w:right w:val="none" w:sz="0" w:space="0" w:color="auto"/>
              </w:divBdr>
            </w:div>
            <w:div w:id="2128429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info.altinn.no/starte-og-drive/skatt-og-avgift/avgift/merverdiavgift-for-utenlandske-foretak/"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skatteetaten.no/skjema/opplysninger-om-kontrakt-oppdragstaker-og-arbeidstakere/"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skatteetaten.no/bedrift-og-organisasjon/utenlandsk/registreringsplikt/for-utenlandske-as-i-norg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uio.no/om/samarbeid/sende-faktura-til-uio/" TargetMode="External"/><Relationship Id="rId5" Type="http://schemas.openxmlformats.org/officeDocument/2006/relationships/styles" Target="styles.xml"/><Relationship Id="rId15" Type="http://schemas.openxmlformats.org/officeDocument/2006/relationships/hyperlink" Target="https://www.brreg.no/andre-organisasjonsformer/norskregistrert-utenlandsk-foretak-nuf/registreringsplikt-i-foretaksregisteret-for-nuf/?nocache=1755513901881" TargetMode="External"/><Relationship Id="rId10" Type="http://schemas.openxmlformats.org/officeDocument/2006/relationships/hyperlink" Target="mailto:invoices@admin.uio.no"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info.altinn.no/starte-og-drive/starte/valg-av-organisasjonsform/norsk-avdeling-av-utenlandsk-foretak-nuf/"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2.gi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f702949-c759-4d57-9fa2-4998f0cee865" xsi:nil="true"/>
    <lcf76f155ced4ddcb4097134ff3c332f xmlns="e0a0dcc0-8d36-434f-a53a-5700dad98929">
      <Terms xmlns="http://schemas.microsoft.com/office/infopath/2007/PartnerControls"/>
    </lcf76f155ced4ddcb4097134ff3c332f>
    <Beskrivelse xmlns="e0a0dcc0-8d36-434f-a53a-5700dad9892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BA27199F160D974192143CC318A36A84" ma:contentTypeVersion="14" ma:contentTypeDescription="Opprett et nytt dokument." ma:contentTypeScope="" ma:versionID="2029c7943cafc4bafa386678bef4f846">
  <xsd:schema xmlns:xsd="http://www.w3.org/2001/XMLSchema" xmlns:xs="http://www.w3.org/2001/XMLSchema" xmlns:p="http://schemas.microsoft.com/office/2006/metadata/properties" xmlns:ns2="e0a0dcc0-8d36-434f-a53a-5700dad98929" xmlns:ns3="2f702949-c759-4d57-9fa2-4998f0cee865" targetNamespace="http://schemas.microsoft.com/office/2006/metadata/properties" ma:root="true" ma:fieldsID="5ec17c4925d19fca5b1dab15e5db987b" ns2:_="" ns3:_="">
    <xsd:import namespace="e0a0dcc0-8d36-434f-a53a-5700dad98929"/>
    <xsd:import namespace="2f702949-c759-4d57-9fa2-4998f0cee86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Beskrivelse"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a0dcc0-8d36-434f-a53a-5700dad9892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emerkelapper" ma:readOnly="false" ma:fieldId="{5cf76f15-5ced-4ddc-b409-7134ff3c332f}" ma:taxonomyMulti="true" ma:sspId="c22fd018-c39b-462c-89de-126a365ef119"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Beskrivelse" ma:index="19" nillable="true" ma:displayName="Beskrivelse" ma:description="Beskrivelse av mappen" ma:format="Dropdown" ma:internalName="Beskrivelse">
      <xsd:simpleType>
        <xsd:restriction base="dms:Text">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702949-c759-4d57-9fa2-4998f0cee865"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70f69b95-6d78-4567-a43f-fc536ad09082}" ma:internalName="TaxCatchAll" ma:showField="CatchAllData" ma:web="2f702949-c759-4d57-9fa2-4998f0cee86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AB39E-C582-4254-9D69-6AD00348B3B1}">
  <ds:schemaRefs>
    <ds:schemaRef ds:uri="http://schemas.microsoft.com/office/2006/metadata/properties"/>
    <ds:schemaRef ds:uri="http://schemas.microsoft.com/office/infopath/2007/PartnerControls"/>
    <ds:schemaRef ds:uri="2f702949-c759-4d57-9fa2-4998f0cee865"/>
    <ds:schemaRef ds:uri="e0a0dcc0-8d36-434f-a53a-5700dad98929"/>
  </ds:schemaRefs>
</ds:datastoreItem>
</file>

<file path=customXml/itemProps2.xml><?xml version="1.0" encoding="utf-8"?>
<ds:datastoreItem xmlns:ds="http://schemas.openxmlformats.org/officeDocument/2006/customXml" ds:itemID="{2837F45A-6EF9-40E7-9EDE-BDE84F8710B4}">
  <ds:schemaRefs>
    <ds:schemaRef ds:uri="http://schemas.microsoft.com/sharepoint/v3/contenttype/forms"/>
  </ds:schemaRefs>
</ds:datastoreItem>
</file>

<file path=customXml/itemProps3.xml><?xml version="1.0" encoding="utf-8"?>
<ds:datastoreItem xmlns:ds="http://schemas.openxmlformats.org/officeDocument/2006/customXml" ds:itemID="{15459B3F-CD44-42A3-BCE0-17D924660F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a0dcc0-8d36-434f-a53a-5700dad98929"/>
    <ds:schemaRef ds:uri="2f702949-c759-4d57-9fa2-4998f0cee8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3b6811-b0a4-4b2a-b932-72c4c970c5d2}" enabled="0" method="" siteId="{463b6811-b0a4-4b2a-b932-72c4c970c5d2}" removed="1"/>
</clbl:labelList>
</file>

<file path=docProps/app.xml><?xml version="1.0" encoding="utf-8"?>
<Properties xmlns="http://schemas.openxmlformats.org/officeDocument/2006/extended-properties" xmlns:vt="http://schemas.openxmlformats.org/officeDocument/2006/docPropsVTypes">
  <Template>Normal</Template>
  <TotalTime>2</TotalTime>
  <Pages>15</Pages>
  <Words>3137</Words>
  <Characters>16629</Characters>
  <Application>Microsoft Office Word</Application>
  <DocSecurity>0</DocSecurity>
  <Lines>138</Lines>
  <Paragraphs>39</Paragraphs>
  <ScaleCrop>false</ScaleCrop>
  <Company>Universitetet i Oslo</Company>
  <LinksUpToDate>false</LinksUpToDate>
  <CharactersWithSpaces>19727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Hilde Rønningen Haug</dc:creator>
  <cp:keywords/>
  <dc:description/>
  <cp:lastModifiedBy>Ingrid Denstad</cp:lastModifiedBy>
  <cp:revision>5</cp:revision>
  <dcterms:created xsi:type="dcterms:W3CDTF">2026-06-22T08:16:00Z</dcterms:created>
  <dcterms:modified xsi:type="dcterms:W3CDTF">2026-06-22T12:33:00Z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0x010100BA27199F160D974192143CC318A36A84</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