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D8F92" w14:textId="77777777" w:rsidR="00616D11" w:rsidRPr="00707186" w:rsidRDefault="00616D11" w:rsidP="00616D11">
      <w:pPr>
        <w:rPr>
          <w:rFonts w:asciiTheme="minorHAnsi" w:hAnsiTheme="minorHAnsi" w:cstheme="minorHAnsi"/>
        </w:rPr>
      </w:pPr>
    </w:p>
    <w:p w14:paraId="30B99514" w14:textId="77777777" w:rsidR="0081590C" w:rsidRPr="00707186" w:rsidRDefault="0081590C" w:rsidP="00CF21E8">
      <w:pPr>
        <w:jc w:val="center"/>
        <w:rPr>
          <w:rFonts w:asciiTheme="minorHAnsi" w:hAnsiTheme="minorHAnsi" w:cstheme="minorHAnsi"/>
        </w:rPr>
      </w:pPr>
      <w:r w:rsidRPr="00707186">
        <w:rPr>
          <w:rFonts w:asciiTheme="minorHAnsi" w:hAnsiTheme="minorHAnsi" w:cstheme="minorHAnsi"/>
          <w:b/>
          <w:sz w:val="48"/>
        </w:rPr>
        <w:t>KONKURRANSEGRUNNLAG</w:t>
      </w:r>
    </w:p>
    <w:p w14:paraId="5A98ED37" w14:textId="77777777" w:rsidR="0081590C" w:rsidRPr="00707186" w:rsidRDefault="0081590C" w:rsidP="0081590C">
      <w:pPr>
        <w:jc w:val="center"/>
        <w:rPr>
          <w:rFonts w:asciiTheme="minorHAnsi" w:hAnsiTheme="minorHAnsi" w:cstheme="minorHAnsi"/>
          <w:sz w:val="48"/>
        </w:rPr>
      </w:pPr>
    </w:p>
    <w:p w14:paraId="37D145BA" w14:textId="77777777" w:rsidR="002B08DF" w:rsidRPr="00707186" w:rsidRDefault="002B08DF" w:rsidP="0081590C">
      <w:pPr>
        <w:jc w:val="center"/>
        <w:rPr>
          <w:rFonts w:asciiTheme="minorHAnsi" w:hAnsiTheme="minorHAnsi" w:cstheme="minorHAnsi"/>
          <w:sz w:val="48"/>
        </w:rPr>
      </w:pPr>
    </w:p>
    <w:p w14:paraId="726CB5E0" w14:textId="77777777" w:rsidR="0081590C" w:rsidRPr="00707186" w:rsidRDefault="0074295D" w:rsidP="0081590C">
      <w:pPr>
        <w:jc w:val="center"/>
        <w:rPr>
          <w:rFonts w:asciiTheme="minorHAnsi" w:hAnsiTheme="minorHAnsi" w:cstheme="minorHAnsi"/>
          <w:sz w:val="36"/>
          <w:szCs w:val="36"/>
        </w:rPr>
      </w:pPr>
      <w:r w:rsidRPr="00707186">
        <w:rPr>
          <w:rFonts w:asciiTheme="minorHAnsi" w:hAnsiTheme="minorHAnsi" w:cstheme="minorHAnsi"/>
          <w:sz w:val="36"/>
          <w:szCs w:val="36"/>
        </w:rPr>
        <w:t>Konkurranse med forhandling</w:t>
      </w:r>
    </w:p>
    <w:p w14:paraId="4F8A5340" w14:textId="77777777" w:rsidR="00FA7A7A" w:rsidRPr="00707186" w:rsidRDefault="00693833" w:rsidP="0081590C">
      <w:pPr>
        <w:jc w:val="center"/>
        <w:rPr>
          <w:rFonts w:asciiTheme="minorHAnsi" w:hAnsiTheme="minorHAnsi" w:cstheme="minorHAnsi"/>
          <w:sz w:val="36"/>
          <w:szCs w:val="36"/>
        </w:rPr>
      </w:pPr>
      <w:r w:rsidRPr="00707186">
        <w:rPr>
          <w:rFonts w:asciiTheme="minorHAnsi" w:hAnsiTheme="minorHAnsi" w:cstheme="minorHAnsi"/>
          <w:sz w:val="36"/>
          <w:szCs w:val="36"/>
        </w:rPr>
        <w:t>e</w:t>
      </w:r>
      <w:r w:rsidR="00FA7A7A" w:rsidRPr="00707186">
        <w:rPr>
          <w:rFonts w:asciiTheme="minorHAnsi" w:hAnsiTheme="minorHAnsi" w:cstheme="minorHAnsi"/>
          <w:sz w:val="36"/>
          <w:szCs w:val="36"/>
        </w:rPr>
        <w:t>tter forskriftens del I og II</w:t>
      </w:r>
      <w:r w:rsidR="005F1E21" w:rsidRPr="00707186">
        <w:rPr>
          <w:rFonts w:asciiTheme="minorHAnsi" w:hAnsiTheme="minorHAnsi" w:cstheme="minorHAnsi"/>
          <w:sz w:val="36"/>
          <w:szCs w:val="36"/>
        </w:rPr>
        <w:t>I</w:t>
      </w:r>
    </w:p>
    <w:p w14:paraId="08A8A847" w14:textId="77777777" w:rsidR="0081590C" w:rsidRPr="00707186" w:rsidRDefault="0081590C" w:rsidP="0081590C">
      <w:pPr>
        <w:jc w:val="both"/>
        <w:rPr>
          <w:rFonts w:asciiTheme="minorHAnsi" w:hAnsiTheme="minorHAnsi" w:cstheme="minorHAnsi"/>
          <w:color w:val="FF0000"/>
          <w:sz w:val="36"/>
          <w:szCs w:val="36"/>
        </w:rPr>
      </w:pPr>
    </w:p>
    <w:p w14:paraId="494C6018" w14:textId="77777777" w:rsidR="0081590C" w:rsidRPr="00707186" w:rsidRDefault="002B08DF" w:rsidP="0081590C">
      <w:pPr>
        <w:jc w:val="center"/>
        <w:rPr>
          <w:rFonts w:asciiTheme="minorHAnsi" w:hAnsiTheme="minorHAnsi" w:cstheme="minorHAnsi"/>
          <w:sz w:val="36"/>
          <w:szCs w:val="36"/>
        </w:rPr>
      </w:pPr>
      <w:r w:rsidRPr="00707186">
        <w:rPr>
          <w:rFonts w:asciiTheme="minorHAnsi" w:hAnsiTheme="minorHAnsi" w:cstheme="minorHAnsi"/>
          <w:sz w:val="36"/>
          <w:szCs w:val="36"/>
        </w:rPr>
        <w:t xml:space="preserve">for </w:t>
      </w:r>
      <w:r w:rsidR="005B6DE6" w:rsidRPr="00707186">
        <w:rPr>
          <w:rFonts w:asciiTheme="minorHAnsi" w:hAnsiTheme="minorHAnsi" w:cstheme="minorHAnsi"/>
          <w:sz w:val="36"/>
          <w:szCs w:val="36"/>
        </w:rPr>
        <w:t xml:space="preserve">anskaffelse </w:t>
      </w:r>
      <w:r w:rsidRPr="00707186">
        <w:rPr>
          <w:rFonts w:asciiTheme="minorHAnsi" w:hAnsiTheme="minorHAnsi" w:cstheme="minorHAnsi"/>
          <w:sz w:val="36"/>
          <w:szCs w:val="36"/>
        </w:rPr>
        <w:t>av</w:t>
      </w:r>
    </w:p>
    <w:p w14:paraId="120F4A52" w14:textId="77777777" w:rsidR="0081590C" w:rsidRPr="00707186" w:rsidRDefault="0081590C" w:rsidP="0081590C">
      <w:pPr>
        <w:jc w:val="center"/>
        <w:rPr>
          <w:rFonts w:asciiTheme="minorHAnsi" w:hAnsiTheme="minorHAnsi" w:cstheme="minorHAnsi"/>
          <w:sz w:val="36"/>
          <w:szCs w:val="36"/>
        </w:rPr>
      </w:pPr>
    </w:p>
    <w:p w14:paraId="6FA2D7D8" w14:textId="223DD2B2" w:rsidR="000850E9" w:rsidRPr="00707186" w:rsidRDefault="00B23F9D" w:rsidP="0081590C">
      <w:pPr>
        <w:jc w:val="center"/>
        <w:rPr>
          <w:rFonts w:asciiTheme="minorHAnsi" w:hAnsiTheme="minorHAnsi" w:cstheme="minorHAnsi"/>
          <w:sz w:val="36"/>
          <w:szCs w:val="36"/>
        </w:rPr>
      </w:pPr>
      <w:r>
        <w:rPr>
          <w:rFonts w:asciiTheme="minorHAnsi" w:hAnsiTheme="minorHAnsi" w:cstheme="minorHAnsi"/>
          <w:sz w:val="36"/>
          <w:szCs w:val="36"/>
        </w:rPr>
        <w:t>Saks – og Arkivtjeneste for Statistisk sentralbyrå</w:t>
      </w:r>
    </w:p>
    <w:p w14:paraId="553F722D" w14:textId="77777777" w:rsidR="00C61CCE" w:rsidRPr="00707186" w:rsidRDefault="00C61CCE" w:rsidP="0081590C">
      <w:pPr>
        <w:jc w:val="center"/>
        <w:rPr>
          <w:rFonts w:asciiTheme="minorHAnsi" w:hAnsiTheme="minorHAnsi" w:cstheme="minorHAnsi"/>
          <w:sz w:val="36"/>
          <w:szCs w:val="36"/>
        </w:rPr>
      </w:pPr>
    </w:p>
    <w:p w14:paraId="7E0C1A29" w14:textId="77777777" w:rsidR="0081590C" w:rsidRPr="00707186" w:rsidRDefault="0081590C" w:rsidP="0081590C">
      <w:pPr>
        <w:jc w:val="center"/>
        <w:rPr>
          <w:rFonts w:asciiTheme="minorHAnsi" w:hAnsiTheme="minorHAnsi" w:cstheme="minorHAnsi"/>
          <w:sz w:val="36"/>
          <w:szCs w:val="36"/>
        </w:rPr>
      </w:pPr>
    </w:p>
    <w:p w14:paraId="315493BA" w14:textId="492C851A" w:rsidR="0081590C" w:rsidRPr="00707186" w:rsidRDefault="002B08DF" w:rsidP="0081590C">
      <w:pPr>
        <w:jc w:val="center"/>
        <w:rPr>
          <w:rFonts w:asciiTheme="minorHAnsi" w:hAnsiTheme="minorHAnsi" w:cstheme="minorHAnsi"/>
          <w:sz w:val="36"/>
          <w:szCs w:val="36"/>
        </w:rPr>
      </w:pPr>
      <w:r w:rsidRPr="00EA43FB">
        <w:rPr>
          <w:rFonts w:asciiTheme="minorHAnsi" w:hAnsiTheme="minorHAnsi" w:cstheme="minorHAnsi"/>
          <w:sz w:val="36"/>
          <w:szCs w:val="36"/>
        </w:rPr>
        <w:t>Saksnr</w:t>
      </w:r>
      <w:r w:rsidR="0081590C" w:rsidRPr="00EA43FB">
        <w:rPr>
          <w:rFonts w:asciiTheme="minorHAnsi" w:hAnsiTheme="minorHAnsi" w:cstheme="minorHAnsi"/>
          <w:sz w:val="36"/>
          <w:szCs w:val="36"/>
        </w:rPr>
        <w:t>.</w:t>
      </w:r>
      <w:r w:rsidR="0081590C" w:rsidRPr="00707186">
        <w:rPr>
          <w:rFonts w:asciiTheme="minorHAnsi" w:hAnsiTheme="minorHAnsi" w:cstheme="minorHAnsi"/>
          <w:sz w:val="36"/>
          <w:szCs w:val="36"/>
        </w:rPr>
        <w:t xml:space="preserve"> </w:t>
      </w:r>
      <w:r w:rsidR="00EA43FB" w:rsidRPr="00EA43FB">
        <w:rPr>
          <w:rFonts w:asciiTheme="minorHAnsi" w:hAnsiTheme="minorHAnsi" w:cstheme="minorHAnsi"/>
          <w:sz w:val="36"/>
          <w:szCs w:val="36"/>
        </w:rPr>
        <w:t>26/934</w:t>
      </w:r>
    </w:p>
    <w:p w14:paraId="14B411BA" w14:textId="77777777" w:rsidR="0081590C" w:rsidRPr="00707186" w:rsidRDefault="0081590C" w:rsidP="0081590C">
      <w:pPr>
        <w:jc w:val="center"/>
        <w:rPr>
          <w:rFonts w:asciiTheme="minorHAnsi" w:hAnsiTheme="minorHAnsi" w:cstheme="minorHAnsi"/>
          <w:color w:val="003300"/>
          <w:sz w:val="36"/>
          <w:szCs w:val="36"/>
        </w:rPr>
      </w:pPr>
    </w:p>
    <w:p w14:paraId="5B18C72A" w14:textId="77777777" w:rsidR="0081590C" w:rsidRPr="00707186" w:rsidRDefault="0081590C" w:rsidP="0081590C">
      <w:pPr>
        <w:jc w:val="center"/>
        <w:rPr>
          <w:rFonts w:asciiTheme="minorHAnsi" w:hAnsiTheme="minorHAnsi" w:cstheme="minorHAnsi"/>
          <w:color w:val="003300"/>
          <w:sz w:val="36"/>
          <w:szCs w:val="36"/>
        </w:rPr>
      </w:pPr>
    </w:p>
    <w:p w14:paraId="609D71BE" w14:textId="77777777" w:rsidR="00F55E95" w:rsidRPr="00707186" w:rsidRDefault="00F55E95" w:rsidP="0081590C">
      <w:pPr>
        <w:jc w:val="center"/>
        <w:rPr>
          <w:rFonts w:asciiTheme="minorHAnsi" w:hAnsiTheme="minorHAnsi" w:cstheme="minorHAnsi"/>
          <w:color w:val="003300"/>
          <w:sz w:val="36"/>
          <w:szCs w:val="36"/>
        </w:rPr>
      </w:pPr>
    </w:p>
    <w:p w14:paraId="13217DE9" w14:textId="77777777" w:rsidR="00F55E95" w:rsidRPr="00707186" w:rsidRDefault="00F55E95" w:rsidP="00F55E95">
      <w:pPr>
        <w:ind w:left="708" w:hanging="708"/>
        <w:jc w:val="center"/>
        <w:rPr>
          <w:rFonts w:asciiTheme="minorHAnsi" w:hAnsiTheme="minorHAnsi" w:cstheme="minorHAnsi"/>
          <w:color w:val="003300"/>
          <w:sz w:val="36"/>
          <w:szCs w:val="36"/>
        </w:rPr>
      </w:pPr>
    </w:p>
    <w:p w14:paraId="06E81F1A" w14:textId="77777777" w:rsidR="00F55E95" w:rsidRPr="00707186" w:rsidRDefault="00F55E95" w:rsidP="00F55E95">
      <w:pPr>
        <w:ind w:left="708" w:hanging="708"/>
        <w:jc w:val="center"/>
        <w:rPr>
          <w:rFonts w:asciiTheme="minorHAnsi" w:hAnsiTheme="minorHAnsi" w:cstheme="minorHAnsi"/>
          <w:color w:val="003300"/>
          <w:sz w:val="36"/>
          <w:szCs w:val="36"/>
        </w:rPr>
      </w:pPr>
    </w:p>
    <w:p w14:paraId="11FDD88D" w14:textId="77777777" w:rsidR="0081590C" w:rsidRPr="00707186" w:rsidRDefault="0081590C" w:rsidP="00D723D1">
      <w:pPr>
        <w:rPr>
          <w:rFonts w:asciiTheme="minorHAnsi" w:hAnsiTheme="minorHAnsi" w:cstheme="minorHAnsi"/>
          <w:color w:val="003300"/>
          <w:sz w:val="36"/>
          <w:szCs w:val="36"/>
        </w:rPr>
      </w:pPr>
    </w:p>
    <w:p w14:paraId="5269643A" w14:textId="77777777" w:rsidR="0081590C" w:rsidRPr="00707186" w:rsidRDefault="0081590C" w:rsidP="0081590C">
      <w:pPr>
        <w:jc w:val="center"/>
        <w:rPr>
          <w:rFonts w:asciiTheme="minorHAnsi" w:hAnsiTheme="minorHAnsi" w:cstheme="minorHAnsi"/>
          <w:color w:val="003300"/>
          <w:sz w:val="36"/>
          <w:szCs w:val="36"/>
        </w:rPr>
      </w:pPr>
    </w:p>
    <w:p w14:paraId="3036D818" w14:textId="77777777" w:rsidR="0081590C" w:rsidRPr="00707186" w:rsidRDefault="0081590C" w:rsidP="0081590C">
      <w:pPr>
        <w:jc w:val="center"/>
        <w:rPr>
          <w:rFonts w:asciiTheme="minorHAnsi" w:hAnsiTheme="minorHAnsi" w:cstheme="minorHAnsi"/>
          <w:color w:val="003300"/>
          <w:sz w:val="36"/>
          <w:szCs w:val="36"/>
        </w:rPr>
      </w:pPr>
    </w:p>
    <w:p w14:paraId="430CCE16" w14:textId="77777777" w:rsidR="0081590C" w:rsidRPr="00707186" w:rsidRDefault="0081590C" w:rsidP="0081590C">
      <w:pPr>
        <w:jc w:val="center"/>
        <w:rPr>
          <w:rFonts w:asciiTheme="minorHAnsi" w:hAnsiTheme="minorHAnsi" w:cstheme="minorHAnsi"/>
          <w:color w:val="003300"/>
          <w:sz w:val="36"/>
          <w:szCs w:val="36"/>
        </w:rPr>
      </w:pPr>
    </w:p>
    <w:p w14:paraId="5D4AF2C3" w14:textId="77777777" w:rsidR="0081590C" w:rsidRPr="00707186" w:rsidRDefault="00D723D1" w:rsidP="0081590C">
      <w:pPr>
        <w:jc w:val="center"/>
        <w:rPr>
          <w:rFonts w:asciiTheme="minorHAnsi" w:hAnsiTheme="minorHAnsi" w:cstheme="minorHAnsi"/>
        </w:rPr>
      </w:pPr>
      <w:r w:rsidRPr="00707186">
        <w:rPr>
          <w:rFonts w:asciiTheme="minorHAnsi" w:hAnsiTheme="minorHAnsi" w:cstheme="minorHAnsi"/>
          <w:b/>
          <w:sz w:val="32"/>
          <w:szCs w:val="32"/>
        </w:rPr>
        <w:br w:type="page"/>
      </w:r>
      <w:r w:rsidR="0081590C" w:rsidRPr="00707186">
        <w:rPr>
          <w:rFonts w:asciiTheme="minorHAnsi" w:hAnsiTheme="minorHAnsi" w:cstheme="minorHAnsi"/>
          <w:b/>
          <w:sz w:val="24"/>
          <w:szCs w:val="24"/>
        </w:rPr>
        <w:t>Innhold</w:t>
      </w:r>
      <w:r w:rsidR="0081590C" w:rsidRPr="00707186">
        <w:rPr>
          <w:rFonts w:asciiTheme="minorHAnsi" w:hAnsiTheme="minorHAnsi" w:cstheme="minorHAnsi"/>
          <w:b/>
          <w:sz w:val="32"/>
          <w:szCs w:val="32"/>
        </w:rPr>
        <w:t xml:space="preserve"> </w:t>
      </w:r>
    </w:p>
    <w:p w14:paraId="6EB27EF2" w14:textId="4254F429" w:rsidR="000D6F7B" w:rsidRDefault="00D30966">
      <w:pPr>
        <w:pStyle w:val="TOC1"/>
        <w:rPr>
          <w:rFonts w:asciiTheme="minorHAnsi" w:eastAsiaTheme="minorEastAsia" w:hAnsiTheme="minorHAnsi" w:cstheme="minorBidi"/>
          <w:noProof/>
          <w:sz w:val="22"/>
          <w:szCs w:val="22"/>
        </w:rPr>
      </w:pPr>
      <w:r w:rsidRPr="00707186">
        <w:rPr>
          <w:rFonts w:asciiTheme="minorHAnsi" w:hAnsiTheme="minorHAnsi" w:cstheme="minorHAnsi"/>
          <w:sz w:val="24"/>
          <w:szCs w:val="24"/>
        </w:rPr>
        <w:fldChar w:fldCharType="begin"/>
      </w:r>
      <w:r w:rsidR="0081590C" w:rsidRPr="00707186">
        <w:rPr>
          <w:rFonts w:asciiTheme="minorHAnsi" w:hAnsiTheme="minorHAnsi" w:cstheme="minorHAnsi"/>
          <w:sz w:val="24"/>
          <w:szCs w:val="24"/>
        </w:rPr>
        <w:instrText xml:space="preserve"> TOC \o "1-2" \h \z \u </w:instrText>
      </w:r>
      <w:r w:rsidRPr="00707186">
        <w:rPr>
          <w:rFonts w:asciiTheme="minorHAnsi" w:hAnsiTheme="minorHAnsi" w:cstheme="minorHAnsi"/>
          <w:sz w:val="24"/>
          <w:szCs w:val="24"/>
        </w:rPr>
        <w:fldChar w:fldCharType="separate"/>
      </w:r>
      <w:hyperlink w:anchor="_Toc117579188" w:history="1">
        <w:r w:rsidR="000D6F7B" w:rsidRPr="00E33BE2">
          <w:rPr>
            <w:rStyle w:val="Hyperlink"/>
            <w:rFonts w:cstheme="minorHAnsi"/>
            <w:noProof/>
          </w:rPr>
          <w:t>1</w:t>
        </w:r>
        <w:r w:rsidR="000D6F7B">
          <w:rPr>
            <w:rFonts w:asciiTheme="minorHAnsi" w:eastAsiaTheme="minorEastAsia" w:hAnsiTheme="minorHAnsi" w:cstheme="minorBidi"/>
            <w:noProof/>
            <w:sz w:val="22"/>
            <w:szCs w:val="22"/>
          </w:rPr>
          <w:tab/>
        </w:r>
        <w:r w:rsidR="000D6F7B" w:rsidRPr="00E33BE2">
          <w:rPr>
            <w:rStyle w:val="Hyperlink"/>
            <w:rFonts w:cstheme="minorHAnsi"/>
            <w:noProof/>
          </w:rPr>
          <w:t>GENERELL BESKRIVELSE</w:t>
        </w:r>
        <w:r w:rsidR="000D6F7B">
          <w:rPr>
            <w:noProof/>
            <w:webHidden/>
          </w:rPr>
          <w:tab/>
        </w:r>
        <w:r w:rsidR="000D6F7B">
          <w:rPr>
            <w:noProof/>
            <w:webHidden/>
          </w:rPr>
          <w:fldChar w:fldCharType="begin"/>
        </w:r>
        <w:r w:rsidR="000D6F7B">
          <w:rPr>
            <w:noProof/>
            <w:webHidden/>
          </w:rPr>
          <w:instrText xml:space="preserve"> PAGEREF _Toc117579188 \h </w:instrText>
        </w:r>
        <w:r w:rsidR="000D6F7B">
          <w:rPr>
            <w:noProof/>
            <w:webHidden/>
          </w:rPr>
        </w:r>
        <w:r w:rsidR="000D6F7B">
          <w:rPr>
            <w:noProof/>
            <w:webHidden/>
          </w:rPr>
          <w:fldChar w:fldCharType="separate"/>
        </w:r>
        <w:r w:rsidR="000D6F7B">
          <w:rPr>
            <w:noProof/>
            <w:webHidden/>
          </w:rPr>
          <w:t>3</w:t>
        </w:r>
        <w:r w:rsidR="000D6F7B">
          <w:rPr>
            <w:noProof/>
            <w:webHidden/>
          </w:rPr>
          <w:fldChar w:fldCharType="end"/>
        </w:r>
      </w:hyperlink>
    </w:p>
    <w:p w14:paraId="50BD09E4" w14:textId="7A1AD968"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89" w:history="1">
        <w:r w:rsidRPr="00E33BE2">
          <w:rPr>
            <w:rStyle w:val="Hyperlink"/>
            <w:rFonts w:cstheme="minorHAnsi"/>
            <w:noProof/>
          </w:rPr>
          <w:t>1.1</w:t>
        </w:r>
        <w:r>
          <w:rPr>
            <w:rFonts w:asciiTheme="minorHAnsi" w:eastAsiaTheme="minorEastAsia" w:hAnsiTheme="minorHAnsi" w:cstheme="minorBidi"/>
            <w:noProof/>
            <w:sz w:val="22"/>
            <w:szCs w:val="22"/>
          </w:rPr>
          <w:tab/>
        </w:r>
        <w:r w:rsidRPr="00E33BE2">
          <w:rPr>
            <w:rStyle w:val="Hyperlink"/>
            <w:rFonts w:cstheme="minorHAnsi"/>
            <w:noProof/>
          </w:rPr>
          <w:t>Oppdragsgiver</w:t>
        </w:r>
        <w:r>
          <w:rPr>
            <w:noProof/>
            <w:webHidden/>
          </w:rPr>
          <w:tab/>
        </w:r>
        <w:r>
          <w:rPr>
            <w:noProof/>
            <w:webHidden/>
          </w:rPr>
          <w:fldChar w:fldCharType="begin"/>
        </w:r>
        <w:r>
          <w:rPr>
            <w:noProof/>
            <w:webHidden/>
          </w:rPr>
          <w:instrText xml:space="preserve"> PAGEREF _Toc117579189 \h </w:instrText>
        </w:r>
        <w:r>
          <w:rPr>
            <w:noProof/>
            <w:webHidden/>
          </w:rPr>
        </w:r>
        <w:r>
          <w:rPr>
            <w:noProof/>
            <w:webHidden/>
          </w:rPr>
          <w:fldChar w:fldCharType="separate"/>
        </w:r>
        <w:r>
          <w:rPr>
            <w:noProof/>
            <w:webHidden/>
          </w:rPr>
          <w:t>3</w:t>
        </w:r>
        <w:r>
          <w:rPr>
            <w:noProof/>
            <w:webHidden/>
          </w:rPr>
          <w:fldChar w:fldCharType="end"/>
        </w:r>
      </w:hyperlink>
    </w:p>
    <w:p w14:paraId="7F3152F4" w14:textId="3A3C576A"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0" w:history="1">
        <w:r w:rsidRPr="00E33BE2">
          <w:rPr>
            <w:rStyle w:val="Hyperlink"/>
            <w:rFonts w:cstheme="minorHAnsi"/>
            <w:noProof/>
          </w:rPr>
          <w:t>1.2</w:t>
        </w:r>
        <w:r>
          <w:rPr>
            <w:rFonts w:asciiTheme="minorHAnsi" w:eastAsiaTheme="minorEastAsia" w:hAnsiTheme="minorHAnsi" w:cstheme="minorBidi"/>
            <w:noProof/>
            <w:sz w:val="22"/>
            <w:szCs w:val="22"/>
          </w:rPr>
          <w:tab/>
        </w:r>
        <w:r w:rsidRPr="00E33BE2">
          <w:rPr>
            <w:rStyle w:val="Hyperlink"/>
            <w:rFonts w:cstheme="minorHAnsi"/>
            <w:noProof/>
          </w:rPr>
          <w:t>Anskaffelsens formål og omfang</w:t>
        </w:r>
        <w:r>
          <w:rPr>
            <w:noProof/>
            <w:webHidden/>
          </w:rPr>
          <w:tab/>
        </w:r>
        <w:r>
          <w:rPr>
            <w:noProof/>
            <w:webHidden/>
          </w:rPr>
          <w:fldChar w:fldCharType="begin"/>
        </w:r>
        <w:r>
          <w:rPr>
            <w:noProof/>
            <w:webHidden/>
          </w:rPr>
          <w:instrText xml:space="preserve"> PAGEREF _Toc117579190 \h </w:instrText>
        </w:r>
        <w:r>
          <w:rPr>
            <w:noProof/>
            <w:webHidden/>
          </w:rPr>
        </w:r>
        <w:r>
          <w:rPr>
            <w:noProof/>
            <w:webHidden/>
          </w:rPr>
          <w:fldChar w:fldCharType="separate"/>
        </w:r>
        <w:r>
          <w:rPr>
            <w:noProof/>
            <w:webHidden/>
          </w:rPr>
          <w:t>3</w:t>
        </w:r>
        <w:r>
          <w:rPr>
            <w:noProof/>
            <w:webHidden/>
          </w:rPr>
          <w:fldChar w:fldCharType="end"/>
        </w:r>
      </w:hyperlink>
    </w:p>
    <w:p w14:paraId="224866C2" w14:textId="6DF789AD"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1" w:history="1">
        <w:r w:rsidRPr="00E33BE2">
          <w:rPr>
            <w:rStyle w:val="Hyperlink"/>
            <w:noProof/>
          </w:rPr>
          <w:t>1.3</w:t>
        </w:r>
        <w:r>
          <w:rPr>
            <w:rFonts w:asciiTheme="minorHAnsi" w:eastAsiaTheme="minorEastAsia" w:hAnsiTheme="minorHAnsi" w:cstheme="minorBidi"/>
            <w:noProof/>
            <w:sz w:val="22"/>
            <w:szCs w:val="22"/>
          </w:rPr>
          <w:tab/>
        </w:r>
        <w:r w:rsidRPr="00E33BE2">
          <w:rPr>
            <w:rStyle w:val="Hyperlink"/>
            <w:noProof/>
          </w:rPr>
          <w:t>Kontraktsvilkår</w:t>
        </w:r>
        <w:r>
          <w:rPr>
            <w:noProof/>
            <w:webHidden/>
          </w:rPr>
          <w:tab/>
        </w:r>
        <w:r>
          <w:rPr>
            <w:noProof/>
            <w:webHidden/>
          </w:rPr>
          <w:fldChar w:fldCharType="begin"/>
        </w:r>
        <w:r>
          <w:rPr>
            <w:noProof/>
            <w:webHidden/>
          </w:rPr>
          <w:instrText xml:space="preserve"> PAGEREF _Toc117579191 \h </w:instrText>
        </w:r>
        <w:r>
          <w:rPr>
            <w:noProof/>
            <w:webHidden/>
          </w:rPr>
        </w:r>
        <w:r>
          <w:rPr>
            <w:noProof/>
            <w:webHidden/>
          </w:rPr>
          <w:fldChar w:fldCharType="separate"/>
        </w:r>
        <w:r>
          <w:rPr>
            <w:noProof/>
            <w:webHidden/>
          </w:rPr>
          <w:t>3</w:t>
        </w:r>
        <w:r>
          <w:rPr>
            <w:noProof/>
            <w:webHidden/>
          </w:rPr>
          <w:fldChar w:fldCharType="end"/>
        </w:r>
      </w:hyperlink>
    </w:p>
    <w:p w14:paraId="4E9AEDBA" w14:textId="412E1013"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2" w:history="1">
        <w:r w:rsidRPr="00E33BE2">
          <w:rPr>
            <w:rStyle w:val="Hyperlink"/>
            <w:rFonts w:cstheme="minorHAnsi"/>
            <w:noProof/>
          </w:rPr>
          <w:t>1.4</w:t>
        </w:r>
        <w:r>
          <w:rPr>
            <w:rFonts w:asciiTheme="minorHAnsi" w:eastAsiaTheme="minorEastAsia" w:hAnsiTheme="minorHAnsi" w:cstheme="minorBidi"/>
            <w:noProof/>
            <w:sz w:val="22"/>
            <w:szCs w:val="22"/>
          </w:rPr>
          <w:tab/>
        </w:r>
        <w:r w:rsidRPr="00E33BE2">
          <w:rPr>
            <w:rStyle w:val="Hyperlink"/>
            <w:rFonts w:cstheme="minorHAnsi"/>
            <w:noProof/>
          </w:rPr>
          <w:t>Deltilbud</w:t>
        </w:r>
        <w:r>
          <w:rPr>
            <w:noProof/>
            <w:webHidden/>
          </w:rPr>
          <w:tab/>
        </w:r>
        <w:r>
          <w:rPr>
            <w:noProof/>
            <w:webHidden/>
          </w:rPr>
          <w:fldChar w:fldCharType="begin"/>
        </w:r>
        <w:r>
          <w:rPr>
            <w:noProof/>
            <w:webHidden/>
          </w:rPr>
          <w:instrText xml:space="preserve"> PAGEREF _Toc117579192 \h </w:instrText>
        </w:r>
        <w:r>
          <w:rPr>
            <w:noProof/>
            <w:webHidden/>
          </w:rPr>
        </w:r>
        <w:r>
          <w:rPr>
            <w:noProof/>
            <w:webHidden/>
          </w:rPr>
          <w:fldChar w:fldCharType="separate"/>
        </w:r>
        <w:r>
          <w:rPr>
            <w:noProof/>
            <w:webHidden/>
          </w:rPr>
          <w:t>3</w:t>
        </w:r>
        <w:r>
          <w:rPr>
            <w:noProof/>
            <w:webHidden/>
          </w:rPr>
          <w:fldChar w:fldCharType="end"/>
        </w:r>
      </w:hyperlink>
    </w:p>
    <w:p w14:paraId="289EDCD3" w14:textId="4E780B29"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3" w:history="1">
        <w:r w:rsidRPr="00E33BE2">
          <w:rPr>
            <w:rStyle w:val="Hyperlink"/>
            <w:rFonts w:cstheme="minorHAnsi"/>
            <w:noProof/>
          </w:rPr>
          <w:t>1.5</w:t>
        </w:r>
        <w:r>
          <w:rPr>
            <w:rFonts w:asciiTheme="minorHAnsi" w:eastAsiaTheme="minorEastAsia" w:hAnsiTheme="minorHAnsi" w:cstheme="minorBidi"/>
            <w:noProof/>
            <w:sz w:val="22"/>
            <w:szCs w:val="22"/>
          </w:rPr>
          <w:tab/>
        </w:r>
        <w:r w:rsidRPr="00E33BE2">
          <w:rPr>
            <w:rStyle w:val="Hyperlink"/>
            <w:rFonts w:cstheme="minorHAnsi"/>
            <w:noProof/>
          </w:rPr>
          <w:t>Viktige datoer</w:t>
        </w:r>
        <w:r>
          <w:rPr>
            <w:noProof/>
            <w:webHidden/>
          </w:rPr>
          <w:tab/>
        </w:r>
        <w:r>
          <w:rPr>
            <w:noProof/>
            <w:webHidden/>
          </w:rPr>
          <w:fldChar w:fldCharType="begin"/>
        </w:r>
        <w:r>
          <w:rPr>
            <w:noProof/>
            <w:webHidden/>
          </w:rPr>
          <w:instrText xml:space="preserve"> PAGEREF _Toc117579193 \h </w:instrText>
        </w:r>
        <w:r>
          <w:rPr>
            <w:noProof/>
            <w:webHidden/>
          </w:rPr>
        </w:r>
        <w:r>
          <w:rPr>
            <w:noProof/>
            <w:webHidden/>
          </w:rPr>
          <w:fldChar w:fldCharType="separate"/>
        </w:r>
        <w:r>
          <w:rPr>
            <w:noProof/>
            <w:webHidden/>
          </w:rPr>
          <w:t>3</w:t>
        </w:r>
        <w:r>
          <w:rPr>
            <w:noProof/>
            <w:webHidden/>
          </w:rPr>
          <w:fldChar w:fldCharType="end"/>
        </w:r>
      </w:hyperlink>
    </w:p>
    <w:p w14:paraId="718A65D6" w14:textId="449B7AD9" w:rsidR="000D6F7B" w:rsidRDefault="000D6F7B">
      <w:pPr>
        <w:pStyle w:val="TOC1"/>
        <w:rPr>
          <w:rFonts w:asciiTheme="minorHAnsi" w:eastAsiaTheme="minorEastAsia" w:hAnsiTheme="minorHAnsi" w:cstheme="minorBidi"/>
          <w:noProof/>
          <w:sz w:val="22"/>
          <w:szCs w:val="22"/>
        </w:rPr>
      </w:pPr>
      <w:hyperlink w:anchor="_Toc117579194" w:history="1">
        <w:r w:rsidRPr="00E33BE2">
          <w:rPr>
            <w:rStyle w:val="Hyperlink"/>
            <w:rFonts w:cstheme="minorHAnsi"/>
            <w:noProof/>
          </w:rPr>
          <w:t>2</w:t>
        </w:r>
        <w:r>
          <w:rPr>
            <w:rFonts w:asciiTheme="minorHAnsi" w:eastAsiaTheme="minorEastAsia" w:hAnsiTheme="minorHAnsi" w:cstheme="minorBidi"/>
            <w:noProof/>
            <w:sz w:val="22"/>
            <w:szCs w:val="22"/>
          </w:rPr>
          <w:tab/>
        </w:r>
        <w:r w:rsidRPr="00E33BE2">
          <w:rPr>
            <w:rStyle w:val="Hyperlink"/>
            <w:rFonts w:cstheme="minorHAnsi"/>
            <w:noProof/>
          </w:rPr>
          <w:t>REGLER FOR GJENNOMFØRING AV KONKURRANSEN OG KRAV TIL TILBUD</w:t>
        </w:r>
        <w:r>
          <w:rPr>
            <w:noProof/>
            <w:webHidden/>
          </w:rPr>
          <w:tab/>
        </w:r>
        <w:r>
          <w:rPr>
            <w:noProof/>
            <w:webHidden/>
          </w:rPr>
          <w:fldChar w:fldCharType="begin"/>
        </w:r>
        <w:r>
          <w:rPr>
            <w:noProof/>
            <w:webHidden/>
          </w:rPr>
          <w:instrText xml:space="preserve"> PAGEREF _Toc117579194 \h </w:instrText>
        </w:r>
        <w:r>
          <w:rPr>
            <w:noProof/>
            <w:webHidden/>
          </w:rPr>
        </w:r>
        <w:r>
          <w:rPr>
            <w:noProof/>
            <w:webHidden/>
          </w:rPr>
          <w:fldChar w:fldCharType="separate"/>
        </w:r>
        <w:r>
          <w:rPr>
            <w:noProof/>
            <w:webHidden/>
          </w:rPr>
          <w:t>4</w:t>
        </w:r>
        <w:r>
          <w:rPr>
            <w:noProof/>
            <w:webHidden/>
          </w:rPr>
          <w:fldChar w:fldCharType="end"/>
        </w:r>
      </w:hyperlink>
    </w:p>
    <w:p w14:paraId="6571C51E" w14:textId="7CFE8E82"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5" w:history="1">
        <w:r w:rsidRPr="00E33BE2">
          <w:rPr>
            <w:rStyle w:val="Hyperlink"/>
            <w:rFonts w:cstheme="minorHAnsi"/>
            <w:noProof/>
          </w:rPr>
          <w:t>2.1</w:t>
        </w:r>
        <w:r>
          <w:rPr>
            <w:rFonts w:asciiTheme="minorHAnsi" w:eastAsiaTheme="minorEastAsia" w:hAnsiTheme="minorHAnsi" w:cstheme="minorBidi"/>
            <w:noProof/>
            <w:sz w:val="22"/>
            <w:szCs w:val="22"/>
          </w:rPr>
          <w:tab/>
        </w:r>
        <w:r w:rsidRPr="00E33BE2">
          <w:rPr>
            <w:rStyle w:val="Hyperlink"/>
            <w:rFonts w:cstheme="minorHAnsi"/>
            <w:noProof/>
          </w:rPr>
          <w:t>Anskaffelsesprosedyre</w:t>
        </w:r>
        <w:r>
          <w:rPr>
            <w:noProof/>
            <w:webHidden/>
          </w:rPr>
          <w:tab/>
        </w:r>
        <w:r>
          <w:rPr>
            <w:noProof/>
            <w:webHidden/>
          </w:rPr>
          <w:fldChar w:fldCharType="begin"/>
        </w:r>
        <w:r>
          <w:rPr>
            <w:noProof/>
            <w:webHidden/>
          </w:rPr>
          <w:instrText xml:space="preserve"> PAGEREF _Toc117579195 \h </w:instrText>
        </w:r>
        <w:r>
          <w:rPr>
            <w:noProof/>
            <w:webHidden/>
          </w:rPr>
        </w:r>
        <w:r>
          <w:rPr>
            <w:noProof/>
            <w:webHidden/>
          </w:rPr>
          <w:fldChar w:fldCharType="separate"/>
        </w:r>
        <w:r>
          <w:rPr>
            <w:noProof/>
            <w:webHidden/>
          </w:rPr>
          <w:t>4</w:t>
        </w:r>
        <w:r>
          <w:rPr>
            <w:noProof/>
            <w:webHidden/>
          </w:rPr>
          <w:fldChar w:fldCharType="end"/>
        </w:r>
      </w:hyperlink>
    </w:p>
    <w:p w14:paraId="58A3EBD6" w14:textId="643B2F67"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6" w:history="1">
        <w:r w:rsidRPr="00E33BE2">
          <w:rPr>
            <w:rStyle w:val="Hyperlink"/>
            <w:rFonts w:cstheme="minorHAnsi"/>
            <w:noProof/>
          </w:rPr>
          <w:t>2.1</w:t>
        </w:r>
        <w:r>
          <w:rPr>
            <w:rFonts w:asciiTheme="minorHAnsi" w:eastAsiaTheme="minorEastAsia" w:hAnsiTheme="minorHAnsi" w:cstheme="minorBidi"/>
            <w:noProof/>
            <w:sz w:val="22"/>
            <w:szCs w:val="22"/>
          </w:rPr>
          <w:tab/>
        </w:r>
        <w:r w:rsidRPr="00E33BE2">
          <w:rPr>
            <w:rStyle w:val="Hyperlink"/>
            <w:rFonts w:cstheme="minorHAnsi"/>
            <w:noProof/>
          </w:rPr>
          <w:t>Krav til lønns- og arbeidsvilkår</w:t>
        </w:r>
        <w:r>
          <w:rPr>
            <w:noProof/>
            <w:webHidden/>
          </w:rPr>
          <w:tab/>
        </w:r>
        <w:r>
          <w:rPr>
            <w:noProof/>
            <w:webHidden/>
          </w:rPr>
          <w:fldChar w:fldCharType="begin"/>
        </w:r>
        <w:r>
          <w:rPr>
            <w:noProof/>
            <w:webHidden/>
          </w:rPr>
          <w:instrText xml:space="preserve"> PAGEREF _Toc117579196 \h </w:instrText>
        </w:r>
        <w:r>
          <w:rPr>
            <w:noProof/>
            <w:webHidden/>
          </w:rPr>
        </w:r>
        <w:r>
          <w:rPr>
            <w:noProof/>
            <w:webHidden/>
          </w:rPr>
          <w:fldChar w:fldCharType="separate"/>
        </w:r>
        <w:r>
          <w:rPr>
            <w:noProof/>
            <w:webHidden/>
          </w:rPr>
          <w:t>4</w:t>
        </w:r>
        <w:r>
          <w:rPr>
            <w:noProof/>
            <w:webHidden/>
          </w:rPr>
          <w:fldChar w:fldCharType="end"/>
        </w:r>
      </w:hyperlink>
    </w:p>
    <w:p w14:paraId="239B45B7" w14:textId="4064DA12"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7" w:history="1">
        <w:r w:rsidRPr="000D6F7B">
          <w:rPr>
            <w:rStyle w:val="Hyperlink"/>
            <w:noProof/>
          </w:rPr>
          <w:t>2.2</w:t>
        </w:r>
        <w:r w:rsidRPr="000D6F7B">
          <w:rPr>
            <w:rFonts w:asciiTheme="minorHAnsi" w:eastAsiaTheme="minorEastAsia" w:hAnsiTheme="minorHAnsi" w:cstheme="minorBidi"/>
            <w:noProof/>
            <w:sz w:val="22"/>
            <w:szCs w:val="22"/>
          </w:rPr>
          <w:tab/>
        </w:r>
        <w:r w:rsidRPr="000D6F7B">
          <w:rPr>
            <w:rStyle w:val="Hyperlink"/>
            <w:noProof/>
          </w:rPr>
          <w:t>Krav til lærlinger</w:t>
        </w:r>
        <w:r w:rsidRPr="000D6F7B">
          <w:rPr>
            <w:noProof/>
            <w:webHidden/>
          </w:rPr>
          <w:tab/>
        </w:r>
        <w:r w:rsidRPr="000D6F7B">
          <w:rPr>
            <w:noProof/>
            <w:webHidden/>
          </w:rPr>
          <w:fldChar w:fldCharType="begin"/>
        </w:r>
        <w:r w:rsidRPr="000D6F7B">
          <w:rPr>
            <w:noProof/>
            <w:webHidden/>
          </w:rPr>
          <w:instrText xml:space="preserve"> PAGEREF _Toc117579197 \h </w:instrText>
        </w:r>
        <w:r w:rsidRPr="000D6F7B">
          <w:rPr>
            <w:noProof/>
            <w:webHidden/>
          </w:rPr>
        </w:r>
        <w:r w:rsidRPr="000D6F7B">
          <w:rPr>
            <w:noProof/>
            <w:webHidden/>
          </w:rPr>
          <w:fldChar w:fldCharType="separate"/>
        </w:r>
        <w:r w:rsidRPr="000D6F7B">
          <w:rPr>
            <w:noProof/>
            <w:webHidden/>
          </w:rPr>
          <w:t>4</w:t>
        </w:r>
        <w:r w:rsidRPr="000D6F7B">
          <w:rPr>
            <w:noProof/>
            <w:webHidden/>
          </w:rPr>
          <w:fldChar w:fldCharType="end"/>
        </w:r>
      </w:hyperlink>
    </w:p>
    <w:p w14:paraId="16CE3036" w14:textId="0A3AB6A2"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8" w:history="1">
        <w:r w:rsidRPr="00E33BE2">
          <w:rPr>
            <w:rStyle w:val="Hyperlink"/>
            <w:rFonts w:cstheme="minorHAnsi"/>
            <w:noProof/>
          </w:rPr>
          <w:t>2.3</w:t>
        </w:r>
        <w:r>
          <w:rPr>
            <w:rFonts w:asciiTheme="minorHAnsi" w:eastAsiaTheme="minorEastAsia" w:hAnsiTheme="minorHAnsi" w:cstheme="minorBidi"/>
            <w:noProof/>
            <w:sz w:val="22"/>
            <w:szCs w:val="22"/>
          </w:rPr>
          <w:tab/>
        </w:r>
        <w:r w:rsidRPr="00E33BE2">
          <w:rPr>
            <w:rStyle w:val="Hyperlink"/>
            <w:rFonts w:cstheme="minorHAnsi"/>
            <w:noProof/>
          </w:rPr>
          <w:t>Skatteattest</w:t>
        </w:r>
        <w:r>
          <w:rPr>
            <w:noProof/>
            <w:webHidden/>
          </w:rPr>
          <w:tab/>
        </w:r>
        <w:r>
          <w:rPr>
            <w:noProof/>
            <w:webHidden/>
          </w:rPr>
          <w:fldChar w:fldCharType="begin"/>
        </w:r>
        <w:r>
          <w:rPr>
            <w:noProof/>
            <w:webHidden/>
          </w:rPr>
          <w:instrText xml:space="preserve"> PAGEREF _Toc117579198 \h </w:instrText>
        </w:r>
        <w:r>
          <w:rPr>
            <w:noProof/>
            <w:webHidden/>
          </w:rPr>
        </w:r>
        <w:r>
          <w:rPr>
            <w:noProof/>
            <w:webHidden/>
          </w:rPr>
          <w:fldChar w:fldCharType="separate"/>
        </w:r>
        <w:r>
          <w:rPr>
            <w:noProof/>
            <w:webHidden/>
          </w:rPr>
          <w:t>5</w:t>
        </w:r>
        <w:r>
          <w:rPr>
            <w:noProof/>
            <w:webHidden/>
          </w:rPr>
          <w:fldChar w:fldCharType="end"/>
        </w:r>
      </w:hyperlink>
    </w:p>
    <w:p w14:paraId="7F1C39F7" w14:textId="58817567"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199" w:history="1">
        <w:r w:rsidRPr="00E33BE2">
          <w:rPr>
            <w:rStyle w:val="Hyperlink"/>
            <w:rFonts w:cstheme="minorHAnsi"/>
            <w:noProof/>
          </w:rPr>
          <w:t>2.1</w:t>
        </w:r>
        <w:r>
          <w:rPr>
            <w:rFonts w:asciiTheme="minorHAnsi" w:eastAsiaTheme="minorEastAsia" w:hAnsiTheme="minorHAnsi" w:cstheme="minorBidi"/>
            <w:noProof/>
            <w:sz w:val="22"/>
            <w:szCs w:val="22"/>
          </w:rPr>
          <w:tab/>
        </w:r>
        <w:r w:rsidRPr="00E33BE2">
          <w:rPr>
            <w:rStyle w:val="Hyperlink"/>
            <w:rFonts w:cstheme="minorHAnsi"/>
            <w:noProof/>
          </w:rPr>
          <w:t>Offentlighet og taushetsplikt</w:t>
        </w:r>
        <w:r>
          <w:rPr>
            <w:noProof/>
            <w:webHidden/>
          </w:rPr>
          <w:tab/>
        </w:r>
        <w:r>
          <w:rPr>
            <w:noProof/>
            <w:webHidden/>
          </w:rPr>
          <w:fldChar w:fldCharType="begin"/>
        </w:r>
        <w:r>
          <w:rPr>
            <w:noProof/>
            <w:webHidden/>
          </w:rPr>
          <w:instrText xml:space="preserve"> PAGEREF _Toc117579199 \h </w:instrText>
        </w:r>
        <w:r>
          <w:rPr>
            <w:noProof/>
            <w:webHidden/>
          </w:rPr>
        </w:r>
        <w:r>
          <w:rPr>
            <w:noProof/>
            <w:webHidden/>
          </w:rPr>
          <w:fldChar w:fldCharType="separate"/>
        </w:r>
        <w:r>
          <w:rPr>
            <w:noProof/>
            <w:webHidden/>
          </w:rPr>
          <w:t>5</w:t>
        </w:r>
        <w:r>
          <w:rPr>
            <w:noProof/>
            <w:webHidden/>
          </w:rPr>
          <w:fldChar w:fldCharType="end"/>
        </w:r>
      </w:hyperlink>
    </w:p>
    <w:p w14:paraId="78E8BB54" w14:textId="3001A8F7"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0" w:history="1">
        <w:r w:rsidRPr="00E33BE2">
          <w:rPr>
            <w:rStyle w:val="Hyperlink"/>
            <w:rFonts w:cstheme="minorHAnsi"/>
            <w:noProof/>
          </w:rPr>
          <w:t>2.2</w:t>
        </w:r>
        <w:r>
          <w:rPr>
            <w:rFonts w:asciiTheme="minorHAnsi" w:eastAsiaTheme="minorEastAsia" w:hAnsiTheme="minorHAnsi" w:cstheme="minorBidi"/>
            <w:noProof/>
            <w:sz w:val="22"/>
            <w:szCs w:val="22"/>
          </w:rPr>
          <w:tab/>
        </w:r>
        <w:r w:rsidRPr="00E33BE2">
          <w:rPr>
            <w:rStyle w:val="Hyperlink"/>
            <w:rFonts w:cstheme="minorHAnsi"/>
            <w:noProof/>
          </w:rPr>
          <w:t>Vedståelsesfrist</w:t>
        </w:r>
        <w:r>
          <w:rPr>
            <w:noProof/>
            <w:webHidden/>
          </w:rPr>
          <w:tab/>
        </w:r>
        <w:r>
          <w:rPr>
            <w:noProof/>
            <w:webHidden/>
          </w:rPr>
          <w:fldChar w:fldCharType="begin"/>
        </w:r>
        <w:r>
          <w:rPr>
            <w:noProof/>
            <w:webHidden/>
          </w:rPr>
          <w:instrText xml:space="preserve"> PAGEREF _Toc117579200 \h </w:instrText>
        </w:r>
        <w:r>
          <w:rPr>
            <w:noProof/>
            <w:webHidden/>
          </w:rPr>
        </w:r>
        <w:r>
          <w:rPr>
            <w:noProof/>
            <w:webHidden/>
          </w:rPr>
          <w:fldChar w:fldCharType="separate"/>
        </w:r>
        <w:r>
          <w:rPr>
            <w:noProof/>
            <w:webHidden/>
          </w:rPr>
          <w:t>5</w:t>
        </w:r>
        <w:r>
          <w:rPr>
            <w:noProof/>
            <w:webHidden/>
          </w:rPr>
          <w:fldChar w:fldCharType="end"/>
        </w:r>
      </w:hyperlink>
    </w:p>
    <w:p w14:paraId="13677670" w14:textId="06FBDE5A"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1" w:history="1">
        <w:r w:rsidRPr="00E33BE2">
          <w:rPr>
            <w:rStyle w:val="Hyperlink"/>
            <w:rFonts w:cstheme="minorHAnsi"/>
            <w:noProof/>
          </w:rPr>
          <w:t>2.3</w:t>
        </w:r>
        <w:r>
          <w:rPr>
            <w:rFonts w:asciiTheme="minorHAnsi" w:eastAsiaTheme="minorEastAsia" w:hAnsiTheme="minorHAnsi" w:cstheme="minorBidi"/>
            <w:noProof/>
            <w:sz w:val="22"/>
            <w:szCs w:val="22"/>
          </w:rPr>
          <w:tab/>
        </w:r>
        <w:r w:rsidRPr="00E33BE2">
          <w:rPr>
            <w:rStyle w:val="Hyperlink"/>
            <w:rFonts w:cstheme="minorHAnsi"/>
            <w:noProof/>
          </w:rPr>
          <w:t>Oppdatering av konkurransegrunnlaget</w:t>
        </w:r>
        <w:r>
          <w:rPr>
            <w:noProof/>
            <w:webHidden/>
          </w:rPr>
          <w:tab/>
        </w:r>
        <w:r>
          <w:rPr>
            <w:noProof/>
            <w:webHidden/>
          </w:rPr>
          <w:fldChar w:fldCharType="begin"/>
        </w:r>
        <w:r>
          <w:rPr>
            <w:noProof/>
            <w:webHidden/>
          </w:rPr>
          <w:instrText xml:space="preserve"> PAGEREF _Toc117579201 \h </w:instrText>
        </w:r>
        <w:r>
          <w:rPr>
            <w:noProof/>
            <w:webHidden/>
          </w:rPr>
        </w:r>
        <w:r>
          <w:rPr>
            <w:noProof/>
            <w:webHidden/>
          </w:rPr>
          <w:fldChar w:fldCharType="separate"/>
        </w:r>
        <w:r>
          <w:rPr>
            <w:noProof/>
            <w:webHidden/>
          </w:rPr>
          <w:t>5</w:t>
        </w:r>
        <w:r>
          <w:rPr>
            <w:noProof/>
            <w:webHidden/>
          </w:rPr>
          <w:fldChar w:fldCharType="end"/>
        </w:r>
      </w:hyperlink>
    </w:p>
    <w:p w14:paraId="03374FFA" w14:textId="05C0F4CE"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2" w:history="1">
        <w:r w:rsidRPr="00E33BE2">
          <w:rPr>
            <w:rStyle w:val="Hyperlink"/>
            <w:rFonts w:cstheme="minorHAnsi"/>
            <w:noProof/>
          </w:rPr>
          <w:t>2.4</w:t>
        </w:r>
        <w:r>
          <w:rPr>
            <w:rFonts w:asciiTheme="minorHAnsi" w:eastAsiaTheme="minorEastAsia" w:hAnsiTheme="minorHAnsi" w:cstheme="minorBidi"/>
            <w:noProof/>
            <w:sz w:val="22"/>
            <w:szCs w:val="22"/>
          </w:rPr>
          <w:tab/>
        </w:r>
        <w:r w:rsidRPr="00E33BE2">
          <w:rPr>
            <w:rStyle w:val="Hyperlink"/>
            <w:rFonts w:cstheme="minorHAnsi"/>
            <w:noProof/>
          </w:rPr>
          <w:t>Tilleggsopplysninger</w:t>
        </w:r>
        <w:r>
          <w:rPr>
            <w:noProof/>
            <w:webHidden/>
          </w:rPr>
          <w:tab/>
        </w:r>
        <w:r>
          <w:rPr>
            <w:noProof/>
            <w:webHidden/>
          </w:rPr>
          <w:fldChar w:fldCharType="begin"/>
        </w:r>
        <w:r>
          <w:rPr>
            <w:noProof/>
            <w:webHidden/>
          </w:rPr>
          <w:instrText xml:space="preserve"> PAGEREF _Toc117579202 \h </w:instrText>
        </w:r>
        <w:r>
          <w:rPr>
            <w:noProof/>
            <w:webHidden/>
          </w:rPr>
        </w:r>
        <w:r>
          <w:rPr>
            <w:noProof/>
            <w:webHidden/>
          </w:rPr>
          <w:fldChar w:fldCharType="separate"/>
        </w:r>
        <w:r>
          <w:rPr>
            <w:noProof/>
            <w:webHidden/>
          </w:rPr>
          <w:t>5</w:t>
        </w:r>
        <w:r>
          <w:rPr>
            <w:noProof/>
            <w:webHidden/>
          </w:rPr>
          <w:fldChar w:fldCharType="end"/>
        </w:r>
      </w:hyperlink>
    </w:p>
    <w:p w14:paraId="7C03E084" w14:textId="11A72BDD"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3" w:history="1">
        <w:r w:rsidRPr="00E33BE2">
          <w:rPr>
            <w:rStyle w:val="Hyperlink"/>
            <w:noProof/>
          </w:rPr>
          <w:t>2.5</w:t>
        </w:r>
        <w:r>
          <w:rPr>
            <w:rFonts w:asciiTheme="minorHAnsi" w:eastAsiaTheme="minorEastAsia" w:hAnsiTheme="minorHAnsi" w:cstheme="minorBidi"/>
            <w:noProof/>
            <w:sz w:val="22"/>
            <w:szCs w:val="22"/>
          </w:rPr>
          <w:tab/>
        </w:r>
        <w:r w:rsidRPr="00E33BE2">
          <w:rPr>
            <w:rStyle w:val="Hyperlink"/>
            <w:noProof/>
          </w:rPr>
          <w:t>eBevis</w:t>
        </w:r>
        <w:r>
          <w:rPr>
            <w:noProof/>
            <w:webHidden/>
          </w:rPr>
          <w:tab/>
        </w:r>
        <w:r>
          <w:rPr>
            <w:noProof/>
            <w:webHidden/>
          </w:rPr>
          <w:fldChar w:fldCharType="begin"/>
        </w:r>
        <w:r>
          <w:rPr>
            <w:noProof/>
            <w:webHidden/>
          </w:rPr>
          <w:instrText xml:space="preserve"> PAGEREF _Toc117579203 \h </w:instrText>
        </w:r>
        <w:r>
          <w:rPr>
            <w:noProof/>
            <w:webHidden/>
          </w:rPr>
        </w:r>
        <w:r>
          <w:rPr>
            <w:noProof/>
            <w:webHidden/>
          </w:rPr>
          <w:fldChar w:fldCharType="separate"/>
        </w:r>
        <w:r>
          <w:rPr>
            <w:noProof/>
            <w:webHidden/>
          </w:rPr>
          <w:t>5</w:t>
        </w:r>
        <w:r>
          <w:rPr>
            <w:noProof/>
            <w:webHidden/>
          </w:rPr>
          <w:fldChar w:fldCharType="end"/>
        </w:r>
      </w:hyperlink>
    </w:p>
    <w:p w14:paraId="3BC918B9" w14:textId="0BAC247C" w:rsidR="000D6F7B" w:rsidRDefault="000D6F7B">
      <w:pPr>
        <w:pStyle w:val="TOC1"/>
        <w:rPr>
          <w:rFonts w:asciiTheme="minorHAnsi" w:eastAsiaTheme="minorEastAsia" w:hAnsiTheme="minorHAnsi" w:cstheme="minorBidi"/>
          <w:noProof/>
          <w:sz w:val="22"/>
          <w:szCs w:val="22"/>
        </w:rPr>
      </w:pPr>
      <w:hyperlink w:anchor="_Toc117579204" w:history="1">
        <w:r w:rsidRPr="00E33BE2">
          <w:rPr>
            <w:rStyle w:val="Hyperlink"/>
            <w:rFonts w:cstheme="minorHAnsi"/>
            <w:noProof/>
          </w:rPr>
          <w:t>3</w:t>
        </w:r>
        <w:r>
          <w:rPr>
            <w:rFonts w:asciiTheme="minorHAnsi" w:eastAsiaTheme="minorEastAsia" w:hAnsiTheme="minorHAnsi" w:cstheme="minorBidi"/>
            <w:noProof/>
            <w:sz w:val="22"/>
            <w:szCs w:val="22"/>
          </w:rPr>
          <w:tab/>
        </w:r>
        <w:r w:rsidRPr="00E33BE2">
          <w:rPr>
            <w:rStyle w:val="Hyperlink"/>
            <w:rFonts w:cstheme="minorHAnsi"/>
            <w:noProof/>
          </w:rPr>
          <w:t>DET EUROPEISKE EGENERKLÆRINGSSKJEMAET (ESPD)</w:t>
        </w:r>
        <w:r>
          <w:rPr>
            <w:noProof/>
            <w:webHidden/>
          </w:rPr>
          <w:tab/>
        </w:r>
        <w:r>
          <w:rPr>
            <w:noProof/>
            <w:webHidden/>
          </w:rPr>
          <w:fldChar w:fldCharType="begin"/>
        </w:r>
        <w:r>
          <w:rPr>
            <w:noProof/>
            <w:webHidden/>
          </w:rPr>
          <w:instrText xml:space="preserve"> PAGEREF _Toc117579204 \h </w:instrText>
        </w:r>
        <w:r>
          <w:rPr>
            <w:noProof/>
            <w:webHidden/>
          </w:rPr>
        </w:r>
        <w:r>
          <w:rPr>
            <w:noProof/>
            <w:webHidden/>
          </w:rPr>
          <w:fldChar w:fldCharType="separate"/>
        </w:r>
        <w:r>
          <w:rPr>
            <w:noProof/>
            <w:webHidden/>
          </w:rPr>
          <w:t>6</w:t>
        </w:r>
        <w:r>
          <w:rPr>
            <w:noProof/>
            <w:webHidden/>
          </w:rPr>
          <w:fldChar w:fldCharType="end"/>
        </w:r>
      </w:hyperlink>
    </w:p>
    <w:p w14:paraId="2CC649D9" w14:textId="2FD227CC"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5" w:history="1">
        <w:r w:rsidRPr="00E33BE2">
          <w:rPr>
            <w:rStyle w:val="Hyperlink"/>
            <w:rFonts w:cstheme="minorHAnsi"/>
            <w:noProof/>
          </w:rPr>
          <w:t>3.1</w:t>
        </w:r>
        <w:r>
          <w:rPr>
            <w:rFonts w:asciiTheme="minorHAnsi" w:eastAsiaTheme="minorEastAsia" w:hAnsiTheme="minorHAnsi" w:cstheme="minorBidi"/>
            <w:noProof/>
            <w:sz w:val="22"/>
            <w:szCs w:val="22"/>
          </w:rPr>
          <w:tab/>
        </w:r>
        <w:r w:rsidRPr="00E33BE2">
          <w:rPr>
            <w:rStyle w:val="Hyperlink"/>
            <w:rFonts w:cstheme="minorHAnsi"/>
            <w:noProof/>
          </w:rPr>
          <w:t>Generelt om ESPD</w:t>
        </w:r>
        <w:r>
          <w:rPr>
            <w:noProof/>
            <w:webHidden/>
          </w:rPr>
          <w:tab/>
        </w:r>
        <w:r>
          <w:rPr>
            <w:noProof/>
            <w:webHidden/>
          </w:rPr>
          <w:fldChar w:fldCharType="begin"/>
        </w:r>
        <w:r>
          <w:rPr>
            <w:noProof/>
            <w:webHidden/>
          </w:rPr>
          <w:instrText xml:space="preserve"> PAGEREF _Toc117579205 \h </w:instrText>
        </w:r>
        <w:r>
          <w:rPr>
            <w:noProof/>
            <w:webHidden/>
          </w:rPr>
        </w:r>
        <w:r>
          <w:rPr>
            <w:noProof/>
            <w:webHidden/>
          </w:rPr>
          <w:fldChar w:fldCharType="separate"/>
        </w:r>
        <w:r>
          <w:rPr>
            <w:noProof/>
            <w:webHidden/>
          </w:rPr>
          <w:t>6</w:t>
        </w:r>
        <w:r>
          <w:rPr>
            <w:noProof/>
            <w:webHidden/>
          </w:rPr>
          <w:fldChar w:fldCharType="end"/>
        </w:r>
      </w:hyperlink>
    </w:p>
    <w:p w14:paraId="4E0BDF1A" w14:textId="77633BE4"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6" w:history="1">
        <w:r w:rsidRPr="00E33BE2">
          <w:rPr>
            <w:rStyle w:val="Hyperlink"/>
            <w:rFonts w:cstheme="minorHAnsi"/>
            <w:noProof/>
          </w:rPr>
          <w:t>3.2</w:t>
        </w:r>
        <w:r>
          <w:rPr>
            <w:rFonts w:asciiTheme="minorHAnsi" w:eastAsiaTheme="minorEastAsia" w:hAnsiTheme="minorHAnsi" w:cstheme="minorBidi"/>
            <w:noProof/>
            <w:sz w:val="22"/>
            <w:szCs w:val="22"/>
          </w:rPr>
          <w:tab/>
        </w:r>
        <w:r w:rsidRPr="00E33BE2">
          <w:rPr>
            <w:rStyle w:val="Hyperlink"/>
            <w:rFonts w:cstheme="minorHAnsi"/>
            <w:noProof/>
          </w:rPr>
          <w:t>Nasjonale avvisningsgrunner</w:t>
        </w:r>
        <w:r>
          <w:rPr>
            <w:noProof/>
            <w:webHidden/>
          </w:rPr>
          <w:tab/>
        </w:r>
        <w:r>
          <w:rPr>
            <w:noProof/>
            <w:webHidden/>
          </w:rPr>
          <w:fldChar w:fldCharType="begin"/>
        </w:r>
        <w:r>
          <w:rPr>
            <w:noProof/>
            <w:webHidden/>
          </w:rPr>
          <w:instrText xml:space="preserve"> PAGEREF _Toc117579206 \h </w:instrText>
        </w:r>
        <w:r>
          <w:rPr>
            <w:noProof/>
            <w:webHidden/>
          </w:rPr>
        </w:r>
        <w:r>
          <w:rPr>
            <w:noProof/>
            <w:webHidden/>
          </w:rPr>
          <w:fldChar w:fldCharType="separate"/>
        </w:r>
        <w:r>
          <w:rPr>
            <w:noProof/>
            <w:webHidden/>
          </w:rPr>
          <w:t>6</w:t>
        </w:r>
        <w:r>
          <w:rPr>
            <w:noProof/>
            <w:webHidden/>
          </w:rPr>
          <w:fldChar w:fldCharType="end"/>
        </w:r>
      </w:hyperlink>
    </w:p>
    <w:p w14:paraId="387AB70C" w14:textId="316A40B0"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7" w:history="1">
        <w:r w:rsidRPr="00E33BE2">
          <w:rPr>
            <w:rStyle w:val="Hyperlink"/>
            <w:rFonts w:cstheme="minorHAnsi"/>
            <w:noProof/>
          </w:rPr>
          <w:t>3.3</w:t>
        </w:r>
        <w:r>
          <w:rPr>
            <w:rFonts w:asciiTheme="minorHAnsi" w:eastAsiaTheme="minorEastAsia" w:hAnsiTheme="minorHAnsi" w:cstheme="minorBidi"/>
            <w:noProof/>
            <w:sz w:val="22"/>
            <w:szCs w:val="22"/>
          </w:rPr>
          <w:tab/>
        </w:r>
        <w:r w:rsidRPr="00E33BE2">
          <w:rPr>
            <w:rStyle w:val="Hyperlink"/>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_Toc117579207 \h </w:instrText>
        </w:r>
        <w:r>
          <w:rPr>
            <w:noProof/>
            <w:webHidden/>
          </w:rPr>
        </w:r>
        <w:r>
          <w:rPr>
            <w:noProof/>
            <w:webHidden/>
          </w:rPr>
          <w:fldChar w:fldCharType="separate"/>
        </w:r>
        <w:r>
          <w:rPr>
            <w:noProof/>
            <w:webHidden/>
          </w:rPr>
          <w:t>6</w:t>
        </w:r>
        <w:r>
          <w:rPr>
            <w:noProof/>
            <w:webHidden/>
          </w:rPr>
          <w:fldChar w:fldCharType="end"/>
        </w:r>
      </w:hyperlink>
    </w:p>
    <w:p w14:paraId="56CD0F97" w14:textId="585F24E5" w:rsidR="000D6F7B" w:rsidRDefault="000D6F7B">
      <w:pPr>
        <w:pStyle w:val="TOC1"/>
        <w:rPr>
          <w:rFonts w:asciiTheme="minorHAnsi" w:eastAsiaTheme="minorEastAsia" w:hAnsiTheme="minorHAnsi" w:cstheme="minorBidi"/>
          <w:noProof/>
          <w:sz w:val="22"/>
          <w:szCs w:val="22"/>
        </w:rPr>
      </w:pPr>
      <w:hyperlink w:anchor="_Toc117579208" w:history="1">
        <w:r w:rsidRPr="00E33BE2">
          <w:rPr>
            <w:rStyle w:val="Hyperlink"/>
            <w:rFonts w:cstheme="minorHAnsi"/>
            <w:noProof/>
          </w:rPr>
          <w:t>4</w:t>
        </w:r>
        <w:r>
          <w:rPr>
            <w:rFonts w:asciiTheme="minorHAnsi" w:eastAsiaTheme="minorEastAsia" w:hAnsiTheme="minorHAnsi" w:cstheme="minorBidi"/>
            <w:noProof/>
            <w:sz w:val="22"/>
            <w:szCs w:val="22"/>
          </w:rPr>
          <w:tab/>
        </w:r>
        <w:r w:rsidRPr="00E33BE2">
          <w:rPr>
            <w:rStyle w:val="Hyperlink"/>
            <w:rFonts w:cstheme="minorHAnsi"/>
            <w:noProof/>
          </w:rPr>
          <w:t>KVALIFIKASJONSKRAV</w:t>
        </w:r>
        <w:r>
          <w:rPr>
            <w:noProof/>
            <w:webHidden/>
          </w:rPr>
          <w:tab/>
        </w:r>
        <w:r>
          <w:rPr>
            <w:noProof/>
            <w:webHidden/>
          </w:rPr>
          <w:fldChar w:fldCharType="begin"/>
        </w:r>
        <w:r>
          <w:rPr>
            <w:noProof/>
            <w:webHidden/>
          </w:rPr>
          <w:instrText xml:space="preserve"> PAGEREF _Toc117579208 \h </w:instrText>
        </w:r>
        <w:r>
          <w:rPr>
            <w:noProof/>
            <w:webHidden/>
          </w:rPr>
        </w:r>
        <w:r>
          <w:rPr>
            <w:noProof/>
            <w:webHidden/>
          </w:rPr>
          <w:fldChar w:fldCharType="separate"/>
        </w:r>
        <w:r>
          <w:rPr>
            <w:noProof/>
            <w:webHidden/>
          </w:rPr>
          <w:t>7</w:t>
        </w:r>
        <w:r>
          <w:rPr>
            <w:noProof/>
            <w:webHidden/>
          </w:rPr>
          <w:fldChar w:fldCharType="end"/>
        </w:r>
      </w:hyperlink>
    </w:p>
    <w:p w14:paraId="13DBF198" w14:textId="05916379"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09" w:history="1">
        <w:r w:rsidRPr="00E33BE2">
          <w:rPr>
            <w:rStyle w:val="Hyperlink"/>
            <w:rFonts w:cstheme="minorHAnsi"/>
            <w:noProof/>
          </w:rPr>
          <w:t>4.1</w:t>
        </w:r>
        <w:r>
          <w:rPr>
            <w:rFonts w:asciiTheme="minorHAnsi" w:eastAsiaTheme="minorEastAsia" w:hAnsiTheme="minorHAnsi" w:cstheme="minorBidi"/>
            <w:noProof/>
            <w:sz w:val="22"/>
            <w:szCs w:val="22"/>
          </w:rPr>
          <w:tab/>
        </w:r>
        <w:r w:rsidRPr="00E33BE2">
          <w:rPr>
            <w:rStyle w:val="Hyperlink"/>
            <w:rFonts w:cstheme="minorHAnsi"/>
            <w:noProof/>
          </w:rPr>
          <w:t>Leverandørens registrering, autorisasjon mv.</w:t>
        </w:r>
        <w:r>
          <w:rPr>
            <w:noProof/>
            <w:webHidden/>
          </w:rPr>
          <w:tab/>
        </w:r>
        <w:r>
          <w:rPr>
            <w:noProof/>
            <w:webHidden/>
          </w:rPr>
          <w:fldChar w:fldCharType="begin"/>
        </w:r>
        <w:r>
          <w:rPr>
            <w:noProof/>
            <w:webHidden/>
          </w:rPr>
          <w:instrText xml:space="preserve"> PAGEREF _Toc117579209 \h </w:instrText>
        </w:r>
        <w:r>
          <w:rPr>
            <w:noProof/>
            <w:webHidden/>
          </w:rPr>
        </w:r>
        <w:r>
          <w:rPr>
            <w:noProof/>
            <w:webHidden/>
          </w:rPr>
          <w:fldChar w:fldCharType="separate"/>
        </w:r>
        <w:r>
          <w:rPr>
            <w:noProof/>
            <w:webHidden/>
          </w:rPr>
          <w:t>7</w:t>
        </w:r>
        <w:r>
          <w:rPr>
            <w:noProof/>
            <w:webHidden/>
          </w:rPr>
          <w:fldChar w:fldCharType="end"/>
        </w:r>
      </w:hyperlink>
    </w:p>
    <w:p w14:paraId="77D0109C" w14:textId="6245F37F"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10" w:history="1">
        <w:r w:rsidRPr="00E33BE2">
          <w:rPr>
            <w:rStyle w:val="Hyperlink"/>
            <w:rFonts w:cstheme="minorHAnsi"/>
            <w:noProof/>
          </w:rPr>
          <w:t>4.2</w:t>
        </w:r>
        <w:r>
          <w:rPr>
            <w:rFonts w:asciiTheme="minorHAnsi" w:eastAsiaTheme="minorEastAsia" w:hAnsiTheme="minorHAnsi" w:cstheme="minorBidi"/>
            <w:noProof/>
            <w:sz w:val="22"/>
            <w:szCs w:val="22"/>
          </w:rPr>
          <w:tab/>
        </w:r>
        <w:r w:rsidRPr="00E33BE2">
          <w:rPr>
            <w:rStyle w:val="Hyperlink"/>
            <w:rFonts w:cstheme="minorHAnsi"/>
            <w:noProof/>
          </w:rPr>
          <w:t>Leverandørens økonomiske og finansielle kapasitet</w:t>
        </w:r>
        <w:r>
          <w:rPr>
            <w:noProof/>
            <w:webHidden/>
          </w:rPr>
          <w:tab/>
        </w:r>
        <w:r>
          <w:rPr>
            <w:noProof/>
            <w:webHidden/>
          </w:rPr>
          <w:fldChar w:fldCharType="begin"/>
        </w:r>
        <w:r>
          <w:rPr>
            <w:noProof/>
            <w:webHidden/>
          </w:rPr>
          <w:instrText xml:space="preserve"> PAGEREF _Toc117579210 \h </w:instrText>
        </w:r>
        <w:r>
          <w:rPr>
            <w:noProof/>
            <w:webHidden/>
          </w:rPr>
        </w:r>
        <w:r>
          <w:rPr>
            <w:noProof/>
            <w:webHidden/>
          </w:rPr>
          <w:fldChar w:fldCharType="separate"/>
        </w:r>
        <w:r>
          <w:rPr>
            <w:noProof/>
            <w:webHidden/>
          </w:rPr>
          <w:t>7</w:t>
        </w:r>
        <w:r>
          <w:rPr>
            <w:noProof/>
            <w:webHidden/>
          </w:rPr>
          <w:fldChar w:fldCharType="end"/>
        </w:r>
      </w:hyperlink>
    </w:p>
    <w:p w14:paraId="041A19F3" w14:textId="1369C778"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11" w:history="1">
        <w:r w:rsidRPr="00E33BE2">
          <w:rPr>
            <w:rStyle w:val="Hyperlink"/>
            <w:rFonts w:cstheme="minorHAnsi"/>
            <w:noProof/>
          </w:rPr>
          <w:t>4.3</w:t>
        </w:r>
        <w:r>
          <w:rPr>
            <w:rFonts w:asciiTheme="minorHAnsi" w:eastAsiaTheme="minorEastAsia" w:hAnsiTheme="minorHAnsi" w:cstheme="minorBidi"/>
            <w:noProof/>
            <w:sz w:val="22"/>
            <w:szCs w:val="22"/>
          </w:rPr>
          <w:tab/>
        </w:r>
        <w:r w:rsidRPr="00E33BE2">
          <w:rPr>
            <w:rStyle w:val="Hyperlink"/>
            <w:rFonts w:cstheme="minorHAnsi"/>
            <w:noProof/>
          </w:rPr>
          <w:t>Leverandørens tekniske og faglige kvalifikasjoner</w:t>
        </w:r>
        <w:r>
          <w:rPr>
            <w:noProof/>
            <w:webHidden/>
          </w:rPr>
          <w:tab/>
        </w:r>
        <w:r>
          <w:rPr>
            <w:noProof/>
            <w:webHidden/>
          </w:rPr>
          <w:fldChar w:fldCharType="begin"/>
        </w:r>
        <w:r>
          <w:rPr>
            <w:noProof/>
            <w:webHidden/>
          </w:rPr>
          <w:instrText xml:space="preserve"> PAGEREF _Toc117579211 \h </w:instrText>
        </w:r>
        <w:r>
          <w:rPr>
            <w:noProof/>
            <w:webHidden/>
          </w:rPr>
        </w:r>
        <w:r>
          <w:rPr>
            <w:noProof/>
            <w:webHidden/>
          </w:rPr>
          <w:fldChar w:fldCharType="separate"/>
        </w:r>
        <w:r>
          <w:rPr>
            <w:noProof/>
            <w:webHidden/>
          </w:rPr>
          <w:t>8</w:t>
        </w:r>
        <w:r>
          <w:rPr>
            <w:noProof/>
            <w:webHidden/>
          </w:rPr>
          <w:fldChar w:fldCharType="end"/>
        </w:r>
      </w:hyperlink>
    </w:p>
    <w:p w14:paraId="78623AB1" w14:textId="3C16DE6C" w:rsidR="000D6F7B" w:rsidRDefault="000D6F7B">
      <w:pPr>
        <w:pStyle w:val="TOC1"/>
        <w:rPr>
          <w:rFonts w:asciiTheme="minorHAnsi" w:eastAsiaTheme="minorEastAsia" w:hAnsiTheme="minorHAnsi" w:cstheme="minorBidi"/>
          <w:noProof/>
          <w:sz w:val="22"/>
          <w:szCs w:val="22"/>
        </w:rPr>
      </w:pPr>
      <w:hyperlink w:anchor="_Toc117579212" w:history="1">
        <w:r w:rsidRPr="00E33BE2">
          <w:rPr>
            <w:rStyle w:val="Hyperlink"/>
            <w:rFonts w:cstheme="minorHAnsi"/>
            <w:noProof/>
          </w:rPr>
          <w:t>5</w:t>
        </w:r>
        <w:r>
          <w:rPr>
            <w:rFonts w:asciiTheme="minorHAnsi" w:eastAsiaTheme="minorEastAsia" w:hAnsiTheme="minorHAnsi" w:cstheme="minorBidi"/>
            <w:noProof/>
            <w:sz w:val="22"/>
            <w:szCs w:val="22"/>
          </w:rPr>
          <w:tab/>
        </w:r>
        <w:r w:rsidRPr="00E33BE2">
          <w:rPr>
            <w:rStyle w:val="Hyperlink"/>
            <w:rFonts w:cstheme="minorHAnsi"/>
            <w:noProof/>
          </w:rPr>
          <w:t>Underleverandører</w:t>
        </w:r>
        <w:r>
          <w:rPr>
            <w:noProof/>
            <w:webHidden/>
          </w:rPr>
          <w:tab/>
        </w:r>
        <w:r>
          <w:rPr>
            <w:noProof/>
            <w:webHidden/>
          </w:rPr>
          <w:fldChar w:fldCharType="begin"/>
        </w:r>
        <w:r>
          <w:rPr>
            <w:noProof/>
            <w:webHidden/>
          </w:rPr>
          <w:instrText xml:space="preserve"> PAGEREF _Toc117579212 \h </w:instrText>
        </w:r>
        <w:r>
          <w:rPr>
            <w:noProof/>
            <w:webHidden/>
          </w:rPr>
        </w:r>
        <w:r>
          <w:rPr>
            <w:noProof/>
            <w:webHidden/>
          </w:rPr>
          <w:fldChar w:fldCharType="separate"/>
        </w:r>
        <w:r>
          <w:rPr>
            <w:noProof/>
            <w:webHidden/>
          </w:rPr>
          <w:t>8</w:t>
        </w:r>
        <w:r>
          <w:rPr>
            <w:noProof/>
            <w:webHidden/>
          </w:rPr>
          <w:fldChar w:fldCharType="end"/>
        </w:r>
      </w:hyperlink>
    </w:p>
    <w:p w14:paraId="6B729A13" w14:textId="3FA22AC1" w:rsidR="000D6F7B" w:rsidRDefault="000D6F7B">
      <w:pPr>
        <w:pStyle w:val="TOC1"/>
        <w:rPr>
          <w:rFonts w:asciiTheme="minorHAnsi" w:eastAsiaTheme="minorEastAsia" w:hAnsiTheme="minorHAnsi" w:cstheme="minorBidi"/>
          <w:noProof/>
          <w:sz w:val="22"/>
          <w:szCs w:val="22"/>
        </w:rPr>
      </w:pPr>
      <w:hyperlink w:anchor="_Toc117579213" w:history="1">
        <w:r w:rsidRPr="00E33BE2">
          <w:rPr>
            <w:rStyle w:val="Hyperlink"/>
            <w:rFonts w:cstheme="minorHAnsi"/>
            <w:noProof/>
          </w:rPr>
          <w:t>6</w:t>
        </w:r>
        <w:r>
          <w:rPr>
            <w:rFonts w:asciiTheme="minorHAnsi" w:eastAsiaTheme="minorEastAsia" w:hAnsiTheme="minorHAnsi" w:cstheme="minorBidi"/>
            <w:noProof/>
            <w:sz w:val="22"/>
            <w:szCs w:val="22"/>
          </w:rPr>
          <w:tab/>
        </w:r>
        <w:r w:rsidRPr="00E33BE2">
          <w:rPr>
            <w:rStyle w:val="Hyperlink"/>
            <w:rFonts w:cstheme="minorHAnsi"/>
            <w:noProof/>
          </w:rPr>
          <w:t>UTVELGELSESKRITERIER</w:t>
        </w:r>
        <w:r>
          <w:rPr>
            <w:noProof/>
            <w:webHidden/>
          </w:rPr>
          <w:tab/>
        </w:r>
        <w:r>
          <w:rPr>
            <w:noProof/>
            <w:webHidden/>
          </w:rPr>
          <w:fldChar w:fldCharType="begin"/>
        </w:r>
        <w:r>
          <w:rPr>
            <w:noProof/>
            <w:webHidden/>
          </w:rPr>
          <w:instrText xml:space="preserve"> PAGEREF _Toc117579213 \h </w:instrText>
        </w:r>
        <w:r>
          <w:rPr>
            <w:noProof/>
            <w:webHidden/>
          </w:rPr>
        </w:r>
        <w:r>
          <w:rPr>
            <w:noProof/>
            <w:webHidden/>
          </w:rPr>
          <w:fldChar w:fldCharType="separate"/>
        </w:r>
        <w:r>
          <w:rPr>
            <w:noProof/>
            <w:webHidden/>
          </w:rPr>
          <w:t>8</w:t>
        </w:r>
        <w:r>
          <w:rPr>
            <w:noProof/>
            <w:webHidden/>
          </w:rPr>
          <w:fldChar w:fldCharType="end"/>
        </w:r>
      </w:hyperlink>
    </w:p>
    <w:p w14:paraId="268DBBD2" w14:textId="5EBF92F4" w:rsidR="000D6F7B" w:rsidRDefault="000D6F7B">
      <w:pPr>
        <w:pStyle w:val="TOC1"/>
        <w:rPr>
          <w:rFonts w:asciiTheme="minorHAnsi" w:eastAsiaTheme="minorEastAsia" w:hAnsiTheme="minorHAnsi" w:cstheme="minorBidi"/>
          <w:noProof/>
          <w:sz w:val="22"/>
          <w:szCs w:val="22"/>
        </w:rPr>
      </w:pPr>
      <w:hyperlink w:anchor="_Toc117579214" w:history="1">
        <w:r w:rsidRPr="00E33BE2">
          <w:rPr>
            <w:rStyle w:val="Hyperlink"/>
            <w:rFonts w:cstheme="minorHAnsi"/>
            <w:noProof/>
          </w:rPr>
          <w:t>7</w:t>
        </w:r>
        <w:r>
          <w:rPr>
            <w:rFonts w:asciiTheme="minorHAnsi" w:eastAsiaTheme="minorEastAsia" w:hAnsiTheme="minorHAnsi" w:cstheme="minorBidi"/>
            <w:noProof/>
            <w:sz w:val="22"/>
            <w:szCs w:val="22"/>
          </w:rPr>
          <w:tab/>
        </w:r>
        <w:r w:rsidRPr="00E33BE2">
          <w:rPr>
            <w:rStyle w:val="Hyperlink"/>
            <w:rFonts w:cstheme="minorHAnsi"/>
            <w:noProof/>
          </w:rPr>
          <w:t>TILDELINGSKRITERIER</w:t>
        </w:r>
        <w:r>
          <w:rPr>
            <w:noProof/>
            <w:webHidden/>
          </w:rPr>
          <w:tab/>
        </w:r>
        <w:r>
          <w:rPr>
            <w:noProof/>
            <w:webHidden/>
          </w:rPr>
          <w:fldChar w:fldCharType="begin"/>
        </w:r>
        <w:r>
          <w:rPr>
            <w:noProof/>
            <w:webHidden/>
          </w:rPr>
          <w:instrText xml:space="preserve"> PAGEREF _Toc117579214 \h </w:instrText>
        </w:r>
        <w:r>
          <w:rPr>
            <w:noProof/>
            <w:webHidden/>
          </w:rPr>
        </w:r>
        <w:r>
          <w:rPr>
            <w:noProof/>
            <w:webHidden/>
          </w:rPr>
          <w:fldChar w:fldCharType="separate"/>
        </w:r>
        <w:r>
          <w:rPr>
            <w:noProof/>
            <w:webHidden/>
          </w:rPr>
          <w:t>8</w:t>
        </w:r>
        <w:r>
          <w:rPr>
            <w:noProof/>
            <w:webHidden/>
          </w:rPr>
          <w:fldChar w:fldCharType="end"/>
        </w:r>
      </w:hyperlink>
    </w:p>
    <w:p w14:paraId="266B36F1" w14:textId="0E3304F9"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15" w:history="1">
        <w:r w:rsidRPr="00E33BE2">
          <w:rPr>
            <w:rStyle w:val="Hyperlink"/>
            <w:rFonts w:cstheme="minorHAnsi"/>
            <w:noProof/>
          </w:rPr>
          <w:t>7.1</w:t>
        </w:r>
        <w:r>
          <w:rPr>
            <w:rFonts w:asciiTheme="minorHAnsi" w:eastAsiaTheme="minorEastAsia" w:hAnsiTheme="minorHAnsi" w:cstheme="minorBidi"/>
            <w:noProof/>
            <w:sz w:val="22"/>
            <w:szCs w:val="22"/>
          </w:rPr>
          <w:tab/>
        </w:r>
        <w:r w:rsidRPr="00E33BE2">
          <w:rPr>
            <w:rStyle w:val="Hyperlink"/>
            <w:rFonts w:cstheme="minorHAnsi"/>
            <w:noProof/>
          </w:rPr>
          <w:t>Evalueringsmetode</w:t>
        </w:r>
        <w:r>
          <w:rPr>
            <w:noProof/>
            <w:webHidden/>
          </w:rPr>
          <w:tab/>
        </w:r>
        <w:r>
          <w:rPr>
            <w:noProof/>
            <w:webHidden/>
          </w:rPr>
          <w:fldChar w:fldCharType="begin"/>
        </w:r>
        <w:r>
          <w:rPr>
            <w:noProof/>
            <w:webHidden/>
          </w:rPr>
          <w:instrText xml:space="preserve"> PAGEREF _Toc117579215 \h </w:instrText>
        </w:r>
        <w:r>
          <w:rPr>
            <w:noProof/>
            <w:webHidden/>
          </w:rPr>
        </w:r>
        <w:r>
          <w:rPr>
            <w:noProof/>
            <w:webHidden/>
          </w:rPr>
          <w:fldChar w:fldCharType="separate"/>
        </w:r>
        <w:r>
          <w:rPr>
            <w:noProof/>
            <w:webHidden/>
          </w:rPr>
          <w:t>9</w:t>
        </w:r>
        <w:r>
          <w:rPr>
            <w:noProof/>
            <w:webHidden/>
          </w:rPr>
          <w:fldChar w:fldCharType="end"/>
        </w:r>
      </w:hyperlink>
    </w:p>
    <w:p w14:paraId="7A27723F" w14:textId="16687A92" w:rsidR="000D6F7B" w:rsidRDefault="000D6F7B">
      <w:pPr>
        <w:pStyle w:val="TOC1"/>
        <w:rPr>
          <w:rFonts w:asciiTheme="minorHAnsi" w:eastAsiaTheme="minorEastAsia" w:hAnsiTheme="minorHAnsi" w:cstheme="minorBidi"/>
          <w:noProof/>
          <w:sz w:val="22"/>
          <w:szCs w:val="22"/>
        </w:rPr>
      </w:pPr>
      <w:hyperlink w:anchor="_Toc117579216" w:history="1">
        <w:r w:rsidRPr="00E33BE2">
          <w:rPr>
            <w:rStyle w:val="Hyperlink"/>
            <w:rFonts w:cstheme="minorHAnsi"/>
            <w:noProof/>
          </w:rPr>
          <w:t>8</w:t>
        </w:r>
        <w:r>
          <w:rPr>
            <w:rFonts w:asciiTheme="minorHAnsi" w:eastAsiaTheme="minorEastAsia" w:hAnsiTheme="minorHAnsi" w:cstheme="minorBidi"/>
            <w:noProof/>
            <w:sz w:val="22"/>
            <w:szCs w:val="22"/>
          </w:rPr>
          <w:tab/>
        </w:r>
        <w:r w:rsidRPr="00E33BE2">
          <w:rPr>
            <w:rStyle w:val="Hyperlink"/>
            <w:rFonts w:cstheme="minorHAnsi"/>
            <w:noProof/>
          </w:rPr>
          <w:t>INNLEVERING AV FORESPØRSEL OM DELTAKELSE I KONKURRANSEN</w:t>
        </w:r>
        <w:r>
          <w:rPr>
            <w:noProof/>
            <w:webHidden/>
          </w:rPr>
          <w:tab/>
        </w:r>
        <w:r>
          <w:rPr>
            <w:noProof/>
            <w:webHidden/>
          </w:rPr>
          <w:fldChar w:fldCharType="begin"/>
        </w:r>
        <w:r>
          <w:rPr>
            <w:noProof/>
            <w:webHidden/>
          </w:rPr>
          <w:instrText xml:space="preserve"> PAGEREF _Toc117579216 \h </w:instrText>
        </w:r>
        <w:r>
          <w:rPr>
            <w:noProof/>
            <w:webHidden/>
          </w:rPr>
        </w:r>
        <w:r>
          <w:rPr>
            <w:noProof/>
            <w:webHidden/>
          </w:rPr>
          <w:fldChar w:fldCharType="separate"/>
        </w:r>
        <w:r>
          <w:rPr>
            <w:noProof/>
            <w:webHidden/>
          </w:rPr>
          <w:t>9</w:t>
        </w:r>
        <w:r>
          <w:rPr>
            <w:noProof/>
            <w:webHidden/>
          </w:rPr>
          <w:fldChar w:fldCharType="end"/>
        </w:r>
      </w:hyperlink>
    </w:p>
    <w:p w14:paraId="5656CBA7" w14:textId="6D89CE4E" w:rsidR="000D6F7B" w:rsidRDefault="000D6F7B">
      <w:pPr>
        <w:pStyle w:val="TOC1"/>
        <w:rPr>
          <w:rFonts w:asciiTheme="minorHAnsi" w:eastAsiaTheme="minorEastAsia" w:hAnsiTheme="minorHAnsi" w:cstheme="minorBidi"/>
          <w:noProof/>
          <w:sz w:val="22"/>
          <w:szCs w:val="22"/>
        </w:rPr>
      </w:pPr>
      <w:hyperlink w:anchor="_Toc117579217" w:history="1">
        <w:r w:rsidRPr="00E33BE2">
          <w:rPr>
            <w:rStyle w:val="Hyperlink"/>
            <w:rFonts w:cstheme="minorHAnsi"/>
            <w:b/>
            <w:bCs/>
            <w:noProof/>
            <w:kern w:val="32"/>
          </w:rPr>
          <w:t>9</w:t>
        </w:r>
        <w:r>
          <w:rPr>
            <w:rFonts w:asciiTheme="minorHAnsi" w:eastAsiaTheme="minorEastAsia" w:hAnsiTheme="minorHAnsi" w:cstheme="minorBidi"/>
            <w:noProof/>
            <w:sz w:val="22"/>
            <w:szCs w:val="22"/>
          </w:rPr>
          <w:tab/>
        </w:r>
        <w:r w:rsidRPr="00E33BE2">
          <w:rPr>
            <w:rStyle w:val="Hyperlink"/>
            <w:rFonts w:cstheme="minorHAnsi"/>
            <w:b/>
            <w:bCs/>
            <w:noProof/>
            <w:kern w:val="32"/>
          </w:rPr>
          <w:t>INNLEVERING AV TILBUD</w:t>
        </w:r>
        <w:r>
          <w:rPr>
            <w:noProof/>
            <w:webHidden/>
          </w:rPr>
          <w:tab/>
        </w:r>
        <w:r>
          <w:rPr>
            <w:noProof/>
            <w:webHidden/>
          </w:rPr>
          <w:fldChar w:fldCharType="begin"/>
        </w:r>
        <w:r>
          <w:rPr>
            <w:noProof/>
            <w:webHidden/>
          </w:rPr>
          <w:instrText xml:space="preserve"> PAGEREF _Toc117579217 \h </w:instrText>
        </w:r>
        <w:r>
          <w:rPr>
            <w:noProof/>
            <w:webHidden/>
          </w:rPr>
        </w:r>
        <w:r>
          <w:rPr>
            <w:noProof/>
            <w:webHidden/>
          </w:rPr>
          <w:fldChar w:fldCharType="separate"/>
        </w:r>
        <w:r>
          <w:rPr>
            <w:noProof/>
            <w:webHidden/>
          </w:rPr>
          <w:t>10</w:t>
        </w:r>
        <w:r>
          <w:rPr>
            <w:noProof/>
            <w:webHidden/>
          </w:rPr>
          <w:fldChar w:fldCharType="end"/>
        </w:r>
      </w:hyperlink>
    </w:p>
    <w:p w14:paraId="5ACFADBE" w14:textId="1B1456C0"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18" w:history="1">
        <w:r w:rsidRPr="00E33BE2">
          <w:rPr>
            <w:rStyle w:val="Hyperlink"/>
            <w:noProof/>
          </w:rPr>
          <w:t>9.1</w:t>
        </w:r>
        <w:r>
          <w:rPr>
            <w:rFonts w:asciiTheme="minorHAnsi" w:eastAsiaTheme="minorEastAsia" w:hAnsiTheme="minorHAnsi" w:cstheme="minorBidi"/>
            <w:noProof/>
            <w:sz w:val="22"/>
            <w:szCs w:val="22"/>
          </w:rPr>
          <w:tab/>
        </w:r>
        <w:r w:rsidRPr="00E33BE2">
          <w:rPr>
            <w:rStyle w:val="Hyperlink"/>
            <w:noProof/>
          </w:rPr>
          <w:t>Tilbudets utforming</w:t>
        </w:r>
        <w:r>
          <w:rPr>
            <w:noProof/>
            <w:webHidden/>
          </w:rPr>
          <w:tab/>
        </w:r>
        <w:r>
          <w:rPr>
            <w:noProof/>
            <w:webHidden/>
          </w:rPr>
          <w:fldChar w:fldCharType="begin"/>
        </w:r>
        <w:r>
          <w:rPr>
            <w:noProof/>
            <w:webHidden/>
          </w:rPr>
          <w:instrText xml:space="preserve"> PAGEREF _Toc117579218 \h </w:instrText>
        </w:r>
        <w:r>
          <w:rPr>
            <w:noProof/>
            <w:webHidden/>
          </w:rPr>
        </w:r>
        <w:r>
          <w:rPr>
            <w:noProof/>
            <w:webHidden/>
          </w:rPr>
          <w:fldChar w:fldCharType="separate"/>
        </w:r>
        <w:r>
          <w:rPr>
            <w:noProof/>
            <w:webHidden/>
          </w:rPr>
          <w:t>10</w:t>
        </w:r>
        <w:r>
          <w:rPr>
            <w:noProof/>
            <w:webHidden/>
          </w:rPr>
          <w:fldChar w:fldCharType="end"/>
        </w:r>
      </w:hyperlink>
    </w:p>
    <w:p w14:paraId="6C493753" w14:textId="1A74C689" w:rsidR="000D6F7B" w:rsidRDefault="000D6F7B">
      <w:pPr>
        <w:pStyle w:val="TOC2"/>
        <w:tabs>
          <w:tab w:val="left" w:pos="880"/>
          <w:tab w:val="right" w:leader="dot" w:pos="9062"/>
        </w:tabs>
        <w:rPr>
          <w:rFonts w:asciiTheme="minorHAnsi" w:eastAsiaTheme="minorEastAsia" w:hAnsiTheme="minorHAnsi" w:cstheme="minorBidi"/>
          <w:noProof/>
          <w:sz w:val="22"/>
          <w:szCs w:val="22"/>
        </w:rPr>
      </w:pPr>
      <w:hyperlink w:anchor="_Toc117579219" w:history="1">
        <w:r w:rsidRPr="00E33BE2">
          <w:rPr>
            <w:rStyle w:val="Hyperlink"/>
            <w:noProof/>
          </w:rPr>
          <w:t>9.2</w:t>
        </w:r>
        <w:r>
          <w:rPr>
            <w:rFonts w:asciiTheme="minorHAnsi" w:eastAsiaTheme="minorEastAsia" w:hAnsiTheme="minorHAnsi" w:cstheme="minorBidi"/>
            <w:noProof/>
            <w:sz w:val="22"/>
            <w:szCs w:val="22"/>
          </w:rPr>
          <w:tab/>
        </w:r>
        <w:r w:rsidRPr="00E33BE2">
          <w:rPr>
            <w:rStyle w:val="Hyperlink"/>
            <w:noProof/>
          </w:rPr>
          <w:t>Elektronisk signatur</w:t>
        </w:r>
        <w:r>
          <w:rPr>
            <w:noProof/>
            <w:webHidden/>
          </w:rPr>
          <w:tab/>
        </w:r>
        <w:r>
          <w:rPr>
            <w:noProof/>
            <w:webHidden/>
          </w:rPr>
          <w:fldChar w:fldCharType="begin"/>
        </w:r>
        <w:r>
          <w:rPr>
            <w:noProof/>
            <w:webHidden/>
          </w:rPr>
          <w:instrText xml:space="preserve"> PAGEREF _Toc117579219 \h </w:instrText>
        </w:r>
        <w:r>
          <w:rPr>
            <w:noProof/>
            <w:webHidden/>
          </w:rPr>
        </w:r>
        <w:r>
          <w:rPr>
            <w:noProof/>
            <w:webHidden/>
          </w:rPr>
          <w:fldChar w:fldCharType="separate"/>
        </w:r>
        <w:r>
          <w:rPr>
            <w:noProof/>
            <w:webHidden/>
          </w:rPr>
          <w:t>10</w:t>
        </w:r>
        <w:r>
          <w:rPr>
            <w:noProof/>
            <w:webHidden/>
          </w:rPr>
          <w:fldChar w:fldCharType="end"/>
        </w:r>
      </w:hyperlink>
    </w:p>
    <w:p w14:paraId="4FDC5B2B" w14:textId="6CE41C87" w:rsidR="000D6F7B" w:rsidRDefault="000D6F7B">
      <w:pPr>
        <w:pStyle w:val="TOC1"/>
        <w:rPr>
          <w:rFonts w:asciiTheme="minorHAnsi" w:eastAsiaTheme="minorEastAsia" w:hAnsiTheme="minorHAnsi" w:cstheme="minorBidi"/>
          <w:noProof/>
          <w:sz w:val="22"/>
          <w:szCs w:val="22"/>
        </w:rPr>
      </w:pPr>
      <w:hyperlink w:anchor="_Toc117579220" w:history="1">
        <w:r w:rsidRPr="00E33BE2">
          <w:rPr>
            <w:rStyle w:val="Hyperlink"/>
            <w:rFonts w:cstheme="minorHAnsi"/>
            <w:noProof/>
          </w:rPr>
          <w:t>10</w:t>
        </w:r>
        <w:r>
          <w:rPr>
            <w:rFonts w:asciiTheme="minorHAnsi" w:eastAsiaTheme="minorEastAsia" w:hAnsiTheme="minorHAnsi" w:cstheme="minorBidi"/>
            <w:noProof/>
            <w:sz w:val="22"/>
            <w:szCs w:val="22"/>
          </w:rPr>
          <w:tab/>
        </w:r>
        <w:r w:rsidRPr="00E33BE2">
          <w:rPr>
            <w:rStyle w:val="Hyperlink"/>
            <w:rFonts w:cstheme="minorHAnsi"/>
            <w:noProof/>
          </w:rPr>
          <w:t>VEDLEGG</w:t>
        </w:r>
        <w:r>
          <w:rPr>
            <w:noProof/>
            <w:webHidden/>
          </w:rPr>
          <w:tab/>
        </w:r>
        <w:r>
          <w:rPr>
            <w:noProof/>
            <w:webHidden/>
          </w:rPr>
          <w:fldChar w:fldCharType="begin"/>
        </w:r>
        <w:r>
          <w:rPr>
            <w:noProof/>
            <w:webHidden/>
          </w:rPr>
          <w:instrText xml:space="preserve"> PAGEREF _Toc117579220 \h </w:instrText>
        </w:r>
        <w:r>
          <w:rPr>
            <w:noProof/>
            <w:webHidden/>
          </w:rPr>
        </w:r>
        <w:r>
          <w:rPr>
            <w:noProof/>
            <w:webHidden/>
          </w:rPr>
          <w:fldChar w:fldCharType="separate"/>
        </w:r>
        <w:r>
          <w:rPr>
            <w:noProof/>
            <w:webHidden/>
          </w:rPr>
          <w:t>10</w:t>
        </w:r>
        <w:r>
          <w:rPr>
            <w:noProof/>
            <w:webHidden/>
          </w:rPr>
          <w:fldChar w:fldCharType="end"/>
        </w:r>
      </w:hyperlink>
    </w:p>
    <w:p w14:paraId="6C3A1BAC" w14:textId="53A26FBD" w:rsidR="007C485A" w:rsidRPr="00707186" w:rsidRDefault="00D30966" w:rsidP="00FF2F3C">
      <w:pPr>
        <w:pStyle w:val="TOC1"/>
        <w:rPr>
          <w:rFonts w:asciiTheme="minorHAnsi" w:hAnsiTheme="minorHAnsi" w:cstheme="minorHAnsi"/>
          <w:sz w:val="24"/>
          <w:szCs w:val="24"/>
        </w:rPr>
      </w:pPr>
      <w:r w:rsidRPr="00707186">
        <w:rPr>
          <w:rFonts w:asciiTheme="minorHAnsi" w:hAnsiTheme="minorHAnsi" w:cstheme="minorHAnsi"/>
          <w:sz w:val="24"/>
          <w:szCs w:val="24"/>
        </w:rPr>
        <w:fldChar w:fldCharType="end"/>
      </w:r>
    </w:p>
    <w:p w14:paraId="0C448162" w14:textId="77777777" w:rsidR="00FA0447" w:rsidRPr="00707186" w:rsidRDefault="007C485A">
      <w:pPr>
        <w:rPr>
          <w:rFonts w:asciiTheme="minorHAnsi" w:hAnsiTheme="minorHAnsi" w:cstheme="minorHAnsi"/>
        </w:rPr>
      </w:pPr>
      <w:r w:rsidRPr="00707186">
        <w:rPr>
          <w:rFonts w:asciiTheme="minorHAnsi" w:hAnsiTheme="minorHAnsi" w:cstheme="minorHAnsi"/>
        </w:rPr>
        <w:br w:type="page"/>
      </w:r>
    </w:p>
    <w:p w14:paraId="3B2455A8" w14:textId="77777777" w:rsidR="00E55D40" w:rsidRPr="00707186" w:rsidRDefault="0081590C" w:rsidP="00CB569E">
      <w:pPr>
        <w:pStyle w:val="Heading1"/>
        <w:rPr>
          <w:rFonts w:asciiTheme="minorHAnsi" w:hAnsiTheme="minorHAnsi" w:cstheme="minorHAnsi"/>
        </w:rPr>
      </w:pPr>
      <w:bookmarkStart w:id="0" w:name="_Toc117579188"/>
      <w:r w:rsidRPr="00707186">
        <w:rPr>
          <w:rFonts w:asciiTheme="minorHAnsi" w:hAnsiTheme="minorHAnsi" w:cstheme="minorHAnsi"/>
        </w:rPr>
        <w:t>GENERELL BESKRIVELSE</w:t>
      </w:r>
      <w:bookmarkEnd w:id="0"/>
    </w:p>
    <w:p w14:paraId="7BF6EBB0" w14:textId="77777777" w:rsidR="0081590C" w:rsidRPr="00707186" w:rsidRDefault="0081590C" w:rsidP="000A7876">
      <w:pPr>
        <w:pStyle w:val="Heading2"/>
        <w:rPr>
          <w:rFonts w:asciiTheme="minorHAnsi" w:hAnsiTheme="minorHAnsi" w:cstheme="minorHAnsi"/>
        </w:rPr>
      </w:pPr>
      <w:bookmarkStart w:id="1" w:name="_Toc117579189"/>
      <w:r w:rsidRPr="00707186">
        <w:rPr>
          <w:rFonts w:asciiTheme="minorHAnsi" w:hAnsiTheme="minorHAnsi" w:cstheme="minorHAnsi"/>
        </w:rPr>
        <w:t>Oppdragsgiver</w:t>
      </w:r>
      <w:bookmarkEnd w:id="1"/>
    </w:p>
    <w:p w14:paraId="4ABCC116" w14:textId="77777777" w:rsidR="003D0614" w:rsidRPr="00707186" w:rsidRDefault="003D0614" w:rsidP="003D0614">
      <w:pPr>
        <w:rPr>
          <w:rFonts w:asciiTheme="minorHAnsi" w:hAnsiTheme="minorHAnsi" w:cstheme="minorHAnsi"/>
        </w:rPr>
      </w:pPr>
    </w:p>
    <w:p w14:paraId="2A5DF178" w14:textId="77777777" w:rsidR="00D565CD" w:rsidRPr="00707186" w:rsidRDefault="00D565CD" w:rsidP="00D565CD">
      <w:pPr>
        <w:rPr>
          <w:rFonts w:asciiTheme="minorHAnsi" w:hAnsiTheme="minorHAnsi" w:cstheme="minorHAnsi"/>
          <w:iCs/>
          <w:sz w:val="24"/>
          <w:szCs w:val="24"/>
        </w:rPr>
      </w:pPr>
      <w:bookmarkStart w:id="2" w:name="_Toc164247379"/>
      <w:bookmarkEnd w:id="2"/>
      <w:r w:rsidRPr="00707186">
        <w:rPr>
          <w:rFonts w:asciiTheme="minorHAnsi" w:hAnsiTheme="minorHAnsi" w:cstheme="minorHAnsi"/>
          <w:iCs/>
          <w:sz w:val="24"/>
          <w:szCs w:val="24"/>
        </w:rPr>
        <w:t xml:space="preserve">Opplysninger om oppdragsgiver og oppdragsgivers kontaktperson fremkommer i oppdragsgivers konkurransegjennomføringsverktøy (KGV). </w:t>
      </w:r>
    </w:p>
    <w:p w14:paraId="71056354" w14:textId="77777777" w:rsidR="00D565CD" w:rsidRPr="00707186" w:rsidRDefault="00D565CD" w:rsidP="00D565CD">
      <w:pPr>
        <w:rPr>
          <w:rFonts w:asciiTheme="minorHAnsi" w:hAnsiTheme="minorHAnsi" w:cstheme="minorHAnsi"/>
          <w:iCs/>
          <w:sz w:val="24"/>
          <w:szCs w:val="24"/>
        </w:rPr>
      </w:pPr>
    </w:p>
    <w:p w14:paraId="76C08C71" w14:textId="77777777" w:rsidR="00D565CD" w:rsidRPr="00707186" w:rsidRDefault="00D565CD" w:rsidP="00D565CD">
      <w:pPr>
        <w:rPr>
          <w:rFonts w:asciiTheme="minorHAnsi" w:hAnsiTheme="minorHAnsi" w:cstheme="minorHAnsi"/>
          <w:iCs/>
          <w:sz w:val="24"/>
          <w:szCs w:val="24"/>
        </w:rPr>
      </w:pPr>
      <w:r w:rsidRPr="00707186">
        <w:rPr>
          <w:rFonts w:asciiTheme="minorHAnsi" w:hAnsiTheme="minorHAnsi" w:cstheme="minorHAnsi"/>
          <w:iCs/>
          <w:sz w:val="24"/>
          <w:szCs w:val="24"/>
        </w:rPr>
        <w:t xml:space="preserve">All kommunikasjon med oppdragsgiver skal skje gjennom oppdragsgivers KGV. Dette gjelder også spørsmål og svar. </w:t>
      </w:r>
    </w:p>
    <w:p w14:paraId="0E73276F" w14:textId="77777777" w:rsidR="00F22CCA" w:rsidRDefault="00F22CCA" w:rsidP="00D565CD">
      <w:pPr>
        <w:rPr>
          <w:rFonts w:asciiTheme="minorHAnsi" w:hAnsiTheme="minorHAnsi" w:cstheme="minorHAnsi"/>
          <w:iCs/>
          <w:sz w:val="24"/>
          <w:szCs w:val="24"/>
        </w:rPr>
      </w:pPr>
    </w:p>
    <w:p w14:paraId="45BFBD78" w14:textId="77777777" w:rsidR="00F22CCA" w:rsidRDefault="00F22CCA" w:rsidP="00D565CD">
      <w:pPr>
        <w:rPr>
          <w:rFonts w:asciiTheme="minorHAnsi" w:hAnsiTheme="minorHAnsi" w:cstheme="minorHAnsi"/>
          <w:iCs/>
          <w:sz w:val="24"/>
          <w:szCs w:val="24"/>
        </w:rPr>
      </w:pPr>
    </w:p>
    <w:p w14:paraId="653E8CE0" w14:textId="050E7C6C" w:rsidR="001A20EC" w:rsidRDefault="004F67C8" w:rsidP="001A20EC">
      <w:pPr>
        <w:spacing w:after="240"/>
        <w:rPr>
          <w:rFonts w:asciiTheme="minorHAnsi" w:hAnsiTheme="minorHAnsi" w:cstheme="minorBidi"/>
          <w:b/>
          <w:sz w:val="24"/>
          <w:szCs w:val="24"/>
        </w:rPr>
      </w:pPr>
      <w:r w:rsidRPr="5F59C996">
        <w:rPr>
          <w:rFonts w:asciiTheme="minorHAnsi" w:hAnsiTheme="minorHAnsi" w:cstheme="minorBidi"/>
          <w:b/>
          <w:sz w:val="24"/>
          <w:szCs w:val="24"/>
        </w:rPr>
        <w:t xml:space="preserve">1.1.1 </w:t>
      </w:r>
      <w:r w:rsidR="3AC86977" w:rsidRPr="5F59C996">
        <w:rPr>
          <w:rFonts w:asciiTheme="minorHAnsi" w:hAnsiTheme="minorHAnsi" w:cstheme="minorBidi"/>
          <w:b/>
          <w:bCs/>
          <w:sz w:val="24"/>
          <w:szCs w:val="24"/>
        </w:rPr>
        <w:t>Om o</w:t>
      </w:r>
      <w:r w:rsidR="00333DB8" w:rsidRPr="5F59C996">
        <w:rPr>
          <w:rFonts w:asciiTheme="minorHAnsi" w:hAnsiTheme="minorHAnsi" w:cstheme="minorBidi"/>
          <w:b/>
          <w:bCs/>
          <w:sz w:val="24"/>
          <w:szCs w:val="24"/>
        </w:rPr>
        <w:t>rganisasjon</w:t>
      </w:r>
      <w:r w:rsidR="00917B2D" w:rsidRPr="5F59C996">
        <w:rPr>
          <w:rFonts w:asciiTheme="minorHAnsi" w:hAnsiTheme="minorHAnsi" w:cstheme="minorBidi"/>
          <w:b/>
          <w:sz w:val="24"/>
          <w:szCs w:val="24"/>
        </w:rPr>
        <w:t xml:space="preserve"> - Statistisk sentralbyrå</w:t>
      </w:r>
    </w:p>
    <w:p w14:paraId="3267D2EB" w14:textId="1CD79931" w:rsidR="00E3532D" w:rsidRDefault="00E3532D" w:rsidP="00E3532D">
      <w:pPr>
        <w:rPr>
          <w:rFonts w:asciiTheme="minorHAnsi" w:hAnsiTheme="minorHAnsi" w:cstheme="minorBidi"/>
          <w:sz w:val="24"/>
          <w:szCs w:val="24"/>
        </w:rPr>
      </w:pPr>
      <w:r w:rsidRPr="5F59C996">
        <w:rPr>
          <w:rFonts w:asciiTheme="minorHAnsi" w:hAnsiTheme="minorHAnsi" w:cstheme="minorBidi"/>
          <w:sz w:val="24"/>
          <w:szCs w:val="24"/>
        </w:rPr>
        <w:t>Rådet</w:t>
      </w:r>
      <w:r w:rsidR="0043742A" w:rsidRPr="5F59C996">
        <w:rPr>
          <w:rFonts w:asciiTheme="minorHAnsi" w:hAnsiTheme="minorHAnsi" w:cstheme="minorBidi"/>
          <w:sz w:val="24"/>
          <w:szCs w:val="24"/>
        </w:rPr>
        <w:t xml:space="preserve"> -</w:t>
      </w:r>
      <w:r w:rsidR="00DC435B">
        <w:tab/>
      </w:r>
      <w:r w:rsidR="74DAB692" w:rsidRPr="5F59C996">
        <w:rPr>
          <w:rFonts w:asciiTheme="minorHAnsi" w:hAnsiTheme="minorHAnsi" w:cstheme="minorBidi"/>
          <w:sz w:val="24"/>
          <w:szCs w:val="24"/>
        </w:rPr>
        <w:t xml:space="preserve"> </w:t>
      </w:r>
      <w:r w:rsidRPr="5F59C996">
        <w:rPr>
          <w:rFonts w:asciiTheme="minorHAnsi" w:hAnsiTheme="minorHAnsi" w:cstheme="minorBidi"/>
          <w:sz w:val="24"/>
          <w:szCs w:val="24"/>
        </w:rPr>
        <w:t>Rådet skal bistå administrerende direktør i statistikkfaglige spørsmål, i spørsmål om forskning og analyse og i andre særlig viktige eller prinsipielle saker. Rådgivingen skal fortrinnsvis være på strategisk nivå. 01.01.2026 består rådet av 7 medlemmer, alle er eksterne (ikke ansatt i SSB.)</w:t>
      </w:r>
    </w:p>
    <w:p w14:paraId="35C29007" w14:textId="77777777" w:rsidR="00DC435B" w:rsidRDefault="00DC435B" w:rsidP="00E3532D">
      <w:pPr>
        <w:rPr>
          <w:rFonts w:asciiTheme="minorHAnsi" w:hAnsiTheme="minorHAnsi" w:cstheme="minorBidi"/>
          <w:sz w:val="24"/>
          <w:szCs w:val="24"/>
        </w:rPr>
      </w:pPr>
    </w:p>
    <w:p w14:paraId="4E5B9D36" w14:textId="1B4F8AEB" w:rsidR="00E3532D" w:rsidRPr="004C6A2D" w:rsidRDefault="00E3532D" w:rsidP="00E3532D">
      <w:pPr>
        <w:rPr>
          <w:rFonts w:asciiTheme="minorHAnsi" w:hAnsiTheme="minorHAnsi" w:cstheme="minorBidi"/>
          <w:sz w:val="24"/>
          <w:szCs w:val="24"/>
        </w:rPr>
      </w:pPr>
      <w:r w:rsidRPr="5F59C996">
        <w:rPr>
          <w:rFonts w:asciiTheme="minorHAnsi" w:hAnsiTheme="minorHAnsi" w:cstheme="minorBidi"/>
          <w:sz w:val="24"/>
          <w:szCs w:val="24"/>
        </w:rPr>
        <w:t>Administrerende direktør</w:t>
      </w:r>
    </w:p>
    <w:p w14:paraId="451DB04A" w14:textId="77777777" w:rsidR="00DC435B" w:rsidRDefault="00DC435B" w:rsidP="00E3532D">
      <w:pPr>
        <w:rPr>
          <w:rFonts w:asciiTheme="minorHAnsi" w:hAnsiTheme="minorHAnsi" w:cstheme="minorBidi"/>
          <w:sz w:val="24"/>
          <w:szCs w:val="24"/>
        </w:rPr>
      </w:pPr>
    </w:p>
    <w:p w14:paraId="0A265F61" w14:textId="041C19FD" w:rsidR="00E3532D" w:rsidRDefault="00E3532D" w:rsidP="00E3532D">
      <w:pPr>
        <w:rPr>
          <w:rFonts w:asciiTheme="minorHAnsi" w:hAnsiTheme="minorHAnsi" w:cstheme="minorBidi"/>
          <w:sz w:val="24"/>
          <w:szCs w:val="24"/>
        </w:rPr>
      </w:pPr>
      <w:r w:rsidRPr="5F59C996">
        <w:rPr>
          <w:rFonts w:asciiTheme="minorHAnsi" w:hAnsiTheme="minorHAnsi" w:cstheme="minorBidi"/>
          <w:sz w:val="24"/>
          <w:szCs w:val="24"/>
        </w:rPr>
        <w:t>Avdelinger</w:t>
      </w:r>
      <w:r w:rsidR="00A84467" w:rsidRPr="5F59C996">
        <w:rPr>
          <w:rFonts w:asciiTheme="minorHAnsi" w:hAnsiTheme="minorHAnsi" w:cstheme="minorBidi"/>
          <w:sz w:val="24"/>
          <w:szCs w:val="24"/>
        </w:rPr>
        <w:t xml:space="preserve"> - </w:t>
      </w:r>
      <w:r w:rsidRPr="5F59C996">
        <w:rPr>
          <w:rFonts w:asciiTheme="minorHAnsi" w:hAnsiTheme="minorHAnsi" w:cstheme="minorBidi"/>
          <w:sz w:val="24"/>
          <w:szCs w:val="24"/>
        </w:rPr>
        <w:t>9 avdelinger med hver sin avdelingsdirektør;</w:t>
      </w:r>
      <w:r w:rsidR="00A84467" w:rsidRPr="5F59C996">
        <w:rPr>
          <w:rFonts w:asciiTheme="minorHAnsi" w:hAnsiTheme="minorHAnsi" w:cstheme="minorBidi"/>
          <w:sz w:val="24"/>
          <w:szCs w:val="24"/>
        </w:rPr>
        <w:t xml:space="preserve"> </w:t>
      </w:r>
      <w:r w:rsidRPr="5F59C996">
        <w:rPr>
          <w:rFonts w:asciiTheme="minorHAnsi" w:hAnsiTheme="minorHAnsi" w:cstheme="minorBidi"/>
          <w:sz w:val="24"/>
          <w:szCs w:val="24"/>
        </w:rPr>
        <w:t xml:space="preserve">Forskning, Administrasjon, Kommunikasjon, IT, Metode og datainnsamling, Internasjonalt sekretariat og tre ulike avdelinger for statistikkproduksjon. </w:t>
      </w:r>
    </w:p>
    <w:p w14:paraId="7D25D4D7" w14:textId="77777777" w:rsidR="00E3532D" w:rsidRDefault="00E3532D" w:rsidP="00E3532D">
      <w:pPr>
        <w:rPr>
          <w:rFonts w:asciiTheme="minorHAnsi" w:hAnsiTheme="minorHAnsi" w:cstheme="minorBidi"/>
          <w:sz w:val="24"/>
          <w:szCs w:val="24"/>
        </w:rPr>
      </w:pPr>
    </w:p>
    <w:p w14:paraId="0D1BD3BA" w14:textId="5101D10C" w:rsidR="00E3532D" w:rsidRDefault="00E3532D" w:rsidP="00E3532D">
      <w:pPr>
        <w:rPr>
          <w:rFonts w:asciiTheme="minorHAnsi" w:hAnsiTheme="minorHAnsi" w:cstheme="minorBidi"/>
          <w:sz w:val="24"/>
          <w:szCs w:val="24"/>
        </w:rPr>
      </w:pPr>
      <w:r w:rsidRPr="5F59C996">
        <w:rPr>
          <w:rFonts w:asciiTheme="minorHAnsi" w:hAnsiTheme="minorHAnsi" w:cstheme="minorBidi"/>
          <w:sz w:val="24"/>
          <w:szCs w:val="24"/>
        </w:rPr>
        <w:t>Seksjoner</w:t>
      </w:r>
      <w:r w:rsidR="00A84467" w:rsidRPr="5F59C996">
        <w:rPr>
          <w:rFonts w:asciiTheme="minorHAnsi" w:hAnsiTheme="minorHAnsi" w:cstheme="minorBidi"/>
          <w:sz w:val="24"/>
          <w:szCs w:val="24"/>
        </w:rPr>
        <w:t xml:space="preserve"> - </w:t>
      </w:r>
      <w:r w:rsidRPr="5F59C996">
        <w:rPr>
          <w:rFonts w:asciiTheme="minorHAnsi" w:hAnsiTheme="minorHAnsi" w:cstheme="minorBidi"/>
          <w:sz w:val="24"/>
          <w:szCs w:val="24"/>
        </w:rPr>
        <w:t>I 8 av 9 avdelinger er det en eller flere seksjoner, med tilhørende seksjonsledere</w:t>
      </w:r>
      <w:r w:rsidR="005E7942" w:rsidRPr="5F59C996">
        <w:rPr>
          <w:rFonts w:asciiTheme="minorHAnsi" w:hAnsiTheme="minorHAnsi" w:cstheme="minorBidi"/>
          <w:sz w:val="24"/>
          <w:szCs w:val="24"/>
        </w:rPr>
        <w:t xml:space="preserve">, ca 40 seksjoner </w:t>
      </w:r>
      <w:r w:rsidR="009A58E8" w:rsidRPr="5F59C996">
        <w:rPr>
          <w:rFonts w:asciiTheme="minorHAnsi" w:hAnsiTheme="minorHAnsi" w:cstheme="minorBidi"/>
          <w:sz w:val="24"/>
          <w:szCs w:val="24"/>
        </w:rPr>
        <w:t>totalt</w:t>
      </w:r>
      <w:r w:rsidRPr="5F59C996">
        <w:rPr>
          <w:rFonts w:asciiTheme="minorHAnsi" w:hAnsiTheme="minorHAnsi" w:cstheme="minorBidi"/>
          <w:sz w:val="24"/>
          <w:szCs w:val="24"/>
        </w:rPr>
        <w:t>.</w:t>
      </w:r>
    </w:p>
    <w:p w14:paraId="1338FC8C" w14:textId="62716D71" w:rsidR="00E3532D" w:rsidRDefault="00E3532D" w:rsidP="00E3532D">
      <w:pPr>
        <w:rPr>
          <w:rFonts w:asciiTheme="minorHAnsi" w:hAnsiTheme="minorHAnsi" w:cstheme="minorBidi"/>
          <w:sz w:val="24"/>
          <w:szCs w:val="24"/>
        </w:rPr>
      </w:pPr>
    </w:p>
    <w:p w14:paraId="0C3D46A0" w14:textId="18B6EDA6" w:rsidR="00E3532D" w:rsidRDefault="00E3532D" w:rsidP="00E3532D">
      <w:pPr>
        <w:rPr>
          <w:rFonts w:asciiTheme="minorHAnsi" w:hAnsiTheme="minorHAnsi" w:cstheme="minorBidi"/>
          <w:sz w:val="24"/>
          <w:szCs w:val="24"/>
        </w:rPr>
      </w:pPr>
      <w:r w:rsidRPr="5F59C996">
        <w:rPr>
          <w:rFonts w:asciiTheme="minorHAnsi" w:hAnsiTheme="minorHAnsi" w:cstheme="minorBidi"/>
          <w:sz w:val="24"/>
          <w:szCs w:val="24"/>
        </w:rPr>
        <w:t xml:space="preserve">Antall ansatte: ca. 850, hovedsakelig fordelt på kontorlokasjonene i Oslo og Kongsvinger. </w:t>
      </w:r>
      <w:r>
        <w:br/>
      </w:r>
      <w:r w:rsidRPr="5F59C996">
        <w:rPr>
          <w:rFonts w:asciiTheme="minorHAnsi" w:hAnsiTheme="minorHAnsi" w:cstheme="minorBidi"/>
          <w:sz w:val="24"/>
          <w:szCs w:val="24"/>
        </w:rPr>
        <w:t>I tillegg har vi innleide konsulenter og midlertidig ansatte.</w:t>
      </w:r>
      <w:r>
        <w:br/>
      </w:r>
      <w:r w:rsidRPr="5F59C996">
        <w:rPr>
          <w:rFonts w:asciiTheme="minorHAnsi" w:hAnsiTheme="minorHAnsi" w:cstheme="minorBidi"/>
          <w:sz w:val="24"/>
          <w:szCs w:val="24"/>
        </w:rPr>
        <w:t xml:space="preserve">For ytterligere informasjon, se ssb.no: </w:t>
      </w:r>
      <w:hyperlink r:id="rId10">
        <w:r w:rsidRPr="5F59C996">
          <w:rPr>
            <w:rFonts w:asciiTheme="minorHAnsi" w:hAnsiTheme="minorHAnsi" w:cstheme="minorBidi"/>
            <w:sz w:val="24"/>
            <w:szCs w:val="24"/>
          </w:rPr>
          <w:t>Organisasjon – SSB</w:t>
        </w:r>
      </w:hyperlink>
    </w:p>
    <w:p w14:paraId="6B958F3F" w14:textId="5523E546" w:rsidR="00333DB8" w:rsidRDefault="00333DB8" w:rsidP="00D565CD"/>
    <w:p w14:paraId="15E0949B" w14:textId="7CBCD39F" w:rsidR="004F67C8" w:rsidRDefault="004F67C8" w:rsidP="00D565CD">
      <w:pPr>
        <w:rPr>
          <w:rFonts w:asciiTheme="minorHAnsi" w:hAnsiTheme="minorHAnsi" w:cstheme="minorBidi"/>
          <w:b/>
          <w:sz w:val="24"/>
          <w:szCs w:val="24"/>
        </w:rPr>
      </w:pPr>
    </w:p>
    <w:p w14:paraId="0F932B93" w14:textId="302E1F5E" w:rsidR="004F67C8" w:rsidRPr="004F67C8" w:rsidRDefault="004F67C8" w:rsidP="004F67C8">
      <w:pPr>
        <w:spacing w:after="240"/>
        <w:rPr>
          <w:rFonts w:asciiTheme="minorHAnsi" w:hAnsiTheme="minorHAnsi" w:cstheme="minorHAnsi"/>
          <w:b/>
          <w:bCs/>
          <w:iCs/>
          <w:sz w:val="24"/>
          <w:szCs w:val="24"/>
        </w:rPr>
      </w:pPr>
      <w:r>
        <w:rPr>
          <w:rFonts w:asciiTheme="minorHAnsi" w:hAnsiTheme="minorHAnsi" w:cstheme="minorHAnsi"/>
          <w:b/>
          <w:bCs/>
          <w:iCs/>
          <w:sz w:val="24"/>
          <w:szCs w:val="24"/>
        </w:rPr>
        <w:t xml:space="preserve">1.1.2 </w:t>
      </w:r>
      <w:r w:rsidRPr="004F67C8">
        <w:rPr>
          <w:rFonts w:asciiTheme="minorHAnsi" w:hAnsiTheme="minorHAnsi" w:cstheme="minorHAnsi"/>
          <w:b/>
          <w:bCs/>
          <w:iCs/>
          <w:sz w:val="24"/>
          <w:szCs w:val="24"/>
        </w:rPr>
        <w:t>Dagens situasjon</w:t>
      </w:r>
    </w:p>
    <w:p w14:paraId="13F34714" w14:textId="5E39E055" w:rsidR="004F67C8" w:rsidRDefault="004F67C8" w:rsidP="004F67C8">
      <w:pPr>
        <w:rPr>
          <w:rFonts w:asciiTheme="minorHAnsi" w:hAnsiTheme="minorHAnsi" w:cstheme="minorBidi"/>
          <w:sz w:val="24"/>
          <w:szCs w:val="24"/>
        </w:rPr>
      </w:pPr>
      <w:r w:rsidRPr="5F59C996">
        <w:rPr>
          <w:rFonts w:asciiTheme="minorHAnsi" w:hAnsiTheme="minorHAnsi" w:cstheme="minorBidi"/>
          <w:sz w:val="24"/>
          <w:szCs w:val="24"/>
        </w:rPr>
        <w:t xml:space="preserve">Statistisk sentralbyrå </w:t>
      </w:r>
      <w:r w:rsidR="4E8085B3" w:rsidRPr="5F59C996">
        <w:rPr>
          <w:rFonts w:asciiTheme="minorHAnsi" w:hAnsiTheme="minorHAnsi" w:cstheme="minorBidi"/>
          <w:sz w:val="24"/>
          <w:szCs w:val="24"/>
        </w:rPr>
        <w:t>bruker i dag</w:t>
      </w:r>
      <w:r w:rsidRPr="5F59C996">
        <w:rPr>
          <w:rFonts w:asciiTheme="minorHAnsi" w:hAnsiTheme="minorHAnsi" w:cstheme="minorBidi"/>
          <w:sz w:val="24"/>
          <w:szCs w:val="24"/>
        </w:rPr>
        <w:t xml:space="preserve"> WebSak+ og Arkiv+ (skyløsninger), levert av Acos, og benytter flere av Digitaliseringsdirektoratets (Digdir) fellesløsninger:</w:t>
      </w:r>
    </w:p>
    <w:p w14:paraId="76FA84DB" w14:textId="77777777" w:rsidR="004F67C8" w:rsidRPr="00E71DD0" w:rsidRDefault="004F67C8" w:rsidP="004F67C8">
      <w:pPr>
        <w:pStyle w:val="ListParagraph"/>
        <w:keepNext/>
        <w:keepLines/>
        <w:numPr>
          <w:ilvl w:val="0"/>
          <w:numId w:val="4"/>
        </w:numPr>
        <w:spacing w:line="240" w:lineRule="auto"/>
        <w:outlineLvl w:val="1"/>
        <w:rPr>
          <w:rFonts w:asciiTheme="minorHAnsi" w:hAnsiTheme="minorHAnsi" w:cstheme="minorBidi"/>
          <w:sz w:val="24"/>
          <w:szCs w:val="24"/>
        </w:rPr>
      </w:pPr>
      <w:r w:rsidRPr="5F59C996">
        <w:rPr>
          <w:rFonts w:asciiTheme="minorHAnsi" w:hAnsiTheme="minorHAnsi" w:cstheme="minorBidi"/>
          <w:sz w:val="24"/>
          <w:szCs w:val="24"/>
        </w:rPr>
        <w:t>eFormidling, vi drifter «Integrasjonspunktet» selv.</w:t>
      </w:r>
    </w:p>
    <w:p w14:paraId="03C7C76A" w14:textId="77777777" w:rsidR="004F67C8" w:rsidRDefault="004F67C8" w:rsidP="004F67C8">
      <w:pPr>
        <w:pStyle w:val="ListParagraph"/>
        <w:keepNext/>
        <w:keepLines/>
        <w:numPr>
          <w:ilvl w:val="0"/>
          <w:numId w:val="4"/>
        </w:numPr>
        <w:spacing w:line="240" w:lineRule="auto"/>
        <w:outlineLvl w:val="1"/>
        <w:rPr>
          <w:rFonts w:asciiTheme="minorHAnsi" w:hAnsiTheme="minorHAnsi" w:cstheme="minorBidi"/>
          <w:sz w:val="24"/>
          <w:szCs w:val="24"/>
        </w:rPr>
      </w:pPr>
      <w:r w:rsidRPr="5F59C996">
        <w:rPr>
          <w:rFonts w:asciiTheme="minorHAnsi" w:hAnsiTheme="minorHAnsi" w:cstheme="minorBidi"/>
          <w:sz w:val="24"/>
          <w:szCs w:val="24"/>
        </w:rPr>
        <w:t>eInnsyn</w:t>
      </w:r>
    </w:p>
    <w:p w14:paraId="2239D8BE" w14:textId="77777777" w:rsidR="004F67C8" w:rsidRPr="00E71DD0" w:rsidRDefault="004F67C8" w:rsidP="004F67C8">
      <w:pPr>
        <w:pStyle w:val="ListParagraph"/>
        <w:keepNext/>
        <w:keepLines/>
        <w:numPr>
          <w:ilvl w:val="0"/>
          <w:numId w:val="4"/>
        </w:numPr>
        <w:spacing w:line="240" w:lineRule="auto"/>
        <w:outlineLvl w:val="1"/>
        <w:rPr>
          <w:rFonts w:asciiTheme="minorHAnsi" w:hAnsiTheme="minorHAnsi" w:cstheme="minorBidi"/>
          <w:sz w:val="24"/>
          <w:szCs w:val="24"/>
        </w:rPr>
      </w:pPr>
      <w:r w:rsidRPr="5F59C996">
        <w:rPr>
          <w:rFonts w:asciiTheme="minorHAnsi" w:hAnsiTheme="minorHAnsi" w:cstheme="minorBidi"/>
          <w:sz w:val="24"/>
          <w:szCs w:val="24"/>
        </w:rPr>
        <w:t>eSignering (levert av Posten)</w:t>
      </w:r>
    </w:p>
    <w:p w14:paraId="203CC372" w14:textId="77777777" w:rsidR="004F67C8" w:rsidRPr="00BB3015" w:rsidRDefault="004F67C8" w:rsidP="004F67C8">
      <w:pPr>
        <w:pStyle w:val="ListParagraph"/>
        <w:keepNext/>
        <w:keepLines/>
        <w:numPr>
          <w:ilvl w:val="0"/>
          <w:numId w:val="4"/>
        </w:numPr>
        <w:spacing w:line="240" w:lineRule="auto"/>
        <w:outlineLvl w:val="1"/>
        <w:rPr>
          <w:rFonts w:asciiTheme="minorHAnsi" w:hAnsiTheme="minorHAnsi" w:cstheme="minorBidi"/>
          <w:sz w:val="24"/>
          <w:szCs w:val="24"/>
        </w:rPr>
      </w:pPr>
      <w:r w:rsidRPr="5F59C996">
        <w:rPr>
          <w:rFonts w:asciiTheme="minorHAnsi" w:hAnsiTheme="minorHAnsi" w:cstheme="minorBidi"/>
          <w:sz w:val="24"/>
          <w:szCs w:val="24"/>
        </w:rPr>
        <w:t>Automatisk kontroll mot Kontakt og reservasjonsregisteret</w:t>
      </w:r>
    </w:p>
    <w:p w14:paraId="60F04555" w14:textId="73C060CB" w:rsidR="6638B9DF" w:rsidRDefault="6638B9DF" w:rsidP="5F59C996">
      <w:pPr>
        <w:pStyle w:val="ListParagraph"/>
        <w:keepNext/>
        <w:keepLines/>
        <w:numPr>
          <w:ilvl w:val="0"/>
          <w:numId w:val="4"/>
        </w:numPr>
        <w:spacing w:line="240" w:lineRule="auto"/>
        <w:outlineLvl w:val="1"/>
        <w:rPr>
          <w:rFonts w:asciiTheme="minorHAnsi" w:hAnsiTheme="minorHAnsi" w:cstheme="minorBidi"/>
          <w:sz w:val="24"/>
          <w:szCs w:val="24"/>
        </w:rPr>
      </w:pPr>
      <w:r w:rsidRPr="5F59C996">
        <w:rPr>
          <w:rFonts w:asciiTheme="minorHAnsi" w:hAnsiTheme="minorHAnsi" w:cstheme="minorBidi"/>
          <w:sz w:val="24"/>
          <w:szCs w:val="24"/>
        </w:rPr>
        <w:t>eDialog (levert av KS)</w:t>
      </w:r>
    </w:p>
    <w:p w14:paraId="5622BEC2" w14:textId="77777777" w:rsidR="004F67C8" w:rsidRDefault="004F67C8" w:rsidP="004F67C8">
      <w:pPr>
        <w:pStyle w:val="ListParagraph"/>
        <w:keepNext/>
        <w:keepLines/>
        <w:numPr>
          <w:ilvl w:val="0"/>
          <w:numId w:val="4"/>
        </w:numPr>
        <w:spacing w:line="240" w:lineRule="auto"/>
        <w:outlineLvl w:val="1"/>
        <w:rPr>
          <w:rFonts w:asciiTheme="minorHAnsi" w:hAnsiTheme="minorHAnsi" w:cstheme="minorBidi"/>
          <w:sz w:val="24"/>
          <w:szCs w:val="24"/>
        </w:rPr>
      </w:pPr>
      <w:r w:rsidRPr="5F59C996">
        <w:rPr>
          <w:rFonts w:asciiTheme="minorHAnsi" w:hAnsiTheme="minorHAnsi" w:cstheme="minorBidi"/>
          <w:sz w:val="24"/>
          <w:szCs w:val="24"/>
        </w:rPr>
        <w:t>Nye Altinn (Altinn 3)</w:t>
      </w:r>
    </w:p>
    <w:p w14:paraId="3F7DD5D8" w14:textId="1BCFA745" w:rsidR="004F67C8" w:rsidRDefault="004F67C8" w:rsidP="5F59C996">
      <w:pPr>
        <w:rPr>
          <w:rFonts w:asciiTheme="minorHAnsi" w:hAnsiTheme="minorHAnsi" w:cstheme="minorBidi"/>
          <w:sz w:val="24"/>
          <w:szCs w:val="24"/>
        </w:rPr>
      </w:pPr>
    </w:p>
    <w:p w14:paraId="2138880F" w14:textId="3AEB5855" w:rsidR="002625B2" w:rsidRDefault="004F67C8" w:rsidP="002625B2">
      <w:pPr>
        <w:rPr>
          <w:rFonts w:asciiTheme="minorHAnsi" w:hAnsiTheme="minorHAnsi" w:cstheme="minorBidi"/>
          <w:sz w:val="24"/>
          <w:szCs w:val="24"/>
        </w:rPr>
      </w:pPr>
      <w:r w:rsidRPr="5F59C996">
        <w:rPr>
          <w:rFonts w:asciiTheme="minorHAnsi" w:hAnsiTheme="minorHAnsi" w:cstheme="minorBidi"/>
          <w:sz w:val="24"/>
          <w:szCs w:val="24"/>
        </w:rPr>
        <w:t xml:space="preserve">I dagens sak- og arkivsystem har </w:t>
      </w:r>
      <w:r w:rsidR="00B87937" w:rsidRPr="5F59C996">
        <w:rPr>
          <w:rFonts w:asciiTheme="minorHAnsi" w:hAnsiTheme="minorHAnsi" w:cstheme="minorBidi"/>
          <w:sz w:val="24"/>
          <w:szCs w:val="24"/>
        </w:rPr>
        <w:t>vi:</w:t>
      </w:r>
    </w:p>
    <w:p w14:paraId="59818E97" w14:textId="28A62DE7" w:rsidR="004F67C8" w:rsidRDefault="004F67C8" w:rsidP="002625B2">
      <w:pPr>
        <w:pStyle w:val="ListParagraph"/>
        <w:numPr>
          <w:ilvl w:val="0"/>
          <w:numId w:val="4"/>
        </w:numPr>
        <w:rPr>
          <w:rFonts w:asciiTheme="minorHAnsi" w:hAnsiTheme="minorHAnsi" w:cstheme="minorBidi"/>
          <w:sz w:val="24"/>
          <w:szCs w:val="24"/>
        </w:rPr>
      </w:pPr>
      <w:r w:rsidRPr="5F59C996">
        <w:rPr>
          <w:rFonts w:asciiTheme="minorHAnsi" w:hAnsiTheme="minorHAnsi" w:cstheme="minorBidi"/>
          <w:sz w:val="24"/>
          <w:szCs w:val="24"/>
        </w:rPr>
        <w:t>oppslag fra Websak+/Arkiv+ til Folkeregisteret, Enhetsregisteret og Microsoft 365-tjenester (Outlook, Teams, OneDrive</w:t>
      </w:r>
      <w:r w:rsidR="7539DD5A" w:rsidRPr="5F59C996">
        <w:rPr>
          <w:rFonts w:asciiTheme="minorHAnsi" w:hAnsiTheme="minorHAnsi" w:cstheme="minorBidi"/>
          <w:sz w:val="24"/>
          <w:szCs w:val="24"/>
        </w:rPr>
        <w:t xml:space="preserve"> – 1 veis løsning</w:t>
      </w:r>
      <w:r w:rsidRPr="5F59C996">
        <w:rPr>
          <w:rFonts w:asciiTheme="minorHAnsi" w:hAnsiTheme="minorHAnsi" w:cstheme="minorBidi"/>
          <w:sz w:val="24"/>
          <w:szCs w:val="24"/>
        </w:rPr>
        <w:t>)</w:t>
      </w:r>
    </w:p>
    <w:p w14:paraId="1E61188A" w14:textId="3B47B543" w:rsidR="004F67C8" w:rsidRDefault="004F67C8" w:rsidP="00F924A2">
      <w:pPr>
        <w:pStyle w:val="ListParagraph"/>
        <w:numPr>
          <w:ilvl w:val="0"/>
          <w:numId w:val="4"/>
        </w:numPr>
        <w:rPr>
          <w:rFonts w:asciiTheme="minorHAnsi" w:hAnsiTheme="minorHAnsi" w:cstheme="minorBidi"/>
          <w:sz w:val="24"/>
          <w:szCs w:val="24"/>
        </w:rPr>
      </w:pPr>
      <w:r w:rsidRPr="5F59C996">
        <w:rPr>
          <w:rFonts w:asciiTheme="minorHAnsi" w:hAnsiTheme="minorHAnsi" w:cstheme="minorBidi"/>
          <w:sz w:val="24"/>
          <w:szCs w:val="24"/>
        </w:rPr>
        <w:t>integrasjon med NYSS, et saksbehandlingssytem utviklet spesielt for en seksjon i SSB</w:t>
      </w:r>
    </w:p>
    <w:p w14:paraId="35C7B448" w14:textId="6D281127" w:rsidR="65A6103C" w:rsidRDefault="65A6103C" w:rsidP="5F59C996">
      <w:pPr>
        <w:pStyle w:val="ListParagraph"/>
        <w:numPr>
          <w:ilvl w:val="0"/>
          <w:numId w:val="4"/>
        </w:numPr>
        <w:rPr>
          <w:rFonts w:asciiTheme="minorHAnsi" w:hAnsiTheme="minorHAnsi" w:cstheme="minorBidi"/>
          <w:sz w:val="24"/>
          <w:szCs w:val="24"/>
        </w:rPr>
      </w:pPr>
      <w:r w:rsidRPr="5F59C996">
        <w:rPr>
          <w:rFonts w:asciiTheme="minorHAnsi" w:hAnsiTheme="minorHAnsi" w:cstheme="minorBidi"/>
          <w:sz w:val="24"/>
          <w:szCs w:val="24"/>
        </w:rPr>
        <w:t>Integrasjon med WebCruiter</w:t>
      </w:r>
    </w:p>
    <w:p w14:paraId="0DF72527" w14:textId="77777777" w:rsidR="004F67C8" w:rsidRDefault="004F67C8" w:rsidP="004F67C8">
      <w:pPr>
        <w:rPr>
          <w:rFonts w:asciiTheme="minorHAnsi" w:hAnsiTheme="minorHAnsi" w:cstheme="minorBidi"/>
          <w:sz w:val="24"/>
          <w:szCs w:val="24"/>
        </w:rPr>
      </w:pPr>
    </w:p>
    <w:p w14:paraId="7C55EA13" w14:textId="77777777" w:rsidR="001A74A7" w:rsidRDefault="001A74A7" w:rsidP="001A74A7">
      <w:pPr>
        <w:rPr>
          <w:rFonts w:asciiTheme="minorHAnsi" w:hAnsiTheme="minorHAnsi" w:cstheme="minorBidi"/>
          <w:sz w:val="24"/>
          <w:szCs w:val="24"/>
        </w:rPr>
      </w:pPr>
    </w:p>
    <w:p w14:paraId="2F12B927" w14:textId="0F4CAB5B" w:rsidR="001A74A7" w:rsidRDefault="001A74A7" w:rsidP="004F67C8">
      <w:pPr>
        <w:rPr>
          <w:rFonts w:asciiTheme="minorHAnsi" w:hAnsiTheme="minorHAnsi" w:cstheme="minorBidi"/>
          <w:sz w:val="24"/>
          <w:szCs w:val="24"/>
        </w:rPr>
      </w:pPr>
      <w:r w:rsidRPr="5F59C996">
        <w:rPr>
          <w:rFonts w:asciiTheme="minorHAnsi" w:hAnsiTheme="minorHAnsi" w:cstheme="minorBidi"/>
          <w:sz w:val="24"/>
          <w:szCs w:val="24"/>
        </w:rPr>
        <w:t>Dagens prod og historiske baser</w:t>
      </w:r>
      <w:r w:rsidR="3DE59056" w:rsidRPr="5F59C996">
        <w:rPr>
          <w:rFonts w:asciiTheme="minorHAnsi" w:hAnsiTheme="minorHAnsi" w:cstheme="minorBidi"/>
          <w:sz w:val="24"/>
          <w:szCs w:val="24"/>
        </w:rPr>
        <w:t xml:space="preserve"> skal konverteres og løsningen skal ha et felles søkegrensesnitt for alle basene, inklusive ny prod.base.</w:t>
      </w:r>
    </w:p>
    <w:p w14:paraId="57AB09FF" w14:textId="06F423D6" w:rsidR="5F59C996" w:rsidRDefault="5F59C996" w:rsidP="5F59C996">
      <w:pPr>
        <w:rPr>
          <w:rFonts w:asciiTheme="minorHAnsi" w:hAnsiTheme="minorHAnsi" w:cstheme="minorBidi"/>
          <w:sz w:val="24"/>
          <w:szCs w:val="24"/>
        </w:rPr>
      </w:pPr>
    </w:p>
    <w:p w14:paraId="306E332F" w14:textId="17F902ED" w:rsidR="2DEA6E56" w:rsidRDefault="2DEA6E56" w:rsidP="5F59C996">
      <w:pPr>
        <w:rPr>
          <w:rFonts w:asciiTheme="minorHAnsi" w:hAnsiTheme="minorHAnsi" w:cstheme="minorBidi"/>
          <w:sz w:val="24"/>
          <w:szCs w:val="24"/>
        </w:rPr>
      </w:pPr>
      <w:r w:rsidRPr="5F59C996">
        <w:rPr>
          <w:rFonts w:asciiTheme="minorHAnsi" w:hAnsiTheme="minorHAnsi" w:cstheme="minorBidi"/>
          <w:sz w:val="24"/>
          <w:szCs w:val="24"/>
        </w:rPr>
        <w:t>Produksjonsbase: 2021 – d.d</w:t>
      </w:r>
      <w:r w:rsidR="05C2CE07" w:rsidRPr="5F59C996">
        <w:rPr>
          <w:rFonts w:asciiTheme="minorHAnsi" w:hAnsiTheme="minorHAnsi" w:cstheme="minorBidi"/>
          <w:sz w:val="24"/>
          <w:szCs w:val="24"/>
        </w:rPr>
        <w:t xml:space="preserve"> (WebSak 8/9)</w:t>
      </w:r>
    </w:p>
    <w:p w14:paraId="43486C80" w14:textId="7A96726A" w:rsidR="2DEA6E56" w:rsidRDefault="2DEA6E56" w:rsidP="5F59C996">
      <w:pPr>
        <w:rPr>
          <w:rFonts w:asciiTheme="minorHAnsi" w:hAnsiTheme="minorHAnsi" w:cstheme="minorBidi"/>
          <w:sz w:val="24"/>
          <w:szCs w:val="24"/>
        </w:rPr>
      </w:pPr>
      <w:r w:rsidRPr="5F59C996">
        <w:rPr>
          <w:rFonts w:asciiTheme="minorHAnsi" w:hAnsiTheme="minorHAnsi" w:cstheme="minorBidi"/>
          <w:sz w:val="24"/>
          <w:szCs w:val="24"/>
        </w:rPr>
        <w:t>Histor</w:t>
      </w:r>
      <w:r w:rsidR="00F5500A">
        <w:rPr>
          <w:rFonts w:asciiTheme="minorHAnsi" w:hAnsiTheme="minorHAnsi" w:cstheme="minorBidi"/>
          <w:sz w:val="24"/>
          <w:szCs w:val="24"/>
        </w:rPr>
        <w:t>i</w:t>
      </w:r>
      <w:r w:rsidRPr="5F59C996">
        <w:rPr>
          <w:rFonts w:asciiTheme="minorHAnsi" w:hAnsiTheme="minorHAnsi" w:cstheme="minorBidi"/>
          <w:sz w:val="24"/>
          <w:szCs w:val="24"/>
        </w:rPr>
        <w:t>ske baser: 2009 – 2020 (WebSak 6/7)</w:t>
      </w:r>
    </w:p>
    <w:p w14:paraId="4F9490E1" w14:textId="31CA136C" w:rsidR="2DEA6E56" w:rsidRPr="00EA1866" w:rsidRDefault="2DEA6E56" w:rsidP="5F59C996">
      <w:pPr>
        <w:rPr>
          <w:rFonts w:asciiTheme="minorHAnsi" w:hAnsiTheme="minorHAnsi" w:cstheme="minorBidi"/>
          <w:sz w:val="24"/>
          <w:szCs w:val="24"/>
        </w:rPr>
      </w:pPr>
      <w:r w:rsidRPr="00F5500A">
        <w:rPr>
          <w:rFonts w:asciiTheme="minorHAnsi" w:hAnsiTheme="minorHAnsi" w:cstheme="minorBidi"/>
          <w:sz w:val="24"/>
          <w:szCs w:val="24"/>
        </w:rPr>
        <w:t xml:space="preserve">   1999 – 2008 (</w:t>
      </w:r>
      <w:r w:rsidR="33808056" w:rsidRPr="00F5500A">
        <w:rPr>
          <w:rFonts w:asciiTheme="minorHAnsi" w:hAnsiTheme="minorHAnsi" w:cstheme="minorBidi"/>
          <w:sz w:val="24"/>
          <w:szCs w:val="24"/>
        </w:rPr>
        <w:t>Mediek</w:t>
      </w:r>
      <w:r w:rsidRPr="00F5500A">
        <w:rPr>
          <w:rFonts w:asciiTheme="minorHAnsi" w:hAnsiTheme="minorHAnsi" w:cstheme="minorBidi"/>
          <w:sz w:val="24"/>
          <w:szCs w:val="24"/>
        </w:rPr>
        <w:t xml:space="preserve">onvertert </w:t>
      </w:r>
      <w:r w:rsidR="3176AAC6" w:rsidRPr="00F5500A">
        <w:rPr>
          <w:rFonts w:asciiTheme="minorHAnsi" w:hAnsiTheme="minorHAnsi" w:cstheme="minorBidi"/>
          <w:sz w:val="24"/>
          <w:szCs w:val="24"/>
        </w:rPr>
        <w:t xml:space="preserve">database med </w:t>
      </w:r>
      <w:r w:rsidRPr="00F5500A">
        <w:rPr>
          <w:rFonts w:asciiTheme="minorHAnsi" w:hAnsiTheme="minorHAnsi" w:cstheme="minorBidi"/>
          <w:sz w:val="24"/>
          <w:szCs w:val="24"/>
        </w:rPr>
        <w:t xml:space="preserve">metadata </w:t>
      </w:r>
      <w:r w:rsidR="5945E8A1" w:rsidRPr="00F5500A">
        <w:rPr>
          <w:rFonts w:asciiTheme="minorHAnsi" w:hAnsiTheme="minorHAnsi" w:cstheme="minorBidi"/>
          <w:sz w:val="24"/>
          <w:szCs w:val="24"/>
        </w:rPr>
        <w:t xml:space="preserve">fra </w:t>
      </w:r>
      <w:r w:rsidRPr="00F5500A">
        <w:rPr>
          <w:rFonts w:asciiTheme="minorHAnsi" w:hAnsiTheme="minorHAnsi" w:cstheme="minorBidi"/>
          <w:sz w:val="24"/>
          <w:szCs w:val="24"/>
        </w:rPr>
        <w:t>WebSak</w:t>
      </w:r>
      <w:r w:rsidR="0A2C13AB" w:rsidRPr="00F5500A">
        <w:rPr>
          <w:rFonts w:asciiTheme="minorHAnsi" w:hAnsiTheme="minorHAnsi" w:cstheme="minorBidi"/>
          <w:sz w:val="24"/>
          <w:szCs w:val="24"/>
        </w:rPr>
        <w:t xml:space="preserve"> – skannede og </w:t>
      </w:r>
      <w:r>
        <w:tab/>
      </w:r>
      <w:r>
        <w:tab/>
      </w:r>
      <w:r w:rsidR="0A2C13AB" w:rsidRPr="00F5500A">
        <w:rPr>
          <w:rFonts w:asciiTheme="minorHAnsi" w:hAnsiTheme="minorHAnsi" w:cstheme="minorBidi"/>
          <w:sz w:val="24"/>
          <w:szCs w:val="24"/>
        </w:rPr>
        <w:t xml:space="preserve">    mappede dokumenter utført av WebLager (tidl. </w:t>
      </w:r>
      <w:r w:rsidR="0A2C13AB" w:rsidRPr="00EA1866">
        <w:rPr>
          <w:rFonts w:asciiTheme="minorHAnsi" w:hAnsiTheme="minorHAnsi" w:cstheme="minorBidi"/>
          <w:sz w:val="24"/>
          <w:szCs w:val="24"/>
        </w:rPr>
        <w:t>Dansk Skanning).</w:t>
      </w:r>
    </w:p>
    <w:p w14:paraId="1AAF86E8" w14:textId="384ACFE3" w:rsidR="5F59C996" w:rsidRPr="00EA1866" w:rsidRDefault="5F59C996" w:rsidP="5F59C996">
      <w:pPr>
        <w:rPr>
          <w:rFonts w:asciiTheme="minorHAnsi" w:hAnsiTheme="minorHAnsi" w:cstheme="minorBidi"/>
          <w:sz w:val="24"/>
          <w:szCs w:val="24"/>
        </w:rPr>
      </w:pPr>
    </w:p>
    <w:p w14:paraId="260F5086" w14:textId="24AD3EAD" w:rsidR="31B353D2" w:rsidRDefault="31B353D2" w:rsidP="5F59C996">
      <w:pPr>
        <w:rPr>
          <w:rFonts w:asciiTheme="minorHAnsi" w:hAnsiTheme="minorHAnsi" w:cstheme="minorBidi"/>
          <w:sz w:val="24"/>
          <w:szCs w:val="24"/>
        </w:rPr>
      </w:pPr>
      <w:r w:rsidRPr="5F59C996">
        <w:rPr>
          <w:rFonts w:asciiTheme="minorHAnsi" w:hAnsiTheme="minorHAnsi" w:cstheme="minorBidi"/>
          <w:sz w:val="24"/>
          <w:szCs w:val="24"/>
        </w:rPr>
        <w:t>Ny løsning skal starte ny prodbase med skarpt skille til dagens prodbase.</w:t>
      </w:r>
    </w:p>
    <w:p w14:paraId="1D8BB04B" w14:textId="31068790" w:rsidR="05A9492C" w:rsidRDefault="05A9492C" w:rsidP="5F59C996">
      <w:pPr>
        <w:rPr>
          <w:rFonts w:asciiTheme="minorHAnsi" w:hAnsiTheme="minorHAnsi" w:cstheme="minorBidi"/>
          <w:sz w:val="24"/>
          <w:szCs w:val="24"/>
        </w:rPr>
      </w:pPr>
      <w:r w:rsidRPr="5F59C996">
        <w:rPr>
          <w:rFonts w:asciiTheme="minorHAnsi" w:hAnsiTheme="minorHAnsi" w:cstheme="minorBidi"/>
          <w:sz w:val="24"/>
          <w:szCs w:val="24"/>
        </w:rPr>
        <w:t xml:space="preserve">Personalmapper fra dagens prodbase skal metadatakopieres over i ny base. </w:t>
      </w:r>
    </w:p>
    <w:p w14:paraId="55095D54" w14:textId="4CC9B194" w:rsidR="05A9492C" w:rsidRDefault="05A9492C" w:rsidP="5F59C996">
      <w:pPr>
        <w:rPr>
          <w:rFonts w:asciiTheme="minorHAnsi" w:hAnsiTheme="minorHAnsi" w:cstheme="minorBidi"/>
          <w:sz w:val="24"/>
          <w:szCs w:val="24"/>
        </w:rPr>
      </w:pPr>
      <w:r w:rsidRPr="5F59C996">
        <w:rPr>
          <w:rFonts w:asciiTheme="minorHAnsi" w:hAnsiTheme="minorHAnsi" w:cstheme="minorBidi"/>
          <w:sz w:val="24"/>
          <w:szCs w:val="24"/>
        </w:rPr>
        <w:t>Brukeroppsett skal hentes via integrasjon fra EntraID.</w:t>
      </w:r>
    </w:p>
    <w:p w14:paraId="50633354" w14:textId="653F96C8" w:rsidR="5F59C996" w:rsidRDefault="5F59C996" w:rsidP="5F59C996">
      <w:pPr>
        <w:rPr>
          <w:rFonts w:asciiTheme="minorHAnsi" w:hAnsiTheme="minorHAnsi" w:cstheme="minorBidi"/>
          <w:sz w:val="24"/>
          <w:szCs w:val="24"/>
        </w:rPr>
      </w:pPr>
    </w:p>
    <w:p w14:paraId="48E7AF45" w14:textId="69BD6CEA" w:rsidR="00797504" w:rsidRDefault="00797504" w:rsidP="5F59C996">
      <w:pPr>
        <w:rPr>
          <w:rFonts w:asciiTheme="minorHAnsi" w:hAnsiTheme="minorHAnsi" w:cstheme="minorBidi"/>
          <w:sz w:val="24"/>
          <w:szCs w:val="24"/>
        </w:rPr>
      </w:pPr>
      <w:r w:rsidRPr="5F59C996">
        <w:rPr>
          <w:rFonts w:asciiTheme="minorHAnsi" w:hAnsiTheme="minorHAnsi" w:cstheme="minorBidi"/>
          <w:sz w:val="24"/>
          <w:szCs w:val="24"/>
        </w:rPr>
        <w:t xml:space="preserve">Organisasjonen </w:t>
      </w:r>
      <w:r w:rsidR="004F67C8" w:rsidRPr="5F59C996">
        <w:rPr>
          <w:rFonts w:asciiTheme="minorHAnsi" w:hAnsiTheme="minorHAnsi" w:cstheme="minorBidi"/>
          <w:sz w:val="24"/>
          <w:szCs w:val="24"/>
        </w:rPr>
        <w:t xml:space="preserve">benytter </w:t>
      </w:r>
      <w:r w:rsidR="0D1B6633" w:rsidRPr="5F59C996">
        <w:rPr>
          <w:rFonts w:asciiTheme="minorHAnsi" w:hAnsiTheme="minorHAnsi" w:cstheme="minorBidi"/>
          <w:sz w:val="24"/>
          <w:szCs w:val="24"/>
        </w:rPr>
        <w:t>kontorstøtte</w:t>
      </w:r>
      <w:r w:rsidR="004F67C8" w:rsidRPr="5F59C996">
        <w:rPr>
          <w:rFonts w:asciiTheme="minorHAnsi" w:hAnsiTheme="minorHAnsi" w:cstheme="minorBidi"/>
          <w:sz w:val="24"/>
          <w:szCs w:val="24"/>
        </w:rPr>
        <w:t xml:space="preserve">verktøy som Microsoft </w:t>
      </w:r>
      <w:r w:rsidR="7C246987" w:rsidRPr="5F59C996">
        <w:rPr>
          <w:rFonts w:asciiTheme="minorHAnsi" w:hAnsiTheme="minorHAnsi" w:cstheme="minorBidi"/>
          <w:sz w:val="24"/>
          <w:szCs w:val="24"/>
        </w:rPr>
        <w:t xml:space="preserve">Office </w:t>
      </w:r>
      <w:r w:rsidR="004F67C8" w:rsidRPr="5F59C996">
        <w:rPr>
          <w:rFonts w:asciiTheme="minorHAnsi" w:hAnsiTheme="minorHAnsi" w:cstheme="minorBidi"/>
          <w:sz w:val="24"/>
          <w:szCs w:val="24"/>
        </w:rPr>
        <w:t xml:space="preserve">365, Confluence, Jira, GitHub, og har ca. 500 felles e-postbokser. </w:t>
      </w:r>
    </w:p>
    <w:p w14:paraId="387F8785" w14:textId="77777777" w:rsidR="004F67C8" w:rsidRDefault="004F67C8" w:rsidP="004F67C8">
      <w:pPr>
        <w:rPr>
          <w:rFonts w:asciiTheme="minorHAnsi" w:hAnsiTheme="minorHAnsi" w:cstheme="minorBidi"/>
          <w:sz w:val="24"/>
          <w:szCs w:val="24"/>
        </w:rPr>
      </w:pPr>
    </w:p>
    <w:p w14:paraId="0F7EDAE0" w14:textId="79DFFF45" w:rsidR="004F67C8" w:rsidRDefault="004F67C8" w:rsidP="004F67C8">
      <w:pPr>
        <w:rPr>
          <w:rFonts w:asciiTheme="minorHAnsi" w:hAnsiTheme="minorHAnsi" w:cstheme="minorBidi"/>
          <w:sz w:val="24"/>
          <w:szCs w:val="24"/>
        </w:rPr>
      </w:pPr>
      <w:r w:rsidRPr="5F59C996">
        <w:rPr>
          <w:rFonts w:asciiTheme="minorHAnsi" w:hAnsiTheme="minorHAnsi" w:cstheme="minorBidi"/>
          <w:sz w:val="24"/>
          <w:szCs w:val="24"/>
        </w:rPr>
        <w:t>Det vil være varierende hvor ofte saksbehandlere har behov for å benytte sak- og arkivsystemet, alt fra flere ganger daglig til noen få ganger i året.</w:t>
      </w:r>
      <w:r w:rsidR="1E972BD0" w:rsidRPr="5F59C996">
        <w:rPr>
          <w:rFonts w:asciiTheme="minorHAnsi" w:hAnsiTheme="minorHAnsi" w:cstheme="minorBidi"/>
          <w:sz w:val="24"/>
          <w:szCs w:val="24"/>
        </w:rPr>
        <w:t xml:space="preserve"> Aktive brukere anslås til ca 200.</w:t>
      </w:r>
    </w:p>
    <w:p w14:paraId="109F89E3" w14:textId="77777777" w:rsidR="004F67C8" w:rsidRDefault="004F67C8" w:rsidP="004F67C8">
      <w:pPr>
        <w:rPr>
          <w:rFonts w:asciiTheme="minorHAnsi" w:hAnsiTheme="minorHAnsi" w:cstheme="minorBidi"/>
          <w:sz w:val="24"/>
          <w:szCs w:val="24"/>
        </w:rPr>
      </w:pPr>
    </w:p>
    <w:p w14:paraId="0FFA677D" w14:textId="591E5509" w:rsidR="0081590C" w:rsidRPr="00707186" w:rsidRDefault="1E972BD0" w:rsidP="5F59C996">
      <w:pPr>
        <w:rPr>
          <w:rFonts w:asciiTheme="minorHAnsi" w:hAnsiTheme="minorHAnsi" w:cstheme="minorBidi"/>
          <w:sz w:val="24"/>
          <w:szCs w:val="24"/>
        </w:rPr>
      </w:pPr>
      <w:r w:rsidRPr="5F59C996">
        <w:rPr>
          <w:rFonts w:asciiTheme="minorHAnsi" w:hAnsiTheme="minorHAnsi" w:cstheme="minorBidi"/>
          <w:sz w:val="24"/>
          <w:szCs w:val="24"/>
        </w:rPr>
        <w:t>E</w:t>
      </w:r>
      <w:r w:rsidR="54829922" w:rsidRPr="5F59C996">
        <w:rPr>
          <w:rFonts w:asciiTheme="minorHAnsi" w:hAnsiTheme="minorHAnsi" w:cstheme="minorBidi"/>
          <w:sz w:val="24"/>
          <w:szCs w:val="24"/>
        </w:rPr>
        <w:t xml:space="preserve">n </w:t>
      </w:r>
      <w:r w:rsidR="770A2AE2" w:rsidRPr="5F59C996">
        <w:rPr>
          <w:rFonts w:asciiTheme="minorHAnsi" w:hAnsiTheme="minorHAnsi" w:cstheme="minorBidi"/>
          <w:sz w:val="24"/>
          <w:szCs w:val="24"/>
        </w:rPr>
        <w:t xml:space="preserve">dedikert </w:t>
      </w:r>
      <w:r w:rsidR="54829922" w:rsidRPr="5F59C996">
        <w:rPr>
          <w:rFonts w:asciiTheme="minorHAnsi" w:hAnsiTheme="minorHAnsi" w:cstheme="minorBidi"/>
          <w:sz w:val="24"/>
          <w:szCs w:val="24"/>
        </w:rPr>
        <w:t xml:space="preserve">ansatt i SSB </w:t>
      </w:r>
      <w:r w:rsidR="7AE234BD" w:rsidRPr="5F59C996">
        <w:rPr>
          <w:rFonts w:asciiTheme="minorHAnsi" w:hAnsiTheme="minorHAnsi" w:cstheme="minorBidi"/>
          <w:sz w:val="24"/>
          <w:szCs w:val="24"/>
        </w:rPr>
        <w:t xml:space="preserve">registrerer </w:t>
      </w:r>
      <w:r w:rsidR="54829922" w:rsidRPr="5F59C996">
        <w:rPr>
          <w:rFonts w:asciiTheme="minorHAnsi" w:hAnsiTheme="minorHAnsi" w:cstheme="minorBidi"/>
          <w:sz w:val="24"/>
          <w:szCs w:val="24"/>
        </w:rPr>
        <w:t xml:space="preserve">dokumentasjonen på vegne av Rådet i en egen arkivdel i SSBs’ sak og arkivsystem, WebSak+.  </w:t>
      </w:r>
    </w:p>
    <w:p w14:paraId="3193C45E" w14:textId="353A5D6D" w:rsidR="0081590C" w:rsidRPr="00707186" w:rsidRDefault="0081590C" w:rsidP="0081590C">
      <w:pPr>
        <w:rPr>
          <w:rFonts w:asciiTheme="minorHAnsi" w:hAnsiTheme="minorHAnsi" w:cstheme="minorBidi"/>
          <w:sz w:val="24"/>
          <w:szCs w:val="24"/>
        </w:rPr>
      </w:pPr>
    </w:p>
    <w:p w14:paraId="408A8570" w14:textId="0CB46CFF" w:rsidR="469C4597" w:rsidRDefault="469C4597" w:rsidP="5F59C996">
      <w:pPr>
        <w:rPr>
          <w:rFonts w:asciiTheme="minorHAnsi" w:hAnsiTheme="minorHAnsi" w:cstheme="minorBidi"/>
          <w:sz w:val="24"/>
          <w:szCs w:val="24"/>
        </w:rPr>
      </w:pPr>
      <w:r w:rsidRPr="5F59C996">
        <w:rPr>
          <w:rFonts w:asciiTheme="minorHAnsi" w:hAnsiTheme="minorHAnsi" w:cstheme="minorBidi"/>
          <w:sz w:val="24"/>
          <w:szCs w:val="24"/>
        </w:rPr>
        <w:t>Overføring</w:t>
      </w:r>
      <w:r w:rsidR="723EF6E8" w:rsidRPr="5F59C996">
        <w:rPr>
          <w:rFonts w:asciiTheme="minorHAnsi" w:hAnsiTheme="minorHAnsi" w:cstheme="minorBidi"/>
          <w:sz w:val="24"/>
          <w:szCs w:val="24"/>
        </w:rPr>
        <w:t>er</w:t>
      </w:r>
      <w:r w:rsidRPr="5F59C996">
        <w:rPr>
          <w:rFonts w:asciiTheme="minorHAnsi" w:hAnsiTheme="minorHAnsi" w:cstheme="minorBidi"/>
          <w:sz w:val="24"/>
          <w:szCs w:val="24"/>
        </w:rPr>
        <w:t xml:space="preserve"> </w:t>
      </w:r>
      <w:r w:rsidR="1727CF5B" w:rsidRPr="5F59C996">
        <w:rPr>
          <w:rFonts w:asciiTheme="minorHAnsi" w:hAnsiTheme="minorHAnsi" w:cstheme="minorBidi"/>
          <w:sz w:val="24"/>
          <w:szCs w:val="24"/>
        </w:rPr>
        <w:t>skjer manuelt fra Mercell, PureService og Altinn.</w:t>
      </w:r>
    </w:p>
    <w:p w14:paraId="4453D3AD" w14:textId="5B216424" w:rsidR="5F59C996" w:rsidRDefault="5F59C996" w:rsidP="5F59C996">
      <w:pPr>
        <w:rPr>
          <w:rFonts w:asciiTheme="minorHAnsi" w:hAnsiTheme="minorHAnsi" w:cstheme="minorBidi"/>
          <w:sz w:val="24"/>
          <w:szCs w:val="24"/>
        </w:rPr>
      </w:pPr>
    </w:p>
    <w:p w14:paraId="5740C9AD" w14:textId="5C19476E" w:rsidR="2C755D35" w:rsidRDefault="2C755D35" w:rsidP="5F59C996">
      <w:pPr>
        <w:rPr>
          <w:rFonts w:asciiTheme="minorHAnsi" w:hAnsiTheme="minorHAnsi" w:cstheme="minorBidi"/>
          <w:sz w:val="24"/>
          <w:szCs w:val="24"/>
        </w:rPr>
      </w:pPr>
      <w:r w:rsidRPr="5F59C996">
        <w:rPr>
          <w:rFonts w:asciiTheme="minorHAnsi" w:hAnsiTheme="minorHAnsi" w:cstheme="minorBidi"/>
          <w:sz w:val="24"/>
          <w:szCs w:val="24"/>
        </w:rPr>
        <w:t xml:space="preserve">Antall registreringer pr 2025: </w:t>
      </w:r>
      <w:r w:rsidR="4B925942" w:rsidRPr="5F59C996">
        <w:rPr>
          <w:rFonts w:asciiTheme="minorHAnsi" w:hAnsiTheme="minorHAnsi" w:cstheme="minorBidi"/>
          <w:sz w:val="24"/>
          <w:szCs w:val="24"/>
        </w:rPr>
        <w:t>11344</w:t>
      </w:r>
    </w:p>
    <w:p w14:paraId="2F3D830E" w14:textId="6FDE0C72" w:rsidR="2C755D35" w:rsidRDefault="2C755D35" w:rsidP="5F59C996">
      <w:pPr>
        <w:rPr>
          <w:rFonts w:asciiTheme="minorHAnsi" w:hAnsiTheme="minorHAnsi" w:cstheme="minorBidi"/>
          <w:sz w:val="24"/>
          <w:szCs w:val="24"/>
        </w:rPr>
      </w:pPr>
      <w:r w:rsidRPr="5F59C996">
        <w:rPr>
          <w:rFonts w:asciiTheme="minorHAnsi" w:hAnsiTheme="minorHAnsi" w:cstheme="minorBidi"/>
          <w:sz w:val="24"/>
          <w:szCs w:val="24"/>
        </w:rPr>
        <w:t xml:space="preserve">Antall registreringer pr. 16.06.2026: </w:t>
      </w:r>
      <w:r w:rsidR="69DE8300" w:rsidRPr="5F59C996">
        <w:rPr>
          <w:rFonts w:asciiTheme="minorHAnsi" w:hAnsiTheme="minorHAnsi" w:cstheme="minorBidi"/>
          <w:sz w:val="24"/>
          <w:szCs w:val="24"/>
        </w:rPr>
        <w:t>5363</w:t>
      </w:r>
    </w:p>
    <w:p w14:paraId="4C1173D5" w14:textId="16A30434" w:rsidR="5F59C996" w:rsidRDefault="5F59C996" w:rsidP="5F59C996">
      <w:pPr>
        <w:rPr>
          <w:rFonts w:asciiTheme="minorHAnsi" w:hAnsiTheme="minorHAnsi" w:cstheme="minorBidi"/>
          <w:sz w:val="24"/>
          <w:szCs w:val="24"/>
        </w:rPr>
      </w:pPr>
    </w:p>
    <w:p w14:paraId="12A0661B" w14:textId="2A18FD0D" w:rsidR="69DE8300" w:rsidRDefault="69DE8300" w:rsidP="5F59C996">
      <w:pPr>
        <w:rPr>
          <w:rFonts w:asciiTheme="minorHAnsi" w:hAnsiTheme="minorHAnsi" w:cstheme="minorBidi"/>
          <w:sz w:val="24"/>
          <w:szCs w:val="24"/>
        </w:rPr>
      </w:pPr>
      <w:r w:rsidRPr="5F59C996">
        <w:rPr>
          <w:rFonts w:asciiTheme="minorHAnsi" w:hAnsiTheme="minorHAnsi" w:cstheme="minorBidi"/>
          <w:sz w:val="24"/>
          <w:szCs w:val="24"/>
        </w:rPr>
        <w:t>Formålet med anskaffelsen er å effektivisere arkiveringen, øke dokumentfangst</w:t>
      </w:r>
      <w:r w:rsidR="697BA5E9" w:rsidRPr="5F59C996">
        <w:rPr>
          <w:rFonts w:asciiTheme="minorHAnsi" w:hAnsiTheme="minorHAnsi" w:cstheme="minorBidi"/>
          <w:sz w:val="24"/>
          <w:szCs w:val="24"/>
        </w:rPr>
        <w:t>,</w:t>
      </w:r>
      <w:r w:rsidRPr="5F59C996">
        <w:rPr>
          <w:rFonts w:asciiTheme="minorHAnsi" w:hAnsiTheme="minorHAnsi" w:cstheme="minorBidi"/>
          <w:sz w:val="24"/>
          <w:szCs w:val="24"/>
        </w:rPr>
        <w:t xml:space="preserve"> bedre kvaliteten </w:t>
      </w:r>
      <w:r w:rsidR="6BD98F89" w:rsidRPr="5F59C996">
        <w:rPr>
          <w:rFonts w:asciiTheme="minorHAnsi" w:hAnsiTheme="minorHAnsi" w:cstheme="minorBidi"/>
          <w:sz w:val="24"/>
          <w:szCs w:val="24"/>
        </w:rPr>
        <w:t>på</w:t>
      </w:r>
      <w:r w:rsidRPr="5F59C996">
        <w:rPr>
          <w:rFonts w:asciiTheme="minorHAnsi" w:hAnsiTheme="minorHAnsi" w:cstheme="minorBidi"/>
          <w:sz w:val="24"/>
          <w:szCs w:val="24"/>
        </w:rPr>
        <w:t xml:space="preserve"> </w:t>
      </w:r>
      <w:r w:rsidR="07BB4181" w:rsidRPr="5F59C996">
        <w:rPr>
          <w:rFonts w:asciiTheme="minorHAnsi" w:hAnsiTheme="minorHAnsi" w:cstheme="minorBidi"/>
          <w:sz w:val="24"/>
          <w:szCs w:val="24"/>
        </w:rPr>
        <w:t>registreringer</w:t>
      </w:r>
      <w:r w:rsidR="198F88F4" w:rsidRPr="5F59C996">
        <w:rPr>
          <w:rFonts w:asciiTheme="minorHAnsi" w:hAnsiTheme="minorHAnsi" w:cstheme="minorBidi"/>
          <w:sz w:val="24"/>
          <w:szCs w:val="24"/>
        </w:rPr>
        <w:t>,</w:t>
      </w:r>
      <w:r w:rsidR="07BB4181" w:rsidRPr="5F59C996">
        <w:rPr>
          <w:rFonts w:asciiTheme="minorHAnsi" w:hAnsiTheme="minorHAnsi" w:cstheme="minorBidi"/>
          <w:sz w:val="24"/>
          <w:szCs w:val="24"/>
        </w:rPr>
        <w:t xml:space="preserve"> og f</w:t>
      </w:r>
      <w:r w:rsidR="4F8D60F0" w:rsidRPr="5F59C996">
        <w:rPr>
          <w:rFonts w:asciiTheme="minorHAnsi" w:hAnsiTheme="minorHAnsi" w:cstheme="minorBidi"/>
          <w:sz w:val="24"/>
          <w:szCs w:val="24"/>
        </w:rPr>
        <w:t>orbedre brukeropplevelse</w:t>
      </w:r>
      <w:r w:rsidR="112C8E7E" w:rsidRPr="5F59C996">
        <w:rPr>
          <w:rFonts w:asciiTheme="minorHAnsi" w:hAnsiTheme="minorHAnsi" w:cstheme="minorBidi"/>
          <w:sz w:val="24"/>
          <w:szCs w:val="24"/>
        </w:rPr>
        <w:t xml:space="preserve"> og gjenfinning</w:t>
      </w:r>
      <w:r w:rsidR="4F8D60F0" w:rsidRPr="5F59C996">
        <w:rPr>
          <w:rFonts w:asciiTheme="minorHAnsi" w:hAnsiTheme="minorHAnsi" w:cstheme="minorBidi"/>
          <w:sz w:val="24"/>
          <w:szCs w:val="24"/>
        </w:rPr>
        <w:t>.</w:t>
      </w:r>
    </w:p>
    <w:p w14:paraId="4D0A28D4" w14:textId="015FDBBB" w:rsidR="5F59C996" w:rsidRDefault="5F59C996" w:rsidP="5F59C996">
      <w:pPr>
        <w:rPr>
          <w:rFonts w:asciiTheme="minorHAnsi" w:hAnsiTheme="minorHAnsi" w:cstheme="minorBidi"/>
          <w:sz w:val="24"/>
          <w:szCs w:val="24"/>
        </w:rPr>
      </w:pPr>
    </w:p>
    <w:p w14:paraId="7C47F41E" w14:textId="7441C1E4" w:rsidR="005848F4" w:rsidRPr="00707186" w:rsidRDefault="005848F4" w:rsidP="00F33C4F">
      <w:pPr>
        <w:pStyle w:val="Heading2"/>
        <w:rPr>
          <w:rFonts w:asciiTheme="minorHAnsi" w:hAnsiTheme="minorHAnsi" w:cstheme="minorHAnsi"/>
        </w:rPr>
      </w:pPr>
      <w:bookmarkStart w:id="3" w:name="_Toc11926552"/>
      <w:bookmarkStart w:id="4" w:name="_Toc117579190"/>
      <w:r w:rsidRPr="00707186">
        <w:rPr>
          <w:rFonts w:asciiTheme="minorHAnsi" w:hAnsiTheme="minorHAnsi" w:cstheme="minorHAnsi"/>
        </w:rPr>
        <w:t>Anskaffelsens formål</w:t>
      </w:r>
      <w:bookmarkEnd w:id="3"/>
      <w:r w:rsidRPr="00707186">
        <w:rPr>
          <w:rFonts w:asciiTheme="minorHAnsi" w:hAnsiTheme="minorHAnsi" w:cstheme="minorHAnsi"/>
        </w:rPr>
        <w:t xml:space="preserve"> og omfang</w:t>
      </w:r>
      <w:bookmarkEnd w:id="4"/>
    </w:p>
    <w:p w14:paraId="6C05A29B" w14:textId="65AEBCD3" w:rsidR="00C10E10" w:rsidRPr="00C10E10" w:rsidRDefault="00C10E10" w:rsidP="00C10E10">
      <w:pPr>
        <w:rPr>
          <w:rFonts w:asciiTheme="minorHAnsi" w:hAnsiTheme="minorHAnsi" w:cstheme="minorHAnsi"/>
          <w:sz w:val="24"/>
          <w:szCs w:val="24"/>
        </w:rPr>
      </w:pPr>
      <w:r w:rsidRPr="00C10E10">
        <w:rPr>
          <w:rFonts w:asciiTheme="minorHAnsi" w:hAnsiTheme="minorHAnsi" w:cstheme="minorHAnsi"/>
          <w:sz w:val="24"/>
          <w:szCs w:val="24"/>
        </w:rPr>
        <w:t xml:space="preserve">Anskaffelsens formål er å inngå kontrakt om kjøp av </w:t>
      </w:r>
      <w:r w:rsidR="00843987">
        <w:rPr>
          <w:rFonts w:asciiTheme="minorHAnsi" w:hAnsiTheme="minorHAnsi" w:cstheme="minorHAnsi"/>
          <w:sz w:val="24"/>
          <w:szCs w:val="24"/>
        </w:rPr>
        <w:t>saks – og arkivsystem</w:t>
      </w:r>
      <w:r w:rsidRPr="00C10E10">
        <w:rPr>
          <w:rFonts w:asciiTheme="minorHAnsi" w:hAnsiTheme="minorHAnsi" w:cstheme="minorHAnsi"/>
          <w:sz w:val="24"/>
          <w:szCs w:val="24"/>
        </w:rPr>
        <w:t xml:space="preserve"> En beskrivelse av anskaffelsen, dens formål og omfang finnes i oppdragsgivers KGV.   </w:t>
      </w:r>
    </w:p>
    <w:p w14:paraId="2F3C0CF2" w14:textId="77777777" w:rsidR="00C10E10" w:rsidRPr="00C10E10" w:rsidRDefault="00C10E10" w:rsidP="00C10E10">
      <w:pPr>
        <w:rPr>
          <w:rFonts w:asciiTheme="minorHAnsi" w:hAnsiTheme="minorHAnsi" w:cstheme="minorHAnsi"/>
          <w:sz w:val="24"/>
          <w:szCs w:val="24"/>
        </w:rPr>
      </w:pPr>
    </w:p>
    <w:p w14:paraId="7957F12D" w14:textId="4AF9F165" w:rsidR="00A61C95" w:rsidRDefault="00C10E10" w:rsidP="00C10E10">
      <w:pPr>
        <w:rPr>
          <w:rFonts w:asciiTheme="minorHAnsi" w:hAnsiTheme="minorHAnsi" w:cstheme="minorHAnsi"/>
          <w:sz w:val="24"/>
          <w:szCs w:val="24"/>
        </w:rPr>
      </w:pPr>
      <w:r w:rsidRPr="00C10E10">
        <w:rPr>
          <w:rFonts w:asciiTheme="minorHAnsi" w:hAnsiTheme="minorHAnsi" w:cstheme="minorHAnsi"/>
          <w:sz w:val="24"/>
          <w:szCs w:val="24"/>
        </w:rPr>
        <w:t xml:space="preserve">Fullstendig beskrivelse av leveransen følger av </w:t>
      </w:r>
      <w:r w:rsidR="006724A3">
        <w:rPr>
          <w:rFonts w:asciiTheme="minorHAnsi" w:hAnsiTheme="minorHAnsi" w:cstheme="minorHAnsi"/>
          <w:sz w:val="24"/>
          <w:szCs w:val="24"/>
        </w:rPr>
        <w:t>kravspesifikasjonen</w:t>
      </w:r>
      <w:r w:rsidRPr="00C10E10">
        <w:rPr>
          <w:rFonts w:asciiTheme="minorHAnsi" w:hAnsiTheme="minorHAnsi" w:cstheme="minorHAnsi"/>
          <w:sz w:val="24"/>
          <w:szCs w:val="24"/>
        </w:rPr>
        <w:t>.</w:t>
      </w:r>
    </w:p>
    <w:p w14:paraId="66984CDC" w14:textId="77777777" w:rsidR="0026465E" w:rsidRDefault="0026465E" w:rsidP="00C10E10">
      <w:pPr>
        <w:rPr>
          <w:rFonts w:asciiTheme="minorHAnsi" w:hAnsiTheme="minorHAnsi" w:cstheme="minorHAnsi"/>
          <w:sz w:val="24"/>
          <w:szCs w:val="24"/>
        </w:rPr>
      </w:pPr>
    </w:p>
    <w:p w14:paraId="64A0387A" w14:textId="77777777" w:rsidR="0026465E" w:rsidRDefault="0026465E" w:rsidP="0026465E"/>
    <w:p w14:paraId="71A398CD" w14:textId="77777777" w:rsidR="0026465E" w:rsidRDefault="0026465E" w:rsidP="0026465E">
      <w:pPr>
        <w:pStyle w:val="Heading2"/>
      </w:pPr>
      <w:bookmarkStart w:id="5" w:name="_Toc117579191"/>
      <w:bookmarkStart w:id="6" w:name="_Toc113618463"/>
      <w:r>
        <w:t>Kontraktsvilkår</w:t>
      </w:r>
      <w:bookmarkEnd w:id="5"/>
      <w:bookmarkEnd w:id="6"/>
    </w:p>
    <w:p w14:paraId="2C29F3AC" w14:textId="38462556" w:rsidR="0026465E" w:rsidRPr="000507C9" w:rsidRDefault="0026465E" w:rsidP="0026465E">
      <w:pPr>
        <w:rPr>
          <w:rFonts w:asciiTheme="minorHAnsi" w:hAnsiTheme="minorHAnsi" w:cstheme="minorHAnsi"/>
          <w:sz w:val="24"/>
          <w:szCs w:val="24"/>
        </w:rPr>
      </w:pPr>
      <w:r w:rsidRPr="000507C9">
        <w:rPr>
          <w:rFonts w:asciiTheme="minorHAnsi" w:hAnsiTheme="minorHAnsi" w:cstheme="minorHAnsi"/>
          <w:sz w:val="24"/>
          <w:szCs w:val="24"/>
        </w:rPr>
        <w:t xml:space="preserve">Kontrakten reguleres av kontraktsvilkårene i </w:t>
      </w:r>
      <w:r w:rsidR="00FE583D">
        <w:rPr>
          <w:rFonts w:asciiTheme="minorHAnsi" w:hAnsiTheme="minorHAnsi" w:cstheme="minorHAnsi"/>
          <w:sz w:val="24"/>
          <w:szCs w:val="24"/>
        </w:rPr>
        <w:t xml:space="preserve">SSA-L </w:t>
      </w:r>
      <w:r w:rsidR="00F90E02">
        <w:rPr>
          <w:rFonts w:asciiTheme="minorHAnsi" w:hAnsiTheme="minorHAnsi" w:cstheme="minorHAnsi"/>
          <w:sz w:val="24"/>
          <w:szCs w:val="24"/>
        </w:rPr>
        <w:t xml:space="preserve">med tilhørende bilag. </w:t>
      </w:r>
    </w:p>
    <w:p w14:paraId="6075E96B" w14:textId="77777777" w:rsidR="0026465E" w:rsidRPr="000D4219" w:rsidRDefault="0026465E" w:rsidP="0026465E"/>
    <w:p w14:paraId="7D9534B1" w14:textId="77777777" w:rsidR="0026465E" w:rsidRPr="00707186" w:rsidRDefault="0026465E" w:rsidP="00C10E10">
      <w:pPr>
        <w:rPr>
          <w:rFonts w:asciiTheme="minorHAnsi" w:hAnsiTheme="minorHAnsi" w:cstheme="minorHAnsi"/>
          <w:sz w:val="24"/>
          <w:szCs w:val="24"/>
        </w:rPr>
      </w:pPr>
    </w:p>
    <w:p w14:paraId="3DCC543E" w14:textId="77777777" w:rsidR="00FA0447" w:rsidRPr="00707186" w:rsidRDefault="00A43CE6" w:rsidP="000A7876">
      <w:pPr>
        <w:pStyle w:val="Heading2"/>
        <w:rPr>
          <w:rFonts w:asciiTheme="minorHAnsi" w:hAnsiTheme="minorHAnsi" w:cstheme="minorHAnsi"/>
        </w:rPr>
      </w:pPr>
      <w:bookmarkStart w:id="7" w:name="_Toc117579192"/>
      <w:bookmarkStart w:id="8" w:name="_Toc234737563"/>
      <w:r w:rsidRPr="00707186">
        <w:rPr>
          <w:rFonts w:asciiTheme="minorHAnsi" w:hAnsiTheme="minorHAnsi" w:cstheme="minorHAnsi"/>
        </w:rPr>
        <w:t>Deltilbud</w:t>
      </w:r>
      <w:bookmarkEnd w:id="7"/>
      <w:bookmarkEnd w:id="8"/>
    </w:p>
    <w:p w14:paraId="20CD60F3" w14:textId="20A04768" w:rsidR="002F3527" w:rsidRDefault="00A43CE6" w:rsidP="002F3527">
      <w:pPr>
        <w:rPr>
          <w:rFonts w:asciiTheme="minorHAnsi" w:hAnsiTheme="minorHAnsi" w:cstheme="minorHAnsi"/>
          <w:sz w:val="24"/>
          <w:szCs w:val="24"/>
        </w:rPr>
      </w:pPr>
      <w:r w:rsidRPr="00707186">
        <w:rPr>
          <w:rFonts w:asciiTheme="minorHAnsi" w:hAnsiTheme="minorHAnsi" w:cstheme="minorHAnsi"/>
          <w:sz w:val="24"/>
          <w:szCs w:val="24"/>
        </w:rPr>
        <w:t xml:space="preserve">Det er ikke adgang til å gi tilbud på </w:t>
      </w:r>
      <w:r w:rsidR="00A0338D" w:rsidRPr="00707186">
        <w:rPr>
          <w:rFonts w:asciiTheme="minorHAnsi" w:hAnsiTheme="minorHAnsi" w:cstheme="minorHAnsi"/>
          <w:sz w:val="24"/>
          <w:szCs w:val="24"/>
        </w:rPr>
        <w:t>deler av oppdraget</w:t>
      </w:r>
      <w:r w:rsidR="007B5C25">
        <w:rPr>
          <w:rFonts w:asciiTheme="minorHAnsi" w:hAnsiTheme="minorHAnsi" w:cstheme="minorHAnsi"/>
          <w:sz w:val="24"/>
          <w:szCs w:val="24"/>
        </w:rPr>
        <w:t xml:space="preserve">, da oppdraget leveres i sin helhet. </w:t>
      </w:r>
    </w:p>
    <w:p w14:paraId="16E56691" w14:textId="77777777" w:rsidR="007B5C25" w:rsidRPr="007B5C25" w:rsidRDefault="007B5C25" w:rsidP="002F3527">
      <w:pPr>
        <w:rPr>
          <w:rFonts w:asciiTheme="minorHAnsi" w:hAnsiTheme="minorHAnsi" w:cstheme="minorHAnsi"/>
          <w:sz w:val="24"/>
          <w:szCs w:val="24"/>
        </w:rPr>
      </w:pPr>
    </w:p>
    <w:p w14:paraId="020D1FA0" w14:textId="77777777" w:rsidR="007D2AF9" w:rsidRPr="00707186" w:rsidRDefault="007D2AF9" w:rsidP="000A7876">
      <w:pPr>
        <w:pStyle w:val="Heading2"/>
        <w:rPr>
          <w:rFonts w:asciiTheme="minorHAnsi" w:hAnsiTheme="minorHAnsi" w:cstheme="minorHAnsi"/>
        </w:rPr>
      </w:pPr>
      <w:bookmarkStart w:id="9" w:name="_Toc266101725"/>
      <w:bookmarkStart w:id="10" w:name="_Ref464564226"/>
      <w:bookmarkStart w:id="11" w:name="_Toc117579193"/>
      <w:r w:rsidRPr="00707186">
        <w:rPr>
          <w:rFonts w:asciiTheme="minorHAnsi" w:hAnsiTheme="minorHAnsi" w:cstheme="minorHAnsi"/>
        </w:rPr>
        <w:t>Viktige datoer</w:t>
      </w:r>
      <w:bookmarkEnd w:id="9"/>
      <w:bookmarkEnd w:id="10"/>
      <w:bookmarkEnd w:id="11"/>
    </w:p>
    <w:p w14:paraId="4C82EC54" w14:textId="77777777" w:rsidR="007D2AF9" w:rsidRPr="00707186" w:rsidRDefault="007D2AF9" w:rsidP="007D2AF9">
      <w:pPr>
        <w:rPr>
          <w:rFonts w:asciiTheme="minorHAnsi" w:hAnsiTheme="minorHAnsi" w:cstheme="minorHAnsi"/>
          <w:sz w:val="24"/>
          <w:szCs w:val="24"/>
        </w:rPr>
      </w:pPr>
      <w:r w:rsidRPr="00707186">
        <w:rPr>
          <w:rFonts w:asciiTheme="minorHAnsi" w:hAnsiTheme="minorHAnsi" w:cstheme="minorHAnsi"/>
          <w:sz w:val="24"/>
          <w:szCs w:val="24"/>
        </w:rPr>
        <w:t xml:space="preserve">Oppdragsgiver har lagt opp til følgende tidsrammer for prosessen: </w:t>
      </w:r>
    </w:p>
    <w:p w14:paraId="55B13CFD" w14:textId="77777777" w:rsidR="007D2AF9" w:rsidRPr="00707186" w:rsidRDefault="007D2AF9" w:rsidP="007D2AF9">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7D2AF9" w:rsidRPr="00534399" w14:paraId="5AE9BAD3" w14:textId="77777777" w:rsidTr="00EE4F2F">
        <w:tc>
          <w:tcPr>
            <w:tcW w:w="5778" w:type="dxa"/>
            <w:shd w:val="clear" w:color="auto" w:fill="F2F2F2" w:themeFill="background1" w:themeFillShade="F2"/>
          </w:tcPr>
          <w:p w14:paraId="0B7DAB07" w14:textId="77777777" w:rsidR="007D2AF9" w:rsidRPr="00534399" w:rsidRDefault="007D2AF9" w:rsidP="004227B5">
            <w:pPr>
              <w:rPr>
                <w:rFonts w:asciiTheme="minorHAnsi" w:hAnsiTheme="minorHAnsi" w:cstheme="minorHAnsi"/>
                <w:sz w:val="24"/>
                <w:szCs w:val="24"/>
              </w:rPr>
            </w:pPr>
            <w:r w:rsidRPr="00534399">
              <w:rPr>
                <w:rFonts w:asciiTheme="minorHAnsi" w:hAnsiTheme="minorHAnsi" w:cstheme="minorHAnsi"/>
                <w:sz w:val="24"/>
                <w:szCs w:val="24"/>
              </w:rPr>
              <w:t>Aktivitet</w:t>
            </w:r>
          </w:p>
        </w:tc>
        <w:tc>
          <w:tcPr>
            <w:tcW w:w="2835" w:type="dxa"/>
            <w:shd w:val="clear" w:color="auto" w:fill="F2F2F2" w:themeFill="background1" w:themeFillShade="F2"/>
          </w:tcPr>
          <w:p w14:paraId="6F16DB58" w14:textId="77777777" w:rsidR="007D2AF9" w:rsidRPr="00534399" w:rsidRDefault="007D2AF9" w:rsidP="004227B5">
            <w:pPr>
              <w:rPr>
                <w:rFonts w:asciiTheme="minorHAnsi" w:hAnsiTheme="minorHAnsi" w:cstheme="minorHAnsi"/>
                <w:sz w:val="24"/>
                <w:szCs w:val="24"/>
              </w:rPr>
            </w:pPr>
            <w:r w:rsidRPr="00534399">
              <w:rPr>
                <w:rFonts w:asciiTheme="minorHAnsi" w:hAnsiTheme="minorHAnsi" w:cstheme="minorHAnsi"/>
                <w:sz w:val="24"/>
                <w:szCs w:val="24"/>
              </w:rPr>
              <w:t>Tidspunkt</w:t>
            </w:r>
          </w:p>
        </w:tc>
      </w:tr>
      <w:tr w:rsidR="007D2AF9" w:rsidRPr="00534399" w14:paraId="0A589598" w14:textId="77777777" w:rsidTr="00534399">
        <w:tc>
          <w:tcPr>
            <w:tcW w:w="5778" w:type="dxa"/>
          </w:tcPr>
          <w:p w14:paraId="53B1143B" w14:textId="35FB9FF3" w:rsidR="007D2AF9" w:rsidRPr="00534399" w:rsidRDefault="00AA7FD1" w:rsidP="004227B5">
            <w:pPr>
              <w:rPr>
                <w:rFonts w:asciiTheme="minorHAnsi" w:hAnsiTheme="minorHAnsi" w:cstheme="minorHAnsi"/>
                <w:i/>
                <w:sz w:val="24"/>
                <w:szCs w:val="24"/>
              </w:rPr>
            </w:pPr>
            <w:r w:rsidRPr="00534399">
              <w:rPr>
                <w:rFonts w:asciiTheme="minorHAnsi" w:hAnsiTheme="minorHAnsi" w:cstheme="minorHAnsi"/>
                <w:sz w:val="24"/>
                <w:szCs w:val="24"/>
              </w:rPr>
              <w:t>Frist for å stille spørsmål til kvalifiseringsprosessen</w:t>
            </w:r>
          </w:p>
        </w:tc>
        <w:tc>
          <w:tcPr>
            <w:tcW w:w="2835" w:type="dxa"/>
          </w:tcPr>
          <w:p w14:paraId="4B6204A2" w14:textId="33B4DF70" w:rsidR="007D2AF9" w:rsidRPr="00534399" w:rsidRDefault="00B92576" w:rsidP="004227B5">
            <w:pPr>
              <w:rPr>
                <w:rFonts w:asciiTheme="minorHAnsi" w:hAnsiTheme="minorHAnsi" w:cstheme="minorHAnsi"/>
                <w:i/>
                <w:sz w:val="24"/>
                <w:szCs w:val="24"/>
              </w:rPr>
            </w:pPr>
            <w:r>
              <w:rPr>
                <w:rFonts w:asciiTheme="minorHAnsi" w:hAnsiTheme="minorHAnsi" w:cstheme="minorHAnsi"/>
                <w:i/>
                <w:sz w:val="24"/>
                <w:szCs w:val="24"/>
              </w:rPr>
              <w:t>10</w:t>
            </w:r>
            <w:r w:rsidR="00E03BA2" w:rsidRPr="00534399">
              <w:rPr>
                <w:rFonts w:asciiTheme="minorHAnsi" w:hAnsiTheme="minorHAnsi" w:cstheme="minorHAnsi"/>
                <w:i/>
                <w:sz w:val="24"/>
                <w:szCs w:val="24"/>
              </w:rPr>
              <w:t>.07.26</w:t>
            </w:r>
          </w:p>
        </w:tc>
      </w:tr>
      <w:tr w:rsidR="00AA7FD1" w:rsidRPr="00534399" w14:paraId="5CE21504" w14:textId="77777777" w:rsidTr="00534399">
        <w:tc>
          <w:tcPr>
            <w:tcW w:w="5778" w:type="dxa"/>
          </w:tcPr>
          <w:p w14:paraId="1F8E2936" w14:textId="509A4CDA" w:rsidR="00AA7FD1" w:rsidRPr="00534399" w:rsidRDefault="00AA7FD1" w:rsidP="004227B5">
            <w:pPr>
              <w:rPr>
                <w:rFonts w:asciiTheme="minorHAnsi" w:hAnsiTheme="minorHAnsi" w:cstheme="minorHAnsi"/>
                <w:i/>
                <w:sz w:val="24"/>
                <w:szCs w:val="24"/>
              </w:rPr>
            </w:pPr>
            <w:r w:rsidRPr="00534399">
              <w:rPr>
                <w:rFonts w:asciiTheme="minorHAnsi" w:hAnsiTheme="minorHAnsi" w:cstheme="minorHAnsi"/>
                <w:sz w:val="24"/>
                <w:szCs w:val="24"/>
              </w:rPr>
              <w:t>Frist for å levere forespørsel om å bli kvalifisert</w:t>
            </w:r>
          </w:p>
        </w:tc>
        <w:tc>
          <w:tcPr>
            <w:tcW w:w="2835" w:type="dxa"/>
          </w:tcPr>
          <w:p w14:paraId="2BCFC5C0" w14:textId="5433EAC4" w:rsidR="00AA7FD1" w:rsidRPr="00534399" w:rsidRDefault="00E03BA2" w:rsidP="004227B5">
            <w:pPr>
              <w:rPr>
                <w:rFonts w:asciiTheme="minorHAnsi" w:hAnsiTheme="minorHAnsi" w:cstheme="minorHAnsi"/>
                <w:i/>
                <w:sz w:val="24"/>
                <w:szCs w:val="24"/>
              </w:rPr>
            </w:pPr>
            <w:r w:rsidRPr="00534399">
              <w:rPr>
                <w:rFonts w:asciiTheme="minorHAnsi" w:hAnsiTheme="minorHAnsi" w:cstheme="minorHAnsi"/>
                <w:sz w:val="24"/>
                <w:szCs w:val="24"/>
              </w:rPr>
              <w:t>11.08.26 kl.14:00</w:t>
            </w:r>
          </w:p>
        </w:tc>
      </w:tr>
      <w:tr w:rsidR="00AA7FD1" w:rsidRPr="00534399" w14:paraId="259736F8" w14:textId="77777777" w:rsidTr="00534399">
        <w:tc>
          <w:tcPr>
            <w:tcW w:w="5778" w:type="dxa"/>
          </w:tcPr>
          <w:p w14:paraId="221F23C5" w14:textId="239E58F3" w:rsidR="00AA7FD1" w:rsidRPr="00534399" w:rsidRDefault="00AA7FD1" w:rsidP="004227B5">
            <w:pPr>
              <w:rPr>
                <w:rFonts w:asciiTheme="minorHAnsi" w:hAnsiTheme="minorHAnsi" w:cstheme="minorHAnsi"/>
                <w:i/>
                <w:sz w:val="24"/>
                <w:szCs w:val="24"/>
              </w:rPr>
            </w:pPr>
            <w:r w:rsidRPr="00534399">
              <w:rPr>
                <w:rFonts w:asciiTheme="minorHAnsi" w:hAnsiTheme="minorHAnsi" w:cstheme="minorHAnsi"/>
                <w:sz w:val="24"/>
                <w:szCs w:val="24"/>
              </w:rPr>
              <w:t>Meddelelse om resultat av kvalifiseringen</w:t>
            </w:r>
          </w:p>
        </w:tc>
        <w:tc>
          <w:tcPr>
            <w:tcW w:w="2835" w:type="dxa"/>
          </w:tcPr>
          <w:p w14:paraId="1FAC070D" w14:textId="705C619F" w:rsidR="00AA7FD1" w:rsidRPr="00534399" w:rsidRDefault="00180979" w:rsidP="004227B5">
            <w:pPr>
              <w:rPr>
                <w:rFonts w:asciiTheme="minorHAnsi" w:hAnsiTheme="minorHAnsi" w:cstheme="minorHAnsi"/>
                <w:i/>
                <w:sz w:val="24"/>
                <w:szCs w:val="24"/>
              </w:rPr>
            </w:pPr>
            <w:r w:rsidRPr="00534399">
              <w:rPr>
                <w:rFonts w:asciiTheme="minorHAnsi" w:hAnsiTheme="minorHAnsi" w:cstheme="minorHAnsi"/>
                <w:sz w:val="24"/>
                <w:szCs w:val="24"/>
              </w:rPr>
              <w:t>12.08.26</w:t>
            </w:r>
          </w:p>
        </w:tc>
      </w:tr>
      <w:tr w:rsidR="007D2AF9" w:rsidRPr="00534399" w14:paraId="38375F63" w14:textId="77777777" w:rsidTr="00534399">
        <w:tc>
          <w:tcPr>
            <w:tcW w:w="5778" w:type="dxa"/>
          </w:tcPr>
          <w:p w14:paraId="0CA302A2" w14:textId="77777777" w:rsidR="007D2AF9" w:rsidRPr="00534399" w:rsidRDefault="007D2AF9" w:rsidP="004227B5">
            <w:pPr>
              <w:rPr>
                <w:rFonts w:asciiTheme="minorHAnsi" w:hAnsiTheme="minorHAnsi" w:cstheme="minorHAnsi"/>
                <w:sz w:val="24"/>
                <w:szCs w:val="24"/>
              </w:rPr>
            </w:pPr>
            <w:r w:rsidRPr="00534399">
              <w:rPr>
                <w:rFonts w:asciiTheme="minorHAnsi" w:hAnsiTheme="minorHAnsi" w:cstheme="minorHAnsi"/>
                <w:sz w:val="24"/>
                <w:szCs w:val="24"/>
              </w:rPr>
              <w:t>Frist for å levere tilbud</w:t>
            </w:r>
          </w:p>
        </w:tc>
        <w:tc>
          <w:tcPr>
            <w:tcW w:w="2835" w:type="dxa"/>
          </w:tcPr>
          <w:p w14:paraId="64A8BBBE" w14:textId="5F0FB504" w:rsidR="007D2AF9" w:rsidRPr="00534399" w:rsidRDefault="00F8473E" w:rsidP="004227B5">
            <w:pPr>
              <w:rPr>
                <w:rFonts w:asciiTheme="minorHAnsi" w:hAnsiTheme="minorHAnsi" w:cstheme="minorHAnsi"/>
                <w:sz w:val="24"/>
                <w:szCs w:val="24"/>
              </w:rPr>
            </w:pPr>
            <w:r w:rsidRPr="00534399">
              <w:rPr>
                <w:rFonts w:asciiTheme="minorHAnsi" w:hAnsiTheme="minorHAnsi" w:cstheme="minorHAnsi"/>
                <w:sz w:val="24"/>
                <w:szCs w:val="24"/>
              </w:rPr>
              <w:t>14.09.26 kl.10:00</w:t>
            </w:r>
          </w:p>
        </w:tc>
      </w:tr>
      <w:tr w:rsidR="007D2AF9" w:rsidRPr="00534399" w14:paraId="53509CCE" w14:textId="77777777" w:rsidTr="00534399">
        <w:tc>
          <w:tcPr>
            <w:tcW w:w="5778" w:type="dxa"/>
          </w:tcPr>
          <w:p w14:paraId="3F531A01" w14:textId="77777777" w:rsidR="007D2AF9" w:rsidRPr="00534399" w:rsidRDefault="007D2AF9" w:rsidP="004227B5">
            <w:pPr>
              <w:rPr>
                <w:rFonts w:asciiTheme="minorHAnsi" w:hAnsiTheme="minorHAnsi" w:cstheme="minorHAnsi"/>
                <w:sz w:val="24"/>
                <w:szCs w:val="24"/>
              </w:rPr>
            </w:pPr>
            <w:r w:rsidRPr="00534399">
              <w:rPr>
                <w:rFonts w:asciiTheme="minorHAnsi" w:hAnsiTheme="minorHAnsi" w:cstheme="minorHAnsi"/>
                <w:sz w:val="24"/>
                <w:szCs w:val="24"/>
              </w:rPr>
              <w:t>Tilbudsåpning</w:t>
            </w:r>
          </w:p>
        </w:tc>
        <w:tc>
          <w:tcPr>
            <w:tcW w:w="2835" w:type="dxa"/>
          </w:tcPr>
          <w:p w14:paraId="72196550" w14:textId="60520094" w:rsidR="007D2AF9" w:rsidRPr="00534399" w:rsidRDefault="00F8473E" w:rsidP="00F4463C">
            <w:pPr>
              <w:rPr>
                <w:rFonts w:asciiTheme="minorHAnsi" w:hAnsiTheme="minorHAnsi" w:cstheme="minorHAnsi"/>
                <w:sz w:val="24"/>
                <w:szCs w:val="24"/>
              </w:rPr>
            </w:pPr>
            <w:r w:rsidRPr="00534399">
              <w:rPr>
                <w:rFonts w:asciiTheme="minorHAnsi" w:hAnsiTheme="minorHAnsi" w:cstheme="minorHAnsi"/>
                <w:sz w:val="24"/>
                <w:szCs w:val="24"/>
              </w:rPr>
              <w:t>14.09.26 kl.10:00</w:t>
            </w:r>
          </w:p>
        </w:tc>
      </w:tr>
      <w:tr w:rsidR="007D2AF9" w:rsidRPr="00534399" w14:paraId="2D099777" w14:textId="77777777" w:rsidTr="00534399">
        <w:tc>
          <w:tcPr>
            <w:tcW w:w="5778" w:type="dxa"/>
          </w:tcPr>
          <w:p w14:paraId="569C76A8" w14:textId="77777777" w:rsidR="007D2AF9" w:rsidRPr="00534399" w:rsidRDefault="007D2AF9" w:rsidP="004227B5">
            <w:pPr>
              <w:rPr>
                <w:rFonts w:asciiTheme="minorHAnsi" w:hAnsiTheme="minorHAnsi" w:cstheme="minorHAnsi"/>
                <w:sz w:val="24"/>
                <w:szCs w:val="24"/>
              </w:rPr>
            </w:pPr>
            <w:r w:rsidRPr="00534399">
              <w:rPr>
                <w:rFonts w:asciiTheme="minorHAnsi" w:hAnsiTheme="minorHAnsi" w:cstheme="minorHAnsi"/>
                <w:sz w:val="24"/>
                <w:szCs w:val="24"/>
              </w:rPr>
              <w:t>Evaluering</w:t>
            </w:r>
            <w:r w:rsidR="00567857" w:rsidRPr="00534399">
              <w:rPr>
                <w:rFonts w:asciiTheme="minorHAnsi" w:hAnsiTheme="minorHAnsi" w:cstheme="minorHAnsi"/>
                <w:sz w:val="24"/>
                <w:szCs w:val="24"/>
              </w:rPr>
              <w:t>/Forhandling</w:t>
            </w:r>
          </w:p>
        </w:tc>
        <w:tc>
          <w:tcPr>
            <w:tcW w:w="2835" w:type="dxa"/>
          </w:tcPr>
          <w:p w14:paraId="4B80F37B" w14:textId="51E3B6D1" w:rsidR="007D2AF9" w:rsidRPr="00534399" w:rsidRDefault="006748E3" w:rsidP="007D2AF9">
            <w:pPr>
              <w:rPr>
                <w:rFonts w:asciiTheme="minorHAnsi" w:hAnsiTheme="minorHAnsi" w:cstheme="minorHAnsi"/>
                <w:sz w:val="24"/>
                <w:szCs w:val="24"/>
              </w:rPr>
            </w:pPr>
            <w:r w:rsidRPr="00534399">
              <w:rPr>
                <w:rFonts w:asciiTheme="minorHAnsi" w:hAnsiTheme="minorHAnsi" w:cstheme="minorHAnsi"/>
                <w:sz w:val="24"/>
                <w:szCs w:val="24"/>
              </w:rPr>
              <w:t>38 - 40</w:t>
            </w:r>
          </w:p>
        </w:tc>
      </w:tr>
      <w:tr w:rsidR="007D2AF9" w:rsidRPr="00534399" w14:paraId="2088EEB6" w14:textId="77777777" w:rsidTr="00534399">
        <w:tc>
          <w:tcPr>
            <w:tcW w:w="5778" w:type="dxa"/>
          </w:tcPr>
          <w:p w14:paraId="64048BA4" w14:textId="5C5219CD" w:rsidR="007D2AF9" w:rsidRPr="00534399" w:rsidRDefault="00AA7FD1" w:rsidP="004227B5">
            <w:pPr>
              <w:rPr>
                <w:rFonts w:asciiTheme="minorHAnsi" w:hAnsiTheme="minorHAnsi" w:cstheme="minorHAnsi"/>
                <w:sz w:val="24"/>
                <w:szCs w:val="24"/>
              </w:rPr>
            </w:pPr>
            <w:r w:rsidRPr="00534399">
              <w:rPr>
                <w:rFonts w:asciiTheme="minorHAnsi" w:hAnsiTheme="minorHAnsi" w:cstheme="minorHAnsi"/>
                <w:sz w:val="24"/>
                <w:szCs w:val="24"/>
              </w:rPr>
              <w:t>Meddelelse om valg av leverandør</w:t>
            </w:r>
          </w:p>
        </w:tc>
        <w:tc>
          <w:tcPr>
            <w:tcW w:w="2835" w:type="dxa"/>
          </w:tcPr>
          <w:p w14:paraId="1D6E037F" w14:textId="6DB01BE5" w:rsidR="007D2AF9" w:rsidRPr="00534399" w:rsidRDefault="00AF0DCF" w:rsidP="007D2AF9">
            <w:pPr>
              <w:rPr>
                <w:rFonts w:asciiTheme="minorHAnsi" w:hAnsiTheme="minorHAnsi" w:cstheme="minorHAnsi"/>
                <w:sz w:val="24"/>
                <w:szCs w:val="24"/>
              </w:rPr>
            </w:pPr>
            <w:r>
              <w:rPr>
                <w:rFonts w:asciiTheme="minorHAnsi" w:hAnsiTheme="minorHAnsi" w:cstheme="minorHAnsi"/>
                <w:sz w:val="24"/>
                <w:szCs w:val="24"/>
              </w:rPr>
              <w:t>07.10.26</w:t>
            </w:r>
          </w:p>
        </w:tc>
      </w:tr>
      <w:tr w:rsidR="00F8078A" w:rsidRPr="00534399" w14:paraId="34C1E8A3" w14:textId="77777777" w:rsidTr="00534399">
        <w:tc>
          <w:tcPr>
            <w:tcW w:w="5778" w:type="dxa"/>
          </w:tcPr>
          <w:p w14:paraId="056AAD7D" w14:textId="569A1141" w:rsidR="00F8078A" w:rsidRPr="00534399" w:rsidRDefault="00162BF7" w:rsidP="004227B5">
            <w:pPr>
              <w:rPr>
                <w:rFonts w:asciiTheme="minorHAnsi" w:hAnsiTheme="minorHAnsi" w:cstheme="minorHAnsi"/>
                <w:sz w:val="24"/>
                <w:szCs w:val="24"/>
              </w:rPr>
            </w:pPr>
            <w:r w:rsidRPr="00534399">
              <w:rPr>
                <w:rFonts w:asciiTheme="minorHAnsi" w:hAnsiTheme="minorHAnsi" w:cstheme="minorHAnsi"/>
                <w:sz w:val="24"/>
                <w:szCs w:val="24"/>
              </w:rPr>
              <w:t>Utløp av karensperiode</w:t>
            </w:r>
          </w:p>
        </w:tc>
        <w:tc>
          <w:tcPr>
            <w:tcW w:w="2835" w:type="dxa"/>
          </w:tcPr>
          <w:p w14:paraId="688E438A" w14:textId="33A5D848" w:rsidR="00F8078A" w:rsidRPr="00534399" w:rsidRDefault="001A02B6" w:rsidP="007D2AF9">
            <w:pPr>
              <w:rPr>
                <w:rFonts w:asciiTheme="minorHAnsi" w:hAnsiTheme="minorHAnsi" w:cstheme="minorHAnsi"/>
                <w:sz w:val="24"/>
                <w:szCs w:val="24"/>
              </w:rPr>
            </w:pPr>
            <w:r>
              <w:rPr>
                <w:rFonts w:asciiTheme="minorHAnsi" w:hAnsiTheme="minorHAnsi" w:cstheme="minorHAnsi"/>
                <w:sz w:val="24"/>
                <w:szCs w:val="24"/>
              </w:rPr>
              <w:t>19.10.26</w:t>
            </w:r>
          </w:p>
        </w:tc>
      </w:tr>
      <w:tr w:rsidR="00AA7FD1" w:rsidRPr="00534399" w14:paraId="51BE81D6" w14:textId="77777777" w:rsidTr="00534399">
        <w:tc>
          <w:tcPr>
            <w:tcW w:w="5778" w:type="dxa"/>
          </w:tcPr>
          <w:p w14:paraId="77F25A09" w14:textId="0E1A1A2F" w:rsidR="00AA7FD1" w:rsidRPr="00534399" w:rsidRDefault="00AA7FD1" w:rsidP="004227B5">
            <w:pPr>
              <w:rPr>
                <w:rFonts w:asciiTheme="minorHAnsi" w:hAnsiTheme="minorHAnsi" w:cstheme="minorHAnsi"/>
                <w:sz w:val="24"/>
                <w:szCs w:val="24"/>
              </w:rPr>
            </w:pPr>
            <w:r w:rsidRPr="00534399">
              <w:rPr>
                <w:rFonts w:asciiTheme="minorHAnsi" w:hAnsiTheme="minorHAnsi" w:cstheme="minorHAnsi"/>
                <w:sz w:val="24"/>
                <w:szCs w:val="24"/>
              </w:rPr>
              <w:t>Kontraktsinngåelse</w:t>
            </w:r>
          </w:p>
        </w:tc>
        <w:tc>
          <w:tcPr>
            <w:tcW w:w="2835" w:type="dxa"/>
          </w:tcPr>
          <w:p w14:paraId="2775154A" w14:textId="430D207E" w:rsidR="00AA7FD1" w:rsidRPr="00534399" w:rsidRDefault="00D2259A" w:rsidP="007D2AF9">
            <w:pPr>
              <w:rPr>
                <w:rFonts w:asciiTheme="minorHAnsi" w:hAnsiTheme="minorHAnsi" w:cstheme="minorHAnsi"/>
                <w:sz w:val="24"/>
                <w:szCs w:val="24"/>
              </w:rPr>
            </w:pPr>
            <w:r>
              <w:rPr>
                <w:rFonts w:asciiTheme="minorHAnsi" w:hAnsiTheme="minorHAnsi" w:cstheme="minorHAnsi"/>
                <w:sz w:val="24"/>
                <w:szCs w:val="24"/>
              </w:rPr>
              <w:t>20.10.26</w:t>
            </w:r>
          </w:p>
        </w:tc>
      </w:tr>
      <w:tr w:rsidR="00D2259A" w:rsidRPr="00707186" w14:paraId="6B918204" w14:textId="77777777" w:rsidTr="00534399">
        <w:tc>
          <w:tcPr>
            <w:tcW w:w="5778" w:type="dxa"/>
          </w:tcPr>
          <w:p w14:paraId="1C812E17" w14:textId="4E8822A6" w:rsidR="00D2259A" w:rsidRPr="00534399" w:rsidRDefault="00D2259A" w:rsidP="00D2259A">
            <w:pPr>
              <w:rPr>
                <w:rFonts w:asciiTheme="minorHAnsi" w:hAnsiTheme="minorHAnsi" w:cstheme="minorHAnsi"/>
                <w:sz w:val="24"/>
                <w:szCs w:val="24"/>
              </w:rPr>
            </w:pPr>
            <w:r w:rsidRPr="00534399">
              <w:rPr>
                <w:rFonts w:asciiTheme="minorHAnsi" w:hAnsiTheme="minorHAnsi" w:cstheme="minorHAnsi"/>
                <w:sz w:val="24"/>
                <w:szCs w:val="24"/>
              </w:rPr>
              <w:t>Tilbudets vedståelsesfrist</w:t>
            </w:r>
          </w:p>
        </w:tc>
        <w:tc>
          <w:tcPr>
            <w:tcW w:w="2835" w:type="dxa"/>
          </w:tcPr>
          <w:p w14:paraId="22D1F42F" w14:textId="16F6B61A" w:rsidR="00D2259A" w:rsidRPr="00534399" w:rsidRDefault="00D2259A" w:rsidP="00D2259A">
            <w:pPr>
              <w:rPr>
                <w:rFonts w:asciiTheme="minorHAnsi" w:hAnsiTheme="minorHAnsi" w:cstheme="minorHAnsi"/>
                <w:sz w:val="24"/>
                <w:szCs w:val="24"/>
              </w:rPr>
            </w:pPr>
            <w:r>
              <w:rPr>
                <w:rFonts w:asciiTheme="minorHAnsi" w:hAnsiTheme="minorHAnsi" w:cstheme="minorHAnsi"/>
                <w:sz w:val="24"/>
                <w:szCs w:val="24"/>
              </w:rPr>
              <w:t>20.11.26</w:t>
            </w:r>
          </w:p>
        </w:tc>
      </w:tr>
    </w:tbl>
    <w:p w14:paraId="5E317410" w14:textId="34D4DE26" w:rsidR="7FDC5EB3" w:rsidRDefault="7FDC5EB3"/>
    <w:p w14:paraId="5BDD86D6" w14:textId="2016EB8F" w:rsidR="7FDC5EB3" w:rsidRDefault="7FDC5EB3"/>
    <w:p w14:paraId="6AF59326" w14:textId="77777777" w:rsidR="00A31662" w:rsidRDefault="00A31662" w:rsidP="007D2AF9">
      <w:pPr>
        <w:rPr>
          <w:rFonts w:asciiTheme="minorHAnsi" w:hAnsiTheme="minorHAnsi" w:cstheme="minorHAnsi"/>
          <w:sz w:val="24"/>
          <w:szCs w:val="24"/>
        </w:rPr>
      </w:pPr>
    </w:p>
    <w:p w14:paraId="41754F59" w14:textId="735DA7A6" w:rsidR="00B9563C" w:rsidRPr="00707186" w:rsidRDefault="00A0338D" w:rsidP="007D2AF9">
      <w:pPr>
        <w:rPr>
          <w:rFonts w:asciiTheme="minorHAnsi" w:hAnsiTheme="minorHAnsi" w:cstheme="minorHAnsi"/>
          <w:sz w:val="24"/>
          <w:szCs w:val="24"/>
        </w:rPr>
      </w:pPr>
      <w:r w:rsidRPr="00707186">
        <w:rPr>
          <w:rFonts w:asciiTheme="minorHAnsi" w:hAnsiTheme="minorHAnsi" w:cstheme="minorHAnsi"/>
          <w:sz w:val="24"/>
          <w:szCs w:val="24"/>
        </w:rPr>
        <w:t>Det gjøres oppmerksom på at tidspunktene etter åpning av tilbudene er foreløpige. En eventuell forlengelse av vedståelsesfrist kan kun skje med leverandørens samtykke.</w:t>
      </w:r>
    </w:p>
    <w:p w14:paraId="4C71E99D" w14:textId="77777777" w:rsidR="00F67D32" w:rsidRPr="00707186" w:rsidRDefault="00F67D32" w:rsidP="0081590C">
      <w:pPr>
        <w:rPr>
          <w:rFonts w:asciiTheme="minorHAnsi" w:hAnsiTheme="minorHAnsi" w:cstheme="minorHAnsi"/>
          <w:sz w:val="24"/>
          <w:szCs w:val="24"/>
        </w:rPr>
      </w:pPr>
    </w:p>
    <w:p w14:paraId="491C1589" w14:textId="77777777" w:rsidR="00BF145F" w:rsidRPr="00707186" w:rsidRDefault="003D25B4" w:rsidP="003D25B4">
      <w:pPr>
        <w:pStyle w:val="Heading1"/>
        <w:rPr>
          <w:rFonts w:asciiTheme="minorHAnsi" w:hAnsiTheme="minorHAnsi" w:cstheme="minorHAnsi"/>
        </w:rPr>
      </w:pPr>
      <w:r w:rsidRPr="00707186">
        <w:rPr>
          <w:rFonts w:asciiTheme="minorHAnsi" w:hAnsiTheme="minorHAnsi" w:cstheme="minorHAnsi"/>
          <w:sz w:val="24"/>
          <w:szCs w:val="24"/>
        </w:rPr>
        <w:t xml:space="preserve"> </w:t>
      </w:r>
      <w:bookmarkStart w:id="12" w:name="_Toc165189780"/>
      <w:bookmarkStart w:id="13" w:name="_Toc117579194"/>
      <w:r w:rsidR="0081590C" w:rsidRPr="00707186">
        <w:rPr>
          <w:rFonts w:asciiTheme="minorHAnsi" w:hAnsiTheme="minorHAnsi" w:cstheme="minorHAnsi"/>
        </w:rPr>
        <w:t xml:space="preserve">REGLER FOR </w:t>
      </w:r>
      <w:bookmarkEnd w:id="12"/>
      <w:r w:rsidR="003B753D" w:rsidRPr="00707186">
        <w:rPr>
          <w:rFonts w:asciiTheme="minorHAnsi" w:hAnsiTheme="minorHAnsi" w:cstheme="minorHAnsi"/>
        </w:rPr>
        <w:t xml:space="preserve">GJENNOMFØRING AV </w:t>
      </w:r>
      <w:r w:rsidR="0081590C" w:rsidRPr="00707186">
        <w:rPr>
          <w:rFonts w:asciiTheme="minorHAnsi" w:hAnsiTheme="minorHAnsi" w:cstheme="minorHAnsi"/>
        </w:rPr>
        <w:t>KONKURRANSEN</w:t>
      </w:r>
      <w:r w:rsidR="00D64CEE" w:rsidRPr="00707186">
        <w:rPr>
          <w:rFonts w:asciiTheme="minorHAnsi" w:hAnsiTheme="minorHAnsi" w:cstheme="minorHAnsi"/>
        </w:rPr>
        <w:t xml:space="preserve"> OG KRAV </w:t>
      </w:r>
      <w:r w:rsidR="008323EC" w:rsidRPr="00707186">
        <w:rPr>
          <w:rFonts w:asciiTheme="minorHAnsi" w:hAnsiTheme="minorHAnsi" w:cstheme="minorHAnsi"/>
        </w:rPr>
        <w:t xml:space="preserve">TIL </w:t>
      </w:r>
      <w:r w:rsidR="00D64CEE" w:rsidRPr="00707186">
        <w:rPr>
          <w:rFonts w:asciiTheme="minorHAnsi" w:hAnsiTheme="minorHAnsi" w:cstheme="minorHAnsi"/>
        </w:rPr>
        <w:t>TILBUD</w:t>
      </w:r>
      <w:bookmarkEnd w:id="13"/>
      <w:r w:rsidR="00D64CEE" w:rsidRPr="00707186">
        <w:rPr>
          <w:rFonts w:asciiTheme="minorHAnsi" w:hAnsiTheme="minorHAnsi" w:cstheme="minorHAnsi"/>
        </w:rPr>
        <w:t xml:space="preserve"> </w:t>
      </w:r>
    </w:p>
    <w:p w14:paraId="5572F904" w14:textId="77777777" w:rsidR="00BF145F" w:rsidRPr="00707186" w:rsidRDefault="00BF145F" w:rsidP="000A7876">
      <w:pPr>
        <w:pStyle w:val="Heading2"/>
        <w:rPr>
          <w:rFonts w:asciiTheme="minorHAnsi" w:hAnsiTheme="minorHAnsi" w:cstheme="minorHAnsi"/>
        </w:rPr>
      </w:pPr>
      <w:bookmarkStart w:id="14" w:name="_Toc117579195"/>
      <w:bookmarkStart w:id="15" w:name="_Toc181105587"/>
      <w:r w:rsidRPr="00707186">
        <w:rPr>
          <w:rFonts w:asciiTheme="minorHAnsi" w:hAnsiTheme="minorHAnsi" w:cstheme="minorHAnsi"/>
        </w:rPr>
        <w:t>Anskaffelsesprosedyre</w:t>
      </w:r>
      <w:bookmarkEnd w:id="14"/>
    </w:p>
    <w:p w14:paraId="36C7FCE6" w14:textId="7501629B" w:rsidR="005F1E21" w:rsidRPr="00707186" w:rsidRDefault="00EB1AEA" w:rsidP="00F4463C">
      <w:pPr>
        <w:rPr>
          <w:rFonts w:asciiTheme="minorHAnsi" w:hAnsiTheme="minorHAnsi" w:cstheme="minorHAnsi"/>
          <w:sz w:val="24"/>
          <w:szCs w:val="24"/>
        </w:rPr>
      </w:pPr>
      <w:bookmarkStart w:id="16" w:name="_Toc181781877"/>
      <w:bookmarkStart w:id="17" w:name="_Toc181781936"/>
      <w:bookmarkStart w:id="18" w:name="_Toc181782303"/>
      <w:bookmarkStart w:id="19" w:name="_Toc181781934"/>
      <w:bookmarkStart w:id="20" w:name="_Toc181782244"/>
      <w:bookmarkStart w:id="21" w:name="_Toc181782301"/>
      <w:bookmarkStart w:id="22" w:name="_Toc181781875"/>
      <w:bookmarkStart w:id="23" w:name="_Toc181782242"/>
      <w:bookmarkEnd w:id="15"/>
      <w:bookmarkEnd w:id="16"/>
      <w:bookmarkEnd w:id="17"/>
      <w:bookmarkEnd w:id="18"/>
      <w:bookmarkEnd w:id="19"/>
      <w:bookmarkEnd w:id="20"/>
      <w:bookmarkEnd w:id="21"/>
      <w:bookmarkEnd w:id="22"/>
      <w:bookmarkEnd w:id="23"/>
      <w:r w:rsidRPr="00707186">
        <w:rPr>
          <w:rFonts w:asciiTheme="minorHAnsi" w:hAnsiTheme="minorHAnsi" w:cstheme="minorHAnsi"/>
          <w:sz w:val="24"/>
          <w:szCs w:val="24"/>
        </w:rPr>
        <w:t xml:space="preserve">Anskaffelsen gjennomføres i henhold til lov om offentlige anskaffelser av 17. juni 2016 (LOA) og forskrift om offentlige anskaffelser (FOA) FOR 2016-08-12-974. del I og del III. </w:t>
      </w:r>
      <w:r w:rsidR="005F1E21" w:rsidRPr="00707186">
        <w:rPr>
          <w:rFonts w:asciiTheme="minorHAnsi" w:hAnsiTheme="minorHAnsi" w:cstheme="minorHAnsi"/>
          <w:sz w:val="24"/>
          <w:szCs w:val="24"/>
        </w:rPr>
        <w:t xml:space="preserve">Kontraktstildeling vil bli foretatt etter prosedyren konkurranse med forhandling </w:t>
      </w:r>
      <w:r w:rsidR="00252EBD" w:rsidRPr="00707186">
        <w:rPr>
          <w:rFonts w:asciiTheme="minorHAnsi" w:hAnsiTheme="minorHAnsi" w:cstheme="minorHAnsi"/>
          <w:sz w:val="24"/>
          <w:szCs w:val="24"/>
        </w:rPr>
        <w:t>etter</w:t>
      </w:r>
      <w:r w:rsidR="00F4463C" w:rsidRPr="00707186">
        <w:rPr>
          <w:rFonts w:asciiTheme="minorHAnsi" w:hAnsiTheme="minorHAnsi" w:cstheme="minorHAnsi"/>
          <w:sz w:val="24"/>
          <w:szCs w:val="24"/>
        </w:rPr>
        <w:t xml:space="preserve"> forutgående kunngjøring, jfr §</w:t>
      </w:r>
      <w:r w:rsidR="005370FD">
        <w:rPr>
          <w:rFonts w:asciiTheme="minorHAnsi" w:hAnsiTheme="minorHAnsi" w:cstheme="minorHAnsi"/>
          <w:sz w:val="24"/>
          <w:szCs w:val="24"/>
        </w:rPr>
        <w:t xml:space="preserve"> </w:t>
      </w:r>
      <w:r w:rsidR="00F4463C" w:rsidRPr="00707186">
        <w:rPr>
          <w:rFonts w:asciiTheme="minorHAnsi" w:hAnsiTheme="minorHAnsi" w:cstheme="minorHAnsi"/>
          <w:sz w:val="24"/>
          <w:szCs w:val="24"/>
        </w:rPr>
        <w:t>13-1(2).</w:t>
      </w:r>
    </w:p>
    <w:p w14:paraId="313DD35B" w14:textId="77777777" w:rsidR="0081590C" w:rsidRPr="00707186" w:rsidRDefault="0081590C" w:rsidP="0081590C">
      <w:pPr>
        <w:rPr>
          <w:rFonts w:asciiTheme="minorHAnsi" w:hAnsiTheme="minorHAnsi" w:cstheme="minorHAnsi"/>
          <w:sz w:val="24"/>
          <w:szCs w:val="24"/>
        </w:rPr>
      </w:pPr>
      <w:r w:rsidRPr="00707186">
        <w:rPr>
          <w:rFonts w:asciiTheme="minorHAnsi" w:hAnsiTheme="minorHAnsi" w:cstheme="minorHAnsi"/>
          <w:sz w:val="24"/>
          <w:szCs w:val="24"/>
        </w:rPr>
        <w:t xml:space="preserve"> </w:t>
      </w:r>
    </w:p>
    <w:p w14:paraId="2BE20EB2" w14:textId="1DC72775" w:rsidR="008177DA" w:rsidRPr="00707186" w:rsidRDefault="008177DA" w:rsidP="008177DA">
      <w:pPr>
        <w:rPr>
          <w:rFonts w:asciiTheme="minorHAnsi" w:hAnsiTheme="minorHAnsi" w:cstheme="minorHAnsi"/>
          <w:sz w:val="24"/>
          <w:szCs w:val="24"/>
        </w:rPr>
      </w:pPr>
      <w:r w:rsidRPr="00707186">
        <w:rPr>
          <w:rFonts w:asciiTheme="minorHAnsi" w:hAnsiTheme="minorHAnsi" w:cstheme="minorHAnsi"/>
          <w:sz w:val="24"/>
          <w:szCs w:val="24"/>
        </w:rPr>
        <w:t xml:space="preserve">Denne konkurransen innledes med en kvalifiseringsfase. Bare de tilbyderne som oppfyller kvalifikasjonskravene og har blitt invitert vil få anledning til å levere tilbud. </w:t>
      </w:r>
    </w:p>
    <w:p w14:paraId="7C417609" w14:textId="765A42DC" w:rsidR="00A25E52" w:rsidRPr="00707186" w:rsidRDefault="00A25E52" w:rsidP="008177DA">
      <w:pPr>
        <w:rPr>
          <w:rFonts w:asciiTheme="minorHAnsi" w:hAnsiTheme="minorHAnsi" w:cstheme="minorHAnsi"/>
          <w:sz w:val="24"/>
          <w:szCs w:val="24"/>
        </w:rPr>
      </w:pPr>
    </w:p>
    <w:p w14:paraId="7FC3DB0B" w14:textId="0013CAF9" w:rsidR="00A25E52" w:rsidRPr="00707186" w:rsidRDefault="00A25E52" w:rsidP="008177DA">
      <w:pPr>
        <w:rPr>
          <w:rFonts w:asciiTheme="minorHAnsi" w:hAnsiTheme="minorHAnsi" w:cstheme="minorHAnsi"/>
          <w:sz w:val="24"/>
          <w:szCs w:val="24"/>
        </w:rPr>
      </w:pPr>
      <w:r w:rsidRPr="00707186">
        <w:rPr>
          <w:rFonts w:asciiTheme="minorHAnsi" w:hAnsiTheme="minorHAnsi" w:cstheme="minorHAnsi"/>
          <w:sz w:val="24"/>
          <w:szCs w:val="24"/>
        </w:rPr>
        <w:t xml:space="preserve">Oppdragsgiver planlegger å invitere </w:t>
      </w:r>
      <w:r w:rsidR="00237577">
        <w:rPr>
          <w:rFonts w:asciiTheme="minorHAnsi" w:hAnsiTheme="minorHAnsi" w:cstheme="minorHAnsi"/>
          <w:sz w:val="24"/>
          <w:szCs w:val="24"/>
        </w:rPr>
        <w:t>tre</w:t>
      </w:r>
      <w:r w:rsidRPr="00707186">
        <w:rPr>
          <w:rFonts w:asciiTheme="minorHAnsi" w:hAnsiTheme="minorHAnsi" w:cstheme="minorHAnsi"/>
          <w:sz w:val="24"/>
          <w:szCs w:val="24"/>
        </w:rPr>
        <w:t xml:space="preserve"> leverandører til å </w:t>
      </w:r>
      <w:r w:rsidR="00FA2939" w:rsidRPr="00707186">
        <w:rPr>
          <w:rFonts w:asciiTheme="minorHAnsi" w:hAnsiTheme="minorHAnsi" w:cstheme="minorHAnsi"/>
          <w:sz w:val="24"/>
          <w:szCs w:val="24"/>
        </w:rPr>
        <w:t>gi</w:t>
      </w:r>
      <w:r w:rsidRPr="00707186">
        <w:rPr>
          <w:rFonts w:asciiTheme="minorHAnsi" w:hAnsiTheme="minorHAnsi" w:cstheme="minorHAnsi"/>
          <w:sz w:val="24"/>
          <w:szCs w:val="24"/>
        </w:rPr>
        <w:t xml:space="preserve"> tilbud. </w:t>
      </w:r>
      <w:r w:rsidR="00FA2939" w:rsidRPr="00707186">
        <w:rPr>
          <w:rFonts w:asciiTheme="minorHAnsi" w:hAnsiTheme="minorHAnsi" w:cstheme="minorHAnsi"/>
          <w:sz w:val="24"/>
          <w:szCs w:val="24"/>
        </w:rPr>
        <w:t xml:space="preserve">Dersom flere enn </w:t>
      </w:r>
      <w:r w:rsidR="00352393">
        <w:rPr>
          <w:rFonts w:asciiTheme="minorHAnsi" w:hAnsiTheme="minorHAnsi" w:cstheme="minorHAnsi"/>
          <w:sz w:val="24"/>
          <w:szCs w:val="24"/>
        </w:rPr>
        <w:t>tre</w:t>
      </w:r>
      <w:r w:rsidR="00FA2939" w:rsidRPr="00707186">
        <w:rPr>
          <w:rFonts w:asciiTheme="minorHAnsi" w:hAnsiTheme="minorHAnsi" w:cstheme="minorHAnsi"/>
          <w:sz w:val="24"/>
          <w:szCs w:val="24"/>
        </w:rPr>
        <w:t xml:space="preserve"> kvalifiserte leverandører leverer forespørsel om deltakelse til konkurransen vil oppdragsgiver velge ut blant disse leverandørene på grunnlag av utvelgelseskriteriene i pkt. </w:t>
      </w:r>
      <w:r w:rsidR="00A367E3">
        <w:rPr>
          <w:rFonts w:asciiTheme="minorHAnsi" w:hAnsiTheme="minorHAnsi" w:cstheme="minorHAnsi"/>
          <w:sz w:val="24"/>
          <w:szCs w:val="24"/>
        </w:rPr>
        <w:t>6</w:t>
      </w:r>
      <w:r w:rsidR="00FA2939" w:rsidRPr="00707186">
        <w:rPr>
          <w:rFonts w:asciiTheme="minorHAnsi" w:hAnsiTheme="minorHAnsi" w:cstheme="minorHAnsi"/>
          <w:sz w:val="24"/>
          <w:szCs w:val="24"/>
        </w:rPr>
        <w:t xml:space="preserve">. </w:t>
      </w:r>
    </w:p>
    <w:p w14:paraId="1A5A84D4" w14:textId="77777777" w:rsidR="000B07A6" w:rsidRPr="00707186" w:rsidRDefault="000B07A6" w:rsidP="0081590C">
      <w:pPr>
        <w:rPr>
          <w:rFonts w:asciiTheme="minorHAnsi" w:hAnsiTheme="minorHAnsi" w:cstheme="minorHAnsi"/>
          <w:sz w:val="24"/>
          <w:szCs w:val="24"/>
        </w:rPr>
      </w:pPr>
    </w:p>
    <w:p w14:paraId="1DA67B68" w14:textId="4CB33F7B" w:rsidR="005F1E21" w:rsidRPr="00707186" w:rsidRDefault="005F1E21" w:rsidP="005F1E21">
      <w:pPr>
        <w:pStyle w:val="BodyText"/>
        <w:rPr>
          <w:rFonts w:asciiTheme="minorHAnsi" w:hAnsiTheme="minorHAnsi" w:cstheme="minorHAnsi"/>
          <w:sz w:val="24"/>
          <w:szCs w:val="24"/>
        </w:rPr>
      </w:pPr>
      <w:bookmarkStart w:id="24" w:name="_Toc181105588"/>
      <w:bookmarkStart w:id="25" w:name="_Toc181105592"/>
      <w:bookmarkStart w:id="26" w:name="_Toc181105590"/>
      <w:bookmarkEnd w:id="24"/>
      <w:bookmarkEnd w:id="25"/>
      <w:bookmarkEnd w:id="26"/>
      <w:r w:rsidRPr="00707186">
        <w:rPr>
          <w:rFonts w:asciiTheme="minorHAnsi" w:hAnsiTheme="minorHAnsi" w:cstheme="minorHAnsi"/>
          <w:sz w:val="24"/>
          <w:szCs w:val="24"/>
        </w:rPr>
        <w:t>Alle inviterte tilbydere vil få sine tilbud evaluert</w:t>
      </w:r>
      <w:r w:rsidR="00352393">
        <w:rPr>
          <w:rFonts w:asciiTheme="minorHAnsi" w:hAnsiTheme="minorHAnsi" w:cstheme="minorHAnsi"/>
          <w:sz w:val="24"/>
          <w:szCs w:val="24"/>
        </w:rPr>
        <w:t xml:space="preserve">, og </w:t>
      </w:r>
      <w:r w:rsidRPr="00707186">
        <w:rPr>
          <w:rFonts w:asciiTheme="minorHAnsi" w:hAnsiTheme="minorHAnsi" w:cstheme="minorHAnsi"/>
          <w:sz w:val="24"/>
          <w:szCs w:val="24"/>
        </w:rPr>
        <w:t xml:space="preserve">vil bli invitert til forhandlinger. Etter forhandlingene og eventuelle oppdaterte tilbud vil endelig evaluering av de tre tilbudene bli </w:t>
      </w:r>
      <w:r w:rsidR="00F4463C" w:rsidRPr="00707186">
        <w:rPr>
          <w:rFonts w:asciiTheme="minorHAnsi" w:hAnsiTheme="minorHAnsi" w:cstheme="minorHAnsi"/>
          <w:sz w:val="24"/>
          <w:szCs w:val="24"/>
        </w:rPr>
        <w:t>foretatt og kontrakt tildelt.</w:t>
      </w:r>
      <w:r w:rsidRPr="00707186">
        <w:rPr>
          <w:rFonts w:asciiTheme="minorHAnsi" w:hAnsiTheme="minorHAnsi" w:cstheme="minorHAnsi"/>
          <w:sz w:val="24"/>
          <w:szCs w:val="24"/>
        </w:rPr>
        <w:t xml:space="preserve"> </w:t>
      </w:r>
      <w:r w:rsidR="00D95FCC" w:rsidRPr="00707186">
        <w:rPr>
          <w:rFonts w:asciiTheme="minorHAnsi" w:hAnsiTheme="minorHAnsi" w:cstheme="minorHAnsi"/>
          <w:sz w:val="24"/>
          <w:szCs w:val="24"/>
        </w:rPr>
        <w:t>Det gjøres oppmerksom på at tilbud som inneholder vesentlige avvik fra anskaffelsesdokumentene skal avvises etter forskrift om off</w:t>
      </w:r>
      <w:r w:rsidR="00B962E0" w:rsidRPr="00707186">
        <w:rPr>
          <w:rFonts w:asciiTheme="minorHAnsi" w:hAnsiTheme="minorHAnsi" w:cstheme="minorHAnsi"/>
          <w:sz w:val="24"/>
          <w:szCs w:val="24"/>
        </w:rPr>
        <w:t xml:space="preserve">entlige anskaffelser § 24-8(1)b. </w:t>
      </w:r>
    </w:p>
    <w:p w14:paraId="16D8F5B6" w14:textId="77777777" w:rsidR="00BB2EEF" w:rsidRPr="00707186" w:rsidRDefault="005F1E21" w:rsidP="005F1E21">
      <w:pPr>
        <w:pStyle w:val="BodyText"/>
        <w:rPr>
          <w:rFonts w:asciiTheme="minorHAnsi" w:hAnsiTheme="minorHAnsi" w:cstheme="minorHAnsi"/>
          <w:sz w:val="24"/>
          <w:szCs w:val="24"/>
        </w:rPr>
      </w:pPr>
      <w:r w:rsidRPr="00707186">
        <w:rPr>
          <w:rFonts w:asciiTheme="minorHAnsi" w:hAnsiTheme="minorHAnsi" w:cstheme="minorHAnsi"/>
          <w:sz w:val="24"/>
          <w:szCs w:val="24"/>
        </w:rPr>
        <w:t xml:space="preserve"> </w:t>
      </w:r>
    </w:p>
    <w:p w14:paraId="526CAC8A" w14:textId="77777777" w:rsidR="00C13B91" w:rsidRPr="004B4C9E" w:rsidRDefault="00C13B91" w:rsidP="00C13B91">
      <w:pPr>
        <w:pStyle w:val="Heading2"/>
        <w:numPr>
          <w:ilvl w:val="1"/>
          <w:numId w:val="19"/>
        </w:numPr>
        <w:rPr>
          <w:rFonts w:asciiTheme="minorHAnsi" w:hAnsiTheme="minorHAnsi" w:cstheme="minorHAnsi"/>
        </w:rPr>
      </w:pPr>
      <w:bookmarkStart w:id="27" w:name="_Toc325112290"/>
      <w:bookmarkStart w:id="28" w:name="_Toc117579196"/>
      <w:bookmarkStart w:id="29" w:name="_Toc111708268"/>
      <w:r w:rsidRPr="004B4C9E">
        <w:rPr>
          <w:rFonts w:asciiTheme="minorHAnsi" w:hAnsiTheme="minorHAnsi" w:cstheme="minorHAnsi"/>
        </w:rPr>
        <w:t>Krav til lønns- og arbeidsvilkår</w:t>
      </w:r>
      <w:bookmarkEnd w:id="27"/>
      <w:bookmarkEnd w:id="28"/>
      <w:bookmarkEnd w:id="29"/>
    </w:p>
    <w:p w14:paraId="2E24004D" w14:textId="07B2DC58" w:rsidR="00C13B91" w:rsidRPr="00063E0C" w:rsidRDefault="00C13B91" w:rsidP="00C13B91">
      <w:pPr>
        <w:rPr>
          <w:rFonts w:asciiTheme="minorHAnsi" w:hAnsiTheme="minorHAnsi" w:cstheme="minorHAnsi"/>
          <w:sz w:val="24"/>
          <w:szCs w:val="24"/>
        </w:rPr>
      </w:pPr>
      <w:r w:rsidRPr="00063E0C">
        <w:rPr>
          <w:rFonts w:asciiTheme="minorHAnsi" w:hAnsiTheme="minorHAnsi" w:cstheme="minorHAnsi"/>
          <w:sz w:val="24"/>
          <w:szCs w:val="24"/>
        </w:rPr>
        <w:t xml:space="preserve">Kontrakten vil inneholde krav om lønns- og arbeidsvilkår, dokumentasjon og sanksjoner i samsvar med forskrift om lønns- og arbeidsvilkår </w:t>
      </w:r>
      <w:r w:rsidR="00452A30" w:rsidRPr="00063E0C">
        <w:rPr>
          <w:rFonts w:asciiTheme="minorHAnsi" w:hAnsiTheme="minorHAnsi" w:cstheme="minorHAnsi"/>
          <w:sz w:val="24"/>
          <w:szCs w:val="24"/>
        </w:rPr>
        <w:t>(</w:t>
      </w:r>
      <w:bookmarkStart w:id="30" w:name="forskrift/2020-02-12-128"/>
      <w:r w:rsidR="00452A30" w:rsidRPr="00063E0C">
        <w:rPr>
          <w:rFonts w:asciiTheme="minorHAnsi" w:hAnsiTheme="minorHAnsi" w:cstheme="minorHAnsi"/>
          <w:sz w:val="24"/>
          <w:szCs w:val="24"/>
        </w:rPr>
        <w:fldChar w:fldCharType="begin"/>
      </w:r>
      <w:r w:rsidR="00452A30" w:rsidRPr="00063E0C">
        <w:rPr>
          <w:rFonts w:asciiTheme="minorHAnsi" w:hAnsiTheme="minorHAnsi" w:cstheme="minorHAnsi"/>
          <w:sz w:val="24"/>
          <w:szCs w:val="24"/>
        </w:rPr>
        <w:instrText xml:space="preserve"> HYPERLINK "https://lovdata.no/pro/" \l "reference/forskrift/2020-02-12-128" </w:instrText>
      </w:r>
      <w:r w:rsidR="00452A30" w:rsidRPr="00063E0C">
        <w:rPr>
          <w:rFonts w:asciiTheme="minorHAnsi" w:hAnsiTheme="minorHAnsi" w:cstheme="minorHAnsi"/>
          <w:sz w:val="24"/>
          <w:szCs w:val="24"/>
        </w:rPr>
      </w:r>
      <w:r w:rsidR="00452A30" w:rsidRPr="00063E0C">
        <w:rPr>
          <w:rFonts w:asciiTheme="minorHAnsi" w:hAnsiTheme="minorHAnsi" w:cstheme="minorHAnsi"/>
          <w:sz w:val="24"/>
          <w:szCs w:val="24"/>
        </w:rPr>
        <w:fldChar w:fldCharType="separate"/>
      </w:r>
      <w:r w:rsidR="00452A30" w:rsidRPr="00063E0C">
        <w:rPr>
          <w:rStyle w:val="Hyperlink"/>
          <w:rFonts w:asciiTheme="minorHAnsi" w:hAnsiTheme="minorHAnsi" w:cstheme="minorHAnsi"/>
          <w:sz w:val="24"/>
          <w:szCs w:val="24"/>
        </w:rPr>
        <w:t>FOR-2020-02-12-128</w:t>
      </w:r>
      <w:r w:rsidR="00452A30" w:rsidRPr="00063E0C">
        <w:rPr>
          <w:rFonts w:asciiTheme="minorHAnsi" w:hAnsiTheme="minorHAnsi" w:cstheme="minorHAnsi"/>
          <w:sz w:val="24"/>
          <w:szCs w:val="24"/>
        </w:rPr>
        <w:fldChar w:fldCharType="end"/>
      </w:r>
      <w:bookmarkEnd w:id="30"/>
      <w:r w:rsidR="00452A30" w:rsidRPr="00063E0C">
        <w:rPr>
          <w:rFonts w:asciiTheme="minorHAnsi" w:hAnsiTheme="minorHAnsi" w:cstheme="minorHAnsi"/>
          <w:sz w:val="24"/>
          <w:szCs w:val="24"/>
        </w:rPr>
        <w:t>)</w:t>
      </w:r>
      <w:r w:rsidRPr="00063E0C">
        <w:rPr>
          <w:rFonts w:asciiTheme="minorHAnsi" w:hAnsiTheme="minorHAnsi" w:cstheme="minorHAnsi"/>
          <w:sz w:val="24"/>
          <w:szCs w:val="24"/>
        </w:rPr>
        <w:t>.</w:t>
      </w:r>
    </w:p>
    <w:p w14:paraId="0335A8AA" w14:textId="77777777" w:rsidR="00C113B3" w:rsidRPr="00C113B3" w:rsidRDefault="00C113B3" w:rsidP="00C13B91">
      <w:pPr>
        <w:rPr>
          <w:rFonts w:asciiTheme="minorHAnsi" w:hAnsiTheme="minorHAnsi" w:cstheme="minorHAnsi"/>
          <w:sz w:val="24"/>
          <w:szCs w:val="24"/>
          <w:highlight w:val="yellow"/>
        </w:rPr>
      </w:pPr>
    </w:p>
    <w:p w14:paraId="40F45D9C" w14:textId="77777777" w:rsidR="005E7DA6" w:rsidRPr="00707186" w:rsidRDefault="005E7DA6" w:rsidP="005E7DA6">
      <w:pPr>
        <w:pStyle w:val="Heading2"/>
        <w:rPr>
          <w:rFonts w:asciiTheme="minorHAnsi" w:hAnsiTheme="minorHAnsi" w:cstheme="minorHAnsi"/>
        </w:rPr>
      </w:pPr>
      <w:bookmarkStart w:id="31" w:name="_Toc117579198"/>
      <w:r w:rsidRPr="00707186">
        <w:rPr>
          <w:rFonts w:asciiTheme="minorHAnsi" w:hAnsiTheme="minorHAnsi" w:cstheme="minorHAnsi"/>
        </w:rPr>
        <w:t>Skatteattest</w:t>
      </w:r>
      <w:bookmarkEnd w:id="31"/>
    </w:p>
    <w:p w14:paraId="736FF6F9" w14:textId="4E93C079" w:rsidR="003A53C9" w:rsidRPr="00707186" w:rsidRDefault="003A53C9" w:rsidP="003A53C9">
      <w:pPr>
        <w:rPr>
          <w:rFonts w:asciiTheme="minorHAnsi" w:hAnsiTheme="minorHAnsi" w:cstheme="minorHAnsi"/>
          <w:sz w:val="24"/>
          <w:szCs w:val="24"/>
        </w:rPr>
      </w:pPr>
      <w:r w:rsidRPr="00707186">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eBevis. Alternativt innhentes skatteattesten manuelt </w:t>
      </w:r>
    </w:p>
    <w:p w14:paraId="29629A81" w14:textId="77777777" w:rsidR="003A53C9" w:rsidRPr="00707186" w:rsidRDefault="003A53C9" w:rsidP="003A53C9">
      <w:pPr>
        <w:rPr>
          <w:rFonts w:asciiTheme="minorHAnsi" w:hAnsiTheme="minorHAnsi" w:cstheme="minorHAnsi"/>
          <w:sz w:val="24"/>
          <w:szCs w:val="24"/>
        </w:rPr>
      </w:pPr>
    </w:p>
    <w:p w14:paraId="46CE1E01" w14:textId="77777777" w:rsidR="003A53C9" w:rsidRPr="00707186" w:rsidRDefault="003A53C9" w:rsidP="003A53C9">
      <w:pPr>
        <w:rPr>
          <w:rFonts w:asciiTheme="minorHAnsi" w:hAnsiTheme="minorHAnsi" w:cstheme="minorHAnsi"/>
          <w:sz w:val="24"/>
          <w:szCs w:val="24"/>
        </w:rPr>
      </w:pPr>
      <w:r w:rsidRPr="00707186">
        <w:rPr>
          <w:rFonts w:asciiTheme="minorHAnsi" w:hAnsiTheme="minorHAnsi" w:cstheme="minorHAnsi"/>
          <w:sz w:val="24"/>
          <w:szCs w:val="24"/>
        </w:rPr>
        <w:t>Skatteattesten skal ikke være eldre enn 6 måneder regnet fra fristen for å levere forespørsel om å delta i konkurransen eller tilbud.</w:t>
      </w:r>
    </w:p>
    <w:p w14:paraId="6C61EFB7" w14:textId="77777777" w:rsidR="003A53C9" w:rsidRPr="00707186" w:rsidRDefault="003A53C9" w:rsidP="003A53C9">
      <w:pPr>
        <w:rPr>
          <w:rFonts w:asciiTheme="minorHAnsi" w:hAnsiTheme="minorHAnsi" w:cstheme="minorHAnsi"/>
          <w:sz w:val="24"/>
          <w:szCs w:val="24"/>
        </w:rPr>
      </w:pPr>
    </w:p>
    <w:p w14:paraId="04363A24" w14:textId="77777777" w:rsidR="003A53C9" w:rsidRPr="00707186" w:rsidRDefault="003A53C9" w:rsidP="003A53C9">
      <w:pPr>
        <w:rPr>
          <w:rFonts w:asciiTheme="minorHAnsi" w:hAnsiTheme="minorHAnsi" w:cstheme="minorHAnsi"/>
          <w:sz w:val="24"/>
          <w:szCs w:val="24"/>
        </w:rPr>
      </w:pPr>
      <w:r w:rsidRPr="00707186">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2F5774D2" w14:textId="77777777" w:rsidR="00573F18" w:rsidRPr="00707186" w:rsidRDefault="00573F18" w:rsidP="005E7DA6">
      <w:pPr>
        <w:rPr>
          <w:rFonts w:asciiTheme="minorHAnsi" w:hAnsiTheme="minorHAnsi" w:cstheme="minorHAnsi"/>
          <w:sz w:val="24"/>
          <w:szCs w:val="24"/>
        </w:rPr>
      </w:pPr>
    </w:p>
    <w:p w14:paraId="4D1A2F0F" w14:textId="77777777" w:rsidR="0098507C" w:rsidRPr="00707186" w:rsidRDefault="0098507C" w:rsidP="0098507C">
      <w:pPr>
        <w:spacing w:after="160" w:line="259" w:lineRule="auto"/>
        <w:rPr>
          <w:rFonts w:asciiTheme="minorHAnsi" w:eastAsia="Calibri" w:hAnsiTheme="minorHAnsi" w:cstheme="minorHAnsi"/>
          <w:sz w:val="24"/>
          <w:szCs w:val="24"/>
          <w:lang w:eastAsia="en-US"/>
        </w:rPr>
      </w:pPr>
    </w:p>
    <w:p w14:paraId="499812C1" w14:textId="5C7815B6" w:rsidR="00E02BF6" w:rsidRPr="00C13B91" w:rsidRDefault="00E02BF6" w:rsidP="00E02BF6">
      <w:pPr>
        <w:pStyle w:val="Heading2"/>
        <w:numPr>
          <w:ilvl w:val="1"/>
          <w:numId w:val="5"/>
        </w:numPr>
        <w:rPr>
          <w:rFonts w:asciiTheme="minorHAnsi" w:hAnsiTheme="minorHAnsi" w:cstheme="minorHAnsi"/>
        </w:rPr>
      </w:pPr>
      <w:bookmarkStart w:id="32" w:name="_Toc11926560"/>
      <w:r w:rsidRPr="00C13B91">
        <w:rPr>
          <w:rFonts w:asciiTheme="minorHAnsi" w:hAnsiTheme="minorHAnsi" w:cstheme="minorHAnsi"/>
        </w:rPr>
        <w:t xml:space="preserve"> </w:t>
      </w:r>
      <w:bookmarkStart w:id="33" w:name="_Toc117579199"/>
      <w:r w:rsidRPr="00C13B91">
        <w:rPr>
          <w:rFonts w:asciiTheme="minorHAnsi" w:hAnsiTheme="minorHAnsi" w:cstheme="minorHAnsi"/>
        </w:rPr>
        <w:t>Offentlighet og taushetsplikt</w:t>
      </w:r>
      <w:bookmarkEnd w:id="32"/>
      <w:bookmarkEnd w:id="33"/>
    </w:p>
    <w:p w14:paraId="6A1447A2" w14:textId="77777777" w:rsidR="00E02BF6" w:rsidRPr="00707186" w:rsidRDefault="00E02BF6" w:rsidP="00E02BF6">
      <w:pPr>
        <w:pStyle w:val="BodyText"/>
        <w:rPr>
          <w:rFonts w:asciiTheme="minorHAnsi" w:hAnsiTheme="minorHAnsi" w:cstheme="minorHAnsi"/>
          <w:sz w:val="24"/>
          <w:szCs w:val="24"/>
        </w:rPr>
      </w:pPr>
      <w:r w:rsidRPr="00C13B91">
        <w:rPr>
          <w:rFonts w:asciiTheme="minorHAnsi" w:hAnsiTheme="minorHAnsi" w:cstheme="minorHAnsi"/>
          <w:sz w:val="24"/>
          <w:szCs w:val="24"/>
        </w:rPr>
        <w:t>For allmennhetens innsyn i dokumenter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6A416170" w14:textId="77777777" w:rsidR="0081590C" w:rsidRPr="00707186" w:rsidRDefault="0081590C" w:rsidP="003D0614">
      <w:pPr>
        <w:pStyle w:val="Heading2"/>
        <w:rPr>
          <w:rFonts w:asciiTheme="minorHAnsi" w:hAnsiTheme="minorHAnsi" w:cstheme="minorHAnsi"/>
        </w:rPr>
      </w:pPr>
      <w:bookmarkStart w:id="34" w:name="_Toc181782308"/>
      <w:bookmarkStart w:id="35" w:name="_Toc181781882"/>
      <w:bookmarkStart w:id="36" w:name="_Toc181782373"/>
      <w:bookmarkStart w:id="37" w:name="_Toc181782309"/>
      <w:bookmarkStart w:id="38" w:name="_Toc181781941"/>
      <w:bookmarkStart w:id="39" w:name="_Toc181782249"/>
      <w:bookmarkStart w:id="40" w:name="_Toc181782374"/>
      <w:bookmarkStart w:id="41" w:name="_Toc181781942"/>
      <w:bookmarkStart w:id="42" w:name="_Toc181781883"/>
      <w:bookmarkStart w:id="43" w:name="_Toc181782250"/>
      <w:bookmarkStart w:id="44" w:name="_Toc117579200"/>
      <w:bookmarkEnd w:id="34"/>
      <w:bookmarkEnd w:id="35"/>
      <w:bookmarkEnd w:id="36"/>
      <w:bookmarkEnd w:id="37"/>
      <w:bookmarkEnd w:id="38"/>
      <w:bookmarkEnd w:id="39"/>
      <w:bookmarkEnd w:id="40"/>
      <w:bookmarkEnd w:id="41"/>
      <w:bookmarkEnd w:id="42"/>
      <w:bookmarkEnd w:id="43"/>
      <w:r w:rsidRPr="00707186">
        <w:rPr>
          <w:rFonts w:asciiTheme="minorHAnsi" w:hAnsiTheme="minorHAnsi" w:cstheme="minorHAnsi"/>
        </w:rPr>
        <w:t>Vedståelsesfrist</w:t>
      </w:r>
      <w:bookmarkEnd w:id="44"/>
    </w:p>
    <w:p w14:paraId="6943F16F" w14:textId="4E432DF4" w:rsidR="00DA1A39" w:rsidRPr="00707186" w:rsidRDefault="00A61C95" w:rsidP="0081590C">
      <w:pPr>
        <w:rPr>
          <w:rFonts w:asciiTheme="minorHAnsi" w:hAnsiTheme="minorHAnsi" w:cstheme="minorHAnsi"/>
          <w:sz w:val="24"/>
          <w:szCs w:val="24"/>
        </w:rPr>
      </w:pPr>
      <w:r w:rsidRPr="00707186">
        <w:rPr>
          <w:rFonts w:asciiTheme="minorHAnsi" w:hAnsiTheme="minorHAnsi" w:cstheme="minorHAnsi"/>
          <w:sz w:val="24"/>
          <w:szCs w:val="24"/>
        </w:rPr>
        <w:t xml:space="preserve">Leverandøren må vedstå seg sitt tilbud til det tidspunktet som er angitt i pkt. </w:t>
      </w:r>
      <w:r w:rsidR="00F13690">
        <w:rPr>
          <w:rFonts w:asciiTheme="minorHAnsi" w:hAnsiTheme="minorHAnsi" w:cstheme="minorHAnsi"/>
          <w:sz w:val="24"/>
          <w:szCs w:val="24"/>
        </w:rPr>
        <w:t>1.5</w:t>
      </w:r>
      <w:r w:rsidR="00120A40" w:rsidRPr="00707186">
        <w:rPr>
          <w:rFonts w:asciiTheme="minorHAnsi" w:hAnsiTheme="minorHAnsi" w:cstheme="minorHAnsi"/>
          <w:sz w:val="24"/>
          <w:szCs w:val="24"/>
        </w:rPr>
        <w:t xml:space="preserve"> </w:t>
      </w:r>
      <w:r w:rsidRPr="00707186">
        <w:rPr>
          <w:rFonts w:asciiTheme="minorHAnsi" w:hAnsiTheme="minorHAnsi" w:cstheme="minorHAnsi"/>
          <w:sz w:val="24"/>
          <w:szCs w:val="24"/>
        </w:rPr>
        <w:t>ovenfor</w:t>
      </w:r>
    </w:p>
    <w:p w14:paraId="6E9210CE" w14:textId="77777777" w:rsidR="00FA0447" w:rsidRPr="00707186" w:rsidRDefault="00DA1A39">
      <w:pPr>
        <w:pStyle w:val="Heading2"/>
        <w:rPr>
          <w:rFonts w:asciiTheme="minorHAnsi" w:hAnsiTheme="minorHAnsi" w:cstheme="minorHAnsi"/>
        </w:rPr>
      </w:pPr>
      <w:bookmarkStart w:id="45" w:name="_Toc117579201"/>
      <w:r w:rsidRPr="00707186">
        <w:rPr>
          <w:rFonts w:asciiTheme="minorHAnsi" w:hAnsiTheme="minorHAnsi" w:cstheme="minorHAnsi"/>
        </w:rPr>
        <w:t>Oppdatering av konkurransegrunnlaget</w:t>
      </w:r>
      <w:bookmarkEnd w:id="45"/>
    </w:p>
    <w:p w14:paraId="522FDEF3" w14:textId="7E978201" w:rsidR="00A73C6C" w:rsidRPr="00707186" w:rsidRDefault="00A73C6C" w:rsidP="00A73C6C">
      <w:pPr>
        <w:rPr>
          <w:rFonts w:asciiTheme="minorHAnsi" w:hAnsiTheme="minorHAnsi" w:cstheme="minorHAnsi"/>
          <w:sz w:val="24"/>
          <w:szCs w:val="24"/>
        </w:rPr>
      </w:pPr>
      <w:r w:rsidRPr="00707186">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oppdragsgivers KGV. </w:t>
      </w:r>
    </w:p>
    <w:p w14:paraId="269E0F7B" w14:textId="77777777" w:rsidR="00A51B64" w:rsidRPr="00707186" w:rsidRDefault="00A51B64" w:rsidP="00DA1A39">
      <w:pPr>
        <w:rPr>
          <w:rFonts w:asciiTheme="minorHAnsi" w:hAnsiTheme="minorHAnsi" w:cstheme="minorHAnsi"/>
          <w:sz w:val="24"/>
          <w:szCs w:val="24"/>
        </w:rPr>
      </w:pPr>
    </w:p>
    <w:p w14:paraId="0FA5F1B4" w14:textId="77777777" w:rsidR="00FA0447" w:rsidRPr="00707186" w:rsidRDefault="00685E96">
      <w:pPr>
        <w:pStyle w:val="Heading2"/>
        <w:rPr>
          <w:rFonts w:asciiTheme="minorHAnsi" w:hAnsiTheme="minorHAnsi" w:cstheme="minorHAnsi"/>
        </w:rPr>
      </w:pPr>
      <w:bookmarkStart w:id="46" w:name="_Toc117579202"/>
      <w:r w:rsidRPr="00707186">
        <w:rPr>
          <w:rFonts w:asciiTheme="minorHAnsi" w:hAnsiTheme="minorHAnsi" w:cstheme="minorHAnsi"/>
        </w:rPr>
        <w:t>Tilleggsopplysninger</w:t>
      </w:r>
      <w:bookmarkEnd w:id="46"/>
    </w:p>
    <w:p w14:paraId="07C19066" w14:textId="4029A546" w:rsidR="00472EDA" w:rsidRPr="00707186" w:rsidRDefault="00472EDA" w:rsidP="00472EDA">
      <w:pPr>
        <w:rPr>
          <w:rFonts w:asciiTheme="minorHAnsi" w:hAnsiTheme="minorHAnsi" w:cstheme="minorHAnsi"/>
          <w:sz w:val="24"/>
          <w:szCs w:val="24"/>
        </w:rPr>
      </w:pPr>
      <w:r w:rsidRPr="00707186">
        <w:rPr>
          <w:rFonts w:asciiTheme="minorHAnsi" w:hAnsiTheme="minorHAnsi" w:cstheme="minorHAnsi"/>
          <w:sz w:val="24"/>
          <w:szCs w:val="24"/>
        </w:rPr>
        <w:t>Dersom leverandøren finner at konkurransegrunnlaget ikke gir tilstrekkelig veiledning, eller er uklare, kan leverandøren be om tilleggsopplysninger hos oppdragsgiver via oppdragsgivers KGV.</w:t>
      </w:r>
    </w:p>
    <w:p w14:paraId="27CD3E72" w14:textId="77777777" w:rsidR="00472EDA" w:rsidRPr="00707186" w:rsidRDefault="00472EDA" w:rsidP="00472EDA">
      <w:pPr>
        <w:rPr>
          <w:rFonts w:asciiTheme="minorHAnsi" w:hAnsiTheme="minorHAnsi" w:cstheme="minorHAnsi"/>
          <w:sz w:val="24"/>
          <w:szCs w:val="24"/>
        </w:rPr>
      </w:pPr>
    </w:p>
    <w:p w14:paraId="73C58E96" w14:textId="277685B8" w:rsidR="004D7FE9" w:rsidRPr="00707186" w:rsidRDefault="00472EDA" w:rsidP="00901501">
      <w:pPr>
        <w:rPr>
          <w:rFonts w:asciiTheme="minorHAnsi" w:hAnsiTheme="minorHAnsi" w:cstheme="minorHAnsi"/>
          <w:sz w:val="24"/>
          <w:szCs w:val="24"/>
        </w:rPr>
      </w:pPr>
      <w:r w:rsidRPr="00C13B91">
        <w:rPr>
          <w:rFonts w:asciiTheme="minorHAnsi" w:hAnsiTheme="minorHAnsi" w:cstheme="minorHAnsi"/>
          <w:sz w:val="24"/>
          <w:szCs w:val="24"/>
        </w:rPr>
        <w:t>Dersom det oppdages feil i konkurransegrunnlaget, bes det om at dette formidles til oppdragsgiver via KGV.</w:t>
      </w:r>
      <w:r w:rsidR="004D7FE9" w:rsidRPr="00707186">
        <w:rPr>
          <w:rFonts w:asciiTheme="minorHAnsi" w:hAnsiTheme="minorHAnsi" w:cstheme="minorHAnsi"/>
          <w:sz w:val="24"/>
          <w:szCs w:val="24"/>
        </w:rPr>
        <w:t xml:space="preserve"> </w:t>
      </w:r>
    </w:p>
    <w:p w14:paraId="6780D46B" w14:textId="55D0D04E" w:rsidR="00B9563C" w:rsidRPr="00707186" w:rsidRDefault="00B9563C" w:rsidP="00D06892">
      <w:pPr>
        <w:rPr>
          <w:rFonts w:asciiTheme="minorHAnsi" w:hAnsiTheme="minorHAnsi" w:cstheme="minorHAnsi"/>
        </w:rPr>
      </w:pPr>
    </w:p>
    <w:p w14:paraId="20E051CD" w14:textId="77777777" w:rsidR="005E7DA6" w:rsidRPr="00707186" w:rsidRDefault="005E7DA6" w:rsidP="005E7DA6">
      <w:pPr>
        <w:pStyle w:val="Heading1"/>
        <w:rPr>
          <w:rFonts w:asciiTheme="minorHAnsi" w:hAnsiTheme="minorHAnsi" w:cstheme="minorHAnsi"/>
        </w:rPr>
      </w:pPr>
      <w:bookmarkStart w:id="47" w:name="_Toc117579204"/>
      <w:r w:rsidRPr="00707186">
        <w:rPr>
          <w:rFonts w:asciiTheme="minorHAnsi" w:hAnsiTheme="minorHAnsi" w:cstheme="minorHAnsi"/>
        </w:rPr>
        <w:t>DET EUROPEISKE EGENERKLÆRINGSSKJEMAET (ESPD)</w:t>
      </w:r>
      <w:bookmarkEnd w:id="47"/>
    </w:p>
    <w:p w14:paraId="58AED8B9" w14:textId="77777777" w:rsidR="005E7DA6" w:rsidRPr="00707186" w:rsidRDefault="005E7DA6" w:rsidP="005E7DA6">
      <w:pPr>
        <w:pStyle w:val="Heading2"/>
        <w:rPr>
          <w:rFonts w:asciiTheme="minorHAnsi" w:hAnsiTheme="minorHAnsi" w:cstheme="minorHAnsi"/>
        </w:rPr>
      </w:pPr>
      <w:bookmarkStart w:id="48" w:name="_Toc117579205"/>
      <w:r w:rsidRPr="00707186">
        <w:rPr>
          <w:rFonts w:asciiTheme="minorHAnsi" w:hAnsiTheme="minorHAnsi" w:cstheme="minorHAnsi"/>
        </w:rPr>
        <w:t>Generelt om ESPD</w:t>
      </w:r>
      <w:bookmarkEnd w:id="48"/>
    </w:p>
    <w:p w14:paraId="45F9E657" w14:textId="77777777" w:rsidR="00D53C95" w:rsidRPr="00707186" w:rsidRDefault="00D53C95" w:rsidP="00D53C95">
      <w:pPr>
        <w:rPr>
          <w:rFonts w:asciiTheme="minorHAnsi" w:hAnsiTheme="minorHAnsi" w:cstheme="minorHAnsi"/>
          <w:sz w:val="24"/>
          <w:szCs w:val="24"/>
        </w:rPr>
      </w:pPr>
      <w:r w:rsidRPr="00707186">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 Skjemaet skal leveres sammen med tilbudet</w:t>
      </w:r>
      <w:r w:rsidRPr="00C13B91">
        <w:rPr>
          <w:rFonts w:asciiTheme="minorHAnsi" w:hAnsiTheme="minorHAnsi" w:cstheme="minorHAnsi"/>
          <w:sz w:val="24"/>
          <w:szCs w:val="24"/>
        </w:rPr>
        <w:t>. Den eller de</w:t>
      </w:r>
      <w:r w:rsidRPr="00707186">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1F06721F" w14:textId="77777777" w:rsidR="00D53C95" w:rsidRPr="00707186" w:rsidRDefault="00D53C95" w:rsidP="00D53C95">
      <w:pPr>
        <w:rPr>
          <w:rFonts w:asciiTheme="minorHAnsi" w:hAnsiTheme="minorHAnsi" w:cstheme="minorHAnsi"/>
          <w:sz w:val="24"/>
          <w:szCs w:val="24"/>
        </w:rPr>
      </w:pPr>
    </w:p>
    <w:p w14:paraId="5554D2EC" w14:textId="77777777" w:rsidR="00D53C95" w:rsidRDefault="00D53C95" w:rsidP="00D53C95">
      <w:pPr>
        <w:rPr>
          <w:rFonts w:asciiTheme="minorHAnsi" w:hAnsiTheme="minorHAnsi" w:cstheme="minorHAnsi"/>
          <w:sz w:val="24"/>
          <w:szCs w:val="24"/>
        </w:rPr>
      </w:pPr>
      <w:r w:rsidRPr="00C547A9">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405C59">
        <w:rPr>
          <w:rFonts w:asciiTheme="minorHAnsi" w:hAnsiTheme="minorHAnsi" w:cstheme="minorHAnsi"/>
          <w:sz w:val="24"/>
          <w:szCs w:val="24"/>
        </w:rPr>
        <w:t xml:space="preserve"> </w:t>
      </w:r>
    </w:p>
    <w:p w14:paraId="04C1D448" w14:textId="77777777" w:rsidR="00C547A9" w:rsidRDefault="00C547A9" w:rsidP="00D53C95">
      <w:pPr>
        <w:rPr>
          <w:rFonts w:asciiTheme="minorHAnsi" w:hAnsiTheme="minorHAnsi" w:cstheme="minorHAnsi"/>
          <w:sz w:val="24"/>
          <w:szCs w:val="24"/>
        </w:rPr>
      </w:pPr>
    </w:p>
    <w:p w14:paraId="7C8B451F" w14:textId="77777777" w:rsidR="006A45E8" w:rsidRPr="006A45E8" w:rsidRDefault="006A45E8" w:rsidP="006A45E8">
      <w:pPr>
        <w:rPr>
          <w:rFonts w:asciiTheme="minorHAnsi" w:hAnsiTheme="minorHAnsi" w:cstheme="minorHAnsi"/>
          <w:sz w:val="24"/>
          <w:szCs w:val="24"/>
        </w:rPr>
      </w:pPr>
      <w:r w:rsidRPr="006A45E8">
        <w:rPr>
          <w:rFonts w:asciiTheme="minorHAnsi" w:hAnsiTheme="minorHAnsi" w:cstheme="minorHAnsi"/>
          <w:sz w:val="24"/>
          <w:szCs w:val="24"/>
        </w:rPr>
        <w:t xml:space="preserve">Dersom flere leverandører deltar i konkurransen i felleskap, skal de deltakende leverandørene levere separate egenerklæringer. </w:t>
      </w:r>
    </w:p>
    <w:p w14:paraId="5EC20CFE" w14:textId="77777777" w:rsidR="005E7DA6" w:rsidRPr="00707186" w:rsidRDefault="005E7DA6" w:rsidP="005E7DA6">
      <w:pPr>
        <w:rPr>
          <w:rFonts w:asciiTheme="minorHAnsi" w:hAnsiTheme="minorHAnsi" w:cstheme="minorHAnsi"/>
          <w:sz w:val="24"/>
          <w:szCs w:val="24"/>
        </w:rPr>
      </w:pPr>
    </w:p>
    <w:p w14:paraId="55795FBD" w14:textId="77777777" w:rsidR="005E7DA6" w:rsidRPr="00707186" w:rsidRDefault="005E7DA6" w:rsidP="005E7DA6">
      <w:pPr>
        <w:pStyle w:val="Heading2"/>
        <w:rPr>
          <w:rFonts w:asciiTheme="minorHAnsi" w:hAnsiTheme="minorHAnsi" w:cstheme="minorHAnsi"/>
        </w:rPr>
      </w:pPr>
      <w:bookmarkStart w:id="49" w:name="_Toc117579206"/>
      <w:r w:rsidRPr="00707186">
        <w:rPr>
          <w:rFonts w:asciiTheme="minorHAnsi" w:hAnsiTheme="minorHAnsi" w:cstheme="minorHAnsi"/>
        </w:rPr>
        <w:t>Nasjonale avvisningsgrunner</w:t>
      </w:r>
      <w:bookmarkEnd w:id="49"/>
    </w:p>
    <w:p w14:paraId="6A6E139C" w14:textId="77777777" w:rsidR="005055DD"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1BF329C1" w14:textId="77777777" w:rsidR="005055DD" w:rsidRPr="00707186" w:rsidRDefault="005055DD" w:rsidP="005055DD">
      <w:pPr>
        <w:rPr>
          <w:rFonts w:asciiTheme="minorHAnsi" w:hAnsiTheme="minorHAnsi" w:cstheme="minorHAnsi"/>
          <w:sz w:val="24"/>
          <w:szCs w:val="24"/>
        </w:rPr>
      </w:pPr>
    </w:p>
    <w:p w14:paraId="5A95A209" w14:textId="77777777" w:rsidR="005055DD"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Følgende av avvisningsgrunnene i anskaffelsesforskriften § 24-2 er rent nasjonale avvisningsgrunner:</w:t>
      </w:r>
    </w:p>
    <w:p w14:paraId="397613B4" w14:textId="77777777" w:rsidR="005055DD" w:rsidRPr="00707186" w:rsidRDefault="005055DD" w:rsidP="005055DD">
      <w:pPr>
        <w:rPr>
          <w:rFonts w:asciiTheme="minorHAnsi" w:hAnsiTheme="minorHAnsi" w:cstheme="minorHAnsi"/>
          <w:sz w:val="24"/>
          <w:szCs w:val="24"/>
        </w:rPr>
      </w:pPr>
    </w:p>
    <w:p w14:paraId="01DEB178" w14:textId="77777777" w:rsidR="005055DD"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w:t>
      </w:r>
      <w:r w:rsidRPr="00707186">
        <w:rPr>
          <w:rFonts w:asciiTheme="minorHAnsi" w:hAnsiTheme="minorHAnsi" w:cstheme="minorHAnsi"/>
          <w:sz w:val="24"/>
          <w:szCs w:val="24"/>
        </w:rPr>
        <w:tab/>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D847940" w14:textId="271F57F8" w:rsidR="005E7DA6"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w:t>
      </w:r>
      <w:r w:rsidRPr="00707186">
        <w:rPr>
          <w:rFonts w:asciiTheme="minorHAnsi" w:hAnsiTheme="minorHAnsi" w:cstheme="minorHAnsi"/>
          <w:sz w:val="24"/>
          <w:szCs w:val="24"/>
        </w:rPr>
        <w:tab/>
        <w:t>24-2(3) bokstav i. Avvisningsgrunnen i ESPD skjemaet gjelder kun alvorlige feil i yrkesutøvelsen, mens den norske avvisningsgrunnen også omfatter andre alvorlige feil som kan medføre tvil om leverandørens yrkesmessige integritet.</w:t>
      </w:r>
    </w:p>
    <w:p w14:paraId="787E87ED" w14:textId="77777777" w:rsidR="00E76025" w:rsidRPr="00707186" w:rsidRDefault="00E76025" w:rsidP="005055DD">
      <w:pPr>
        <w:rPr>
          <w:rFonts w:asciiTheme="minorHAnsi" w:hAnsiTheme="minorHAnsi" w:cstheme="minorHAnsi"/>
          <w:sz w:val="24"/>
          <w:szCs w:val="24"/>
        </w:rPr>
      </w:pPr>
    </w:p>
    <w:p w14:paraId="4E2C6783" w14:textId="77777777" w:rsidR="005E7DA6" w:rsidRPr="00707186" w:rsidRDefault="005E7DA6" w:rsidP="005E7DA6">
      <w:pPr>
        <w:pStyle w:val="Heading2"/>
        <w:rPr>
          <w:rFonts w:asciiTheme="minorHAnsi" w:hAnsiTheme="minorHAnsi" w:cstheme="minorHAnsi"/>
        </w:rPr>
      </w:pPr>
      <w:bookmarkStart w:id="50" w:name="_Toc117579207"/>
      <w:r w:rsidRPr="00707186">
        <w:rPr>
          <w:rFonts w:asciiTheme="minorHAnsi" w:hAnsiTheme="minorHAnsi" w:cstheme="minorHAnsi"/>
        </w:rPr>
        <w:t>Samlet angivelse for alle kvalifikasjonskrav i ESPD skjemaet</w:t>
      </w:r>
      <w:bookmarkEnd w:id="50"/>
    </w:p>
    <w:p w14:paraId="46D42EEE" w14:textId="60B56708" w:rsidR="005E7DA6" w:rsidRPr="00707186" w:rsidRDefault="00C74F47" w:rsidP="00D06892">
      <w:pPr>
        <w:rPr>
          <w:rFonts w:asciiTheme="minorHAnsi" w:hAnsiTheme="minorHAnsi" w:cstheme="minorHAnsi"/>
          <w:sz w:val="24"/>
          <w:szCs w:val="24"/>
        </w:rPr>
      </w:pPr>
      <w:r w:rsidRPr="00707186">
        <w:rPr>
          <w:rFonts w:asciiTheme="minorHAnsi" w:hAnsiTheme="minorHAnsi" w:cstheme="minorHAnsi"/>
          <w:sz w:val="24"/>
          <w:szCs w:val="24"/>
        </w:rPr>
        <w:t>I denne konkurransen kan leverandørene i ESPD skjemaet gi en samlet erklæring om at han oppfyller samtlige av de kvalifikasjonskravene som fremkommer at dette konkurransegrunnlaget. Dette gjøres i ESPD skjemaets del IV seksjon a.</w:t>
      </w:r>
    </w:p>
    <w:p w14:paraId="2A3E9485" w14:textId="77777777" w:rsidR="00901EA6" w:rsidRPr="00707186" w:rsidRDefault="00901EA6" w:rsidP="00D06892">
      <w:pPr>
        <w:rPr>
          <w:rFonts w:asciiTheme="minorHAnsi" w:hAnsiTheme="minorHAnsi" w:cstheme="minorHAnsi"/>
          <w:sz w:val="24"/>
          <w:szCs w:val="24"/>
        </w:rPr>
      </w:pPr>
    </w:p>
    <w:p w14:paraId="5461F5C5" w14:textId="77777777" w:rsidR="00F4463C" w:rsidRPr="00707186" w:rsidRDefault="00B9563C" w:rsidP="00F4463C">
      <w:pPr>
        <w:pStyle w:val="Heading1"/>
        <w:rPr>
          <w:rFonts w:asciiTheme="minorHAnsi" w:hAnsiTheme="minorHAnsi" w:cstheme="minorHAnsi"/>
        </w:rPr>
      </w:pPr>
      <w:bookmarkStart w:id="51" w:name="_Toc447289462"/>
      <w:bookmarkStart w:id="52" w:name="_Toc422764466"/>
      <w:bookmarkStart w:id="53" w:name="_Toc117579208"/>
      <w:r w:rsidRPr="00707186">
        <w:rPr>
          <w:rFonts w:asciiTheme="minorHAnsi" w:hAnsiTheme="minorHAnsi" w:cstheme="minorHAnsi"/>
        </w:rPr>
        <w:t>KVALIFIKASJONSKRAV</w:t>
      </w:r>
      <w:bookmarkEnd w:id="51"/>
      <w:bookmarkEnd w:id="52"/>
      <w:bookmarkEnd w:id="53"/>
    </w:p>
    <w:p w14:paraId="22D0770C" w14:textId="3C8F9C4D" w:rsidR="00415EEE" w:rsidRPr="00707186" w:rsidRDefault="007C205F" w:rsidP="00415EEE">
      <w:pPr>
        <w:rPr>
          <w:rFonts w:asciiTheme="minorHAnsi" w:hAnsiTheme="minorHAnsi" w:cstheme="minorHAnsi"/>
          <w:sz w:val="24"/>
          <w:szCs w:val="24"/>
        </w:rPr>
      </w:pPr>
      <w:bookmarkStart w:id="54" w:name="_Toc234135366"/>
      <w:bookmarkStart w:id="55" w:name="_Toc234135367"/>
      <w:bookmarkStart w:id="56" w:name="_Toc234135365"/>
      <w:bookmarkStart w:id="57" w:name="_Toc422764468"/>
      <w:bookmarkStart w:id="58" w:name="_Toc464552314"/>
      <w:bookmarkStart w:id="59" w:name="_Toc462144821"/>
      <w:bookmarkStart w:id="60" w:name="_Toc422764470"/>
      <w:bookmarkStart w:id="61" w:name="_Toc447289465"/>
      <w:bookmarkStart w:id="62" w:name="_Toc181781971"/>
      <w:bookmarkEnd w:id="54"/>
      <w:bookmarkEnd w:id="55"/>
      <w:bookmarkEnd w:id="56"/>
      <w:r w:rsidRPr="00707186">
        <w:rPr>
          <w:rFonts w:asciiTheme="minorHAnsi" w:hAnsiTheme="minorHAnsi" w:cstheme="minorHAnsi"/>
          <w:sz w:val="24"/>
          <w:szCs w:val="24"/>
        </w:rPr>
        <w:t xml:space="preserve">For å kunne bli invitert til å levere tilbud til konkurransen må interesserte leverandører fylle ut det elektroniske egenerklæringsskjema </w:t>
      </w:r>
      <w:r w:rsidR="00817EAA" w:rsidRPr="00707186">
        <w:rPr>
          <w:rFonts w:asciiTheme="minorHAnsi" w:hAnsiTheme="minorHAnsi" w:cstheme="minorHAnsi"/>
          <w:sz w:val="24"/>
          <w:szCs w:val="24"/>
        </w:rPr>
        <w:t xml:space="preserve">(ESPD) </w:t>
      </w:r>
      <w:r w:rsidRPr="00707186">
        <w:rPr>
          <w:rFonts w:asciiTheme="minorHAnsi" w:hAnsiTheme="minorHAnsi" w:cstheme="minorHAnsi"/>
          <w:sz w:val="24"/>
          <w:szCs w:val="24"/>
        </w:rPr>
        <w:t xml:space="preserve">som en foreløpig dokumentasjon på oppfyllelse av kvalifikasjonskravene nedenfor. </w:t>
      </w:r>
      <w:bookmarkEnd w:id="57"/>
      <w:bookmarkEnd w:id="58"/>
      <w:bookmarkEnd w:id="59"/>
    </w:p>
    <w:p w14:paraId="3273D98F" w14:textId="77777777" w:rsidR="00415EEE" w:rsidRPr="00707186" w:rsidRDefault="00415EEE" w:rsidP="00415EEE">
      <w:pPr>
        <w:pStyle w:val="Heading2"/>
        <w:rPr>
          <w:rFonts w:asciiTheme="minorHAnsi" w:hAnsiTheme="minorHAnsi" w:cstheme="minorHAnsi"/>
        </w:rPr>
      </w:pPr>
      <w:bookmarkStart w:id="63" w:name="_Toc117579209"/>
      <w:r w:rsidRPr="00707186">
        <w:rPr>
          <w:rFonts w:asciiTheme="minorHAnsi" w:hAnsiTheme="minorHAnsi" w:cstheme="minorHAnsi"/>
        </w:rPr>
        <w:t>Leverandørens registrering, autorisasjon mv.</w:t>
      </w:r>
      <w:bookmarkEnd w:id="6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9563C" w:rsidRPr="00707186" w14:paraId="0B0184EB" w14:textId="77777777" w:rsidTr="00B9563C">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216E0065" w14:textId="77777777" w:rsidR="00B9563C" w:rsidRPr="00707186" w:rsidRDefault="00B9563C">
            <w:pPr>
              <w:keepNext/>
              <w:keepLines/>
              <w:rPr>
                <w:rFonts w:asciiTheme="minorHAnsi" w:hAnsiTheme="minorHAnsi" w:cstheme="minorHAnsi"/>
                <w:b/>
                <w:bCs/>
                <w:sz w:val="24"/>
                <w:szCs w:val="24"/>
              </w:rPr>
            </w:pPr>
            <w:r w:rsidRPr="00707186">
              <w:rPr>
                <w:rFonts w:asciiTheme="minorHAnsi" w:hAnsiTheme="minorHAnsi" w:cstheme="minorHAnsi"/>
                <w:b/>
                <w:bCs/>
                <w:sz w:val="24"/>
                <w:szCs w:val="24"/>
              </w:rPr>
              <w:t xml:space="preserve">Krav </w:t>
            </w:r>
            <w:r w:rsidRPr="00707186">
              <w:rPr>
                <w:rFonts w:asciiTheme="minorHAnsi" w:hAnsiTheme="minorHAnsi" w:cstheme="minorHAnsi"/>
                <w:b/>
                <w:bCs/>
                <w:sz w:val="24"/>
                <w:szCs w:val="24"/>
              </w:rPr>
              <w:tab/>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1411D412" w14:textId="77777777" w:rsidR="00B9563C" w:rsidRPr="00707186" w:rsidRDefault="00B9563C">
            <w:pPr>
              <w:keepNext/>
              <w:keepLines/>
              <w:rPr>
                <w:rFonts w:asciiTheme="minorHAnsi" w:hAnsiTheme="minorHAnsi" w:cstheme="minorHAnsi"/>
                <w:b/>
                <w:bCs/>
                <w:sz w:val="24"/>
                <w:szCs w:val="24"/>
              </w:rPr>
            </w:pPr>
            <w:r w:rsidRPr="00707186">
              <w:rPr>
                <w:rFonts w:asciiTheme="minorHAnsi" w:hAnsiTheme="minorHAnsi" w:cstheme="minorHAnsi"/>
                <w:b/>
                <w:bCs/>
                <w:sz w:val="24"/>
                <w:szCs w:val="24"/>
              </w:rPr>
              <w:t xml:space="preserve">Dokumentasjonskrav </w:t>
            </w:r>
          </w:p>
        </w:tc>
      </w:tr>
      <w:tr w:rsidR="00B9563C" w:rsidRPr="00707186" w14:paraId="1C317D6F" w14:textId="77777777" w:rsidTr="00B9563C">
        <w:trPr>
          <w:trHeight w:val="1257"/>
        </w:trPr>
        <w:tc>
          <w:tcPr>
            <w:tcW w:w="3348" w:type="dxa"/>
            <w:tcBorders>
              <w:top w:val="single" w:sz="4" w:space="0" w:color="auto"/>
              <w:left w:val="single" w:sz="4" w:space="0" w:color="auto"/>
              <w:bottom w:val="single" w:sz="4" w:space="0" w:color="auto"/>
              <w:right w:val="single" w:sz="4" w:space="0" w:color="auto"/>
            </w:tcBorders>
            <w:hideMark/>
          </w:tcPr>
          <w:p w14:paraId="5454DEB2" w14:textId="77777777" w:rsidR="00B9563C" w:rsidRPr="00707186" w:rsidRDefault="00415EEE">
            <w:pPr>
              <w:keepNext/>
              <w:keepLines/>
              <w:rPr>
                <w:rFonts w:asciiTheme="minorHAnsi" w:hAnsiTheme="minorHAnsi" w:cstheme="minorHAnsi"/>
                <w:sz w:val="24"/>
                <w:szCs w:val="24"/>
              </w:rPr>
            </w:pPr>
            <w:r w:rsidRPr="00707186">
              <w:rPr>
                <w:rFonts w:asciiTheme="minorHAnsi" w:hAnsiTheme="minorHAnsi" w:cstheme="minorHAnsi"/>
                <w:sz w:val="24"/>
                <w:szCs w:val="24"/>
              </w:rPr>
              <w:t>Leverandøren skal være registrert i et foretaksregister, faglig register eller et handelsregister i den staten leverandøren er etablert.</w:t>
            </w:r>
          </w:p>
        </w:tc>
        <w:tc>
          <w:tcPr>
            <w:tcW w:w="6660" w:type="dxa"/>
            <w:tcBorders>
              <w:top w:val="single" w:sz="4" w:space="0" w:color="auto"/>
              <w:left w:val="single" w:sz="4" w:space="0" w:color="auto"/>
              <w:bottom w:val="single" w:sz="4" w:space="0" w:color="auto"/>
              <w:right w:val="single" w:sz="4" w:space="0" w:color="auto"/>
            </w:tcBorders>
            <w:hideMark/>
          </w:tcPr>
          <w:p w14:paraId="56F03CC3" w14:textId="77777777" w:rsidR="00415EEE" w:rsidRPr="00707186" w:rsidRDefault="00415EEE" w:rsidP="00875FC7">
            <w:pPr>
              <w:keepNext/>
              <w:keepLines/>
              <w:numPr>
                <w:ilvl w:val="0"/>
                <w:numId w:val="17"/>
              </w:numPr>
              <w:rPr>
                <w:rFonts w:asciiTheme="minorHAnsi" w:hAnsiTheme="minorHAnsi" w:cstheme="minorHAnsi"/>
                <w:sz w:val="24"/>
                <w:szCs w:val="24"/>
              </w:rPr>
            </w:pPr>
            <w:bookmarkStart w:id="64" w:name="Tekst28"/>
            <w:r w:rsidRPr="00707186">
              <w:rPr>
                <w:rFonts w:asciiTheme="minorHAnsi" w:hAnsiTheme="minorHAnsi" w:cstheme="minorHAnsi"/>
                <w:sz w:val="24"/>
                <w:szCs w:val="24"/>
              </w:rPr>
              <w:t>Norske selskaper: Firmaattest</w:t>
            </w:r>
          </w:p>
          <w:p w14:paraId="5957E678" w14:textId="77777777" w:rsidR="00B9563C" w:rsidRPr="00707186" w:rsidRDefault="00415EEE" w:rsidP="00875FC7">
            <w:pPr>
              <w:keepNext/>
              <w:keepLines/>
              <w:numPr>
                <w:ilvl w:val="0"/>
                <w:numId w:val="17"/>
              </w:numPr>
              <w:rPr>
                <w:rFonts w:asciiTheme="minorHAnsi" w:hAnsiTheme="minorHAnsi" w:cstheme="minorHAnsi"/>
                <w:sz w:val="24"/>
                <w:szCs w:val="24"/>
              </w:rPr>
            </w:pPr>
            <w:r w:rsidRPr="00707186">
              <w:rPr>
                <w:rFonts w:asciiTheme="minorHAnsi" w:hAnsiTheme="minorHAnsi" w:cstheme="minorHAnsi"/>
                <w:sz w:val="24"/>
                <w:szCs w:val="24"/>
              </w:rPr>
              <w:t>Utenlandske selskaper: Godtgjørelse på at selskapet er registrert i foretaksregister, faglig register eller et handelsregister i den staten leverandøren er etablert.</w:t>
            </w:r>
            <w:bookmarkEnd w:id="64"/>
          </w:p>
        </w:tc>
      </w:tr>
    </w:tbl>
    <w:p w14:paraId="31A5DE1F" w14:textId="77777777" w:rsidR="00B9563C" w:rsidRPr="00707186" w:rsidRDefault="00B9563C" w:rsidP="00B9563C">
      <w:pPr>
        <w:rPr>
          <w:rFonts w:asciiTheme="minorHAnsi" w:hAnsiTheme="minorHAnsi" w:cstheme="minorHAnsi"/>
        </w:rPr>
      </w:pPr>
    </w:p>
    <w:p w14:paraId="43471A16" w14:textId="77777777" w:rsidR="00B9563C" w:rsidRPr="00707186" w:rsidRDefault="00B9563C" w:rsidP="00415EEE">
      <w:pPr>
        <w:pStyle w:val="Heading2"/>
        <w:rPr>
          <w:rFonts w:asciiTheme="minorHAnsi" w:hAnsiTheme="minorHAnsi" w:cstheme="minorHAnsi"/>
        </w:rPr>
      </w:pPr>
      <w:bookmarkStart w:id="65" w:name="_Toc422764469"/>
      <w:bookmarkStart w:id="66" w:name="_Toc117579210"/>
      <w:r w:rsidRPr="00707186">
        <w:rPr>
          <w:rFonts w:asciiTheme="minorHAnsi" w:hAnsiTheme="minorHAnsi" w:cstheme="minorHAnsi"/>
        </w:rPr>
        <w:t xml:space="preserve">Leverandørens økonomiske og finansielle </w:t>
      </w:r>
      <w:bookmarkEnd w:id="65"/>
      <w:r w:rsidRPr="00707186">
        <w:rPr>
          <w:rFonts w:asciiTheme="minorHAnsi" w:hAnsiTheme="minorHAnsi" w:cstheme="minorHAnsi"/>
        </w:rPr>
        <w:t>kapasitet</w:t>
      </w:r>
      <w:bookmarkEnd w:id="6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9563C" w:rsidRPr="00707186" w14:paraId="2329374E" w14:textId="77777777" w:rsidTr="00B9563C">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19C09B21" w14:textId="77777777" w:rsidR="00B9563C" w:rsidRPr="00707186" w:rsidRDefault="00B9563C">
            <w:pPr>
              <w:keepNext/>
              <w:keepLines/>
              <w:rPr>
                <w:rFonts w:asciiTheme="minorHAnsi" w:hAnsiTheme="minorHAnsi" w:cstheme="minorHAnsi"/>
                <w:b/>
                <w:bCs/>
                <w:sz w:val="24"/>
                <w:szCs w:val="24"/>
              </w:rPr>
            </w:pPr>
            <w:r w:rsidRPr="00707186">
              <w:rPr>
                <w:rFonts w:asciiTheme="minorHAnsi" w:hAnsiTheme="minorHAnsi" w:cstheme="minorHAnsi"/>
                <w:b/>
                <w:bCs/>
                <w:sz w:val="24"/>
                <w:szCs w:val="24"/>
              </w:rPr>
              <w:t xml:space="preserve">Krav </w:t>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0D0C125D" w14:textId="77777777" w:rsidR="00B9563C" w:rsidRPr="00707186" w:rsidRDefault="00B9563C">
            <w:pPr>
              <w:keepNext/>
              <w:keepLines/>
              <w:rPr>
                <w:rFonts w:asciiTheme="minorHAnsi" w:hAnsiTheme="minorHAnsi" w:cstheme="minorHAnsi"/>
                <w:b/>
                <w:bCs/>
                <w:sz w:val="24"/>
                <w:szCs w:val="24"/>
              </w:rPr>
            </w:pPr>
            <w:r w:rsidRPr="00707186">
              <w:rPr>
                <w:rFonts w:asciiTheme="minorHAnsi" w:hAnsiTheme="minorHAnsi" w:cstheme="minorHAnsi"/>
                <w:b/>
                <w:bCs/>
                <w:sz w:val="24"/>
                <w:szCs w:val="24"/>
              </w:rPr>
              <w:t xml:space="preserve">Dokumentasjonskrav </w:t>
            </w:r>
          </w:p>
        </w:tc>
      </w:tr>
      <w:tr w:rsidR="00B9563C" w:rsidRPr="00707186" w14:paraId="5D827127" w14:textId="77777777" w:rsidTr="00B9563C">
        <w:tc>
          <w:tcPr>
            <w:tcW w:w="3348" w:type="dxa"/>
            <w:tcBorders>
              <w:top w:val="single" w:sz="4" w:space="0" w:color="auto"/>
              <w:left w:val="single" w:sz="4" w:space="0" w:color="auto"/>
              <w:bottom w:val="single" w:sz="4" w:space="0" w:color="auto"/>
              <w:right w:val="single" w:sz="4" w:space="0" w:color="auto"/>
            </w:tcBorders>
            <w:hideMark/>
          </w:tcPr>
          <w:p w14:paraId="7F3B63AE" w14:textId="77777777" w:rsidR="00B9563C" w:rsidRPr="00707186" w:rsidRDefault="00B9563C">
            <w:pPr>
              <w:keepNext/>
              <w:keepLines/>
              <w:rPr>
                <w:rFonts w:asciiTheme="minorHAnsi" w:hAnsiTheme="minorHAnsi" w:cstheme="minorHAnsi"/>
                <w:color w:val="000000"/>
                <w:sz w:val="24"/>
                <w:szCs w:val="24"/>
              </w:rPr>
            </w:pPr>
            <w:r w:rsidRPr="00707186">
              <w:rPr>
                <w:rFonts w:asciiTheme="minorHAnsi" w:hAnsiTheme="minorHAnsi" w:cstheme="minorHAnsi"/>
                <w:sz w:val="24"/>
                <w:szCs w:val="24"/>
              </w:rPr>
              <w:t>Leverandøren skal ha tilstrekkelig økonomisk og finansiell kapasitet til å kunne utføre kontrakten. Kredittverdighet uten krav til sikkerhetsstillelse vil være tilstrekkelig til å oppfylle kravet.</w:t>
            </w:r>
          </w:p>
        </w:tc>
        <w:tc>
          <w:tcPr>
            <w:tcW w:w="6660" w:type="dxa"/>
            <w:tcBorders>
              <w:top w:val="single" w:sz="4" w:space="0" w:color="auto"/>
              <w:left w:val="single" w:sz="4" w:space="0" w:color="auto"/>
              <w:bottom w:val="single" w:sz="4" w:space="0" w:color="auto"/>
              <w:right w:val="single" w:sz="4" w:space="0" w:color="auto"/>
            </w:tcBorders>
            <w:hideMark/>
          </w:tcPr>
          <w:p w14:paraId="58931C27" w14:textId="77777777" w:rsidR="00B9563C" w:rsidRPr="00707186" w:rsidRDefault="00B9563C" w:rsidP="00875FC7">
            <w:pPr>
              <w:keepNext/>
              <w:keepLines/>
              <w:numPr>
                <w:ilvl w:val="0"/>
                <w:numId w:val="6"/>
              </w:numPr>
              <w:rPr>
                <w:rFonts w:asciiTheme="minorHAnsi" w:hAnsiTheme="minorHAnsi" w:cstheme="minorHAnsi"/>
                <w:sz w:val="24"/>
                <w:szCs w:val="24"/>
              </w:rPr>
            </w:pPr>
            <w:r w:rsidRPr="00707186">
              <w:rPr>
                <w:rFonts w:asciiTheme="minorHAnsi" w:hAnsiTheme="minorHAnsi" w:cstheme="minorHAnsi"/>
                <w:sz w:val="24"/>
                <w:szCs w:val="24"/>
              </w:rPr>
              <w:t xml:space="preserve">Kredittvurdering som baserer seg på siste kjente regnskapstall. </w:t>
            </w:r>
            <w:r w:rsidR="00C65820" w:rsidRPr="00707186">
              <w:rPr>
                <w:rFonts w:asciiTheme="minorHAnsi" w:hAnsiTheme="minorHAnsi" w:cstheme="minorHAnsi"/>
                <w:sz w:val="24"/>
                <w:szCs w:val="24"/>
              </w:rPr>
              <w:t>Ratingen skal være utført av kredittopplysningsvirksomhet som har konsesjon til å drive slik virksomhet.</w:t>
            </w:r>
          </w:p>
          <w:p w14:paraId="25D52BBD" w14:textId="77777777" w:rsidR="0077756A" w:rsidRDefault="0024313C" w:rsidP="00875FC7">
            <w:pPr>
              <w:keepNext/>
              <w:keepLines/>
              <w:numPr>
                <w:ilvl w:val="0"/>
                <w:numId w:val="6"/>
              </w:numPr>
              <w:rPr>
                <w:rFonts w:asciiTheme="minorHAnsi" w:hAnsiTheme="minorHAnsi" w:cstheme="minorHAnsi"/>
                <w:sz w:val="24"/>
                <w:szCs w:val="24"/>
              </w:rPr>
            </w:pPr>
            <w:r w:rsidRPr="00707186">
              <w:rPr>
                <w:rFonts w:asciiTheme="minorHAnsi" w:hAnsiTheme="minorHAnsi" w:cstheme="minorHAnsi"/>
                <w:sz w:val="24"/>
                <w:szCs w:val="24"/>
              </w:rPr>
              <w:t xml:space="preserve">Oppdragsgiver tar forbehold om selv å innhente ytterligere kredittrating eller annen økonomisk informasjon som, men ikke begrenset til, årsregnskap inklusive noter, styrets årsberetninger og revisjonsberetninger. </w:t>
            </w:r>
          </w:p>
          <w:p w14:paraId="246BFAD5" w14:textId="014B149C" w:rsidR="00824E30" w:rsidRPr="00192CA5" w:rsidRDefault="00824E30" w:rsidP="00192CA5">
            <w:pPr>
              <w:keepNext/>
              <w:keepLines/>
              <w:numPr>
                <w:ilvl w:val="0"/>
                <w:numId w:val="6"/>
              </w:numPr>
              <w:rPr>
                <w:rFonts w:asciiTheme="minorHAnsi" w:hAnsiTheme="minorHAnsi" w:cstheme="minorHAnsi"/>
                <w:sz w:val="24"/>
                <w:szCs w:val="24"/>
              </w:rPr>
            </w:pPr>
            <w:r>
              <w:rPr>
                <w:rFonts w:asciiTheme="minorHAnsi" w:hAnsiTheme="minorHAnsi" w:cstheme="minorHAnsi"/>
                <w:sz w:val="24"/>
                <w:szCs w:val="24"/>
              </w:rPr>
              <w:t>Kredittr</w:t>
            </w:r>
            <w:r w:rsidR="00192CA5" w:rsidRPr="00192CA5">
              <w:rPr>
                <w:rFonts w:asciiTheme="minorHAnsi" w:hAnsiTheme="minorHAnsi" w:cstheme="minorHAnsi"/>
                <w:sz w:val="24"/>
                <w:szCs w:val="24"/>
              </w:rPr>
              <w:t>atingen må være minst A eller bedre, målt ut fra en</w:t>
            </w:r>
            <w:r w:rsidR="00192CA5">
              <w:rPr>
                <w:rFonts w:asciiTheme="minorHAnsi" w:hAnsiTheme="minorHAnsi" w:cstheme="minorHAnsi"/>
                <w:sz w:val="24"/>
                <w:szCs w:val="24"/>
              </w:rPr>
              <w:t xml:space="preserve"> </w:t>
            </w:r>
            <w:r w:rsidR="00192CA5" w:rsidRPr="00192CA5">
              <w:rPr>
                <w:rFonts w:asciiTheme="minorHAnsi" w:hAnsiTheme="minorHAnsi" w:cstheme="minorHAnsi"/>
                <w:sz w:val="24"/>
                <w:szCs w:val="24"/>
              </w:rPr>
              <w:t>skala der AAA er høyeste score, eller tilsvarende score fra ratingselskap.</w:t>
            </w:r>
          </w:p>
        </w:tc>
      </w:tr>
    </w:tbl>
    <w:p w14:paraId="703BD2B6" w14:textId="77777777" w:rsidR="00B9563C" w:rsidRPr="00707186" w:rsidRDefault="00B9563C" w:rsidP="00B9563C">
      <w:pPr>
        <w:rPr>
          <w:rFonts w:asciiTheme="minorHAnsi" w:hAnsiTheme="minorHAnsi" w:cstheme="minorHAnsi"/>
          <w:color w:val="000000"/>
          <w:sz w:val="24"/>
          <w:szCs w:val="24"/>
        </w:rPr>
      </w:pPr>
    </w:p>
    <w:p w14:paraId="420F7F63" w14:textId="1AA548E5" w:rsidR="002A5A76" w:rsidRDefault="00B9563C" w:rsidP="00B9563C">
      <w:pPr>
        <w:rPr>
          <w:rFonts w:asciiTheme="minorHAnsi" w:hAnsiTheme="minorHAnsi" w:cstheme="minorHAnsi"/>
          <w:sz w:val="24"/>
          <w:szCs w:val="24"/>
        </w:rPr>
      </w:pPr>
      <w:r w:rsidRPr="00707186">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p>
    <w:p w14:paraId="1841429D" w14:textId="62F2E85D" w:rsidR="00B9563C" w:rsidRDefault="002A5A76" w:rsidP="002A5A76">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1A5EF012" w14:textId="77777777" w:rsidR="007B769E" w:rsidRDefault="007B769E" w:rsidP="00B9563C">
      <w:pPr>
        <w:rPr>
          <w:rFonts w:asciiTheme="minorHAnsi" w:hAnsiTheme="minorHAnsi" w:cstheme="minorHAnsi"/>
          <w:sz w:val="24"/>
          <w:szCs w:val="24"/>
        </w:rPr>
      </w:pPr>
    </w:p>
    <w:p w14:paraId="6796C8C3" w14:textId="77777777" w:rsidR="00F4463C" w:rsidRPr="00707186" w:rsidRDefault="00F4463C" w:rsidP="00F4463C">
      <w:pPr>
        <w:pStyle w:val="Heading2"/>
        <w:rPr>
          <w:rFonts w:asciiTheme="minorHAnsi" w:hAnsiTheme="minorHAnsi" w:cstheme="minorHAnsi"/>
        </w:rPr>
      </w:pPr>
      <w:bookmarkStart w:id="67" w:name="_Toc117579211"/>
      <w:r w:rsidRPr="00707186">
        <w:rPr>
          <w:rFonts w:asciiTheme="minorHAnsi" w:hAnsiTheme="minorHAnsi" w:cstheme="minorHAnsi"/>
        </w:rPr>
        <w:t>Leverandørens tekniske og faglige kvalifikasjoner</w:t>
      </w:r>
      <w:bookmarkEnd w:id="60"/>
      <w:bookmarkEnd w:id="61"/>
      <w:bookmarkEnd w:id="67"/>
      <w:r w:rsidRPr="00707186">
        <w:rPr>
          <w:rFonts w:asciiTheme="minorHAnsi" w:hAnsiTheme="minorHAnsi" w:cstheme="minorHAnsi"/>
        </w:rPr>
        <w:t xml:space="preserve">  </w:t>
      </w:r>
      <w:bookmarkEnd w:id="62"/>
    </w:p>
    <w:p w14:paraId="1EA0CBD7" w14:textId="77777777" w:rsidR="00F4463C" w:rsidRPr="00707186" w:rsidRDefault="00F4463C" w:rsidP="00F4463C">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F4463C" w:rsidRPr="00707186" w14:paraId="79D68F6E" w14:textId="77777777" w:rsidTr="7FDC5EB3">
        <w:trPr>
          <w:tblHeader/>
        </w:trPr>
        <w:tc>
          <w:tcPr>
            <w:tcW w:w="3348" w:type="dxa"/>
            <w:shd w:val="clear" w:color="auto" w:fill="E6E6E6"/>
          </w:tcPr>
          <w:p w14:paraId="19B8B945" w14:textId="77777777" w:rsidR="00F4463C" w:rsidRPr="00707186" w:rsidRDefault="00F4463C" w:rsidP="004227B5">
            <w:pPr>
              <w:keepNext/>
              <w:keepLines/>
              <w:rPr>
                <w:rFonts w:asciiTheme="minorHAnsi" w:hAnsiTheme="minorHAnsi" w:cstheme="minorHAnsi"/>
                <w:b/>
                <w:bCs/>
                <w:sz w:val="24"/>
                <w:szCs w:val="24"/>
              </w:rPr>
            </w:pPr>
            <w:r w:rsidRPr="00707186">
              <w:rPr>
                <w:rFonts w:asciiTheme="minorHAnsi" w:hAnsiTheme="minorHAnsi" w:cstheme="minorHAnsi"/>
                <w:b/>
                <w:bCs/>
                <w:sz w:val="24"/>
                <w:szCs w:val="24"/>
              </w:rPr>
              <w:t xml:space="preserve">Krav </w:t>
            </w:r>
            <w:r w:rsidRPr="00707186">
              <w:rPr>
                <w:rFonts w:asciiTheme="minorHAnsi" w:hAnsiTheme="minorHAnsi" w:cstheme="minorHAnsi"/>
                <w:b/>
                <w:bCs/>
                <w:sz w:val="24"/>
                <w:szCs w:val="24"/>
              </w:rPr>
              <w:tab/>
            </w:r>
          </w:p>
        </w:tc>
        <w:tc>
          <w:tcPr>
            <w:tcW w:w="6660" w:type="dxa"/>
            <w:shd w:val="clear" w:color="auto" w:fill="E6E6E6"/>
          </w:tcPr>
          <w:p w14:paraId="5EA84E74" w14:textId="77777777" w:rsidR="00F4463C" w:rsidRPr="00707186" w:rsidRDefault="00F4463C" w:rsidP="004227B5">
            <w:pPr>
              <w:keepNext/>
              <w:keepLines/>
              <w:rPr>
                <w:rFonts w:asciiTheme="minorHAnsi" w:hAnsiTheme="minorHAnsi" w:cstheme="minorHAnsi"/>
                <w:b/>
                <w:bCs/>
                <w:sz w:val="24"/>
                <w:szCs w:val="24"/>
              </w:rPr>
            </w:pPr>
            <w:r w:rsidRPr="00707186">
              <w:rPr>
                <w:rFonts w:asciiTheme="minorHAnsi" w:hAnsiTheme="minorHAnsi" w:cstheme="minorHAnsi"/>
                <w:b/>
                <w:bCs/>
                <w:sz w:val="24"/>
                <w:szCs w:val="24"/>
              </w:rPr>
              <w:t xml:space="preserve">Dokumentasjonskrav </w:t>
            </w:r>
          </w:p>
        </w:tc>
      </w:tr>
      <w:tr w:rsidR="00F4463C" w:rsidRPr="00707186" w14:paraId="7F28869B" w14:textId="77777777" w:rsidTr="7FDC5EB3">
        <w:tc>
          <w:tcPr>
            <w:tcW w:w="3348" w:type="dxa"/>
          </w:tcPr>
          <w:p w14:paraId="37496041" w14:textId="77777777" w:rsidR="00F4463C" w:rsidRPr="00707186" w:rsidRDefault="00C65820" w:rsidP="004227B5">
            <w:pPr>
              <w:keepNext/>
              <w:keepLines/>
              <w:rPr>
                <w:rFonts w:asciiTheme="minorHAnsi" w:hAnsiTheme="minorHAnsi" w:cstheme="minorHAnsi"/>
                <w:sz w:val="24"/>
                <w:szCs w:val="24"/>
              </w:rPr>
            </w:pPr>
            <w:r w:rsidRPr="00707186">
              <w:rPr>
                <w:rFonts w:asciiTheme="minorHAnsi" w:hAnsiTheme="minorHAnsi" w:cstheme="minorHAnsi"/>
                <w:sz w:val="24"/>
                <w:szCs w:val="24"/>
              </w:rPr>
              <w:t>Leverandøren skal ha erfaring fra sammenlignbare oppdrag.</w:t>
            </w:r>
          </w:p>
        </w:tc>
        <w:tc>
          <w:tcPr>
            <w:tcW w:w="6660" w:type="dxa"/>
          </w:tcPr>
          <w:p w14:paraId="14FE69AB" w14:textId="1C3387EA" w:rsidR="00F4463C" w:rsidRPr="00707186" w:rsidRDefault="00C65820" w:rsidP="004227B5">
            <w:pPr>
              <w:keepNext/>
              <w:keepLines/>
              <w:rPr>
                <w:rFonts w:asciiTheme="minorHAnsi" w:hAnsiTheme="minorHAnsi" w:cstheme="minorHAnsi"/>
                <w:color w:val="0000FF"/>
                <w:sz w:val="24"/>
                <w:szCs w:val="24"/>
              </w:rPr>
            </w:pPr>
            <w:r w:rsidRPr="7FDC5EB3">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r w:rsidR="008B4DC3">
              <w:rPr>
                <w:rFonts w:asciiTheme="minorHAnsi" w:hAnsiTheme="minorHAnsi" w:cstheme="minorBidi"/>
                <w:sz w:val="24"/>
                <w:szCs w:val="24"/>
              </w:rPr>
              <w:t xml:space="preserve"> Oppdragsgiver kan ikke være blant referansene som legges ved. </w:t>
            </w:r>
          </w:p>
        </w:tc>
      </w:tr>
      <w:tr w:rsidR="00B97889" w:rsidRPr="00707186" w14:paraId="0FB77B17" w14:textId="77777777" w:rsidTr="7FDC5EB3">
        <w:tc>
          <w:tcPr>
            <w:tcW w:w="3348" w:type="dxa"/>
          </w:tcPr>
          <w:p w14:paraId="21558119" w14:textId="77777777" w:rsidR="00311644" w:rsidRPr="00311644" w:rsidRDefault="00311644" w:rsidP="00311644">
            <w:pPr>
              <w:keepNext/>
              <w:keepLines/>
              <w:rPr>
                <w:rFonts w:asciiTheme="minorHAnsi" w:hAnsiTheme="minorHAnsi" w:cstheme="minorHAnsi"/>
                <w:sz w:val="24"/>
                <w:szCs w:val="24"/>
              </w:rPr>
            </w:pPr>
            <w:r w:rsidRPr="00311644">
              <w:rPr>
                <w:rFonts w:asciiTheme="minorHAnsi" w:hAnsiTheme="minorHAnsi" w:cstheme="minorHAnsi"/>
                <w:sz w:val="24"/>
                <w:szCs w:val="24"/>
              </w:rPr>
              <w:t>Leverandøren skal ha</w:t>
            </w:r>
          </w:p>
          <w:p w14:paraId="68466A15" w14:textId="77777777" w:rsidR="00311644" w:rsidRPr="00311644" w:rsidRDefault="00311644" w:rsidP="00311644">
            <w:pPr>
              <w:keepNext/>
              <w:keepLines/>
              <w:rPr>
                <w:rFonts w:asciiTheme="minorHAnsi" w:hAnsiTheme="minorHAnsi" w:cstheme="minorHAnsi"/>
                <w:sz w:val="24"/>
                <w:szCs w:val="24"/>
              </w:rPr>
            </w:pPr>
            <w:r w:rsidRPr="00311644">
              <w:rPr>
                <w:rFonts w:asciiTheme="minorHAnsi" w:hAnsiTheme="minorHAnsi" w:cstheme="minorHAnsi"/>
                <w:sz w:val="24"/>
                <w:szCs w:val="24"/>
              </w:rPr>
              <w:t>tilstrekkelig kapasitet til</w:t>
            </w:r>
          </w:p>
          <w:p w14:paraId="706084D6" w14:textId="77777777" w:rsidR="00311644" w:rsidRPr="00311644" w:rsidRDefault="00311644" w:rsidP="00311644">
            <w:pPr>
              <w:keepNext/>
              <w:keepLines/>
              <w:rPr>
                <w:rFonts w:asciiTheme="minorHAnsi" w:hAnsiTheme="minorHAnsi" w:cstheme="minorHAnsi"/>
                <w:sz w:val="24"/>
                <w:szCs w:val="24"/>
              </w:rPr>
            </w:pPr>
            <w:r w:rsidRPr="00311644">
              <w:rPr>
                <w:rFonts w:asciiTheme="minorHAnsi" w:hAnsiTheme="minorHAnsi" w:cstheme="minorHAnsi"/>
                <w:sz w:val="24"/>
                <w:szCs w:val="24"/>
              </w:rPr>
              <w:t>å gjennomføre</w:t>
            </w:r>
          </w:p>
          <w:p w14:paraId="502CC0C7" w14:textId="41D50472" w:rsidR="00B97889" w:rsidRPr="00707186" w:rsidRDefault="00311644" w:rsidP="00311644">
            <w:pPr>
              <w:keepNext/>
              <w:keepLines/>
              <w:rPr>
                <w:rFonts w:asciiTheme="minorHAnsi" w:hAnsiTheme="minorHAnsi" w:cstheme="minorHAnsi"/>
                <w:sz w:val="24"/>
                <w:szCs w:val="24"/>
              </w:rPr>
            </w:pPr>
            <w:r w:rsidRPr="00311644">
              <w:rPr>
                <w:rFonts w:asciiTheme="minorHAnsi" w:hAnsiTheme="minorHAnsi" w:cstheme="minorHAnsi"/>
                <w:sz w:val="24"/>
                <w:szCs w:val="24"/>
              </w:rPr>
              <w:t>leveransen.</w:t>
            </w:r>
          </w:p>
        </w:tc>
        <w:tc>
          <w:tcPr>
            <w:tcW w:w="6660" w:type="dxa"/>
          </w:tcPr>
          <w:p w14:paraId="2CF36831" w14:textId="77777777" w:rsidR="008B4CF6" w:rsidRPr="008B4CF6" w:rsidRDefault="008B4CF6" w:rsidP="008B4CF6">
            <w:pPr>
              <w:keepNext/>
              <w:keepLines/>
              <w:rPr>
                <w:rFonts w:asciiTheme="minorHAnsi" w:hAnsiTheme="minorHAnsi" w:cstheme="minorBidi"/>
                <w:sz w:val="24"/>
                <w:szCs w:val="24"/>
              </w:rPr>
            </w:pPr>
            <w:r w:rsidRPr="008B4CF6">
              <w:rPr>
                <w:rFonts w:asciiTheme="minorHAnsi" w:hAnsiTheme="minorHAnsi" w:cstheme="minorBidi"/>
                <w:sz w:val="24"/>
                <w:szCs w:val="24"/>
              </w:rPr>
              <w:t>Oversikt over personell leverandøren disponerer over til</w:t>
            </w:r>
          </w:p>
          <w:p w14:paraId="10F0E8EF" w14:textId="77777777" w:rsidR="008B4CF6" w:rsidRPr="008B4CF6" w:rsidRDefault="008B4CF6" w:rsidP="008B4CF6">
            <w:pPr>
              <w:keepNext/>
              <w:keepLines/>
              <w:rPr>
                <w:rFonts w:asciiTheme="minorHAnsi" w:hAnsiTheme="minorHAnsi" w:cstheme="minorBidi"/>
                <w:sz w:val="24"/>
                <w:szCs w:val="24"/>
              </w:rPr>
            </w:pPr>
            <w:r w:rsidRPr="008B4CF6">
              <w:rPr>
                <w:rFonts w:asciiTheme="minorHAnsi" w:hAnsiTheme="minorHAnsi" w:cstheme="minorBidi"/>
                <w:sz w:val="24"/>
                <w:szCs w:val="24"/>
              </w:rPr>
              <w:t>gjennomføring av leveransen. Dersom leverandøren også</w:t>
            </w:r>
          </w:p>
          <w:p w14:paraId="5FEC8502" w14:textId="6971297A" w:rsidR="00B97889" w:rsidRPr="7FDC5EB3" w:rsidRDefault="008B4CF6" w:rsidP="008B4CF6">
            <w:pPr>
              <w:keepNext/>
              <w:keepLines/>
              <w:rPr>
                <w:rFonts w:asciiTheme="minorHAnsi" w:hAnsiTheme="minorHAnsi" w:cstheme="minorBidi"/>
                <w:sz w:val="24"/>
                <w:szCs w:val="24"/>
              </w:rPr>
            </w:pPr>
            <w:r w:rsidRPr="008B4CF6">
              <w:rPr>
                <w:rFonts w:asciiTheme="minorHAnsi" w:hAnsiTheme="minorHAnsi" w:cstheme="minorBidi"/>
                <w:sz w:val="24"/>
                <w:szCs w:val="24"/>
              </w:rPr>
              <w:t>leverer andre tjenester enn sak- og arkivløsninger, er det</w:t>
            </w:r>
            <w:r>
              <w:rPr>
                <w:rFonts w:asciiTheme="minorHAnsi" w:hAnsiTheme="minorHAnsi" w:cstheme="minorBidi"/>
                <w:sz w:val="24"/>
                <w:szCs w:val="24"/>
              </w:rPr>
              <w:t xml:space="preserve"> </w:t>
            </w:r>
            <w:r w:rsidRPr="008B4CF6">
              <w:rPr>
                <w:rFonts w:asciiTheme="minorHAnsi" w:hAnsiTheme="minorHAnsi" w:cstheme="minorBidi"/>
                <w:sz w:val="24"/>
                <w:szCs w:val="24"/>
              </w:rPr>
              <w:t>kun det personellet som disponeres i arbeidet med sak</w:t>
            </w:r>
            <w:r>
              <w:rPr>
                <w:rFonts w:asciiTheme="minorHAnsi" w:hAnsiTheme="minorHAnsi" w:cstheme="minorBidi"/>
                <w:sz w:val="24"/>
                <w:szCs w:val="24"/>
              </w:rPr>
              <w:t xml:space="preserve"> </w:t>
            </w:r>
            <w:r w:rsidRPr="008B4CF6">
              <w:rPr>
                <w:rFonts w:asciiTheme="minorHAnsi" w:hAnsiTheme="minorHAnsi" w:cstheme="minorBidi"/>
                <w:sz w:val="24"/>
                <w:szCs w:val="24"/>
              </w:rPr>
              <w:t>og arkivløsningen som er relevant.</w:t>
            </w:r>
          </w:p>
        </w:tc>
      </w:tr>
    </w:tbl>
    <w:p w14:paraId="53C0ED18" w14:textId="77777777" w:rsidR="009746CA" w:rsidRPr="00707186" w:rsidRDefault="009746CA" w:rsidP="00C65820">
      <w:pPr>
        <w:keepNext/>
        <w:spacing w:before="240" w:after="60"/>
        <w:outlineLvl w:val="0"/>
        <w:rPr>
          <w:rFonts w:asciiTheme="minorHAnsi" w:hAnsiTheme="minorHAnsi" w:cstheme="minorHAnsi"/>
          <w:b/>
          <w:bCs/>
          <w:i/>
          <w:iCs/>
          <w:kern w:val="32"/>
          <w:sz w:val="22"/>
          <w:szCs w:val="22"/>
        </w:rPr>
      </w:pPr>
      <w:bookmarkStart w:id="68" w:name="_Toc447289466"/>
      <w:bookmarkStart w:id="69" w:name="_Toc325110623"/>
    </w:p>
    <w:p w14:paraId="123A8BA3" w14:textId="77777777" w:rsidR="00F4463C" w:rsidRPr="00707186" w:rsidRDefault="00B9563C" w:rsidP="00120A40">
      <w:pPr>
        <w:pStyle w:val="Heading1"/>
        <w:rPr>
          <w:rFonts w:asciiTheme="minorHAnsi" w:hAnsiTheme="minorHAnsi" w:cstheme="minorHAnsi"/>
        </w:rPr>
      </w:pPr>
      <w:bookmarkStart w:id="70" w:name="_Toc117579213"/>
      <w:bookmarkStart w:id="71" w:name="_Ref469646317"/>
      <w:r w:rsidRPr="00707186">
        <w:rPr>
          <w:rFonts w:asciiTheme="minorHAnsi" w:hAnsiTheme="minorHAnsi" w:cstheme="minorHAnsi"/>
        </w:rPr>
        <w:t>UTVELGELSESKRITERIER</w:t>
      </w:r>
      <w:bookmarkEnd w:id="68"/>
      <w:bookmarkEnd w:id="69"/>
      <w:bookmarkEnd w:id="70"/>
      <w:bookmarkEnd w:id="71"/>
    </w:p>
    <w:p w14:paraId="6B0B9460" w14:textId="77777777" w:rsidR="00C65820" w:rsidRPr="00707186" w:rsidRDefault="00C65820" w:rsidP="00C65820">
      <w:pPr>
        <w:tabs>
          <w:tab w:val="left" w:pos="1701"/>
        </w:tabs>
        <w:rPr>
          <w:rFonts w:asciiTheme="minorHAnsi" w:hAnsiTheme="minorHAnsi" w:cstheme="minorHAnsi"/>
          <w:sz w:val="24"/>
          <w:szCs w:val="24"/>
        </w:rPr>
      </w:pPr>
    </w:p>
    <w:p w14:paraId="001FC9A4" w14:textId="08B51535" w:rsidR="00B268A7" w:rsidRDefault="00C65820" w:rsidP="00C65820">
      <w:pPr>
        <w:tabs>
          <w:tab w:val="left" w:pos="1701"/>
        </w:tabs>
        <w:snapToGrid w:val="0"/>
        <w:rPr>
          <w:rFonts w:asciiTheme="minorHAnsi" w:hAnsiTheme="minorHAnsi" w:cstheme="minorHAnsi"/>
          <w:sz w:val="24"/>
          <w:szCs w:val="24"/>
        </w:rPr>
      </w:pPr>
      <w:r w:rsidRPr="00707186">
        <w:rPr>
          <w:rFonts w:asciiTheme="minorHAnsi" w:hAnsiTheme="minorHAnsi" w:cstheme="minorHAnsi"/>
          <w:sz w:val="24"/>
          <w:szCs w:val="24"/>
        </w:rPr>
        <w:t xml:space="preserve">Dersom det melder seg flere enn </w:t>
      </w:r>
      <w:r w:rsidR="00A57595">
        <w:rPr>
          <w:rFonts w:asciiTheme="minorHAnsi" w:hAnsiTheme="minorHAnsi" w:cstheme="minorHAnsi"/>
          <w:sz w:val="24"/>
          <w:szCs w:val="24"/>
        </w:rPr>
        <w:t>tre</w:t>
      </w:r>
      <w:r w:rsidRPr="00707186">
        <w:rPr>
          <w:rFonts w:asciiTheme="minorHAnsi" w:hAnsiTheme="minorHAnsi" w:cstheme="minorHAnsi"/>
          <w:sz w:val="24"/>
          <w:szCs w:val="24"/>
        </w:rPr>
        <w:t xml:space="preserve"> leverandører som oppfyller minstekravene til kvalifikasjoner, vil oppdragsgiver rangere leverandørene etter følgende utvelgelseskriterier:</w:t>
      </w:r>
    </w:p>
    <w:p w14:paraId="22360FA1" w14:textId="3E4ABE31" w:rsidR="00FA0447" w:rsidRPr="00874150" w:rsidRDefault="00904628" w:rsidP="00874150">
      <w:pPr>
        <w:tabs>
          <w:tab w:val="left" w:pos="1701"/>
        </w:tabs>
        <w:snapToGrid w:val="0"/>
        <w:rPr>
          <w:rFonts w:asciiTheme="minorHAnsi" w:hAnsiTheme="minorHAnsi" w:cstheme="minorHAnsi"/>
          <w:i/>
          <w:iCs/>
          <w:sz w:val="24"/>
          <w:szCs w:val="24"/>
        </w:rPr>
      </w:pPr>
      <w:r w:rsidRPr="00EA1866">
        <w:rPr>
          <w:rFonts w:asciiTheme="minorHAnsi" w:hAnsiTheme="minorHAnsi" w:cstheme="minorHAnsi"/>
          <w:i/>
          <w:iCs/>
          <w:sz w:val="24"/>
          <w:szCs w:val="24"/>
        </w:rPr>
        <w:t xml:space="preserve">I </w:t>
      </w:r>
      <w:r w:rsidR="00C65820" w:rsidRPr="00EA1866">
        <w:rPr>
          <w:rFonts w:asciiTheme="minorHAnsi" w:hAnsiTheme="minorHAnsi" w:cstheme="minorHAnsi"/>
          <w:i/>
          <w:iCs/>
          <w:sz w:val="24"/>
          <w:szCs w:val="24"/>
        </w:rPr>
        <w:t xml:space="preserve">hvilken grad de beskrevne </w:t>
      </w:r>
      <w:r w:rsidR="00F960D5" w:rsidRPr="00EA1866">
        <w:rPr>
          <w:rFonts w:asciiTheme="minorHAnsi" w:hAnsiTheme="minorHAnsi" w:cstheme="minorHAnsi"/>
          <w:i/>
          <w:iCs/>
          <w:sz w:val="24"/>
          <w:szCs w:val="24"/>
        </w:rPr>
        <w:t>sammenlignbare oppdragene</w:t>
      </w:r>
      <w:r w:rsidR="00C65820" w:rsidRPr="00EA1866">
        <w:rPr>
          <w:rFonts w:asciiTheme="minorHAnsi" w:hAnsiTheme="minorHAnsi" w:cstheme="minorHAnsi"/>
          <w:i/>
          <w:iCs/>
          <w:sz w:val="24"/>
          <w:szCs w:val="24"/>
        </w:rPr>
        <w:t xml:space="preserve"> er relevante for denne anskaffelsen</w:t>
      </w:r>
      <w:r w:rsidR="00B268A7" w:rsidRPr="00EA1866">
        <w:rPr>
          <w:rFonts w:asciiTheme="minorHAnsi" w:hAnsiTheme="minorHAnsi" w:cstheme="minorHAnsi"/>
          <w:i/>
          <w:iCs/>
          <w:sz w:val="24"/>
          <w:szCs w:val="24"/>
        </w:rPr>
        <w:t xml:space="preserve">. </w:t>
      </w:r>
    </w:p>
    <w:p w14:paraId="6A0C063E" w14:textId="20A64BFA" w:rsidR="00B05312" w:rsidRPr="00707186" w:rsidRDefault="00275577" w:rsidP="00B05312">
      <w:pPr>
        <w:pStyle w:val="Heading1"/>
        <w:rPr>
          <w:rFonts w:asciiTheme="minorHAnsi" w:hAnsiTheme="minorHAnsi" w:cstheme="minorHAnsi"/>
        </w:rPr>
      </w:pPr>
      <w:bookmarkStart w:id="72" w:name="_Toc117579214"/>
      <w:r w:rsidRPr="00707186">
        <w:rPr>
          <w:rFonts w:asciiTheme="minorHAnsi" w:hAnsiTheme="minorHAnsi" w:cstheme="minorHAnsi"/>
        </w:rPr>
        <w:t>TILDELINGSKRITERIER</w:t>
      </w:r>
      <w:bookmarkStart w:id="73" w:name="_Toc223339936"/>
      <w:bookmarkEnd w:id="72"/>
    </w:p>
    <w:bookmarkEnd w:id="73"/>
    <w:p w14:paraId="1EBBC0E6" w14:textId="77777777" w:rsidR="00875FC7" w:rsidRPr="00707186" w:rsidRDefault="00875FC7" w:rsidP="00875FC7">
      <w:pPr>
        <w:pStyle w:val="BodyText"/>
        <w:rPr>
          <w:rFonts w:asciiTheme="minorHAnsi" w:hAnsiTheme="minorHAnsi" w:cstheme="minorHAnsi"/>
          <w:i/>
          <w:sz w:val="24"/>
          <w:szCs w:val="24"/>
        </w:rPr>
      </w:pPr>
    </w:p>
    <w:p w14:paraId="23E3E809" w14:textId="55B09607" w:rsidR="00875FC7" w:rsidRPr="00707186" w:rsidRDefault="00875FC7" w:rsidP="00875FC7">
      <w:pPr>
        <w:pStyle w:val="BodyText"/>
        <w:rPr>
          <w:rFonts w:asciiTheme="minorHAnsi" w:hAnsiTheme="minorHAnsi" w:cstheme="minorHAnsi"/>
          <w:sz w:val="24"/>
          <w:szCs w:val="24"/>
        </w:rPr>
      </w:pPr>
      <w:r w:rsidRPr="00707186">
        <w:rPr>
          <w:rFonts w:asciiTheme="minorHAnsi" w:hAnsiTheme="minorHAnsi" w:cstheme="minorHAnsi"/>
          <w:sz w:val="24"/>
          <w:szCs w:val="24"/>
        </w:rPr>
        <w:t xml:space="preserve">Tildelingen skjer på basis av hvilket tilbud som har det beste forholdet mellom </w:t>
      </w:r>
      <w:r w:rsidRPr="00A118D2">
        <w:rPr>
          <w:rFonts w:asciiTheme="minorHAnsi" w:hAnsiTheme="minorHAnsi" w:cstheme="minorHAnsi"/>
          <w:sz w:val="24"/>
          <w:szCs w:val="24"/>
        </w:rPr>
        <w:t xml:space="preserve">pris </w:t>
      </w:r>
      <w:r w:rsidRPr="00707186">
        <w:rPr>
          <w:rFonts w:asciiTheme="minorHAnsi" w:hAnsiTheme="minorHAnsi" w:cstheme="minorHAnsi"/>
          <w:sz w:val="24"/>
          <w:szCs w:val="24"/>
        </w:rPr>
        <w:t>og kvalitet, basert på følgende kriterier:</w:t>
      </w:r>
    </w:p>
    <w:p w14:paraId="794968BF" w14:textId="77777777" w:rsidR="00875FC7" w:rsidRPr="00707186" w:rsidRDefault="00875FC7" w:rsidP="00875FC7">
      <w:pPr>
        <w:pStyle w:val="BodyText"/>
        <w:rPr>
          <w:rFonts w:asciiTheme="minorHAnsi" w:hAnsiTheme="minorHAnsi" w:cstheme="minorHAnsi"/>
          <w:sz w:val="24"/>
          <w:szCs w:val="24"/>
        </w:rPr>
      </w:pPr>
    </w:p>
    <w:p w14:paraId="10447288" w14:textId="77777777" w:rsidR="00875FC7" w:rsidRPr="00707186" w:rsidRDefault="00875FC7" w:rsidP="00875FC7">
      <w:pPr>
        <w:pStyle w:val="BodyText"/>
        <w:rPr>
          <w:rFonts w:asciiTheme="minorHAnsi" w:hAnsiTheme="minorHAnsi" w:cstheme="minorHAns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959"/>
        <w:gridCol w:w="3464"/>
      </w:tblGrid>
      <w:tr w:rsidR="00875FC7" w:rsidRPr="00707186" w14:paraId="1F41C60E" w14:textId="77777777" w:rsidTr="007137FC">
        <w:trPr>
          <w:tblHeader/>
        </w:trPr>
        <w:tc>
          <w:tcPr>
            <w:tcW w:w="3740" w:type="dxa"/>
            <w:shd w:val="clear" w:color="auto" w:fill="E6E6E6"/>
          </w:tcPr>
          <w:p w14:paraId="2CEA8AB9" w14:textId="77777777" w:rsidR="00875FC7" w:rsidRPr="00707186" w:rsidRDefault="00875FC7" w:rsidP="00A25E52">
            <w:pPr>
              <w:pStyle w:val="BodyText"/>
              <w:rPr>
                <w:rFonts w:asciiTheme="minorHAnsi" w:hAnsiTheme="minorHAnsi" w:cstheme="minorHAnsi"/>
                <w:sz w:val="24"/>
                <w:szCs w:val="24"/>
              </w:rPr>
            </w:pPr>
            <w:r w:rsidRPr="00707186">
              <w:rPr>
                <w:rFonts w:asciiTheme="minorHAnsi" w:hAnsiTheme="minorHAnsi" w:cstheme="minorHAnsi"/>
                <w:sz w:val="24"/>
                <w:szCs w:val="24"/>
              </w:rPr>
              <w:t>Tildelingskriterier</w:t>
            </w:r>
          </w:p>
        </w:tc>
        <w:tc>
          <w:tcPr>
            <w:tcW w:w="1959" w:type="dxa"/>
            <w:shd w:val="clear" w:color="auto" w:fill="E6E6E6"/>
          </w:tcPr>
          <w:p w14:paraId="3CD8A157" w14:textId="2ADCF7CE" w:rsidR="00875FC7" w:rsidRPr="00707186" w:rsidRDefault="006724A3" w:rsidP="00A25E52">
            <w:pPr>
              <w:pStyle w:val="BodyText"/>
              <w:rPr>
                <w:rFonts w:asciiTheme="minorHAnsi" w:hAnsiTheme="minorHAnsi" w:cstheme="minorHAnsi"/>
                <w:sz w:val="24"/>
                <w:szCs w:val="24"/>
              </w:rPr>
            </w:pPr>
            <w:r>
              <w:rPr>
                <w:rFonts w:asciiTheme="minorHAnsi" w:hAnsiTheme="minorHAnsi" w:cstheme="minorHAnsi"/>
                <w:sz w:val="24"/>
                <w:szCs w:val="24"/>
              </w:rPr>
              <w:t>Maksimalt fratrekk</w:t>
            </w:r>
          </w:p>
        </w:tc>
        <w:tc>
          <w:tcPr>
            <w:tcW w:w="3464" w:type="dxa"/>
            <w:shd w:val="clear" w:color="auto" w:fill="E6E6E6"/>
          </w:tcPr>
          <w:p w14:paraId="5DB2610B" w14:textId="77777777" w:rsidR="00875FC7" w:rsidRPr="00707186" w:rsidRDefault="00875FC7" w:rsidP="00A25E52">
            <w:pPr>
              <w:pStyle w:val="BodyText"/>
              <w:rPr>
                <w:rFonts w:asciiTheme="minorHAnsi" w:hAnsiTheme="minorHAnsi" w:cstheme="minorHAnsi"/>
                <w:sz w:val="24"/>
                <w:szCs w:val="24"/>
              </w:rPr>
            </w:pPr>
            <w:r w:rsidRPr="00707186">
              <w:rPr>
                <w:rFonts w:asciiTheme="minorHAnsi" w:hAnsiTheme="minorHAnsi" w:cstheme="minorHAnsi"/>
                <w:sz w:val="24"/>
                <w:szCs w:val="24"/>
              </w:rPr>
              <w:t>Dokumentasjonskrav</w:t>
            </w:r>
          </w:p>
        </w:tc>
      </w:tr>
      <w:tr w:rsidR="00875FC7" w:rsidRPr="00707186" w14:paraId="59605783" w14:textId="77777777" w:rsidTr="007137FC">
        <w:tc>
          <w:tcPr>
            <w:tcW w:w="3740" w:type="dxa"/>
          </w:tcPr>
          <w:p w14:paraId="3957BF82" w14:textId="0EFFECD8" w:rsidR="00875FC7" w:rsidRPr="00707186" w:rsidRDefault="00875FC7" w:rsidP="00A25E52">
            <w:pPr>
              <w:pStyle w:val="BodyText"/>
              <w:rPr>
                <w:rFonts w:asciiTheme="minorHAnsi" w:hAnsiTheme="minorHAnsi" w:cstheme="minorHAnsi"/>
                <w:sz w:val="24"/>
                <w:szCs w:val="24"/>
              </w:rPr>
            </w:pPr>
            <w:r w:rsidRPr="00874150">
              <w:rPr>
                <w:rFonts w:asciiTheme="minorHAnsi" w:hAnsiTheme="minorHAnsi" w:cstheme="minorHAnsi"/>
                <w:sz w:val="24"/>
                <w:szCs w:val="24"/>
              </w:rPr>
              <w:t>Pris</w:t>
            </w:r>
          </w:p>
          <w:p w14:paraId="765AAF72" w14:textId="77777777" w:rsidR="00875FC7" w:rsidRPr="00707186" w:rsidRDefault="00875FC7" w:rsidP="00875FC7">
            <w:pPr>
              <w:pStyle w:val="BodyText"/>
              <w:numPr>
                <w:ilvl w:val="0"/>
                <w:numId w:val="21"/>
              </w:numPr>
              <w:ind w:left="360"/>
              <w:rPr>
                <w:rFonts w:asciiTheme="minorHAnsi" w:hAnsiTheme="minorHAnsi" w:cstheme="minorHAnsi"/>
                <w:sz w:val="24"/>
                <w:szCs w:val="24"/>
              </w:rPr>
            </w:pPr>
            <w:r w:rsidRPr="00707186">
              <w:rPr>
                <w:rFonts w:asciiTheme="minorHAnsi" w:hAnsiTheme="minorHAnsi" w:cstheme="minorHAnsi"/>
                <w:sz w:val="24"/>
                <w:szCs w:val="24"/>
              </w:rPr>
              <w:t>Under dette kriteriet vurderes:</w:t>
            </w:r>
          </w:p>
          <w:p w14:paraId="3A0E9A0F" w14:textId="77777777" w:rsidR="00875FC7" w:rsidRDefault="00864B43" w:rsidP="00875FC7">
            <w:pPr>
              <w:pStyle w:val="BodyText"/>
              <w:numPr>
                <w:ilvl w:val="0"/>
                <w:numId w:val="18"/>
              </w:numPr>
              <w:rPr>
                <w:rFonts w:asciiTheme="minorHAnsi" w:hAnsiTheme="minorHAnsi" w:cstheme="minorHAnsi"/>
                <w:sz w:val="24"/>
                <w:szCs w:val="24"/>
              </w:rPr>
            </w:pPr>
            <w:r>
              <w:rPr>
                <w:rFonts w:asciiTheme="minorHAnsi" w:hAnsiTheme="minorHAnsi" w:cstheme="minorHAnsi"/>
                <w:sz w:val="24"/>
                <w:szCs w:val="24"/>
              </w:rPr>
              <w:t>Lisenskostnader</w:t>
            </w:r>
          </w:p>
          <w:p w14:paraId="5832324C" w14:textId="77777777" w:rsidR="00864B43" w:rsidRDefault="00864B43" w:rsidP="00875FC7">
            <w:pPr>
              <w:pStyle w:val="BodyText"/>
              <w:numPr>
                <w:ilvl w:val="0"/>
                <w:numId w:val="18"/>
              </w:numPr>
              <w:rPr>
                <w:rFonts w:asciiTheme="minorHAnsi" w:hAnsiTheme="minorHAnsi" w:cstheme="minorHAnsi"/>
                <w:sz w:val="24"/>
                <w:szCs w:val="24"/>
              </w:rPr>
            </w:pPr>
            <w:r>
              <w:rPr>
                <w:rFonts w:asciiTheme="minorHAnsi" w:hAnsiTheme="minorHAnsi" w:cstheme="minorHAnsi"/>
                <w:sz w:val="24"/>
                <w:szCs w:val="24"/>
              </w:rPr>
              <w:t>Implementeringskostnader</w:t>
            </w:r>
          </w:p>
          <w:p w14:paraId="5D010DDE" w14:textId="651BA8A2" w:rsidR="00864B43" w:rsidRPr="00707186" w:rsidRDefault="00864B43" w:rsidP="00875FC7">
            <w:pPr>
              <w:pStyle w:val="BodyText"/>
              <w:numPr>
                <w:ilvl w:val="0"/>
                <w:numId w:val="18"/>
              </w:numPr>
              <w:rPr>
                <w:rFonts w:asciiTheme="minorHAnsi" w:hAnsiTheme="minorHAnsi" w:cstheme="minorHAnsi"/>
                <w:sz w:val="24"/>
                <w:szCs w:val="24"/>
              </w:rPr>
            </w:pPr>
            <w:r>
              <w:rPr>
                <w:rFonts w:asciiTheme="minorHAnsi" w:hAnsiTheme="minorHAnsi" w:cstheme="minorHAnsi"/>
                <w:sz w:val="24"/>
                <w:szCs w:val="24"/>
              </w:rPr>
              <w:t>Konsulentbistand</w:t>
            </w:r>
          </w:p>
        </w:tc>
        <w:tc>
          <w:tcPr>
            <w:tcW w:w="1959" w:type="dxa"/>
          </w:tcPr>
          <w:p w14:paraId="0C7DF47D" w14:textId="5DBEC49C" w:rsidR="00875FC7" w:rsidRPr="00707186" w:rsidRDefault="00C56C65" w:rsidP="00A25E52">
            <w:pPr>
              <w:pStyle w:val="BodyText"/>
              <w:rPr>
                <w:rFonts w:asciiTheme="minorHAnsi" w:hAnsiTheme="minorHAnsi" w:cstheme="minorHAnsi"/>
                <w:sz w:val="24"/>
                <w:szCs w:val="24"/>
              </w:rPr>
            </w:pPr>
            <w:r>
              <w:rPr>
                <w:rFonts w:asciiTheme="minorHAnsi" w:hAnsiTheme="minorHAnsi" w:cstheme="minorHAnsi"/>
                <w:sz w:val="24"/>
                <w:szCs w:val="24"/>
              </w:rPr>
              <w:t>0</w:t>
            </w:r>
            <w:r w:rsidR="00875FC7" w:rsidRPr="00707186">
              <w:rPr>
                <w:rFonts w:asciiTheme="minorHAnsi" w:hAnsiTheme="minorHAnsi" w:cstheme="minorHAnsi"/>
                <w:sz w:val="24"/>
                <w:szCs w:val="24"/>
              </w:rPr>
              <w:t xml:space="preserve"> </w:t>
            </w:r>
            <w:r w:rsidR="006724A3">
              <w:rPr>
                <w:rFonts w:asciiTheme="minorHAnsi" w:hAnsiTheme="minorHAnsi" w:cstheme="minorHAnsi"/>
                <w:sz w:val="24"/>
                <w:szCs w:val="24"/>
              </w:rPr>
              <w:t>Kr</w:t>
            </w:r>
          </w:p>
        </w:tc>
        <w:tc>
          <w:tcPr>
            <w:tcW w:w="3464" w:type="dxa"/>
          </w:tcPr>
          <w:p w14:paraId="786F1AB4" w14:textId="0F258878" w:rsidR="00875FC7" w:rsidRPr="00864B43" w:rsidRDefault="00875FC7" w:rsidP="00864B43">
            <w:pPr>
              <w:numPr>
                <w:ilvl w:val="0"/>
                <w:numId w:val="21"/>
              </w:numPr>
              <w:ind w:left="360"/>
              <w:rPr>
                <w:rFonts w:asciiTheme="minorHAnsi" w:hAnsiTheme="minorHAnsi" w:cstheme="minorHAnsi"/>
                <w:sz w:val="24"/>
                <w:szCs w:val="24"/>
              </w:rPr>
            </w:pPr>
            <w:r w:rsidRPr="00707186">
              <w:rPr>
                <w:rFonts w:asciiTheme="minorHAnsi" w:hAnsiTheme="minorHAnsi" w:cstheme="minorHAnsi"/>
                <w:sz w:val="24"/>
                <w:szCs w:val="24"/>
              </w:rPr>
              <w:t xml:space="preserve">Ferdig utfylt </w:t>
            </w:r>
            <w:r w:rsidR="00874150">
              <w:rPr>
                <w:rFonts w:asciiTheme="minorHAnsi" w:hAnsiTheme="minorHAnsi" w:cstheme="minorHAnsi"/>
                <w:sz w:val="24"/>
                <w:szCs w:val="24"/>
              </w:rPr>
              <w:t>bilag</w:t>
            </w:r>
          </w:p>
        </w:tc>
      </w:tr>
      <w:tr w:rsidR="00875FC7" w:rsidRPr="00707186" w14:paraId="13F2771D" w14:textId="77777777" w:rsidTr="007137FC">
        <w:tc>
          <w:tcPr>
            <w:tcW w:w="3740" w:type="dxa"/>
          </w:tcPr>
          <w:p w14:paraId="600A1AA0" w14:textId="77777777" w:rsidR="00875FC7" w:rsidRPr="00707186" w:rsidRDefault="00875FC7" w:rsidP="00A25E52">
            <w:pPr>
              <w:pStyle w:val="BodyText"/>
              <w:rPr>
                <w:rFonts w:asciiTheme="minorHAnsi" w:hAnsiTheme="minorHAnsi" w:cstheme="minorHAnsi"/>
                <w:sz w:val="24"/>
                <w:szCs w:val="24"/>
              </w:rPr>
            </w:pPr>
            <w:r w:rsidRPr="00707186">
              <w:rPr>
                <w:rFonts w:asciiTheme="minorHAnsi" w:hAnsiTheme="minorHAnsi" w:cstheme="minorHAnsi"/>
                <w:sz w:val="24"/>
                <w:szCs w:val="24"/>
              </w:rPr>
              <w:t>Kvalitet</w:t>
            </w:r>
          </w:p>
          <w:p w14:paraId="20948D7F" w14:textId="490BDA6A" w:rsidR="00875FC7" w:rsidRPr="00874150" w:rsidRDefault="00875FC7" w:rsidP="00874150">
            <w:pPr>
              <w:pStyle w:val="BodyText"/>
              <w:numPr>
                <w:ilvl w:val="0"/>
                <w:numId w:val="21"/>
              </w:numPr>
              <w:ind w:left="303"/>
              <w:rPr>
                <w:rFonts w:asciiTheme="minorHAnsi" w:hAnsiTheme="minorHAnsi" w:cstheme="minorHAnsi"/>
                <w:sz w:val="24"/>
                <w:szCs w:val="24"/>
              </w:rPr>
            </w:pPr>
            <w:r w:rsidRPr="00707186">
              <w:rPr>
                <w:rFonts w:asciiTheme="minorHAnsi" w:hAnsiTheme="minorHAnsi" w:cstheme="minorHAnsi"/>
                <w:sz w:val="24"/>
                <w:szCs w:val="24"/>
              </w:rPr>
              <w:t>Under dette kriteriet vurderes</w:t>
            </w:r>
            <w:r w:rsidR="00874150">
              <w:rPr>
                <w:rFonts w:asciiTheme="minorHAnsi" w:hAnsiTheme="minorHAnsi" w:cstheme="minorHAnsi"/>
                <w:sz w:val="24"/>
                <w:szCs w:val="24"/>
              </w:rPr>
              <w:t xml:space="preserve"> relevante krav, jf. kravtabell</w:t>
            </w:r>
          </w:p>
        </w:tc>
        <w:tc>
          <w:tcPr>
            <w:tcW w:w="1959" w:type="dxa"/>
          </w:tcPr>
          <w:p w14:paraId="7E04F1D6" w14:textId="6AC4008C" w:rsidR="00875FC7" w:rsidRPr="00874150" w:rsidRDefault="001701D4" w:rsidP="00A25E52">
            <w:pPr>
              <w:pStyle w:val="BodyText"/>
              <w:rPr>
                <w:rFonts w:asciiTheme="minorHAnsi" w:hAnsiTheme="minorHAnsi" w:cstheme="minorHAnsi"/>
                <w:sz w:val="24"/>
                <w:szCs w:val="24"/>
              </w:rPr>
            </w:pPr>
            <w:r>
              <w:rPr>
                <w:rFonts w:asciiTheme="minorHAnsi" w:hAnsiTheme="minorHAnsi" w:cstheme="minorHAnsi"/>
                <w:sz w:val="24"/>
                <w:szCs w:val="24"/>
              </w:rPr>
              <w:t>67</w:t>
            </w:r>
            <w:r w:rsidR="007137FC">
              <w:rPr>
                <w:rFonts w:asciiTheme="minorHAnsi" w:hAnsiTheme="minorHAnsi" w:cstheme="minorHAnsi"/>
                <w:sz w:val="24"/>
                <w:szCs w:val="24"/>
              </w:rPr>
              <w:t>.500.000</w:t>
            </w:r>
            <w:r w:rsidR="00875FC7" w:rsidRPr="00874150">
              <w:rPr>
                <w:rFonts w:asciiTheme="minorHAnsi" w:hAnsiTheme="minorHAnsi" w:cstheme="minorHAnsi"/>
                <w:sz w:val="24"/>
                <w:szCs w:val="24"/>
              </w:rPr>
              <w:t xml:space="preserve"> </w:t>
            </w:r>
            <w:r w:rsidR="006724A3" w:rsidRPr="00874150">
              <w:rPr>
                <w:rFonts w:asciiTheme="minorHAnsi" w:hAnsiTheme="minorHAnsi" w:cstheme="minorHAnsi"/>
                <w:sz w:val="24"/>
                <w:szCs w:val="24"/>
              </w:rPr>
              <w:t>Kr</w:t>
            </w:r>
          </w:p>
        </w:tc>
        <w:tc>
          <w:tcPr>
            <w:tcW w:w="3464" w:type="dxa"/>
          </w:tcPr>
          <w:p w14:paraId="2AC2F309" w14:textId="04BD0710" w:rsidR="00875FC7" w:rsidRPr="00874150" w:rsidRDefault="00874150" w:rsidP="00874150">
            <w:pPr>
              <w:pStyle w:val="BodyText"/>
              <w:numPr>
                <w:ilvl w:val="0"/>
                <w:numId w:val="21"/>
              </w:numPr>
              <w:ind w:left="360"/>
              <w:rPr>
                <w:rFonts w:asciiTheme="minorHAnsi" w:hAnsiTheme="minorHAnsi" w:cstheme="minorHAnsi"/>
                <w:sz w:val="24"/>
                <w:szCs w:val="24"/>
              </w:rPr>
            </w:pPr>
            <w:r w:rsidRPr="00874150">
              <w:rPr>
                <w:rFonts w:asciiTheme="minorHAnsi" w:hAnsiTheme="minorHAnsi" w:cstheme="minorHAnsi"/>
                <w:sz w:val="24"/>
                <w:szCs w:val="24"/>
              </w:rPr>
              <w:t>Ferdig utfylt prisskjema</w:t>
            </w:r>
          </w:p>
        </w:tc>
      </w:tr>
    </w:tbl>
    <w:p w14:paraId="3A2AC9DC" w14:textId="77777777" w:rsidR="00F25B89" w:rsidRDefault="00F25B89" w:rsidP="00F25B89">
      <w:pPr>
        <w:rPr>
          <w:rFonts w:asciiTheme="minorHAnsi" w:hAnsiTheme="minorHAnsi" w:cstheme="minorHAnsi"/>
          <w:sz w:val="24"/>
          <w:szCs w:val="24"/>
        </w:rPr>
      </w:pPr>
    </w:p>
    <w:p w14:paraId="60A84CB4" w14:textId="7D026618" w:rsidR="003E0983" w:rsidRPr="00707186" w:rsidRDefault="003E0983" w:rsidP="00F25B89">
      <w:pPr>
        <w:rPr>
          <w:rFonts w:asciiTheme="minorHAnsi" w:hAnsiTheme="minorHAnsi" w:cstheme="minorHAnsi"/>
          <w:sz w:val="24"/>
          <w:szCs w:val="24"/>
        </w:rPr>
      </w:pPr>
      <w:r>
        <w:rPr>
          <w:rFonts w:asciiTheme="minorHAnsi" w:hAnsiTheme="minorHAnsi" w:cstheme="minorHAnsi"/>
          <w:sz w:val="24"/>
          <w:szCs w:val="24"/>
        </w:rPr>
        <w:t>Oppdragsgiver vil evaluere tilbudene ved å gjøre fratrekk på tilbudt pris basert på tilbudenes kvalitet</w:t>
      </w:r>
      <w:r w:rsidR="00A6792E">
        <w:rPr>
          <w:rFonts w:asciiTheme="minorHAnsi" w:hAnsiTheme="minorHAnsi" w:cstheme="minorHAnsi"/>
          <w:sz w:val="24"/>
          <w:szCs w:val="24"/>
        </w:rPr>
        <w:t xml:space="preserve"> på de kvalitative tildelingskriteriene. Tabellen over angir hvor stor sum som maksimalt kan komme til fratrekk på det enkelte tildelingskriteriet. </w:t>
      </w:r>
    </w:p>
    <w:p w14:paraId="4A700845" w14:textId="77777777" w:rsidR="00AB357D" w:rsidRPr="00707186" w:rsidRDefault="00AB357D" w:rsidP="00AB357D">
      <w:pPr>
        <w:rPr>
          <w:rFonts w:asciiTheme="minorHAnsi" w:hAnsiTheme="minorHAnsi" w:cstheme="minorHAnsi"/>
          <w:sz w:val="24"/>
          <w:szCs w:val="24"/>
        </w:rPr>
      </w:pPr>
    </w:p>
    <w:p w14:paraId="46FA0A38" w14:textId="77777777" w:rsidR="00AB357D" w:rsidRPr="00707186" w:rsidRDefault="00AB357D" w:rsidP="00AB357D">
      <w:pPr>
        <w:pStyle w:val="Heading1"/>
        <w:rPr>
          <w:rFonts w:asciiTheme="minorHAnsi" w:hAnsiTheme="minorHAnsi" w:cstheme="minorHAnsi"/>
        </w:rPr>
      </w:pPr>
      <w:bookmarkStart w:id="74" w:name="_Toc464552321"/>
      <w:bookmarkStart w:id="75" w:name="_Toc117579216"/>
      <w:r w:rsidRPr="00707186">
        <w:rPr>
          <w:rFonts w:asciiTheme="minorHAnsi" w:hAnsiTheme="minorHAnsi" w:cstheme="minorHAnsi"/>
        </w:rPr>
        <w:t>INNLEVERING AV FORESPØRSEL OM DELTAKELSE I KONKURRANSEN</w:t>
      </w:r>
      <w:bookmarkEnd w:id="74"/>
      <w:bookmarkEnd w:id="75"/>
    </w:p>
    <w:p w14:paraId="7063233E" w14:textId="77777777" w:rsidR="00612772" w:rsidRPr="00707186" w:rsidRDefault="00612772" w:rsidP="00612772">
      <w:pPr>
        <w:pStyle w:val="BodyText"/>
        <w:rPr>
          <w:rFonts w:asciiTheme="minorHAnsi" w:hAnsiTheme="minorHAnsi" w:cstheme="minorHAnsi"/>
          <w:sz w:val="24"/>
          <w:szCs w:val="24"/>
        </w:rPr>
      </w:pPr>
    </w:p>
    <w:p w14:paraId="1BDD42B4" w14:textId="433F73E3" w:rsidR="00AB357D" w:rsidRPr="00707186" w:rsidRDefault="00612772" w:rsidP="7FDC5EB3">
      <w:pPr>
        <w:pStyle w:val="BodyText"/>
        <w:rPr>
          <w:rFonts w:asciiTheme="minorHAnsi" w:hAnsiTheme="minorHAnsi" w:cstheme="minorBidi"/>
          <w:color w:val="0070C0"/>
          <w:sz w:val="24"/>
          <w:szCs w:val="24"/>
        </w:rPr>
      </w:pPr>
      <w:bookmarkStart w:id="76" w:name="_Hlk11244052"/>
      <w:r w:rsidRPr="7FDC5EB3">
        <w:rPr>
          <w:rFonts w:asciiTheme="minorHAnsi" w:hAnsiTheme="minorHAnsi" w:cstheme="minorBidi"/>
          <w:sz w:val="24"/>
          <w:szCs w:val="24"/>
        </w:rPr>
        <w:t xml:space="preserve">Forespørselen skal leveres via </w:t>
      </w:r>
      <w:r w:rsidR="00FC36EC" w:rsidRPr="7FDC5EB3">
        <w:rPr>
          <w:rFonts w:asciiTheme="minorHAnsi" w:hAnsiTheme="minorHAnsi" w:cstheme="minorBidi"/>
          <w:sz w:val="24"/>
          <w:szCs w:val="24"/>
        </w:rPr>
        <w:t>oppdragsgivers KGV</w:t>
      </w:r>
      <w:r w:rsidR="004F671B">
        <w:rPr>
          <w:rFonts w:asciiTheme="minorHAnsi" w:hAnsiTheme="minorHAnsi" w:cstheme="minorBidi"/>
          <w:sz w:val="24"/>
          <w:szCs w:val="24"/>
        </w:rPr>
        <w:t>,</w:t>
      </w:r>
      <w:r w:rsidR="00FC36EC" w:rsidRPr="7FDC5EB3">
        <w:rPr>
          <w:rFonts w:asciiTheme="minorHAnsi" w:hAnsiTheme="minorHAnsi" w:cstheme="minorBidi"/>
          <w:sz w:val="24"/>
          <w:szCs w:val="24"/>
        </w:rPr>
        <w:t xml:space="preserve"> </w:t>
      </w:r>
      <w:hyperlink r:id="rId11" w:history="1">
        <w:r w:rsidR="004F671B" w:rsidRPr="00E97F66">
          <w:rPr>
            <w:rStyle w:val="Hyperlink"/>
            <w:rFonts w:asciiTheme="minorHAnsi" w:hAnsiTheme="minorHAnsi" w:cstheme="minorBidi"/>
            <w:sz w:val="24"/>
            <w:szCs w:val="24"/>
          </w:rPr>
          <w:t>www.mercell.com</w:t>
        </w:r>
      </w:hyperlink>
      <w:r w:rsidR="004F671B">
        <w:rPr>
          <w:rFonts w:asciiTheme="minorHAnsi" w:hAnsiTheme="minorHAnsi" w:cstheme="minorBidi"/>
          <w:sz w:val="24"/>
          <w:szCs w:val="24"/>
        </w:rPr>
        <w:t xml:space="preserve"> </w:t>
      </w:r>
    </w:p>
    <w:p w14:paraId="5ADBD02D" w14:textId="60220F13" w:rsidR="002C292D" w:rsidRPr="002C292D" w:rsidRDefault="00F33C4F" w:rsidP="002C292D">
      <w:pPr>
        <w:keepNext/>
        <w:numPr>
          <w:ilvl w:val="0"/>
          <w:numId w:val="9"/>
        </w:numPr>
        <w:spacing w:before="240" w:after="60"/>
        <w:outlineLvl w:val="0"/>
        <w:rPr>
          <w:rFonts w:asciiTheme="minorHAnsi" w:hAnsiTheme="minorHAnsi" w:cstheme="minorHAnsi"/>
          <w:b/>
          <w:bCs/>
          <w:kern w:val="32"/>
          <w:sz w:val="32"/>
          <w:szCs w:val="32"/>
        </w:rPr>
      </w:pPr>
      <w:bookmarkStart w:id="77" w:name="_Toc11926574"/>
      <w:bookmarkStart w:id="78" w:name="_Toc117579217"/>
      <w:bookmarkStart w:id="79" w:name="_Toc11244131"/>
      <w:bookmarkEnd w:id="76"/>
      <w:r w:rsidRPr="00707186">
        <w:rPr>
          <w:rFonts w:asciiTheme="minorHAnsi" w:hAnsiTheme="minorHAnsi" w:cstheme="minorHAnsi"/>
          <w:b/>
          <w:bCs/>
          <w:kern w:val="32"/>
          <w:sz w:val="32"/>
          <w:szCs w:val="32"/>
        </w:rPr>
        <w:t>INNLEVERING AV TILBUD</w:t>
      </w:r>
      <w:bookmarkEnd w:id="77"/>
      <w:bookmarkEnd w:id="78"/>
      <w:bookmarkEnd w:id="79"/>
      <w:r w:rsidRPr="00707186">
        <w:rPr>
          <w:rFonts w:asciiTheme="minorHAnsi" w:hAnsiTheme="minorHAnsi" w:cstheme="minorHAnsi"/>
          <w:b/>
          <w:bCs/>
          <w:kern w:val="32"/>
          <w:sz w:val="32"/>
          <w:szCs w:val="32"/>
        </w:rPr>
        <w:t xml:space="preserve"> </w:t>
      </w:r>
    </w:p>
    <w:p w14:paraId="1938AC3C" w14:textId="77777777" w:rsidR="002C292D" w:rsidRDefault="002C292D" w:rsidP="00F33C4F">
      <w:pPr>
        <w:rPr>
          <w:rFonts w:asciiTheme="minorHAnsi" w:hAnsiTheme="minorHAnsi" w:cstheme="minorHAnsi"/>
          <w:sz w:val="24"/>
          <w:szCs w:val="24"/>
        </w:rPr>
      </w:pPr>
    </w:p>
    <w:p w14:paraId="5332F468" w14:textId="29941D75" w:rsidR="00F33C4F" w:rsidRPr="00707186" w:rsidRDefault="00F33C4F" w:rsidP="7FDC5EB3">
      <w:pPr>
        <w:rPr>
          <w:rFonts w:asciiTheme="minorHAnsi" w:hAnsiTheme="minorHAnsi" w:cstheme="minorBidi"/>
          <w:color w:val="0070C0"/>
          <w:sz w:val="24"/>
          <w:szCs w:val="24"/>
        </w:rPr>
      </w:pPr>
      <w:r w:rsidRPr="7FDC5EB3">
        <w:rPr>
          <w:rFonts w:asciiTheme="minorHAnsi" w:hAnsiTheme="minorHAnsi" w:cstheme="minorBidi"/>
          <w:sz w:val="24"/>
          <w:szCs w:val="24"/>
        </w:rPr>
        <w:t xml:space="preserve">Tilbudet skal leveres via </w:t>
      </w:r>
      <w:r w:rsidR="00FC36EC" w:rsidRPr="7FDC5EB3">
        <w:rPr>
          <w:rFonts w:asciiTheme="minorHAnsi" w:hAnsiTheme="minorHAnsi" w:cstheme="minorBidi"/>
          <w:sz w:val="24"/>
          <w:szCs w:val="24"/>
        </w:rPr>
        <w:t>oppdragsgivers KGV</w:t>
      </w:r>
      <w:r w:rsidR="004F671B">
        <w:rPr>
          <w:rFonts w:asciiTheme="minorHAnsi" w:hAnsiTheme="minorHAnsi" w:cstheme="minorBidi"/>
          <w:sz w:val="24"/>
          <w:szCs w:val="24"/>
        </w:rPr>
        <w:t xml:space="preserve">, se over. </w:t>
      </w:r>
    </w:p>
    <w:p w14:paraId="64D70DC6" w14:textId="77777777" w:rsidR="00F33C4F" w:rsidRPr="00707186" w:rsidRDefault="00F33C4F" w:rsidP="00F33C4F">
      <w:pPr>
        <w:rPr>
          <w:rFonts w:asciiTheme="minorHAnsi" w:hAnsiTheme="minorHAnsi" w:cstheme="minorHAnsi"/>
          <w:color w:val="0070C0"/>
          <w:sz w:val="24"/>
          <w:szCs w:val="24"/>
        </w:rPr>
      </w:pPr>
    </w:p>
    <w:p w14:paraId="29385686" w14:textId="6AB9DEF1" w:rsidR="00F33C4F" w:rsidRPr="00707186" w:rsidRDefault="00F33C4F" w:rsidP="7FDC5EB3">
      <w:pPr>
        <w:rPr>
          <w:rFonts w:asciiTheme="minorHAnsi" w:hAnsiTheme="minorHAnsi" w:cstheme="minorBidi"/>
          <w:sz w:val="24"/>
          <w:szCs w:val="24"/>
        </w:rPr>
      </w:pPr>
      <w:r w:rsidRPr="7FDC5EB3">
        <w:rPr>
          <w:rFonts w:asciiTheme="minorHAnsi" w:hAnsiTheme="minorHAnsi" w:cstheme="minorBidi"/>
          <w:sz w:val="24"/>
          <w:szCs w:val="24"/>
        </w:rPr>
        <w:t xml:space="preserve">Tilbudet skal i sin helhet leveres etter den utformingen </w:t>
      </w:r>
      <w:r w:rsidR="40131601" w:rsidRPr="7FDC5EB3">
        <w:rPr>
          <w:rFonts w:asciiTheme="minorHAnsi" w:hAnsiTheme="minorHAnsi" w:cstheme="minorBidi"/>
          <w:sz w:val="24"/>
          <w:szCs w:val="24"/>
        </w:rPr>
        <w:t>oppdragsgivers KGV</w:t>
      </w:r>
      <w:r w:rsidRPr="7FDC5EB3">
        <w:rPr>
          <w:rFonts w:asciiTheme="minorHAnsi" w:hAnsiTheme="minorHAnsi" w:cstheme="minorBidi"/>
          <w:sz w:val="24"/>
          <w:szCs w:val="24"/>
        </w:rPr>
        <w:t xml:space="preserve"> </w:t>
      </w:r>
      <w:r w:rsidR="4B30E40D" w:rsidRPr="7FDC5EB3">
        <w:rPr>
          <w:rFonts w:asciiTheme="minorHAnsi" w:hAnsiTheme="minorHAnsi" w:cstheme="minorBidi"/>
          <w:sz w:val="24"/>
          <w:szCs w:val="24"/>
        </w:rPr>
        <w:t>a</w:t>
      </w:r>
      <w:r w:rsidRPr="7FDC5EB3">
        <w:rPr>
          <w:rFonts w:asciiTheme="minorHAnsi" w:hAnsiTheme="minorHAnsi" w:cstheme="minorBidi"/>
          <w:sz w:val="24"/>
          <w:szCs w:val="24"/>
        </w:rPr>
        <w:t>ngir, innen tilbudsfristen. Innlevering av tilbud pr e-post eller lignende vil medføre avvisning av tilbudet.</w:t>
      </w:r>
      <w:r w:rsidR="7C5F390B" w:rsidRPr="7FDC5EB3">
        <w:rPr>
          <w:rFonts w:asciiTheme="minorHAnsi" w:hAnsiTheme="minorHAnsi" w:cstheme="minorBidi"/>
          <w:sz w:val="24"/>
          <w:szCs w:val="24"/>
        </w:rPr>
        <w:t xml:space="preserve"> </w:t>
      </w:r>
      <w:r w:rsidRPr="7FDC5EB3">
        <w:rPr>
          <w:rFonts w:asciiTheme="minorHAnsi" w:hAnsiTheme="minorHAnsi" w:cstheme="minorBidi"/>
          <w:sz w:val="24"/>
          <w:szCs w:val="24"/>
        </w:rPr>
        <w:t xml:space="preserve">Tilbudet skal være bindende. Leverandøren har risiko for uklarheter i tilbudet. </w:t>
      </w:r>
    </w:p>
    <w:p w14:paraId="715C143D" w14:textId="77777777" w:rsidR="00F33C4F" w:rsidRPr="00707186" w:rsidRDefault="00F33C4F" w:rsidP="27933958">
      <w:pPr>
        <w:rPr>
          <w:rFonts w:asciiTheme="minorHAnsi" w:hAnsiTheme="minorHAnsi" w:cstheme="minorHAnsi"/>
          <w:sz w:val="24"/>
          <w:szCs w:val="24"/>
        </w:rPr>
      </w:pPr>
    </w:p>
    <w:p w14:paraId="068E260D" w14:textId="24728B26" w:rsidR="009A6C1E" w:rsidRDefault="00295D18" w:rsidP="009A6C1E">
      <w:pPr>
        <w:pStyle w:val="Heading2"/>
      </w:pPr>
      <w:bookmarkStart w:id="80" w:name="_Toc117579218"/>
      <w:r>
        <w:t>Tilbudets utforming</w:t>
      </w:r>
      <w:bookmarkEnd w:id="80"/>
    </w:p>
    <w:p w14:paraId="748165E3" w14:textId="00CE548C" w:rsidR="00F33C4F" w:rsidRDefault="00F33C4F" w:rsidP="27933958">
      <w:pPr>
        <w:rPr>
          <w:rFonts w:asciiTheme="minorHAnsi" w:hAnsiTheme="minorHAnsi" w:cstheme="minorHAnsi"/>
          <w:sz w:val="24"/>
          <w:szCs w:val="24"/>
        </w:rPr>
      </w:pPr>
      <w:r w:rsidRPr="00707186">
        <w:rPr>
          <w:rFonts w:asciiTheme="minorHAnsi" w:hAnsiTheme="minorHAnsi" w:cstheme="minorHAnsi"/>
          <w:sz w:val="24"/>
          <w:szCs w:val="24"/>
        </w:rPr>
        <w:t xml:space="preserve">Leverandøren skal fylle ut og besvare alle punkter i konkurransedokumentene. Dokumentasjon skal lastes opp som pdf.-filer dersom ikke annet format er spesifisert. Prisark skal lastes opp som Excel-fil. </w:t>
      </w:r>
    </w:p>
    <w:p w14:paraId="1349222E" w14:textId="77777777" w:rsidR="00295D18" w:rsidRDefault="00295D18" w:rsidP="27933958">
      <w:pPr>
        <w:rPr>
          <w:rFonts w:asciiTheme="minorHAnsi" w:hAnsiTheme="minorHAnsi" w:cstheme="minorHAnsi"/>
          <w:sz w:val="24"/>
          <w:szCs w:val="24"/>
        </w:rPr>
      </w:pPr>
    </w:p>
    <w:p w14:paraId="0B486A35" w14:textId="77777777" w:rsidR="00524CDE" w:rsidRDefault="00524CDE" w:rsidP="00524CDE">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741F3C28" w14:textId="77777777" w:rsidR="00524CDE" w:rsidRDefault="00524CDE" w:rsidP="00524CDE">
      <w:pPr>
        <w:pStyle w:val="ListParagraph"/>
        <w:numPr>
          <w:ilvl w:val="0"/>
          <w:numId w:val="15"/>
        </w:numPr>
        <w:rPr>
          <w:rFonts w:asciiTheme="minorHAnsi" w:hAnsiTheme="minorHAnsi" w:cstheme="minorHAnsi"/>
          <w:sz w:val="24"/>
          <w:szCs w:val="24"/>
        </w:rPr>
      </w:pPr>
      <w:r>
        <w:rPr>
          <w:rFonts w:asciiTheme="minorHAnsi" w:hAnsiTheme="minorHAnsi" w:cstheme="minorHAnsi"/>
          <w:sz w:val="24"/>
          <w:szCs w:val="24"/>
        </w:rPr>
        <w:t>Tilbudsbrev</w:t>
      </w:r>
    </w:p>
    <w:p w14:paraId="16318E72" w14:textId="1D5F293E" w:rsidR="008F68D9" w:rsidRDefault="008F68D9" w:rsidP="008F68D9">
      <w:pPr>
        <w:numPr>
          <w:ilvl w:val="0"/>
          <w:numId w:val="10"/>
        </w:numPr>
        <w:rPr>
          <w:rFonts w:asciiTheme="minorHAnsi" w:hAnsiTheme="minorHAnsi" w:cstheme="minorHAnsi"/>
          <w:sz w:val="24"/>
          <w:szCs w:val="24"/>
        </w:rPr>
      </w:pPr>
      <w:r>
        <w:rPr>
          <w:rFonts w:asciiTheme="minorHAnsi" w:hAnsiTheme="minorHAnsi" w:cstheme="minorHAnsi"/>
          <w:sz w:val="24"/>
          <w:szCs w:val="24"/>
        </w:rPr>
        <w:t>Kravspesifikasjon</w:t>
      </w:r>
    </w:p>
    <w:p w14:paraId="6D53C09E" w14:textId="5E63E01B" w:rsidR="00524CDE" w:rsidRPr="008F68D9" w:rsidRDefault="008F68D9" w:rsidP="008F68D9">
      <w:pPr>
        <w:numPr>
          <w:ilvl w:val="0"/>
          <w:numId w:val="10"/>
        </w:numPr>
        <w:rPr>
          <w:rFonts w:asciiTheme="minorHAnsi" w:hAnsiTheme="minorHAnsi" w:cstheme="minorHAnsi"/>
          <w:sz w:val="24"/>
          <w:szCs w:val="24"/>
        </w:rPr>
      </w:pPr>
      <w:r>
        <w:rPr>
          <w:rFonts w:asciiTheme="minorHAnsi" w:hAnsiTheme="minorHAnsi" w:cstheme="minorHAnsi"/>
          <w:sz w:val="24"/>
          <w:szCs w:val="24"/>
        </w:rPr>
        <w:t>Databehandleravtale</w:t>
      </w:r>
    </w:p>
    <w:p w14:paraId="4111516E" w14:textId="77777777" w:rsidR="00524CDE" w:rsidRPr="000124AD" w:rsidRDefault="00524CDE" w:rsidP="00524CDE"/>
    <w:p w14:paraId="506DAF51" w14:textId="77777777" w:rsidR="00524CDE" w:rsidRDefault="00524CDE" w:rsidP="00524CDE">
      <w:pPr>
        <w:rPr>
          <w:rFonts w:asciiTheme="minorHAnsi" w:hAnsiTheme="minorHAnsi" w:cstheme="minorHAnsi"/>
          <w:sz w:val="24"/>
          <w:szCs w:val="24"/>
        </w:rPr>
      </w:pPr>
    </w:p>
    <w:p w14:paraId="1AEBA5C6" w14:textId="70EBA635" w:rsidR="00524CDE" w:rsidRDefault="00524CDE" w:rsidP="00524CDE">
      <w:pPr>
        <w:pStyle w:val="Heading2"/>
      </w:pPr>
      <w:bookmarkStart w:id="81" w:name="_Toc113618490"/>
      <w:bookmarkStart w:id="82" w:name="_Toc117579219"/>
      <w:r>
        <w:t>Elektronisk signatur</w:t>
      </w:r>
      <w:bookmarkEnd w:id="81"/>
      <w:bookmarkEnd w:id="82"/>
    </w:p>
    <w:p w14:paraId="5D434D42" w14:textId="57C5709E" w:rsidR="00524CDE" w:rsidRPr="00B740BD" w:rsidRDefault="00524CDE" w:rsidP="00524CDE">
      <w:pPr>
        <w:rPr>
          <w:sz w:val="22"/>
          <w:szCs w:val="22"/>
        </w:rPr>
      </w:pPr>
      <w:r w:rsidRPr="00B740BD">
        <w:rPr>
          <w:sz w:val="22"/>
          <w:szCs w:val="22"/>
        </w:rPr>
        <w:t>Vi anbefaler leverandørene å benytte seg av elektronisk signatur for å autentisere seg ved innlevering av tilbud. E</w:t>
      </w:r>
      <w:r w:rsidR="00E36F46">
        <w:rPr>
          <w:sz w:val="22"/>
          <w:szCs w:val="22"/>
        </w:rPr>
        <w:t>l</w:t>
      </w:r>
      <w:r w:rsidRPr="00B740BD">
        <w:rPr>
          <w:sz w:val="22"/>
          <w:szCs w:val="22"/>
        </w:rPr>
        <w:t xml:space="preserve">ektronisk signatur kan bestilles på </w:t>
      </w:r>
      <w:hyperlink r:id="rId12" w:history="1">
        <w:r w:rsidRPr="00583044">
          <w:rPr>
            <w:rStyle w:val="Hyperlink"/>
            <w:sz w:val="22"/>
            <w:szCs w:val="22"/>
          </w:rPr>
          <w:t>www.commfides.com</w:t>
        </w:r>
      </w:hyperlink>
      <w:r w:rsidRPr="00B740BD">
        <w:rPr>
          <w:sz w:val="22"/>
          <w:szCs w:val="22"/>
        </w:rPr>
        <w:t xml:space="preserve">, </w:t>
      </w:r>
      <w:hyperlink r:id="rId13" w:history="1">
        <w:r w:rsidRPr="003A4CA9">
          <w:rPr>
            <w:rStyle w:val="Hyperlink"/>
            <w:sz w:val="22"/>
            <w:szCs w:val="22"/>
          </w:rPr>
          <w:t>www.buypass.no</w:t>
        </w:r>
      </w:hyperlink>
      <w:r>
        <w:rPr>
          <w:sz w:val="22"/>
          <w:szCs w:val="22"/>
        </w:rPr>
        <w:t xml:space="preserve"> </w:t>
      </w:r>
      <w:r w:rsidRPr="00B740BD">
        <w:rPr>
          <w:sz w:val="22"/>
          <w:szCs w:val="22"/>
        </w:rPr>
        <w:t xml:space="preserve">eller </w:t>
      </w:r>
      <w:hyperlink r:id="rId14" w:history="1">
        <w:r w:rsidRPr="00F9195B">
          <w:rPr>
            <w:rStyle w:val="Hyperlink"/>
            <w:sz w:val="22"/>
            <w:szCs w:val="22"/>
          </w:rPr>
          <w:t>www.bankid.no</w:t>
        </w:r>
      </w:hyperlink>
      <w:r>
        <w:rPr>
          <w:sz w:val="22"/>
          <w:szCs w:val="22"/>
        </w:rPr>
        <w:t xml:space="preserve">. </w:t>
      </w:r>
    </w:p>
    <w:p w14:paraId="5AAC8895" w14:textId="77777777" w:rsidR="00295D18" w:rsidRPr="00707186" w:rsidRDefault="00295D18" w:rsidP="27933958">
      <w:pPr>
        <w:rPr>
          <w:rFonts w:asciiTheme="minorHAnsi" w:hAnsiTheme="minorHAnsi" w:cstheme="minorHAnsi"/>
          <w:sz w:val="24"/>
          <w:szCs w:val="24"/>
        </w:rPr>
      </w:pPr>
    </w:p>
    <w:p w14:paraId="232EADE0" w14:textId="77777777" w:rsidR="00F33C4F" w:rsidRPr="00707186" w:rsidRDefault="00F33C4F" w:rsidP="00F33C4F">
      <w:pPr>
        <w:rPr>
          <w:rFonts w:asciiTheme="minorHAnsi" w:hAnsiTheme="minorHAnsi" w:cstheme="minorHAnsi"/>
          <w:i/>
          <w:iCs/>
          <w:color w:val="0070C0"/>
          <w:sz w:val="24"/>
          <w:szCs w:val="24"/>
        </w:rPr>
      </w:pPr>
    </w:p>
    <w:p w14:paraId="650FAF81" w14:textId="77777777" w:rsidR="00391BDF" w:rsidRPr="00707186" w:rsidRDefault="00B9563C" w:rsidP="00B9563C">
      <w:pPr>
        <w:pStyle w:val="Heading1"/>
        <w:rPr>
          <w:rFonts w:asciiTheme="minorHAnsi" w:hAnsiTheme="minorHAnsi" w:cstheme="minorHAnsi"/>
        </w:rPr>
      </w:pPr>
      <w:bookmarkStart w:id="83" w:name="_Toc117579220"/>
      <w:r w:rsidRPr="00707186">
        <w:rPr>
          <w:rFonts w:asciiTheme="minorHAnsi" w:hAnsiTheme="minorHAnsi" w:cstheme="minorHAnsi"/>
        </w:rPr>
        <w:t>VEDLEGG</w:t>
      </w:r>
      <w:bookmarkEnd w:id="83"/>
    </w:p>
    <w:p w14:paraId="25CCC5C0" w14:textId="77777777" w:rsidR="00391BDF" w:rsidRPr="00707186" w:rsidRDefault="00B9563C" w:rsidP="00875FC7">
      <w:pPr>
        <w:numPr>
          <w:ilvl w:val="0"/>
          <w:numId w:val="10"/>
        </w:numPr>
        <w:rPr>
          <w:rFonts w:asciiTheme="minorHAnsi" w:hAnsiTheme="minorHAnsi" w:cstheme="minorHAnsi"/>
          <w:sz w:val="24"/>
          <w:szCs w:val="24"/>
        </w:rPr>
      </w:pPr>
      <w:r w:rsidRPr="00707186">
        <w:rPr>
          <w:rFonts w:asciiTheme="minorHAnsi" w:hAnsiTheme="minorHAnsi" w:cstheme="minorHAnsi"/>
          <w:sz w:val="24"/>
          <w:szCs w:val="24"/>
        </w:rPr>
        <w:t>K</w:t>
      </w:r>
      <w:r w:rsidR="00391BDF" w:rsidRPr="00707186">
        <w:rPr>
          <w:rFonts w:asciiTheme="minorHAnsi" w:hAnsiTheme="minorHAnsi" w:cstheme="minorHAnsi"/>
          <w:sz w:val="24"/>
          <w:szCs w:val="24"/>
        </w:rPr>
        <w:t>ontrakt m/bilag</w:t>
      </w:r>
    </w:p>
    <w:p w14:paraId="3BCB2114" w14:textId="37D141F2" w:rsidR="00391BDF" w:rsidRDefault="008F68D9" w:rsidP="00875FC7">
      <w:pPr>
        <w:numPr>
          <w:ilvl w:val="0"/>
          <w:numId w:val="10"/>
        </w:numPr>
        <w:rPr>
          <w:rFonts w:asciiTheme="minorHAnsi" w:hAnsiTheme="minorHAnsi" w:cstheme="minorHAnsi"/>
          <w:sz w:val="24"/>
          <w:szCs w:val="24"/>
        </w:rPr>
      </w:pPr>
      <w:r>
        <w:rPr>
          <w:rFonts w:asciiTheme="minorHAnsi" w:hAnsiTheme="minorHAnsi" w:cstheme="minorHAnsi"/>
          <w:sz w:val="24"/>
          <w:szCs w:val="24"/>
        </w:rPr>
        <w:t>Kravspesifikasjon</w:t>
      </w:r>
    </w:p>
    <w:p w14:paraId="135969A7" w14:textId="5AE98759" w:rsidR="008F68D9" w:rsidRPr="006C7BBB" w:rsidRDefault="008F68D9" w:rsidP="00875FC7">
      <w:pPr>
        <w:numPr>
          <w:ilvl w:val="0"/>
          <w:numId w:val="10"/>
        </w:numPr>
        <w:rPr>
          <w:rFonts w:asciiTheme="minorHAnsi" w:hAnsiTheme="minorHAnsi" w:cstheme="minorHAnsi"/>
          <w:sz w:val="24"/>
          <w:szCs w:val="24"/>
        </w:rPr>
      </w:pPr>
      <w:r>
        <w:rPr>
          <w:rFonts w:asciiTheme="minorHAnsi" w:hAnsiTheme="minorHAnsi" w:cstheme="minorHAnsi"/>
          <w:sz w:val="24"/>
          <w:szCs w:val="24"/>
        </w:rPr>
        <w:t>Databehandleravtale</w:t>
      </w:r>
    </w:p>
    <w:p w14:paraId="7AC0DD4B" w14:textId="77777777" w:rsidR="00CD73DA" w:rsidRPr="00707186" w:rsidRDefault="00CD73DA" w:rsidP="00CD73DA">
      <w:pPr>
        <w:pStyle w:val="BodyText"/>
        <w:rPr>
          <w:rFonts w:asciiTheme="minorHAnsi" w:hAnsiTheme="minorHAnsi" w:cstheme="minorHAnsi"/>
          <w:i/>
          <w:sz w:val="24"/>
          <w:szCs w:val="24"/>
          <w:highlight w:val="yellow"/>
        </w:rPr>
      </w:pPr>
    </w:p>
    <w:p w14:paraId="2A21B67D" w14:textId="1D2712C6" w:rsidR="00AD668A" w:rsidRPr="002C292D" w:rsidRDefault="00AD668A" w:rsidP="0092132C">
      <w:pPr>
        <w:spacing w:line="240" w:lineRule="auto"/>
        <w:rPr>
          <w:rFonts w:asciiTheme="minorHAnsi" w:hAnsiTheme="minorHAnsi" w:cstheme="minorHAnsi"/>
          <w:i/>
          <w:sz w:val="24"/>
          <w:szCs w:val="24"/>
          <w:highlight w:val="yellow"/>
        </w:rPr>
      </w:pPr>
    </w:p>
    <w:sectPr w:rsidR="00AD668A" w:rsidRPr="002C292D" w:rsidSect="00F50462">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99DD6" w14:textId="77777777" w:rsidR="00C7451B" w:rsidRDefault="00C7451B">
      <w:r>
        <w:separator/>
      </w:r>
    </w:p>
  </w:endnote>
  <w:endnote w:type="continuationSeparator" w:id="0">
    <w:p w14:paraId="066D1DE9" w14:textId="77777777" w:rsidR="00C7451B" w:rsidRDefault="00C7451B">
      <w:r>
        <w:continuationSeparator/>
      </w:r>
    </w:p>
  </w:endnote>
  <w:endnote w:type="continuationNotice" w:id="1">
    <w:p w14:paraId="47DE5957" w14:textId="77777777" w:rsidR="00C7451B" w:rsidRDefault="00C745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DCEDC" w14:textId="713EBF4B" w:rsidR="005E7DA6" w:rsidRDefault="005E7DA6">
    <w:pPr>
      <w:pStyle w:val="Footer"/>
    </w:pPr>
    <w:r>
      <w:t xml:space="preserve">Versjon </w:t>
    </w:r>
    <w:r w:rsidR="00E24CC8">
      <w:t xml:space="preserve">oktober </w:t>
    </w:r>
    <w:r w:rsidR="00EF2EEC">
      <w:t>2022</w:t>
    </w:r>
  </w:p>
  <w:p w14:paraId="64FF3D62" w14:textId="77777777" w:rsidR="005E7DA6" w:rsidRDefault="005E7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BFB2" w14:textId="77777777" w:rsidR="00C7451B" w:rsidRDefault="00C7451B">
      <w:r>
        <w:separator/>
      </w:r>
    </w:p>
  </w:footnote>
  <w:footnote w:type="continuationSeparator" w:id="0">
    <w:p w14:paraId="26011F74" w14:textId="77777777" w:rsidR="00C7451B" w:rsidRDefault="00C7451B">
      <w:r>
        <w:continuationSeparator/>
      </w:r>
    </w:p>
  </w:footnote>
  <w:footnote w:type="continuationNotice" w:id="1">
    <w:p w14:paraId="3B0253E5" w14:textId="77777777" w:rsidR="00C7451B" w:rsidRDefault="00C7451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5BD1D6D"/>
    <w:multiLevelType w:val="hybridMultilevel"/>
    <w:tmpl w:val="1D22014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49CF4708"/>
    <w:multiLevelType w:val="multilevel"/>
    <w:tmpl w:val="C680A1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8"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2341E8D"/>
    <w:multiLevelType w:val="hybridMultilevel"/>
    <w:tmpl w:val="71E4D3D4"/>
    <w:lvl w:ilvl="0" w:tplc="8ABAA5CE">
      <w:numFmt w:val="bullet"/>
      <w:lvlText w:val=""/>
      <w:lvlJc w:val="left"/>
      <w:pPr>
        <w:ind w:left="720" w:hanging="360"/>
      </w:pPr>
      <w:rPr>
        <w:rFonts w:ascii="Symbol" w:eastAsiaTheme="majorEastAsia"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056929188">
    <w:abstractNumId w:val="1"/>
  </w:num>
  <w:num w:numId="2" w16cid:durableId="1074469803">
    <w:abstractNumId w:val="13"/>
  </w:num>
  <w:num w:numId="3" w16cid:durableId="1566915286">
    <w:abstractNumId w:val="6"/>
  </w:num>
  <w:num w:numId="4" w16cid:durableId="1619024856">
    <w:abstractNumId w:val="9"/>
  </w:num>
  <w:num w:numId="5" w16cid:durableId="16911039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6344263">
    <w:abstractNumId w:val="11"/>
  </w:num>
  <w:num w:numId="7" w16cid:durableId="1814179538">
    <w:abstractNumId w:val="12"/>
  </w:num>
  <w:num w:numId="8" w16cid:durableId="1945728695">
    <w:abstractNumId w:val="4"/>
  </w:num>
  <w:num w:numId="9" w16cid:durableId="1955743246">
    <w:abstractNumId w:val="5"/>
  </w:num>
  <w:num w:numId="10" w16cid:durableId="19877381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7205954">
    <w:abstractNumId w:val="8"/>
  </w:num>
  <w:num w:numId="12" w16cid:durableId="356082515">
    <w:abstractNumId w:val="5"/>
  </w:num>
  <w:num w:numId="13" w16cid:durableId="401562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5247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6390467">
    <w:abstractNumId w:val="10"/>
  </w:num>
  <w:num w:numId="16" w16cid:durableId="541215329">
    <w:abstractNumId w:val="2"/>
  </w:num>
  <w:num w:numId="17" w16cid:durableId="568462368">
    <w:abstractNumId w:val="12"/>
  </w:num>
  <w:num w:numId="18" w16cid:durableId="747338735">
    <w:abstractNumId w:val="3"/>
  </w:num>
  <w:num w:numId="19" w16cid:durableId="765658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00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681380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5024"/>
    <w:rsid w:val="00011B9B"/>
    <w:rsid w:val="00011F78"/>
    <w:rsid w:val="00012E75"/>
    <w:rsid w:val="000131F0"/>
    <w:rsid w:val="00013290"/>
    <w:rsid w:val="000153F5"/>
    <w:rsid w:val="00017AC6"/>
    <w:rsid w:val="00020597"/>
    <w:rsid w:val="000214F8"/>
    <w:rsid w:val="00025036"/>
    <w:rsid w:val="000262C2"/>
    <w:rsid w:val="00026FE3"/>
    <w:rsid w:val="00030902"/>
    <w:rsid w:val="00031F58"/>
    <w:rsid w:val="00033707"/>
    <w:rsid w:val="00034D28"/>
    <w:rsid w:val="00035223"/>
    <w:rsid w:val="00035AB8"/>
    <w:rsid w:val="00042474"/>
    <w:rsid w:val="00044786"/>
    <w:rsid w:val="00047576"/>
    <w:rsid w:val="00047D2B"/>
    <w:rsid w:val="000507C9"/>
    <w:rsid w:val="0005331B"/>
    <w:rsid w:val="00053FE3"/>
    <w:rsid w:val="000545A6"/>
    <w:rsid w:val="00054F98"/>
    <w:rsid w:val="000555DF"/>
    <w:rsid w:val="00055749"/>
    <w:rsid w:val="00056D8E"/>
    <w:rsid w:val="000618C6"/>
    <w:rsid w:val="00063E0C"/>
    <w:rsid w:val="00064021"/>
    <w:rsid w:val="00064046"/>
    <w:rsid w:val="000657A1"/>
    <w:rsid w:val="00065D4A"/>
    <w:rsid w:val="00066387"/>
    <w:rsid w:val="000677A4"/>
    <w:rsid w:val="00071205"/>
    <w:rsid w:val="00077E9C"/>
    <w:rsid w:val="00077EE3"/>
    <w:rsid w:val="00080625"/>
    <w:rsid w:val="00081F62"/>
    <w:rsid w:val="00082B2F"/>
    <w:rsid w:val="000847AE"/>
    <w:rsid w:val="000850E9"/>
    <w:rsid w:val="00085DAF"/>
    <w:rsid w:val="000861D1"/>
    <w:rsid w:val="000903E9"/>
    <w:rsid w:val="00092026"/>
    <w:rsid w:val="0009358E"/>
    <w:rsid w:val="00095295"/>
    <w:rsid w:val="00095504"/>
    <w:rsid w:val="00095659"/>
    <w:rsid w:val="00095F36"/>
    <w:rsid w:val="00096777"/>
    <w:rsid w:val="00096F50"/>
    <w:rsid w:val="00097745"/>
    <w:rsid w:val="000A4550"/>
    <w:rsid w:val="000A48A5"/>
    <w:rsid w:val="000A5F37"/>
    <w:rsid w:val="000A7876"/>
    <w:rsid w:val="000B07A6"/>
    <w:rsid w:val="000B12E7"/>
    <w:rsid w:val="000B1457"/>
    <w:rsid w:val="000B1EC2"/>
    <w:rsid w:val="000B1F87"/>
    <w:rsid w:val="000B305D"/>
    <w:rsid w:val="000B34AC"/>
    <w:rsid w:val="000B49C7"/>
    <w:rsid w:val="000B49DC"/>
    <w:rsid w:val="000B7169"/>
    <w:rsid w:val="000C05F0"/>
    <w:rsid w:val="000C1E29"/>
    <w:rsid w:val="000C3F05"/>
    <w:rsid w:val="000C5DD3"/>
    <w:rsid w:val="000C7D99"/>
    <w:rsid w:val="000D1122"/>
    <w:rsid w:val="000D12C1"/>
    <w:rsid w:val="000D1AB0"/>
    <w:rsid w:val="000D3F15"/>
    <w:rsid w:val="000D3FF6"/>
    <w:rsid w:val="000D6F7B"/>
    <w:rsid w:val="000E3147"/>
    <w:rsid w:val="000E471C"/>
    <w:rsid w:val="000E5C32"/>
    <w:rsid w:val="000F0336"/>
    <w:rsid w:val="000F13B7"/>
    <w:rsid w:val="000F191D"/>
    <w:rsid w:val="000F3B41"/>
    <w:rsid w:val="000F4248"/>
    <w:rsid w:val="000F5186"/>
    <w:rsid w:val="000F6276"/>
    <w:rsid w:val="000F6718"/>
    <w:rsid w:val="000F755C"/>
    <w:rsid w:val="00103228"/>
    <w:rsid w:val="00106C99"/>
    <w:rsid w:val="00110C35"/>
    <w:rsid w:val="00112964"/>
    <w:rsid w:val="00115032"/>
    <w:rsid w:val="00117FAE"/>
    <w:rsid w:val="00120A40"/>
    <w:rsid w:val="00121023"/>
    <w:rsid w:val="00121464"/>
    <w:rsid w:val="00122545"/>
    <w:rsid w:val="00123559"/>
    <w:rsid w:val="0012420E"/>
    <w:rsid w:val="001252BE"/>
    <w:rsid w:val="00125384"/>
    <w:rsid w:val="00126FD4"/>
    <w:rsid w:val="00130B75"/>
    <w:rsid w:val="00133132"/>
    <w:rsid w:val="00133450"/>
    <w:rsid w:val="0013567F"/>
    <w:rsid w:val="001356E1"/>
    <w:rsid w:val="00140512"/>
    <w:rsid w:val="001414F4"/>
    <w:rsid w:val="00142D7B"/>
    <w:rsid w:val="00142E8C"/>
    <w:rsid w:val="0014711E"/>
    <w:rsid w:val="00150071"/>
    <w:rsid w:val="0015246E"/>
    <w:rsid w:val="00152530"/>
    <w:rsid w:val="001573EC"/>
    <w:rsid w:val="001617BC"/>
    <w:rsid w:val="00161DF4"/>
    <w:rsid w:val="00162003"/>
    <w:rsid w:val="00162BF7"/>
    <w:rsid w:val="00164B55"/>
    <w:rsid w:val="00165B77"/>
    <w:rsid w:val="00165CA4"/>
    <w:rsid w:val="001665D7"/>
    <w:rsid w:val="00167E62"/>
    <w:rsid w:val="001701D4"/>
    <w:rsid w:val="00171CDA"/>
    <w:rsid w:val="00174C9C"/>
    <w:rsid w:val="001758D9"/>
    <w:rsid w:val="00175B69"/>
    <w:rsid w:val="001770AB"/>
    <w:rsid w:val="00177522"/>
    <w:rsid w:val="00180979"/>
    <w:rsid w:val="00180B69"/>
    <w:rsid w:val="0018393F"/>
    <w:rsid w:val="00183CF3"/>
    <w:rsid w:val="00184279"/>
    <w:rsid w:val="00184F83"/>
    <w:rsid w:val="0018559D"/>
    <w:rsid w:val="001875C6"/>
    <w:rsid w:val="00187C8F"/>
    <w:rsid w:val="00192CA5"/>
    <w:rsid w:val="0019483E"/>
    <w:rsid w:val="001A02B6"/>
    <w:rsid w:val="001A0ABA"/>
    <w:rsid w:val="001A1D75"/>
    <w:rsid w:val="001A20EC"/>
    <w:rsid w:val="001A6D6D"/>
    <w:rsid w:val="001A74A7"/>
    <w:rsid w:val="001B0D07"/>
    <w:rsid w:val="001C3A49"/>
    <w:rsid w:val="001C47D8"/>
    <w:rsid w:val="001C5483"/>
    <w:rsid w:val="001D0896"/>
    <w:rsid w:val="001D12A0"/>
    <w:rsid w:val="001D12D5"/>
    <w:rsid w:val="001D4043"/>
    <w:rsid w:val="001D6B2E"/>
    <w:rsid w:val="001E02EA"/>
    <w:rsid w:val="001E190B"/>
    <w:rsid w:val="001E1DD6"/>
    <w:rsid w:val="001E6621"/>
    <w:rsid w:val="001F000C"/>
    <w:rsid w:val="001F01D4"/>
    <w:rsid w:val="001F0B32"/>
    <w:rsid w:val="001F0F35"/>
    <w:rsid w:val="001F5F48"/>
    <w:rsid w:val="001F673B"/>
    <w:rsid w:val="0020352B"/>
    <w:rsid w:val="00205E26"/>
    <w:rsid w:val="00206092"/>
    <w:rsid w:val="0020749B"/>
    <w:rsid w:val="00214372"/>
    <w:rsid w:val="0021467E"/>
    <w:rsid w:val="0021509C"/>
    <w:rsid w:val="002171EF"/>
    <w:rsid w:val="002215E3"/>
    <w:rsid w:val="002216DE"/>
    <w:rsid w:val="00221EB8"/>
    <w:rsid w:val="0022779C"/>
    <w:rsid w:val="00231090"/>
    <w:rsid w:val="0023267B"/>
    <w:rsid w:val="00233726"/>
    <w:rsid w:val="00237577"/>
    <w:rsid w:val="002406EC"/>
    <w:rsid w:val="00241461"/>
    <w:rsid w:val="00243071"/>
    <w:rsid w:val="0024313C"/>
    <w:rsid w:val="00243BB1"/>
    <w:rsid w:val="00246F06"/>
    <w:rsid w:val="00247C6A"/>
    <w:rsid w:val="00251D16"/>
    <w:rsid w:val="002525B4"/>
    <w:rsid w:val="002526A8"/>
    <w:rsid w:val="00252A75"/>
    <w:rsid w:val="00252EBD"/>
    <w:rsid w:val="0025548B"/>
    <w:rsid w:val="00260631"/>
    <w:rsid w:val="002625B2"/>
    <w:rsid w:val="0026262E"/>
    <w:rsid w:val="002637B7"/>
    <w:rsid w:val="00263917"/>
    <w:rsid w:val="002642C9"/>
    <w:rsid w:val="0026465E"/>
    <w:rsid w:val="0026603D"/>
    <w:rsid w:val="00267705"/>
    <w:rsid w:val="002724AF"/>
    <w:rsid w:val="002750F7"/>
    <w:rsid w:val="00275577"/>
    <w:rsid w:val="00280EEA"/>
    <w:rsid w:val="00280FC9"/>
    <w:rsid w:val="002840B2"/>
    <w:rsid w:val="0028429E"/>
    <w:rsid w:val="00286010"/>
    <w:rsid w:val="00291FC6"/>
    <w:rsid w:val="00292134"/>
    <w:rsid w:val="00295D18"/>
    <w:rsid w:val="00296AB2"/>
    <w:rsid w:val="00296EE9"/>
    <w:rsid w:val="00297C3E"/>
    <w:rsid w:val="002A1C67"/>
    <w:rsid w:val="002A4A33"/>
    <w:rsid w:val="002A5A76"/>
    <w:rsid w:val="002B08DF"/>
    <w:rsid w:val="002B1A15"/>
    <w:rsid w:val="002B556E"/>
    <w:rsid w:val="002B7373"/>
    <w:rsid w:val="002C0567"/>
    <w:rsid w:val="002C14E7"/>
    <w:rsid w:val="002C292D"/>
    <w:rsid w:val="002C78E4"/>
    <w:rsid w:val="002D1633"/>
    <w:rsid w:val="002D3407"/>
    <w:rsid w:val="002D50CA"/>
    <w:rsid w:val="002D6700"/>
    <w:rsid w:val="002D68F5"/>
    <w:rsid w:val="002D741D"/>
    <w:rsid w:val="002E06F8"/>
    <w:rsid w:val="002E0ECF"/>
    <w:rsid w:val="002E1DF4"/>
    <w:rsid w:val="002E317B"/>
    <w:rsid w:val="002E368E"/>
    <w:rsid w:val="002E6B46"/>
    <w:rsid w:val="002E708A"/>
    <w:rsid w:val="002F1430"/>
    <w:rsid w:val="002F3527"/>
    <w:rsid w:val="00300182"/>
    <w:rsid w:val="00300FBB"/>
    <w:rsid w:val="00302750"/>
    <w:rsid w:val="00302969"/>
    <w:rsid w:val="00306B8A"/>
    <w:rsid w:val="00310488"/>
    <w:rsid w:val="003112AE"/>
    <w:rsid w:val="00311644"/>
    <w:rsid w:val="00316141"/>
    <w:rsid w:val="00326DE4"/>
    <w:rsid w:val="0032731E"/>
    <w:rsid w:val="003306D6"/>
    <w:rsid w:val="00331434"/>
    <w:rsid w:val="00333463"/>
    <w:rsid w:val="00333875"/>
    <w:rsid w:val="00333DB8"/>
    <w:rsid w:val="00334C50"/>
    <w:rsid w:val="003412B1"/>
    <w:rsid w:val="00341D26"/>
    <w:rsid w:val="0034467E"/>
    <w:rsid w:val="00345BED"/>
    <w:rsid w:val="00346728"/>
    <w:rsid w:val="00350DF0"/>
    <w:rsid w:val="00352393"/>
    <w:rsid w:val="00353309"/>
    <w:rsid w:val="003536EC"/>
    <w:rsid w:val="00353A1E"/>
    <w:rsid w:val="00354BBC"/>
    <w:rsid w:val="00355949"/>
    <w:rsid w:val="00356451"/>
    <w:rsid w:val="003572BF"/>
    <w:rsid w:val="00361B7A"/>
    <w:rsid w:val="00362334"/>
    <w:rsid w:val="003648E4"/>
    <w:rsid w:val="00367018"/>
    <w:rsid w:val="003704EA"/>
    <w:rsid w:val="00375FE2"/>
    <w:rsid w:val="003836EA"/>
    <w:rsid w:val="00391BDF"/>
    <w:rsid w:val="003A00B3"/>
    <w:rsid w:val="003A526B"/>
    <w:rsid w:val="003A53C9"/>
    <w:rsid w:val="003A5D05"/>
    <w:rsid w:val="003B2DA0"/>
    <w:rsid w:val="003B32ED"/>
    <w:rsid w:val="003B5B71"/>
    <w:rsid w:val="003B5F2F"/>
    <w:rsid w:val="003B6669"/>
    <w:rsid w:val="003B6B07"/>
    <w:rsid w:val="003B753D"/>
    <w:rsid w:val="003B7EA9"/>
    <w:rsid w:val="003C1465"/>
    <w:rsid w:val="003C314E"/>
    <w:rsid w:val="003C49D6"/>
    <w:rsid w:val="003C5608"/>
    <w:rsid w:val="003D0614"/>
    <w:rsid w:val="003D25B4"/>
    <w:rsid w:val="003D2DAE"/>
    <w:rsid w:val="003D353F"/>
    <w:rsid w:val="003D6439"/>
    <w:rsid w:val="003D7A3D"/>
    <w:rsid w:val="003E0983"/>
    <w:rsid w:val="003E0E7F"/>
    <w:rsid w:val="003E0ECD"/>
    <w:rsid w:val="003E1733"/>
    <w:rsid w:val="003E3916"/>
    <w:rsid w:val="003E444E"/>
    <w:rsid w:val="003F091B"/>
    <w:rsid w:val="003F195E"/>
    <w:rsid w:val="003F1C69"/>
    <w:rsid w:val="003F24D2"/>
    <w:rsid w:val="003F5DEF"/>
    <w:rsid w:val="00400D91"/>
    <w:rsid w:val="00405C59"/>
    <w:rsid w:val="0040753C"/>
    <w:rsid w:val="00407F40"/>
    <w:rsid w:val="00410BB4"/>
    <w:rsid w:val="00410FB3"/>
    <w:rsid w:val="004119FA"/>
    <w:rsid w:val="00415EEE"/>
    <w:rsid w:val="004167D1"/>
    <w:rsid w:val="0041769F"/>
    <w:rsid w:val="0041792D"/>
    <w:rsid w:val="0042179C"/>
    <w:rsid w:val="004227B5"/>
    <w:rsid w:val="00422D9E"/>
    <w:rsid w:val="0042393D"/>
    <w:rsid w:val="00423A71"/>
    <w:rsid w:val="00426A5B"/>
    <w:rsid w:val="00431583"/>
    <w:rsid w:val="0043742A"/>
    <w:rsid w:val="0044462A"/>
    <w:rsid w:val="004512F5"/>
    <w:rsid w:val="00452A30"/>
    <w:rsid w:val="004646B0"/>
    <w:rsid w:val="0046531A"/>
    <w:rsid w:val="004656E6"/>
    <w:rsid w:val="00470350"/>
    <w:rsid w:val="00472EDA"/>
    <w:rsid w:val="0047380D"/>
    <w:rsid w:val="0047390C"/>
    <w:rsid w:val="004749CF"/>
    <w:rsid w:val="00474B4A"/>
    <w:rsid w:val="00481DA2"/>
    <w:rsid w:val="00482369"/>
    <w:rsid w:val="00485925"/>
    <w:rsid w:val="004873F3"/>
    <w:rsid w:val="0048792C"/>
    <w:rsid w:val="00490088"/>
    <w:rsid w:val="0049389A"/>
    <w:rsid w:val="00493E50"/>
    <w:rsid w:val="00496D26"/>
    <w:rsid w:val="00496D8A"/>
    <w:rsid w:val="004A075B"/>
    <w:rsid w:val="004A2DA3"/>
    <w:rsid w:val="004A3B03"/>
    <w:rsid w:val="004A4662"/>
    <w:rsid w:val="004A4B11"/>
    <w:rsid w:val="004A79A8"/>
    <w:rsid w:val="004B3D13"/>
    <w:rsid w:val="004B464D"/>
    <w:rsid w:val="004B54FD"/>
    <w:rsid w:val="004B5781"/>
    <w:rsid w:val="004B750E"/>
    <w:rsid w:val="004C00FA"/>
    <w:rsid w:val="004C092B"/>
    <w:rsid w:val="004C262B"/>
    <w:rsid w:val="004C34AD"/>
    <w:rsid w:val="004C4C07"/>
    <w:rsid w:val="004C5E78"/>
    <w:rsid w:val="004C7D36"/>
    <w:rsid w:val="004D03FD"/>
    <w:rsid w:val="004D1597"/>
    <w:rsid w:val="004D22A0"/>
    <w:rsid w:val="004D554A"/>
    <w:rsid w:val="004D7FE9"/>
    <w:rsid w:val="004E2D97"/>
    <w:rsid w:val="004E4453"/>
    <w:rsid w:val="004E508A"/>
    <w:rsid w:val="004E528F"/>
    <w:rsid w:val="004F23BE"/>
    <w:rsid w:val="004F24E4"/>
    <w:rsid w:val="004F671B"/>
    <w:rsid w:val="004F67C8"/>
    <w:rsid w:val="0050023B"/>
    <w:rsid w:val="00502DB5"/>
    <w:rsid w:val="005055DD"/>
    <w:rsid w:val="00506CEA"/>
    <w:rsid w:val="00507A14"/>
    <w:rsid w:val="005115CC"/>
    <w:rsid w:val="005211A0"/>
    <w:rsid w:val="00521E11"/>
    <w:rsid w:val="00524CDE"/>
    <w:rsid w:val="0052795B"/>
    <w:rsid w:val="00534399"/>
    <w:rsid w:val="005353B9"/>
    <w:rsid w:val="00535DFE"/>
    <w:rsid w:val="00536F3D"/>
    <w:rsid w:val="005370FD"/>
    <w:rsid w:val="00537C34"/>
    <w:rsid w:val="00541084"/>
    <w:rsid w:val="005439E6"/>
    <w:rsid w:val="00543AE4"/>
    <w:rsid w:val="00544693"/>
    <w:rsid w:val="00544B8A"/>
    <w:rsid w:val="00546F3D"/>
    <w:rsid w:val="00547307"/>
    <w:rsid w:val="00547EDC"/>
    <w:rsid w:val="005522AE"/>
    <w:rsid w:val="00553C0C"/>
    <w:rsid w:val="005650BC"/>
    <w:rsid w:val="00567857"/>
    <w:rsid w:val="00573E6C"/>
    <w:rsid w:val="00573E98"/>
    <w:rsid w:val="00573F18"/>
    <w:rsid w:val="005746C3"/>
    <w:rsid w:val="005824CC"/>
    <w:rsid w:val="0058262F"/>
    <w:rsid w:val="00582724"/>
    <w:rsid w:val="00582EBC"/>
    <w:rsid w:val="0058418F"/>
    <w:rsid w:val="005848F4"/>
    <w:rsid w:val="0058565C"/>
    <w:rsid w:val="00585A99"/>
    <w:rsid w:val="005865E3"/>
    <w:rsid w:val="005877A0"/>
    <w:rsid w:val="00587B46"/>
    <w:rsid w:val="0059501B"/>
    <w:rsid w:val="00596F2D"/>
    <w:rsid w:val="00597285"/>
    <w:rsid w:val="005A0AAB"/>
    <w:rsid w:val="005A1496"/>
    <w:rsid w:val="005A2A36"/>
    <w:rsid w:val="005A2F54"/>
    <w:rsid w:val="005A40B6"/>
    <w:rsid w:val="005A42A9"/>
    <w:rsid w:val="005A4F22"/>
    <w:rsid w:val="005A4FAB"/>
    <w:rsid w:val="005A530D"/>
    <w:rsid w:val="005A55ED"/>
    <w:rsid w:val="005A5EB6"/>
    <w:rsid w:val="005B1041"/>
    <w:rsid w:val="005B3E09"/>
    <w:rsid w:val="005B521C"/>
    <w:rsid w:val="005B5B6C"/>
    <w:rsid w:val="005B6DE6"/>
    <w:rsid w:val="005B71DB"/>
    <w:rsid w:val="005B7B6C"/>
    <w:rsid w:val="005B7D16"/>
    <w:rsid w:val="005B7F5B"/>
    <w:rsid w:val="005C0320"/>
    <w:rsid w:val="005C0BCF"/>
    <w:rsid w:val="005C3319"/>
    <w:rsid w:val="005C384F"/>
    <w:rsid w:val="005C3CF5"/>
    <w:rsid w:val="005D2F18"/>
    <w:rsid w:val="005D3F9D"/>
    <w:rsid w:val="005D405A"/>
    <w:rsid w:val="005D4C4B"/>
    <w:rsid w:val="005E093E"/>
    <w:rsid w:val="005E1DF5"/>
    <w:rsid w:val="005E1E1C"/>
    <w:rsid w:val="005E7942"/>
    <w:rsid w:val="005E7A52"/>
    <w:rsid w:val="005E7DA6"/>
    <w:rsid w:val="005E7DFE"/>
    <w:rsid w:val="005F1E21"/>
    <w:rsid w:val="005F217C"/>
    <w:rsid w:val="005F2C64"/>
    <w:rsid w:val="005F507C"/>
    <w:rsid w:val="005F5EB6"/>
    <w:rsid w:val="005F650F"/>
    <w:rsid w:val="00600487"/>
    <w:rsid w:val="00600CE6"/>
    <w:rsid w:val="00605880"/>
    <w:rsid w:val="00612772"/>
    <w:rsid w:val="00616733"/>
    <w:rsid w:val="00616D11"/>
    <w:rsid w:val="00617630"/>
    <w:rsid w:val="00626B9A"/>
    <w:rsid w:val="00631421"/>
    <w:rsid w:val="00634AA6"/>
    <w:rsid w:val="00635737"/>
    <w:rsid w:val="00636069"/>
    <w:rsid w:val="00637558"/>
    <w:rsid w:val="006404A9"/>
    <w:rsid w:val="006427CD"/>
    <w:rsid w:val="00643111"/>
    <w:rsid w:val="00643779"/>
    <w:rsid w:val="00643DC5"/>
    <w:rsid w:val="006520B2"/>
    <w:rsid w:val="00656128"/>
    <w:rsid w:val="00657A7F"/>
    <w:rsid w:val="00660405"/>
    <w:rsid w:val="00662C74"/>
    <w:rsid w:val="00664339"/>
    <w:rsid w:val="00664E1D"/>
    <w:rsid w:val="0066515C"/>
    <w:rsid w:val="006724A3"/>
    <w:rsid w:val="006748E3"/>
    <w:rsid w:val="0067654B"/>
    <w:rsid w:val="00676CE0"/>
    <w:rsid w:val="0068025C"/>
    <w:rsid w:val="006828EF"/>
    <w:rsid w:val="00683266"/>
    <w:rsid w:val="00684322"/>
    <w:rsid w:val="00685E96"/>
    <w:rsid w:val="00686488"/>
    <w:rsid w:val="00686926"/>
    <w:rsid w:val="006876EE"/>
    <w:rsid w:val="0069359E"/>
    <w:rsid w:val="00693833"/>
    <w:rsid w:val="006A0706"/>
    <w:rsid w:val="006A11CE"/>
    <w:rsid w:val="006A15B0"/>
    <w:rsid w:val="006A232D"/>
    <w:rsid w:val="006A2C06"/>
    <w:rsid w:val="006A45E8"/>
    <w:rsid w:val="006A5313"/>
    <w:rsid w:val="006B5460"/>
    <w:rsid w:val="006C2670"/>
    <w:rsid w:val="006C3D0E"/>
    <w:rsid w:val="006C4C04"/>
    <w:rsid w:val="006C7894"/>
    <w:rsid w:val="006C7BBB"/>
    <w:rsid w:val="006D0599"/>
    <w:rsid w:val="006D1172"/>
    <w:rsid w:val="006D1F4A"/>
    <w:rsid w:val="006D3D36"/>
    <w:rsid w:val="006D3D97"/>
    <w:rsid w:val="006D4B8C"/>
    <w:rsid w:val="006D5257"/>
    <w:rsid w:val="006E38CB"/>
    <w:rsid w:val="006E49B7"/>
    <w:rsid w:val="006E7A05"/>
    <w:rsid w:val="006F04F8"/>
    <w:rsid w:val="006F21CC"/>
    <w:rsid w:val="006F5A3C"/>
    <w:rsid w:val="006F6C2D"/>
    <w:rsid w:val="006F6C75"/>
    <w:rsid w:val="0070115E"/>
    <w:rsid w:val="0070445F"/>
    <w:rsid w:val="0070558F"/>
    <w:rsid w:val="00707186"/>
    <w:rsid w:val="0070771C"/>
    <w:rsid w:val="00711EC2"/>
    <w:rsid w:val="007137FC"/>
    <w:rsid w:val="0071551E"/>
    <w:rsid w:val="00716FE1"/>
    <w:rsid w:val="00720EDB"/>
    <w:rsid w:val="0072622E"/>
    <w:rsid w:val="00731ACE"/>
    <w:rsid w:val="00731C7C"/>
    <w:rsid w:val="007343FF"/>
    <w:rsid w:val="007344B1"/>
    <w:rsid w:val="00734E4B"/>
    <w:rsid w:val="00735D39"/>
    <w:rsid w:val="00736844"/>
    <w:rsid w:val="00740F78"/>
    <w:rsid w:val="00741F03"/>
    <w:rsid w:val="0074295D"/>
    <w:rsid w:val="0074797F"/>
    <w:rsid w:val="00747A8A"/>
    <w:rsid w:val="00751BF5"/>
    <w:rsid w:val="007538F8"/>
    <w:rsid w:val="00755476"/>
    <w:rsid w:val="00761693"/>
    <w:rsid w:val="00762999"/>
    <w:rsid w:val="007629FD"/>
    <w:rsid w:val="00764C01"/>
    <w:rsid w:val="00771C74"/>
    <w:rsid w:val="00771EFF"/>
    <w:rsid w:val="00773F43"/>
    <w:rsid w:val="007757A6"/>
    <w:rsid w:val="0077682A"/>
    <w:rsid w:val="00776874"/>
    <w:rsid w:val="00776FB6"/>
    <w:rsid w:val="0077756A"/>
    <w:rsid w:val="00781515"/>
    <w:rsid w:val="00781B27"/>
    <w:rsid w:val="007824AF"/>
    <w:rsid w:val="00783563"/>
    <w:rsid w:val="00790C85"/>
    <w:rsid w:val="00790FCC"/>
    <w:rsid w:val="0079242E"/>
    <w:rsid w:val="00793FBB"/>
    <w:rsid w:val="00796A35"/>
    <w:rsid w:val="00797504"/>
    <w:rsid w:val="007A2DF5"/>
    <w:rsid w:val="007A468C"/>
    <w:rsid w:val="007B1F71"/>
    <w:rsid w:val="007B3AFD"/>
    <w:rsid w:val="007B41AA"/>
    <w:rsid w:val="007B5C25"/>
    <w:rsid w:val="007B731C"/>
    <w:rsid w:val="007B769E"/>
    <w:rsid w:val="007C18FE"/>
    <w:rsid w:val="007C205F"/>
    <w:rsid w:val="007C2FAD"/>
    <w:rsid w:val="007C4430"/>
    <w:rsid w:val="007C44D0"/>
    <w:rsid w:val="007C485A"/>
    <w:rsid w:val="007C4BA7"/>
    <w:rsid w:val="007C6051"/>
    <w:rsid w:val="007D0050"/>
    <w:rsid w:val="007D0474"/>
    <w:rsid w:val="007D158B"/>
    <w:rsid w:val="007D2AF9"/>
    <w:rsid w:val="007D30A9"/>
    <w:rsid w:val="007D3744"/>
    <w:rsid w:val="007D3889"/>
    <w:rsid w:val="007D4419"/>
    <w:rsid w:val="007D78A2"/>
    <w:rsid w:val="007E0712"/>
    <w:rsid w:val="007E11EE"/>
    <w:rsid w:val="007E2520"/>
    <w:rsid w:val="007E4660"/>
    <w:rsid w:val="007E5087"/>
    <w:rsid w:val="007E68C1"/>
    <w:rsid w:val="007F178B"/>
    <w:rsid w:val="007F2900"/>
    <w:rsid w:val="0080339F"/>
    <w:rsid w:val="00803418"/>
    <w:rsid w:val="008143CA"/>
    <w:rsid w:val="00814DC5"/>
    <w:rsid w:val="0081590C"/>
    <w:rsid w:val="00816598"/>
    <w:rsid w:val="008165F6"/>
    <w:rsid w:val="00816961"/>
    <w:rsid w:val="00816BC4"/>
    <w:rsid w:val="008177DA"/>
    <w:rsid w:val="00817EAA"/>
    <w:rsid w:val="008222F4"/>
    <w:rsid w:val="00824E30"/>
    <w:rsid w:val="00827911"/>
    <w:rsid w:val="008318E9"/>
    <w:rsid w:val="008321EB"/>
    <w:rsid w:val="008323EC"/>
    <w:rsid w:val="00834E1E"/>
    <w:rsid w:val="00835537"/>
    <w:rsid w:val="00843987"/>
    <w:rsid w:val="00847795"/>
    <w:rsid w:val="00860F14"/>
    <w:rsid w:val="00862802"/>
    <w:rsid w:val="008647A2"/>
    <w:rsid w:val="00864B43"/>
    <w:rsid w:val="0087195D"/>
    <w:rsid w:val="00874150"/>
    <w:rsid w:val="00875667"/>
    <w:rsid w:val="00875718"/>
    <w:rsid w:val="00875FC7"/>
    <w:rsid w:val="008763C3"/>
    <w:rsid w:val="00880525"/>
    <w:rsid w:val="00880EAA"/>
    <w:rsid w:val="00880F69"/>
    <w:rsid w:val="0089274A"/>
    <w:rsid w:val="00895166"/>
    <w:rsid w:val="00895670"/>
    <w:rsid w:val="00897C9C"/>
    <w:rsid w:val="00897F6B"/>
    <w:rsid w:val="008A0930"/>
    <w:rsid w:val="008A42F8"/>
    <w:rsid w:val="008A52B0"/>
    <w:rsid w:val="008A5657"/>
    <w:rsid w:val="008B0B6A"/>
    <w:rsid w:val="008B1753"/>
    <w:rsid w:val="008B2633"/>
    <w:rsid w:val="008B4CF6"/>
    <w:rsid w:val="008B4DC3"/>
    <w:rsid w:val="008B5BA0"/>
    <w:rsid w:val="008C3438"/>
    <w:rsid w:val="008D7DC2"/>
    <w:rsid w:val="008D7EAF"/>
    <w:rsid w:val="008E0BCC"/>
    <w:rsid w:val="008E10F7"/>
    <w:rsid w:val="008E3396"/>
    <w:rsid w:val="008E3D3B"/>
    <w:rsid w:val="008E3D86"/>
    <w:rsid w:val="008E7A24"/>
    <w:rsid w:val="008E7DE0"/>
    <w:rsid w:val="008F0219"/>
    <w:rsid w:val="008F121A"/>
    <w:rsid w:val="008F4055"/>
    <w:rsid w:val="008F40FD"/>
    <w:rsid w:val="008F5896"/>
    <w:rsid w:val="008F68D9"/>
    <w:rsid w:val="008F6ADB"/>
    <w:rsid w:val="00901501"/>
    <w:rsid w:val="00901EA6"/>
    <w:rsid w:val="0090284C"/>
    <w:rsid w:val="00903685"/>
    <w:rsid w:val="00903E47"/>
    <w:rsid w:val="00904628"/>
    <w:rsid w:val="00905E04"/>
    <w:rsid w:val="00907DCC"/>
    <w:rsid w:val="00912A65"/>
    <w:rsid w:val="009135DB"/>
    <w:rsid w:val="0091377A"/>
    <w:rsid w:val="00914A81"/>
    <w:rsid w:val="009154CF"/>
    <w:rsid w:val="00917B2D"/>
    <w:rsid w:val="00917CF4"/>
    <w:rsid w:val="0092132C"/>
    <w:rsid w:val="00927589"/>
    <w:rsid w:val="0093100D"/>
    <w:rsid w:val="00933338"/>
    <w:rsid w:val="009333D0"/>
    <w:rsid w:val="00934332"/>
    <w:rsid w:val="00934946"/>
    <w:rsid w:val="0093580F"/>
    <w:rsid w:val="00940CC0"/>
    <w:rsid w:val="00941682"/>
    <w:rsid w:val="00943C6D"/>
    <w:rsid w:val="00950C2F"/>
    <w:rsid w:val="00952C8C"/>
    <w:rsid w:val="009551AF"/>
    <w:rsid w:val="0095521A"/>
    <w:rsid w:val="00961158"/>
    <w:rsid w:val="009621A8"/>
    <w:rsid w:val="00965452"/>
    <w:rsid w:val="009659DF"/>
    <w:rsid w:val="0096618E"/>
    <w:rsid w:val="00970FB0"/>
    <w:rsid w:val="009746CA"/>
    <w:rsid w:val="0097586D"/>
    <w:rsid w:val="00976B77"/>
    <w:rsid w:val="00977606"/>
    <w:rsid w:val="009836F5"/>
    <w:rsid w:val="009845F7"/>
    <w:rsid w:val="00984A0A"/>
    <w:rsid w:val="0098507C"/>
    <w:rsid w:val="009871E0"/>
    <w:rsid w:val="00991242"/>
    <w:rsid w:val="00996038"/>
    <w:rsid w:val="00996228"/>
    <w:rsid w:val="009A1489"/>
    <w:rsid w:val="009A1D3D"/>
    <w:rsid w:val="009A3E92"/>
    <w:rsid w:val="009A5065"/>
    <w:rsid w:val="009A58E8"/>
    <w:rsid w:val="009A6C1E"/>
    <w:rsid w:val="009B04D7"/>
    <w:rsid w:val="009B25EA"/>
    <w:rsid w:val="009B2C56"/>
    <w:rsid w:val="009B4B88"/>
    <w:rsid w:val="009C1B53"/>
    <w:rsid w:val="009C348D"/>
    <w:rsid w:val="009C47E8"/>
    <w:rsid w:val="009C6B31"/>
    <w:rsid w:val="009D09AB"/>
    <w:rsid w:val="009D2097"/>
    <w:rsid w:val="009D2CC4"/>
    <w:rsid w:val="009D36AA"/>
    <w:rsid w:val="009D6B0F"/>
    <w:rsid w:val="009E1CA9"/>
    <w:rsid w:val="009E3E58"/>
    <w:rsid w:val="009E5AB1"/>
    <w:rsid w:val="009E613B"/>
    <w:rsid w:val="009E615F"/>
    <w:rsid w:val="009E78FB"/>
    <w:rsid w:val="009E7ABD"/>
    <w:rsid w:val="009F0A3E"/>
    <w:rsid w:val="009F14F7"/>
    <w:rsid w:val="009F3598"/>
    <w:rsid w:val="009F56B2"/>
    <w:rsid w:val="009F6DD8"/>
    <w:rsid w:val="00A0338D"/>
    <w:rsid w:val="00A052E2"/>
    <w:rsid w:val="00A06F4F"/>
    <w:rsid w:val="00A10B4F"/>
    <w:rsid w:val="00A118D2"/>
    <w:rsid w:val="00A11C89"/>
    <w:rsid w:val="00A11E1F"/>
    <w:rsid w:val="00A123C7"/>
    <w:rsid w:val="00A1257D"/>
    <w:rsid w:val="00A1599D"/>
    <w:rsid w:val="00A15E36"/>
    <w:rsid w:val="00A228BC"/>
    <w:rsid w:val="00A22B46"/>
    <w:rsid w:val="00A254D7"/>
    <w:rsid w:val="00A25E52"/>
    <w:rsid w:val="00A26CE5"/>
    <w:rsid w:val="00A31662"/>
    <w:rsid w:val="00A3168D"/>
    <w:rsid w:val="00A31E58"/>
    <w:rsid w:val="00A32CA0"/>
    <w:rsid w:val="00A346C1"/>
    <w:rsid w:val="00A34A3D"/>
    <w:rsid w:val="00A35961"/>
    <w:rsid w:val="00A35E62"/>
    <w:rsid w:val="00A367E3"/>
    <w:rsid w:val="00A409F7"/>
    <w:rsid w:val="00A416B5"/>
    <w:rsid w:val="00A4199D"/>
    <w:rsid w:val="00A41CDF"/>
    <w:rsid w:val="00A43CE6"/>
    <w:rsid w:val="00A4724D"/>
    <w:rsid w:val="00A5046B"/>
    <w:rsid w:val="00A51B64"/>
    <w:rsid w:val="00A52AD7"/>
    <w:rsid w:val="00A5390B"/>
    <w:rsid w:val="00A554F9"/>
    <w:rsid w:val="00A57595"/>
    <w:rsid w:val="00A61C95"/>
    <w:rsid w:val="00A62A40"/>
    <w:rsid w:val="00A63879"/>
    <w:rsid w:val="00A645EA"/>
    <w:rsid w:val="00A6649E"/>
    <w:rsid w:val="00A67017"/>
    <w:rsid w:val="00A674AE"/>
    <w:rsid w:val="00A6792E"/>
    <w:rsid w:val="00A67A04"/>
    <w:rsid w:val="00A67B4B"/>
    <w:rsid w:val="00A710B2"/>
    <w:rsid w:val="00A73C6C"/>
    <w:rsid w:val="00A76A78"/>
    <w:rsid w:val="00A77F4C"/>
    <w:rsid w:val="00A84467"/>
    <w:rsid w:val="00A84BD4"/>
    <w:rsid w:val="00A84E96"/>
    <w:rsid w:val="00A86A40"/>
    <w:rsid w:val="00A91850"/>
    <w:rsid w:val="00A93326"/>
    <w:rsid w:val="00A935FC"/>
    <w:rsid w:val="00A95CC9"/>
    <w:rsid w:val="00AA2A6A"/>
    <w:rsid w:val="00AA7464"/>
    <w:rsid w:val="00AA7FD1"/>
    <w:rsid w:val="00AB357D"/>
    <w:rsid w:val="00AB7E20"/>
    <w:rsid w:val="00AC00A3"/>
    <w:rsid w:val="00AC369E"/>
    <w:rsid w:val="00AC4D60"/>
    <w:rsid w:val="00AD04FE"/>
    <w:rsid w:val="00AD2C14"/>
    <w:rsid w:val="00AD49D8"/>
    <w:rsid w:val="00AD558C"/>
    <w:rsid w:val="00AD668A"/>
    <w:rsid w:val="00AE0CAC"/>
    <w:rsid w:val="00AE2454"/>
    <w:rsid w:val="00AE3EF0"/>
    <w:rsid w:val="00AE5AE8"/>
    <w:rsid w:val="00AE6D2E"/>
    <w:rsid w:val="00AE7493"/>
    <w:rsid w:val="00AF0DCF"/>
    <w:rsid w:val="00AF1CAD"/>
    <w:rsid w:val="00AF2F98"/>
    <w:rsid w:val="00AF3F7E"/>
    <w:rsid w:val="00AF476F"/>
    <w:rsid w:val="00AF5199"/>
    <w:rsid w:val="00AF643C"/>
    <w:rsid w:val="00AF657B"/>
    <w:rsid w:val="00AF70CB"/>
    <w:rsid w:val="00AF7BF2"/>
    <w:rsid w:val="00B016F3"/>
    <w:rsid w:val="00B05312"/>
    <w:rsid w:val="00B0744B"/>
    <w:rsid w:val="00B10C01"/>
    <w:rsid w:val="00B1159B"/>
    <w:rsid w:val="00B16DD1"/>
    <w:rsid w:val="00B20A9D"/>
    <w:rsid w:val="00B210D7"/>
    <w:rsid w:val="00B21A5B"/>
    <w:rsid w:val="00B23268"/>
    <w:rsid w:val="00B23F9D"/>
    <w:rsid w:val="00B25DAE"/>
    <w:rsid w:val="00B268A7"/>
    <w:rsid w:val="00B276E4"/>
    <w:rsid w:val="00B30F2E"/>
    <w:rsid w:val="00B35360"/>
    <w:rsid w:val="00B36F7D"/>
    <w:rsid w:val="00B40F7E"/>
    <w:rsid w:val="00B41499"/>
    <w:rsid w:val="00B41B30"/>
    <w:rsid w:val="00B44E94"/>
    <w:rsid w:val="00B4794E"/>
    <w:rsid w:val="00B47D82"/>
    <w:rsid w:val="00B50BFC"/>
    <w:rsid w:val="00B56463"/>
    <w:rsid w:val="00B611C4"/>
    <w:rsid w:val="00B639D0"/>
    <w:rsid w:val="00B64A06"/>
    <w:rsid w:val="00B65389"/>
    <w:rsid w:val="00B7172D"/>
    <w:rsid w:val="00B757EB"/>
    <w:rsid w:val="00B80ED4"/>
    <w:rsid w:val="00B81A13"/>
    <w:rsid w:val="00B82F93"/>
    <w:rsid w:val="00B87937"/>
    <w:rsid w:val="00B906C8"/>
    <w:rsid w:val="00B9079B"/>
    <w:rsid w:val="00B92576"/>
    <w:rsid w:val="00B92840"/>
    <w:rsid w:val="00B9387B"/>
    <w:rsid w:val="00B93EB3"/>
    <w:rsid w:val="00B951D3"/>
    <w:rsid w:val="00B9563C"/>
    <w:rsid w:val="00B9565C"/>
    <w:rsid w:val="00B96167"/>
    <w:rsid w:val="00B962E0"/>
    <w:rsid w:val="00B96B5F"/>
    <w:rsid w:val="00B97889"/>
    <w:rsid w:val="00BA0902"/>
    <w:rsid w:val="00BA4217"/>
    <w:rsid w:val="00BB047F"/>
    <w:rsid w:val="00BB13A5"/>
    <w:rsid w:val="00BB1C1A"/>
    <w:rsid w:val="00BB29DB"/>
    <w:rsid w:val="00BB2EEF"/>
    <w:rsid w:val="00BB399C"/>
    <w:rsid w:val="00BB3DA0"/>
    <w:rsid w:val="00BB6A8A"/>
    <w:rsid w:val="00BB7138"/>
    <w:rsid w:val="00BC1CD9"/>
    <w:rsid w:val="00BC2F5A"/>
    <w:rsid w:val="00BC3B60"/>
    <w:rsid w:val="00BC5E5E"/>
    <w:rsid w:val="00BC6806"/>
    <w:rsid w:val="00BC6A55"/>
    <w:rsid w:val="00BC7596"/>
    <w:rsid w:val="00BD0FFB"/>
    <w:rsid w:val="00BD35EE"/>
    <w:rsid w:val="00BD383A"/>
    <w:rsid w:val="00BD3AF9"/>
    <w:rsid w:val="00BD45DB"/>
    <w:rsid w:val="00BD4F0A"/>
    <w:rsid w:val="00BE0738"/>
    <w:rsid w:val="00BE1300"/>
    <w:rsid w:val="00BE172D"/>
    <w:rsid w:val="00BE29B1"/>
    <w:rsid w:val="00BE56CA"/>
    <w:rsid w:val="00BE5E0D"/>
    <w:rsid w:val="00BE6D38"/>
    <w:rsid w:val="00BF00B5"/>
    <w:rsid w:val="00BF145F"/>
    <w:rsid w:val="00BF286D"/>
    <w:rsid w:val="00BF7770"/>
    <w:rsid w:val="00C0054B"/>
    <w:rsid w:val="00C05148"/>
    <w:rsid w:val="00C05744"/>
    <w:rsid w:val="00C05BEE"/>
    <w:rsid w:val="00C0687D"/>
    <w:rsid w:val="00C0760B"/>
    <w:rsid w:val="00C07DE7"/>
    <w:rsid w:val="00C10E10"/>
    <w:rsid w:val="00C113B3"/>
    <w:rsid w:val="00C12929"/>
    <w:rsid w:val="00C13B91"/>
    <w:rsid w:val="00C14AAE"/>
    <w:rsid w:val="00C15CC3"/>
    <w:rsid w:val="00C1727B"/>
    <w:rsid w:val="00C20A2B"/>
    <w:rsid w:val="00C21D96"/>
    <w:rsid w:val="00C23DF8"/>
    <w:rsid w:val="00C3095E"/>
    <w:rsid w:val="00C30A8C"/>
    <w:rsid w:val="00C30FC3"/>
    <w:rsid w:val="00C319DF"/>
    <w:rsid w:val="00C31C6F"/>
    <w:rsid w:val="00C33177"/>
    <w:rsid w:val="00C34B2D"/>
    <w:rsid w:val="00C37E4D"/>
    <w:rsid w:val="00C40223"/>
    <w:rsid w:val="00C43114"/>
    <w:rsid w:val="00C45AB7"/>
    <w:rsid w:val="00C502D9"/>
    <w:rsid w:val="00C51C92"/>
    <w:rsid w:val="00C547A9"/>
    <w:rsid w:val="00C56AB7"/>
    <w:rsid w:val="00C56C65"/>
    <w:rsid w:val="00C57722"/>
    <w:rsid w:val="00C61805"/>
    <w:rsid w:val="00C61CCE"/>
    <w:rsid w:val="00C62AB5"/>
    <w:rsid w:val="00C6360B"/>
    <w:rsid w:val="00C63626"/>
    <w:rsid w:val="00C64F8F"/>
    <w:rsid w:val="00C65712"/>
    <w:rsid w:val="00C65820"/>
    <w:rsid w:val="00C72075"/>
    <w:rsid w:val="00C726F1"/>
    <w:rsid w:val="00C73453"/>
    <w:rsid w:val="00C7451B"/>
    <w:rsid w:val="00C74F47"/>
    <w:rsid w:val="00C76545"/>
    <w:rsid w:val="00C77EC8"/>
    <w:rsid w:val="00C81405"/>
    <w:rsid w:val="00C825DC"/>
    <w:rsid w:val="00C82C88"/>
    <w:rsid w:val="00C82EB4"/>
    <w:rsid w:val="00C8434B"/>
    <w:rsid w:val="00C84D99"/>
    <w:rsid w:val="00C90D89"/>
    <w:rsid w:val="00C92032"/>
    <w:rsid w:val="00C928F2"/>
    <w:rsid w:val="00C93635"/>
    <w:rsid w:val="00C94BF2"/>
    <w:rsid w:val="00C95CB0"/>
    <w:rsid w:val="00CA1220"/>
    <w:rsid w:val="00CA5709"/>
    <w:rsid w:val="00CB0A21"/>
    <w:rsid w:val="00CB569E"/>
    <w:rsid w:val="00CB7C28"/>
    <w:rsid w:val="00CC1055"/>
    <w:rsid w:val="00CC377C"/>
    <w:rsid w:val="00CC39C5"/>
    <w:rsid w:val="00CC5683"/>
    <w:rsid w:val="00CD010B"/>
    <w:rsid w:val="00CD055B"/>
    <w:rsid w:val="00CD05B2"/>
    <w:rsid w:val="00CD0C2D"/>
    <w:rsid w:val="00CD1195"/>
    <w:rsid w:val="00CD16E8"/>
    <w:rsid w:val="00CD32C4"/>
    <w:rsid w:val="00CD48AC"/>
    <w:rsid w:val="00CD635F"/>
    <w:rsid w:val="00CD73DA"/>
    <w:rsid w:val="00CD7929"/>
    <w:rsid w:val="00CE0144"/>
    <w:rsid w:val="00CE0370"/>
    <w:rsid w:val="00CE06BC"/>
    <w:rsid w:val="00CE223C"/>
    <w:rsid w:val="00CE3C48"/>
    <w:rsid w:val="00CE49D2"/>
    <w:rsid w:val="00CF036B"/>
    <w:rsid w:val="00CF21E8"/>
    <w:rsid w:val="00CF273C"/>
    <w:rsid w:val="00CF37FA"/>
    <w:rsid w:val="00CF48E3"/>
    <w:rsid w:val="00CF5917"/>
    <w:rsid w:val="00CF78C2"/>
    <w:rsid w:val="00D0335F"/>
    <w:rsid w:val="00D06892"/>
    <w:rsid w:val="00D06BA4"/>
    <w:rsid w:val="00D06FA7"/>
    <w:rsid w:val="00D107C1"/>
    <w:rsid w:val="00D128A1"/>
    <w:rsid w:val="00D12E7F"/>
    <w:rsid w:val="00D134F1"/>
    <w:rsid w:val="00D163D5"/>
    <w:rsid w:val="00D1651B"/>
    <w:rsid w:val="00D17367"/>
    <w:rsid w:val="00D17E4A"/>
    <w:rsid w:val="00D210DF"/>
    <w:rsid w:val="00D21B83"/>
    <w:rsid w:val="00D2259A"/>
    <w:rsid w:val="00D22AA3"/>
    <w:rsid w:val="00D234DF"/>
    <w:rsid w:val="00D27B3B"/>
    <w:rsid w:val="00D30966"/>
    <w:rsid w:val="00D322FC"/>
    <w:rsid w:val="00D333D3"/>
    <w:rsid w:val="00D33A8F"/>
    <w:rsid w:val="00D3419E"/>
    <w:rsid w:val="00D362B7"/>
    <w:rsid w:val="00D3670F"/>
    <w:rsid w:val="00D407DC"/>
    <w:rsid w:val="00D41E9F"/>
    <w:rsid w:val="00D42579"/>
    <w:rsid w:val="00D43F6F"/>
    <w:rsid w:val="00D46312"/>
    <w:rsid w:val="00D53C95"/>
    <w:rsid w:val="00D54636"/>
    <w:rsid w:val="00D563A5"/>
    <w:rsid w:val="00D565CD"/>
    <w:rsid w:val="00D60F3E"/>
    <w:rsid w:val="00D628AE"/>
    <w:rsid w:val="00D63C7C"/>
    <w:rsid w:val="00D648FA"/>
    <w:rsid w:val="00D64CEE"/>
    <w:rsid w:val="00D66435"/>
    <w:rsid w:val="00D70585"/>
    <w:rsid w:val="00D71642"/>
    <w:rsid w:val="00D71DA4"/>
    <w:rsid w:val="00D723D1"/>
    <w:rsid w:val="00D731E8"/>
    <w:rsid w:val="00D736FA"/>
    <w:rsid w:val="00D73E8F"/>
    <w:rsid w:val="00D76EC9"/>
    <w:rsid w:val="00D76F3C"/>
    <w:rsid w:val="00D811F6"/>
    <w:rsid w:val="00D83D76"/>
    <w:rsid w:val="00D83F65"/>
    <w:rsid w:val="00D84185"/>
    <w:rsid w:val="00D84CE7"/>
    <w:rsid w:val="00D8537A"/>
    <w:rsid w:val="00D86660"/>
    <w:rsid w:val="00D87BA1"/>
    <w:rsid w:val="00D9549B"/>
    <w:rsid w:val="00D95FCC"/>
    <w:rsid w:val="00D962DE"/>
    <w:rsid w:val="00DA0940"/>
    <w:rsid w:val="00DA1A39"/>
    <w:rsid w:val="00DA2773"/>
    <w:rsid w:val="00DA3E4D"/>
    <w:rsid w:val="00DA64A6"/>
    <w:rsid w:val="00DA6BBB"/>
    <w:rsid w:val="00DA6C1E"/>
    <w:rsid w:val="00DA7B56"/>
    <w:rsid w:val="00DB0784"/>
    <w:rsid w:val="00DB1450"/>
    <w:rsid w:val="00DB15C0"/>
    <w:rsid w:val="00DB2F8A"/>
    <w:rsid w:val="00DB564D"/>
    <w:rsid w:val="00DB5D54"/>
    <w:rsid w:val="00DB6680"/>
    <w:rsid w:val="00DC038E"/>
    <w:rsid w:val="00DC08C2"/>
    <w:rsid w:val="00DC16D1"/>
    <w:rsid w:val="00DC2243"/>
    <w:rsid w:val="00DC435B"/>
    <w:rsid w:val="00DC673A"/>
    <w:rsid w:val="00DD0514"/>
    <w:rsid w:val="00DD07BC"/>
    <w:rsid w:val="00DD15AB"/>
    <w:rsid w:val="00DD4815"/>
    <w:rsid w:val="00DD4BC8"/>
    <w:rsid w:val="00DD6BDE"/>
    <w:rsid w:val="00DE05B8"/>
    <w:rsid w:val="00DE05C4"/>
    <w:rsid w:val="00DE1331"/>
    <w:rsid w:val="00DE1A80"/>
    <w:rsid w:val="00DE22BA"/>
    <w:rsid w:val="00DE238B"/>
    <w:rsid w:val="00DE46A8"/>
    <w:rsid w:val="00DE7454"/>
    <w:rsid w:val="00DF5969"/>
    <w:rsid w:val="00DF6C44"/>
    <w:rsid w:val="00E02BF6"/>
    <w:rsid w:val="00E03BA2"/>
    <w:rsid w:val="00E06815"/>
    <w:rsid w:val="00E105E2"/>
    <w:rsid w:val="00E121F3"/>
    <w:rsid w:val="00E12A9D"/>
    <w:rsid w:val="00E1445E"/>
    <w:rsid w:val="00E14A1E"/>
    <w:rsid w:val="00E21593"/>
    <w:rsid w:val="00E24CC8"/>
    <w:rsid w:val="00E2570F"/>
    <w:rsid w:val="00E25CCA"/>
    <w:rsid w:val="00E25F57"/>
    <w:rsid w:val="00E27D2B"/>
    <w:rsid w:val="00E30689"/>
    <w:rsid w:val="00E30A93"/>
    <w:rsid w:val="00E30F3E"/>
    <w:rsid w:val="00E31413"/>
    <w:rsid w:val="00E31587"/>
    <w:rsid w:val="00E31843"/>
    <w:rsid w:val="00E333A4"/>
    <w:rsid w:val="00E3532D"/>
    <w:rsid w:val="00E36F46"/>
    <w:rsid w:val="00E40946"/>
    <w:rsid w:val="00E41D9C"/>
    <w:rsid w:val="00E42E4C"/>
    <w:rsid w:val="00E43478"/>
    <w:rsid w:val="00E446D1"/>
    <w:rsid w:val="00E44F33"/>
    <w:rsid w:val="00E52EE3"/>
    <w:rsid w:val="00E53B9D"/>
    <w:rsid w:val="00E53E19"/>
    <w:rsid w:val="00E54270"/>
    <w:rsid w:val="00E55D40"/>
    <w:rsid w:val="00E56476"/>
    <w:rsid w:val="00E57201"/>
    <w:rsid w:val="00E614C0"/>
    <w:rsid w:val="00E63512"/>
    <w:rsid w:val="00E67A70"/>
    <w:rsid w:val="00E70C51"/>
    <w:rsid w:val="00E71366"/>
    <w:rsid w:val="00E73AE8"/>
    <w:rsid w:val="00E7546F"/>
    <w:rsid w:val="00E76025"/>
    <w:rsid w:val="00E802A7"/>
    <w:rsid w:val="00E819CC"/>
    <w:rsid w:val="00E81F5C"/>
    <w:rsid w:val="00E82F08"/>
    <w:rsid w:val="00E82F0E"/>
    <w:rsid w:val="00E84537"/>
    <w:rsid w:val="00E92991"/>
    <w:rsid w:val="00E94C45"/>
    <w:rsid w:val="00E95175"/>
    <w:rsid w:val="00E95C59"/>
    <w:rsid w:val="00E969C4"/>
    <w:rsid w:val="00EA0421"/>
    <w:rsid w:val="00EA136B"/>
    <w:rsid w:val="00EA1866"/>
    <w:rsid w:val="00EA1F38"/>
    <w:rsid w:val="00EA43FB"/>
    <w:rsid w:val="00EA4AA0"/>
    <w:rsid w:val="00EA4CF4"/>
    <w:rsid w:val="00EA5C36"/>
    <w:rsid w:val="00EA7D4D"/>
    <w:rsid w:val="00EB02A0"/>
    <w:rsid w:val="00EB05BE"/>
    <w:rsid w:val="00EB0A94"/>
    <w:rsid w:val="00EB1AEA"/>
    <w:rsid w:val="00EB4111"/>
    <w:rsid w:val="00EB46FD"/>
    <w:rsid w:val="00EC360E"/>
    <w:rsid w:val="00EC4590"/>
    <w:rsid w:val="00EC6C30"/>
    <w:rsid w:val="00ED01D8"/>
    <w:rsid w:val="00ED0B27"/>
    <w:rsid w:val="00ED29AD"/>
    <w:rsid w:val="00ED4029"/>
    <w:rsid w:val="00ED4A27"/>
    <w:rsid w:val="00ED7438"/>
    <w:rsid w:val="00EE237D"/>
    <w:rsid w:val="00EE2ED4"/>
    <w:rsid w:val="00EE3569"/>
    <w:rsid w:val="00EE394A"/>
    <w:rsid w:val="00EE4F2F"/>
    <w:rsid w:val="00EE5EFE"/>
    <w:rsid w:val="00EE7F11"/>
    <w:rsid w:val="00EF29EB"/>
    <w:rsid w:val="00EF2EEC"/>
    <w:rsid w:val="00EF6294"/>
    <w:rsid w:val="00EF660B"/>
    <w:rsid w:val="00EF770E"/>
    <w:rsid w:val="00F04C60"/>
    <w:rsid w:val="00F07DC7"/>
    <w:rsid w:val="00F11401"/>
    <w:rsid w:val="00F13690"/>
    <w:rsid w:val="00F15039"/>
    <w:rsid w:val="00F22CCA"/>
    <w:rsid w:val="00F25B89"/>
    <w:rsid w:val="00F25F74"/>
    <w:rsid w:val="00F30D29"/>
    <w:rsid w:val="00F32968"/>
    <w:rsid w:val="00F33614"/>
    <w:rsid w:val="00F339B2"/>
    <w:rsid w:val="00F33C4F"/>
    <w:rsid w:val="00F34742"/>
    <w:rsid w:val="00F3662A"/>
    <w:rsid w:val="00F37C5D"/>
    <w:rsid w:val="00F40E10"/>
    <w:rsid w:val="00F426DD"/>
    <w:rsid w:val="00F4463C"/>
    <w:rsid w:val="00F45C55"/>
    <w:rsid w:val="00F50462"/>
    <w:rsid w:val="00F50B44"/>
    <w:rsid w:val="00F52984"/>
    <w:rsid w:val="00F54332"/>
    <w:rsid w:val="00F5446B"/>
    <w:rsid w:val="00F5500A"/>
    <w:rsid w:val="00F55758"/>
    <w:rsid w:val="00F55BD3"/>
    <w:rsid w:val="00F55E95"/>
    <w:rsid w:val="00F619D2"/>
    <w:rsid w:val="00F61E3B"/>
    <w:rsid w:val="00F62F99"/>
    <w:rsid w:val="00F65C12"/>
    <w:rsid w:val="00F67D32"/>
    <w:rsid w:val="00F72838"/>
    <w:rsid w:val="00F72B7D"/>
    <w:rsid w:val="00F75433"/>
    <w:rsid w:val="00F76F99"/>
    <w:rsid w:val="00F775C4"/>
    <w:rsid w:val="00F8078A"/>
    <w:rsid w:val="00F81281"/>
    <w:rsid w:val="00F8343E"/>
    <w:rsid w:val="00F83DB0"/>
    <w:rsid w:val="00F8473E"/>
    <w:rsid w:val="00F84FF6"/>
    <w:rsid w:val="00F90E02"/>
    <w:rsid w:val="00F91E50"/>
    <w:rsid w:val="00F924A2"/>
    <w:rsid w:val="00F94F2A"/>
    <w:rsid w:val="00F960D5"/>
    <w:rsid w:val="00FA0447"/>
    <w:rsid w:val="00FA2939"/>
    <w:rsid w:val="00FA3149"/>
    <w:rsid w:val="00FA346E"/>
    <w:rsid w:val="00FA404F"/>
    <w:rsid w:val="00FA502C"/>
    <w:rsid w:val="00FA5533"/>
    <w:rsid w:val="00FA70E6"/>
    <w:rsid w:val="00FA7A7A"/>
    <w:rsid w:val="00FA7ABB"/>
    <w:rsid w:val="00FB2BC2"/>
    <w:rsid w:val="00FB32C6"/>
    <w:rsid w:val="00FB51B8"/>
    <w:rsid w:val="00FC36EC"/>
    <w:rsid w:val="00FC5EE4"/>
    <w:rsid w:val="00FC6913"/>
    <w:rsid w:val="00FC6A4C"/>
    <w:rsid w:val="00FC735A"/>
    <w:rsid w:val="00FD094E"/>
    <w:rsid w:val="00FD10F0"/>
    <w:rsid w:val="00FD1E9C"/>
    <w:rsid w:val="00FD23E5"/>
    <w:rsid w:val="00FD4204"/>
    <w:rsid w:val="00FD46C6"/>
    <w:rsid w:val="00FD4E09"/>
    <w:rsid w:val="00FD6335"/>
    <w:rsid w:val="00FE180F"/>
    <w:rsid w:val="00FE37EB"/>
    <w:rsid w:val="00FE3E26"/>
    <w:rsid w:val="00FE524A"/>
    <w:rsid w:val="00FE583D"/>
    <w:rsid w:val="00FF16F0"/>
    <w:rsid w:val="00FF1936"/>
    <w:rsid w:val="00FF2147"/>
    <w:rsid w:val="00FF2B76"/>
    <w:rsid w:val="00FF2F3C"/>
    <w:rsid w:val="00FF3C5A"/>
    <w:rsid w:val="00FF55FA"/>
    <w:rsid w:val="00FF5A2D"/>
    <w:rsid w:val="02388A31"/>
    <w:rsid w:val="02F169B2"/>
    <w:rsid w:val="05A9492C"/>
    <w:rsid w:val="05C2CE07"/>
    <w:rsid w:val="06A632B4"/>
    <w:rsid w:val="07BB4181"/>
    <w:rsid w:val="08E1D9E6"/>
    <w:rsid w:val="092CDF44"/>
    <w:rsid w:val="09E6AD58"/>
    <w:rsid w:val="0A2C13AB"/>
    <w:rsid w:val="0C049EAF"/>
    <w:rsid w:val="0C1EFD6F"/>
    <w:rsid w:val="0D1B6633"/>
    <w:rsid w:val="0DCF821B"/>
    <w:rsid w:val="0FACA0AF"/>
    <w:rsid w:val="11266185"/>
    <w:rsid w:val="112C8E7E"/>
    <w:rsid w:val="14017C37"/>
    <w:rsid w:val="145582CF"/>
    <w:rsid w:val="14AFD0B0"/>
    <w:rsid w:val="14EEDFCA"/>
    <w:rsid w:val="16D7CE89"/>
    <w:rsid w:val="1727CF5B"/>
    <w:rsid w:val="18C5DD05"/>
    <w:rsid w:val="198F88F4"/>
    <w:rsid w:val="1B439113"/>
    <w:rsid w:val="1B56B27D"/>
    <w:rsid w:val="1E054A2A"/>
    <w:rsid w:val="1E972BD0"/>
    <w:rsid w:val="20D20156"/>
    <w:rsid w:val="24BA2132"/>
    <w:rsid w:val="27933958"/>
    <w:rsid w:val="2A63A8C9"/>
    <w:rsid w:val="2C755D35"/>
    <w:rsid w:val="2DEA6E56"/>
    <w:rsid w:val="3176AAC6"/>
    <w:rsid w:val="31B353D2"/>
    <w:rsid w:val="33808056"/>
    <w:rsid w:val="34695970"/>
    <w:rsid w:val="35119A7E"/>
    <w:rsid w:val="3589C4AC"/>
    <w:rsid w:val="3AC86977"/>
    <w:rsid w:val="3D288411"/>
    <w:rsid w:val="3DE59056"/>
    <w:rsid w:val="40004A6E"/>
    <w:rsid w:val="40131601"/>
    <w:rsid w:val="419E5401"/>
    <w:rsid w:val="41CBC393"/>
    <w:rsid w:val="469C4597"/>
    <w:rsid w:val="4A07023F"/>
    <w:rsid w:val="4B30E40D"/>
    <w:rsid w:val="4B925942"/>
    <w:rsid w:val="4BAB08D4"/>
    <w:rsid w:val="4BF3D71F"/>
    <w:rsid w:val="4D59CD5B"/>
    <w:rsid w:val="4E8085B3"/>
    <w:rsid w:val="4F7655C7"/>
    <w:rsid w:val="4F8D60F0"/>
    <w:rsid w:val="50617297"/>
    <w:rsid w:val="54829922"/>
    <w:rsid w:val="579A4301"/>
    <w:rsid w:val="5906EB08"/>
    <w:rsid w:val="5945E8A1"/>
    <w:rsid w:val="5B7230D9"/>
    <w:rsid w:val="5F59C996"/>
    <w:rsid w:val="65A6103C"/>
    <w:rsid w:val="6638B9DF"/>
    <w:rsid w:val="678A1F0D"/>
    <w:rsid w:val="68F9DBD6"/>
    <w:rsid w:val="697BA5E9"/>
    <w:rsid w:val="69DE8300"/>
    <w:rsid w:val="6A15CD73"/>
    <w:rsid w:val="6AFAEF98"/>
    <w:rsid w:val="6BCB4EB0"/>
    <w:rsid w:val="6BD98F89"/>
    <w:rsid w:val="6BDF882D"/>
    <w:rsid w:val="6E0C01DA"/>
    <w:rsid w:val="723EF6E8"/>
    <w:rsid w:val="74DAB692"/>
    <w:rsid w:val="7539DD5A"/>
    <w:rsid w:val="76886248"/>
    <w:rsid w:val="76A58014"/>
    <w:rsid w:val="770A2AE2"/>
    <w:rsid w:val="77D4B7B7"/>
    <w:rsid w:val="78FE4AC9"/>
    <w:rsid w:val="7AE234BD"/>
    <w:rsid w:val="7C246987"/>
    <w:rsid w:val="7C5F390B"/>
    <w:rsid w:val="7FDC5E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BAD57CA"/>
  <w15:docId w15:val="{2CE63770-530D-42AA-8C29-318745F5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67B"/>
    <w:pPr>
      <w:spacing w:line="300" w:lineRule="atLeast"/>
    </w:pPr>
    <w:rPr>
      <w:rFonts w:ascii="Arial" w:hAnsi="Arial"/>
      <w:sz w:val="19"/>
      <w:szCs w:val="19"/>
    </w:rPr>
  </w:style>
  <w:style w:type="paragraph" w:styleId="Heading1">
    <w:name w:val="heading 1"/>
    <w:basedOn w:val="Normal"/>
    <w:next w:val="Normal"/>
    <w:link w:val="Heading1Char"/>
    <w:qFormat/>
    <w:rsid w:val="0081590C"/>
    <w:pPr>
      <w:keepNext/>
      <w:numPr>
        <w:numId w:val="9"/>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9"/>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9"/>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9"/>
      </w:numPr>
      <w:spacing w:before="240" w:after="60"/>
      <w:outlineLvl w:val="4"/>
    </w:pPr>
    <w:rPr>
      <w:b/>
      <w:bCs/>
      <w:i/>
      <w:iCs/>
      <w:sz w:val="26"/>
      <w:szCs w:val="26"/>
    </w:rPr>
  </w:style>
  <w:style w:type="paragraph" w:styleId="Heading6">
    <w:name w:val="heading 6"/>
    <w:basedOn w:val="Normal"/>
    <w:next w:val="Normal"/>
    <w:qFormat/>
    <w:rsid w:val="0081590C"/>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9"/>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9"/>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basedOn w:val="DefaultParagraphFont"/>
    <w:uiPriority w:val="99"/>
    <w:rsid w:val="0081590C"/>
    <w:rPr>
      <w:dstrike w:val="0"/>
      <w:color w:val="666699"/>
      <w:u w:val="none"/>
      <w:effect w:val="none"/>
    </w:rPr>
  </w:style>
  <w:style w:type="paragraph" w:styleId="TOC1">
    <w:name w:val="toc 1"/>
    <w:basedOn w:val="Normal"/>
    <w:next w:val="Normal"/>
    <w:autoRedefine/>
    <w:uiPriority w:val="39"/>
    <w:rsid w:val="002724AF"/>
    <w:pPr>
      <w:tabs>
        <w:tab w:val="left" w:pos="720"/>
        <w:tab w:val="right" w:leader="dot" w:pos="9062"/>
      </w:tabs>
      <w:ind w:left="360" w:hanging="180"/>
    </w:pPr>
  </w:style>
  <w:style w:type="paragraph" w:styleId="TOC2">
    <w:name w:val="toc 2"/>
    <w:basedOn w:val="Normal"/>
    <w:next w:val="Normal"/>
    <w:autoRedefine/>
    <w:uiPriority w:val="39"/>
    <w:rsid w:val="0081590C"/>
    <w:pPr>
      <w:ind w:left="190"/>
    </w:pPr>
  </w:style>
  <w:style w:type="paragraph" w:styleId="CommentText">
    <w:name w:val="annotation text"/>
    <w:basedOn w:val="Normal"/>
    <w:link w:val="CommentTextChar"/>
    <w:semiHidden/>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basedOn w:val="DefaultParagraphFon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CommentReference">
    <w:name w:val="annotation reference"/>
    <w:basedOn w:val="DefaultParagraphFont"/>
    <w:semiHidden/>
    <w:rsid w:val="00030902"/>
    <w:rPr>
      <w:sz w:val="16"/>
      <w:szCs w:val="16"/>
    </w:rPr>
  </w:style>
  <w:style w:type="paragraph" w:styleId="CommentSubject">
    <w:name w:val="annotation subject"/>
    <w:basedOn w:val="CommentText"/>
    <w:next w:val="CommentText"/>
    <w:semiHidden/>
    <w:rsid w:val="00030902"/>
    <w:rPr>
      <w:b/>
      <w:bCs/>
    </w:rPr>
  </w:style>
  <w:style w:type="paragraph" w:styleId="FootnoteText">
    <w:name w:val="footnote text"/>
    <w:basedOn w:val="Normal"/>
    <w:semiHidden/>
    <w:rsid w:val="007E5087"/>
    <w:rPr>
      <w:sz w:val="20"/>
      <w:szCs w:val="20"/>
    </w:rPr>
  </w:style>
  <w:style w:type="character" w:styleId="FootnoteReference">
    <w:name w:val="footnote reference"/>
    <w:basedOn w:val="DefaultParagraphFont"/>
    <w:semiHidden/>
    <w:rsid w:val="007E5087"/>
    <w:rPr>
      <w:vertAlign w:val="superscript"/>
    </w:rPr>
  </w:style>
  <w:style w:type="character" w:styleId="Emphasis">
    <w:name w:val="Emphasis"/>
    <w:basedOn w:val="DefaultParagraphFont"/>
    <w:qFormat/>
    <w:rsid w:val="00D1651B"/>
    <w:rPr>
      <w:i/>
      <w:iCs/>
    </w:rPr>
  </w:style>
  <w:style w:type="character" w:customStyle="1" w:styleId="BodyTextChar1">
    <w:name w:val="Body Text Char1"/>
    <w:basedOn w:val="DefaultParagraphFont"/>
    <w:link w:val="BodyText"/>
    <w:rsid w:val="00ED7438"/>
    <w:rPr>
      <w:rFonts w:ascii="DepCentury Old Style" w:hAnsi="DepCentury Old Style"/>
      <w:sz w:val="22"/>
      <w:lang w:val="nb-NO" w:eastAsia="nb-NO" w:bidi="ar-SA"/>
    </w:rPr>
  </w:style>
  <w:style w:type="character" w:customStyle="1" w:styleId="BodyTextChar">
    <w:name w:val="Body Text Char"/>
    <w:basedOn w:val="DefaultParagraphFon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ollowedHyperlink">
    <w:name w:val="FollowedHyperlink"/>
    <w:basedOn w:val="DefaultParagraphFont"/>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customStyle="1" w:styleId="BodyTextIndent3Char">
    <w:name w:val="Body Text Indent 3 Char"/>
    <w:basedOn w:val="DefaultParagraphFont"/>
    <w:link w:val="BodyTextIndent3"/>
    <w:rsid w:val="00BF00B5"/>
    <w:rPr>
      <w:rFonts w:ascii="Arial" w:hAnsi="Arial"/>
      <w:iCs/>
      <w:snapToGrid w:val="0"/>
      <w:sz w:val="16"/>
      <w:szCs w:val="16"/>
    </w:rPr>
  </w:style>
  <w:style w:type="character" w:customStyle="1" w:styleId="Heading1Char">
    <w:name w:val="Heading 1 Char"/>
    <w:basedOn w:val="DefaultParagraphFont"/>
    <w:link w:val="Heading1"/>
    <w:rsid w:val="00391BDF"/>
    <w:rPr>
      <w:rFonts w:ascii="Arial" w:hAnsi="Arial" w:cs="Arial"/>
      <w:b/>
      <w:bCs/>
      <w:kern w:val="32"/>
      <w:sz w:val="32"/>
      <w:szCs w:val="32"/>
    </w:rPr>
  </w:style>
  <w:style w:type="character" w:customStyle="1" w:styleId="HeaderChar">
    <w:name w:val="Header Char"/>
    <w:basedOn w:val="DefaultParagraphFont"/>
    <w:link w:val="Header"/>
    <w:uiPriority w:val="99"/>
    <w:rsid w:val="00A35961"/>
    <w:rPr>
      <w:rFonts w:ascii="Arial" w:hAnsi="Arial"/>
      <w:sz w:val="19"/>
      <w:szCs w:val="19"/>
    </w:rPr>
  </w:style>
  <w:style w:type="character" w:customStyle="1" w:styleId="Heading2Char">
    <w:name w:val="Heading 2 Char"/>
    <w:basedOn w:val="DefaultParagraphFont"/>
    <w:link w:val="Heading2"/>
    <w:rsid w:val="00F4463C"/>
    <w:rPr>
      <w:rFonts w:ascii="Arial" w:hAnsi="Arial" w:cs="Arial"/>
      <w:b/>
      <w:bCs/>
      <w:i/>
      <w:iCs/>
      <w:sz w:val="28"/>
      <w:szCs w:val="28"/>
    </w:rPr>
  </w:style>
  <w:style w:type="character" w:customStyle="1" w:styleId="FooterChar">
    <w:name w:val="Footer Char"/>
    <w:basedOn w:val="DefaultParagraphFont"/>
    <w:link w:val="Footer"/>
    <w:uiPriority w:val="99"/>
    <w:rsid w:val="00D736FA"/>
    <w:rPr>
      <w:rFonts w:ascii="Arial" w:hAnsi="Arial"/>
      <w:sz w:val="19"/>
      <w:szCs w:val="19"/>
    </w:rPr>
  </w:style>
  <w:style w:type="paragraph" w:styleId="Revision">
    <w:name w:val="Revision"/>
    <w:hidden/>
    <w:uiPriority w:val="99"/>
    <w:semiHidden/>
    <w:rsid w:val="00C0687D"/>
    <w:rPr>
      <w:rFonts w:ascii="Arial" w:hAnsi="Arial"/>
      <w:sz w:val="19"/>
      <w:szCs w:val="19"/>
    </w:rPr>
  </w:style>
  <w:style w:type="character" w:customStyle="1" w:styleId="CommentTextChar">
    <w:name w:val="Comment Text Char"/>
    <w:basedOn w:val="DefaultParagraphFont"/>
    <w:link w:val="CommentText"/>
    <w:semiHidden/>
    <w:rsid w:val="00C13B91"/>
    <w:rPr>
      <w:rFonts w:ascii="Arial" w:hAnsi="Arial"/>
    </w:rPr>
  </w:style>
  <w:style w:type="character" w:styleId="UnresolvedMention">
    <w:name w:val="Unresolved Mention"/>
    <w:basedOn w:val="DefaultParagraphFont"/>
    <w:uiPriority w:val="99"/>
    <w:semiHidden/>
    <w:unhideWhenUsed/>
    <w:rsid w:val="0040753C"/>
    <w:rPr>
      <w:color w:val="605E5C"/>
      <w:shd w:val="clear" w:color="auto" w:fill="E1DFDD"/>
    </w:rPr>
  </w:style>
  <w:style w:type="paragraph" w:styleId="ListParagraph">
    <w:name w:val="List Paragraph"/>
    <w:basedOn w:val="Normal"/>
    <w:uiPriority w:val="34"/>
    <w:qFormat/>
    <w:rsid w:val="00524C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uypass.n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rcel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ssb.no/omssb/ssbs-virksomhet/organisasj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506E5ACD0864F80752A102C83FD99" ma:contentTypeVersion="4" ma:contentTypeDescription="Create a new document." ma:contentTypeScope="" ma:versionID="6e20a65dc9b3c2b020c57837b4a797f0">
  <xsd:schema xmlns:xsd="http://www.w3.org/2001/XMLSchema" xmlns:xs="http://www.w3.org/2001/XMLSchema" xmlns:p="http://schemas.microsoft.com/office/2006/metadata/properties" xmlns:ns2="e1c224d1-a2e3-46bc-988c-a364ae447fa3" targetNamespace="http://schemas.microsoft.com/office/2006/metadata/properties" ma:root="true" ma:fieldsID="b3f41169bff53e481fcc605b029f1cba" ns2:_="">
    <xsd:import namespace="e1c224d1-a2e3-46bc-988c-a364ae447f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c224d1-a2e3-46bc-988c-a364ae447f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504666-E0F4-45E2-BEC6-D64BFB4BD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c224d1-a2e3-46bc-988c-a364ae447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41F2BC-70F3-4F58-B3E6-37421124ADF4}">
  <ds:schemaRefs>
    <ds:schemaRef ds:uri="http://schemas.microsoft.com/sharepoint/v3/contenttype/forms"/>
  </ds:schemaRefs>
</ds:datastoreItem>
</file>

<file path=customXml/itemProps3.xml><?xml version="1.0" encoding="utf-8"?>
<ds:datastoreItem xmlns:ds="http://schemas.openxmlformats.org/officeDocument/2006/customXml" ds:itemID="{1F4CCB80-8189-455A-B71E-3FE2534165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0</Pages>
  <Words>0</Words>
  <Characters>0</Characters>
  <Application>Microsoft Office Word</Application>
  <DocSecurity>4</DocSecurity>
  <Lines>0</Lines>
  <Paragraphs>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Szolnoki, Andras</cp:lastModifiedBy>
  <cp:revision>16</cp:revision>
  <dcterms:created xsi:type="dcterms:W3CDTF">2022-11-02T13:44:00Z</dcterms:created>
  <dcterms:modified xsi:type="dcterms:W3CDTF">2026-06-24T11:53:00Z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0x010100894506E5ACD0864F80752A102C83FD99</vt:lpwstr>
  </property>
</Properties>
</file>