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4933B" w14:textId="373221DE" w:rsidR="620FC895" w:rsidRPr="00187C7C" w:rsidRDefault="620FC895" w:rsidP="620FC895">
      <w:pPr>
        <w:spacing w:line="276" w:lineRule="auto"/>
        <w:jc w:val="center"/>
      </w:pPr>
      <w:r w:rsidRPr="00187C7C">
        <w:rPr>
          <w:noProof/>
          <w:color w:val="2B579A"/>
          <w:shd w:val="clear" w:color="auto" w:fill="E6E6E6"/>
        </w:rPr>
        <w:drawing>
          <wp:inline distT="0" distB="0" distL="0" distR="0" wp14:anchorId="53A7B121" wp14:editId="6343166E">
            <wp:extent cx="2952750" cy="1304925"/>
            <wp:effectExtent l="0" t="0" r="0" b="0"/>
            <wp:docPr id="1642064572" name="Bilde 1642064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642064572"/>
                    <pic:cNvPicPr/>
                  </pic:nvPicPr>
                  <pic:blipFill>
                    <a:blip r:embed="rId11">
                      <a:extLst>
                        <a:ext uri="{28A0092B-C50C-407E-A947-70E740481C1C}">
                          <a14:useLocalDpi xmlns:a14="http://schemas.microsoft.com/office/drawing/2010/main" val="0"/>
                        </a:ext>
                      </a:extLst>
                    </a:blip>
                    <a:stretch>
                      <a:fillRect/>
                    </a:stretch>
                  </pic:blipFill>
                  <pic:spPr>
                    <a:xfrm>
                      <a:off x="0" y="0"/>
                      <a:ext cx="2952750" cy="1304925"/>
                    </a:xfrm>
                    <a:prstGeom prst="rect">
                      <a:avLst/>
                    </a:prstGeom>
                  </pic:spPr>
                </pic:pic>
              </a:graphicData>
            </a:graphic>
          </wp:inline>
        </w:drawing>
      </w:r>
    </w:p>
    <w:p w14:paraId="75D11439" w14:textId="77777777" w:rsidR="00B71264" w:rsidRPr="00187C7C" w:rsidRDefault="00B71264" w:rsidP="00B71264">
      <w:pPr>
        <w:spacing w:line="276" w:lineRule="auto"/>
        <w:jc w:val="center"/>
      </w:pPr>
    </w:p>
    <w:p w14:paraId="7101CE15" w14:textId="77777777" w:rsidR="00B71264" w:rsidRPr="00187C7C" w:rsidRDefault="00B71264" w:rsidP="00B71264">
      <w:pPr>
        <w:spacing w:line="276" w:lineRule="auto"/>
      </w:pPr>
    </w:p>
    <w:p w14:paraId="6D4BF3BD" w14:textId="77777777" w:rsidR="00C05E66" w:rsidRPr="00187C7C" w:rsidRDefault="00C05E66" w:rsidP="00B71264">
      <w:pPr>
        <w:spacing w:line="276" w:lineRule="auto"/>
      </w:pPr>
    </w:p>
    <w:p w14:paraId="15D27A19" w14:textId="77777777" w:rsidR="00B71264" w:rsidRPr="00187C7C" w:rsidRDefault="00B71264" w:rsidP="00B71264">
      <w:pPr>
        <w:spacing w:line="276" w:lineRule="auto"/>
      </w:pPr>
    </w:p>
    <w:p w14:paraId="46A2BBDE" w14:textId="77777777" w:rsidR="00B71264" w:rsidRPr="00187C7C" w:rsidRDefault="00B71264" w:rsidP="00B71264">
      <w:pPr>
        <w:spacing w:line="276" w:lineRule="auto"/>
      </w:pPr>
    </w:p>
    <w:p w14:paraId="6C0E029F" w14:textId="77777777" w:rsidR="00C44AF4" w:rsidRPr="00187C7C" w:rsidRDefault="00C44AF4" w:rsidP="00C44AF4">
      <w:pPr>
        <w:spacing w:line="276" w:lineRule="auto"/>
      </w:pPr>
    </w:p>
    <w:p w14:paraId="708778D5" w14:textId="6716F729" w:rsidR="00C44AF4" w:rsidRPr="00187C7C" w:rsidRDefault="00C44AF4" w:rsidP="735D495C">
      <w:pPr>
        <w:spacing w:line="276" w:lineRule="auto"/>
        <w:rPr>
          <w:b/>
          <w:bCs/>
          <w:sz w:val="48"/>
          <w:szCs w:val="48"/>
        </w:rPr>
      </w:pPr>
      <w:r w:rsidRPr="00187C7C">
        <w:rPr>
          <w:b/>
          <w:bCs/>
          <w:sz w:val="48"/>
          <w:szCs w:val="48"/>
        </w:rPr>
        <w:t>VLFK/</w:t>
      </w:r>
      <w:r w:rsidR="42B7990A" w:rsidRPr="00187C7C">
        <w:rPr>
          <w:b/>
          <w:bCs/>
          <w:sz w:val="48"/>
          <w:szCs w:val="48"/>
        </w:rPr>
        <w:t>26</w:t>
      </w:r>
      <w:r w:rsidRPr="00187C7C">
        <w:rPr>
          <w:b/>
          <w:bCs/>
          <w:sz w:val="48"/>
          <w:szCs w:val="48"/>
        </w:rPr>
        <w:t>/</w:t>
      </w:r>
      <w:r w:rsidR="00A86EA8">
        <w:rPr>
          <w:b/>
          <w:bCs/>
          <w:sz w:val="48"/>
          <w:szCs w:val="48"/>
        </w:rPr>
        <w:t>187</w:t>
      </w:r>
      <w:r w:rsidRPr="00187C7C">
        <w:rPr>
          <w:b/>
          <w:bCs/>
          <w:sz w:val="48"/>
          <w:szCs w:val="48"/>
        </w:rPr>
        <w:t xml:space="preserve"> – avtale for kjøp av</w:t>
      </w:r>
      <w:r w:rsidR="618331B2" w:rsidRPr="00187C7C">
        <w:rPr>
          <w:b/>
          <w:bCs/>
          <w:sz w:val="48"/>
          <w:szCs w:val="48"/>
        </w:rPr>
        <w:t xml:space="preserve"> brøyte</w:t>
      </w:r>
      <w:r w:rsidR="00555BAB" w:rsidRPr="00187C7C">
        <w:rPr>
          <w:b/>
          <w:bCs/>
          <w:sz w:val="48"/>
          <w:szCs w:val="48"/>
        </w:rPr>
        <w:t>-</w:t>
      </w:r>
      <w:r w:rsidR="618331B2" w:rsidRPr="00187C7C">
        <w:rPr>
          <w:b/>
          <w:bCs/>
          <w:sz w:val="48"/>
          <w:szCs w:val="48"/>
        </w:rPr>
        <w:t xml:space="preserve"> og strø</w:t>
      </w:r>
      <w:r w:rsidRPr="00187C7C">
        <w:rPr>
          <w:b/>
          <w:bCs/>
          <w:sz w:val="48"/>
          <w:szCs w:val="48"/>
        </w:rPr>
        <w:t>tenester</w:t>
      </w:r>
      <w:r w:rsidR="00AD229B" w:rsidRPr="00187C7C">
        <w:rPr>
          <w:b/>
          <w:bCs/>
          <w:sz w:val="48"/>
          <w:szCs w:val="48"/>
        </w:rPr>
        <w:t xml:space="preserve"> til Vestland fylkeskommune</w:t>
      </w:r>
    </w:p>
    <w:p w14:paraId="183372F3" w14:textId="77777777" w:rsidR="00C44AF4" w:rsidRPr="00187C7C" w:rsidRDefault="00C44AF4" w:rsidP="00C44AF4">
      <w:pPr>
        <w:spacing w:line="276" w:lineRule="auto"/>
      </w:pPr>
    </w:p>
    <w:p w14:paraId="08CD9997" w14:textId="77777777" w:rsidR="00C44AF4" w:rsidRPr="00187C7C" w:rsidRDefault="00C44AF4" w:rsidP="00C44AF4">
      <w:pPr>
        <w:spacing w:line="276" w:lineRule="auto"/>
        <w:jc w:val="center"/>
      </w:pPr>
    </w:p>
    <w:p w14:paraId="5289EA01" w14:textId="77777777" w:rsidR="00C44AF4" w:rsidRPr="00187C7C" w:rsidRDefault="00C44AF4" w:rsidP="00C44AF4">
      <w:pPr>
        <w:spacing w:line="276" w:lineRule="auto"/>
        <w:jc w:val="center"/>
      </w:pPr>
    </w:p>
    <w:p w14:paraId="0FE31264" w14:textId="77777777" w:rsidR="00C44AF4" w:rsidRPr="00187C7C" w:rsidRDefault="00C44AF4" w:rsidP="00C44AF4">
      <w:pPr>
        <w:pStyle w:val="Normalmedluftover"/>
        <w:rPr>
          <w:b/>
          <w:lang w:val="nn-NO"/>
        </w:rPr>
      </w:pPr>
      <w:r w:rsidRPr="00187C7C">
        <w:rPr>
          <w:b/>
          <w:lang w:val="nn-NO"/>
        </w:rPr>
        <w:t>er inngått mellom:</w:t>
      </w:r>
    </w:p>
    <w:p w14:paraId="15453AA2" w14:textId="77777777" w:rsidR="002929E3" w:rsidRPr="00187C7C" w:rsidRDefault="002929E3" w:rsidP="00AD229B">
      <w:pPr>
        <w:rPr>
          <w:rFonts w:eastAsia="Times New Roman" w:cs="Arial"/>
          <w:szCs w:val="22"/>
          <w:lang w:eastAsia="nb-NO"/>
        </w:rPr>
      </w:pPr>
    </w:p>
    <w:p w14:paraId="1BE70416" w14:textId="77777777" w:rsidR="00AD229B" w:rsidRPr="00187C7C" w:rsidRDefault="00AD229B" w:rsidP="00AD229B">
      <w:pPr>
        <w:rPr>
          <w:rFonts w:eastAsia="Times New Roman" w:cs="Arial"/>
          <w:szCs w:val="22"/>
          <w:lang w:eastAsia="nb-NO"/>
        </w:rPr>
      </w:pPr>
      <w:r w:rsidRPr="00187C7C">
        <w:rPr>
          <w:rFonts w:eastAsia="Times New Roman" w:cs="Arial"/>
          <w:szCs w:val="22"/>
          <w:lang w:eastAsia="nb-NO"/>
        </w:rPr>
        <w:t>Vestland fylkeskommune (org. nr. 821 311 632)</w:t>
      </w:r>
    </w:p>
    <w:p w14:paraId="0894926B" w14:textId="77777777" w:rsidR="00AD229B" w:rsidRPr="00187C7C" w:rsidRDefault="00AD229B" w:rsidP="00AD229B">
      <w:pPr>
        <w:rPr>
          <w:rFonts w:eastAsia="Times New Roman" w:cs="Arial"/>
          <w:szCs w:val="22"/>
          <w:lang w:eastAsia="nb-NO"/>
        </w:rPr>
      </w:pPr>
      <w:r w:rsidRPr="00187C7C">
        <w:rPr>
          <w:rFonts w:eastAsia="Times New Roman" w:cs="Arial"/>
          <w:szCs w:val="22"/>
          <w:lang w:eastAsia="nb-NO"/>
        </w:rPr>
        <w:t>_____________________________________________________</w:t>
      </w:r>
    </w:p>
    <w:p w14:paraId="46C1BEDB" w14:textId="77777777" w:rsidR="00AD229B" w:rsidRPr="00187C7C" w:rsidRDefault="00AD229B" w:rsidP="00AD229B">
      <w:pPr>
        <w:rPr>
          <w:rFonts w:eastAsia="Times New Roman" w:cs="Arial"/>
          <w:szCs w:val="22"/>
          <w:lang w:eastAsia="nb-NO"/>
        </w:rPr>
      </w:pPr>
      <w:r w:rsidRPr="00187C7C">
        <w:rPr>
          <w:rFonts w:eastAsia="Times New Roman" w:cs="Arial"/>
          <w:szCs w:val="22"/>
          <w:lang w:eastAsia="nb-NO"/>
        </w:rPr>
        <w:t xml:space="preserve">(heretter </w:t>
      </w:r>
      <w:proofErr w:type="spellStart"/>
      <w:r w:rsidRPr="00187C7C">
        <w:rPr>
          <w:rFonts w:eastAsia="Times New Roman" w:cs="Arial"/>
          <w:szCs w:val="22"/>
          <w:lang w:eastAsia="nb-NO"/>
        </w:rPr>
        <w:t>kalt</w:t>
      </w:r>
      <w:proofErr w:type="spellEnd"/>
      <w:r w:rsidRPr="00187C7C">
        <w:rPr>
          <w:rFonts w:eastAsia="Times New Roman" w:cs="Arial"/>
          <w:szCs w:val="22"/>
          <w:lang w:eastAsia="nb-NO"/>
        </w:rPr>
        <w:t xml:space="preserve"> oppdragsgjevar)</w:t>
      </w:r>
    </w:p>
    <w:p w14:paraId="11C3A2F1" w14:textId="77777777" w:rsidR="00AD229B" w:rsidRPr="00187C7C" w:rsidRDefault="00AD229B" w:rsidP="00AD229B">
      <w:pPr>
        <w:rPr>
          <w:rFonts w:eastAsia="Times New Roman" w:cs="Arial"/>
          <w:szCs w:val="22"/>
          <w:lang w:eastAsia="nb-NO"/>
        </w:rPr>
      </w:pPr>
    </w:p>
    <w:p w14:paraId="194EA0B0" w14:textId="77777777" w:rsidR="00AD229B" w:rsidRPr="00187C7C" w:rsidRDefault="00AD229B" w:rsidP="00AD229B">
      <w:pPr>
        <w:rPr>
          <w:rFonts w:eastAsia="Times New Roman" w:cs="Arial"/>
          <w:szCs w:val="22"/>
          <w:lang w:eastAsia="nb-NO"/>
        </w:rPr>
      </w:pPr>
      <w:r w:rsidRPr="00187C7C">
        <w:rPr>
          <w:rFonts w:eastAsia="Times New Roman" w:cs="Arial"/>
          <w:b/>
          <w:szCs w:val="22"/>
          <w:lang w:eastAsia="nb-NO"/>
        </w:rPr>
        <w:t>og</w:t>
      </w:r>
    </w:p>
    <w:p w14:paraId="78774F0F" w14:textId="77777777" w:rsidR="00AD229B" w:rsidRPr="00187C7C" w:rsidRDefault="4C9B77A7" w:rsidP="4C9B77A7">
      <w:pPr>
        <w:rPr>
          <w:rFonts w:eastAsia="Times New Roman" w:cs="Arial"/>
          <w:lang w:eastAsia="nb-NO"/>
        </w:rPr>
      </w:pPr>
      <w:r w:rsidRPr="00187C7C">
        <w:rPr>
          <w:rFonts w:eastAsia="Times New Roman" w:cs="Arial"/>
          <w:highlight w:val="yellow"/>
          <w:lang w:eastAsia="nb-NO"/>
        </w:rPr>
        <w:t>[Namn] (</w:t>
      </w:r>
      <w:r w:rsidRPr="00187C7C">
        <w:rPr>
          <w:rFonts w:eastAsia="Times New Roman" w:cs="Arial"/>
          <w:lang w:eastAsia="nb-NO"/>
        </w:rPr>
        <w:t>org. nr.</w:t>
      </w:r>
      <w:r w:rsidRPr="00187C7C">
        <w:rPr>
          <w:rFonts w:eastAsia="Times New Roman" w:cs="Arial"/>
          <w:highlight w:val="yellow"/>
          <w:lang w:eastAsia="nb-NO"/>
        </w:rPr>
        <w:t xml:space="preserve"> </w:t>
      </w:r>
      <w:proofErr w:type="spellStart"/>
      <w:r w:rsidRPr="00187C7C">
        <w:rPr>
          <w:rFonts w:eastAsia="Times New Roman" w:cs="Arial"/>
          <w:highlight w:val="yellow"/>
          <w:lang w:eastAsia="nb-NO"/>
        </w:rPr>
        <w:t>xxx</w:t>
      </w:r>
      <w:proofErr w:type="spellEnd"/>
      <w:r w:rsidRPr="00187C7C">
        <w:rPr>
          <w:rFonts w:eastAsia="Times New Roman" w:cs="Arial"/>
          <w:highlight w:val="yellow"/>
          <w:lang w:eastAsia="nb-NO"/>
        </w:rPr>
        <w:t>)</w:t>
      </w:r>
    </w:p>
    <w:p w14:paraId="1420EB76" w14:textId="77777777" w:rsidR="00AD229B" w:rsidRPr="00187C7C" w:rsidRDefault="00AD229B" w:rsidP="00AD229B">
      <w:pPr>
        <w:rPr>
          <w:rFonts w:eastAsia="Times New Roman" w:cs="Arial"/>
          <w:bCs/>
          <w:szCs w:val="22"/>
          <w:lang w:eastAsia="nb-NO"/>
        </w:rPr>
      </w:pPr>
      <w:r w:rsidRPr="00187C7C">
        <w:rPr>
          <w:rFonts w:eastAsia="Times New Roman" w:cs="Arial"/>
          <w:bCs/>
          <w:szCs w:val="22"/>
          <w:lang w:eastAsia="nb-NO"/>
        </w:rPr>
        <w:t>_____________________________________________________</w:t>
      </w:r>
    </w:p>
    <w:p w14:paraId="4DF5CED4" w14:textId="77777777" w:rsidR="00AD229B" w:rsidRPr="00187C7C" w:rsidRDefault="00AD229B" w:rsidP="00AD229B">
      <w:pPr>
        <w:rPr>
          <w:rFonts w:eastAsia="Times New Roman" w:cs="Arial"/>
          <w:szCs w:val="22"/>
          <w:lang w:eastAsia="nb-NO"/>
        </w:rPr>
      </w:pPr>
      <w:r w:rsidRPr="00187C7C">
        <w:rPr>
          <w:rFonts w:eastAsia="Times New Roman" w:cs="Arial"/>
          <w:szCs w:val="22"/>
          <w:lang w:eastAsia="nb-NO"/>
        </w:rPr>
        <w:t xml:space="preserve">(heretter </w:t>
      </w:r>
      <w:proofErr w:type="spellStart"/>
      <w:r w:rsidRPr="00187C7C">
        <w:rPr>
          <w:rFonts w:eastAsia="Times New Roman" w:cs="Arial"/>
          <w:szCs w:val="22"/>
          <w:lang w:eastAsia="nb-NO"/>
        </w:rPr>
        <w:t>kalt</w:t>
      </w:r>
      <w:proofErr w:type="spellEnd"/>
      <w:r w:rsidRPr="00187C7C">
        <w:rPr>
          <w:rFonts w:eastAsia="Times New Roman" w:cs="Arial"/>
          <w:szCs w:val="22"/>
          <w:lang w:eastAsia="nb-NO"/>
        </w:rPr>
        <w:t xml:space="preserve"> leverandør)</w:t>
      </w:r>
    </w:p>
    <w:p w14:paraId="6A0C875C" w14:textId="77777777" w:rsidR="00AD229B" w:rsidRPr="00187C7C" w:rsidRDefault="00AD229B" w:rsidP="00AD229B">
      <w:pPr>
        <w:rPr>
          <w:rFonts w:eastAsia="Times New Roman" w:cs="Arial"/>
          <w:szCs w:val="22"/>
          <w:lang w:eastAsia="nb-NO"/>
        </w:rPr>
      </w:pPr>
    </w:p>
    <w:p w14:paraId="7DB1C749" w14:textId="77777777" w:rsidR="00AD229B" w:rsidRPr="00187C7C" w:rsidRDefault="00AD229B" w:rsidP="00AD229B">
      <w:pPr>
        <w:rPr>
          <w:rFonts w:eastAsia="Times New Roman" w:cs="Arial"/>
          <w:szCs w:val="22"/>
          <w:lang w:eastAsia="nb-NO"/>
        </w:rPr>
      </w:pPr>
      <w:r w:rsidRPr="00187C7C">
        <w:rPr>
          <w:rFonts w:eastAsia="Times New Roman" w:cs="Arial"/>
          <w:szCs w:val="22"/>
          <w:lang w:eastAsia="nb-NO"/>
        </w:rPr>
        <w:t>kvar for seg omtala som «part», samla som «partane».</w:t>
      </w:r>
    </w:p>
    <w:p w14:paraId="283726D2" w14:textId="77777777" w:rsidR="00C44AF4" w:rsidRPr="00187C7C" w:rsidRDefault="00C44AF4" w:rsidP="00C44AF4">
      <w:pPr>
        <w:rPr>
          <w:rFonts w:cs="Arial"/>
        </w:rPr>
      </w:pPr>
    </w:p>
    <w:p w14:paraId="66D8FDF5" w14:textId="77777777" w:rsidR="00C44AF4" w:rsidRPr="00187C7C" w:rsidRDefault="00C44AF4" w:rsidP="00C44AF4">
      <w:pPr>
        <w:rPr>
          <w:rFonts w:cs="Arial"/>
          <w:b/>
        </w:rPr>
      </w:pPr>
    </w:p>
    <w:p w14:paraId="2D939EA2" w14:textId="77777777" w:rsidR="00C44AF4" w:rsidRPr="00187C7C" w:rsidRDefault="00C44AF4" w:rsidP="00C44AF4">
      <w:pPr>
        <w:rPr>
          <w:rFonts w:cs="Arial"/>
          <w:b/>
        </w:rPr>
      </w:pPr>
    </w:p>
    <w:p w14:paraId="133985A5" w14:textId="77777777" w:rsidR="00C44AF4" w:rsidRPr="00187C7C" w:rsidRDefault="00C44AF4" w:rsidP="00C44AF4">
      <w:pPr>
        <w:rPr>
          <w:rFonts w:cs="Arial"/>
          <w:b/>
        </w:rPr>
      </w:pPr>
    </w:p>
    <w:p w14:paraId="20C8C7C9" w14:textId="77777777" w:rsidR="00C44AF4" w:rsidRPr="00187C7C" w:rsidRDefault="00C44AF4" w:rsidP="00C44AF4">
      <w:pPr>
        <w:rPr>
          <w:rFonts w:cs="Arial"/>
          <w:b/>
        </w:rPr>
      </w:pPr>
    </w:p>
    <w:p w14:paraId="51A53060" w14:textId="77777777" w:rsidR="00C44AF4" w:rsidRPr="00187C7C" w:rsidRDefault="00C44AF4" w:rsidP="00C44AF4">
      <w:pPr>
        <w:rPr>
          <w:rFonts w:cs="Arial"/>
        </w:rPr>
      </w:pPr>
    </w:p>
    <w:p w14:paraId="493DC238" w14:textId="77777777" w:rsidR="00C44AF4" w:rsidRPr="00187C7C" w:rsidRDefault="00C44AF4" w:rsidP="00C44AF4">
      <w:pPr>
        <w:rPr>
          <w:rFonts w:cs="Arial"/>
        </w:rPr>
      </w:pPr>
    </w:p>
    <w:p w14:paraId="6150B509" w14:textId="77777777" w:rsidR="00C44AF4" w:rsidRPr="00187C7C" w:rsidRDefault="00C44AF4" w:rsidP="00C44AF4">
      <w:pPr>
        <w:rPr>
          <w:rFonts w:cs="Arial"/>
        </w:rPr>
      </w:pPr>
    </w:p>
    <w:tbl>
      <w:tblPr>
        <w:tblW w:w="0" w:type="auto"/>
        <w:tblLook w:val="04A0" w:firstRow="1" w:lastRow="0" w:firstColumn="1" w:lastColumn="0" w:noHBand="0" w:noVBand="1"/>
      </w:tblPr>
      <w:tblGrid>
        <w:gridCol w:w="3807"/>
        <w:gridCol w:w="3922"/>
      </w:tblGrid>
      <w:tr w:rsidR="00C44AF4" w:rsidRPr="00187C7C" w14:paraId="44DD6414" w14:textId="77777777" w:rsidTr="00C51AEE">
        <w:tc>
          <w:tcPr>
            <w:tcW w:w="3807" w:type="dxa"/>
            <w:hideMark/>
          </w:tcPr>
          <w:p w14:paraId="703DFA2D" w14:textId="77777777" w:rsidR="00C44AF4" w:rsidRPr="00187C7C" w:rsidRDefault="00C44AF4" w:rsidP="00C51AEE">
            <w:pPr>
              <w:rPr>
                <w:rFonts w:cs="Arial"/>
                <w:b/>
              </w:rPr>
            </w:pPr>
            <w:r w:rsidRPr="00187C7C">
              <w:rPr>
                <w:rFonts w:cs="Arial"/>
                <w:b/>
              </w:rPr>
              <w:t>Vestland fylkeskommune</w:t>
            </w:r>
          </w:p>
        </w:tc>
        <w:tc>
          <w:tcPr>
            <w:tcW w:w="3922" w:type="dxa"/>
            <w:hideMark/>
          </w:tcPr>
          <w:p w14:paraId="14B37D5F" w14:textId="77777777" w:rsidR="00C44AF4" w:rsidRPr="00187C7C" w:rsidRDefault="00C44AF4" w:rsidP="00AD229B">
            <w:pPr>
              <w:rPr>
                <w:rFonts w:cs="Arial"/>
                <w:b/>
              </w:rPr>
            </w:pPr>
            <w:r w:rsidRPr="00187C7C">
              <w:rPr>
                <w:rFonts w:cs="Arial"/>
                <w:b/>
              </w:rPr>
              <w:t>[</w:t>
            </w:r>
            <w:r w:rsidRPr="00187C7C">
              <w:rPr>
                <w:rFonts w:cs="Arial"/>
                <w:b/>
                <w:highlight w:val="yellow"/>
              </w:rPr>
              <w:t>Leverandøren</w:t>
            </w:r>
            <w:r w:rsidR="00AD229B" w:rsidRPr="00187C7C">
              <w:rPr>
                <w:rFonts w:cs="Arial"/>
                <w:b/>
                <w:highlight w:val="yellow"/>
              </w:rPr>
              <w:t xml:space="preserve"> sitt namn</w:t>
            </w:r>
            <w:r w:rsidRPr="00187C7C">
              <w:rPr>
                <w:rFonts w:cs="Arial"/>
                <w:b/>
              </w:rPr>
              <w:t>]</w:t>
            </w:r>
          </w:p>
        </w:tc>
      </w:tr>
      <w:tr w:rsidR="00C44AF4" w:rsidRPr="00187C7C" w14:paraId="71655085" w14:textId="77777777" w:rsidTr="00C51AEE">
        <w:tc>
          <w:tcPr>
            <w:tcW w:w="3807" w:type="dxa"/>
          </w:tcPr>
          <w:p w14:paraId="7C552070" w14:textId="77777777" w:rsidR="00C44AF4" w:rsidRPr="00187C7C" w:rsidRDefault="00C44AF4" w:rsidP="00C51AEE">
            <w:pPr>
              <w:rPr>
                <w:rFonts w:cs="Arial"/>
                <w:sz w:val="40"/>
                <w:szCs w:val="40"/>
              </w:rPr>
            </w:pPr>
          </w:p>
          <w:p w14:paraId="68CA6C56" w14:textId="77777777" w:rsidR="00C44AF4" w:rsidRPr="00187C7C" w:rsidRDefault="00C44AF4" w:rsidP="00C51AEE">
            <w:pPr>
              <w:rPr>
                <w:rFonts w:cs="Arial"/>
              </w:rPr>
            </w:pPr>
            <w:r w:rsidRPr="00187C7C">
              <w:rPr>
                <w:rFonts w:cs="Arial"/>
              </w:rPr>
              <w:t>Namn:</w:t>
            </w:r>
          </w:p>
          <w:p w14:paraId="38AAFEA0" w14:textId="77777777" w:rsidR="00C44AF4" w:rsidRPr="00187C7C" w:rsidRDefault="00C44AF4" w:rsidP="00C51AEE">
            <w:pPr>
              <w:rPr>
                <w:rFonts w:cs="Arial"/>
                <w:sz w:val="24"/>
              </w:rPr>
            </w:pPr>
            <w:r w:rsidRPr="00187C7C">
              <w:rPr>
                <w:rFonts w:cs="Arial"/>
              </w:rPr>
              <w:t>Tittel:</w:t>
            </w:r>
          </w:p>
          <w:p w14:paraId="12F722BC" w14:textId="77777777" w:rsidR="00C44AF4" w:rsidRPr="00187C7C" w:rsidRDefault="00C44AF4" w:rsidP="00C51AEE">
            <w:pPr>
              <w:rPr>
                <w:rFonts w:cs="Arial"/>
              </w:rPr>
            </w:pPr>
          </w:p>
        </w:tc>
        <w:tc>
          <w:tcPr>
            <w:tcW w:w="3922" w:type="dxa"/>
          </w:tcPr>
          <w:p w14:paraId="2DFC3B46" w14:textId="77777777" w:rsidR="00C44AF4" w:rsidRPr="00187C7C" w:rsidRDefault="00C44AF4" w:rsidP="00C51AEE">
            <w:pPr>
              <w:tabs>
                <w:tab w:val="right" w:pos="3680"/>
              </w:tabs>
              <w:rPr>
                <w:rFonts w:cs="Arial"/>
                <w:sz w:val="40"/>
                <w:szCs w:val="40"/>
              </w:rPr>
            </w:pPr>
          </w:p>
          <w:p w14:paraId="407AB004" w14:textId="77777777" w:rsidR="00C44AF4" w:rsidRPr="00187C7C" w:rsidRDefault="00C44AF4" w:rsidP="00C51AEE">
            <w:pPr>
              <w:tabs>
                <w:tab w:val="right" w:pos="3680"/>
              </w:tabs>
              <w:rPr>
                <w:rFonts w:cs="Arial"/>
                <w:sz w:val="24"/>
              </w:rPr>
            </w:pPr>
            <w:r w:rsidRPr="00187C7C">
              <w:rPr>
                <w:rFonts w:cs="Arial"/>
              </w:rPr>
              <w:t xml:space="preserve">Namn: </w:t>
            </w:r>
          </w:p>
          <w:p w14:paraId="3DBF5D26" w14:textId="77777777" w:rsidR="00C44AF4" w:rsidRPr="00187C7C" w:rsidRDefault="00C44AF4" w:rsidP="00C51AEE">
            <w:pPr>
              <w:tabs>
                <w:tab w:val="right" w:pos="3680"/>
              </w:tabs>
              <w:rPr>
                <w:rFonts w:cs="Arial"/>
              </w:rPr>
            </w:pPr>
            <w:r w:rsidRPr="00187C7C">
              <w:rPr>
                <w:rFonts w:cs="Arial"/>
              </w:rPr>
              <w:t>Tittel:</w:t>
            </w:r>
          </w:p>
        </w:tc>
      </w:tr>
    </w:tbl>
    <w:p w14:paraId="5CDC1383" w14:textId="77777777" w:rsidR="00C44AF4" w:rsidRPr="00187C7C" w:rsidRDefault="00C44AF4" w:rsidP="00C44AF4">
      <w:pPr>
        <w:spacing w:line="276" w:lineRule="auto"/>
      </w:pPr>
    </w:p>
    <w:p w14:paraId="01E56F8C" w14:textId="77777777" w:rsidR="00C44AF4" w:rsidRPr="00187C7C" w:rsidRDefault="00C44AF4" w:rsidP="00C44AF4">
      <w:pPr>
        <w:spacing w:line="276" w:lineRule="auto"/>
      </w:pPr>
    </w:p>
    <w:p w14:paraId="59F4F100" w14:textId="77777777" w:rsidR="00C44AF4" w:rsidRPr="00187C7C" w:rsidRDefault="00BD4CAD" w:rsidP="00C44AF4">
      <w:pPr>
        <w:spacing w:line="276" w:lineRule="auto"/>
        <w:rPr>
          <w:i/>
        </w:rPr>
      </w:pPr>
      <w:r w:rsidRPr="00187C7C">
        <w:rPr>
          <w:i/>
        </w:rPr>
        <w:t>Avtalen</w:t>
      </w:r>
      <w:r w:rsidR="00C44AF4" w:rsidRPr="00187C7C">
        <w:rPr>
          <w:i/>
        </w:rPr>
        <w:t xml:space="preserve"> er elektronisk signert. Oppdragsgjevar og </w:t>
      </w:r>
      <w:r w:rsidR="00AD229B" w:rsidRPr="00187C7C">
        <w:rPr>
          <w:i/>
        </w:rPr>
        <w:t>l</w:t>
      </w:r>
      <w:r w:rsidR="00C44AF4" w:rsidRPr="00187C7C">
        <w:rPr>
          <w:i/>
        </w:rPr>
        <w:t>everandør har motteke kvart sitt eksemplar.</w:t>
      </w:r>
    </w:p>
    <w:p w14:paraId="24CE6E1D" w14:textId="77777777" w:rsidR="00C44AF4" w:rsidRPr="00187C7C" w:rsidRDefault="00C44AF4" w:rsidP="00C44AF4">
      <w:pPr>
        <w:spacing w:line="276" w:lineRule="auto"/>
        <w:rPr>
          <w:highlight w:val="yellow"/>
        </w:rPr>
      </w:pPr>
    </w:p>
    <w:p w14:paraId="1E63023D" w14:textId="77777777" w:rsidR="002E783A" w:rsidRPr="00187C7C" w:rsidRDefault="002E783A">
      <w:pPr>
        <w:rPr>
          <w:b/>
        </w:rPr>
      </w:pPr>
      <w:r w:rsidRPr="00187C7C">
        <w:rPr>
          <w:b/>
        </w:rPr>
        <w:lastRenderedPageBreak/>
        <w:t>Innhald</w:t>
      </w:r>
    </w:p>
    <w:p w14:paraId="219BDA9E" w14:textId="3C3CD29E" w:rsidR="00021467" w:rsidRDefault="002E3B98">
      <w:pPr>
        <w:pStyle w:val="INNH1"/>
        <w:rPr>
          <w:rFonts w:asciiTheme="minorHAnsi" w:eastAsiaTheme="minorEastAsia" w:hAnsiTheme="minorHAnsi" w:cstheme="minorBidi"/>
          <w:b w:val="0"/>
          <w:noProof/>
          <w:kern w:val="2"/>
          <w:sz w:val="24"/>
          <w:szCs w:val="24"/>
          <w:lang w:val="nb-NO" w:eastAsia="nb-NO"/>
          <w14:ligatures w14:val="standardContextual"/>
        </w:rPr>
      </w:pPr>
      <w:r w:rsidRPr="00187C7C">
        <w:rPr>
          <w:color w:val="2B579A"/>
          <w:shd w:val="clear" w:color="auto" w:fill="E6E6E6"/>
        </w:rPr>
        <w:fldChar w:fldCharType="begin"/>
      </w:r>
      <w:r w:rsidRPr="00187C7C">
        <w:instrText xml:space="preserve"> TOC \h \z \t "Overskrift for innholdsfortegnelse;1;Overskrift 1 Innkjøp;1;Overskrift 2 Innkjøp;2" </w:instrText>
      </w:r>
      <w:r w:rsidRPr="00187C7C">
        <w:rPr>
          <w:color w:val="2B579A"/>
          <w:shd w:val="clear" w:color="auto" w:fill="E6E6E6"/>
        </w:rPr>
        <w:fldChar w:fldCharType="separate"/>
      </w:r>
      <w:hyperlink w:anchor="_Toc233869410" w:history="1">
        <w:r w:rsidR="00021467" w:rsidRPr="006B19B8">
          <w:rPr>
            <w:rStyle w:val="Hyperkopling"/>
            <w:noProof/>
          </w:rPr>
          <w:t>1.</w:t>
        </w:r>
        <w:r w:rsidR="00021467">
          <w:rPr>
            <w:rFonts w:asciiTheme="minorHAnsi" w:eastAsiaTheme="minorEastAsia" w:hAnsiTheme="minorHAnsi" w:cstheme="minorBidi"/>
            <w:b w:val="0"/>
            <w:noProof/>
            <w:kern w:val="2"/>
            <w:sz w:val="24"/>
            <w:szCs w:val="24"/>
            <w:lang w:val="nb-NO" w:eastAsia="nb-NO"/>
            <w14:ligatures w14:val="standardContextual"/>
          </w:rPr>
          <w:tab/>
        </w:r>
        <w:r w:rsidR="00021467" w:rsidRPr="006B19B8">
          <w:rPr>
            <w:rStyle w:val="Hyperkopling"/>
            <w:noProof/>
          </w:rPr>
          <w:t>ALMINNELEGE FØRESEGNER</w:t>
        </w:r>
        <w:r w:rsidR="00021467">
          <w:rPr>
            <w:noProof/>
            <w:webHidden/>
          </w:rPr>
          <w:tab/>
        </w:r>
        <w:r w:rsidR="00021467">
          <w:rPr>
            <w:noProof/>
            <w:webHidden/>
          </w:rPr>
          <w:fldChar w:fldCharType="begin"/>
        </w:r>
        <w:r w:rsidR="00021467">
          <w:rPr>
            <w:noProof/>
            <w:webHidden/>
          </w:rPr>
          <w:instrText xml:space="preserve"> PAGEREF _Toc233869410 \h </w:instrText>
        </w:r>
        <w:r w:rsidR="00021467">
          <w:rPr>
            <w:noProof/>
            <w:webHidden/>
          </w:rPr>
        </w:r>
        <w:r w:rsidR="00021467">
          <w:rPr>
            <w:noProof/>
            <w:webHidden/>
          </w:rPr>
          <w:fldChar w:fldCharType="separate"/>
        </w:r>
        <w:r w:rsidR="00021467">
          <w:rPr>
            <w:noProof/>
            <w:webHidden/>
          </w:rPr>
          <w:t>4</w:t>
        </w:r>
        <w:r w:rsidR="00021467">
          <w:rPr>
            <w:noProof/>
            <w:webHidden/>
          </w:rPr>
          <w:fldChar w:fldCharType="end"/>
        </w:r>
      </w:hyperlink>
    </w:p>
    <w:p w14:paraId="731EA4EE" w14:textId="40B7AACB"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11" w:history="1">
        <w:r w:rsidRPr="006B19B8">
          <w:rPr>
            <w:rStyle w:val="Hyperkopling"/>
            <w:noProof/>
          </w:rPr>
          <w:t>1.1.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Generelt</w:t>
        </w:r>
        <w:r>
          <w:rPr>
            <w:noProof/>
            <w:webHidden/>
          </w:rPr>
          <w:tab/>
        </w:r>
        <w:r>
          <w:rPr>
            <w:noProof/>
            <w:webHidden/>
          </w:rPr>
          <w:fldChar w:fldCharType="begin"/>
        </w:r>
        <w:r>
          <w:rPr>
            <w:noProof/>
            <w:webHidden/>
          </w:rPr>
          <w:instrText xml:space="preserve"> PAGEREF _Toc233869411 \h </w:instrText>
        </w:r>
        <w:r>
          <w:rPr>
            <w:noProof/>
            <w:webHidden/>
          </w:rPr>
        </w:r>
        <w:r>
          <w:rPr>
            <w:noProof/>
            <w:webHidden/>
          </w:rPr>
          <w:fldChar w:fldCharType="separate"/>
        </w:r>
        <w:r>
          <w:rPr>
            <w:noProof/>
            <w:webHidden/>
          </w:rPr>
          <w:t>4</w:t>
        </w:r>
        <w:r>
          <w:rPr>
            <w:noProof/>
            <w:webHidden/>
          </w:rPr>
          <w:fldChar w:fldCharType="end"/>
        </w:r>
      </w:hyperlink>
    </w:p>
    <w:p w14:paraId="79AA2DE0" w14:textId="25DB2B23"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12" w:history="1">
        <w:r w:rsidRPr="006B19B8">
          <w:rPr>
            <w:rStyle w:val="Hyperkopling"/>
            <w:noProof/>
          </w:rPr>
          <w:t>1.2.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Partane sine kontaktpersonar</w:t>
        </w:r>
        <w:r>
          <w:rPr>
            <w:noProof/>
            <w:webHidden/>
          </w:rPr>
          <w:tab/>
        </w:r>
        <w:r>
          <w:rPr>
            <w:noProof/>
            <w:webHidden/>
          </w:rPr>
          <w:fldChar w:fldCharType="begin"/>
        </w:r>
        <w:r>
          <w:rPr>
            <w:noProof/>
            <w:webHidden/>
          </w:rPr>
          <w:instrText xml:space="preserve"> PAGEREF _Toc233869412 \h </w:instrText>
        </w:r>
        <w:r>
          <w:rPr>
            <w:noProof/>
            <w:webHidden/>
          </w:rPr>
        </w:r>
        <w:r>
          <w:rPr>
            <w:noProof/>
            <w:webHidden/>
          </w:rPr>
          <w:fldChar w:fldCharType="separate"/>
        </w:r>
        <w:r>
          <w:rPr>
            <w:noProof/>
            <w:webHidden/>
          </w:rPr>
          <w:t>4</w:t>
        </w:r>
        <w:r>
          <w:rPr>
            <w:noProof/>
            <w:webHidden/>
          </w:rPr>
          <w:fldChar w:fldCharType="end"/>
        </w:r>
      </w:hyperlink>
    </w:p>
    <w:p w14:paraId="10AEEE7A" w14:textId="3D15B463"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13" w:history="1">
        <w:r w:rsidRPr="006B19B8">
          <w:rPr>
            <w:rStyle w:val="Hyperkopling"/>
            <w:noProof/>
          </w:rPr>
          <w:t>1.3.</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Vedlegg</w:t>
        </w:r>
        <w:r>
          <w:rPr>
            <w:noProof/>
            <w:webHidden/>
          </w:rPr>
          <w:tab/>
        </w:r>
        <w:r>
          <w:rPr>
            <w:noProof/>
            <w:webHidden/>
          </w:rPr>
          <w:fldChar w:fldCharType="begin"/>
        </w:r>
        <w:r>
          <w:rPr>
            <w:noProof/>
            <w:webHidden/>
          </w:rPr>
          <w:instrText xml:space="preserve"> PAGEREF _Toc233869413 \h </w:instrText>
        </w:r>
        <w:r>
          <w:rPr>
            <w:noProof/>
            <w:webHidden/>
          </w:rPr>
        </w:r>
        <w:r>
          <w:rPr>
            <w:noProof/>
            <w:webHidden/>
          </w:rPr>
          <w:fldChar w:fldCharType="separate"/>
        </w:r>
        <w:r>
          <w:rPr>
            <w:noProof/>
            <w:webHidden/>
          </w:rPr>
          <w:t>4</w:t>
        </w:r>
        <w:r>
          <w:rPr>
            <w:noProof/>
            <w:webHidden/>
          </w:rPr>
          <w:fldChar w:fldCharType="end"/>
        </w:r>
      </w:hyperlink>
    </w:p>
    <w:p w14:paraId="21FF7ACA" w14:textId="58AF712B"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14" w:history="1">
        <w:r w:rsidRPr="006B19B8">
          <w:rPr>
            <w:rStyle w:val="Hyperkopling"/>
            <w:noProof/>
          </w:rPr>
          <w:t>2.</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AVTALEPERIODE</w:t>
        </w:r>
        <w:r>
          <w:rPr>
            <w:noProof/>
            <w:webHidden/>
          </w:rPr>
          <w:tab/>
        </w:r>
        <w:r>
          <w:rPr>
            <w:noProof/>
            <w:webHidden/>
          </w:rPr>
          <w:fldChar w:fldCharType="begin"/>
        </w:r>
        <w:r>
          <w:rPr>
            <w:noProof/>
            <w:webHidden/>
          </w:rPr>
          <w:instrText xml:space="preserve"> PAGEREF _Toc233869414 \h </w:instrText>
        </w:r>
        <w:r>
          <w:rPr>
            <w:noProof/>
            <w:webHidden/>
          </w:rPr>
        </w:r>
        <w:r>
          <w:rPr>
            <w:noProof/>
            <w:webHidden/>
          </w:rPr>
          <w:fldChar w:fldCharType="separate"/>
        </w:r>
        <w:r>
          <w:rPr>
            <w:noProof/>
            <w:webHidden/>
          </w:rPr>
          <w:t>5</w:t>
        </w:r>
        <w:r>
          <w:rPr>
            <w:noProof/>
            <w:webHidden/>
          </w:rPr>
          <w:fldChar w:fldCharType="end"/>
        </w:r>
      </w:hyperlink>
    </w:p>
    <w:p w14:paraId="61166143" w14:textId="4999E88F"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15" w:history="1">
        <w:r w:rsidRPr="006B19B8">
          <w:rPr>
            <w:rStyle w:val="Hyperkopling"/>
            <w:noProof/>
          </w:rPr>
          <w:t>3.</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LEVERING</w:t>
        </w:r>
        <w:r>
          <w:rPr>
            <w:noProof/>
            <w:webHidden/>
          </w:rPr>
          <w:tab/>
        </w:r>
        <w:r>
          <w:rPr>
            <w:noProof/>
            <w:webHidden/>
          </w:rPr>
          <w:fldChar w:fldCharType="begin"/>
        </w:r>
        <w:r>
          <w:rPr>
            <w:noProof/>
            <w:webHidden/>
          </w:rPr>
          <w:instrText xml:space="preserve"> PAGEREF _Toc233869415 \h </w:instrText>
        </w:r>
        <w:r>
          <w:rPr>
            <w:noProof/>
            <w:webHidden/>
          </w:rPr>
        </w:r>
        <w:r>
          <w:rPr>
            <w:noProof/>
            <w:webHidden/>
          </w:rPr>
          <w:fldChar w:fldCharType="separate"/>
        </w:r>
        <w:r>
          <w:rPr>
            <w:noProof/>
            <w:webHidden/>
          </w:rPr>
          <w:t>5</w:t>
        </w:r>
        <w:r>
          <w:rPr>
            <w:noProof/>
            <w:webHidden/>
          </w:rPr>
          <w:fldChar w:fldCharType="end"/>
        </w:r>
      </w:hyperlink>
    </w:p>
    <w:p w14:paraId="329E24ED" w14:textId="100E6122"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16" w:history="1">
        <w:r w:rsidRPr="006B19B8">
          <w:rPr>
            <w:rStyle w:val="Hyperkopling"/>
            <w:noProof/>
          </w:rPr>
          <w:t>3.1.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Generelt</w:t>
        </w:r>
        <w:r>
          <w:rPr>
            <w:noProof/>
            <w:webHidden/>
          </w:rPr>
          <w:tab/>
        </w:r>
        <w:r>
          <w:rPr>
            <w:noProof/>
            <w:webHidden/>
          </w:rPr>
          <w:fldChar w:fldCharType="begin"/>
        </w:r>
        <w:r>
          <w:rPr>
            <w:noProof/>
            <w:webHidden/>
          </w:rPr>
          <w:instrText xml:space="preserve"> PAGEREF _Toc233869416 \h </w:instrText>
        </w:r>
        <w:r>
          <w:rPr>
            <w:noProof/>
            <w:webHidden/>
          </w:rPr>
        </w:r>
        <w:r>
          <w:rPr>
            <w:noProof/>
            <w:webHidden/>
          </w:rPr>
          <w:fldChar w:fldCharType="separate"/>
        </w:r>
        <w:r>
          <w:rPr>
            <w:noProof/>
            <w:webHidden/>
          </w:rPr>
          <w:t>5</w:t>
        </w:r>
        <w:r>
          <w:rPr>
            <w:noProof/>
            <w:webHidden/>
          </w:rPr>
          <w:fldChar w:fldCharType="end"/>
        </w:r>
      </w:hyperlink>
    </w:p>
    <w:p w14:paraId="77FB6CEA" w14:textId="2FFC788A"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17" w:history="1">
        <w:r w:rsidRPr="006B19B8">
          <w:rPr>
            <w:rStyle w:val="Hyperkopling"/>
            <w:noProof/>
          </w:rPr>
          <w:t>3.2.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Leveringsfrister/responstid</w:t>
        </w:r>
        <w:r>
          <w:rPr>
            <w:noProof/>
            <w:webHidden/>
          </w:rPr>
          <w:tab/>
        </w:r>
        <w:r>
          <w:rPr>
            <w:noProof/>
            <w:webHidden/>
          </w:rPr>
          <w:fldChar w:fldCharType="begin"/>
        </w:r>
        <w:r>
          <w:rPr>
            <w:noProof/>
            <w:webHidden/>
          </w:rPr>
          <w:instrText xml:space="preserve"> PAGEREF _Toc233869417 \h </w:instrText>
        </w:r>
        <w:r>
          <w:rPr>
            <w:noProof/>
            <w:webHidden/>
          </w:rPr>
        </w:r>
        <w:r>
          <w:rPr>
            <w:noProof/>
            <w:webHidden/>
          </w:rPr>
          <w:fldChar w:fldCharType="separate"/>
        </w:r>
        <w:r>
          <w:rPr>
            <w:noProof/>
            <w:webHidden/>
          </w:rPr>
          <w:t>5</w:t>
        </w:r>
        <w:r>
          <w:rPr>
            <w:noProof/>
            <w:webHidden/>
          </w:rPr>
          <w:fldChar w:fldCharType="end"/>
        </w:r>
      </w:hyperlink>
    </w:p>
    <w:p w14:paraId="038E3E87" w14:textId="06347390"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18" w:history="1">
        <w:r w:rsidRPr="006B19B8">
          <w:rPr>
            <w:rStyle w:val="Hyperkopling"/>
            <w:noProof/>
          </w:rPr>
          <w:t>4.</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ENDRINGAR</w:t>
        </w:r>
        <w:r>
          <w:rPr>
            <w:noProof/>
            <w:webHidden/>
          </w:rPr>
          <w:tab/>
        </w:r>
        <w:r>
          <w:rPr>
            <w:noProof/>
            <w:webHidden/>
          </w:rPr>
          <w:fldChar w:fldCharType="begin"/>
        </w:r>
        <w:r>
          <w:rPr>
            <w:noProof/>
            <w:webHidden/>
          </w:rPr>
          <w:instrText xml:space="preserve"> PAGEREF _Toc233869418 \h </w:instrText>
        </w:r>
        <w:r>
          <w:rPr>
            <w:noProof/>
            <w:webHidden/>
          </w:rPr>
        </w:r>
        <w:r>
          <w:rPr>
            <w:noProof/>
            <w:webHidden/>
          </w:rPr>
          <w:fldChar w:fldCharType="separate"/>
        </w:r>
        <w:r>
          <w:rPr>
            <w:noProof/>
            <w:webHidden/>
          </w:rPr>
          <w:t>5</w:t>
        </w:r>
        <w:r>
          <w:rPr>
            <w:noProof/>
            <w:webHidden/>
          </w:rPr>
          <w:fldChar w:fldCharType="end"/>
        </w:r>
      </w:hyperlink>
    </w:p>
    <w:p w14:paraId="03017BB7" w14:textId="6FABEAAB"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19" w:history="1">
        <w:r w:rsidRPr="006B19B8">
          <w:rPr>
            <w:rStyle w:val="Hyperkopling"/>
            <w:noProof/>
          </w:rPr>
          <w:t>4.1.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Generelt</w:t>
        </w:r>
        <w:r>
          <w:rPr>
            <w:noProof/>
            <w:webHidden/>
          </w:rPr>
          <w:tab/>
        </w:r>
        <w:r>
          <w:rPr>
            <w:noProof/>
            <w:webHidden/>
          </w:rPr>
          <w:fldChar w:fldCharType="begin"/>
        </w:r>
        <w:r>
          <w:rPr>
            <w:noProof/>
            <w:webHidden/>
          </w:rPr>
          <w:instrText xml:space="preserve"> PAGEREF _Toc233869419 \h </w:instrText>
        </w:r>
        <w:r>
          <w:rPr>
            <w:noProof/>
            <w:webHidden/>
          </w:rPr>
        </w:r>
        <w:r>
          <w:rPr>
            <w:noProof/>
            <w:webHidden/>
          </w:rPr>
          <w:fldChar w:fldCharType="separate"/>
        </w:r>
        <w:r>
          <w:rPr>
            <w:noProof/>
            <w:webHidden/>
          </w:rPr>
          <w:t>5</w:t>
        </w:r>
        <w:r>
          <w:rPr>
            <w:noProof/>
            <w:webHidden/>
          </w:rPr>
          <w:fldChar w:fldCharType="end"/>
        </w:r>
      </w:hyperlink>
    </w:p>
    <w:p w14:paraId="6AF3D792" w14:textId="613F971C"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20" w:history="1">
        <w:r w:rsidRPr="006B19B8">
          <w:rPr>
            <w:rStyle w:val="Hyperkopling"/>
            <w:noProof/>
          </w:rPr>
          <w:t>4.2.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Endringar i leverandøren sitt personell</w:t>
        </w:r>
        <w:r>
          <w:rPr>
            <w:noProof/>
            <w:webHidden/>
          </w:rPr>
          <w:tab/>
        </w:r>
        <w:r>
          <w:rPr>
            <w:noProof/>
            <w:webHidden/>
          </w:rPr>
          <w:fldChar w:fldCharType="begin"/>
        </w:r>
        <w:r>
          <w:rPr>
            <w:noProof/>
            <w:webHidden/>
          </w:rPr>
          <w:instrText xml:space="preserve"> PAGEREF _Toc233869420 \h </w:instrText>
        </w:r>
        <w:r>
          <w:rPr>
            <w:noProof/>
            <w:webHidden/>
          </w:rPr>
        </w:r>
        <w:r>
          <w:rPr>
            <w:noProof/>
            <w:webHidden/>
          </w:rPr>
          <w:fldChar w:fldCharType="separate"/>
        </w:r>
        <w:r>
          <w:rPr>
            <w:noProof/>
            <w:webHidden/>
          </w:rPr>
          <w:t>5</w:t>
        </w:r>
        <w:r>
          <w:rPr>
            <w:noProof/>
            <w:webHidden/>
          </w:rPr>
          <w:fldChar w:fldCharType="end"/>
        </w:r>
      </w:hyperlink>
    </w:p>
    <w:p w14:paraId="27A1EFCF" w14:textId="7232246F"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21" w:history="1">
        <w:r w:rsidRPr="006B19B8">
          <w:rPr>
            <w:rStyle w:val="Hyperkopling"/>
            <w:noProof/>
          </w:rPr>
          <w:t>5.</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PRISAR</w:t>
        </w:r>
        <w:r>
          <w:rPr>
            <w:noProof/>
            <w:webHidden/>
          </w:rPr>
          <w:tab/>
        </w:r>
        <w:r>
          <w:rPr>
            <w:noProof/>
            <w:webHidden/>
          </w:rPr>
          <w:fldChar w:fldCharType="begin"/>
        </w:r>
        <w:r>
          <w:rPr>
            <w:noProof/>
            <w:webHidden/>
          </w:rPr>
          <w:instrText xml:space="preserve"> PAGEREF _Toc233869421 \h </w:instrText>
        </w:r>
        <w:r>
          <w:rPr>
            <w:noProof/>
            <w:webHidden/>
          </w:rPr>
        </w:r>
        <w:r>
          <w:rPr>
            <w:noProof/>
            <w:webHidden/>
          </w:rPr>
          <w:fldChar w:fldCharType="separate"/>
        </w:r>
        <w:r>
          <w:rPr>
            <w:noProof/>
            <w:webHidden/>
          </w:rPr>
          <w:t>6</w:t>
        </w:r>
        <w:r>
          <w:rPr>
            <w:noProof/>
            <w:webHidden/>
          </w:rPr>
          <w:fldChar w:fldCharType="end"/>
        </w:r>
      </w:hyperlink>
    </w:p>
    <w:p w14:paraId="0A7994AC" w14:textId="64E60A95"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22" w:history="1">
        <w:r w:rsidRPr="006B19B8">
          <w:rPr>
            <w:rStyle w:val="Hyperkopling"/>
            <w:noProof/>
          </w:rPr>
          <w:t>5.1.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Generelt</w:t>
        </w:r>
        <w:r>
          <w:rPr>
            <w:noProof/>
            <w:webHidden/>
          </w:rPr>
          <w:tab/>
        </w:r>
        <w:r>
          <w:rPr>
            <w:noProof/>
            <w:webHidden/>
          </w:rPr>
          <w:fldChar w:fldCharType="begin"/>
        </w:r>
        <w:r>
          <w:rPr>
            <w:noProof/>
            <w:webHidden/>
          </w:rPr>
          <w:instrText xml:space="preserve"> PAGEREF _Toc233869422 \h </w:instrText>
        </w:r>
        <w:r>
          <w:rPr>
            <w:noProof/>
            <w:webHidden/>
          </w:rPr>
        </w:r>
        <w:r>
          <w:rPr>
            <w:noProof/>
            <w:webHidden/>
          </w:rPr>
          <w:fldChar w:fldCharType="separate"/>
        </w:r>
        <w:r>
          <w:rPr>
            <w:noProof/>
            <w:webHidden/>
          </w:rPr>
          <w:t>6</w:t>
        </w:r>
        <w:r>
          <w:rPr>
            <w:noProof/>
            <w:webHidden/>
          </w:rPr>
          <w:fldChar w:fldCharType="end"/>
        </w:r>
      </w:hyperlink>
    </w:p>
    <w:p w14:paraId="75492DFF" w14:textId="38B79471"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23" w:history="1">
        <w:r w:rsidRPr="006B19B8">
          <w:rPr>
            <w:rStyle w:val="Hyperkopling"/>
            <w:noProof/>
          </w:rPr>
          <w:t>5.2.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Prisendring</w:t>
        </w:r>
        <w:r>
          <w:rPr>
            <w:noProof/>
            <w:webHidden/>
          </w:rPr>
          <w:tab/>
        </w:r>
        <w:r>
          <w:rPr>
            <w:noProof/>
            <w:webHidden/>
          </w:rPr>
          <w:fldChar w:fldCharType="begin"/>
        </w:r>
        <w:r>
          <w:rPr>
            <w:noProof/>
            <w:webHidden/>
          </w:rPr>
          <w:instrText xml:space="preserve"> PAGEREF _Toc233869423 \h </w:instrText>
        </w:r>
        <w:r>
          <w:rPr>
            <w:noProof/>
            <w:webHidden/>
          </w:rPr>
        </w:r>
        <w:r>
          <w:rPr>
            <w:noProof/>
            <w:webHidden/>
          </w:rPr>
          <w:fldChar w:fldCharType="separate"/>
        </w:r>
        <w:r>
          <w:rPr>
            <w:noProof/>
            <w:webHidden/>
          </w:rPr>
          <w:t>6</w:t>
        </w:r>
        <w:r>
          <w:rPr>
            <w:noProof/>
            <w:webHidden/>
          </w:rPr>
          <w:fldChar w:fldCharType="end"/>
        </w:r>
      </w:hyperlink>
    </w:p>
    <w:p w14:paraId="13769397" w14:textId="5A7456E4"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24" w:history="1">
        <w:r w:rsidRPr="006B19B8">
          <w:rPr>
            <w:rStyle w:val="Hyperkopling"/>
            <w:noProof/>
          </w:rPr>
          <w:t>5.3.</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Reisekostnadar</w:t>
        </w:r>
        <w:r>
          <w:rPr>
            <w:noProof/>
            <w:webHidden/>
          </w:rPr>
          <w:tab/>
        </w:r>
        <w:r>
          <w:rPr>
            <w:noProof/>
            <w:webHidden/>
          </w:rPr>
          <w:fldChar w:fldCharType="begin"/>
        </w:r>
        <w:r>
          <w:rPr>
            <w:noProof/>
            <w:webHidden/>
          </w:rPr>
          <w:instrText xml:space="preserve"> PAGEREF _Toc233869424 \h </w:instrText>
        </w:r>
        <w:r>
          <w:rPr>
            <w:noProof/>
            <w:webHidden/>
          </w:rPr>
        </w:r>
        <w:r>
          <w:rPr>
            <w:noProof/>
            <w:webHidden/>
          </w:rPr>
          <w:fldChar w:fldCharType="separate"/>
        </w:r>
        <w:r>
          <w:rPr>
            <w:noProof/>
            <w:webHidden/>
          </w:rPr>
          <w:t>7</w:t>
        </w:r>
        <w:r>
          <w:rPr>
            <w:noProof/>
            <w:webHidden/>
          </w:rPr>
          <w:fldChar w:fldCharType="end"/>
        </w:r>
      </w:hyperlink>
    </w:p>
    <w:p w14:paraId="4708B663" w14:textId="0A015C47"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25" w:history="1">
        <w:r w:rsidRPr="006B19B8">
          <w:rPr>
            <w:rStyle w:val="Hyperkopling"/>
            <w:noProof/>
          </w:rPr>
          <w:t>6.</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FAKTURERING OG BETALING</w:t>
        </w:r>
        <w:r>
          <w:rPr>
            <w:noProof/>
            <w:webHidden/>
          </w:rPr>
          <w:tab/>
        </w:r>
        <w:r>
          <w:rPr>
            <w:noProof/>
            <w:webHidden/>
          </w:rPr>
          <w:fldChar w:fldCharType="begin"/>
        </w:r>
        <w:r>
          <w:rPr>
            <w:noProof/>
            <w:webHidden/>
          </w:rPr>
          <w:instrText xml:space="preserve"> PAGEREF _Toc233869425 \h </w:instrText>
        </w:r>
        <w:r>
          <w:rPr>
            <w:noProof/>
            <w:webHidden/>
          </w:rPr>
        </w:r>
        <w:r>
          <w:rPr>
            <w:noProof/>
            <w:webHidden/>
          </w:rPr>
          <w:fldChar w:fldCharType="separate"/>
        </w:r>
        <w:r>
          <w:rPr>
            <w:noProof/>
            <w:webHidden/>
          </w:rPr>
          <w:t>7</w:t>
        </w:r>
        <w:r>
          <w:rPr>
            <w:noProof/>
            <w:webHidden/>
          </w:rPr>
          <w:fldChar w:fldCharType="end"/>
        </w:r>
      </w:hyperlink>
    </w:p>
    <w:p w14:paraId="3449C616" w14:textId="6A08B945"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26" w:history="1">
        <w:r w:rsidRPr="006B19B8">
          <w:rPr>
            <w:rStyle w:val="Hyperkopling"/>
            <w:noProof/>
          </w:rPr>
          <w:t>6.1.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Generelle føresegner</w:t>
        </w:r>
        <w:r>
          <w:rPr>
            <w:noProof/>
            <w:webHidden/>
          </w:rPr>
          <w:tab/>
        </w:r>
        <w:r>
          <w:rPr>
            <w:noProof/>
            <w:webHidden/>
          </w:rPr>
          <w:fldChar w:fldCharType="begin"/>
        </w:r>
        <w:r>
          <w:rPr>
            <w:noProof/>
            <w:webHidden/>
          </w:rPr>
          <w:instrText xml:space="preserve"> PAGEREF _Toc233869426 \h </w:instrText>
        </w:r>
        <w:r>
          <w:rPr>
            <w:noProof/>
            <w:webHidden/>
          </w:rPr>
        </w:r>
        <w:r>
          <w:rPr>
            <w:noProof/>
            <w:webHidden/>
          </w:rPr>
          <w:fldChar w:fldCharType="separate"/>
        </w:r>
        <w:r>
          <w:rPr>
            <w:noProof/>
            <w:webHidden/>
          </w:rPr>
          <w:t>7</w:t>
        </w:r>
        <w:r>
          <w:rPr>
            <w:noProof/>
            <w:webHidden/>
          </w:rPr>
          <w:fldChar w:fldCharType="end"/>
        </w:r>
      </w:hyperlink>
    </w:p>
    <w:p w14:paraId="0D4116D5" w14:textId="1FB69E17"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27" w:history="1">
        <w:r w:rsidRPr="006B19B8">
          <w:rPr>
            <w:rStyle w:val="Hyperkopling"/>
            <w:noProof/>
          </w:rPr>
          <w:t>6.2.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Fakturering</w:t>
        </w:r>
        <w:r>
          <w:rPr>
            <w:noProof/>
            <w:webHidden/>
          </w:rPr>
          <w:tab/>
        </w:r>
        <w:r>
          <w:rPr>
            <w:noProof/>
            <w:webHidden/>
          </w:rPr>
          <w:fldChar w:fldCharType="begin"/>
        </w:r>
        <w:r>
          <w:rPr>
            <w:noProof/>
            <w:webHidden/>
          </w:rPr>
          <w:instrText xml:space="preserve"> PAGEREF _Toc233869427 \h </w:instrText>
        </w:r>
        <w:r>
          <w:rPr>
            <w:noProof/>
            <w:webHidden/>
          </w:rPr>
        </w:r>
        <w:r>
          <w:rPr>
            <w:noProof/>
            <w:webHidden/>
          </w:rPr>
          <w:fldChar w:fldCharType="separate"/>
        </w:r>
        <w:r>
          <w:rPr>
            <w:noProof/>
            <w:webHidden/>
          </w:rPr>
          <w:t>7</w:t>
        </w:r>
        <w:r>
          <w:rPr>
            <w:noProof/>
            <w:webHidden/>
          </w:rPr>
          <w:fldChar w:fldCharType="end"/>
        </w:r>
      </w:hyperlink>
    </w:p>
    <w:p w14:paraId="15159EE1" w14:textId="70D538F2"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28" w:history="1">
        <w:r w:rsidRPr="006B19B8">
          <w:rPr>
            <w:rStyle w:val="Hyperkopling"/>
            <w:noProof/>
          </w:rPr>
          <w:t>7.</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MØTE OG RAPPORTERING</w:t>
        </w:r>
        <w:r>
          <w:rPr>
            <w:noProof/>
            <w:webHidden/>
          </w:rPr>
          <w:tab/>
        </w:r>
        <w:r>
          <w:rPr>
            <w:noProof/>
            <w:webHidden/>
          </w:rPr>
          <w:fldChar w:fldCharType="begin"/>
        </w:r>
        <w:r>
          <w:rPr>
            <w:noProof/>
            <w:webHidden/>
          </w:rPr>
          <w:instrText xml:space="preserve"> PAGEREF _Toc233869428 \h </w:instrText>
        </w:r>
        <w:r>
          <w:rPr>
            <w:noProof/>
            <w:webHidden/>
          </w:rPr>
        </w:r>
        <w:r>
          <w:rPr>
            <w:noProof/>
            <w:webHidden/>
          </w:rPr>
          <w:fldChar w:fldCharType="separate"/>
        </w:r>
        <w:r>
          <w:rPr>
            <w:noProof/>
            <w:webHidden/>
          </w:rPr>
          <w:t>9</w:t>
        </w:r>
        <w:r>
          <w:rPr>
            <w:noProof/>
            <w:webHidden/>
          </w:rPr>
          <w:fldChar w:fldCharType="end"/>
        </w:r>
      </w:hyperlink>
    </w:p>
    <w:p w14:paraId="797CEBBC" w14:textId="126BE3B4"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29" w:history="1">
        <w:r w:rsidRPr="006B19B8">
          <w:rPr>
            <w:rStyle w:val="Hyperkopling"/>
            <w:noProof/>
          </w:rPr>
          <w:t>7.1.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Møte</w:t>
        </w:r>
        <w:r>
          <w:rPr>
            <w:noProof/>
            <w:webHidden/>
          </w:rPr>
          <w:tab/>
        </w:r>
        <w:r>
          <w:rPr>
            <w:noProof/>
            <w:webHidden/>
          </w:rPr>
          <w:fldChar w:fldCharType="begin"/>
        </w:r>
        <w:r>
          <w:rPr>
            <w:noProof/>
            <w:webHidden/>
          </w:rPr>
          <w:instrText xml:space="preserve"> PAGEREF _Toc233869429 \h </w:instrText>
        </w:r>
        <w:r>
          <w:rPr>
            <w:noProof/>
            <w:webHidden/>
          </w:rPr>
        </w:r>
        <w:r>
          <w:rPr>
            <w:noProof/>
            <w:webHidden/>
          </w:rPr>
          <w:fldChar w:fldCharType="separate"/>
        </w:r>
        <w:r>
          <w:rPr>
            <w:noProof/>
            <w:webHidden/>
          </w:rPr>
          <w:t>9</w:t>
        </w:r>
        <w:r>
          <w:rPr>
            <w:noProof/>
            <w:webHidden/>
          </w:rPr>
          <w:fldChar w:fldCharType="end"/>
        </w:r>
      </w:hyperlink>
    </w:p>
    <w:p w14:paraId="486C8EDF" w14:textId="59EF84D7"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30" w:history="1">
        <w:r w:rsidRPr="006B19B8">
          <w:rPr>
            <w:rStyle w:val="Hyperkopling"/>
            <w:noProof/>
          </w:rPr>
          <w:t>7.2.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Målepunkt og rapportering</w:t>
        </w:r>
        <w:r>
          <w:rPr>
            <w:noProof/>
            <w:webHidden/>
          </w:rPr>
          <w:tab/>
        </w:r>
        <w:r>
          <w:rPr>
            <w:noProof/>
            <w:webHidden/>
          </w:rPr>
          <w:fldChar w:fldCharType="begin"/>
        </w:r>
        <w:r>
          <w:rPr>
            <w:noProof/>
            <w:webHidden/>
          </w:rPr>
          <w:instrText xml:space="preserve"> PAGEREF _Toc233869430 \h </w:instrText>
        </w:r>
        <w:r>
          <w:rPr>
            <w:noProof/>
            <w:webHidden/>
          </w:rPr>
        </w:r>
        <w:r>
          <w:rPr>
            <w:noProof/>
            <w:webHidden/>
          </w:rPr>
          <w:fldChar w:fldCharType="separate"/>
        </w:r>
        <w:r>
          <w:rPr>
            <w:noProof/>
            <w:webHidden/>
          </w:rPr>
          <w:t>9</w:t>
        </w:r>
        <w:r>
          <w:rPr>
            <w:noProof/>
            <w:webHidden/>
          </w:rPr>
          <w:fldChar w:fldCharType="end"/>
        </w:r>
      </w:hyperlink>
    </w:p>
    <w:p w14:paraId="07B1D95B" w14:textId="1AB26E68"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31" w:history="1">
        <w:r w:rsidRPr="006B19B8">
          <w:rPr>
            <w:rStyle w:val="Hyperkopling"/>
            <w:noProof/>
          </w:rPr>
          <w:t>8.</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STATISTIKK</w:t>
        </w:r>
        <w:r>
          <w:rPr>
            <w:noProof/>
            <w:webHidden/>
          </w:rPr>
          <w:tab/>
        </w:r>
        <w:r>
          <w:rPr>
            <w:noProof/>
            <w:webHidden/>
          </w:rPr>
          <w:fldChar w:fldCharType="begin"/>
        </w:r>
        <w:r>
          <w:rPr>
            <w:noProof/>
            <w:webHidden/>
          </w:rPr>
          <w:instrText xml:space="preserve"> PAGEREF _Toc233869431 \h </w:instrText>
        </w:r>
        <w:r>
          <w:rPr>
            <w:noProof/>
            <w:webHidden/>
          </w:rPr>
        </w:r>
        <w:r>
          <w:rPr>
            <w:noProof/>
            <w:webHidden/>
          </w:rPr>
          <w:fldChar w:fldCharType="separate"/>
        </w:r>
        <w:r>
          <w:rPr>
            <w:noProof/>
            <w:webHidden/>
          </w:rPr>
          <w:t>9</w:t>
        </w:r>
        <w:r>
          <w:rPr>
            <w:noProof/>
            <w:webHidden/>
          </w:rPr>
          <w:fldChar w:fldCharType="end"/>
        </w:r>
      </w:hyperlink>
    </w:p>
    <w:p w14:paraId="4CEC3174" w14:textId="69EEFF3E"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32" w:history="1">
        <w:r w:rsidRPr="006B19B8">
          <w:rPr>
            <w:rStyle w:val="Hyperkopling"/>
            <w:noProof/>
          </w:rPr>
          <w:t>9.</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BRUK AV UNDERLEVERANDØRAR</w:t>
        </w:r>
        <w:r>
          <w:rPr>
            <w:noProof/>
            <w:webHidden/>
          </w:rPr>
          <w:tab/>
        </w:r>
        <w:r>
          <w:rPr>
            <w:noProof/>
            <w:webHidden/>
          </w:rPr>
          <w:fldChar w:fldCharType="begin"/>
        </w:r>
        <w:r>
          <w:rPr>
            <w:noProof/>
            <w:webHidden/>
          </w:rPr>
          <w:instrText xml:space="preserve"> PAGEREF _Toc233869432 \h </w:instrText>
        </w:r>
        <w:r>
          <w:rPr>
            <w:noProof/>
            <w:webHidden/>
          </w:rPr>
        </w:r>
        <w:r>
          <w:rPr>
            <w:noProof/>
            <w:webHidden/>
          </w:rPr>
          <w:fldChar w:fldCharType="separate"/>
        </w:r>
        <w:r>
          <w:rPr>
            <w:noProof/>
            <w:webHidden/>
          </w:rPr>
          <w:t>9</w:t>
        </w:r>
        <w:r>
          <w:rPr>
            <w:noProof/>
            <w:webHidden/>
          </w:rPr>
          <w:fldChar w:fldCharType="end"/>
        </w:r>
      </w:hyperlink>
    </w:p>
    <w:p w14:paraId="1C320E3A" w14:textId="1E160D8D"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33" w:history="1">
        <w:r w:rsidRPr="006B19B8">
          <w:rPr>
            <w:rStyle w:val="Hyperkopling"/>
            <w:noProof/>
          </w:rPr>
          <w:t>10.</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ETISKE KRAV</w:t>
        </w:r>
        <w:r>
          <w:rPr>
            <w:noProof/>
            <w:webHidden/>
          </w:rPr>
          <w:tab/>
        </w:r>
        <w:r>
          <w:rPr>
            <w:noProof/>
            <w:webHidden/>
          </w:rPr>
          <w:fldChar w:fldCharType="begin"/>
        </w:r>
        <w:r>
          <w:rPr>
            <w:noProof/>
            <w:webHidden/>
          </w:rPr>
          <w:instrText xml:space="preserve"> PAGEREF _Toc233869433 \h </w:instrText>
        </w:r>
        <w:r>
          <w:rPr>
            <w:noProof/>
            <w:webHidden/>
          </w:rPr>
        </w:r>
        <w:r>
          <w:rPr>
            <w:noProof/>
            <w:webHidden/>
          </w:rPr>
          <w:fldChar w:fldCharType="separate"/>
        </w:r>
        <w:r>
          <w:rPr>
            <w:noProof/>
            <w:webHidden/>
          </w:rPr>
          <w:t>9</w:t>
        </w:r>
        <w:r>
          <w:rPr>
            <w:noProof/>
            <w:webHidden/>
          </w:rPr>
          <w:fldChar w:fldCharType="end"/>
        </w:r>
      </w:hyperlink>
    </w:p>
    <w:p w14:paraId="47588DCD" w14:textId="17A1A8E1"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34" w:history="1">
        <w:r w:rsidRPr="006B19B8">
          <w:rPr>
            <w:rStyle w:val="Hyperkopling"/>
            <w:noProof/>
          </w:rPr>
          <w:t>11.</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Menneskerettigheiter og arbeidstakarrettigheiter</w:t>
        </w:r>
        <w:r>
          <w:rPr>
            <w:noProof/>
            <w:webHidden/>
          </w:rPr>
          <w:tab/>
        </w:r>
        <w:r>
          <w:rPr>
            <w:noProof/>
            <w:webHidden/>
          </w:rPr>
          <w:fldChar w:fldCharType="begin"/>
        </w:r>
        <w:r>
          <w:rPr>
            <w:noProof/>
            <w:webHidden/>
          </w:rPr>
          <w:instrText xml:space="preserve"> PAGEREF _Toc233869434 \h </w:instrText>
        </w:r>
        <w:r>
          <w:rPr>
            <w:noProof/>
            <w:webHidden/>
          </w:rPr>
        </w:r>
        <w:r>
          <w:rPr>
            <w:noProof/>
            <w:webHidden/>
          </w:rPr>
          <w:fldChar w:fldCharType="separate"/>
        </w:r>
        <w:r>
          <w:rPr>
            <w:noProof/>
            <w:webHidden/>
          </w:rPr>
          <w:t>10</w:t>
        </w:r>
        <w:r>
          <w:rPr>
            <w:noProof/>
            <w:webHidden/>
          </w:rPr>
          <w:fldChar w:fldCharType="end"/>
        </w:r>
      </w:hyperlink>
    </w:p>
    <w:p w14:paraId="2B44DD4C" w14:textId="21C548BE"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35" w:history="1">
        <w:r w:rsidRPr="006B19B8">
          <w:rPr>
            <w:rStyle w:val="Hyperkopling"/>
            <w:noProof/>
          </w:rPr>
          <w:t>11.1.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Forbod mot barnearbeid i strid med nasjonal og internasjonal lovgjeving (ILOs kjernekonvensjonar 138 og 182)</w:t>
        </w:r>
        <w:r>
          <w:rPr>
            <w:noProof/>
            <w:webHidden/>
          </w:rPr>
          <w:tab/>
        </w:r>
        <w:r>
          <w:rPr>
            <w:noProof/>
            <w:webHidden/>
          </w:rPr>
          <w:fldChar w:fldCharType="begin"/>
        </w:r>
        <w:r>
          <w:rPr>
            <w:noProof/>
            <w:webHidden/>
          </w:rPr>
          <w:instrText xml:space="preserve"> PAGEREF _Toc233869435 \h </w:instrText>
        </w:r>
        <w:r>
          <w:rPr>
            <w:noProof/>
            <w:webHidden/>
          </w:rPr>
        </w:r>
        <w:r>
          <w:rPr>
            <w:noProof/>
            <w:webHidden/>
          </w:rPr>
          <w:fldChar w:fldCharType="separate"/>
        </w:r>
        <w:r>
          <w:rPr>
            <w:noProof/>
            <w:webHidden/>
          </w:rPr>
          <w:t>10</w:t>
        </w:r>
        <w:r>
          <w:rPr>
            <w:noProof/>
            <w:webHidden/>
          </w:rPr>
          <w:fldChar w:fldCharType="end"/>
        </w:r>
      </w:hyperlink>
    </w:p>
    <w:p w14:paraId="0BEA6EB3" w14:textId="7C92ABA7"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36" w:history="1">
        <w:r w:rsidRPr="006B19B8">
          <w:rPr>
            <w:rStyle w:val="Hyperkopling"/>
            <w:noProof/>
          </w:rPr>
          <w:t>11.2.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Forbod mot tvangsarbeid (ILOs kjernekonvensjonar 29 og 105)</w:t>
        </w:r>
        <w:r>
          <w:rPr>
            <w:noProof/>
            <w:webHidden/>
          </w:rPr>
          <w:tab/>
        </w:r>
        <w:r>
          <w:rPr>
            <w:noProof/>
            <w:webHidden/>
          </w:rPr>
          <w:fldChar w:fldCharType="begin"/>
        </w:r>
        <w:r>
          <w:rPr>
            <w:noProof/>
            <w:webHidden/>
          </w:rPr>
          <w:instrText xml:space="preserve"> PAGEREF _Toc233869436 \h </w:instrText>
        </w:r>
        <w:r>
          <w:rPr>
            <w:noProof/>
            <w:webHidden/>
          </w:rPr>
        </w:r>
        <w:r>
          <w:rPr>
            <w:noProof/>
            <w:webHidden/>
          </w:rPr>
          <w:fldChar w:fldCharType="separate"/>
        </w:r>
        <w:r>
          <w:rPr>
            <w:noProof/>
            <w:webHidden/>
          </w:rPr>
          <w:t>10</w:t>
        </w:r>
        <w:r>
          <w:rPr>
            <w:noProof/>
            <w:webHidden/>
          </w:rPr>
          <w:fldChar w:fldCharType="end"/>
        </w:r>
      </w:hyperlink>
    </w:p>
    <w:p w14:paraId="3BA58472" w14:textId="498BCADC"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37" w:history="1">
        <w:r w:rsidRPr="006B19B8">
          <w:rPr>
            <w:rStyle w:val="Hyperkopling"/>
            <w:noProof/>
          </w:rPr>
          <w:t>11.3.</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Forbod mot diskriminering (ILOs kjernekonvensjonar 100 og 111)</w:t>
        </w:r>
        <w:r>
          <w:rPr>
            <w:noProof/>
            <w:webHidden/>
          </w:rPr>
          <w:tab/>
        </w:r>
        <w:r>
          <w:rPr>
            <w:noProof/>
            <w:webHidden/>
          </w:rPr>
          <w:fldChar w:fldCharType="begin"/>
        </w:r>
        <w:r>
          <w:rPr>
            <w:noProof/>
            <w:webHidden/>
          </w:rPr>
          <w:instrText xml:space="preserve"> PAGEREF _Toc233869437 \h </w:instrText>
        </w:r>
        <w:r>
          <w:rPr>
            <w:noProof/>
            <w:webHidden/>
          </w:rPr>
        </w:r>
        <w:r>
          <w:rPr>
            <w:noProof/>
            <w:webHidden/>
          </w:rPr>
          <w:fldChar w:fldCharType="separate"/>
        </w:r>
        <w:r>
          <w:rPr>
            <w:noProof/>
            <w:webHidden/>
          </w:rPr>
          <w:t>10</w:t>
        </w:r>
        <w:r>
          <w:rPr>
            <w:noProof/>
            <w:webHidden/>
          </w:rPr>
          <w:fldChar w:fldCharType="end"/>
        </w:r>
      </w:hyperlink>
    </w:p>
    <w:p w14:paraId="57D6E4D3" w14:textId="70093966"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38" w:history="1">
        <w:r w:rsidRPr="006B19B8">
          <w:rPr>
            <w:rStyle w:val="Hyperkopling"/>
            <w:noProof/>
          </w:rPr>
          <w:t>11.4.</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Forbod mot manglande respekt for fagorganisering og kollektive forhandlingar (ILOs kjernekonvensjonar 87 og 98)</w:t>
        </w:r>
        <w:r>
          <w:rPr>
            <w:noProof/>
            <w:webHidden/>
          </w:rPr>
          <w:tab/>
        </w:r>
        <w:r>
          <w:rPr>
            <w:noProof/>
            <w:webHidden/>
          </w:rPr>
          <w:fldChar w:fldCharType="begin"/>
        </w:r>
        <w:r>
          <w:rPr>
            <w:noProof/>
            <w:webHidden/>
          </w:rPr>
          <w:instrText xml:space="preserve"> PAGEREF _Toc233869438 \h </w:instrText>
        </w:r>
        <w:r>
          <w:rPr>
            <w:noProof/>
            <w:webHidden/>
          </w:rPr>
        </w:r>
        <w:r>
          <w:rPr>
            <w:noProof/>
            <w:webHidden/>
          </w:rPr>
          <w:fldChar w:fldCharType="separate"/>
        </w:r>
        <w:r>
          <w:rPr>
            <w:noProof/>
            <w:webHidden/>
          </w:rPr>
          <w:t>10</w:t>
        </w:r>
        <w:r>
          <w:rPr>
            <w:noProof/>
            <w:webHidden/>
          </w:rPr>
          <w:fldChar w:fldCharType="end"/>
        </w:r>
      </w:hyperlink>
    </w:p>
    <w:p w14:paraId="6A156391" w14:textId="71E27A0A"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39" w:history="1">
        <w:r w:rsidRPr="006B19B8">
          <w:rPr>
            <w:rStyle w:val="Hyperkopling"/>
            <w:noProof/>
            <w:lang w:bidi="nn-NO"/>
          </w:rPr>
          <w:t>11.5.</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lang w:bidi="nn-NO"/>
          </w:rPr>
          <w:t>Leverandøren pliktar å sjå til at produksjon av ytingar regulert til denne kontrakten skjer i samsvar med den nasjonale lovgivinga i produksjonslanda:</w:t>
        </w:r>
        <w:r>
          <w:rPr>
            <w:noProof/>
            <w:webHidden/>
          </w:rPr>
          <w:tab/>
        </w:r>
        <w:r>
          <w:rPr>
            <w:noProof/>
            <w:webHidden/>
          </w:rPr>
          <w:fldChar w:fldCharType="begin"/>
        </w:r>
        <w:r>
          <w:rPr>
            <w:noProof/>
            <w:webHidden/>
          </w:rPr>
          <w:instrText xml:space="preserve"> PAGEREF _Toc233869439 \h </w:instrText>
        </w:r>
        <w:r>
          <w:rPr>
            <w:noProof/>
            <w:webHidden/>
          </w:rPr>
        </w:r>
        <w:r>
          <w:rPr>
            <w:noProof/>
            <w:webHidden/>
          </w:rPr>
          <w:fldChar w:fldCharType="separate"/>
        </w:r>
        <w:r>
          <w:rPr>
            <w:noProof/>
            <w:webHidden/>
          </w:rPr>
          <w:t>10</w:t>
        </w:r>
        <w:r>
          <w:rPr>
            <w:noProof/>
            <w:webHidden/>
          </w:rPr>
          <w:fldChar w:fldCharType="end"/>
        </w:r>
      </w:hyperlink>
    </w:p>
    <w:p w14:paraId="5199A79D" w14:textId="36C52364"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40" w:history="1">
        <w:r w:rsidRPr="006B19B8">
          <w:rPr>
            <w:rStyle w:val="Hyperkopling"/>
            <w:noProof/>
          </w:rPr>
          <w:t>12.</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SERIØSITETSKRAV</w:t>
        </w:r>
        <w:r>
          <w:rPr>
            <w:noProof/>
            <w:webHidden/>
          </w:rPr>
          <w:tab/>
        </w:r>
        <w:r>
          <w:rPr>
            <w:noProof/>
            <w:webHidden/>
          </w:rPr>
          <w:fldChar w:fldCharType="begin"/>
        </w:r>
        <w:r>
          <w:rPr>
            <w:noProof/>
            <w:webHidden/>
          </w:rPr>
          <w:instrText xml:space="preserve"> PAGEREF _Toc233869440 \h </w:instrText>
        </w:r>
        <w:r>
          <w:rPr>
            <w:noProof/>
            <w:webHidden/>
          </w:rPr>
        </w:r>
        <w:r>
          <w:rPr>
            <w:noProof/>
            <w:webHidden/>
          </w:rPr>
          <w:fldChar w:fldCharType="separate"/>
        </w:r>
        <w:r>
          <w:rPr>
            <w:noProof/>
            <w:webHidden/>
          </w:rPr>
          <w:t>11</w:t>
        </w:r>
        <w:r>
          <w:rPr>
            <w:noProof/>
            <w:webHidden/>
          </w:rPr>
          <w:fldChar w:fldCharType="end"/>
        </w:r>
      </w:hyperlink>
    </w:p>
    <w:p w14:paraId="0EC00822" w14:textId="3C1838E0"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1" w:history="1">
        <w:r w:rsidRPr="006B19B8">
          <w:rPr>
            <w:rStyle w:val="Hyperkopling"/>
            <w:noProof/>
          </w:rPr>
          <w:t>12.1.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Generelt</w:t>
        </w:r>
        <w:r>
          <w:rPr>
            <w:noProof/>
            <w:webHidden/>
          </w:rPr>
          <w:tab/>
        </w:r>
        <w:r>
          <w:rPr>
            <w:noProof/>
            <w:webHidden/>
          </w:rPr>
          <w:fldChar w:fldCharType="begin"/>
        </w:r>
        <w:r>
          <w:rPr>
            <w:noProof/>
            <w:webHidden/>
          </w:rPr>
          <w:instrText xml:space="preserve"> PAGEREF _Toc233869441 \h </w:instrText>
        </w:r>
        <w:r>
          <w:rPr>
            <w:noProof/>
            <w:webHidden/>
          </w:rPr>
        </w:r>
        <w:r>
          <w:rPr>
            <w:noProof/>
            <w:webHidden/>
          </w:rPr>
          <w:fldChar w:fldCharType="separate"/>
        </w:r>
        <w:r>
          <w:rPr>
            <w:noProof/>
            <w:webHidden/>
          </w:rPr>
          <w:t>11</w:t>
        </w:r>
        <w:r>
          <w:rPr>
            <w:noProof/>
            <w:webHidden/>
          </w:rPr>
          <w:fldChar w:fldCharType="end"/>
        </w:r>
      </w:hyperlink>
    </w:p>
    <w:p w14:paraId="7804A883" w14:textId="35A058A1"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2" w:history="1">
        <w:r w:rsidRPr="006B19B8">
          <w:rPr>
            <w:rStyle w:val="Hyperkopling"/>
            <w:noProof/>
          </w:rPr>
          <w:t>12.2.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Krav om betaling til bank og forbod mot kontant betaling</w:t>
        </w:r>
        <w:r>
          <w:rPr>
            <w:noProof/>
            <w:webHidden/>
          </w:rPr>
          <w:tab/>
        </w:r>
        <w:r>
          <w:rPr>
            <w:noProof/>
            <w:webHidden/>
          </w:rPr>
          <w:fldChar w:fldCharType="begin"/>
        </w:r>
        <w:r>
          <w:rPr>
            <w:noProof/>
            <w:webHidden/>
          </w:rPr>
          <w:instrText xml:space="preserve"> PAGEREF _Toc233869442 \h </w:instrText>
        </w:r>
        <w:r>
          <w:rPr>
            <w:noProof/>
            <w:webHidden/>
          </w:rPr>
        </w:r>
        <w:r>
          <w:rPr>
            <w:noProof/>
            <w:webHidden/>
          </w:rPr>
          <w:fldChar w:fldCharType="separate"/>
        </w:r>
        <w:r>
          <w:rPr>
            <w:noProof/>
            <w:webHidden/>
          </w:rPr>
          <w:t>11</w:t>
        </w:r>
        <w:r>
          <w:rPr>
            <w:noProof/>
            <w:webHidden/>
          </w:rPr>
          <w:fldChar w:fldCharType="end"/>
        </w:r>
      </w:hyperlink>
    </w:p>
    <w:p w14:paraId="65C19137" w14:textId="180B777E"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3" w:history="1">
        <w:r w:rsidRPr="006B19B8">
          <w:rPr>
            <w:rStyle w:val="Hyperkopling"/>
            <w:noProof/>
          </w:rPr>
          <w:t>12.3.</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Krav til løns- og arbeidsvilkår</w:t>
        </w:r>
        <w:r>
          <w:rPr>
            <w:noProof/>
            <w:webHidden/>
          </w:rPr>
          <w:tab/>
        </w:r>
        <w:r>
          <w:rPr>
            <w:noProof/>
            <w:webHidden/>
          </w:rPr>
          <w:fldChar w:fldCharType="begin"/>
        </w:r>
        <w:r>
          <w:rPr>
            <w:noProof/>
            <w:webHidden/>
          </w:rPr>
          <w:instrText xml:space="preserve"> PAGEREF _Toc233869443 \h </w:instrText>
        </w:r>
        <w:r>
          <w:rPr>
            <w:noProof/>
            <w:webHidden/>
          </w:rPr>
        </w:r>
        <w:r>
          <w:rPr>
            <w:noProof/>
            <w:webHidden/>
          </w:rPr>
          <w:fldChar w:fldCharType="separate"/>
        </w:r>
        <w:r>
          <w:rPr>
            <w:noProof/>
            <w:webHidden/>
          </w:rPr>
          <w:t>11</w:t>
        </w:r>
        <w:r>
          <w:rPr>
            <w:noProof/>
            <w:webHidden/>
          </w:rPr>
          <w:fldChar w:fldCharType="end"/>
        </w:r>
      </w:hyperlink>
    </w:p>
    <w:p w14:paraId="4DECCCE9" w14:textId="48CABEED"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4" w:history="1">
        <w:r w:rsidRPr="006B19B8">
          <w:rPr>
            <w:rStyle w:val="Hyperkopling"/>
            <w:noProof/>
          </w:rPr>
          <w:t>12.4.</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Krav om bruk av fast tilsette</w:t>
        </w:r>
        <w:r>
          <w:rPr>
            <w:noProof/>
            <w:webHidden/>
          </w:rPr>
          <w:tab/>
        </w:r>
        <w:r>
          <w:rPr>
            <w:noProof/>
            <w:webHidden/>
          </w:rPr>
          <w:fldChar w:fldCharType="begin"/>
        </w:r>
        <w:r>
          <w:rPr>
            <w:noProof/>
            <w:webHidden/>
          </w:rPr>
          <w:instrText xml:space="preserve"> PAGEREF _Toc233869444 \h </w:instrText>
        </w:r>
        <w:r>
          <w:rPr>
            <w:noProof/>
            <w:webHidden/>
          </w:rPr>
        </w:r>
        <w:r>
          <w:rPr>
            <w:noProof/>
            <w:webHidden/>
          </w:rPr>
          <w:fldChar w:fldCharType="separate"/>
        </w:r>
        <w:r>
          <w:rPr>
            <w:noProof/>
            <w:webHidden/>
          </w:rPr>
          <w:t>11</w:t>
        </w:r>
        <w:r>
          <w:rPr>
            <w:noProof/>
            <w:webHidden/>
          </w:rPr>
          <w:fldChar w:fldCharType="end"/>
        </w:r>
      </w:hyperlink>
    </w:p>
    <w:p w14:paraId="107DEFFF" w14:textId="434D459B"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5" w:history="1">
        <w:r w:rsidRPr="006B19B8">
          <w:rPr>
            <w:rStyle w:val="Hyperkopling"/>
            <w:noProof/>
          </w:rPr>
          <w:t>12.5.</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Krav ved bruk av innleigde/arbeidskraft frå bemanningsføretak</w:t>
        </w:r>
        <w:r>
          <w:rPr>
            <w:noProof/>
            <w:webHidden/>
          </w:rPr>
          <w:tab/>
        </w:r>
        <w:r>
          <w:rPr>
            <w:noProof/>
            <w:webHidden/>
          </w:rPr>
          <w:fldChar w:fldCharType="begin"/>
        </w:r>
        <w:r>
          <w:rPr>
            <w:noProof/>
            <w:webHidden/>
          </w:rPr>
          <w:instrText xml:space="preserve"> PAGEREF _Toc233869445 \h </w:instrText>
        </w:r>
        <w:r>
          <w:rPr>
            <w:noProof/>
            <w:webHidden/>
          </w:rPr>
        </w:r>
        <w:r>
          <w:rPr>
            <w:noProof/>
            <w:webHidden/>
          </w:rPr>
          <w:fldChar w:fldCharType="separate"/>
        </w:r>
        <w:r>
          <w:rPr>
            <w:noProof/>
            <w:webHidden/>
          </w:rPr>
          <w:t>12</w:t>
        </w:r>
        <w:r>
          <w:rPr>
            <w:noProof/>
            <w:webHidden/>
          </w:rPr>
          <w:fldChar w:fldCharType="end"/>
        </w:r>
      </w:hyperlink>
    </w:p>
    <w:p w14:paraId="4A6CCBF3" w14:textId="31CD4873"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6" w:history="1">
        <w:r w:rsidRPr="006B19B8">
          <w:rPr>
            <w:rStyle w:val="Hyperkopling"/>
            <w:noProof/>
          </w:rPr>
          <w:t>12.6.</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Krav til helse, miljø og sikkerheit</w:t>
        </w:r>
        <w:r>
          <w:rPr>
            <w:noProof/>
            <w:webHidden/>
          </w:rPr>
          <w:tab/>
        </w:r>
        <w:r>
          <w:rPr>
            <w:noProof/>
            <w:webHidden/>
          </w:rPr>
          <w:fldChar w:fldCharType="begin"/>
        </w:r>
        <w:r>
          <w:rPr>
            <w:noProof/>
            <w:webHidden/>
          </w:rPr>
          <w:instrText xml:space="preserve"> PAGEREF _Toc233869446 \h </w:instrText>
        </w:r>
        <w:r>
          <w:rPr>
            <w:noProof/>
            <w:webHidden/>
          </w:rPr>
        </w:r>
        <w:r>
          <w:rPr>
            <w:noProof/>
            <w:webHidden/>
          </w:rPr>
          <w:fldChar w:fldCharType="separate"/>
        </w:r>
        <w:r>
          <w:rPr>
            <w:noProof/>
            <w:webHidden/>
          </w:rPr>
          <w:t>12</w:t>
        </w:r>
        <w:r>
          <w:rPr>
            <w:noProof/>
            <w:webHidden/>
          </w:rPr>
          <w:fldChar w:fldCharType="end"/>
        </w:r>
      </w:hyperlink>
    </w:p>
    <w:p w14:paraId="4AD8F99A" w14:textId="4C82C833"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47" w:history="1">
        <w:r w:rsidRPr="006B19B8">
          <w:rPr>
            <w:rStyle w:val="Hyperkopling"/>
            <w:noProof/>
          </w:rPr>
          <w:t>13.</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MILJØKRAV</w:t>
        </w:r>
        <w:r>
          <w:rPr>
            <w:noProof/>
            <w:webHidden/>
          </w:rPr>
          <w:tab/>
        </w:r>
        <w:r>
          <w:rPr>
            <w:noProof/>
            <w:webHidden/>
          </w:rPr>
          <w:fldChar w:fldCharType="begin"/>
        </w:r>
        <w:r>
          <w:rPr>
            <w:noProof/>
            <w:webHidden/>
          </w:rPr>
          <w:instrText xml:space="preserve"> PAGEREF _Toc233869447 \h </w:instrText>
        </w:r>
        <w:r>
          <w:rPr>
            <w:noProof/>
            <w:webHidden/>
          </w:rPr>
        </w:r>
        <w:r>
          <w:rPr>
            <w:noProof/>
            <w:webHidden/>
          </w:rPr>
          <w:fldChar w:fldCharType="separate"/>
        </w:r>
        <w:r>
          <w:rPr>
            <w:noProof/>
            <w:webHidden/>
          </w:rPr>
          <w:t>12</w:t>
        </w:r>
        <w:r>
          <w:rPr>
            <w:noProof/>
            <w:webHidden/>
          </w:rPr>
          <w:fldChar w:fldCharType="end"/>
        </w:r>
      </w:hyperlink>
    </w:p>
    <w:p w14:paraId="00EC5800" w14:textId="55248F7B"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8" w:history="1">
        <w:r w:rsidRPr="006B19B8">
          <w:rPr>
            <w:rStyle w:val="Hyperkopling"/>
            <w:noProof/>
          </w:rPr>
          <w:t>13.1.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Generelt</w:t>
        </w:r>
        <w:r>
          <w:rPr>
            <w:noProof/>
            <w:webHidden/>
          </w:rPr>
          <w:tab/>
        </w:r>
        <w:r>
          <w:rPr>
            <w:noProof/>
            <w:webHidden/>
          </w:rPr>
          <w:fldChar w:fldCharType="begin"/>
        </w:r>
        <w:r>
          <w:rPr>
            <w:noProof/>
            <w:webHidden/>
          </w:rPr>
          <w:instrText xml:space="preserve"> PAGEREF _Toc233869448 \h </w:instrText>
        </w:r>
        <w:r>
          <w:rPr>
            <w:noProof/>
            <w:webHidden/>
          </w:rPr>
        </w:r>
        <w:r>
          <w:rPr>
            <w:noProof/>
            <w:webHidden/>
          </w:rPr>
          <w:fldChar w:fldCharType="separate"/>
        </w:r>
        <w:r>
          <w:rPr>
            <w:noProof/>
            <w:webHidden/>
          </w:rPr>
          <w:t>12</w:t>
        </w:r>
        <w:r>
          <w:rPr>
            <w:noProof/>
            <w:webHidden/>
          </w:rPr>
          <w:fldChar w:fldCharType="end"/>
        </w:r>
      </w:hyperlink>
    </w:p>
    <w:p w14:paraId="05F89D51" w14:textId="269FC560"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49" w:history="1">
        <w:r w:rsidRPr="006B19B8">
          <w:rPr>
            <w:rStyle w:val="Hyperkopling"/>
            <w:noProof/>
          </w:rPr>
          <w:t>13.2.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Krav til køyretøy</w:t>
        </w:r>
        <w:r>
          <w:rPr>
            <w:noProof/>
            <w:webHidden/>
          </w:rPr>
          <w:tab/>
        </w:r>
        <w:r>
          <w:rPr>
            <w:noProof/>
            <w:webHidden/>
          </w:rPr>
          <w:fldChar w:fldCharType="begin"/>
        </w:r>
        <w:r>
          <w:rPr>
            <w:noProof/>
            <w:webHidden/>
          </w:rPr>
          <w:instrText xml:space="preserve"> PAGEREF _Toc233869449 \h </w:instrText>
        </w:r>
        <w:r>
          <w:rPr>
            <w:noProof/>
            <w:webHidden/>
          </w:rPr>
        </w:r>
        <w:r>
          <w:rPr>
            <w:noProof/>
            <w:webHidden/>
          </w:rPr>
          <w:fldChar w:fldCharType="separate"/>
        </w:r>
        <w:r>
          <w:rPr>
            <w:noProof/>
            <w:webHidden/>
          </w:rPr>
          <w:t>12</w:t>
        </w:r>
        <w:r>
          <w:rPr>
            <w:noProof/>
            <w:webHidden/>
          </w:rPr>
          <w:fldChar w:fldCharType="end"/>
        </w:r>
      </w:hyperlink>
    </w:p>
    <w:p w14:paraId="2DB7F170" w14:textId="3CE13051"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50" w:history="1">
        <w:r w:rsidRPr="006B19B8">
          <w:rPr>
            <w:rStyle w:val="Hyperkopling"/>
            <w:noProof/>
          </w:rPr>
          <w:t>13.3.</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Krav til ivaretaking av ytre miljø</w:t>
        </w:r>
        <w:r>
          <w:rPr>
            <w:noProof/>
            <w:webHidden/>
          </w:rPr>
          <w:tab/>
        </w:r>
        <w:r>
          <w:rPr>
            <w:noProof/>
            <w:webHidden/>
          </w:rPr>
          <w:fldChar w:fldCharType="begin"/>
        </w:r>
        <w:r>
          <w:rPr>
            <w:noProof/>
            <w:webHidden/>
          </w:rPr>
          <w:instrText xml:space="preserve"> PAGEREF _Toc233869450 \h </w:instrText>
        </w:r>
        <w:r>
          <w:rPr>
            <w:noProof/>
            <w:webHidden/>
          </w:rPr>
        </w:r>
        <w:r>
          <w:rPr>
            <w:noProof/>
            <w:webHidden/>
          </w:rPr>
          <w:fldChar w:fldCharType="separate"/>
        </w:r>
        <w:r>
          <w:rPr>
            <w:noProof/>
            <w:webHidden/>
          </w:rPr>
          <w:t>12</w:t>
        </w:r>
        <w:r>
          <w:rPr>
            <w:noProof/>
            <w:webHidden/>
          </w:rPr>
          <w:fldChar w:fldCharType="end"/>
        </w:r>
      </w:hyperlink>
    </w:p>
    <w:p w14:paraId="04B61FD4" w14:textId="02E9BE8E"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51" w:history="1">
        <w:r w:rsidRPr="006B19B8">
          <w:rPr>
            <w:rStyle w:val="Hyperkopling"/>
            <w:noProof/>
          </w:rPr>
          <w:t>14.</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KONTROLL OG REVISJON</w:t>
        </w:r>
        <w:r>
          <w:rPr>
            <w:noProof/>
            <w:webHidden/>
          </w:rPr>
          <w:tab/>
        </w:r>
        <w:r>
          <w:rPr>
            <w:noProof/>
            <w:webHidden/>
          </w:rPr>
          <w:fldChar w:fldCharType="begin"/>
        </w:r>
        <w:r>
          <w:rPr>
            <w:noProof/>
            <w:webHidden/>
          </w:rPr>
          <w:instrText xml:space="preserve"> PAGEREF _Toc233869451 \h </w:instrText>
        </w:r>
        <w:r>
          <w:rPr>
            <w:noProof/>
            <w:webHidden/>
          </w:rPr>
        </w:r>
        <w:r>
          <w:rPr>
            <w:noProof/>
            <w:webHidden/>
          </w:rPr>
          <w:fldChar w:fldCharType="separate"/>
        </w:r>
        <w:r>
          <w:rPr>
            <w:noProof/>
            <w:webHidden/>
          </w:rPr>
          <w:t>13</w:t>
        </w:r>
        <w:r>
          <w:rPr>
            <w:noProof/>
            <w:webHidden/>
          </w:rPr>
          <w:fldChar w:fldCharType="end"/>
        </w:r>
      </w:hyperlink>
    </w:p>
    <w:p w14:paraId="59EFBCCD" w14:textId="1FA646C8"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52" w:history="1">
        <w:r w:rsidRPr="006B19B8">
          <w:rPr>
            <w:rStyle w:val="Hyperkopling"/>
            <w:noProof/>
          </w:rPr>
          <w:t>15.</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DOKUMENTASJON, UNDERLAG OG TREDJEPARTSRETTAR</w:t>
        </w:r>
        <w:r>
          <w:rPr>
            <w:noProof/>
            <w:webHidden/>
          </w:rPr>
          <w:tab/>
        </w:r>
        <w:r>
          <w:rPr>
            <w:noProof/>
            <w:webHidden/>
          </w:rPr>
          <w:fldChar w:fldCharType="begin"/>
        </w:r>
        <w:r>
          <w:rPr>
            <w:noProof/>
            <w:webHidden/>
          </w:rPr>
          <w:instrText xml:space="preserve"> PAGEREF _Toc233869452 \h </w:instrText>
        </w:r>
        <w:r>
          <w:rPr>
            <w:noProof/>
            <w:webHidden/>
          </w:rPr>
        </w:r>
        <w:r>
          <w:rPr>
            <w:noProof/>
            <w:webHidden/>
          </w:rPr>
          <w:fldChar w:fldCharType="separate"/>
        </w:r>
        <w:r>
          <w:rPr>
            <w:noProof/>
            <w:webHidden/>
          </w:rPr>
          <w:t>13</w:t>
        </w:r>
        <w:r>
          <w:rPr>
            <w:noProof/>
            <w:webHidden/>
          </w:rPr>
          <w:fldChar w:fldCharType="end"/>
        </w:r>
      </w:hyperlink>
    </w:p>
    <w:p w14:paraId="5D2AF02E" w14:textId="257D6EB4"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53" w:history="1">
        <w:r w:rsidRPr="006B19B8">
          <w:rPr>
            <w:rStyle w:val="Hyperkopling"/>
            <w:noProof/>
          </w:rPr>
          <w:t>16.</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RAPPORTERING TIL OFFENTLEGE MYNDIGHEITER</w:t>
        </w:r>
        <w:r>
          <w:rPr>
            <w:noProof/>
            <w:webHidden/>
          </w:rPr>
          <w:tab/>
        </w:r>
        <w:r>
          <w:rPr>
            <w:noProof/>
            <w:webHidden/>
          </w:rPr>
          <w:fldChar w:fldCharType="begin"/>
        </w:r>
        <w:r>
          <w:rPr>
            <w:noProof/>
            <w:webHidden/>
          </w:rPr>
          <w:instrText xml:space="preserve"> PAGEREF _Toc233869453 \h </w:instrText>
        </w:r>
        <w:r>
          <w:rPr>
            <w:noProof/>
            <w:webHidden/>
          </w:rPr>
        </w:r>
        <w:r>
          <w:rPr>
            <w:noProof/>
            <w:webHidden/>
          </w:rPr>
          <w:fldChar w:fldCharType="separate"/>
        </w:r>
        <w:r>
          <w:rPr>
            <w:noProof/>
            <w:webHidden/>
          </w:rPr>
          <w:t>14</w:t>
        </w:r>
        <w:r>
          <w:rPr>
            <w:noProof/>
            <w:webHidden/>
          </w:rPr>
          <w:fldChar w:fldCharType="end"/>
        </w:r>
      </w:hyperlink>
    </w:p>
    <w:p w14:paraId="534D05DA" w14:textId="7D209325"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54" w:history="1">
        <w:r w:rsidRPr="006B19B8">
          <w:rPr>
            <w:rStyle w:val="Hyperkopling"/>
            <w:noProof/>
          </w:rPr>
          <w:t>17.</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MISLEGHALD</w:t>
        </w:r>
        <w:r>
          <w:rPr>
            <w:noProof/>
            <w:webHidden/>
          </w:rPr>
          <w:tab/>
        </w:r>
        <w:r>
          <w:rPr>
            <w:noProof/>
            <w:webHidden/>
          </w:rPr>
          <w:fldChar w:fldCharType="begin"/>
        </w:r>
        <w:r>
          <w:rPr>
            <w:noProof/>
            <w:webHidden/>
          </w:rPr>
          <w:instrText xml:space="preserve"> PAGEREF _Toc233869454 \h </w:instrText>
        </w:r>
        <w:r>
          <w:rPr>
            <w:noProof/>
            <w:webHidden/>
          </w:rPr>
        </w:r>
        <w:r>
          <w:rPr>
            <w:noProof/>
            <w:webHidden/>
          </w:rPr>
          <w:fldChar w:fldCharType="separate"/>
        </w:r>
        <w:r>
          <w:rPr>
            <w:noProof/>
            <w:webHidden/>
          </w:rPr>
          <w:t>14</w:t>
        </w:r>
        <w:r>
          <w:rPr>
            <w:noProof/>
            <w:webHidden/>
          </w:rPr>
          <w:fldChar w:fldCharType="end"/>
        </w:r>
      </w:hyperlink>
    </w:p>
    <w:p w14:paraId="4CE660AC" w14:textId="2AA409FF"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55" w:history="1">
        <w:r w:rsidRPr="006B19B8">
          <w:rPr>
            <w:rStyle w:val="Hyperkopling"/>
            <w:noProof/>
          </w:rPr>
          <w:t>17.1.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Kva som vert rekna som misleghald</w:t>
        </w:r>
        <w:r>
          <w:rPr>
            <w:noProof/>
            <w:webHidden/>
          </w:rPr>
          <w:tab/>
        </w:r>
        <w:r>
          <w:rPr>
            <w:noProof/>
            <w:webHidden/>
          </w:rPr>
          <w:fldChar w:fldCharType="begin"/>
        </w:r>
        <w:r>
          <w:rPr>
            <w:noProof/>
            <w:webHidden/>
          </w:rPr>
          <w:instrText xml:space="preserve"> PAGEREF _Toc233869455 \h </w:instrText>
        </w:r>
        <w:r>
          <w:rPr>
            <w:noProof/>
            <w:webHidden/>
          </w:rPr>
        </w:r>
        <w:r>
          <w:rPr>
            <w:noProof/>
            <w:webHidden/>
          </w:rPr>
          <w:fldChar w:fldCharType="separate"/>
        </w:r>
        <w:r>
          <w:rPr>
            <w:noProof/>
            <w:webHidden/>
          </w:rPr>
          <w:t>14</w:t>
        </w:r>
        <w:r>
          <w:rPr>
            <w:noProof/>
            <w:webHidden/>
          </w:rPr>
          <w:fldChar w:fldCharType="end"/>
        </w:r>
      </w:hyperlink>
    </w:p>
    <w:p w14:paraId="3D179694" w14:textId="5B0C370E"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56" w:history="1">
        <w:r w:rsidRPr="006B19B8">
          <w:rPr>
            <w:rStyle w:val="Hyperkopling"/>
            <w:noProof/>
          </w:rPr>
          <w:t>17.2.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Varslingsplikt</w:t>
        </w:r>
        <w:r>
          <w:rPr>
            <w:noProof/>
            <w:webHidden/>
          </w:rPr>
          <w:tab/>
        </w:r>
        <w:r>
          <w:rPr>
            <w:noProof/>
            <w:webHidden/>
          </w:rPr>
          <w:fldChar w:fldCharType="begin"/>
        </w:r>
        <w:r>
          <w:rPr>
            <w:noProof/>
            <w:webHidden/>
          </w:rPr>
          <w:instrText xml:space="preserve"> PAGEREF _Toc233869456 \h </w:instrText>
        </w:r>
        <w:r>
          <w:rPr>
            <w:noProof/>
            <w:webHidden/>
          </w:rPr>
        </w:r>
        <w:r>
          <w:rPr>
            <w:noProof/>
            <w:webHidden/>
          </w:rPr>
          <w:fldChar w:fldCharType="separate"/>
        </w:r>
        <w:r>
          <w:rPr>
            <w:noProof/>
            <w:webHidden/>
          </w:rPr>
          <w:t>14</w:t>
        </w:r>
        <w:r>
          <w:rPr>
            <w:noProof/>
            <w:webHidden/>
          </w:rPr>
          <w:fldChar w:fldCharType="end"/>
        </w:r>
      </w:hyperlink>
    </w:p>
    <w:p w14:paraId="4CF87B6A" w14:textId="33771ADB"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57" w:history="1">
        <w:r w:rsidRPr="006B19B8">
          <w:rPr>
            <w:rStyle w:val="Hyperkopling"/>
            <w:noProof/>
          </w:rPr>
          <w:t>17.3.</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Avhjelp</w:t>
        </w:r>
        <w:r>
          <w:rPr>
            <w:noProof/>
            <w:webHidden/>
          </w:rPr>
          <w:tab/>
        </w:r>
        <w:r>
          <w:rPr>
            <w:noProof/>
            <w:webHidden/>
          </w:rPr>
          <w:fldChar w:fldCharType="begin"/>
        </w:r>
        <w:r>
          <w:rPr>
            <w:noProof/>
            <w:webHidden/>
          </w:rPr>
          <w:instrText xml:space="preserve"> PAGEREF _Toc233869457 \h </w:instrText>
        </w:r>
        <w:r>
          <w:rPr>
            <w:noProof/>
            <w:webHidden/>
          </w:rPr>
        </w:r>
        <w:r>
          <w:rPr>
            <w:noProof/>
            <w:webHidden/>
          </w:rPr>
          <w:fldChar w:fldCharType="separate"/>
        </w:r>
        <w:r>
          <w:rPr>
            <w:noProof/>
            <w:webHidden/>
          </w:rPr>
          <w:t>14</w:t>
        </w:r>
        <w:r>
          <w:rPr>
            <w:noProof/>
            <w:webHidden/>
          </w:rPr>
          <w:fldChar w:fldCharType="end"/>
        </w:r>
      </w:hyperlink>
    </w:p>
    <w:p w14:paraId="73A36E91" w14:textId="7B9A4874"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58" w:history="1">
        <w:r w:rsidRPr="006B19B8">
          <w:rPr>
            <w:rStyle w:val="Hyperkopling"/>
            <w:noProof/>
          </w:rPr>
          <w:t>18.</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SANKSJONAR VED MISLEGHALD</w:t>
        </w:r>
        <w:r>
          <w:rPr>
            <w:noProof/>
            <w:webHidden/>
          </w:rPr>
          <w:tab/>
        </w:r>
        <w:r>
          <w:rPr>
            <w:noProof/>
            <w:webHidden/>
          </w:rPr>
          <w:fldChar w:fldCharType="begin"/>
        </w:r>
        <w:r>
          <w:rPr>
            <w:noProof/>
            <w:webHidden/>
          </w:rPr>
          <w:instrText xml:space="preserve"> PAGEREF _Toc233869458 \h </w:instrText>
        </w:r>
        <w:r>
          <w:rPr>
            <w:noProof/>
            <w:webHidden/>
          </w:rPr>
        </w:r>
        <w:r>
          <w:rPr>
            <w:noProof/>
            <w:webHidden/>
          </w:rPr>
          <w:fldChar w:fldCharType="separate"/>
        </w:r>
        <w:r>
          <w:rPr>
            <w:noProof/>
            <w:webHidden/>
          </w:rPr>
          <w:t>15</w:t>
        </w:r>
        <w:r>
          <w:rPr>
            <w:noProof/>
            <w:webHidden/>
          </w:rPr>
          <w:fldChar w:fldCharType="end"/>
        </w:r>
      </w:hyperlink>
    </w:p>
    <w:p w14:paraId="5FD5A171" w14:textId="201A44D3"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59" w:history="1">
        <w:r w:rsidRPr="006B19B8">
          <w:rPr>
            <w:rStyle w:val="Hyperkopling"/>
            <w:noProof/>
          </w:rPr>
          <w:t>18.1.</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Tilbakehald av ytingar</w:t>
        </w:r>
        <w:r>
          <w:rPr>
            <w:noProof/>
            <w:webHidden/>
          </w:rPr>
          <w:tab/>
        </w:r>
        <w:r>
          <w:rPr>
            <w:noProof/>
            <w:webHidden/>
          </w:rPr>
          <w:fldChar w:fldCharType="begin"/>
        </w:r>
        <w:r>
          <w:rPr>
            <w:noProof/>
            <w:webHidden/>
          </w:rPr>
          <w:instrText xml:space="preserve"> PAGEREF _Toc233869459 \h </w:instrText>
        </w:r>
        <w:r>
          <w:rPr>
            <w:noProof/>
            <w:webHidden/>
          </w:rPr>
        </w:r>
        <w:r>
          <w:rPr>
            <w:noProof/>
            <w:webHidden/>
          </w:rPr>
          <w:fldChar w:fldCharType="separate"/>
        </w:r>
        <w:r>
          <w:rPr>
            <w:noProof/>
            <w:webHidden/>
          </w:rPr>
          <w:t>15</w:t>
        </w:r>
        <w:r>
          <w:rPr>
            <w:noProof/>
            <w:webHidden/>
          </w:rPr>
          <w:fldChar w:fldCharType="end"/>
        </w:r>
      </w:hyperlink>
    </w:p>
    <w:p w14:paraId="219F5421" w14:textId="6704E54D"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60" w:history="1">
        <w:r w:rsidRPr="006B19B8">
          <w:rPr>
            <w:rStyle w:val="Hyperkopling"/>
            <w:noProof/>
          </w:rPr>
          <w:t>18.2.</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Dagbot</w:t>
        </w:r>
        <w:r>
          <w:rPr>
            <w:noProof/>
            <w:webHidden/>
          </w:rPr>
          <w:tab/>
        </w:r>
        <w:r>
          <w:rPr>
            <w:noProof/>
            <w:webHidden/>
          </w:rPr>
          <w:fldChar w:fldCharType="begin"/>
        </w:r>
        <w:r>
          <w:rPr>
            <w:noProof/>
            <w:webHidden/>
          </w:rPr>
          <w:instrText xml:space="preserve"> PAGEREF _Toc233869460 \h </w:instrText>
        </w:r>
        <w:r>
          <w:rPr>
            <w:noProof/>
            <w:webHidden/>
          </w:rPr>
        </w:r>
        <w:r>
          <w:rPr>
            <w:noProof/>
            <w:webHidden/>
          </w:rPr>
          <w:fldChar w:fldCharType="separate"/>
        </w:r>
        <w:r>
          <w:rPr>
            <w:noProof/>
            <w:webHidden/>
          </w:rPr>
          <w:t>15</w:t>
        </w:r>
        <w:r>
          <w:rPr>
            <w:noProof/>
            <w:webHidden/>
          </w:rPr>
          <w:fldChar w:fldCharType="end"/>
        </w:r>
      </w:hyperlink>
    </w:p>
    <w:p w14:paraId="786B34ED" w14:textId="6D7497CB"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61" w:history="1">
        <w:r w:rsidRPr="006B19B8">
          <w:rPr>
            <w:rStyle w:val="Hyperkopling"/>
            <w:noProof/>
          </w:rPr>
          <w:t>18.3.</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Prisavslag</w:t>
        </w:r>
        <w:r>
          <w:rPr>
            <w:noProof/>
            <w:webHidden/>
          </w:rPr>
          <w:tab/>
        </w:r>
        <w:r>
          <w:rPr>
            <w:noProof/>
            <w:webHidden/>
          </w:rPr>
          <w:fldChar w:fldCharType="begin"/>
        </w:r>
        <w:r>
          <w:rPr>
            <w:noProof/>
            <w:webHidden/>
          </w:rPr>
          <w:instrText xml:space="preserve"> PAGEREF _Toc233869461 \h </w:instrText>
        </w:r>
        <w:r>
          <w:rPr>
            <w:noProof/>
            <w:webHidden/>
          </w:rPr>
        </w:r>
        <w:r>
          <w:rPr>
            <w:noProof/>
            <w:webHidden/>
          </w:rPr>
          <w:fldChar w:fldCharType="separate"/>
        </w:r>
        <w:r>
          <w:rPr>
            <w:noProof/>
            <w:webHidden/>
          </w:rPr>
          <w:t>15</w:t>
        </w:r>
        <w:r>
          <w:rPr>
            <w:noProof/>
            <w:webHidden/>
          </w:rPr>
          <w:fldChar w:fldCharType="end"/>
        </w:r>
      </w:hyperlink>
    </w:p>
    <w:p w14:paraId="43DA581E" w14:textId="13F6829E"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62" w:history="1">
        <w:r w:rsidRPr="006B19B8">
          <w:rPr>
            <w:rStyle w:val="Hyperkopling"/>
            <w:noProof/>
          </w:rPr>
          <w:t>18.4.</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Heving</w:t>
        </w:r>
        <w:r>
          <w:rPr>
            <w:noProof/>
            <w:webHidden/>
          </w:rPr>
          <w:tab/>
        </w:r>
        <w:r>
          <w:rPr>
            <w:noProof/>
            <w:webHidden/>
          </w:rPr>
          <w:fldChar w:fldCharType="begin"/>
        </w:r>
        <w:r>
          <w:rPr>
            <w:noProof/>
            <w:webHidden/>
          </w:rPr>
          <w:instrText xml:space="preserve"> PAGEREF _Toc233869462 \h </w:instrText>
        </w:r>
        <w:r>
          <w:rPr>
            <w:noProof/>
            <w:webHidden/>
          </w:rPr>
        </w:r>
        <w:r>
          <w:rPr>
            <w:noProof/>
            <w:webHidden/>
          </w:rPr>
          <w:fldChar w:fldCharType="separate"/>
        </w:r>
        <w:r>
          <w:rPr>
            <w:noProof/>
            <w:webHidden/>
          </w:rPr>
          <w:t>16</w:t>
        </w:r>
        <w:r>
          <w:rPr>
            <w:noProof/>
            <w:webHidden/>
          </w:rPr>
          <w:fldChar w:fldCharType="end"/>
        </w:r>
      </w:hyperlink>
    </w:p>
    <w:p w14:paraId="2A733FA8" w14:textId="07DD6186"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63" w:history="1">
        <w:r w:rsidRPr="006B19B8">
          <w:rPr>
            <w:rStyle w:val="Hyperkopling"/>
            <w:noProof/>
          </w:rPr>
          <w:t>18.5.</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Erstatning</w:t>
        </w:r>
        <w:r>
          <w:rPr>
            <w:noProof/>
            <w:webHidden/>
          </w:rPr>
          <w:tab/>
        </w:r>
        <w:r>
          <w:rPr>
            <w:noProof/>
            <w:webHidden/>
          </w:rPr>
          <w:fldChar w:fldCharType="begin"/>
        </w:r>
        <w:r>
          <w:rPr>
            <w:noProof/>
            <w:webHidden/>
          </w:rPr>
          <w:instrText xml:space="preserve"> PAGEREF _Toc233869463 \h </w:instrText>
        </w:r>
        <w:r>
          <w:rPr>
            <w:noProof/>
            <w:webHidden/>
          </w:rPr>
        </w:r>
        <w:r>
          <w:rPr>
            <w:noProof/>
            <w:webHidden/>
          </w:rPr>
          <w:fldChar w:fldCharType="separate"/>
        </w:r>
        <w:r>
          <w:rPr>
            <w:noProof/>
            <w:webHidden/>
          </w:rPr>
          <w:t>16</w:t>
        </w:r>
        <w:r>
          <w:rPr>
            <w:noProof/>
            <w:webHidden/>
          </w:rPr>
          <w:fldChar w:fldCharType="end"/>
        </w:r>
      </w:hyperlink>
    </w:p>
    <w:p w14:paraId="225DD1D2" w14:textId="4EC67077" w:rsidR="00021467" w:rsidRDefault="00021467">
      <w:pPr>
        <w:pStyle w:val="INNH2"/>
        <w:tabs>
          <w:tab w:val="left" w:pos="720"/>
          <w:tab w:val="right" w:leader="dot" w:pos="9848"/>
        </w:tabs>
        <w:rPr>
          <w:rFonts w:asciiTheme="minorHAnsi" w:eastAsiaTheme="minorEastAsia" w:hAnsiTheme="minorHAnsi" w:cstheme="minorBidi"/>
          <w:noProof/>
          <w:kern w:val="2"/>
          <w:sz w:val="24"/>
          <w:lang w:val="nb-NO" w:eastAsia="nb-NO"/>
          <w14:ligatures w14:val="standardContextual"/>
        </w:rPr>
      </w:pPr>
      <w:hyperlink w:anchor="_Toc233869464" w:history="1">
        <w:r w:rsidRPr="006B19B8">
          <w:rPr>
            <w:rStyle w:val="Hyperkopling"/>
            <w:noProof/>
          </w:rPr>
          <w:t>18.6.</w:t>
        </w:r>
        <w:r>
          <w:rPr>
            <w:rFonts w:asciiTheme="minorHAnsi" w:eastAsiaTheme="minorEastAsia" w:hAnsiTheme="minorHAnsi" w:cstheme="minorBidi"/>
            <w:noProof/>
            <w:kern w:val="2"/>
            <w:sz w:val="24"/>
            <w:lang w:val="nb-NO" w:eastAsia="nb-NO"/>
            <w14:ligatures w14:val="standardContextual"/>
          </w:rPr>
          <w:tab/>
        </w:r>
        <w:r w:rsidRPr="006B19B8">
          <w:rPr>
            <w:rStyle w:val="Hyperkopling"/>
            <w:noProof/>
          </w:rPr>
          <w:t>Erstatningsavgrensing</w:t>
        </w:r>
        <w:r>
          <w:rPr>
            <w:noProof/>
            <w:webHidden/>
          </w:rPr>
          <w:tab/>
        </w:r>
        <w:r>
          <w:rPr>
            <w:noProof/>
            <w:webHidden/>
          </w:rPr>
          <w:fldChar w:fldCharType="begin"/>
        </w:r>
        <w:r>
          <w:rPr>
            <w:noProof/>
            <w:webHidden/>
          </w:rPr>
          <w:instrText xml:space="preserve"> PAGEREF _Toc233869464 \h </w:instrText>
        </w:r>
        <w:r>
          <w:rPr>
            <w:noProof/>
            <w:webHidden/>
          </w:rPr>
        </w:r>
        <w:r>
          <w:rPr>
            <w:noProof/>
            <w:webHidden/>
          </w:rPr>
          <w:fldChar w:fldCharType="separate"/>
        </w:r>
        <w:r>
          <w:rPr>
            <w:noProof/>
            <w:webHidden/>
          </w:rPr>
          <w:t>16</w:t>
        </w:r>
        <w:r>
          <w:rPr>
            <w:noProof/>
            <w:webHidden/>
          </w:rPr>
          <w:fldChar w:fldCharType="end"/>
        </w:r>
      </w:hyperlink>
    </w:p>
    <w:p w14:paraId="04472B33" w14:textId="6BBE9D74"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65" w:history="1">
        <w:r w:rsidRPr="006B19B8">
          <w:rPr>
            <w:rStyle w:val="Hyperkopling"/>
            <w:noProof/>
          </w:rPr>
          <w:t>19.</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INFORMASJONSTRYGGLEIK OG PERSONVERN</w:t>
        </w:r>
        <w:r>
          <w:rPr>
            <w:noProof/>
            <w:webHidden/>
          </w:rPr>
          <w:tab/>
        </w:r>
        <w:r>
          <w:rPr>
            <w:noProof/>
            <w:webHidden/>
          </w:rPr>
          <w:fldChar w:fldCharType="begin"/>
        </w:r>
        <w:r>
          <w:rPr>
            <w:noProof/>
            <w:webHidden/>
          </w:rPr>
          <w:instrText xml:space="preserve"> PAGEREF _Toc233869465 \h </w:instrText>
        </w:r>
        <w:r>
          <w:rPr>
            <w:noProof/>
            <w:webHidden/>
          </w:rPr>
        </w:r>
        <w:r>
          <w:rPr>
            <w:noProof/>
            <w:webHidden/>
          </w:rPr>
          <w:fldChar w:fldCharType="separate"/>
        </w:r>
        <w:r>
          <w:rPr>
            <w:noProof/>
            <w:webHidden/>
          </w:rPr>
          <w:t>16</w:t>
        </w:r>
        <w:r>
          <w:rPr>
            <w:noProof/>
            <w:webHidden/>
          </w:rPr>
          <w:fldChar w:fldCharType="end"/>
        </w:r>
      </w:hyperlink>
    </w:p>
    <w:p w14:paraId="39510910" w14:textId="6A2E4426"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66" w:history="1">
        <w:r w:rsidRPr="006B19B8">
          <w:rPr>
            <w:rStyle w:val="Hyperkopling"/>
            <w:noProof/>
          </w:rPr>
          <w:t>20.</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KONFIDENSIALITET</w:t>
        </w:r>
        <w:r>
          <w:rPr>
            <w:noProof/>
            <w:webHidden/>
          </w:rPr>
          <w:tab/>
        </w:r>
        <w:r>
          <w:rPr>
            <w:noProof/>
            <w:webHidden/>
          </w:rPr>
          <w:fldChar w:fldCharType="begin"/>
        </w:r>
        <w:r>
          <w:rPr>
            <w:noProof/>
            <w:webHidden/>
          </w:rPr>
          <w:instrText xml:space="preserve"> PAGEREF _Toc233869466 \h </w:instrText>
        </w:r>
        <w:r>
          <w:rPr>
            <w:noProof/>
            <w:webHidden/>
          </w:rPr>
        </w:r>
        <w:r>
          <w:rPr>
            <w:noProof/>
            <w:webHidden/>
          </w:rPr>
          <w:fldChar w:fldCharType="separate"/>
        </w:r>
        <w:r>
          <w:rPr>
            <w:noProof/>
            <w:webHidden/>
          </w:rPr>
          <w:t>17</w:t>
        </w:r>
        <w:r>
          <w:rPr>
            <w:noProof/>
            <w:webHidden/>
          </w:rPr>
          <w:fldChar w:fldCharType="end"/>
        </w:r>
      </w:hyperlink>
    </w:p>
    <w:p w14:paraId="74D573DD" w14:textId="7783A6A6"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67" w:history="1">
        <w:r w:rsidRPr="006B19B8">
          <w:rPr>
            <w:rStyle w:val="Hyperkopling"/>
            <w:noProof/>
          </w:rPr>
          <w:t>21.</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OVERDRAGING</w:t>
        </w:r>
        <w:r>
          <w:rPr>
            <w:noProof/>
            <w:webHidden/>
          </w:rPr>
          <w:tab/>
        </w:r>
        <w:r>
          <w:rPr>
            <w:noProof/>
            <w:webHidden/>
          </w:rPr>
          <w:fldChar w:fldCharType="begin"/>
        </w:r>
        <w:r>
          <w:rPr>
            <w:noProof/>
            <w:webHidden/>
          </w:rPr>
          <w:instrText xml:space="preserve"> PAGEREF _Toc233869467 \h </w:instrText>
        </w:r>
        <w:r>
          <w:rPr>
            <w:noProof/>
            <w:webHidden/>
          </w:rPr>
        </w:r>
        <w:r>
          <w:rPr>
            <w:noProof/>
            <w:webHidden/>
          </w:rPr>
          <w:fldChar w:fldCharType="separate"/>
        </w:r>
        <w:r>
          <w:rPr>
            <w:noProof/>
            <w:webHidden/>
          </w:rPr>
          <w:t>17</w:t>
        </w:r>
        <w:r>
          <w:rPr>
            <w:noProof/>
            <w:webHidden/>
          </w:rPr>
          <w:fldChar w:fldCharType="end"/>
        </w:r>
      </w:hyperlink>
    </w:p>
    <w:p w14:paraId="3BCAE94F" w14:textId="77E030A0" w:rsidR="00021467" w:rsidRDefault="00021467">
      <w:pPr>
        <w:pStyle w:val="INNH1"/>
        <w:rPr>
          <w:rFonts w:asciiTheme="minorHAnsi" w:eastAsiaTheme="minorEastAsia" w:hAnsiTheme="minorHAnsi" w:cstheme="minorBidi"/>
          <w:b w:val="0"/>
          <w:noProof/>
          <w:kern w:val="2"/>
          <w:sz w:val="24"/>
          <w:szCs w:val="24"/>
          <w:lang w:val="nb-NO" w:eastAsia="nb-NO"/>
          <w14:ligatures w14:val="standardContextual"/>
        </w:rPr>
      </w:pPr>
      <w:hyperlink w:anchor="_Toc233869468" w:history="1">
        <w:r w:rsidRPr="006B19B8">
          <w:rPr>
            <w:rStyle w:val="Hyperkopling"/>
            <w:noProof/>
          </w:rPr>
          <w:t>22.</w:t>
        </w:r>
        <w:r>
          <w:rPr>
            <w:rFonts w:asciiTheme="minorHAnsi" w:eastAsiaTheme="minorEastAsia" w:hAnsiTheme="minorHAnsi" w:cstheme="minorBidi"/>
            <w:b w:val="0"/>
            <w:noProof/>
            <w:kern w:val="2"/>
            <w:sz w:val="24"/>
            <w:szCs w:val="24"/>
            <w:lang w:val="nb-NO" w:eastAsia="nb-NO"/>
            <w14:ligatures w14:val="standardContextual"/>
          </w:rPr>
          <w:tab/>
        </w:r>
        <w:r w:rsidRPr="006B19B8">
          <w:rPr>
            <w:rStyle w:val="Hyperkopling"/>
            <w:noProof/>
          </w:rPr>
          <w:t>LOVVAL OG VERNETING</w:t>
        </w:r>
        <w:r>
          <w:rPr>
            <w:noProof/>
            <w:webHidden/>
          </w:rPr>
          <w:tab/>
        </w:r>
        <w:r>
          <w:rPr>
            <w:noProof/>
            <w:webHidden/>
          </w:rPr>
          <w:fldChar w:fldCharType="begin"/>
        </w:r>
        <w:r>
          <w:rPr>
            <w:noProof/>
            <w:webHidden/>
          </w:rPr>
          <w:instrText xml:space="preserve"> PAGEREF _Toc233869468 \h </w:instrText>
        </w:r>
        <w:r>
          <w:rPr>
            <w:noProof/>
            <w:webHidden/>
          </w:rPr>
        </w:r>
        <w:r>
          <w:rPr>
            <w:noProof/>
            <w:webHidden/>
          </w:rPr>
          <w:fldChar w:fldCharType="separate"/>
        </w:r>
        <w:r>
          <w:rPr>
            <w:noProof/>
            <w:webHidden/>
          </w:rPr>
          <w:t>17</w:t>
        </w:r>
        <w:r>
          <w:rPr>
            <w:noProof/>
            <w:webHidden/>
          </w:rPr>
          <w:fldChar w:fldCharType="end"/>
        </w:r>
      </w:hyperlink>
    </w:p>
    <w:p w14:paraId="5B6D0C65" w14:textId="726557A2" w:rsidR="002E3B98" w:rsidRPr="00187C7C" w:rsidRDefault="002E3B98">
      <w:pPr>
        <w:rPr>
          <w:b/>
        </w:rPr>
      </w:pPr>
      <w:r w:rsidRPr="00187C7C">
        <w:rPr>
          <w:b/>
          <w:color w:val="2B579A"/>
          <w:shd w:val="clear" w:color="auto" w:fill="E6E6E6"/>
        </w:rPr>
        <w:fldChar w:fldCharType="end"/>
      </w:r>
      <w:r w:rsidRPr="00187C7C">
        <w:rPr>
          <w:b/>
        </w:rPr>
        <w:br w:type="page"/>
      </w:r>
    </w:p>
    <w:p w14:paraId="0181717C" w14:textId="337B9B90" w:rsidR="00B71264" w:rsidRPr="00187C7C" w:rsidRDefault="00B71264" w:rsidP="00595FB6">
      <w:pPr>
        <w:pStyle w:val="Overskrift1Innkjp"/>
      </w:pPr>
      <w:bookmarkStart w:id="0" w:name="_Toc458427938"/>
      <w:bookmarkStart w:id="1" w:name="_Toc233869410"/>
      <w:r w:rsidRPr="00187C7C">
        <w:lastRenderedPageBreak/>
        <w:t>ALMINNELEGE FØRESEGNER</w:t>
      </w:r>
      <w:bookmarkEnd w:id="0"/>
      <w:bookmarkEnd w:id="1"/>
    </w:p>
    <w:p w14:paraId="5DEB6003" w14:textId="733E8CEC" w:rsidR="006013F0" w:rsidRPr="00187C7C" w:rsidRDefault="006013F0" w:rsidP="00E11B23">
      <w:pPr>
        <w:pStyle w:val="Overskrift2Innkjp"/>
        <w:rPr>
          <w:lang w:val="nn-NO"/>
        </w:rPr>
      </w:pPr>
      <w:bookmarkStart w:id="2" w:name="_Toc7527921"/>
      <w:bookmarkStart w:id="3" w:name="_Toc458427940"/>
      <w:bookmarkStart w:id="4" w:name="_Toc233869411"/>
      <w:r w:rsidRPr="00187C7C">
        <w:rPr>
          <w:lang w:val="nn-NO"/>
        </w:rPr>
        <w:t>Generelt</w:t>
      </w:r>
      <w:bookmarkEnd w:id="2"/>
      <w:bookmarkEnd w:id="4"/>
    </w:p>
    <w:p w14:paraId="29CF3540" w14:textId="6E8D7C1A" w:rsidR="00AD229B" w:rsidRPr="00187C7C" w:rsidRDefault="00AD229B" w:rsidP="00AD229B">
      <w:pPr>
        <w:spacing w:line="276" w:lineRule="auto"/>
      </w:pPr>
      <w:r w:rsidRPr="00187C7C">
        <w:t>Leverandøren skal utføre</w:t>
      </w:r>
      <w:r w:rsidR="006A628C" w:rsidRPr="00187C7C">
        <w:t xml:space="preserve"> </w:t>
      </w:r>
      <w:r w:rsidR="002929E3" w:rsidRPr="00187C7C">
        <w:t>t</w:t>
      </w:r>
      <w:r w:rsidRPr="00187C7C">
        <w:t xml:space="preserve">enesta med den grad av fagleg dugleik som kan forventast av anerkjente </w:t>
      </w:r>
      <w:r w:rsidR="002929E3" w:rsidRPr="00187C7C">
        <w:t>l</w:t>
      </w:r>
      <w:r w:rsidRPr="00187C7C">
        <w:t xml:space="preserve">everandørar innanfor tilsvarande eller liknande bransje. Tenesta skal vere i samsvar med krava i </w:t>
      </w:r>
      <w:r w:rsidR="002929E3" w:rsidRPr="00187C7C">
        <w:t>avtalen</w:t>
      </w:r>
      <w:r w:rsidRPr="00187C7C">
        <w:t>, vere av god kvalitet og eigna for det tiltenkte formålet.</w:t>
      </w:r>
    </w:p>
    <w:p w14:paraId="0D3A953F" w14:textId="77777777" w:rsidR="00AD229B" w:rsidRPr="00187C7C" w:rsidRDefault="00AD229B" w:rsidP="00AD229B">
      <w:pPr>
        <w:spacing w:line="276" w:lineRule="auto"/>
        <w:rPr>
          <w:color w:val="A5112F" w:themeColor="accent1" w:themeShade="BF"/>
        </w:rPr>
      </w:pPr>
    </w:p>
    <w:p w14:paraId="1B7C3FD2" w14:textId="34352AC2" w:rsidR="00EF11F0" w:rsidRPr="00187C7C" w:rsidRDefault="00AD229B" w:rsidP="00EF11F0">
      <w:pPr>
        <w:spacing w:line="276" w:lineRule="auto"/>
      </w:pPr>
      <w:r w:rsidRPr="00187C7C">
        <w:t>Tenesta skal utførast i samsvar med gjeldande lover og forskrifter. Leverandøren skal innhente og oppretthalde alle naudsynte lø</w:t>
      </w:r>
      <w:r w:rsidR="002929E3" w:rsidRPr="00187C7C">
        <w:t>yve i samband med utføringa av t</w:t>
      </w:r>
      <w:r w:rsidRPr="00187C7C">
        <w:t xml:space="preserve">enesta, og skal på førespurnad frå </w:t>
      </w:r>
      <w:r w:rsidR="00AE5122" w:rsidRPr="00187C7C">
        <w:t>o</w:t>
      </w:r>
      <w:r w:rsidRPr="00187C7C">
        <w:t>ppdragsgjevar leggje fram dokumentasjon på at naudsynte løyve ligg føre.</w:t>
      </w:r>
      <w:r w:rsidR="00EF11F0" w:rsidRPr="00187C7C">
        <w:t xml:space="preserve"> </w:t>
      </w:r>
    </w:p>
    <w:p w14:paraId="08A91C08" w14:textId="77777777" w:rsidR="00AD229B" w:rsidRPr="00187C7C" w:rsidRDefault="00AD229B" w:rsidP="00C44AF4">
      <w:pPr>
        <w:spacing w:line="276" w:lineRule="auto"/>
      </w:pPr>
    </w:p>
    <w:p w14:paraId="5AA50FFC" w14:textId="26FBF492" w:rsidR="00AD229B" w:rsidRPr="00187C7C" w:rsidRDefault="00AD229B" w:rsidP="00AD229B">
      <w:pPr>
        <w:spacing w:line="276" w:lineRule="auto"/>
      </w:pPr>
      <w:r w:rsidRPr="00187C7C">
        <w:t xml:space="preserve">Leverandøren har ved inngåinga av avtalen godteke dei vilkåra som ligg føre. Eventuelle avvikande vilkår er utan verknad for partane med mindre oppdragsgjevar skriftleg har godteke desse. </w:t>
      </w:r>
      <w:r w:rsidR="00B03DB0" w:rsidRPr="00187C7C">
        <w:t>L</w:t>
      </w:r>
      <w:r w:rsidRPr="00187C7C">
        <w:t>everandøren sine eigne salsvilkår som eventuelt vert vedlagd følgjedokument, ordrestadfesting eller faktura, vert ikkje akseptert i den grad dei fråviker avtalen.</w:t>
      </w:r>
    </w:p>
    <w:p w14:paraId="09630F6A" w14:textId="77777777" w:rsidR="00AD229B" w:rsidRPr="00187C7C" w:rsidRDefault="00AD229B" w:rsidP="00C44AF4">
      <w:pPr>
        <w:spacing w:line="276" w:lineRule="auto"/>
      </w:pPr>
    </w:p>
    <w:p w14:paraId="38531952" w14:textId="41DBFC43" w:rsidR="00C44AF4" w:rsidRPr="00187C7C" w:rsidRDefault="00C44AF4" w:rsidP="00C44AF4">
      <w:pPr>
        <w:spacing w:line="276" w:lineRule="auto"/>
      </w:pPr>
      <w:r w:rsidRPr="00187C7C">
        <w:t xml:space="preserve">Denne avtalen </w:t>
      </w:r>
      <w:r w:rsidR="00F04CA9" w:rsidRPr="00187C7C">
        <w:t xml:space="preserve">gjeld tenestene som er definert i vedlegga. </w:t>
      </w:r>
    </w:p>
    <w:p w14:paraId="66FF2106" w14:textId="77777777" w:rsidR="00C44AF4" w:rsidRPr="00187C7C" w:rsidRDefault="00C44AF4" w:rsidP="00E11B23">
      <w:pPr>
        <w:pStyle w:val="Overskrift2Innkjp"/>
        <w:rPr>
          <w:lang w:val="nn-NO"/>
        </w:rPr>
      </w:pPr>
      <w:bookmarkStart w:id="5" w:name="_Toc233869412"/>
      <w:r w:rsidRPr="00187C7C">
        <w:rPr>
          <w:lang w:val="nn-NO"/>
        </w:rPr>
        <w:t>Partane sine kontaktpersonar</w:t>
      </w:r>
      <w:bookmarkEnd w:id="5"/>
    </w:p>
    <w:p w14:paraId="64A2D2E5" w14:textId="77777777" w:rsidR="00023D67" w:rsidRPr="00187C7C" w:rsidRDefault="00023D67" w:rsidP="00023D67">
      <w:pPr>
        <w:spacing w:line="276" w:lineRule="auto"/>
      </w:pPr>
      <w:r w:rsidRPr="00187C7C">
        <w:t xml:space="preserve">Kvar av </w:t>
      </w:r>
      <w:r w:rsidR="00AD229B" w:rsidRPr="00187C7C">
        <w:t>p</w:t>
      </w:r>
      <w:r w:rsidRPr="00187C7C">
        <w:t xml:space="preserve">artane skal utnemne ein kontaktperson som skal ha fullmakt til å opptre på vegne av </w:t>
      </w:r>
      <w:r w:rsidR="00AD229B" w:rsidRPr="00187C7C">
        <w:t>p</w:t>
      </w:r>
      <w:r w:rsidRPr="00187C7C">
        <w:t xml:space="preserve">arten i alle saker som vedkjem gjennomføringa av </w:t>
      </w:r>
      <w:r w:rsidR="00AD229B" w:rsidRPr="00187C7C">
        <w:t>avtalen</w:t>
      </w:r>
      <w:r w:rsidRPr="00187C7C">
        <w:t xml:space="preserve">. </w:t>
      </w:r>
    </w:p>
    <w:p w14:paraId="558194B9" w14:textId="77777777" w:rsidR="00023D67" w:rsidRPr="00187C7C" w:rsidRDefault="00023D67" w:rsidP="00023D67">
      <w:pPr>
        <w:spacing w:line="276" w:lineRule="auto"/>
      </w:pPr>
    </w:p>
    <w:p w14:paraId="67336EDF" w14:textId="77777777" w:rsidR="00023D67" w:rsidRPr="00187C7C" w:rsidRDefault="00023D67" w:rsidP="00023D67">
      <w:pPr>
        <w:spacing w:line="276" w:lineRule="auto"/>
      </w:pPr>
      <w:r w:rsidRPr="00187C7C">
        <w:t xml:space="preserve">Kommunikasjon som vedkjem </w:t>
      </w:r>
      <w:r w:rsidR="00AD229B" w:rsidRPr="00187C7C">
        <w:t>avtalen skal rettast til p</w:t>
      </w:r>
      <w:r w:rsidRPr="00187C7C">
        <w:t xml:space="preserve">artane sine kontaktpersonar. Førespurnadar skal svarast på utan ugrunna opphald.  </w:t>
      </w:r>
    </w:p>
    <w:p w14:paraId="3B314FE8" w14:textId="77777777" w:rsidR="006013F0" w:rsidRPr="00187C7C" w:rsidRDefault="006013F0" w:rsidP="00023D67">
      <w:pPr>
        <w:spacing w:line="276" w:lineRule="auto"/>
      </w:pPr>
    </w:p>
    <w:p w14:paraId="6DD34A86" w14:textId="77777777" w:rsidR="006013F0" w:rsidRPr="00187C7C" w:rsidRDefault="006013F0" w:rsidP="006013F0">
      <w:pPr>
        <w:spacing w:line="276" w:lineRule="auto"/>
      </w:pPr>
      <w:r w:rsidRPr="00187C7C">
        <w:t>Kontaktperson(ar) oppdragsgjevar:</w:t>
      </w:r>
    </w:p>
    <w:tbl>
      <w:tblPr>
        <w:tblStyle w:val="Tabellrutenett"/>
        <w:tblW w:w="0" w:type="auto"/>
        <w:tblLook w:val="04A0" w:firstRow="1" w:lastRow="0" w:firstColumn="1" w:lastColumn="0" w:noHBand="0" w:noVBand="1"/>
      </w:tblPr>
      <w:tblGrid>
        <w:gridCol w:w="2355"/>
        <w:gridCol w:w="2396"/>
        <w:gridCol w:w="2362"/>
        <w:gridCol w:w="2735"/>
      </w:tblGrid>
      <w:tr w:rsidR="006013F0" w:rsidRPr="00187C7C" w14:paraId="5F147357" w14:textId="77777777" w:rsidTr="006B5C06">
        <w:tc>
          <w:tcPr>
            <w:tcW w:w="2462" w:type="dxa"/>
          </w:tcPr>
          <w:p w14:paraId="5DDEEF50" w14:textId="77777777" w:rsidR="006013F0" w:rsidRPr="00187C7C" w:rsidRDefault="006013F0" w:rsidP="006013F0">
            <w:pPr>
              <w:spacing w:line="276" w:lineRule="auto"/>
            </w:pPr>
            <w:r w:rsidRPr="00187C7C">
              <w:t>Namn</w:t>
            </w:r>
          </w:p>
        </w:tc>
        <w:tc>
          <w:tcPr>
            <w:tcW w:w="2462" w:type="dxa"/>
          </w:tcPr>
          <w:p w14:paraId="4C8FBAFC" w14:textId="77777777" w:rsidR="006013F0" w:rsidRPr="00187C7C" w:rsidRDefault="006013F0" w:rsidP="006013F0">
            <w:pPr>
              <w:spacing w:line="276" w:lineRule="auto"/>
            </w:pPr>
            <w:r w:rsidRPr="00187C7C">
              <w:t>Rolle</w:t>
            </w:r>
          </w:p>
        </w:tc>
        <w:tc>
          <w:tcPr>
            <w:tcW w:w="2462" w:type="dxa"/>
          </w:tcPr>
          <w:p w14:paraId="4105371B" w14:textId="77777777" w:rsidR="006013F0" w:rsidRPr="00187C7C" w:rsidRDefault="006013F0" w:rsidP="006013F0">
            <w:pPr>
              <w:spacing w:line="276" w:lineRule="auto"/>
            </w:pPr>
            <w:r w:rsidRPr="00187C7C">
              <w:t>Telefon</w:t>
            </w:r>
          </w:p>
        </w:tc>
        <w:tc>
          <w:tcPr>
            <w:tcW w:w="2462" w:type="dxa"/>
          </w:tcPr>
          <w:p w14:paraId="001FCD52" w14:textId="77777777" w:rsidR="006013F0" w:rsidRPr="00187C7C" w:rsidRDefault="006013F0" w:rsidP="006013F0">
            <w:pPr>
              <w:spacing w:line="276" w:lineRule="auto"/>
            </w:pPr>
            <w:r w:rsidRPr="00187C7C">
              <w:t>E-post</w:t>
            </w:r>
          </w:p>
        </w:tc>
      </w:tr>
      <w:tr w:rsidR="006013F0" w:rsidRPr="00187C7C" w14:paraId="0207578B" w14:textId="77777777" w:rsidTr="006B5C06">
        <w:tc>
          <w:tcPr>
            <w:tcW w:w="2462" w:type="dxa"/>
          </w:tcPr>
          <w:p w14:paraId="2E99C56C" w14:textId="71AA7A50" w:rsidR="006013F0" w:rsidRPr="00187C7C" w:rsidRDefault="004A351E" w:rsidP="006013F0">
            <w:pPr>
              <w:spacing w:line="276" w:lineRule="auto"/>
            </w:pPr>
            <w:proofErr w:type="spellStart"/>
            <w:r w:rsidRPr="00187C7C">
              <w:t>Wigger</w:t>
            </w:r>
            <w:proofErr w:type="spellEnd"/>
            <w:r w:rsidRPr="00187C7C">
              <w:t xml:space="preserve"> Liahagen </w:t>
            </w:r>
          </w:p>
        </w:tc>
        <w:tc>
          <w:tcPr>
            <w:tcW w:w="2462" w:type="dxa"/>
          </w:tcPr>
          <w:p w14:paraId="5C3788EA" w14:textId="631D2163" w:rsidR="006013F0" w:rsidRPr="00187C7C" w:rsidRDefault="0078383D" w:rsidP="006013F0">
            <w:pPr>
              <w:spacing w:line="276" w:lineRule="auto"/>
            </w:pPr>
            <w:r w:rsidRPr="00187C7C">
              <w:t>Avtale</w:t>
            </w:r>
            <w:r w:rsidR="004A351E" w:rsidRPr="00187C7C">
              <w:t>forvaltar</w:t>
            </w:r>
          </w:p>
        </w:tc>
        <w:tc>
          <w:tcPr>
            <w:tcW w:w="2462" w:type="dxa"/>
          </w:tcPr>
          <w:p w14:paraId="598C5A30" w14:textId="2AA2337A" w:rsidR="006013F0" w:rsidRPr="00187C7C" w:rsidRDefault="006D4B32" w:rsidP="006013F0">
            <w:pPr>
              <w:spacing w:line="276" w:lineRule="auto"/>
            </w:pPr>
            <w:r w:rsidRPr="00187C7C">
              <w:t>91116127</w:t>
            </w:r>
          </w:p>
        </w:tc>
        <w:tc>
          <w:tcPr>
            <w:tcW w:w="2462" w:type="dxa"/>
          </w:tcPr>
          <w:p w14:paraId="786CD3D4" w14:textId="6FA1D8C1" w:rsidR="006013F0" w:rsidRPr="00187C7C" w:rsidRDefault="00A47282" w:rsidP="006013F0">
            <w:pPr>
              <w:spacing w:line="276" w:lineRule="auto"/>
            </w:pPr>
            <w:r w:rsidRPr="00187C7C">
              <w:t>Wigger.liahagen@vlfk.no</w:t>
            </w:r>
          </w:p>
        </w:tc>
      </w:tr>
      <w:tr w:rsidR="006013F0" w:rsidRPr="00187C7C" w14:paraId="1CDC605E" w14:textId="77777777" w:rsidTr="006B5C06">
        <w:tc>
          <w:tcPr>
            <w:tcW w:w="2462" w:type="dxa"/>
          </w:tcPr>
          <w:p w14:paraId="6EB615C8" w14:textId="5FA768D1" w:rsidR="006013F0" w:rsidRPr="00187C7C" w:rsidRDefault="004A351E" w:rsidP="006013F0">
            <w:pPr>
              <w:spacing w:line="276" w:lineRule="auto"/>
            </w:pPr>
            <w:r w:rsidRPr="00187C7C">
              <w:t>Nils Endre Gr</w:t>
            </w:r>
            <w:r w:rsidR="00FF7FE3" w:rsidRPr="00187C7C">
              <w:t>ønås</w:t>
            </w:r>
            <w:r w:rsidRPr="00187C7C">
              <w:t xml:space="preserve"> </w:t>
            </w:r>
          </w:p>
        </w:tc>
        <w:tc>
          <w:tcPr>
            <w:tcW w:w="2462" w:type="dxa"/>
          </w:tcPr>
          <w:p w14:paraId="5A6E92E4" w14:textId="6AEE1846" w:rsidR="006013F0" w:rsidRPr="00187C7C" w:rsidRDefault="004A351E" w:rsidP="006013F0">
            <w:pPr>
              <w:spacing w:line="276" w:lineRule="auto"/>
            </w:pPr>
            <w:r w:rsidRPr="00187C7C">
              <w:t xml:space="preserve">Avtaleeigar </w:t>
            </w:r>
          </w:p>
        </w:tc>
        <w:tc>
          <w:tcPr>
            <w:tcW w:w="2462" w:type="dxa"/>
          </w:tcPr>
          <w:p w14:paraId="5F0621B3" w14:textId="4BB3B144" w:rsidR="006013F0" w:rsidRPr="00187C7C" w:rsidRDefault="006D4B32" w:rsidP="006013F0">
            <w:pPr>
              <w:spacing w:line="276" w:lineRule="auto"/>
            </w:pPr>
            <w:r w:rsidRPr="00187C7C">
              <w:t>98210310</w:t>
            </w:r>
          </w:p>
        </w:tc>
        <w:tc>
          <w:tcPr>
            <w:tcW w:w="2462" w:type="dxa"/>
          </w:tcPr>
          <w:p w14:paraId="0947A6F3" w14:textId="7F3CE4D5" w:rsidR="006013F0" w:rsidRPr="00187C7C" w:rsidRDefault="00A47282" w:rsidP="006013F0">
            <w:pPr>
              <w:spacing w:line="276" w:lineRule="auto"/>
            </w:pPr>
            <w:r w:rsidRPr="00187C7C">
              <w:t>Nils.endre.gr</w:t>
            </w:r>
            <w:r w:rsidR="006D4B32" w:rsidRPr="00187C7C">
              <w:t>o</w:t>
            </w:r>
            <w:r w:rsidRPr="00187C7C">
              <w:t>n</w:t>
            </w:r>
            <w:r w:rsidR="006D4B32" w:rsidRPr="00187C7C">
              <w:t>a</w:t>
            </w:r>
            <w:r w:rsidRPr="00187C7C">
              <w:t>s@vlfk.no</w:t>
            </w:r>
          </w:p>
        </w:tc>
      </w:tr>
    </w:tbl>
    <w:p w14:paraId="4D69B071" w14:textId="77777777" w:rsidR="006013F0" w:rsidRPr="00187C7C" w:rsidRDefault="006013F0" w:rsidP="006013F0">
      <w:pPr>
        <w:spacing w:line="276" w:lineRule="auto"/>
      </w:pPr>
    </w:p>
    <w:p w14:paraId="6AA2C507" w14:textId="77777777" w:rsidR="006013F0" w:rsidRPr="00187C7C" w:rsidRDefault="006013F0" w:rsidP="006013F0">
      <w:pPr>
        <w:spacing w:line="276" w:lineRule="auto"/>
      </w:pPr>
      <w:r w:rsidRPr="00187C7C">
        <w:t>Kontaktperson(ar) leverandør:</w:t>
      </w:r>
    </w:p>
    <w:tbl>
      <w:tblPr>
        <w:tblStyle w:val="Tabellrutenett"/>
        <w:tblW w:w="0" w:type="auto"/>
        <w:tblLook w:val="04A0" w:firstRow="1" w:lastRow="0" w:firstColumn="1" w:lastColumn="0" w:noHBand="0" w:noVBand="1"/>
      </w:tblPr>
      <w:tblGrid>
        <w:gridCol w:w="2462"/>
        <w:gridCol w:w="2462"/>
        <w:gridCol w:w="2462"/>
        <w:gridCol w:w="2462"/>
      </w:tblGrid>
      <w:tr w:rsidR="006013F0" w:rsidRPr="00187C7C" w14:paraId="772EB323" w14:textId="77777777" w:rsidTr="006B5C06">
        <w:tc>
          <w:tcPr>
            <w:tcW w:w="2462" w:type="dxa"/>
          </w:tcPr>
          <w:p w14:paraId="016D7F8E" w14:textId="77777777" w:rsidR="006013F0" w:rsidRPr="00187C7C" w:rsidRDefault="006013F0" w:rsidP="006013F0">
            <w:pPr>
              <w:spacing w:line="276" w:lineRule="auto"/>
            </w:pPr>
            <w:r w:rsidRPr="00187C7C">
              <w:t>Namn</w:t>
            </w:r>
          </w:p>
        </w:tc>
        <w:tc>
          <w:tcPr>
            <w:tcW w:w="2462" w:type="dxa"/>
          </w:tcPr>
          <w:p w14:paraId="60C30E2D" w14:textId="77777777" w:rsidR="006013F0" w:rsidRPr="00187C7C" w:rsidRDefault="006013F0" w:rsidP="006013F0">
            <w:pPr>
              <w:spacing w:line="276" w:lineRule="auto"/>
            </w:pPr>
            <w:r w:rsidRPr="00187C7C">
              <w:t>Rolle</w:t>
            </w:r>
          </w:p>
        </w:tc>
        <w:tc>
          <w:tcPr>
            <w:tcW w:w="2462" w:type="dxa"/>
          </w:tcPr>
          <w:p w14:paraId="3603B8E7" w14:textId="77777777" w:rsidR="006013F0" w:rsidRPr="00187C7C" w:rsidRDefault="006013F0" w:rsidP="006013F0">
            <w:pPr>
              <w:spacing w:line="276" w:lineRule="auto"/>
            </w:pPr>
            <w:r w:rsidRPr="00187C7C">
              <w:t>Telefon</w:t>
            </w:r>
          </w:p>
        </w:tc>
        <w:tc>
          <w:tcPr>
            <w:tcW w:w="2462" w:type="dxa"/>
          </w:tcPr>
          <w:p w14:paraId="47D95214" w14:textId="77777777" w:rsidR="006013F0" w:rsidRPr="00187C7C" w:rsidRDefault="006013F0" w:rsidP="006013F0">
            <w:pPr>
              <w:spacing w:line="276" w:lineRule="auto"/>
            </w:pPr>
            <w:r w:rsidRPr="00187C7C">
              <w:t>E-post</w:t>
            </w:r>
          </w:p>
        </w:tc>
      </w:tr>
      <w:tr w:rsidR="006013F0" w:rsidRPr="00187C7C" w14:paraId="3026B6FB" w14:textId="77777777" w:rsidTr="006B5C06">
        <w:tc>
          <w:tcPr>
            <w:tcW w:w="2462" w:type="dxa"/>
          </w:tcPr>
          <w:p w14:paraId="559B38CE" w14:textId="77777777" w:rsidR="006013F0" w:rsidRPr="00187C7C" w:rsidRDefault="006013F0" w:rsidP="006013F0">
            <w:pPr>
              <w:spacing w:line="276" w:lineRule="auto"/>
            </w:pPr>
          </w:p>
        </w:tc>
        <w:tc>
          <w:tcPr>
            <w:tcW w:w="2462" w:type="dxa"/>
          </w:tcPr>
          <w:p w14:paraId="3EDF10AD" w14:textId="77777777" w:rsidR="006013F0" w:rsidRPr="00187C7C" w:rsidRDefault="006013F0" w:rsidP="006013F0">
            <w:pPr>
              <w:spacing w:line="276" w:lineRule="auto"/>
            </w:pPr>
          </w:p>
        </w:tc>
        <w:tc>
          <w:tcPr>
            <w:tcW w:w="2462" w:type="dxa"/>
          </w:tcPr>
          <w:p w14:paraId="0E8F8E86" w14:textId="77777777" w:rsidR="006013F0" w:rsidRPr="00187C7C" w:rsidRDefault="006013F0" w:rsidP="006013F0">
            <w:pPr>
              <w:spacing w:line="276" w:lineRule="auto"/>
            </w:pPr>
          </w:p>
        </w:tc>
        <w:tc>
          <w:tcPr>
            <w:tcW w:w="2462" w:type="dxa"/>
          </w:tcPr>
          <w:p w14:paraId="345B5DB5" w14:textId="77777777" w:rsidR="006013F0" w:rsidRPr="00187C7C" w:rsidRDefault="006013F0" w:rsidP="006013F0">
            <w:pPr>
              <w:spacing w:line="276" w:lineRule="auto"/>
            </w:pPr>
          </w:p>
        </w:tc>
      </w:tr>
      <w:tr w:rsidR="00F04CA9" w:rsidRPr="00187C7C" w14:paraId="6D8B3939" w14:textId="77777777" w:rsidTr="00F04CA9">
        <w:tc>
          <w:tcPr>
            <w:tcW w:w="2462" w:type="dxa"/>
          </w:tcPr>
          <w:p w14:paraId="584686EF" w14:textId="77777777" w:rsidR="00F04CA9" w:rsidRPr="00187C7C" w:rsidRDefault="00F04CA9" w:rsidP="00F04CA9">
            <w:pPr>
              <w:spacing w:line="276" w:lineRule="auto"/>
            </w:pPr>
          </w:p>
        </w:tc>
        <w:tc>
          <w:tcPr>
            <w:tcW w:w="2462" w:type="dxa"/>
          </w:tcPr>
          <w:p w14:paraId="24B3712B" w14:textId="77777777" w:rsidR="00F04CA9" w:rsidRPr="00187C7C" w:rsidRDefault="00F04CA9" w:rsidP="00F04CA9">
            <w:pPr>
              <w:spacing w:line="276" w:lineRule="auto"/>
            </w:pPr>
            <w:r w:rsidRPr="00187C7C">
              <w:rPr>
                <w:highlight w:val="yellow"/>
              </w:rPr>
              <w:t xml:space="preserve">Eventuell ansvarleg </w:t>
            </w:r>
            <w:proofErr w:type="spellStart"/>
            <w:r w:rsidRPr="00187C7C">
              <w:rPr>
                <w:highlight w:val="yellow"/>
              </w:rPr>
              <w:t>eHandel</w:t>
            </w:r>
            <w:proofErr w:type="spellEnd"/>
            <w:r w:rsidRPr="00187C7C">
              <w:rPr>
                <w:highlight w:val="yellow"/>
              </w:rPr>
              <w:t>/elektronisk samhandling</w:t>
            </w:r>
          </w:p>
        </w:tc>
        <w:tc>
          <w:tcPr>
            <w:tcW w:w="2462" w:type="dxa"/>
          </w:tcPr>
          <w:p w14:paraId="13093925" w14:textId="77777777" w:rsidR="00F04CA9" w:rsidRPr="00187C7C" w:rsidRDefault="00F04CA9" w:rsidP="00F04CA9">
            <w:pPr>
              <w:spacing w:line="276" w:lineRule="auto"/>
            </w:pPr>
          </w:p>
        </w:tc>
        <w:tc>
          <w:tcPr>
            <w:tcW w:w="2462" w:type="dxa"/>
          </w:tcPr>
          <w:p w14:paraId="63E1EE98" w14:textId="77777777" w:rsidR="00F04CA9" w:rsidRPr="00187C7C" w:rsidRDefault="00F04CA9" w:rsidP="00F04CA9">
            <w:pPr>
              <w:spacing w:line="276" w:lineRule="auto"/>
            </w:pPr>
          </w:p>
        </w:tc>
      </w:tr>
    </w:tbl>
    <w:p w14:paraId="74AD58F1" w14:textId="77777777" w:rsidR="00B71264" w:rsidRPr="00187C7C" w:rsidRDefault="00B71264" w:rsidP="00E11B23">
      <w:pPr>
        <w:pStyle w:val="Overskrift2Innkjp"/>
        <w:rPr>
          <w:lang w:val="nn-NO"/>
        </w:rPr>
      </w:pPr>
      <w:bookmarkStart w:id="6" w:name="_Toc5031503"/>
      <w:bookmarkStart w:id="7" w:name="_Toc5033013"/>
      <w:bookmarkStart w:id="8" w:name="_Toc5033259"/>
      <w:bookmarkStart w:id="9" w:name="_Toc5095742"/>
      <w:bookmarkStart w:id="10" w:name="_Toc5031504"/>
      <w:bookmarkStart w:id="11" w:name="_Toc5033014"/>
      <w:bookmarkStart w:id="12" w:name="_Toc5033260"/>
      <w:bookmarkStart w:id="13" w:name="_Toc233869413"/>
      <w:bookmarkEnd w:id="6"/>
      <w:bookmarkEnd w:id="7"/>
      <w:bookmarkEnd w:id="8"/>
      <w:bookmarkEnd w:id="9"/>
      <w:bookmarkEnd w:id="10"/>
      <w:bookmarkEnd w:id="11"/>
      <w:bookmarkEnd w:id="12"/>
      <w:r w:rsidRPr="00187C7C">
        <w:rPr>
          <w:lang w:val="nn-NO"/>
        </w:rPr>
        <w:t>Vedlegg</w:t>
      </w:r>
      <w:bookmarkEnd w:id="3"/>
      <w:bookmarkEnd w:id="13"/>
      <w:r w:rsidRPr="00187C7C">
        <w:rPr>
          <w:lang w:val="nn-NO"/>
        </w:rPr>
        <w:t xml:space="preserve"> </w:t>
      </w:r>
    </w:p>
    <w:p w14:paraId="393A0319" w14:textId="77777777" w:rsidR="007B485A" w:rsidRPr="00187C7C" w:rsidRDefault="007B485A" w:rsidP="007B485A">
      <w:pPr>
        <w:spacing w:line="276" w:lineRule="auto"/>
      </w:pPr>
      <w:bookmarkStart w:id="14" w:name="_Toc458427942"/>
      <w:r w:rsidRPr="00187C7C">
        <w:t>Avtalen består av følgjande dokument:</w:t>
      </w:r>
    </w:p>
    <w:p w14:paraId="01959F24" w14:textId="77777777" w:rsidR="007B485A" w:rsidRPr="00187C7C" w:rsidRDefault="007B485A" w:rsidP="00513B97">
      <w:pPr>
        <w:numPr>
          <w:ilvl w:val="0"/>
          <w:numId w:val="3"/>
        </w:numPr>
        <w:spacing w:line="276" w:lineRule="auto"/>
      </w:pPr>
      <w:r w:rsidRPr="00187C7C">
        <w:t>Avtaledokumentet</w:t>
      </w:r>
    </w:p>
    <w:p w14:paraId="6406DF60" w14:textId="77337B00" w:rsidR="007B485A" w:rsidRPr="00187C7C" w:rsidRDefault="007B485A" w:rsidP="00513B97">
      <w:pPr>
        <w:numPr>
          <w:ilvl w:val="0"/>
          <w:numId w:val="3"/>
        </w:numPr>
        <w:spacing w:line="276" w:lineRule="auto"/>
      </w:pPr>
      <w:r w:rsidRPr="00187C7C">
        <w:t xml:space="preserve">Vedlegg A – </w:t>
      </w:r>
      <w:r w:rsidR="00A462F1" w:rsidRPr="00187C7C">
        <w:t xml:space="preserve">Oppdragsbeskriving </w:t>
      </w:r>
    </w:p>
    <w:p w14:paraId="7C47E940" w14:textId="19D83CD8" w:rsidR="007B485A" w:rsidRPr="00187C7C" w:rsidRDefault="007B485A" w:rsidP="00513B97">
      <w:pPr>
        <w:numPr>
          <w:ilvl w:val="0"/>
          <w:numId w:val="3"/>
        </w:numPr>
        <w:spacing w:line="276" w:lineRule="auto"/>
      </w:pPr>
      <w:r w:rsidRPr="00187C7C">
        <w:t xml:space="preserve">Vedlegg </w:t>
      </w:r>
      <w:r w:rsidR="009E099E" w:rsidRPr="00187C7C">
        <w:t>B</w:t>
      </w:r>
      <w:r w:rsidRPr="00187C7C">
        <w:t xml:space="preserve"> – </w:t>
      </w:r>
      <w:r w:rsidR="009E099E" w:rsidRPr="00187C7C">
        <w:t xml:space="preserve">Tilbodsbrev </w:t>
      </w:r>
    </w:p>
    <w:p w14:paraId="78B56E36" w14:textId="77777777" w:rsidR="009E099E" w:rsidRPr="00187C7C" w:rsidRDefault="007B485A" w:rsidP="00513B97">
      <w:pPr>
        <w:numPr>
          <w:ilvl w:val="0"/>
          <w:numId w:val="3"/>
        </w:numPr>
        <w:spacing w:line="276" w:lineRule="auto"/>
      </w:pPr>
      <w:r w:rsidRPr="00187C7C">
        <w:t xml:space="preserve">Vedlegg </w:t>
      </w:r>
      <w:r w:rsidR="009B79D9" w:rsidRPr="00187C7C">
        <w:t>C</w:t>
      </w:r>
      <w:r w:rsidRPr="00187C7C">
        <w:t xml:space="preserve"> – </w:t>
      </w:r>
      <w:r w:rsidR="009E099E" w:rsidRPr="00187C7C">
        <w:t xml:space="preserve">Prisskjema </w:t>
      </w:r>
    </w:p>
    <w:p w14:paraId="5B5CC8E1" w14:textId="08A42925" w:rsidR="009E099E" w:rsidRPr="00187C7C" w:rsidRDefault="009E099E" w:rsidP="009E099E">
      <w:pPr>
        <w:numPr>
          <w:ilvl w:val="0"/>
          <w:numId w:val="3"/>
        </w:numPr>
        <w:spacing w:line="276" w:lineRule="auto"/>
      </w:pPr>
      <w:r w:rsidRPr="00187C7C">
        <w:t xml:space="preserve">Vedlegg D – </w:t>
      </w:r>
      <w:r w:rsidR="00181885" w:rsidRPr="00187C7C">
        <w:t>Oversikt område</w:t>
      </w:r>
      <w:r w:rsidRPr="00187C7C">
        <w:t xml:space="preserve"> og kontaktpersonar </w:t>
      </w:r>
    </w:p>
    <w:p w14:paraId="339DB833" w14:textId="34400A45" w:rsidR="00435F56" w:rsidRPr="00187C7C" w:rsidRDefault="00435F56" w:rsidP="009E099E">
      <w:pPr>
        <w:numPr>
          <w:ilvl w:val="0"/>
          <w:numId w:val="3"/>
        </w:numPr>
        <w:spacing w:line="276" w:lineRule="auto"/>
      </w:pPr>
      <w:r w:rsidRPr="00187C7C">
        <w:t xml:space="preserve">Vedlegg E – Køyretøyskjema </w:t>
      </w:r>
    </w:p>
    <w:p w14:paraId="2880726A" w14:textId="77777777" w:rsidR="007B485A" w:rsidRPr="00187C7C" w:rsidRDefault="007B485A" w:rsidP="007B485A">
      <w:pPr>
        <w:spacing w:line="276" w:lineRule="auto"/>
      </w:pPr>
    </w:p>
    <w:p w14:paraId="62B20347" w14:textId="77777777" w:rsidR="007B485A" w:rsidRPr="00187C7C" w:rsidRDefault="007B485A" w:rsidP="007B485A">
      <w:pPr>
        <w:spacing w:line="276" w:lineRule="auto"/>
      </w:pPr>
      <w:r w:rsidRPr="00187C7C">
        <w:lastRenderedPageBreak/>
        <w:t>Ved motstrid i dokument, skal dokumenta gjelde i følgjande prioriterte rekkefølgje:</w:t>
      </w:r>
    </w:p>
    <w:p w14:paraId="6234B287" w14:textId="77777777" w:rsidR="007B485A" w:rsidRPr="00187C7C" w:rsidRDefault="007B485A" w:rsidP="007B485A">
      <w:pPr>
        <w:spacing w:line="276" w:lineRule="auto"/>
      </w:pPr>
    </w:p>
    <w:p w14:paraId="1AB1C8ED" w14:textId="045BCD8F" w:rsidR="007B485A" w:rsidRPr="00187C7C" w:rsidRDefault="007B485A" w:rsidP="00513B97">
      <w:pPr>
        <w:numPr>
          <w:ilvl w:val="0"/>
          <w:numId w:val="4"/>
        </w:numPr>
        <w:spacing w:line="276" w:lineRule="auto"/>
      </w:pPr>
      <w:r w:rsidRPr="00187C7C">
        <w:t xml:space="preserve">Avtaledokumentet </w:t>
      </w:r>
      <w:r w:rsidR="004E15CE" w:rsidRPr="00187C7C">
        <w:t xml:space="preserve">og Vedlegg </w:t>
      </w:r>
      <w:r w:rsidR="00FE13AB" w:rsidRPr="00187C7C">
        <w:t>A</w:t>
      </w:r>
      <w:r w:rsidR="004E15CE" w:rsidRPr="00187C7C">
        <w:t xml:space="preserve"> </w:t>
      </w:r>
      <w:r w:rsidRPr="00187C7C">
        <w:t xml:space="preserve">går føre </w:t>
      </w:r>
      <w:r w:rsidR="004E15CE" w:rsidRPr="00187C7C">
        <w:t xml:space="preserve">dei andre </w:t>
      </w:r>
      <w:r w:rsidRPr="00187C7C">
        <w:t>vedlegga.</w:t>
      </w:r>
    </w:p>
    <w:p w14:paraId="3175E472" w14:textId="77777777" w:rsidR="007B485A" w:rsidRPr="00187C7C" w:rsidRDefault="007B485A" w:rsidP="00513B97">
      <w:pPr>
        <w:numPr>
          <w:ilvl w:val="0"/>
          <w:numId w:val="4"/>
        </w:numPr>
        <w:spacing w:line="276" w:lineRule="auto"/>
      </w:pPr>
      <w:r w:rsidRPr="00187C7C">
        <w:t xml:space="preserve">Vedlegg A går føre dei andre vedlegga. </w:t>
      </w:r>
    </w:p>
    <w:p w14:paraId="5EFE812F" w14:textId="77777777" w:rsidR="00023D67" w:rsidRPr="00187C7C" w:rsidRDefault="007B485A" w:rsidP="00513B97">
      <w:pPr>
        <w:pStyle w:val="Listeavsnitt"/>
        <w:numPr>
          <w:ilvl w:val="0"/>
          <w:numId w:val="4"/>
        </w:numPr>
        <w:spacing w:line="276" w:lineRule="auto"/>
      </w:pPr>
      <w:r w:rsidRPr="00187C7C">
        <w:t xml:space="preserve">Skriftleg endringsavtale går føre </w:t>
      </w:r>
      <w:r w:rsidR="006013F0" w:rsidRPr="00187C7C">
        <w:t>avtaledokumentet og vedlegga.</w:t>
      </w:r>
    </w:p>
    <w:p w14:paraId="213AA9B2" w14:textId="6A28EAC3" w:rsidR="00B71264" w:rsidRPr="00187C7C" w:rsidRDefault="00466383" w:rsidP="00595FB6">
      <w:pPr>
        <w:pStyle w:val="Overskrift1Innkjp"/>
      </w:pPr>
      <w:bookmarkStart w:id="15" w:name="_Toc233869414"/>
      <w:bookmarkEnd w:id="14"/>
      <w:r w:rsidRPr="00187C7C">
        <w:t>AVTALEPERIODE</w:t>
      </w:r>
      <w:bookmarkEnd w:id="15"/>
    </w:p>
    <w:p w14:paraId="51A117A4" w14:textId="543CB997" w:rsidR="00466383" w:rsidRPr="00187C7C" w:rsidRDefault="00466383" w:rsidP="00466383">
      <w:pPr>
        <w:spacing w:line="276" w:lineRule="auto"/>
      </w:pPr>
      <w:r w:rsidRPr="00187C7C">
        <w:t>Avtalen</w:t>
      </w:r>
      <w:r w:rsidR="00F10BD3">
        <w:t xml:space="preserve"> er ein tenesteavtale og</w:t>
      </w:r>
      <w:r w:rsidRPr="00187C7C">
        <w:t xml:space="preserve"> gjeld </w:t>
      </w:r>
      <w:r w:rsidR="006A0686" w:rsidRPr="00187C7C">
        <w:t xml:space="preserve">i eitt år </w:t>
      </w:r>
      <w:r w:rsidRPr="00187C7C">
        <w:t>frå signeringsdato</w:t>
      </w:r>
      <w:r w:rsidR="00EF674D">
        <w:t xml:space="preserve"> til </w:t>
      </w:r>
      <w:proofErr w:type="spellStart"/>
      <w:r w:rsidR="00EF674D">
        <w:t>xx.xx.xxxx</w:t>
      </w:r>
      <w:proofErr w:type="spellEnd"/>
      <w:r w:rsidR="00EF674D">
        <w:t xml:space="preserve">. </w:t>
      </w:r>
    </w:p>
    <w:p w14:paraId="219AC25F" w14:textId="26895BB7" w:rsidR="007B485A" w:rsidRDefault="007B485A" w:rsidP="16B7487F">
      <w:pPr>
        <w:spacing w:line="276" w:lineRule="auto"/>
      </w:pPr>
      <w:r>
        <w:t>Oppdragsgjevar har rett til å forlenge avtalen</w:t>
      </w:r>
      <w:r w:rsidR="00155D3D">
        <w:t xml:space="preserve"> på tilsvarande vilkår</w:t>
      </w:r>
      <w:r w:rsidR="00EF674D">
        <w:t xml:space="preserve"> med 1+1+1 </w:t>
      </w:r>
      <w:r w:rsidR="00C9334F">
        <w:t xml:space="preserve">år. </w:t>
      </w:r>
      <w:r w:rsidR="00155D3D">
        <w:t>Maksimal total avtalelengde er 4 år</w:t>
      </w:r>
      <w:r>
        <w:t>. Forlenging skjer automatisk for eitt år av gongen, med mindre avtalen vert sagt opp seinast to månader før automatisk forlenging vil inntre.</w:t>
      </w:r>
      <w:r w:rsidR="00DD73AE">
        <w:t xml:space="preserve"> </w:t>
      </w:r>
    </w:p>
    <w:p w14:paraId="42C53969" w14:textId="77777777" w:rsidR="00492739" w:rsidRDefault="00492739" w:rsidP="007B485A">
      <w:pPr>
        <w:spacing w:line="276" w:lineRule="auto"/>
      </w:pPr>
    </w:p>
    <w:p w14:paraId="4298AC19" w14:textId="4CA9F50C" w:rsidR="00492739" w:rsidRPr="00492739" w:rsidRDefault="00492739" w:rsidP="007B485A">
      <w:pPr>
        <w:spacing w:line="276" w:lineRule="auto"/>
      </w:pPr>
      <w:r w:rsidRPr="00492739">
        <w:t>Partane kan vederlagsfritt og utan nærare grunngiving seie opp avtalen med tre månaders skriftleg varsel.</w:t>
      </w:r>
    </w:p>
    <w:p w14:paraId="491F7C7F" w14:textId="77777777" w:rsidR="007B485A" w:rsidRPr="00187C7C" w:rsidRDefault="007B485A" w:rsidP="007B485A">
      <w:pPr>
        <w:spacing w:line="276" w:lineRule="auto"/>
      </w:pPr>
    </w:p>
    <w:p w14:paraId="57F7E0A3" w14:textId="7E64D2F3" w:rsidR="00466383" w:rsidRPr="00187C7C" w:rsidRDefault="007B485A" w:rsidP="007B485A">
      <w:pPr>
        <w:spacing w:line="276" w:lineRule="auto"/>
      </w:pPr>
      <w:r>
        <w:t>Om utviklinga i den opphavelege avtaleperioden tilseier det, til dømes at vilkåra ikkje lenger vert oppfatta som konkurransedyktige, vil oppdragsgjevar kunne stille krav om at det vert gjennomført forbetringar av vilkåra som ein føresetnad for å utløyse opsjonen. Leverandøren vil kunne velje å motsetje seg dette, men kan ikkje motsette seg ei forlenging på opphavelege vilkår.</w:t>
      </w:r>
    </w:p>
    <w:p w14:paraId="2BA68ECA" w14:textId="4C49B0E6" w:rsidR="20B3421B" w:rsidRDefault="20B3421B" w:rsidP="20B3421B">
      <w:pPr>
        <w:spacing w:line="276" w:lineRule="auto"/>
      </w:pPr>
    </w:p>
    <w:p w14:paraId="05F278FA" w14:textId="77777777" w:rsidR="00853669" w:rsidRPr="00187C7C" w:rsidRDefault="00853669" w:rsidP="00595FB6">
      <w:pPr>
        <w:pStyle w:val="Overskrift1Innkjp"/>
      </w:pPr>
      <w:bookmarkStart w:id="16" w:name="_Toc7459477"/>
      <w:bookmarkStart w:id="17" w:name="_Toc233869415"/>
      <w:bookmarkEnd w:id="16"/>
      <w:r w:rsidRPr="00187C7C">
        <w:t>LEVERING</w:t>
      </w:r>
      <w:bookmarkEnd w:id="17"/>
    </w:p>
    <w:p w14:paraId="4217C9CA" w14:textId="77777777" w:rsidR="00853669" w:rsidRPr="00187C7C" w:rsidRDefault="00853669" w:rsidP="00E11B23">
      <w:pPr>
        <w:pStyle w:val="Overskrift2Innkjp"/>
        <w:rPr>
          <w:lang w:val="nn-NO"/>
        </w:rPr>
      </w:pPr>
      <w:bookmarkStart w:id="18" w:name="_Toc25515682"/>
      <w:bookmarkStart w:id="19" w:name="_Toc233869416"/>
      <w:r w:rsidRPr="00187C7C">
        <w:rPr>
          <w:lang w:val="nn-NO"/>
        </w:rPr>
        <w:t>Generelt</w:t>
      </w:r>
      <w:bookmarkEnd w:id="18"/>
      <w:bookmarkEnd w:id="19"/>
    </w:p>
    <w:p w14:paraId="25A5225A" w14:textId="4969FF45" w:rsidR="00853669" w:rsidRPr="00187C7C" w:rsidRDefault="00853669" w:rsidP="00853669">
      <w:r>
        <w:t>Leveransen skal gjennomførast i samsvar med dei vilkår som er avtalt</w:t>
      </w:r>
      <w:r w:rsidR="2E3F0D4A">
        <w:t xml:space="preserve">. </w:t>
      </w:r>
    </w:p>
    <w:p w14:paraId="06FEE4A0" w14:textId="00341510" w:rsidR="00853669" w:rsidRPr="00187C7C" w:rsidRDefault="00853669" w:rsidP="00853669">
      <w:pPr>
        <w:pStyle w:val="Overskrift2Innkjp"/>
        <w:rPr>
          <w:lang w:val="nn-NO"/>
        </w:rPr>
      </w:pPr>
      <w:bookmarkStart w:id="20" w:name="_Toc25515684"/>
      <w:bookmarkStart w:id="21" w:name="_Toc233869417"/>
      <w:r w:rsidRPr="00187C7C">
        <w:rPr>
          <w:lang w:val="nn-NO"/>
        </w:rPr>
        <w:t>Leveringsfrister</w:t>
      </w:r>
      <w:bookmarkEnd w:id="20"/>
      <w:r w:rsidR="00276C2B" w:rsidRPr="00187C7C">
        <w:rPr>
          <w:lang w:val="nn-NO"/>
        </w:rPr>
        <w:t>/responstid</w:t>
      </w:r>
      <w:bookmarkEnd w:id="21"/>
    </w:p>
    <w:p w14:paraId="7B95900F" w14:textId="058AFD69" w:rsidR="00853669" w:rsidRPr="00187C7C" w:rsidRDefault="0019502F" w:rsidP="00853669">
      <w:r w:rsidRPr="00187C7C">
        <w:t>Leveringsfrister</w:t>
      </w:r>
      <w:r w:rsidR="00BC770B" w:rsidRPr="00187C7C">
        <w:t xml:space="preserve"> og responstid følgjer av </w:t>
      </w:r>
      <w:r w:rsidR="00853669" w:rsidRPr="00187C7C">
        <w:t xml:space="preserve">Vedlegg A – </w:t>
      </w:r>
      <w:r w:rsidR="009B79D9" w:rsidRPr="00187C7C">
        <w:t xml:space="preserve">Oppdragsbeskriving </w:t>
      </w:r>
      <w:r w:rsidR="00853669" w:rsidRPr="00187C7C">
        <w:t xml:space="preserve"> </w:t>
      </w:r>
    </w:p>
    <w:p w14:paraId="33C489A9" w14:textId="77777777" w:rsidR="00853669" w:rsidRPr="00187C7C" w:rsidRDefault="00853669" w:rsidP="00853669"/>
    <w:p w14:paraId="6CE6DC20" w14:textId="77777777" w:rsidR="003E435B" w:rsidRPr="00187C7C" w:rsidRDefault="003E435B" w:rsidP="00595FB6">
      <w:pPr>
        <w:pStyle w:val="Overskrift1Innkjp"/>
      </w:pPr>
      <w:bookmarkStart w:id="22" w:name="_Toc524528169"/>
      <w:bookmarkStart w:id="23" w:name="_Toc5019908"/>
      <w:bookmarkStart w:id="24" w:name="_Toc233869418"/>
      <w:r w:rsidRPr="00187C7C">
        <w:t>ENDRINGAR</w:t>
      </w:r>
      <w:bookmarkEnd w:id="24"/>
    </w:p>
    <w:p w14:paraId="29268718" w14:textId="6F5E25B9" w:rsidR="00B378C6" w:rsidRPr="00187C7C" w:rsidRDefault="0086334F" w:rsidP="00E11B23">
      <w:pPr>
        <w:pStyle w:val="Overskrift2Innkjp"/>
        <w:rPr>
          <w:lang w:val="nn-NO"/>
        </w:rPr>
      </w:pPr>
      <w:bookmarkStart w:id="25" w:name="_Toc233869419"/>
      <w:r w:rsidRPr="00187C7C">
        <w:rPr>
          <w:lang w:val="nn-NO"/>
        </w:rPr>
        <w:t>Generelt</w:t>
      </w:r>
      <w:bookmarkEnd w:id="25"/>
      <w:r w:rsidRPr="00187C7C">
        <w:rPr>
          <w:lang w:val="nn-NO"/>
        </w:rPr>
        <w:t xml:space="preserve"> </w:t>
      </w:r>
    </w:p>
    <w:p w14:paraId="6F979F66" w14:textId="0A6D0A07" w:rsidR="00675C99" w:rsidRPr="00187C7C" w:rsidRDefault="00675C99" w:rsidP="00675C99">
      <w:pPr>
        <w:spacing w:before="240" w:after="60"/>
      </w:pPr>
      <w:r w:rsidRPr="00187C7C">
        <w:t xml:space="preserve">Innanfor det partane rimelegvis kunne forvente då avtalen vart inngått, kan oppdragsgjevar krevje kvalitetsmessige og/eller kvantitetsmessige endringar i leveransen. Om vilkåra i avtalen vert endra vesentleg utover det partane hadde føresett ved inngåinga av avtalen, har </w:t>
      </w:r>
      <w:r w:rsidR="009E0AA1" w:rsidRPr="00187C7C">
        <w:t>partane</w:t>
      </w:r>
      <w:r w:rsidRPr="00187C7C">
        <w:t xml:space="preserve"> rett til å krevje revisjon av avtalen.</w:t>
      </w:r>
    </w:p>
    <w:p w14:paraId="542F6DEA" w14:textId="01AEE3B9" w:rsidR="00675C99" w:rsidRPr="00187C7C" w:rsidRDefault="00675C99" w:rsidP="00675C99">
      <w:pPr>
        <w:spacing w:before="240" w:after="60"/>
      </w:pPr>
      <w:r w:rsidRPr="00187C7C">
        <w:t>Har leverandøren forslag til endringar, skal oppdragsgjevar varslast skriftleg om dette så snart dette blir klart for leverandøren. Endringar skal vere godkjente av oppdragsgjevar ved skriftleg endrings</w:t>
      </w:r>
      <w:r w:rsidR="00655B77" w:rsidRPr="00187C7C">
        <w:t>avtale</w:t>
      </w:r>
      <w:r w:rsidRPr="00187C7C">
        <w:t xml:space="preserve"> før dei vert sett i verk.</w:t>
      </w:r>
    </w:p>
    <w:p w14:paraId="0F8BDE90" w14:textId="2C88B17E" w:rsidR="0086334F" w:rsidRPr="00187C7C" w:rsidRDefault="0086334F" w:rsidP="00E11B23">
      <w:pPr>
        <w:pStyle w:val="Overskrift2Innkjp"/>
        <w:rPr>
          <w:lang w:val="nn-NO"/>
        </w:rPr>
      </w:pPr>
      <w:bookmarkStart w:id="26" w:name="_Toc233869420"/>
      <w:r w:rsidRPr="00187C7C">
        <w:rPr>
          <w:lang w:val="nn-NO"/>
        </w:rPr>
        <w:t>Endringar i leverandøren sitt personell</w:t>
      </w:r>
      <w:bookmarkEnd w:id="26"/>
      <w:r w:rsidRPr="00187C7C">
        <w:rPr>
          <w:lang w:val="nn-NO"/>
        </w:rPr>
        <w:t xml:space="preserve"> </w:t>
      </w:r>
    </w:p>
    <w:p w14:paraId="0E29492F" w14:textId="77777777" w:rsidR="00DC495D" w:rsidRPr="00187C7C" w:rsidRDefault="00DC495D" w:rsidP="00DC495D">
      <w:r w:rsidRPr="00187C7C">
        <w:t>Om avtalen peikar ut nøkkelpersonell hos leverandøren, skal utskifting av slikt personell godkjennast av oppdragsgjevar. Godkjenning kan ikkje nektast utan sakleg grunn. Kostnad med opplæring av nytt personell skal dekkast av leverandøren.</w:t>
      </w:r>
    </w:p>
    <w:p w14:paraId="60E94A4B" w14:textId="77777777" w:rsidR="00DC495D" w:rsidRPr="00187C7C" w:rsidRDefault="00DC495D" w:rsidP="00DC495D"/>
    <w:p w14:paraId="08E758C9" w14:textId="2EFC6FE8" w:rsidR="00DC495D" w:rsidRPr="00187C7C" w:rsidRDefault="00DC495D" w:rsidP="00DC495D">
      <w:r w:rsidRPr="00187C7C">
        <w:lastRenderedPageBreak/>
        <w:t>Leverandøren skal omgåande og for eigen kostnad sørgje for utskifting av personell som opptrer på ein klanderverdig måte eller som vert vurdert som ueigna til å utføre tenester omfatta av avtalen.</w:t>
      </w:r>
    </w:p>
    <w:p w14:paraId="09343787" w14:textId="77777777" w:rsidR="00764814" w:rsidRPr="00187C7C" w:rsidRDefault="00764814" w:rsidP="00DC495D"/>
    <w:p w14:paraId="359CC858" w14:textId="77777777" w:rsidR="00674F87" w:rsidRPr="00187C7C" w:rsidRDefault="00674F87" w:rsidP="00595FB6">
      <w:pPr>
        <w:pStyle w:val="Overskrift1Innkjp"/>
      </w:pPr>
      <w:bookmarkStart w:id="27" w:name="_Toc233869421"/>
      <w:r w:rsidRPr="00187C7C">
        <w:t>PRISAR</w:t>
      </w:r>
      <w:bookmarkEnd w:id="22"/>
      <w:bookmarkEnd w:id="23"/>
      <w:bookmarkEnd w:id="27"/>
    </w:p>
    <w:p w14:paraId="5ABEA3DF" w14:textId="77777777" w:rsidR="00D149FA" w:rsidRPr="00187C7C" w:rsidRDefault="00D149FA" w:rsidP="00E11B23">
      <w:pPr>
        <w:pStyle w:val="Overskrift2Innkjp"/>
        <w:rPr>
          <w:lang w:val="nn-NO"/>
        </w:rPr>
      </w:pPr>
      <w:bookmarkStart w:id="28" w:name="_Toc233869422"/>
      <w:r w:rsidRPr="00187C7C">
        <w:rPr>
          <w:lang w:val="nn-NO"/>
        </w:rPr>
        <w:t>Generelt</w:t>
      </w:r>
      <w:bookmarkEnd w:id="28"/>
      <w:r w:rsidRPr="00187C7C">
        <w:rPr>
          <w:lang w:val="nn-NO"/>
        </w:rPr>
        <w:t xml:space="preserve"> </w:t>
      </w:r>
    </w:p>
    <w:p w14:paraId="5EA17BED" w14:textId="77777777" w:rsidR="003749FC" w:rsidRPr="00187C7C" w:rsidRDefault="00674F87" w:rsidP="003749FC">
      <w:pPr>
        <w:spacing w:line="276" w:lineRule="auto"/>
      </w:pPr>
      <w:r w:rsidRPr="00187C7C">
        <w:t xml:space="preserve">Prisane, er gjevne i NOK og eks mva og skal inkludere alle kostnadar forbunde med </w:t>
      </w:r>
      <w:r w:rsidR="009E1009" w:rsidRPr="00187C7C">
        <w:t>l</w:t>
      </w:r>
      <w:r w:rsidRPr="00187C7C">
        <w:t xml:space="preserve">everansen, slik som administrasjons- og </w:t>
      </w:r>
      <w:proofErr w:type="spellStart"/>
      <w:r w:rsidRPr="00187C7C">
        <w:t>faktureringskostnadar</w:t>
      </w:r>
      <w:proofErr w:type="spellEnd"/>
      <w:r w:rsidRPr="00187C7C">
        <w:t>, toll, skattar og andre avgifter osb.</w:t>
      </w:r>
      <w:r w:rsidR="0053063C" w:rsidRPr="00187C7C">
        <w:t xml:space="preserve"> </w:t>
      </w:r>
      <w:r w:rsidR="003749FC" w:rsidRPr="00187C7C">
        <w:t xml:space="preserve">Prisane </w:t>
      </w:r>
      <w:r w:rsidR="00BD4CAD" w:rsidRPr="00187C7C">
        <w:t>skal vere</w:t>
      </w:r>
      <w:r w:rsidR="003749FC" w:rsidRPr="00187C7C">
        <w:t xml:space="preserve"> faste første avtaleår. </w:t>
      </w:r>
    </w:p>
    <w:p w14:paraId="741C0BBC" w14:textId="2C89FE9C" w:rsidR="003749FC" w:rsidRPr="00187C7C" w:rsidRDefault="003749FC" w:rsidP="00E11B23">
      <w:pPr>
        <w:pStyle w:val="Overskrift2Innkjp"/>
        <w:rPr>
          <w:lang w:val="nn-NO"/>
        </w:rPr>
      </w:pPr>
      <w:bookmarkStart w:id="29" w:name="_Toc7527942"/>
      <w:bookmarkStart w:id="30" w:name="_Toc524528176"/>
      <w:bookmarkStart w:id="31" w:name="_Toc5019915"/>
      <w:bookmarkStart w:id="32" w:name="_Toc233869423"/>
      <w:r w:rsidRPr="00187C7C">
        <w:rPr>
          <w:lang w:val="nn-NO"/>
        </w:rPr>
        <w:t>Prisendring</w:t>
      </w:r>
      <w:bookmarkEnd w:id="32"/>
    </w:p>
    <w:p w14:paraId="72FB26ED" w14:textId="00DC4FB9" w:rsidR="009D1150" w:rsidRPr="00187C7C" w:rsidRDefault="00EB5ECF" w:rsidP="00E11B23">
      <w:pPr>
        <w:pStyle w:val="Overskrift3Innkjp"/>
      </w:pPr>
      <w:r w:rsidRPr="00187C7C">
        <w:t>Varsling og iverksetjing</w:t>
      </w:r>
    </w:p>
    <w:p w14:paraId="28114736" w14:textId="7F5347DF" w:rsidR="009D1150" w:rsidRPr="00187C7C" w:rsidRDefault="009D1150" w:rsidP="00D52788">
      <w:pPr>
        <w:spacing w:line="276" w:lineRule="auto"/>
      </w:pPr>
      <w:r w:rsidRPr="00187C7C">
        <w:t>Prisendringar skal varslast skriftleg med grunngjeving og dokumentasjon</w:t>
      </w:r>
      <w:r w:rsidR="00D10D3C" w:rsidRPr="00187C7C">
        <w:t xml:space="preserve"> minst 1 (ein) månad før iverksetjing, </w:t>
      </w:r>
      <w:r w:rsidR="00186067" w:rsidRPr="00187C7C">
        <w:t>med</w:t>
      </w:r>
      <w:r w:rsidR="00CE0711" w:rsidRPr="00187C7C">
        <w:t xml:space="preserve"> </w:t>
      </w:r>
      <w:r w:rsidRPr="00187C7C">
        <w:t>mindre anna er skriftleg avtalt</w:t>
      </w:r>
      <w:r w:rsidR="00D10D3C" w:rsidRPr="00187C7C">
        <w:t xml:space="preserve">. Prisendringar skal bli godkjent av oppdragsgjevar </w:t>
      </w:r>
      <w:r w:rsidR="00D52788" w:rsidRPr="00187C7C">
        <w:t>før iverksetjing</w:t>
      </w:r>
      <w:r w:rsidR="00D10D3C" w:rsidRPr="00187C7C">
        <w:t>.</w:t>
      </w:r>
      <w:r w:rsidRPr="00187C7C">
        <w:t xml:space="preserve"> </w:t>
      </w:r>
    </w:p>
    <w:p w14:paraId="39E5B8DC" w14:textId="75251C86" w:rsidR="009D1150" w:rsidRPr="00187C7C" w:rsidRDefault="009D1150" w:rsidP="00E11B23">
      <w:pPr>
        <w:pStyle w:val="Overskrift3Innkjp"/>
      </w:pPr>
      <w:r w:rsidRPr="00187C7C">
        <w:t>Endring i prisindeks</w:t>
      </w:r>
    </w:p>
    <w:p w14:paraId="53DAC721" w14:textId="313C0723" w:rsidR="007459C1" w:rsidRPr="00187C7C" w:rsidRDefault="007459C1" w:rsidP="007459C1">
      <w:pPr>
        <w:pStyle w:val="Kommentartekst"/>
        <w:rPr>
          <w:color w:val="1A171B" w:themeColor="text1"/>
          <w:sz w:val="22"/>
          <w:szCs w:val="24"/>
        </w:rPr>
      </w:pPr>
      <w:bookmarkStart w:id="33" w:name="_Hlk136874040"/>
      <w:r w:rsidRPr="00187C7C">
        <w:rPr>
          <w:color w:val="1A171B" w:themeColor="text1"/>
          <w:sz w:val="22"/>
          <w:szCs w:val="24"/>
        </w:rPr>
        <w:t>Prisendring skal skje på bakgrunn av Statistisk sentralbyrå indeks «</w:t>
      </w:r>
      <w:proofErr w:type="spellStart"/>
      <w:r w:rsidRPr="00187C7C">
        <w:rPr>
          <w:color w:val="1A171B" w:themeColor="text1"/>
          <w:sz w:val="22"/>
          <w:szCs w:val="24"/>
        </w:rPr>
        <w:t>Tjenester</w:t>
      </w:r>
      <w:proofErr w:type="spellEnd"/>
      <w:r w:rsidRPr="00187C7C">
        <w:rPr>
          <w:color w:val="1A171B" w:themeColor="text1"/>
          <w:sz w:val="22"/>
          <w:szCs w:val="24"/>
        </w:rPr>
        <w:t xml:space="preserve"> </w:t>
      </w:r>
      <w:proofErr w:type="spellStart"/>
      <w:r w:rsidRPr="00187C7C">
        <w:rPr>
          <w:color w:val="1A171B" w:themeColor="text1"/>
          <w:sz w:val="22"/>
          <w:szCs w:val="24"/>
        </w:rPr>
        <w:t>hvor</w:t>
      </w:r>
      <w:proofErr w:type="spellEnd"/>
      <w:r w:rsidRPr="00187C7C">
        <w:rPr>
          <w:color w:val="1A171B" w:themeColor="text1"/>
          <w:sz w:val="22"/>
          <w:szCs w:val="24"/>
        </w:rPr>
        <w:t xml:space="preserve"> arbeidskraft dominerer» i alt.</w:t>
      </w:r>
    </w:p>
    <w:p w14:paraId="0B1613C2" w14:textId="77777777" w:rsidR="007459C1" w:rsidRPr="00187C7C" w:rsidRDefault="007459C1" w:rsidP="007459C1">
      <w:pPr>
        <w:pStyle w:val="Kommentartekst"/>
        <w:rPr>
          <w:color w:val="1A171B" w:themeColor="text1"/>
          <w:sz w:val="22"/>
          <w:szCs w:val="24"/>
        </w:rPr>
      </w:pPr>
    </w:p>
    <w:p w14:paraId="0C3F2ABD" w14:textId="0E72FAD2" w:rsidR="007459C1" w:rsidRPr="00187C7C" w:rsidRDefault="007459C1" w:rsidP="007459C1">
      <w:pPr>
        <w:spacing w:line="276" w:lineRule="auto"/>
        <w:rPr>
          <w:color w:val="1A171B" w:themeColor="text1"/>
        </w:rPr>
      </w:pPr>
      <w:r w:rsidRPr="00187C7C">
        <w:rPr>
          <w:color w:val="1A171B" w:themeColor="text1"/>
        </w:rPr>
        <w:t>Pris</w:t>
      </w:r>
      <w:r w:rsidR="00B806ED" w:rsidRPr="00187C7C">
        <w:rPr>
          <w:color w:val="1A171B" w:themeColor="text1"/>
        </w:rPr>
        <w:t>a</w:t>
      </w:r>
      <w:r w:rsidRPr="00187C7C">
        <w:rPr>
          <w:color w:val="1A171B" w:themeColor="text1"/>
        </w:rPr>
        <w:t>ne endr</w:t>
      </w:r>
      <w:r w:rsidR="00B806ED" w:rsidRPr="00187C7C">
        <w:rPr>
          <w:color w:val="1A171B" w:themeColor="text1"/>
        </w:rPr>
        <w:t>a</w:t>
      </w:r>
      <w:r w:rsidRPr="00187C7C">
        <w:rPr>
          <w:color w:val="1A171B" w:themeColor="text1"/>
        </w:rPr>
        <w:t>s</w:t>
      </w:r>
      <w:r w:rsidR="00B806ED" w:rsidRPr="00187C7C">
        <w:rPr>
          <w:color w:val="1A171B" w:themeColor="text1"/>
        </w:rPr>
        <w:t>t</w:t>
      </w:r>
      <w:r w:rsidRPr="00187C7C">
        <w:rPr>
          <w:color w:val="1A171B" w:themeColor="text1"/>
        </w:rPr>
        <w:t xml:space="preserve"> ein gang pr år. Opphaveleg indeks for endringane er indeksen pr tilb</w:t>
      </w:r>
      <w:r w:rsidR="00B806ED" w:rsidRPr="00187C7C">
        <w:rPr>
          <w:color w:val="1A171B" w:themeColor="text1"/>
        </w:rPr>
        <w:t>o</w:t>
      </w:r>
      <w:r w:rsidRPr="00187C7C">
        <w:rPr>
          <w:color w:val="1A171B" w:themeColor="text1"/>
        </w:rPr>
        <w:t>dsdato oppgitt i tilb</w:t>
      </w:r>
      <w:r w:rsidR="00B806ED" w:rsidRPr="00187C7C">
        <w:rPr>
          <w:color w:val="1A171B" w:themeColor="text1"/>
        </w:rPr>
        <w:t>o</w:t>
      </w:r>
      <w:r w:rsidRPr="00187C7C">
        <w:rPr>
          <w:color w:val="1A171B" w:themeColor="text1"/>
        </w:rPr>
        <w:t>dsskjema.</w:t>
      </w:r>
    </w:p>
    <w:bookmarkEnd w:id="33"/>
    <w:p w14:paraId="1E6F0AFD" w14:textId="70636A73" w:rsidR="009D1150" w:rsidRPr="00187C7C" w:rsidRDefault="009D1150" w:rsidP="00E11B23">
      <w:pPr>
        <w:pStyle w:val="Overskrift3Innkjp"/>
      </w:pPr>
      <w:r w:rsidRPr="00187C7C">
        <w:t>Endring i valutakurs, tollsatsar m.m.</w:t>
      </w:r>
    </w:p>
    <w:p w14:paraId="590E9CD9" w14:textId="3321A8CA" w:rsidR="00686EA1" w:rsidRPr="00187C7C" w:rsidRDefault="00686EA1" w:rsidP="009D1150">
      <w:bookmarkStart w:id="34" w:name="_Hlk136874047"/>
      <w:r w:rsidRPr="00187C7C">
        <w:t xml:space="preserve">Kvar av partane kan </w:t>
      </w:r>
      <w:r w:rsidR="00383BF0" w:rsidRPr="00187C7C">
        <w:t xml:space="preserve">kvart årsskifte </w:t>
      </w:r>
      <w:r w:rsidRPr="00187C7C">
        <w:t>krevj</w:t>
      </w:r>
      <w:r w:rsidR="00942555" w:rsidRPr="00187C7C">
        <w:t>e</w:t>
      </w:r>
      <w:r w:rsidRPr="00187C7C">
        <w:t xml:space="preserve"> prisregulering ved endringar i valutakursar utover +/-5 % samanlikna med valutakursar på dato for tilbodsfrist. Endringar i valutakursar innanfor prosentintervallet +/- 5 % skal alltid ver</w:t>
      </w:r>
      <w:r w:rsidR="00621E50" w:rsidRPr="00187C7C">
        <w:t>e</w:t>
      </w:r>
      <w:r w:rsidRPr="00187C7C">
        <w:t xml:space="preserve"> den enkelte part</w:t>
      </w:r>
      <w:r w:rsidR="00621E50" w:rsidRPr="00187C7C">
        <w:t xml:space="preserve"> </w:t>
      </w:r>
      <w:r w:rsidRPr="00187C7C">
        <w:t>s</w:t>
      </w:r>
      <w:r w:rsidR="00621E50" w:rsidRPr="00187C7C">
        <w:t>i</w:t>
      </w:r>
      <w:r w:rsidRPr="00187C7C">
        <w:t xml:space="preserve"> risiko.</w:t>
      </w:r>
    </w:p>
    <w:p w14:paraId="24947395" w14:textId="77777777" w:rsidR="00686EA1" w:rsidRPr="00187C7C" w:rsidRDefault="00686EA1" w:rsidP="009D1150"/>
    <w:p w14:paraId="49FABE6E" w14:textId="5E5E79F4" w:rsidR="00686EA1" w:rsidRPr="00187C7C" w:rsidRDefault="00686EA1" w:rsidP="009D1150">
      <w:r w:rsidRPr="00187C7C">
        <w:t xml:space="preserve">Prisendringar skal varslast minimum 30 </w:t>
      </w:r>
      <w:r w:rsidR="0014091B" w:rsidRPr="00187C7C">
        <w:t>kalender</w:t>
      </w:r>
      <w:r w:rsidRPr="00187C7C">
        <w:t>dagar før den nye prisen trer i kraft. Parten som set fram kravet om prisendring, skal grunngi og dokumenter</w:t>
      </w:r>
      <w:r w:rsidR="00621E50" w:rsidRPr="00187C7C">
        <w:t>e</w:t>
      </w:r>
      <w:r w:rsidRPr="00187C7C">
        <w:t xml:space="preserve"> at vilkåra for prisendring er oppfylt.</w:t>
      </w:r>
    </w:p>
    <w:p w14:paraId="682DD8B0" w14:textId="77777777" w:rsidR="006E491D" w:rsidRPr="00187C7C" w:rsidRDefault="006E491D" w:rsidP="009D1150"/>
    <w:p w14:paraId="0F580EAD" w14:textId="65D75092" w:rsidR="00686EA1" w:rsidRPr="00187C7C" w:rsidRDefault="006E491D" w:rsidP="009D1150">
      <w:r w:rsidRPr="00187C7C">
        <w:t>Dersom det blir endringar i tollsatsar eller andre myndigheitspålagde avgifter som får verknad for leveransen, har leverandøren rett til å endre sine prisar tilsvarande aukinga i avgiftene.</w:t>
      </w:r>
    </w:p>
    <w:p w14:paraId="68FD9E4F" w14:textId="635D1A24" w:rsidR="001272CD" w:rsidRPr="00507B22" w:rsidRDefault="00461C1C" w:rsidP="00E11B23">
      <w:pPr>
        <w:pStyle w:val="Overskrift3Innkjp"/>
        <w:rPr>
          <w:lang w:val="nb-NO"/>
        </w:rPr>
      </w:pPr>
      <w:bookmarkStart w:id="35" w:name="_Hlk136874343"/>
      <w:bookmarkStart w:id="36" w:name="_Hlk136874224"/>
      <w:bookmarkEnd w:id="34"/>
      <w:r w:rsidRPr="00507B22">
        <w:rPr>
          <w:lang w:val="nb-NO"/>
        </w:rPr>
        <w:t>Endring</w:t>
      </w:r>
      <w:r w:rsidR="001272CD" w:rsidRPr="00507B22">
        <w:rPr>
          <w:lang w:val="nb-NO"/>
        </w:rPr>
        <w:t xml:space="preserve"> på grunn av ekstraordinære omstende</w:t>
      </w:r>
      <w:bookmarkEnd w:id="35"/>
    </w:p>
    <w:p w14:paraId="64AF3170" w14:textId="3C0F415B" w:rsidR="001272CD" w:rsidRPr="00187C7C" w:rsidRDefault="001272CD" w:rsidP="001272CD">
      <w:r w:rsidRPr="00187C7C">
        <w:t>Dersom det skjer vesentlege endringar i dei føresetnadene som ligg til grunn for kontrakten, kan leverandøren krevj</w:t>
      </w:r>
      <w:r w:rsidR="00A70ED5" w:rsidRPr="00187C7C">
        <w:t>e</w:t>
      </w:r>
      <w:r w:rsidRPr="00187C7C">
        <w:t xml:space="preserve"> mellombelse prisjusteringar. Endring kan berre krevjast dersom leverandøren kan dokumenter</w:t>
      </w:r>
      <w:r w:rsidR="00C20DA3" w:rsidRPr="00187C7C">
        <w:t>e</w:t>
      </w:r>
      <w:r w:rsidRPr="00187C7C">
        <w:t xml:space="preserve"> at det ligg føre ekstraordinær prisstigning, som ikkje vil fangast opp av alminnelege indeksreguleringar, og som ligg utanfor kontrollen til leverandøren og som han ikkje innanfor rimelege grenser kan ventast å overvinn</w:t>
      </w:r>
      <w:r w:rsidR="00C20DA3" w:rsidRPr="00187C7C">
        <w:t>e</w:t>
      </w:r>
      <w:r w:rsidRPr="00187C7C">
        <w:t xml:space="preserve"> eller hindr</w:t>
      </w:r>
      <w:r w:rsidR="00C20DA3" w:rsidRPr="00187C7C">
        <w:t xml:space="preserve">e </w:t>
      </w:r>
      <w:r w:rsidRPr="00187C7C">
        <w:t>verknadene av.</w:t>
      </w:r>
    </w:p>
    <w:p w14:paraId="30086F61" w14:textId="77777777" w:rsidR="001272CD" w:rsidRPr="00187C7C" w:rsidRDefault="001272CD" w:rsidP="001272CD"/>
    <w:p w14:paraId="7F6B3C92" w14:textId="13B5D0B3" w:rsidR="001272CD" w:rsidRPr="00187C7C" w:rsidRDefault="001272CD" w:rsidP="001272CD">
      <w:r w:rsidRPr="00187C7C">
        <w:t>Prisen blir regulert i slike tilfelle i tråd med den konsekvensen endringa i prisgrunnlaget medfører, på den måten at leverandøren og oppdragsgjevar deler meirkostnaden med halvparten kvar. Leverandøren må detaljert gjer</w:t>
      </w:r>
      <w:r w:rsidR="00105C77" w:rsidRPr="00187C7C">
        <w:t>e</w:t>
      </w:r>
      <w:r w:rsidRPr="00187C7C">
        <w:t xml:space="preserve"> greie for at det ligg føre auka kostnader, årsaka til dette og kor store desse er. Det er berre ein reell auke i kostnadene for leverandøren til ytingar som inngår i leveransen som kan gi grunnlag for ei endring i kontrakt. Eventuelle prisaukar skjer på avtalenivå. Prisauken kan ikkje medføra ein prisauke som overstig 50 prosent av den opphavlege avtaleverdien. Endringa skal ver</w:t>
      </w:r>
      <w:r w:rsidR="00105C77" w:rsidRPr="00187C7C">
        <w:t>e</w:t>
      </w:r>
      <w:r w:rsidRPr="00187C7C">
        <w:t xml:space="preserve"> avgrensa i tid fram til grunnlaget for prisjustering stansar eller er overvunne. Leverandøren skal straks varsl</w:t>
      </w:r>
      <w:r w:rsidR="00105C77" w:rsidRPr="00187C7C">
        <w:t>e</w:t>
      </w:r>
      <w:r w:rsidRPr="00187C7C">
        <w:t xml:space="preserve"> skriftleg når det hender.</w:t>
      </w:r>
    </w:p>
    <w:bookmarkEnd w:id="36"/>
    <w:p w14:paraId="0D467843" w14:textId="5BF9EA2C" w:rsidR="009D1150" w:rsidRPr="00187C7C" w:rsidRDefault="009D1150" w:rsidP="00E11B23">
      <w:pPr>
        <w:pStyle w:val="Overskrift3Innkjp"/>
      </w:pPr>
      <w:r w:rsidRPr="00187C7C">
        <w:lastRenderedPageBreak/>
        <w:t xml:space="preserve">Nye </w:t>
      </w:r>
      <w:r w:rsidR="00520D6F" w:rsidRPr="00187C7C">
        <w:t>tenester/tenester frå tredjepartar</w:t>
      </w:r>
    </w:p>
    <w:p w14:paraId="638051B1" w14:textId="40844F4B" w:rsidR="009D1150" w:rsidRPr="00187C7C" w:rsidRDefault="009D1150" w:rsidP="009D1150">
      <w:r w:rsidRPr="00187C7C">
        <w:t xml:space="preserve">Dersom leverandøren </w:t>
      </w:r>
      <w:r w:rsidR="00520D6F" w:rsidRPr="00187C7C">
        <w:t>tilbyr</w:t>
      </w:r>
      <w:r w:rsidRPr="00187C7C">
        <w:t xml:space="preserve"> nye </w:t>
      </w:r>
      <w:r w:rsidR="00520D6F" w:rsidRPr="00187C7C">
        <w:t>tenester</w:t>
      </w:r>
      <w:r w:rsidRPr="00187C7C">
        <w:t xml:space="preserve"> </w:t>
      </w:r>
      <w:r w:rsidR="00520D6F" w:rsidRPr="00187C7C">
        <w:t>eller tenester frå tredjepartar</w:t>
      </w:r>
      <w:r w:rsidR="00AF43F0" w:rsidRPr="00187C7C">
        <w:t>,</w:t>
      </w:r>
      <w:r w:rsidR="00520D6F" w:rsidRPr="00187C7C">
        <w:t xml:space="preserve"> </w:t>
      </w:r>
      <w:r w:rsidRPr="00187C7C">
        <w:t xml:space="preserve">skal desse prisast med same prisstruktur som liknande </w:t>
      </w:r>
      <w:r w:rsidR="00520D6F" w:rsidRPr="00187C7C">
        <w:t>tenester i avtalen, viss ikkje noko anna er skriftleg avtalt</w:t>
      </w:r>
      <w:r w:rsidRPr="00187C7C">
        <w:t xml:space="preserve">. Prisane skal </w:t>
      </w:r>
      <w:r w:rsidR="00520D6F" w:rsidRPr="00187C7C">
        <w:t xml:space="preserve">på førehand skriftleg </w:t>
      </w:r>
      <w:r w:rsidRPr="00187C7C">
        <w:t>godkjennast av oppdragsgjevar</w:t>
      </w:r>
      <w:r w:rsidR="009036D1" w:rsidRPr="00187C7C">
        <w:t xml:space="preserve">. </w:t>
      </w:r>
      <w:r w:rsidRPr="00187C7C">
        <w:t xml:space="preserve"> </w:t>
      </w:r>
    </w:p>
    <w:p w14:paraId="4CCAEBB6" w14:textId="71276762" w:rsidR="009D1150" w:rsidRPr="00187C7C" w:rsidRDefault="009D1150" w:rsidP="00E11B23">
      <w:pPr>
        <w:pStyle w:val="Overskrift3Innkjp"/>
      </w:pPr>
      <w:r w:rsidRPr="00187C7C">
        <w:t>Andre endringar</w:t>
      </w:r>
    </w:p>
    <w:p w14:paraId="1FC17AFD" w14:textId="77777777" w:rsidR="009D1150" w:rsidRPr="00187C7C" w:rsidRDefault="009D1150" w:rsidP="009D1150">
      <w:r w:rsidRPr="00187C7C">
        <w:t>Vederlag for andre endringar enn dei som er omtala i punkta over, skal vere i samsvar med avtalen sine opphavlege einingsprisar og prisnivå.</w:t>
      </w:r>
    </w:p>
    <w:p w14:paraId="5C97F587" w14:textId="33232C60" w:rsidR="00674F87" w:rsidRPr="00187C7C" w:rsidRDefault="009D1150" w:rsidP="00E11B23">
      <w:pPr>
        <w:pStyle w:val="Overskrift2Innkjp"/>
        <w:rPr>
          <w:lang w:val="nn-NO"/>
        </w:rPr>
      </w:pPr>
      <w:r w:rsidRPr="00187C7C" w:rsidDel="009D1150">
        <w:rPr>
          <w:lang w:val="nn-NO"/>
        </w:rPr>
        <w:t xml:space="preserve"> </w:t>
      </w:r>
      <w:bookmarkStart w:id="37" w:name="_Toc233869424"/>
      <w:bookmarkEnd w:id="29"/>
      <w:r w:rsidR="000E0562" w:rsidRPr="00187C7C">
        <w:rPr>
          <w:lang w:val="nn-NO"/>
        </w:rPr>
        <w:t>Reisekostnadar</w:t>
      </w:r>
      <w:bookmarkEnd w:id="30"/>
      <w:bookmarkEnd w:id="31"/>
      <w:bookmarkEnd w:id="37"/>
    </w:p>
    <w:p w14:paraId="6BA047A2" w14:textId="094E06F6" w:rsidR="000513EF" w:rsidRPr="00187C7C" w:rsidRDefault="004C338B" w:rsidP="000513EF">
      <w:bookmarkStart w:id="38" w:name="_Toc524528177"/>
      <w:bookmarkStart w:id="39" w:name="_Toc5019916"/>
      <w:r w:rsidRPr="00187C7C">
        <w:t xml:space="preserve">Partane dekker eigne kostnadar i samband med reiser/møter samt reisetid, dersom ikkje anna er avtalt. </w:t>
      </w:r>
      <w:r w:rsidR="003749FC" w:rsidRPr="00187C7C">
        <w:t>Kostnadar i samband med reise, opphald og diett ved tenestereiser pålagt av oppdragsgjevar vert refundert i samsvar med Staten sitt reiseregulativ.</w:t>
      </w:r>
      <w:r w:rsidR="000513EF" w:rsidRPr="00187C7C">
        <w:t xml:space="preserve"> Leverandøren si reisetid skal ikkje fakturerast oppdragsgjevar, dersom ikkje anna er avtalt. </w:t>
      </w:r>
    </w:p>
    <w:p w14:paraId="5934F129" w14:textId="3B82182C" w:rsidR="00674F87" w:rsidRPr="00187C7C" w:rsidRDefault="009E1009" w:rsidP="00595FB6">
      <w:pPr>
        <w:pStyle w:val="Overskrift1Innkjp"/>
      </w:pPr>
      <w:bookmarkStart w:id="40" w:name="_Toc233869425"/>
      <w:bookmarkEnd w:id="38"/>
      <w:bookmarkEnd w:id="39"/>
      <w:r w:rsidRPr="00187C7C">
        <w:t>FAKTURERING OG BETALING</w:t>
      </w:r>
      <w:bookmarkEnd w:id="40"/>
    </w:p>
    <w:p w14:paraId="5F148FC7" w14:textId="77777777" w:rsidR="009E1009" w:rsidRPr="00187C7C" w:rsidRDefault="009E1009" w:rsidP="00E11B23">
      <w:pPr>
        <w:pStyle w:val="Overskrift2Innkjp"/>
        <w:rPr>
          <w:lang w:val="nn-NO"/>
        </w:rPr>
      </w:pPr>
      <w:bookmarkStart w:id="41" w:name="_Toc7459492"/>
      <w:bookmarkStart w:id="42" w:name="_Toc233869426"/>
      <w:r w:rsidRPr="00187C7C">
        <w:rPr>
          <w:lang w:val="nn-NO"/>
        </w:rPr>
        <w:t>Generelle føresegner</w:t>
      </w:r>
      <w:bookmarkEnd w:id="41"/>
      <w:bookmarkEnd w:id="42"/>
    </w:p>
    <w:p w14:paraId="32DCB5FC" w14:textId="163FCEFC" w:rsidR="009E1009" w:rsidRPr="00187C7C" w:rsidRDefault="009E1009" w:rsidP="00DE024A">
      <w:r w:rsidRPr="00187C7C">
        <w:t xml:space="preserve">Betaling skal skje innan 30 </w:t>
      </w:r>
      <w:r w:rsidR="00F63E1A" w:rsidRPr="00187C7C">
        <w:t>kalender</w:t>
      </w:r>
      <w:r w:rsidRPr="00187C7C">
        <w:t>dagar etter at korrekt faktura er motteken. Betaling av faktura betyr ikkje at fakturaunderlaget er akseptert.</w:t>
      </w:r>
    </w:p>
    <w:p w14:paraId="5FC0751B" w14:textId="77777777" w:rsidR="00AD211B" w:rsidRPr="00187C7C" w:rsidRDefault="00AD211B" w:rsidP="009E1009">
      <w:pPr>
        <w:spacing w:line="276" w:lineRule="auto"/>
      </w:pPr>
    </w:p>
    <w:p w14:paraId="75597F12" w14:textId="77777777" w:rsidR="009E1009" w:rsidRPr="00187C7C" w:rsidRDefault="009E1009" w:rsidP="009E1009">
      <w:pPr>
        <w:spacing w:line="276" w:lineRule="auto"/>
      </w:pPr>
      <w:r w:rsidRPr="00187C7C">
        <w:t xml:space="preserve">Ved betaling kan </w:t>
      </w:r>
      <w:r w:rsidR="002A56D3" w:rsidRPr="00187C7C">
        <w:t>o</w:t>
      </w:r>
      <w:r w:rsidRPr="00187C7C">
        <w:t xml:space="preserve">ppdragsgjevar gjere frådrag for eventuell forskotsbetaling, kreditnota eller </w:t>
      </w:r>
      <w:proofErr w:type="spellStart"/>
      <w:r w:rsidRPr="00187C7C">
        <w:t>påløpt</w:t>
      </w:r>
      <w:proofErr w:type="spellEnd"/>
      <w:r w:rsidRPr="00187C7C">
        <w:t xml:space="preserve"> </w:t>
      </w:r>
      <w:proofErr w:type="spellStart"/>
      <w:r w:rsidRPr="00187C7C">
        <w:t>konvensjonalbot</w:t>
      </w:r>
      <w:proofErr w:type="spellEnd"/>
      <w:r w:rsidRPr="00187C7C">
        <w:t>. Omtvista eller utilstrekkeleg dokumenterte faktura vert først betalt når det føreligg nytt fakturagrunnlag, kreditnota og/eller ny faktura.</w:t>
      </w:r>
    </w:p>
    <w:p w14:paraId="056CD5D2" w14:textId="77777777" w:rsidR="009E1009" w:rsidRPr="00187C7C" w:rsidRDefault="009E1009" w:rsidP="009E1009">
      <w:pPr>
        <w:spacing w:line="276" w:lineRule="auto"/>
      </w:pPr>
    </w:p>
    <w:p w14:paraId="3B538B91" w14:textId="77777777" w:rsidR="009E1009" w:rsidRPr="00187C7C" w:rsidRDefault="009E1009" w:rsidP="009E1009">
      <w:pPr>
        <w:spacing w:line="276" w:lineRule="auto"/>
      </w:pPr>
      <w:r w:rsidRPr="00187C7C">
        <w:t xml:space="preserve">Ved avvik mellom ordrebeløp og mottatt faktura, skal </w:t>
      </w:r>
      <w:r w:rsidR="00AD211B" w:rsidRPr="00187C7C">
        <w:t>o</w:t>
      </w:r>
      <w:r w:rsidRPr="00187C7C">
        <w:t xml:space="preserve">ppdragsgjevar varsle </w:t>
      </w:r>
      <w:r w:rsidR="00AD211B" w:rsidRPr="00187C7C">
        <w:t>l</w:t>
      </w:r>
      <w:r w:rsidRPr="00187C7C">
        <w:t xml:space="preserve">everandøren om avviket innan betalingsfristen for faktura. Leverandøren skal utan ugrunna opphald rette opp avviket og sende kreditnota til den eininga hos </w:t>
      </w:r>
      <w:r w:rsidR="00AD211B" w:rsidRPr="00187C7C">
        <w:t>o</w:t>
      </w:r>
      <w:r w:rsidRPr="00187C7C">
        <w:t xml:space="preserve">ppdragsgjevar som har sendt bestillinga. Om det er avvik mellom pris </w:t>
      </w:r>
      <w:r w:rsidR="003375E0" w:rsidRPr="00187C7C">
        <w:t>i ordre</w:t>
      </w:r>
      <w:r w:rsidRPr="00187C7C">
        <w:t xml:space="preserve"> og pris på faktura, skal eininga betale det beløpet som er gjeve i ordren.</w:t>
      </w:r>
    </w:p>
    <w:p w14:paraId="0F1E0EF3" w14:textId="77777777" w:rsidR="009E1009" w:rsidRPr="00187C7C" w:rsidRDefault="009E1009" w:rsidP="009E1009">
      <w:pPr>
        <w:spacing w:line="276" w:lineRule="auto"/>
      </w:pPr>
    </w:p>
    <w:p w14:paraId="0F302884" w14:textId="39C824CC" w:rsidR="009E1009" w:rsidRPr="00187C7C" w:rsidRDefault="009E1009" w:rsidP="009E1009">
      <w:pPr>
        <w:spacing w:line="276" w:lineRule="auto"/>
      </w:pPr>
      <w:r w:rsidRPr="00187C7C">
        <w:t>Innan 60</w:t>
      </w:r>
      <w:r w:rsidR="002A56D3" w:rsidRPr="00187C7C">
        <w:t xml:space="preserve"> </w:t>
      </w:r>
      <w:r w:rsidR="00F63E1A" w:rsidRPr="00187C7C">
        <w:t>kalender</w:t>
      </w:r>
      <w:r w:rsidR="002A56D3" w:rsidRPr="00187C7C">
        <w:t>dagar etter at a</w:t>
      </w:r>
      <w:r w:rsidRPr="00187C7C">
        <w:t>vtalen</w:t>
      </w:r>
      <w:r w:rsidR="002A56D3" w:rsidRPr="00187C7C">
        <w:t xml:space="preserve"> </w:t>
      </w:r>
      <w:r w:rsidRPr="00187C7C">
        <w:t xml:space="preserve">er avslutta skal </w:t>
      </w:r>
      <w:r w:rsidR="003375E0" w:rsidRPr="00187C7C">
        <w:t>l</w:t>
      </w:r>
      <w:r w:rsidRPr="00187C7C">
        <w:t xml:space="preserve">everandøren sende eventuell sluttfaktura. Sluttfaktura skal dekke alle </w:t>
      </w:r>
      <w:r w:rsidR="003375E0" w:rsidRPr="00187C7C">
        <w:t>l</w:t>
      </w:r>
      <w:r w:rsidRPr="00187C7C">
        <w:t xml:space="preserve">everandøren sine krav i medhald av </w:t>
      </w:r>
      <w:r w:rsidR="00AD211B" w:rsidRPr="00187C7C">
        <w:t>a</w:t>
      </w:r>
      <w:r w:rsidRPr="00187C7C">
        <w:t>vtalen. Krav som ikkje er tatt med i sluttfaktura kan ikkje seinare gjerast gjeldande. Faktura skal merkast ”Sluttfaktura”.</w:t>
      </w:r>
      <w:r w:rsidR="0019326A" w:rsidRPr="00187C7C">
        <w:t xml:space="preserve"> </w:t>
      </w:r>
    </w:p>
    <w:p w14:paraId="458F182F" w14:textId="77777777" w:rsidR="009E1009" w:rsidRPr="00187C7C" w:rsidRDefault="009E1009" w:rsidP="009E1009">
      <w:pPr>
        <w:spacing w:line="276" w:lineRule="auto"/>
      </w:pPr>
    </w:p>
    <w:p w14:paraId="1D9FA0D0" w14:textId="77777777" w:rsidR="009E1009" w:rsidRPr="00187C7C" w:rsidRDefault="009E1009" w:rsidP="009E1009">
      <w:pPr>
        <w:spacing w:line="276" w:lineRule="auto"/>
      </w:pPr>
      <w:r w:rsidRPr="00187C7C">
        <w:t>Omtvista krav forfell ikkje til betaling før det er oppnådd semje, eventuelt før rettskraftig dom er avsagt.</w:t>
      </w:r>
    </w:p>
    <w:p w14:paraId="0FE907F5" w14:textId="77777777" w:rsidR="009E1009" w:rsidRPr="00187C7C" w:rsidRDefault="009E1009" w:rsidP="00E11B23">
      <w:pPr>
        <w:pStyle w:val="Overskrift2Innkjp"/>
        <w:rPr>
          <w:lang w:val="nn-NO"/>
        </w:rPr>
      </w:pPr>
      <w:bookmarkStart w:id="43" w:name="_Toc7459493"/>
      <w:bookmarkStart w:id="44" w:name="_Toc233869427"/>
      <w:r w:rsidRPr="00187C7C">
        <w:rPr>
          <w:lang w:val="nn-NO"/>
        </w:rPr>
        <w:t>Fakturering</w:t>
      </w:r>
      <w:bookmarkEnd w:id="43"/>
      <w:bookmarkEnd w:id="44"/>
    </w:p>
    <w:p w14:paraId="79E304E9" w14:textId="3E3DEF5D" w:rsidR="009E1009" w:rsidRPr="00187C7C" w:rsidRDefault="009E1009" w:rsidP="00E11B23">
      <w:pPr>
        <w:pStyle w:val="Overskrift3Innkjp"/>
      </w:pPr>
      <w:r w:rsidRPr="00187C7C">
        <w:t>Generelt</w:t>
      </w:r>
    </w:p>
    <w:p w14:paraId="154066B8" w14:textId="40912025" w:rsidR="009E1009" w:rsidRPr="00187C7C" w:rsidRDefault="009E1009" w:rsidP="009E1009">
      <w:pPr>
        <w:spacing w:line="276" w:lineRule="auto"/>
      </w:pPr>
      <w:r w:rsidRPr="00187C7C">
        <w:t xml:space="preserve">Faktura skal sendast elektronisk i EHF-format via aksesspunkt. </w:t>
      </w:r>
      <w:r w:rsidR="008155DD" w:rsidRPr="00187C7C">
        <w:t>Purring på faktura og kreditnota skal også send</w:t>
      </w:r>
      <w:r w:rsidR="007530E6" w:rsidRPr="00187C7C">
        <w:t>ast</w:t>
      </w:r>
      <w:r w:rsidR="008155DD" w:rsidRPr="00187C7C">
        <w:t xml:space="preserve"> via EHF</w:t>
      </w:r>
      <w:r w:rsidR="00786856" w:rsidRPr="00187C7C">
        <w:t>,</w:t>
      </w:r>
      <w:r w:rsidR="008155DD" w:rsidRPr="00187C7C">
        <w:t xml:space="preserve"> om ikkje anna er avtalt. </w:t>
      </w:r>
      <w:r w:rsidRPr="00187C7C">
        <w:t>Faktura pr. post eller e-post vert returnert.</w:t>
      </w:r>
    </w:p>
    <w:p w14:paraId="62B14EEC" w14:textId="77777777" w:rsidR="009E1009" w:rsidRPr="00187C7C" w:rsidRDefault="009E1009" w:rsidP="009E1009">
      <w:pPr>
        <w:spacing w:line="276" w:lineRule="auto"/>
      </w:pPr>
    </w:p>
    <w:p w14:paraId="472DA8C6" w14:textId="77777777" w:rsidR="009E1009" w:rsidRPr="00187C7C" w:rsidRDefault="009E1009" w:rsidP="009E1009">
      <w:pPr>
        <w:spacing w:line="276" w:lineRule="auto"/>
      </w:pPr>
      <w:r w:rsidRPr="00187C7C">
        <w:t>Elektronisk fakturaadresse Vestland fylkeskommune: 821311632</w:t>
      </w:r>
    </w:p>
    <w:p w14:paraId="37A3629A" w14:textId="77777777" w:rsidR="009E1009" w:rsidRPr="00187C7C" w:rsidRDefault="009E1009" w:rsidP="009E1009">
      <w:pPr>
        <w:spacing w:line="276" w:lineRule="auto"/>
      </w:pPr>
    </w:p>
    <w:p w14:paraId="120A9114" w14:textId="640D24FB" w:rsidR="009E1009" w:rsidRPr="00187C7C" w:rsidRDefault="009E1009" w:rsidP="009E1009">
      <w:pPr>
        <w:spacing w:line="276" w:lineRule="auto"/>
      </w:pPr>
      <w:r w:rsidRPr="00187C7C">
        <w:t xml:space="preserve">Leverandøren må informere </w:t>
      </w:r>
      <w:r w:rsidR="00507885" w:rsidRPr="00187C7C">
        <w:t>områdeleiar</w:t>
      </w:r>
      <w:r w:rsidRPr="00187C7C">
        <w:t xml:space="preserve"> før sending av første elektroniske faktura slik at </w:t>
      </w:r>
      <w:r w:rsidR="00507885" w:rsidRPr="00187C7C">
        <w:t>områdeleiar</w:t>
      </w:r>
      <w:r w:rsidRPr="00187C7C">
        <w:t xml:space="preserve"> kan stadfeste at fakturaen har kome fram og at den har korrekt merking. </w:t>
      </w:r>
      <w:r w:rsidR="00507885" w:rsidRPr="00187C7C">
        <w:t>Deretter skal kvar faktura sendast til rett områdeleiar</w:t>
      </w:r>
      <w:r w:rsidR="005D620B" w:rsidRPr="00187C7C">
        <w:t>. Det vil sei den områdeleiaren som er ansvarleg for det aktuelle området brøyteområdet tilhøyrar</w:t>
      </w:r>
      <w:r w:rsidR="002062F8">
        <w:t xml:space="preserve"> (Sjå vedlegg D). </w:t>
      </w:r>
    </w:p>
    <w:p w14:paraId="3A6C6BA8" w14:textId="77777777" w:rsidR="009E1009" w:rsidRPr="00187C7C" w:rsidRDefault="009E1009" w:rsidP="009E1009">
      <w:pPr>
        <w:spacing w:line="276" w:lineRule="auto"/>
      </w:pPr>
    </w:p>
    <w:p w14:paraId="6C6AD921" w14:textId="77777777" w:rsidR="009E1009" w:rsidRPr="00187C7C" w:rsidRDefault="009E1009" w:rsidP="009E1009">
      <w:pPr>
        <w:spacing w:line="276" w:lineRule="auto"/>
      </w:pPr>
      <w:r w:rsidRPr="00187C7C">
        <w:lastRenderedPageBreak/>
        <w:t>Oppdragsgjevar har rett til å returnere fakturaer som ikkje tilfredsstiller krava til innhald og merking.</w:t>
      </w:r>
    </w:p>
    <w:p w14:paraId="17265BA6" w14:textId="141099B8" w:rsidR="00E32851" w:rsidRPr="00187C7C" w:rsidRDefault="00E32851" w:rsidP="00E11B23">
      <w:pPr>
        <w:pStyle w:val="Overskrift3Innkjp"/>
      </w:pPr>
      <w:r w:rsidRPr="00187C7C">
        <w:t xml:space="preserve">Bruk av timelister </w:t>
      </w:r>
    </w:p>
    <w:p w14:paraId="3D79B60A" w14:textId="2C22B8B5" w:rsidR="00E32851" w:rsidRPr="00187C7C" w:rsidRDefault="00E32851" w:rsidP="00E32851">
      <w:pPr>
        <w:rPr>
          <w:szCs w:val="22"/>
        </w:rPr>
      </w:pPr>
      <w:r w:rsidRPr="00187C7C">
        <w:rPr>
          <w:szCs w:val="22"/>
        </w:rPr>
        <w:t xml:space="preserve">Når tenesta, eller deler av tenesta, vert kompensert etter faktisk medgått tid, skal leverandøren sitt personell fylle ut timelister der det kjem fram kva arbeid som er gjennomført og tidsbruk. </w:t>
      </w:r>
    </w:p>
    <w:p w14:paraId="778E9356" w14:textId="77777777" w:rsidR="007E5918" w:rsidRPr="00187C7C" w:rsidRDefault="007E5918" w:rsidP="00E32851">
      <w:pPr>
        <w:rPr>
          <w:szCs w:val="22"/>
        </w:rPr>
      </w:pPr>
    </w:p>
    <w:p w14:paraId="3CF538B3" w14:textId="26A39601" w:rsidR="00BC770B" w:rsidRPr="00187C7C" w:rsidRDefault="007E5918" w:rsidP="007E5918">
      <w:pPr>
        <w:rPr>
          <w:szCs w:val="22"/>
        </w:rPr>
      </w:pPr>
      <w:r w:rsidRPr="00187C7C">
        <w:rPr>
          <w:szCs w:val="22"/>
        </w:rPr>
        <w:t xml:space="preserve">Leverandøren skal føre timelister ved kvart </w:t>
      </w:r>
      <w:r w:rsidR="00397FB2" w:rsidRPr="00187C7C">
        <w:rPr>
          <w:szCs w:val="22"/>
        </w:rPr>
        <w:t>oppdrag</w:t>
      </w:r>
      <w:r w:rsidRPr="00187C7C">
        <w:rPr>
          <w:szCs w:val="22"/>
        </w:rPr>
        <w:t>, og skal sikre at drifts</w:t>
      </w:r>
      <w:r w:rsidR="00431CD3" w:rsidRPr="00187C7C">
        <w:rPr>
          <w:szCs w:val="22"/>
        </w:rPr>
        <w:t>operatør</w:t>
      </w:r>
      <w:r w:rsidRPr="00187C7C">
        <w:rPr>
          <w:szCs w:val="22"/>
        </w:rPr>
        <w:t xml:space="preserve"> signerer på timelistene ved utført arbeid. </w:t>
      </w:r>
      <w:r w:rsidR="00E54BA7" w:rsidRPr="00187C7C">
        <w:rPr>
          <w:szCs w:val="22"/>
        </w:rPr>
        <w:t xml:space="preserve">Format og løysing (elektronisk eller papir) kan avtalast nærmare mellom partane. </w:t>
      </w:r>
      <w:r w:rsidRPr="00187C7C">
        <w:rPr>
          <w:szCs w:val="22"/>
        </w:rPr>
        <w:t>Dersom drifts</w:t>
      </w:r>
      <w:r w:rsidR="00431CD3" w:rsidRPr="00187C7C">
        <w:rPr>
          <w:szCs w:val="22"/>
        </w:rPr>
        <w:t>operatør</w:t>
      </w:r>
      <w:r w:rsidRPr="00187C7C">
        <w:rPr>
          <w:szCs w:val="22"/>
        </w:rPr>
        <w:t xml:space="preserve"> ikkje er tilgjengeleg for signering, skal signering skje så snart drifts</w:t>
      </w:r>
      <w:r w:rsidR="00431CD3" w:rsidRPr="00187C7C">
        <w:rPr>
          <w:szCs w:val="22"/>
        </w:rPr>
        <w:t>operatør</w:t>
      </w:r>
      <w:r w:rsidRPr="00187C7C">
        <w:rPr>
          <w:szCs w:val="22"/>
        </w:rPr>
        <w:t xml:space="preserve"> er tilgjengeleg, og seinast innan tre dagar etter at signering skulle skjedd. Dersom signering ikkje er skjedd innan tre dagar, skal områdeleiar kontaktast for signering.</w:t>
      </w:r>
    </w:p>
    <w:p w14:paraId="3B98DA58" w14:textId="77777777" w:rsidR="007E5918" w:rsidRPr="00187C7C" w:rsidRDefault="007E5918" w:rsidP="007E5918">
      <w:pPr>
        <w:rPr>
          <w:szCs w:val="22"/>
        </w:rPr>
      </w:pPr>
    </w:p>
    <w:p w14:paraId="71FD403A" w14:textId="77777777" w:rsidR="007E5918" w:rsidRPr="00187C7C" w:rsidRDefault="007E5918" w:rsidP="007E5918">
      <w:pPr>
        <w:rPr>
          <w:szCs w:val="22"/>
        </w:rPr>
      </w:pPr>
      <w:r w:rsidRPr="00187C7C">
        <w:rPr>
          <w:szCs w:val="22"/>
        </w:rPr>
        <w:t>Timelister signert av driftsleiar skal innehalda:</w:t>
      </w:r>
    </w:p>
    <w:p w14:paraId="5F7BBD06" w14:textId="26342391" w:rsidR="007E5918" w:rsidRPr="00187C7C" w:rsidRDefault="007E5918" w:rsidP="00FD0DBA">
      <w:pPr>
        <w:pStyle w:val="Listeavsnitt"/>
        <w:numPr>
          <w:ilvl w:val="0"/>
          <w:numId w:val="15"/>
        </w:numPr>
        <w:rPr>
          <w:szCs w:val="22"/>
        </w:rPr>
      </w:pPr>
      <w:r w:rsidRPr="00187C7C">
        <w:rPr>
          <w:szCs w:val="22"/>
        </w:rPr>
        <w:t>Namn på person</w:t>
      </w:r>
    </w:p>
    <w:p w14:paraId="290F7A7B" w14:textId="77777777" w:rsidR="007E5918" w:rsidRPr="00187C7C" w:rsidRDefault="007E5918" w:rsidP="007E5918">
      <w:pPr>
        <w:pStyle w:val="Listeavsnitt"/>
        <w:numPr>
          <w:ilvl w:val="0"/>
          <w:numId w:val="15"/>
        </w:numPr>
        <w:rPr>
          <w:szCs w:val="22"/>
        </w:rPr>
      </w:pPr>
      <w:r w:rsidRPr="00187C7C">
        <w:rPr>
          <w:szCs w:val="22"/>
        </w:rPr>
        <w:t>Timar (start/slutt kl.)</w:t>
      </w:r>
    </w:p>
    <w:p w14:paraId="51DA785B" w14:textId="77777777" w:rsidR="007E5918" w:rsidRPr="00187C7C" w:rsidRDefault="007E5918" w:rsidP="007E5918">
      <w:pPr>
        <w:pStyle w:val="Listeavsnitt"/>
        <w:numPr>
          <w:ilvl w:val="0"/>
          <w:numId w:val="15"/>
        </w:numPr>
        <w:rPr>
          <w:szCs w:val="22"/>
        </w:rPr>
      </w:pPr>
      <w:r w:rsidRPr="00187C7C">
        <w:rPr>
          <w:szCs w:val="22"/>
        </w:rPr>
        <w:t>Dato</w:t>
      </w:r>
    </w:p>
    <w:p w14:paraId="45481353" w14:textId="43B29A2E" w:rsidR="007E5918" w:rsidRPr="00187C7C" w:rsidRDefault="007E5918" w:rsidP="007E5918">
      <w:pPr>
        <w:pStyle w:val="Listeavsnitt"/>
        <w:numPr>
          <w:ilvl w:val="0"/>
          <w:numId w:val="15"/>
        </w:numPr>
        <w:rPr>
          <w:szCs w:val="22"/>
        </w:rPr>
      </w:pPr>
      <w:r w:rsidRPr="00187C7C">
        <w:rPr>
          <w:szCs w:val="22"/>
        </w:rPr>
        <w:t xml:space="preserve">Arbeidsstad </w:t>
      </w:r>
    </w:p>
    <w:p w14:paraId="48D37E5E" w14:textId="2D6BF12A" w:rsidR="00FD0DBA" w:rsidRPr="00187C7C" w:rsidRDefault="00FD0DBA" w:rsidP="007E5918">
      <w:pPr>
        <w:pStyle w:val="Listeavsnitt"/>
        <w:numPr>
          <w:ilvl w:val="0"/>
          <w:numId w:val="15"/>
        </w:numPr>
        <w:rPr>
          <w:szCs w:val="22"/>
        </w:rPr>
      </w:pPr>
      <w:r w:rsidRPr="00187C7C">
        <w:rPr>
          <w:szCs w:val="22"/>
        </w:rPr>
        <w:t xml:space="preserve">Kva for arbeid som er utført </w:t>
      </w:r>
    </w:p>
    <w:p w14:paraId="791A2FF0" w14:textId="77777777" w:rsidR="007E5918" w:rsidRPr="00187C7C" w:rsidRDefault="007E5918" w:rsidP="007E5918">
      <w:pPr>
        <w:rPr>
          <w:rFonts w:eastAsia="Calibri" w:cs="Arial"/>
          <w:szCs w:val="22"/>
          <w:lang w:eastAsia="en-US"/>
        </w:rPr>
      </w:pPr>
    </w:p>
    <w:p w14:paraId="7CA76925" w14:textId="1CED0B8B" w:rsidR="00E32851" w:rsidRPr="00187C7C" w:rsidRDefault="007E5918" w:rsidP="00FD0DBA">
      <w:pPr>
        <w:rPr>
          <w:rFonts w:eastAsia="Calibri" w:cs="Arial"/>
          <w:szCs w:val="22"/>
          <w:lang w:eastAsia="en-US"/>
        </w:rPr>
      </w:pPr>
      <w:r w:rsidRPr="00187C7C">
        <w:rPr>
          <w:szCs w:val="22"/>
        </w:rPr>
        <w:t>Timelister signert av representant for oppdragsgjevar, er berre ei stadfesting av arbeidd tid i samband med avtalen, og inneber ikkje ei godkjenning av kostnad.</w:t>
      </w:r>
    </w:p>
    <w:p w14:paraId="5A18C3AB" w14:textId="57F607A0" w:rsidR="009E1009" w:rsidRPr="00187C7C" w:rsidRDefault="009E1009" w:rsidP="00E11B23">
      <w:pPr>
        <w:pStyle w:val="Overskrift3Innkjp"/>
      </w:pPr>
      <w:r w:rsidRPr="00187C7C">
        <w:t>Innhald i</w:t>
      </w:r>
      <w:r w:rsidR="00206D93" w:rsidRPr="00187C7C">
        <w:t xml:space="preserve"> og merking av</w:t>
      </w:r>
      <w:r w:rsidRPr="00187C7C">
        <w:t xml:space="preserve"> faktura</w:t>
      </w:r>
    </w:p>
    <w:p w14:paraId="2BD1DC17" w14:textId="19B9C045" w:rsidR="00986DBC" w:rsidRPr="00187C7C" w:rsidRDefault="009E1009" w:rsidP="009E1009">
      <w:pPr>
        <w:autoSpaceDE w:val="0"/>
        <w:autoSpaceDN w:val="0"/>
        <w:adjustRightInd w:val="0"/>
        <w:spacing w:before="120" w:after="120"/>
        <w:rPr>
          <w:rFonts w:cs="Arial"/>
          <w:szCs w:val="22"/>
        </w:rPr>
      </w:pPr>
      <w:r w:rsidRPr="00187C7C">
        <w:rPr>
          <w:rFonts w:cs="Arial"/>
          <w:szCs w:val="22"/>
        </w:rPr>
        <w:t>Fakturering skal skje med bakgrunn i dokumentert gjennomførte leveransar</w:t>
      </w:r>
      <w:r w:rsidR="00271937" w:rsidRPr="00187C7C">
        <w:rPr>
          <w:rFonts w:cs="Arial"/>
          <w:szCs w:val="22"/>
        </w:rPr>
        <w:t>.</w:t>
      </w:r>
      <w:r w:rsidR="00EF4D7A" w:rsidRPr="00187C7C" w:rsidDel="00271937">
        <w:rPr>
          <w:rFonts w:cs="Arial"/>
          <w:szCs w:val="22"/>
        </w:rPr>
        <w:t xml:space="preserve"> </w:t>
      </w:r>
      <w:r w:rsidR="0086629C">
        <w:rPr>
          <w:rFonts w:cs="Arial"/>
          <w:szCs w:val="22"/>
        </w:rPr>
        <w:t>Dersom ikkje anna er avtalt med oppdragsgjevar skal b</w:t>
      </w:r>
      <w:r w:rsidR="0066630A" w:rsidRPr="00187C7C">
        <w:t xml:space="preserve">eredskapspris delast på </w:t>
      </w:r>
      <w:r w:rsidR="003211C9" w:rsidRPr="00187C7C">
        <w:t>seks (</w:t>
      </w:r>
      <w:r w:rsidR="0066630A" w:rsidRPr="00187C7C">
        <w:t>6</w:t>
      </w:r>
      <w:r w:rsidR="003211C9" w:rsidRPr="00187C7C">
        <w:t>)</w:t>
      </w:r>
      <w:r w:rsidR="0066630A" w:rsidRPr="00187C7C">
        <w:t xml:space="preserve"> og </w:t>
      </w:r>
      <w:r w:rsidR="003211C9" w:rsidRPr="00187C7C">
        <w:t>blir</w:t>
      </w:r>
      <w:r w:rsidR="0066630A" w:rsidRPr="00187C7C">
        <w:t xml:space="preserve"> </w:t>
      </w:r>
      <w:r w:rsidR="00507388">
        <w:t>fakturert s</w:t>
      </w:r>
      <w:r w:rsidR="00083D6F">
        <w:t xml:space="preserve">aman med timar </w:t>
      </w:r>
      <w:proofErr w:type="spellStart"/>
      <w:r w:rsidR="00083D6F">
        <w:t>påløpt</w:t>
      </w:r>
      <w:proofErr w:type="spellEnd"/>
      <w:r w:rsidR="00083D6F">
        <w:t xml:space="preserve"> for føregåande månad</w:t>
      </w:r>
      <w:r w:rsidR="00507388">
        <w:t xml:space="preserve">. </w:t>
      </w:r>
    </w:p>
    <w:p w14:paraId="39941D85" w14:textId="4AE95EE5" w:rsidR="00347896" w:rsidRPr="00187C7C" w:rsidRDefault="00347896" w:rsidP="00347896">
      <w:pPr>
        <w:rPr>
          <w:szCs w:val="22"/>
        </w:rPr>
      </w:pPr>
      <w:r w:rsidRPr="00187C7C">
        <w:rPr>
          <w:szCs w:val="22"/>
        </w:rPr>
        <w:t>Faktura skal merkast med kontraktsnummer og vere så detaljert at alle postar kan refererast klart til bestillinga. Leverandøren skal legge ved dokumentasjon som er naudsynt for at bestillar skal kunne kontrollere det fakturerte beløpet.</w:t>
      </w:r>
    </w:p>
    <w:p w14:paraId="378E7C80" w14:textId="77777777" w:rsidR="00DB3317" w:rsidRPr="00187C7C" w:rsidRDefault="00DB3317" w:rsidP="00347896">
      <w:pPr>
        <w:rPr>
          <w:szCs w:val="22"/>
        </w:rPr>
      </w:pPr>
    </w:p>
    <w:p w14:paraId="2D287807" w14:textId="77777777" w:rsidR="00DB3317" w:rsidRPr="00187C7C" w:rsidRDefault="00DB3317" w:rsidP="00DB3317">
      <w:pPr>
        <w:rPr>
          <w:szCs w:val="22"/>
        </w:rPr>
      </w:pPr>
      <w:r w:rsidRPr="00187C7C">
        <w:rPr>
          <w:szCs w:val="22"/>
        </w:rPr>
        <w:t>Med mindre noko anna vert avtalt, skal faktura innehalde følgjande informasjon:</w:t>
      </w:r>
    </w:p>
    <w:p w14:paraId="04918102" w14:textId="77777777" w:rsidR="00DB3317" w:rsidRPr="00187C7C" w:rsidRDefault="00DB3317" w:rsidP="00DB3317">
      <w:pPr>
        <w:numPr>
          <w:ilvl w:val="0"/>
          <w:numId w:val="16"/>
        </w:numPr>
        <w:rPr>
          <w:szCs w:val="22"/>
        </w:rPr>
      </w:pPr>
      <w:r w:rsidRPr="00187C7C">
        <w:rPr>
          <w:szCs w:val="22"/>
        </w:rPr>
        <w:t>Timelister</w:t>
      </w:r>
    </w:p>
    <w:p w14:paraId="6F8021A4" w14:textId="7AD3AED6" w:rsidR="00DB3317" w:rsidRPr="00187C7C" w:rsidRDefault="00DB3317" w:rsidP="00DB3317">
      <w:pPr>
        <w:numPr>
          <w:ilvl w:val="0"/>
          <w:numId w:val="16"/>
        </w:numPr>
        <w:rPr>
          <w:szCs w:val="22"/>
        </w:rPr>
      </w:pPr>
      <w:r w:rsidRPr="00187C7C">
        <w:rPr>
          <w:szCs w:val="22"/>
        </w:rPr>
        <w:t xml:space="preserve">Foto frå oppdrag </w:t>
      </w:r>
    </w:p>
    <w:p w14:paraId="0091CAAD" w14:textId="77777777" w:rsidR="005A667A" w:rsidRPr="00187C7C" w:rsidRDefault="005A667A" w:rsidP="005A667A">
      <w:pPr>
        <w:numPr>
          <w:ilvl w:val="0"/>
          <w:numId w:val="16"/>
        </w:numPr>
        <w:rPr>
          <w:szCs w:val="22"/>
        </w:rPr>
      </w:pPr>
      <w:r w:rsidRPr="00187C7C">
        <w:rPr>
          <w:szCs w:val="22"/>
        </w:rPr>
        <w:t>Kontaktperson leverandør</w:t>
      </w:r>
    </w:p>
    <w:p w14:paraId="0EA001FE" w14:textId="3BFF3EC3" w:rsidR="00752F03" w:rsidRPr="00187C7C" w:rsidRDefault="00752F03" w:rsidP="00DB3317">
      <w:pPr>
        <w:numPr>
          <w:ilvl w:val="0"/>
          <w:numId w:val="16"/>
        </w:numPr>
        <w:rPr>
          <w:szCs w:val="22"/>
        </w:rPr>
      </w:pPr>
      <w:r w:rsidRPr="00187C7C">
        <w:rPr>
          <w:szCs w:val="22"/>
        </w:rPr>
        <w:t>Eventuell saltjournal</w:t>
      </w:r>
      <w:r w:rsidR="006C1CAB" w:rsidRPr="00187C7C">
        <w:rPr>
          <w:szCs w:val="22"/>
        </w:rPr>
        <w:t xml:space="preserve"> (Ved utlø</w:t>
      </w:r>
      <w:r w:rsidR="00466A03" w:rsidRPr="00187C7C">
        <w:rPr>
          <w:szCs w:val="22"/>
        </w:rPr>
        <w:t>y</w:t>
      </w:r>
      <w:r w:rsidR="006C1CAB" w:rsidRPr="00187C7C">
        <w:rPr>
          <w:szCs w:val="22"/>
        </w:rPr>
        <w:t>st opsjon)</w:t>
      </w:r>
    </w:p>
    <w:p w14:paraId="0BC55A5E" w14:textId="77777777" w:rsidR="00DB3317" w:rsidRPr="00187C7C" w:rsidRDefault="00DB3317" w:rsidP="00347896">
      <w:pPr>
        <w:rPr>
          <w:szCs w:val="22"/>
        </w:rPr>
      </w:pPr>
    </w:p>
    <w:p w14:paraId="1EE988C4" w14:textId="054A74EF" w:rsidR="00FA6702" w:rsidRPr="00187C7C" w:rsidRDefault="00E23767" w:rsidP="00347896">
      <w:pPr>
        <w:rPr>
          <w:szCs w:val="22"/>
        </w:rPr>
      </w:pPr>
      <w:r w:rsidRPr="00187C7C">
        <w:rPr>
          <w:szCs w:val="22"/>
        </w:rPr>
        <w:t xml:space="preserve">Dato </w:t>
      </w:r>
      <w:r w:rsidR="005A667A" w:rsidRPr="00187C7C">
        <w:rPr>
          <w:szCs w:val="22"/>
        </w:rPr>
        <w:t>på</w:t>
      </w:r>
      <w:r w:rsidRPr="00187C7C">
        <w:rPr>
          <w:szCs w:val="22"/>
        </w:rPr>
        <w:t xml:space="preserve"> timelistene og dato på bileta skal samsvare</w:t>
      </w:r>
      <w:r w:rsidR="00397FB2" w:rsidRPr="00187C7C">
        <w:rPr>
          <w:szCs w:val="22"/>
        </w:rPr>
        <w:t xml:space="preserve">. </w:t>
      </w:r>
      <w:r w:rsidR="00FA6702" w:rsidRPr="00187C7C">
        <w:rPr>
          <w:szCs w:val="22"/>
        </w:rPr>
        <w:t>Oppdragsg</w:t>
      </w:r>
      <w:r w:rsidRPr="00187C7C">
        <w:rPr>
          <w:szCs w:val="22"/>
        </w:rPr>
        <w:t xml:space="preserve">jevar </w:t>
      </w:r>
      <w:r w:rsidR="00FA6702" w:rsidRPr="00187C7C">
        <w:rPr>
          <w:szCs w:val="22"/>
        </w:rPr>
        <w:t>har rett til å avvise faktura som ikk</w:t>
      </w:r>
      <w:r w:rsidR="002F36B5" w:rsidRPr="00187C7C">
        <w:rPr>
          <w:szCs w:val="22"/>
        </w:rPr>
        <w:t>j</w:t>
      </w:r>
      <w:r w:rsidR="00FA6702" w:rsidRPr="00187C7C">
        <w:rPr>
          <w:szCs w:val="22"/>
        </w:rPr>
        <w:t>e er i samsvar med krav</w:t>
      </w:r>
      <w:r w:rsidRPr="00187C7C">
        <w:rPr>
          <w:szCs w:val="22"/>
        </w:rPr>
        <w:t>a</w:t>
      </w:r>
      <w:r w:rsidR="00FA6702" w:rsidRPr="00187C7C">
        <w:rPr>
          <w:szCs w:val="22"/>
        </w:rPr>
        <w:t xml:space="preserve"> ov</w:t>
      </w:r>
      <w:r w:rsidRPr="00187C7C">
        <w:rPr>
          <w:szCs w:val="22"/>
        </w:rPr>
        <w:t>a</w:t>
      </w:r>
      <w:r w:rsidR="00FA6702" w:rsidRPr="00187C7C">
        <w:rPr>
          <w:szCs w:val="22"/>
        </w:rPr>
        <w:t>nfor</w:t>
      </w:r>
      <w:r w:rsidR="00F45B09" w:rsidRPr="00187C7C">
        <w:rPr>
          <w:szCs w:val="22"/>
        </w:rPr>
        <w:t xml:space="preserve">. </w:t>
      </w:r>
    </w:p>
    <w:p w14:paraId="75C7F619" w14:textId="77777777" w:rsidR="00B41964" w:rsidRPr="00187C7C" w:rsidRDefault="00B41964" w:rsidP="00347896">
      <w:pPr>
        <w:rPr>
          <w:szCs w:val="22"/>
        </w:rPr>
      </w:pPr>
    </w:p>
    <w:p w14:paraId="281E7526" w14:textId="1A1B0BDB" w:rsidR="00B41964" w:rsidRPr="00187C7C" w:rsidRDefault="00B41964" w:rsidP="00B41964">
      <w:pPr>
        <w:rPr>
          <w:szCs w:val="22"/>
        </w:rPr>
      </w:pPr>
      <w:r w:rsidRPr="00187C7C">
        <w:rPr>
          <w:szCs w:val="22"/>
        </w:rPr>
        <w:t>Som hovudregel skal leverandøren sende ein faktura per oppdra</w:t>
      </w:r>
      <w:r w:rsidR="00FA08E1" w:rsidRPr="00187C7C">
        <w:rPr>
          <w:szCs w:val="22"/>
        </w:rPr>
        <w:t>g</w:t>
      </w:r>
      <w:r w:rsidRPr="00187C7C">
        <w:rPr>
          <w:szCs w:val="22"/>
        </w:rPr>
        <w:t>. Ved fleire leveransar knytt til same oppdrag skal faktureringa tydeleg vise samanhengen mellom dei enkelte leveransane. Faktura skal samsvare med det utførte arbeidet.</w:t>
      </w:r>
    </w:p>
    <w:p w14:paraId="209D6764" w14:textId="77777777" w:rsidR="00B41964" w:rsidRPr="00187C7C" w:rsidRDefault="00B41964" w:rsidP="00B41964">
      <w:pPr>
        <w:rPr>
          <w:szCs w:val="22"/>
        </w:rPr>
      </w:pPr>
    </w:p>
    <w:p w14:paraId="3381065A" w14:textId="77777777" w:rsidR="00B41964" w:rsidRPr="00187C7C" w:rsidRDefault="00B41964" w:rsidP="00B41964">
      <w:pPr>
        <w:rPr>
          <w:szCs w:val="22"/>
        </w:rPr>
      </w:pPr>
      <w:r w:rsidRPr="00187C7C">
        <w:rPr>
          <w:szCs w:val="22"/>
        </w:rPr>
        <w:t xml:space="preserve">Samlefaktura for fleire separate oppdrag skal ikkje nyttast. Det vil seie at kvar faktura berre skal gjelde eitt oppdrag og referere til dette på ein tydeleg måte. Faktura som ikkje er i samsvar med desse føresegnene, kan verte returnert av oppdragsgjevar. I slike tilfelle skal leverandøren utan ugrunna opphald rette opp avviket og </w:t>
      </w:r>
      <w:proofErr w:type="spellStart"/>
      <w:r w:rsidRPr="00187C7C">
        <w:rPr>
          <w:szCs w:val="22"/>
        </w:rPr>
        <w:t>utstede</w:t>
      </w:r>
      <w:proofErr w:type="spellEnd"/>
      <w:r w:rsidRPr="00187C7C">
        <w:rPr>
          <w:szCs w:val="22"/>
        </w:rPr>
        <w:t xml:space="preserve"> korrekt faktura med oppdatert forfallsdato.</w:t>
      </w:r>
    </w:p>
    <w:p w14:paraId="058E8911" w14:textId="77777777" w:rsidR="009E1009" w:rsidRPr="00187C7C" w:rsidRDefault="00D149FA" w:rsidP="009E1009">
      <w:pPr>
        <w:autoSpaceDE w:val="0"/>
        <w:autoSpaceDN w:val="0"/>
        <w:adjustRightInd w:val="0"/>
        <w:spacing w:before="120" w:after="120"/>
        <w:rPr>
          <w:rFonts w:cs="Arial"/>
          <w:szCs w:val="22"/>
        </w:rPr>
      </w:pPr>
      <w:r w:rsidRPr="00187C7C">
        <w:rPr>
          <w:rFonts w:cs="Arial"/>
          <w:szCs w:val="22"/>
        </w:rPr>
        <w:t>Der det er relevant, må k</w:t>
      </w:r>
      <w:r w:rsidR="009E1009" w:rsidRPr="00187C7C">
        <w:rPr>
          <w:rFonts w:cs="Arial"/>
          <w:szCs w:val="22"/>
        </w:rPr>
        <w:t xml:space="preserve">orrekt artikkelnummer hentast frå innkjøpsordre og leggast på linjenivå i faktura for automatisk </w:t>
      </w:r>
      <w:proofErr w:type="spellStart"/>
      <w:r w:rsidR="009E1009" w:rsidRPr="00187C7C">
        <w:rPr>
          <w:rFonts w:cs="Arial"/>
          <w:szCs w:val="22"/>
        </w:rPr>
        <w:t>matching</w:t>
      </w:r>
      <w:proofErr w:type="spellEnd"/>
      <w:r w:rsidR="009E1009" w:rsidRPr="00187C7C">
        <w:rPr>
          <w:rFonts w:cs="Arial"/>
          <w:szCs w:val="22"/>
        </w:rPr>
        <w:t xml:space="preserve"> av faktura mot ordre.</w:t>
      </w:r>
    </w:p>
    <w:p w14:paraId="096DCEF8" w14:textId="7C73549C" w:rsidR="001963B8" w:rsidRPr="00187C7C" w:rsidRDefault="001963B8" w:rsidP="009E1009">
      <w:pPr>
        <w:autoSpaceDE w:val="0"/>
        <w:autoSpaceDN w:val="0"/>
        <w:adjustRightInd w:val="0"/>
        <w:spacing w:before="120" w:after="120"/>
        <w:rPr>
          <w:rFonts w:cs="Arial"/>
          <w:szCs w:val="22"/>
        </w:rPr>
      </w:pPr>
      <w:r w:rsidRPr="00187C7C">
        <w:rPr>
          <w:rFonts w:cs="Arial"/>
          <w:szCs w:val="22"/>
        </w:rPr>
        <w:t>Faktura skal merkast med avtalenummer.</w:t>
      </w:r>
    </w:p>
    <w:p w14:paraId="56F0239D" w14:textId="2448081C" w:rsidR="00272ADF" w:rsidRDefault="0012684C" w:rsidP="007D7A34">
      <w:pPr>
        <w:autoSpaceDE w:val="0"/>
        <w:autoSpaceDN w:val="0"/>
        <w:adjustRightInd w:val="0"/>
        <w:spacing w:before="120" w:after="120"/>
        <w:rPr>
          <w:szCs w:val="22"/>
        </w:rPr>
      </w:pPr>
      <w:r w:rsidRPr="00187C7C">
        <w:rPr>
          <w:rFonts w:cs="Arial"/>
          <w:szCs w:val="22"/>
        </w:rPr>
        <w:lastRenderedPageBreak/>
        <w:t xml:space="preserve">Detaljert informasjon om korrekt fakturering og merking av faktura er å finne på </w:t>
      </w:r>
      <w:r w:rsidR="00DE7DFF" w:rsidRPr="00187C7C">
        <w:rPr>
          <w:rFonts w:cs="Arial"/>
          <w:szCs w:val="22"/>
        </w:rPr>
        <w:t>o</w:t>
      </w:r>
      <w:r w:rsidRPr="00187C7C">
        <w:rPr>
          <w:rFonts w:cs="Arial"/>
          <w:szCs w:val="22"/>
        </w:rPr>
        <w:t>ppdragsgjevar sine internettsider</w:t>
      </w:r>
      <w:r w:rsidR="001828A2" w:rsidRPr="00187C7C">
        <w:rPr>
          <w:rFonts w:cs="Arial"/>
          <w:szCs w:val="22"/>
        </w:rPr>
        <w:t xml:space="preserve"> her:</w:t>
      </w:r>
      <w:r w:rsidRPr="00187C7C">
        <w:rPr>
          <w:rFonts w:cs="Arial"/>
          <w:szCs w:val="22"/>
        </w:rPr>
        <w:t xml:space="preserve"> </w:t>
      </w:r>
      <w:hyperlink r:id="rId12" w:history="1">
        <w:r w:rsidR="001828A2" w:rsidRPr="00187C7C">
          <w:rPr>
            <w:szCs w:val="22"/>
            <w:u w:val="single"/>
          </w:rPr>
          <w:t>Sende faktura til vestland</w:t>
        </w:r>
      </w:hyperlink>
      <w:r w:rsidR="00A64A18" w:rsidRPr="00187C7C">
        <w:rPr>
          <w:szCs w:val="22"/>
        </w:rPr>
        <w:t xml:space="preserve"> </w:t>
      </w:r>
    </w:p>
    <w:p w14:paraId="4CEF3E92" w14:textId="77777777" w:rsidR="00272ADF" w:rsidRPr="00187C7C" w:rsidRDefault="00272ADF" w:rsidP="007D7A34">
      <w:pPr>
        <w:autoSpaceDE w:val="0"/>
        <w:autoSpaceDN w:val="0"/>
        <w:adjustRightInd w:val="0"/>
        <w:spacing w:before="120" w:after="120"/>
        <w:rPr>
          <w:szCs w:val="22"/>
        </w:rPr>
      </w:pPr>
    </w:p>
    <w:p w14:paraId="49454AFB" w14:textId="2ED36983" w:rsidR="007D7A34" w:rsidRPr="00187C7C" w:rsidRDefault="00AE16BC" w:rsidP="00595FB6">
      <w:pPr>
        <w:pStyle w:val="Overskrift1Innkjp"/>
      </w:pPr>
      <w:bookmarkStart w:id="45" w:name="_Toc233869428"/>
      <w:r w:rsidRPr="00187C7C">
        <w:t>MØTE OG RAPPORTERING</w:t>
      </w:r>
      <w:bookmarkEnd w:id="45"/>
    </w:p>
    <w:p w14:paraId="288E7807" w14:textId="77777777" w:rsidR="003D5D09" w:rsidRPr="00187C7C" w:rsidRDefault="003D5D09" w:rsidP="00E11B23">
      <w:pPr>
        <w:pStyle w:val="Overskrift2Innkjp"/>
        <w:rPr>
          <w:lang w:val="nn-NO"/>
        </w:rPr>
      </w:pPr>
      <w:bookmarkStart w:id="46" w:name="_Toc5031508"/>
      <w:bookmarkStart w:id="47" w:name="_Toc5033018"/>
      <w:bookmarkStart w:id="48" w:name="_Toc5033264"/>
      <w:bookmarkStart w:id="49" w:name="_Toc5031509"/>
      <w:bookmarkStart w:id="50" w:name="_Toc5033019"/>
      <w:bookmarkStart w:id="51" w:name="_Toc5033265"/>
      <w:bookmarkStart w:id="52" w:name="_Toc5031510"/>
      <w:bookmarkStart w:id="53" w:name="_Toc5033020"/>
      <w:bookmarkStart w:id="54" w:name="_Toc5033266"/>
      <w:bookmarkStart w:id="55" w:name="_Toc5031511"/>
      <w:bookmarkStart w:id="56" w:name="_Toc5033021"/>
      <w:bookmarkStart w:id="57" w:name="_Toc5033267"/>
      <w:bookmarkStart w:id="58" w:name="_Toc5031512"/>
      <w:bookmarkStart w:id="59" w:name="_Toc5033022"/>
      <w:bookmarkStart w:id="60" w:name="_Toc5033268"/>
      <w:bookmarkStart w:id="61" w:name="_Toc5031513"/>
      <w:bookmarkStart w:id="62" w:name="_Toc5033023"/>
      <w:bookmarkStart w:id="63" w:name="_Toc5033269"/>
      <w:bookmarkStart w:id="64" w:name="_Toc5031514"/>
      <w:bookmarkStart w:id="65" w:name="_Toc5033024"/>
      <w:bookmarkStart w:id="66" w:name="_Toc5033270"/>
      <w:bookmarkStart w:id="67" w:name="_Toc5031515"/>
      <w:bookmarkStart w:id="68" w:name="_Toc5033025"/>
      <w:bookmarkStart w:id="69" w:name="_Toc5033271"/>
      <w:bookmarkStart w:id="70" w:name="_Toc5031516"/>
      <w:bookmarkStart w:id="71" w:name="_Toc5033026"/>
      <w:bookmarkStart w:id="72" w:name="_Toc5033272"/>
      <w:bookmarkStart w:id="73" w:name="_Toc5095757"/>
      <w:bookmarkStart w:id="74" w:name="_Toc5095759"/>
      <w:bookmarkStart w:id="75" w:name="_Toc5095761"/>
      <w:bookmarkStart w:id="76" w:name="_Toc5031519"/>
      <w:bookmarkStart w:id="77" w:name="_Toc5033029"/>
      <w:bookmarkStart w:id="78" w:name="_Toc5033275"/>
      <w:bookmarkStart w:id="79" w:name="_Toc23386942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187C7C">
        <w:rPr>
          <w:lang w:val="nn-NO"/>
        </w:rPr>
        <w:t>Møte</w:t>
      </w:r>
      <w:bookmarkEnd w:id="79"/>
    </w:p>
    <w:p w14:paraId="7C9F6188" w14:textId="5439EBDE" w:rsidR="003D5D09" w:rsidRPr="00187C7C" w:rsidRDefault="00D947AD" w:rsidP="003D5D09">
      <w:pPr>
        <w:spacing w:line="276" w:lineRule="auto"/>
      </w:pPr>
      <w:r w:rsidRPr="00187C7C">
        <w:t xml:space="preserve">Viser til oppdragsbeskriving i vedlegg </w:t>
      </w:r>
      <w:r w:rsidR="004E5280" w:rsidRPr="00187C7C">
        <w:t>A. Elles skal m</w:t>
      </w:r>
      <w:r w:rsidR="003D5D09" w:rsidRPr="00187C7C">
        <w:t xml:space="preserve">øte mellom partane skal finne stad </w:t>
      </w:r>
      <w:r w:rsidR="009E1009" w:rsidRPr="00187C7C">
        <w:t>ved behov</w:t>
      </w:r>
      <w:r w:rsidR="003D5D09" w:rsidRPr="00187C7C">
        <w:t xml:space="preserve"> for å sikre gjennomføring av intensjonane i </w:t>
      </w:r>
      <w:r w:rsidR="009E1009" w:rsidRPr="00187C7C">
        <w:t>avtalen</w:t>
      </w:r>
      <w:r w:rsidR="003D5D09" w:rsidRPr="00187C7C">
        <w:t>.</w:t>
      </w:r>
    </w:p>
    <w:p w14:paraId="096DA492" w14:textId="77777777" w:rsidR="003D5D09" w:rsidRPr="00187C7C" w:rsidRDefault="003D5D09" w:rsidP="003D5D09">
      <w:pPr>
        <w:spacing w:line="276" w:lineRule="auto"/>
      </w:pPr>
    </w:p>
    <w:p w14:paraId="4E4F1E2D" w14:textId="5D7ABE06" w:rsidR="003D5D09" w:rsidRPr="00187C7C" w:rsidRDefault="003D5D09" w:rsidP="009E1009">
      <w:pPr>
        <w:spacing w:line="276" w:lineRule="auto"/>
      </w:pPr>
      <w:r w:rsidRPr="00187C7C">
        <w:t xml:space="preserve">Dersom ikkje anna er avtalt er oppdragsgjevar ansvarleg for utarbeiding av møtereferat, som skal sendast </w:t>
      </w:r>
      <w:r w:rsidR="00D149FA" w:rsidRPr="00187C7C">
        <w:t>l</w:t>
      </w:r>
      <w:r w:rsidRPr="00187C7C">
        <w:t xml:space="preserve">everandøren for godkjenning innan </w:t>
      </w:r>
      <w:r w:rsidR="005B2D3F" w:rsidRPr="00187C7C">
        <w:t>fem</w:t>
      </w:r>
      <w:r w:rsidRPr="00187C7C">
        <w:t xml:space="preserve"> </w:t>
      </w:r>
      <w:r w:rsidR="000114AB" w:rsidRPr="00187C7C">
        <w:t>verke</w:t>
      </w:r>
      <w:r w:rsidRPr="00187C7C">
        <w:t xml:space="preserve">dagar etter møtet. </w:t>
      </w:r>
    </w:p>
    <w:p w14:paraId="4C457379" w14:textId="77777777" w:rsidR="003D5D09" w:rsidRPr="00187C7C" w:rsidRDefault="00BD4CAD" w:rsidP="00E11B23">
      <w:pPr>
        <w:pStyle w:val="Overskrift2Innkjp"/>
        <w:rPr>
          <w:lang w:val="nn-NO"/>
        </w:rPr>
      </w:pPr>
      <w:bookmarkStart w:id="80" w:name="_Toc233869430"/>
      <w:r w:rsidRPr="00187C7C">
        <w:rPr>
          <w:lang w:val="nn-NO"/>
        </w:rPr>
        <w:t>Målepunkt og rapportering</w:t>
      </w:r>
      <w:bookmarkEnd w:id="80"/>
    </w:p>
    <w:p w14:paraId="0FE28DDD" w14:textId="3EFB0833" w:rsidR="00E83A8E" w:rsidRPr="00187C7C" w:rsidRDefault="00BD4CAD" w:rsidP="00BD4CAD">
      <w:pPr>
        <w:spacing w:line="276" w:lineRule="auto"/>
      </w:pPr>
      <w:r w:rsidRPr="00187C7C">
        <w:t xml:space="preserve">Partane skal fastsetje målepunkt for avtalen ved oppstart. Oppdragsgjevar kan be om rapportar på oppnåing av målepunkt. </w:t>
      </w:r>
      <w:r w:rsidR="00730FA8" w:rsidRPr="00187C7C">
        <w:t>Leverandør skal kostnadsfritt og utan ugrunna opphald utarbeide slike rapportar.</w:t>
      </w:r>
    </w:p>
    <w:p w14:paraId="0308EA33" w14:textId="02CFF307" w:rsidR="003D5D09" w:rsidRPr="00187C7C" w:rsidRDefault="004C601E" w:rsidP="00595FB6">
      <w:pPr>
        <w:pStyle w:val="Overskrift1Innkjp"/>
      </w:pPr>
      <w:bookmarkStart w:id="81" w:name="_Toc233869431"/>
      <w:r w:rsidRPr="00187C7C">
        <w:t>STATISTIKK</w:t>
      </w:r>
      <w:bookmarkEnd w:id="81"/>
    </w:p>
    <w:p w14:paraId="080D658C" w14:textId="77777777" w:rsidR="00925F74" w:rsidRPr="00187C7C" w:rsidRDefault="00925F74" w:rsidP="00925F74">
      <w:r w:rsidRPr="00187C7C">
        <w:t>På førespurnad skal leverandøren, utan</w:t>
      </w:r>
      <w:r w:rsidR="005B2D3F" w:rsidRPr="00187C7C">
        <w:t xml:space="preserve"> ugrunna opphald og utan</w:t>
      </w:r>
      <w:r w:rsidRPr="00187C7C">
        <w:t xml:space="preserve"> kostnad for oppdragsgjevar, utarbeid</w:t>
      </w:r>
      <w:r w:rsidR="00951E23" w:rsidRPr="00187C7C">
        <w:t>e</w:t>
      </w:r>
      <w:r w:rsidRPr="00187C7C">
        <w:t xml:space="preserve"> leveringsstatistikk for leveransar gjort under avtalen. </w:t>
      </w:r>
    </w:p>
    <w:p w14:paraId="04FD5620" w14:textId="77777777" w:rsidR="00925F74" w:rsidRPr="00187C7C" w:rsidRDefault="00925F74" w:rsidP="00925F74">
      <w:pPr>
        <w:rPr>
          <w:color w:val="FF0000"/>
        </w:rPr>
      </w:pPr>
    </w:p>
    <w:p w14:paraId="764A2380" w14:textId="77777777" w:rsidR="006B3AA6" w:rsidRPr="00187C7C" w:rsidRDefault="00925F74" w:rsidP="006B3AA6">
      <w:r w:rsidRPr="00187C7C">
        <w:t>Statistikken skal minimum innehalde omsetnad i kroner per eining</w:t>
      </w:r>
      <w:r w:rsidR="00750DC6" w:rsidRPr="00187C7C">
        <w:t xml:space="preserve"> og</w:t>
      </w:r>
      <w:r w:rsidRPr="00187C7C">
        <w:t xml:space="preserve"> </w:t>
      </w:r>
      <w:r w:rsidR="00750DC6" w:rsidRPr="00187C7C">
        <w:t xml:space="preserve">per leveranseområde. </w:t>
      </w:r>
    </w:p>
    <w:p w14:paraId="755180CA" w14:textId="77777777" w:rsidR="006B3AA6" w:rsidRPr="00187C7C" w:rsidRDefault="006B3AA6" w:rsidP="006B3AA6"/>
    <w:p w14:paraId="05DDBED2" w14:textId="69D90FA4" w:rsidR="00925F74" w:rsidRPr="00187C7C" w:rsidRDefault="00925F74" w:rsidP="00925F74">
      <w:pPr>
        <w:rPr>
          <w:color w:val="FF0000"/>
        </w:rPr>
      </w:pPr>
      <w:r w:rsidRPr="00187C7C">
        <w:t>Kva for statistikk oppdragsgjevar krev vil kunne endrast i avtaleperioden.</w:t>
      </w:r>
    </w:p>
    <w:p w14:paraId="26EE2129" w14:textId="77777777" w:rsidR="00925F74" w:rsidRPr="00187C7C" w:rsidRDefault="00925F74" w:rsidP="00925F74">
      <w:pPr>
        <w:rPr>
          <w:color w:val="FF0000"/>
        </w:rPr>
      </w:pPr>
    </w:p>
    <w:p w14:paraId="187AEE8A" w14:textId="77777777" w:rsidR="00925F74" w:rsidRPr="00187C7C" w:rsidRDefault="00925F74" w:rsidP="00925F74">
      <w:pPr>
        <w:rPr>
          <w:color w:val="FF0000"/>
        </w:rPr>
      </w:pPr>
      <w:r w:rsidRPr="00187C7C">
        <w:t xml:space="preserve">Oppdragsgjevar skal kunne få statistikk for den einskilde eining, for </w:t>
      </w:r>
      <w:r w:rsidR="00951E23" w:rsidRPr="00187C7C">
        <w:t>fleire</w:t>
      </w:r>
      <w:r w:rsidRPr="00187C7C">
        <w:t xml:space="preserve"> einingar samla, og for heile Vestland fylkeskommune. Oppdragsgjevar står fritt til å velje format på statistikken. </w:t>
      </w:r>
    </w:p>
    <w:p w14:paraId="3F1DE7C2" w14:textId="77777777" w:rsidR="00925F74" w:rsidRPr="00187C7C" w:rsidRDefault="00925F74" w:rsidP="00925F74">
      <w:pPr>
        <w:rPr>
          <w:color w:val="FF0000"/>
        </w:rPr>
      </w:pPr>
    </w:p>
    <w:p w14:paraId="2A1B25C3" w14:textId="62E06BA4" w:rsidR="00BB4F78" w:rsidRPr="00187C7C" w:rsidRDefault="00925F74" w:rsidP="003D5D09">
      <w:r w:rsidRPr="00187C7C">
        <w:t>Leverandøren skal også kunne levere anna</w:t>
      </w:r>
      <w:r w:rsidR="00951E23" w:rsidRPr="00187C7C">
        <w:t>n</w:t>
      </w:r>
      <w:r w:rsidRPr="00187C7C">
        <w:t xml:space="preserve"> statistikk som oppdragsgjevar har </w:t>
      </w:r>
      <w:r w:rsidR="00951E23" w:rsidRPr="00187C7C">
        <w:t>behov</w:t>
      </w:r>
      <w:r w:rsidRPr="00187C7C">
        <w:t xml:space="preserve"> fo</w:t>
      </w:r>
      <w:r w:rsidR="00951E23" w:rsidRPr="00187C7C">
        <w:t xml:space="preserve">r, dersom dette har </w:t>
      </w:r>
      <w:r w:rsidRPr="00187C7C">
        <w:t>samanh</w:t>
      </w:r>
      <w:r w:rsidR="00951E23" w:rsidRPr="00187C7C">
        <w:t>e</w:t>
      </w:r>
      <w:r w:rsidRPr="00187C7C">
        <w:t xml:space="preserve">ng med avtalens art og det ikkje fører til vesentleg ulempe for leverandøren. </w:t>
      </w:r>
    </w:p>
    <w:p w14:paraId="6E846568" w14:textId="18357F0C" w:rsidR="00B00797" w:rsidRPr="00187C7C" w:rsidRDefault="00B00797" w:rsidP="00595FB6">
      <w:pPr>
        <w:pStyle w:val="Overskrift1Innkjp"/>
      </w:pPr>
      <w:bookmarkStart w:id="82" w:name="_Toc514930982"/>
      <w:bookmarkStart w:id="83" w:name="_Toc535581822"/>
      <w:bookmarkStart w:id="84" w:name="_Toc7459498"/>
      <w:bookmarkStart w:id="85" w:name="_Toc233869432"/>
      <w:r w:rsidRPr="00187C7C">
        <w:t xml:space="preserve">BRUK AV </w:t>
      </w:r>
      <w:bookmarkEnd w:id="82"/>
      <w:bookmarkEnd w:id="83"/>
      <w:bookmarkEnd w:id="84"/>
      <w:r w:rsidR="00F77BED" w:rsidRPr="00187C7C">
        <w:t>UNDERLEVERANDØRAR</w:t>
      </w:r>
      <w:bookmarkEnd w:id="85"/>
    </w:p>
    <w:p w14:paraId="68333021" w14:textId="77777777" w:rsidR="00B00797" w:rsidRPr="00187C7C" w:rsidRDefault="00B00797" w:rsidP="00B00797">
      <w:r w:rsidRPr="00187C7C">
        <w:t xml:space="preserve">Dersom leverandøren ønskjer å nytte underleverandør, krev dette skriftleg samtykke på førehand frå oppdragsgjevaren. Samtykke kan ikkje nektast utan sakleg grunn. </w:t>
      </w:r>
    </w:p>
    <w:p w14:paraId="0ECA4AD1" w14:textId="77777777" w:rsidR="00B00797" w:rsidRPr="00187C7C" w:rsidRDefault="00B00797" w:rsidP="00B00797"/>
    <w:p w14:paraId="2994C74D" w14:textId="7A544388" w:rsidR="00C203C7" w:rsidRPr="00187C7C" w:rsidRDefault="00B00797" w:rsidP="00BB2C67">
      <w:r w:rsidRPr="00187C7C">
        <w:t xml:space="preserve">Alle leverandøren sine plikter etter avtalen gjeld også underleverandør. Leverandøren pliktar å informere underleverandør om dette. Leverandøren er i alle tilfelle ansvarleg overfor oppdragsgjevar for ytingar frå underleverandør som om </w:t>
      </w:r>
      <w:r w:rsidR="0015708D" w:rsidRPr="00187C7C">
        <w:t xml:space="preserve">leverandøren </w:t>
      </w:r>
      <w:r w:rsidRPr="00187C7C">
        <w:t>stod for ytingane sjølv.</w:t>
      </w:r>
    </w:p>
    <w:p w14:paraId="19238E80" w14:textId="77777777" w:rsidR="00C203C7" w:rsidRPr="00187C7C" w:rsidRDefault="00C203C7" w:rsidP="00C203C7">
      <w:pPr>
        <w:pStyle w:val="Overskrift1Innkjp"/>
        <w:spacing w:after="60"/>
        <w:ind w:left="720"/>
      </w:pPr>
      <w:bookmarkStart w:id="86" w:name="_Toc82162277"/>
      <w:bookmarkStart w:id="87" w:name="_Toc233869433"/>
      <w:r w:rsidRPr="00187C7C">
        <w:t>ETISKE KRAV</w:t>
      </w:r>
      <w:bookmarkEnd w:id="86"/>
      <w:bookmarkEnd w:id="87"/>
    </w:p>
    <w:p w14:paraId="041E7150" w14:textId="77777777" w:rsidR="00C203C7" w:rsidRPr="00187C7C" w:rsidRDefault="00C203C7" w:rsidP="00C203C7">
      <w:pPr>
        <w:spacing w:line="276" w:lineRule="auto"/>
      </w:pPr>
      <w:r w:rsidRPr="00187C7C">
        <w:t xml:space="preserve">Våre leverandørar og avtalepartnarar skal respektere og etterleve grunnleggjande krav til menneskerettar, arbeidstakarrettar og miljø. Varer som skal leverast til oppdragsgjevar skal vere framstilte under tilhøve som er i samsvar med krava gitt nedanfor. Krava byggjer på sentrale FN- og ILO-konvensjonar og nasjonal arbeidslovgjeving på produksjonsstaden. </w:t>
      </w:r>
      <w:r w:rsidRPr="00187C7C">
        <w:rPr>
          <w:lang w:bidi="nn-NO"/>
        </w:rPr>
        <w:t>Med heimel i FN sine rettleiande prinsipp for næringsliv og menneskerettar (UN GP) har selskap eit sjølvstendig ansvar for å respektere dei internasjonalt anerkjente menneskerettane og ILO sine kjernekonvensjonar (prinsipp 12). Dette gjeld også for offentlege verksemder i anskaffingane deira (prinsipp 6).</w:t>
      </w:r>
    </w:p>
    <w:p w14:paraId="1EEDAF01" w14:textId="77777777" w:rsidR="00C203C7" w:rsidRPr="00187C7C" w:rsidRDefault="00C203C7" w:rsidP="00C203C7">
      <w:pPr>
        <w:spacing w:line="276" w:lineRule="auto"/>
      </w:pPr>
    </w:p>
    <w:p w14:paraId="1F5F81E5" w14:textId="77777777" w:rsidR="00C203C7" w:rsidRPr="00187C7C" w:rsidRDefault="00C203C7" w:rsidP="00C203C7">
      <w:pPr>
        <w:spacing w:line="276" w:lineRule="auto"/>
      </w:pPr>
      <w:r w:rsidRPr="00187C7C">
        <w:t>Dersom leverandøren nyttar underleverandørar til å oppfylle denne avtalen, er leverandøren forplikta til å vidareføre og bidra til etterleving av krava i leverandørkjeda.</w:t>
      </w:r>
    </w:p>
    <w:p w14:paraId="2E070170" w14:textId="77777777" w:rsidR="00C203C7" w:rsidRPr="00187C7C" w:rsidRDefault="00C203C7" w:rsidP="00C203C7">
      <w:pPr>
        <w:pStyle w:val="Overskrift1Innkjp"/>
        <w:spacing w:after="60"/>
        <w:ind w:left="720"/>
        <w:rPr>
          <w:sz w:val="24"/>
        </w:rPr>
      </w:pPr>
      <w:bookmarkStart w:id="88" w:name="_Toc458427949"/>
      <w:bookmarkStart w:id="89" w:name="_Toc82162278"/>
      <w:bookmarkStart w:id="90" w:name="_Toc233869434"/>
      <w:r w:rsidRPr="00187C7C">
        <w:t>Menneskerettigheiter og arbeidstakarrettigheiter</w:t>
      </w:r>
      <w:bookmarkEnd w:id="88"/>
      <w:bookmarkEnd w:id="89"/>
      <w:bookmarkEnd w:id="90"/>
    </w:p>
    <w:p w14:paraId="5DCEF7F5" w14:textId="77777777" w:rsidR="00C203C7" w:rsidRPr="00187C7C" w:rsidRDefault="00C203C7" w:rsidP="00E11B23">
      <w:pPr>
        <w:pStyle w:val="Overskrift2Innkjp"/>
        <w:rPr>
          <w:lang w:val="nn-NO"/>
        </w:rPr>
      </w:pPr>
      <w:bookmarkStart w:id="91" w:name="_Toc458427950"/>
      <w:bookmarkStart w:id="92" w:name="_Toc233869435"/>
      <w:r w:rsidRPr="00187C7C">
        <w:rPr>
          <w:lang w:val="nn-NO"/>
        </w:rPr>
        <w:t>Forbod mot barnearbeid i strid med nasjonal og internasjonal lovgjeving (ILOs kjernekonvensjonar 138 og 182)</w:t>
      </w:r>
      <w:bookmarkEnd w:id="91"/>
      <w:bookmarkEnd w:id="92"/>
    </w:p>
    <w:p w14:paraId="680B5CC6" w14:textId="77777777" w:rsidR="00C203C7" w:rsidRPr="00187C7C" w:rsidRDefault="00C203C7" w:rsidP="00C203C7">
      <w:pPr>
        <w:pStyle w:val="Middelsskyggelegging1uthevingsfarge11"/>
        <w:numPr>
          <w:ilvl w:val="0"/>
          <w:numId w:val="11"/>
        </w:numPr>
        <w:jc w:val="both"/>
        <w:rPr>
          <w:rFonts w:ascii="Roboto Light" w:hAnsi="Roboto Light" w:cstheme="majorHAnsi"/>
          <w:lang w:val="nn-NO" w:eastAsia="sv-SE"/>
        </w:rPr>
      </w:pPr>
      <w:r w:rsidRPr="00187C7C">
        <w:rPr>
          <w:rFonts w:ascii="Roboto Light" w:hAnsi="Roboto Light" w:cstheme="majorHAnsi"/>
          <w:lang w:val="nn-NO" w:eastAsia="sv-SE"/>
        </w:rPr>
        <w:t>Barn under 15 år (14 eller 16 år i enkelte land) skal ikkje utføre nokon typar arbeid som er til hindring eller skade for deira utdanninga og/eller utviklinga deira.</w:t>
      </w:r>
    </w:p>
    <w:p w14:paraId="16F311EA" w14:textId="77777777" w:rsidR="00C203C7" w:rsidRPr="00187C7C" w:rsidRDefault="00C203C7" w:rsidP="00C203C7">
      <w:pPr>
        <w:pStyle w:val="Middelsskyggelegging1uthevingsfarge11"/>
        <w:numPr>
          <w:ilvl w:val="0"/>
          <w:numId w:val="11"/>
        </w:numPr>
        <w:jc w:val="both"/>
        <w:rPr>
          <w:rFonts w:ascii="Roboto Light" w:hAnsi="Roboto Light" w:cstheme="majorHAnsi"/>
          <w:lang w:val="nn-NO" w:eastAsia="sv-SE"/>
        </w:rPr>
      </w:pPr>
      <w:r w:rsidRPr="00187C7C">
        <w:rPr>
          <w:rFonts w:ascii="Roboto Light" w:hAnsi="Roboto Light" w:cstheme="majorHAnsi"/>
          <w:lang w:val="nn-NO" w:eastAsia="sv-SE"/>
        </w:rPr>
        <w:t xml:space="preserve">Barn under 18 år skal ikkje arbeide nattskift, eller utføre nokon typar arbeid som vil setje sikkerheita eller den fysiske og/eller mentale helse deira i fare. </w:t>
      </w:r>
    </w:p>
    <w:p w14:paraId="06030CC3" w14:textId="77777777" w:rsidR="00C203C7" w:rsidRPr="00187C7C" w:rsidRDefault="00C203C7" w:rsidP="00C203C7">
      <w:pPr>
        <w:pStyle w:val="Middelsskyggelegging1uthevingsfarge11"/>
        <w:numPr>
          <w:ilvl w:val="0"/>
          <w:numId w:val="11"/>
        </w:numPr>
        <w:jc w:val="both"/>
        <w:rPr>
          <w:rFonts w:ascii="Roboto Light" w:hAnsi="Roboto Light" w:cstheme="majorHAnsi"/>
          <w:lang w:val="nn-NO" w:eastAsia="sv-SE"/>
        </w:rPr>
      </w:pPr>
      <w:r w:rsidRPr="00187C7C">
        <w:rPr>
          <w:rFonts w:ascii="Roboto Light" w:hAnsi="Roboto Light" w:cstheme="majorHAnsi"/>
          <w:lang w:val="nn-NO" w:eastAsia="sv-SE"/>
        </w:rPr>
        <w:t>Barn har rett til å bli beskytta mot økonomisk utnytting i arbeid.</w:t>
      </w:r>
    </w:p>
    <w:p w14:paraId="3E0D44A5" w14:textId="77777777" w:rsidR="00C203C7" w:rsidRPr="00187C7C" w:rsidRDefault="00C203C7" w:rsidP="00E11B23">
      <w:pPr>
        <w:pStyle w:val="Overskrift2Innkjp"/>
        <w:rPr>
          <w:lang w:val="nn-NO"/>
        </w:rPr>
      </w:pPr>
      <w:bookmarkStart w:id="93" w:name="_Toc458427951"/>
      <w:bookmarkStart w:id="94" w:name="_Toc233869436"/>
      <w:r w:rsidRPr="00187C7C">
        <w:rPr>
          <w:lang w:val="nn-NO"/>
        </w:rPr>
        <w:t>Forbod mot tvangsarbeid (ILOs kjernekonvensjonar 29 og 105)</w:t>
      </w:r>
      <w:bookmarkEnd w:id="93"/>
      <w:bookmarkEnd w:id="94"/>
    </w:p>
    <w:p w14:paraId="1E0F4370" w14:textId="77777777" w:rsidR="00C203C7" w:rsidRPr="00187C7C" w:rsidRDefault="00C203C7" w:rsidP="00C203C7">
      <w:pPr>
        <w:pStyle w:val="Middelsskyggelegging1uthevingsfarge11"/>
        <w:numPr>
          <w:ilvl w:val="0"/>
          <w:numId w:val="14"/>
        </w:numPr>
        <w:jc w:val="both"/>
        <w:rPr>
          <w:rFonts w:ascii="Roboto Light" w:hAnsi="Roboto Light" w:cstheme="majorHAnsi"/>
          <w:lang w:val="nn-NO" w:eastAsia="sv-SE"/>
        </w:rPr>
      </w:pPr>
      <w:r w:rsidRPr="00187C7C">
        <w:rPr>
          <w:rFonts w:ascii="Roboto Light" w:hAnsi="Roboto Light" w:cstheme="majorHAnsi"/>
          <w:lang w:val="nn-NO" w:eastAsia="sv-SE"/>
        </w:rPr>
        <w:t>Tvangsarbeid eller ufrivillig arbeid skal ikkje skje i noka form, heller ikkje som et middel for opplæring, straff eller for å fremje arbeidsdisiplin.</w:t>
      </w:r>
    </w:p>
    <w:p w14:paraId="4A9ADCD4" w14:textId="77777777" w:rsidR="00C203C7" w:rsidRPr="00187C7C" w:rsidRDefault="00C203C7" w:rsidP="00C203C7">
      <w:pPr>
        <w:pStyle w:val="Middelsskyggelegging1uthevingsfarge11"/>
        <w:numPr>
          <w:ilvl w:val="0"/>
          <w:numId w:val="14"/>
        </w:numPr>
        <w:jc w:val="both"/>
        <w:rPr>
          <w:rFonts w:ascii="Roboto Light" w:hAnsi="Roboto Light" w:cstheme="majorHAnsi"/>
          <w:lang w:val="nn-NO" w:eastAsia="sv-SE"/>
        </w:rPr>
      </w:pPr>
      <w:r w:rsidRPr="00187C7C">
        <w:rPr>
          <w:rFonts w:ascii="Roboto Light" w:hAnsi="Roboto Light" w:cstheme="majorHAnsi"/>
          <w:lang w:val="nn-NO" w:eastAsia="sv-SE"/>
        </w:rPr>
        <w:t>Arbeidstakarar skal ikkje måtte levere depositum eller identifikasjonspapir til arbeidsgjevar.</w:t>
      </w:r>
    </w:p>
    <w:p w14:paraId="3216933F" w14:textId="77777777" w:rsidR="00C203C7" w:rsidRPr="00187C7C" w:rsidRDefault="00C203C7" w:rsidP="00C203C7">
      <w:pPr>
        <w:pStyle w:val="Middelsskyggelegging1uthevingsfarge11"/>
        <w:numPr>
          <w:ilvl w:val="0"/>
          <w:numId w:val="14"/>
        </w:numPr>
        <w:jc w:val="both"/>
        <w:rPr>
          <w:rFonts w:ascii="Roboto Light" w:hAnsi="Roboto Light" w:cstheme="majorHAnsi"/>
          <w:lang w:val="nn-NO" w:eastAsia="sv-SE"/>
        </w:rPr>
      </w:pPr>
      <w:r w:rsidRPr="00187C7C">
        <w:rPr>
          <w:rFonts w:ascii="Roboto Light" w:hAnsi="Roboto Light" w:cstheme="majorHAnsi"/>
          <w:lang w:val="nn-NO" w:eastAsia="sv-SE"/>
        </w:rPr>
        <w:t xml:space="preserve">Arbeidstakarar er frie til å avslutte arbeidsforholdet etter ei rimeleg oppseiingstid. </w:t>
      </w:r>
    </w:p>
    <w:p w14:paraId="271BB6BF" w14:textId="77777777" w:rsidR="00C203C7" w:rsidRPr="00187C7C" w:rsidRDefault="00C203C7" w:rsidP="00E11B23">
      <w:pPr>
        <w:pStyle w:val="Overskrift2Innkjp"/>
        <w:rPr>
          <w:lang w:val="nn-NO"/>
        </w:rPr>
      </w:pPr>
      <w:bookmarkStart w:id="95" w:name="_Toc458427952"/>
      <w:bookmarkStart w:id="96" w:name="_Toc233869437"/>
      <w:r w:rsidRPr="00187C7C">
        <w:rPr>
          <w:lang w:val="nn-NO"/>
        </w:rPr>
        <w:t>Forbod mot diskriminering (ILOs kjernekonvensjonar 100 og 111)</w:t>
      </w:r>
      <w:bookmarkEnd w:id="95"/>
      <w:bookmarkEnd w:id="96"/>
    </w:p>
    <w:p w14:paraId="6D3E9593" w14:textId="77777777" w:rsidR="00C203C7" w:rsidRPr="00187C7C" w:rsidRDefault="00C203C7" w:rsidP="00C203C7">
      <w:pPr>
        <w:pStyle w:val="Middelsskyggelegging1uthevingsfarge11"/>
        <w:numPr>
          <w:ilvl w:val="0"/>
          <w:numId w:val="12"/>
        </w:numPr>
        <w:jc w:val="both"/>
        <w:rPr>
          <w:rFonts w:ascii="Roboto Light" w:hAnsi="Roboto Light" w:cstheme="majorHAnsi"/>
          <w:lang w:val="nn-NO" w:eastAsia="sv-SE"/>
        </w:rPr>
      </w:pPr>
      <w:r w:rsidRPr="00187C7C">
        <w:rPr>
          <w:rFonts w:ascii="Roboto Light" w:hAnsi="Roboto Light" w:cstheme="majorHAnsi"/>
          <w:lang w:val="nn-NO" w:eastAsia="sv-SE"/>
        </w:rPr>
        <w:t xml:space="preserve">Arbeidstakarar skal ikkje forskjellsbehandlast på grunnlag av kjønn, rase, hudfarge, religion, politisk oppfatning, nasjonalt opphav, sosial status, fagforeiningsarbeid eller personlege forhold i arbeidssituasjonar eller i tilgang til arbeid. </w:t>
      </w:r>
    </w:p>
    <w:p w14:paraId="14FD2097" w14:textId="77777777" w:rsidR="00C203C7" w:rsidRPr="00187C7C" w:rsidRDefault="00C203C7" w:rsidP="00C203C7">
      <w:pPr>
        <w:pStyle w:val="Middelsskyggelegging1uthevingsfarge11"/>
        <w:numPr>
          <w:ilvl w:val="0"/>
          <w:numId w:val="12"/>
        </w:numPr>
        <w:jc w:val="both"/>
        <w:rPr>
          <w:rFonts w:ascii="Roboto Light" w:hAnsi="Roboto Light" w:cstheme="majorHAnsi"/>
          <w:lang w:val="nn-NO" w:eastAsia="sv-SE"/>
        </w:rPr>
      </w:pPr>
      <w:r w:rsidRPr="00187C7C">
        <w:rPr>
          <w:rFonts w:ascii="Roboto Light" w:hAnsi="Roboto Light" w:cstheme="majorHAnsi"/>
          <w:lang w:val="nn-NO" w:eastAsia="sv-SE"/>
        </w:rPr>
        <w:t>Løna skal være lik for likt arbeid.</w:t>
      </w:r>
    </w:p>
    <w:p w14:paraId="4DD801D1" w14:textId="77777777" w:rsidR="00C203C7" w:rsidRPr="00187C7C" w:rsidRDefault="00C203C7" w:rsidP="00E11B23">
      <w:pPr>
        <w:pStyle w:val="Overskrift2Innkjp"/>
        <w:rPr>
          <w:lang w:val="nn-NO"/>
        </w:rPr>
      </w:pPr>
      <w:bookmarkStart w:id="97" w:name="_Toc458427953"/>
      <w:bookmarkStart w:id="98" w:name="_Toc233869438"/>
      <w:r w:rsidRPr="00187C7C">
        <w:rPr>
          <w:lang w:val="nn-NO"/>
        </w:rPr>
        <w:t>Forbod mot manglande respekt for fagorganisering og kollektive forhandlingar (ILOs kjernekonvensjonar 87 og 98)</w:t>
      </w:r>
      <w:bookmarkEnd w:id="97"/>
      <w:bookmarkEnd w:id="98"/>
    </w:p>
    <w:p w14:paraId="72CA9B45" w14:textId="77777777" w:rsidR="00C203C7" w:rsidRPr="00187C7C" w:rsidRDefault="00C203C7" w:rsidP="00C203C7">
      <w:pPr>
        <w:pStyle w:val="Middelsskyggelegging1uthevingsfarge11"/>
        <w:numPr>
          <w:ilvl w:val="0"/>
          <w:numId w:val="13"/>
        </w:numPr>
        <w:jc w:val="both"/>
        <w:rPr>
          <w:rFonts w:ascii="Roboto Light" w:hAnsi="Roboto Light" w:cstheme="majorHAnsi"/>
          <w:lang w:val="nn-NO" w:eastAsia="sv-SE"/>
        </w:rPr>
      </w:pPr>
      <w:r w:rsidRPr="00187C7C">
        <w:rPr>
          <w:rFonts w:ascii="Roboto Light" w:hAnsi="Roboto Light" w:cstheme="majorHAnsi"/>
          <w:lang w:val="nn-NO" w:eastAsia="sv-SE"/>
        </w:rPr>
        <w:t>Arbeidstakarar og arbeidsgjevarar har rett til å danne, eller slutte seg til dei organisasjonane dei sjølv måtte ønske, og til å drive kollektive forhandlingar og dele innhaldet.</w:t>
      </w:r>
    </w:p>
    <w:p w14:paraId="61B398EE" w14:textId="77777777" w:rsidR="00C203C7" w:rsidRPr="00187C7C" w:rsidRDefault="00C203C7" w:rsidP="00C203C7">
      <w:pPr>
        <w:pStyle w:val="Middelsskyggelegging1uthevingsfarge11"/>
        <w:numPr>
          <w:ilvl w:val="0"/>
          <w:numId w:val="13"/>
        </w:numPr>
        <w:jc w:val="both"/>
        <w:rPr>
          <w:rFonts w:ascii="Roboto Light" w:hAnsi="Roboto Light" w:cstheme="majorHAnsi"/>
          <w:lang w:val="nn-NO" w:eastAsia="sv-SE"/>
        </w:rPr>
      </w:pPr>
      <w:r w:rsidRPr="00187C7C">
        <w:rPr>
          <w:rFonts w:ascii="Roboto Light" w:hAnsi="Roboto Light" w:cstheme="majorHAnsi"/>
          <w:lang w:val="nn-NO" w:eastAsia="sv-SE"/>
        </w:rPr>
        <w:t>All aktivitet knytt til denne organiseringa skal skje heilt utan represaliar eller andre former for forulemping for deltakarane.</w:t>
      </w:r>
    </w:p>
    <w:p w14:paraId="41FECDD5" w14:textId="77777777" w:rsidR="00C203C7" w:rsidRPr="00187C7C" w:rsidRDefault="00C203C7" w:rsidP="00C203C7">
      <w:pPr>
        <w:pStyle w:val="Middelsskyggelegging1uthevingsfarge11"/>
        <w:numPr>
          <w:ilvl w:val="0"/>
          <w:numId w:val="13"/>
        </w:numPr>
        <w:jc w:val="both"/>
        <w:rPr>
          <w:rFonts w:ascii="Roboto Light" w:hAnsi="Roboto Light" w:cstheme="majorHAnsi"/>
          <w:lang w:val="nn-NO" w:eastAsia="sv-SE"/>
        </w:rPr>
      </w:pPr>
      <w:r w:rsidRPr="00187C7C">
        <w:rPr>
          <w:rFonts w:ascii="Roboto Light" w:hAnsi="Roboto Light" w:cstheme="majorHAnsi"/>
          <w:lang w:val="nn-NO" w:eastAsia="sv-SE"/>
        </w:rPr>
        <w:t>Arbeidsgjevar må på ingen måte hindre arenaer for møte og kollektive forhandlingar.</w:t>
      </w:r>
    </w:p>
    <w:p w14:paraId="672B4961" w14:textId="77777777" w:rsidR="00C203C7" w:rsidRPr="00187C7C" w:rsidRDefault="00C203C7" w:rsidP="00C203C7">
      <w:pPr>
        <w:pStyle w:val="Middelsskyggelegging1uthevingsfarge11"/>
        <w:numPr>
          <w:ilvl w:val="0"/>
          <w:numId w:val="13"/>
        </w:numPr>
        <w:jc w:val="both"/>
        <w:rPr>
          <w:rFonts w:ascii="Roboto Light" w:hAnsi="Roboto Light" w:cstheme="majorHAnsi"/>
          <w:lang w:val="nn-NO" w:eastAsia="sv-SE"/>
        </w:rPr>
      </w:pPr>
      <w:r w:rsidRPr="00187C7C">
        <w:rPr>
          <w:rFonts w:ascii="Roboto Light" w:hAnsi="Roboto Light" w:cstheme="majorHAnsi"/>
          <w:lang w:val="nn-NO" w:eastAsia="sv-SE"/>
        </w:rPr>
        <w:t xml:space="preserve">Der organisasjonsfridom og retten til kollektive lønnsforhandlingar er avgrensa ved nasjonal lov, skal arbeidsgjevar legge til rette for, og ikkje hindre, parallelle mekanismar til fri og uavhengig organisering og forhandling. </w:t>
      </w:r>
    </w:p>
    <w:p w14:paraId="02AB08C0" w14:textId="77777777" w:rsidR="00C203C7" w:rsidRPr="00187C7C" w:rsidRDefault="00C203C7" w:rsidP="00E11B23">
      <w:pPr>
        <w:pStyle w:val="Overskrift2Innkjp"/>
        <w:rPr>
          <w:lang w:val="nn-NO" w:bidi="nn-NO"/>
        </w:rPr>
      </w:pPr>
      <w:bookmarkStart w:id="99" w:name="_Toc233869439"/>
      <w:r w:rsidRPr="00187C7C">
        <w:rPr>
          <w:lang w:val="nn-NO" w:bidi="nn-NO"/>
        </w:rPr>
        <w:t>Leverandøren pliktar å sjå til at produksjon av ytingar regulert til denne kontrakten skjer i samsvar med den nasjonale lovgivinga i produksjonslanda:</w:t>
      </w:r>
      <w:bookmarkEnd w:id="99"/>
      <w:r w:rsidRPr="00187C7C">
        <w:rPr>
          <w:lang w:val="nn-NO" w:bidi="nn-NO"/>
        </w:rPr>
        <w:t xml:space="preserve"> </w:t>
      </w:r>
    </w:p>
    <w:p w14:paraId="767B608C" w14:textId="77777777" w:rsidR="00C203C7" w:rsidRPr="00187C7C" w:rsidRDefault="00C203C7" w:rsidP="00C203C7">
      <w:pPr>
        <w:pStyle w:val="Middelsskyggelegging1uthevingsfarge11"/>
        <w:ind w:left="709"/>
        <w:jc w:val="both"/>
        <w:rPr>
          <w:rFonts w:ascii="Roboto Light" w:hAnsi="Roboto Light" w:cstheme="majorHAnsi"/>
          <w:lang w:val="nn-NO" w:eastAsia="sv-SE"/>
        </w:rPr>
      </w:pPr>
      <w:r w:rsidRPr="00187C7C">
        <w:rPr>
          <w:rFonts w:ascii="Roboto Light" w:hAnsi="Roboto Light" w:cstheme="majorHAnsi"/>
          <w:lang w:val="nn-NO" w:eastAsia="sv-SE"/>
        </w:rPr>
        <w:t xml:space="preserve">Nasjonal lovgjeving der produksjon finn stad skal etterlevast. Av </w:t>
      </w:r>
      <w:proofErr w:type="spellStart"/>
      <w:r w:rsidRPr="00187C7C">
        <w:rPr>
          <w:rFonts w:ascii="Roboto Light" w:hAnsi="Roboto Light" w:cstheme="majorHAnsi"/>
          <w:lang w:val="nn-NO" w:eastAsia="sv-SE"/>
        </w:rPr>
        <w:t>særlig</w:t>
      </w:r>
      <w:proofErr w:type="spellEnd"/>
      <w:r w:rsidRPr="00187C7C">
        <w:rPr>
          <w:rFonts w:ascii="Roboto Light" w:hAnsi="Roboto Light" w:cstheme="majorHAnsi"/>
          <w:lang w:val="nn-NO" w:eastAsia="sv-SE"/>
        </w:rPr>
        <w:t xml:space="preserve"> relevante forhold vert desse framheva: 1) lønns- og arbeidstidsføresegner; 2) helse, miljø og </w:t>
      </w:r>
      <w:proofErr w:type="spellStart"/>
      <w:r w:rsidRPr="00187C7C">
        <w:rPr>
          <w:rFonts w:ascii="Roboto Light" w:hAnsi="Roboto Light" w:cstheme="majorHAnsi"/>
          <w:lang w:val="nn-NO" w:eastAsia="sv-SE"/>
        </w:rPr>
        <w:t>sikkerhet</w:t>
      </w:r>
      <w:proofErr w:type="spellEnd"/>
      <w:r w:rsidRPr="00187C7C">
        <w:rPr>
          <w:rFonts w:ascii="Roboto Light" w:hAnsi="Roboto Light" w:cstheme="majorHAnsi"/>
          <w:lang w:val="nn-NO" w:eastAsia="sv-SE"/>
        </w:rPr>
        <w:t>; 3) regulære tilsetjingsforhold, inklusive arbeidskontraktar; samt 4) lovfesta forsikringar og sosiale ordningar.</w:t>
      </w:r>
    </w:p>
    <w:p w14:paraId="07D12F1A" w14:textId="77777777" w:rsidR="00C203C7" w:rsidRDefault="00C203C7" w:rsidP="00BB2C67"/>
    <w:p w14:paraId="32B0AEAC" w14:textId="77777777" w:rsidR="00272ADF" w:rsidRDefault="00272ADF" w:rsidP="00BB2C67"/>
    <w:p w14:paraId="7EDAE9F3" w14:textId="77777777" w:rsidR="00272ADF" w:rsidRDefault="00272ADF" w:rsidP="00BB2C67"/>
    <w:p w14:paraId="08FB3CCE" w14:textId="77777777" w:rsidR="00272ADF" w:rsidRDefault="00272ADF" w:rsidP="00BB2C67"/>
    <w:p w14:paraId="2F4C88F6" w14:textId="77777777" w:rsidR="00272ADF" w:rsidRDefault="00272ADF" w:rsidP="00BB2C67"/>
    <w:p w14:paraId="3A01FB9D" w14:textId="77777777" w:rsidR="00272ADF" w:rsidRDefault="00272ADF" w:rsidP="00BB2C67"/>
    <w:p w14:paraId="5981E90B" w14:textId="77777777" w:rsidR="00272ADF" w:rsidRDefault="00272ADF" w:rsidP="00BB2C67"/>
    <w:p w14:paraId="43098696" w14:textId="77777777" w:rsidR="008439F9" w:rsidRPr="00187C7C" w:rsidRDefault="008439F9" w:rsidP="00BB2C67"/>
    <w:p w14:paraId="38D18E79" w14:textId="45B52349" w:rsidR="00AA7900" w:rsidRPr="00187C7C" w:rsidRDefault="00451C00" w:rsidP="00595FB6">
      <w:pPr>
        <w:pStyle w:val="Overskrift1Innkjp"/>
      </w:pPr>
      <w:bookmarkStart w:id="100" w:name="_Toc5095764"/>
      <w:bookmarkStart w:id="101" w:name="_Toc233869440"/>
      <w:bookmarkEnd w:id="100"/>
      <w:r w:rsidRPr="00187C7C">
        <w:lastRenderedPageBreak/>
        <w:t>S</w:t>
      </w:r>
      <w:r w:rsidR="00655E49" w:rsidRPr="00187C7C">
        <w:t>ERIØSITETSKRAV</w:t>
      </w:r>
      <w:bookmarkEnd w:id="101"/>
    </w:p>
    <w:p w14:paraId="5A5397DD" w14:textId="77777777" w:rsidR="00AA7900" w:rsidRPr="00187C7C" w:rsidRDefault="00AA7900" w:rsidP="00E11B23">
      <w:pPr>
        <w:pStyle w:val="Overskrift2Innkjp"/>
        <w:rPr>
          <w:lang w:val="nn-NO"/>
        </w:rPr>
      </w:pPr>
      <w:bookmarkStart w:id="102" w:name="_Toc233869441"/>
      <w:r w:rsidRPr="00187C7C">
        <w:rPr>
          <w:lang w:val="nn-NO"/>
        </w:rPr>
        <w:t>Generelt</w:t>
      </w:r>
      <w:bookmarkEnd w:id="102"/>
    </w:p>
    <w:p w14:paraId="53F5E64E" w14:textId="77777777" w:rsidR="00AA7900" w:rsidRPr="00187C7C" w:rsidRDefault="00AA7900" w:rsidP="00AA7900">
      <w:pPr>
        <w:spacing w:line="276" w:lineRule="auto"/>
      </w:pPr>
      <w:r w:rsidRPr="00187C7C">
        <w:t>Oppdragsgjevar skal ikkje sjåast som arbeidsgjevar for leverandøren sitt personell sjølv om slikt personell utfører tenesta eller delar av denne i samarbeid med oppdragsgjevar. Leverandøren skal sjå til at alt personell som utfører arbeid under denne avtalen har gyldige arbeidsløyve. Leverandøren pliktar å sjå til at lovbestemte krav til arbeidstid og overtid vert overhaldne.</w:t>
      </w:r>
    </w:p>
    <w:p w14:paraId="24FED1AE" w14:textId="77777777" w:rsidR="00AA7900" w:rsidRPr="00187C7C" w:rsidRDefault="00AA7900" w:rsidP="00AA7900">
      <w:pPr>
        <w:spacing w:line="276" w:lineRule="auto"/>
      </w:pPr>
    </w:p>
    <w:p w14:paraId="5EBECDE9" w14:textId="77777777" w:rsidR="00AA7900" w:rsidRPr="00187C7C" w:rsidRDefault="00AA7900" w:rsidP="00AA7900">
      <w:pPr>
        <w:spacing w:line="276" w:lineRule="auto"/>
      </w:pPr>
      <w:r w:rsidRPr="00187C7C">
        <w:t xml:space="preserve">Leverandøren er ansvarleg for at fagpersonell har dei offentlege godkjenningar, fagbrev, maskinførarbevis og sertifikat e.l. som er naudsynte for utføringa av tenesta. </w:t>
      </w:r>
    </w:p>
    <w:p w14:paraId="58EE4B58" w14:textId="72638DCC" w:rsidR="00AA7900" w:rsidRPr="00187C7C" w:rsidRDefault="000E7A9E" w:rsidP="00E11B23">
      <w:pPr>
        <w:pStyle w:val="Overskrift2Innkjp"/>
        <w:rPr>
          <w:lang w:val="nn-NO"/>
        </w:rPr>
      </w:pPr>
      <w:bookmarkStart w:id="103" w:name="_Toc5095782"/>
      <w:bookmarkStart w:id="104" w:name="_Toc233869442"/>
      <w:bookmarkEnd w:id="103"/>
      <w:r w:rsidRPr="00187C7C">
        <w:rPr>
          <w:lang w:val="nn-NO"/>
        </w:rPr>
        <w:t>Krav om betaling til bank og forbod mot kontant betaling</w:t>
      </w:r>
      <w:bookmarkEnd w:id="104"/>
    </w:p>
    <w:p w14:paraId="2B4BD37D" w14:textId="6A8ED949" w:rsidR="000E7A9E" w:rsidRPr="00187C7C" w:rsidRDefault="000E7A9E" w:rsidP="00AA7900">
      <w:r w:rsidRPr="00187C7C">
        <w:t>Løn og anna godtgjering til eigne tilsette, tilsette hos underleverandør</w:t>
      </w:r>
      <w:r w:rsidR="00927C10" w:rsidRPr="00187C7C">
        <w:t xml:space="preserve"> og innleigde skal utbetalast til konto i bank. Alle avtalar leverandøren inngår for utføring av arbeid under denne kontrakten, skal innehalde tilsvarande føresegner. </w:t>
      </w:r>
    </w:p>
    <w:p w14:paraId="42AA4932" w14:textId="77777777" w:rsidR="00A34BD8" w:rsidRPr="00187C7C" w:rsidRDefault="00A34BD8" w:rsidP="00AA7900"/>
    <w:p w14:paraId="0346A720" w14:textId="3B01C4D7" w:rsidR="00A34BD8" w:rsidRPr="00187C7C" w:rsidRDefault="00A34BD8" w:rsidP="00AA7900">
      <w:r w:rsidRPr="00187C7C">
        <w:t xml:space="preserve">All betaling leverandøren gjer i samband med utføringa av kontraktarbeid for oppdragsgjevar, skal betalast med elektronisk betalingsmiddel. </w:t>
      </w:r>
    </w:p>
    <w:p w14:paraId="531B18D3" w14:textId="77777777" w:rsidR="00A34BD8" w:rsidRPr="00187C7C" w:rsidRDefault="00A34BD8" w:rsidP="00AA7900"/>
    <w:p w14:paraId="1E6FD9B2" w14:textId="7B58C063" w:rsidR="00A34BD8" w:rsidRPr="00187C7C" w:rsidRDefault="00A34BD8" w:rsidP="00AA7900">
      <w:r w:rsidRPr="00187C7C">
        <w:t xml:space="preserve">Leverandøren og eventuelle underleverandørar skal på førespurnad utlevere nødvendig dokumentasjon til oppdragsgjevaren for å dokumentere at ein oppfyller kontraktsvilkåret. </w:t>
      </w:r>
    </w:p>
    <w:p w14:paraId="08ADE502" w14:textId="0DEFB857" w:rsidR="00AA7900" w:rsidRPr="00187C7C" w:rsidRDefault="00E85C5E" w:rsidP="00E11B23">
      <w:pPr>
        <w:pStyle w:val="Overskrift2Innkjp"/>
        <w:rPr>
          <w:lang w:val="nn-NO"/>
        </w:rPr>
      </w:pPr>
      <w:bookmarkStart w:id="105" w:name="_Toc458427970"/>
      <w:bookmarkStart w:id="106" w:name="_Toc233869443"/>
      <w:r w:rsidRPr="00187C7C">
        <w:rPr>
          <w:lang w:val="nn-NO"/>
        </w:rPr>
        <w:t>Krav til l</w:t>
      </w:r>
      <w:r w:rsidR="00AA7900" w:rsidRPr="00187C7C">
        <w:rPr>
          <w:lang w:val="nn-NO"/>
        </w:rPr>
        <w:t>øns- og arbeidsvilkår</w:t>
      </w:r>
      <w:bookmarkEnd w:id="105"/>
      <w:bookmarkEnd w:id="106"/>
    </w:p>
    <w:p w14:paraId="5C97FBEF" w14:textId="77777777" w:rsidR="0052153B" w:rsidRPr="00187C7C" w:rsidRDefault="003336AC" w:rsidP="0052153B">
      <w:pPr>
        <w:spacing w:line="276" w:lineRule="auto"/>
      </w:pPr>
      <w:r w:rsidRPr="00187C7C">
        <w:t xml:space="preserve">Leverandøren er ansvarleg for at eigne tilsette og tilsette hos eventuelle underleverandørar som direkte medverkar til å oppfylle kontrakten, har løns- og arbeidsvilkår som ikkje er dårlegare enn </w:t>
      </w:r>
    </w:p>
    <w:p w14:paraId="70DA125F" w14:textId="64689A55" w:rsidR="0052153B" w:rsidRPr="00187C7C" w:rsidRDefault="003336AC" w:rsidP="00513B97">
      <w:pPr>
        <w:pStyle w:val="Listeavsnitt"/>
        <w:numPr>
          <w:ilvl w:val="0"/>
          <w:numId w:val="9"/>
        </w:numPr>
        <w:spacing w:line="276" w:lineRule="auto"/>
        <w:rPr>
          <w:color w:val="FF0000"/>
        </w:rPr>
      </w:pPr>
      <w:r w:rsidRPr="00187C7C">
        <w:t>arbeidsmiljølovgjevinga, allmenngjeringsforskriftene eller den landsomfattande tariffavtalen som gjeld for den aktuelle bransjen til kvar tid</w:t>
      </w:r>
      <w:r w:rsidR="008052F9" w:rsidRPr="00187C7C">
        <w:t xml:space="preserve">. </w:t>
      </w:r>
      <w:r w:rsidRPr="00187C7C">
        <w:t>På område som ikkje er dekte av forskrift om allmenngjort tariffavtale, skal løns</w:t>
      </w:r>
      <w:r w:rsidR="0052153B" w:rsidRPr="00187C7C">
        <w:t xml:space="preserve">- </w:t>
      </w:r>
      <w:r w:rsidRPr="00187C7C">
        <w:t xml:space="preserve">og arbeidsvilkåra vere i samsvar med ein landsomfattande tariffavtale for den aktuelle bransjen. Løns- og arbeidsvilkår vil seie føresegner om minste arbeidstid, løn, inkludert overtidstillegg, skift- og turnustillegg og ulempetillegg, og dekning av utgifter til reise, kost og losji, i den grad slike føresegner følgjer av tariffavtalen. </w:t>
      </w:r>
    </w:p>
    <w:p w14:paraId="10D892D9" w14:textId="77777777" w:rsidR="0053765B" w:rsidRPr="00187C7C" w:rsidRDefault="0053765B" w:rsidP="00911E9D">
      <w:pPr>
        <w:spacing w:line="276" w:lineRule="auto"/>
      </w:pPr>
    </w:p>
    <w:p w14:paraId="7E6F9F0E" w14:textId="77777777" w:rsidR="0005318D" w:rsidRPr="00187C7C" w:rsidRDefault="003336AC" w:rsidP="00911E9D">
      <w:pPr>
        <w:spacing w:line="276" w:lineRule="auto"/>
      </w:pPr>
      <w:r w:rsidRPr="00187C7C">
        <w:t xml:space="preserve">Leverandøren pliktar på førespurnad å dokumentere løns- og arbeidsvilkåra for eigne arbeidstakarar og arbeidstakarar hos eventuelle underleverandørar. Opplysningane skal dokumenterast ved mellom anna kopi av arbeidsavtale, lønsslipp, timelister og bankutskrift frå arbeidsgjevaren. Dokumentasjonen skal vere på personnivå, og det skal gå fram kven han gjeld. Oppfylling av krav om dekning av reise, kost og losji skal også dokumenterast. </w:t>
      </w:r>
    </w:p>
    <w:p w14:paraId="793D3810" w14:textId="77777777" w:rsidR="0005318D" w:rsidRPr="00187C7C" w:rsidRDefault="0005318D" w:rsidP="00911E9D">
      <w:pPr>
        <w:spacing w:line="276" w:lineRule="auto"/>
      </w:pPr>
    </w:p>
    <w:p w14:paraId="29787885" w14:textId="1890EE27" w:rsidR="0005318D" w:rsidRPr="00187C7C" w:rsidRDefault="003336AC" w:rsidP="00911E9D">
      <w:pPr>
        <w:spacing w:line="276" w:lineRule="auto"/>
      </w:pPr>
      <w:r w:rsidRPr="00187C7C">
        <w:t xml:space="preserve">Oppdragsgjevaren og/eller andre som opptrer på vegner av oppdragsgjevaren, har rett til innsyn i dokument, og rett til å gjere andre undersøkingar som gjer det mogleg for oppdragsgjevaren å gjennomføre kontroll med at kravet til løns- og arbeidsvilkår blir halde. Medverknads- og dokumentasjonsplikta omfattar også underleverandørar. </w:t>
      </w:r>
    </w:p>
    <w:p w14:paraId="44780227" w14:textId="77777777" w:rsidR="00AA7900" w:rsidRPr="00187C7C" w:rsidRDefault="00AA7900" w:rsidP="00E11B23">
      <w:pPr>
        <w:pStyle w:val="Overskrift2Innkjp"/>
        <w:rPr>
          <w:lang w:val="nn-NO"/>
        </w:rPr>
      </w:pPr>
      <w:bookmarkStart w:id="107" w:name="_Toc5095789"/>
      <w:bookmarkStart w:id="108" w:name="_Toc5095791"/>
      <w:bookmarkStart w:id="109" w:name="_Toc5095793"/>
      <w:bookmarkStart w:id="110" w:name="_Toc5095795"/>
      <w:bookmarkStart w:id="111" w:name="_Toc5095797"/>
      <w:bookmarkStart w:id="112" w:name="_Toc5095799"/>
      <w:bookmarkStart w:id="113" w:name="_Toc5095801"/>
      <w:bookmarkStart w:id="114" w:name="_Toc233869444"/>
      <w:bookmarkEnd w:id="107"/>
      <w:bookmarkEnd w:id="108"/>
      <w:bookmarkEnd w:id="109"/>
      <w:bookmarkEnd w:id="110"/>
      <w:bookmarkEnd w:id="111"/>
      <w:bookmarkEnd w:id="112"/>
      <w:bookmarkEnd w:id="113"/>
      <w:r w:rsidRPr="00187C7C">
        <w:rPr>
          <w:lang w:val="nn-NO"/>
        </w:rPr>
        <w:t>Krav om bruk av fast tilsette</w:t>
      </w:r>
      <w:bookmarkEnd w:id="114"/>
      <w:r w:rsidRPr="00187C7C">
        <w:rPr>
          <w:lang w:val="nn-NO"/>
        </w:rPr>
        <w:t xml:space="preserve">  </w:t>
      </w:r>
    </w:p>
    <w:p w14:paraId="5D8F047F" w14:textId="6B3BFA3E" w:rsidR="008020AF" w:rsidRPr="00187C7C" w:rsidRDefault="008020AF" w:rsidP="00AA7900">
      <w:pPr>
        <w:spacing w:line="276" w:lineRule="auto"/>
        <w:rPr>
          <w:lang w:eastAsia="en-US"/>
        </w:rPr>
      </w:pPr>
      <w:r w:rsidRPr="00187C7C">
        <w:rPr>
          <w:lang w:eastAsia="en-US"/>
        </w:rPr>
        <w:t xml:space="preserve">Ved utføringa av kontraktarbeidet skal arbeidet i all hovudsak utførast av fast tilsette i minst 80 </w:t>
      </w:r>
      <w:r w:rsidR="00B10870" w:rsidRPr="00187C7C">
        <w:rPr>
          <w:lang w:eastAsia="en-US"/>
        </w:rPr>
        <w:t xml:space="preserve">% </w:t>
      </w:r>
      <w:r w:rsidRPr="00187C7C">
        <w:rPr>
          <w:lang w:eastAsia="en-US"/>
        </w:rPr>
        <w:t xml:space="preserve">stilling, uavhengig av om arbeidarane er tilsette hos leverandøren eller eventuelle underleverandørar. Innleigd arbeidskraft blir ikkje rekna som fast tilsette etter denne føresegna. </w:t>
      </w:r>
      <w:r w:rsidR="00982D78" w:rsidRPr="00187C7C">
        <w:t xml:space="preserve">Oppdragsgjevar kan gjere </w:t>
      </w:r>
      <w:r w:rsidR="00982D78" w:rsidRPr="00187C7C">
        <w:lastRenderedPageBreak/>
        <w:t>unntak frå kravet, til dømes der mellombels tilsette erstattar fast tilsette som er i svangerskapspermisjon, er sjuke e.l.</w:t>
      </w:r>
    </w:p>
    <w:p w14:paraId="25B91A77" w14:textId="77777777" w:rsidR="00B821E0" w:rsidRPr="00187C7C" w:rsidRDefault="00B821E0" w:rsidP="00AA7900">
      <w:pPr>
        <w:spacing w:line="276" w:lineRule="auto"/>
        <w:rPr>
          <w:lang w:eastAsia="en-US"/>
        </w:rPr>
      </w:pPr>
    </w:p>
    <w:p w14:paraId="3DDBE635" w14:textId="6CC25BA6" w:rsidR="003F0D58" w:rsidRPr="00187C7C" w:rsidRDefault="008020AF" w:rsidP="00AA7900">
      <w:pPr>
        <w:spacing w:line="276" w:lineRule="auto"/>
        <w:rPr>
          <w:lang w:eastAsia="en-US"/>
        </w:rPr>
      </w:pPr>
      <w:r w:rsidRPr="00187C7C">
        <w:rPr>
          <w:lang w:eastAsia="en-US"/>
        </w:rPr>
        <w:t>Minst 25 prosent av arbeidskrafta må vere tilsett hos leverandøren</w:t>
      </w:r>
      <w:r w:rsidR="00E512F4" w:rsidRPr="00187C7C">
        <w:rPr>
          <w:lang w:eastAsia="en-US"/>
        </w:rPr>
        <w:t>.</w:t>
      </w:r>
      <w:r w:rsidRPr="00187C7C">
        <w:rPr>
          <w:lang w:eastAsia="en-US"/>
        </w:rPr>
        <w:t xml:space="preserve"> </w:t>
      </w:r>
    </w:p>
    <w:p w14:paraId="0D69518E" w14:textId="77777777" w:rsidR="003F0D58" w:rsidRPr="00187C7C" w:rsidRDefault="003F0D58" w:rsidP="00AA7900">
      <w:pPr>
        <w:spacing w:line="276" w:lineRule="auto"/>
        <w:rPr>
          <w:lang w:eastAsia="en-US"/>
        </w:rPr>
      </w:pPr>
    </w:p>
    <w:p w14:paraId="468E1116" w14:textId="6E1DFD59" w:rsidR="008020AF" w:rsidRPr="00187C7C" w:rsidRDefault="008020AF" w:rsidP="00AA7900">
      <w:pPr>
        <w:spacing w:line="276" w:lineRule="auto"/>
        <w:rPr>
          <w:lang w:eastAsia="en-US"/>
        </w:rPr>
      </w:pPr>
      <w:r w:rsidRPr="00187C7C">
        <w:rPr>
          <w:lang w:eastAsia="en-US"/>
        </w:rPr>
        <w:t xml:space="preserve">Leverandøren skal etter at </w:t>
      </w:r>
      <w:r w:rsidR="002F30A1" w:rsidRPr="00187C7C">
        <w:rPr>
          <w:lang w:eastAsia="en-US"/>
        </w:rPr>
        <w:t>avtalen</w:t>
      </w:r>
      <w:r w:rsidRPr="00187C7C">
        <w:rPr>
          <w:lang w:eastAsia="en-US"/>
        </w:rPr>
        <w:t xml:space="preserve"> er inngått, gjere greie for korleis kravet vil bli oppfylt, og jamleg sende over ein rapport som viser oppfyllingsgraden. Ved kontraktavslutning skal det leggjast fram oversikt over bemanninga og oppfyllingsgrad. Timelister skal leggjast fram på førespurnad.</w:t>
      </w:r>
    </w:p>
    <w:p w14:paraId="02B9E3A5" w14:textId="77777777" w:rsidR="00AA7900" w:rsidRPr="00187C7C" w:rsidRDefault="00AA7900" w:rsidP="00E11B23">
      <w:pPr>
        <w:pStyle w:val="Overskrift2Innkjp"/>
        <w:rPr>
          <w:lang w:val="nn-NO"/>
        </w:rPr>
      </w:pPr>
      <w:bookmarkStart w:id="115" w:name="_Toc233869445"/>
      <w:r w:rsidRPr="00187C7C">
        <w:rPr>
          <w:lang w:val="nn-NO"/>
        </w:rPr>
        <w:t>Krav ved bruk av innleigde/arbeidskraft frå bemanningsføretak</w:t>
      </w:r>
      <w:bookmarkEnd w:id="115"/>
      <w:r w:rsidRPr="00187C7C">
        <w:rPr>
          <w:lang w:val="nn-NO"/>
        </w:rPr>
        <w:t xml:space="preserve"> </w:t>
      </w:r>
    </w:p>
    <w:p w14:paraId="305ED97B" w14:textId="10C777A9" w:rsidR="00AA7900" w:rsidRPr="00187C7C" w:rsidRDefault="00AA7900" w:rsidP="00AA7900">
      <w:pPr>
        <w:rPr>
          <w:lang w:eastAsia="en-US"/>
        </w:rPr>
      </w:pPr>
      <w:r w:rsidRPr="00187C7C">
        <w:rPr>
          <w:lang w:eastAsia="en-US"/>
        </w:rPr>
        <w:t xml:space="preserve">Leverandøren skal sørgje for at personell frå bemanningsføretak som leverandøren nyttar til å oppfylle avtalen med oppdragsgjevar, har arbeidskontraktar som sikrar desse </w:t>
      </w:r>
      <w:r w:rsidR="00187C7C" w:rsidRPr="00187C7C">
        <w:rPr>
          <w:lang w:eastAsia="en-US"/>
        </w:rPr>
        <w:t>tariffløn</w:t>
      </w:r>
      <w:r w:rsidRPr="00187C7C">
        <w:rPr>
          <w:lang w:eastAsia="en-US"/>
        </w:rPr>
        <w:t xml:space="preserve"> e.l. mellom etterfølgjande oppdrag - anten oppdraga er for oppdragsgjevar eller andre - så lenge avtaleperioden mellom leverandøren og oppdragsgjevar varar. </w:t>
      </w:r>
    </w:p>
    <w:p w14:paraId="57F0F63A" w14:textId="77777777" w:rsidR="00483B30" w:rsidRPr="00187C7C" w:rsidRDefault="00483B30" w:rsidP="00AA7900">
      <w:pPr>
        <w:rPr>
          <w:lang w:eastAsia="en-US"/>
        </w:rPr>
      </w:pPr>
    </w:p>
    <w:p w14:paraId="21D7D29A" w14:textId="3E2CFDC5" w:rsidR="00483B30" w:rsidRPr="00507B22" w:rsidRDefault="00483B30" w:rsidP="00483B30">
      <w:pPr>
        <w:pStyle w:val="Overskrift2Innkjp"/>
      </w:pPr>
      <w:bookmarkStart w:id="116" w:name="_Toc233869446"/>
      <w:r w:rsidRPr="00507B22">
        <w:t xml:space="preserve">Krav til </w:t>
      </w:r>
      <w:r w:rsidR="00187C7C" w:rsidRPr="00507B22">
        <w:t xml:space="preserve">helse, miljø og </w:t>
      </w:r>
      <w:proofErr w:type="spellStart"/>
      <w:r w:rsidR="00187C7C" w:rsidRPr="00507B22">
        <w:t>sikkerheit</w:t>
      </w:r>
      <w:bookmarkEnd w:id="116"/>
      <w:proofErr w:type="spellEnd"/>
    </w:p>
    <w:p w14:paraId="191DA4B7" w14:textId="56546DCF" w:rsidR="00187C7C" w:rsidRDefault="00187C7C" w:rsidP="00483B30">
      <w:r w:rsidRPr="00187C7C">
        <w:t xml:space="preserve">Leverandøren skal følgje den arbeidsmiljølova som gjeld til kvar tid, med tilhøyrande forskrifter, SHA-planen til oppdragsgjevaren og instruksjonar frå oppdragsgjevaren eller koordinatoren der dette er gjeldande. Leverandøren pliktar å ha eit internkontrollsystem i samsvar med forskrift om systematisk helse- miljø og sikkerheitsarbeid i verksemda. </w:t>
      </w:r>
    </w:p>
    <w:p w14:paraId="4767B9B2" w14:textId="77777777" w:rsidR="008A2B06" w:rsidRDefault="008A2B06" w:rsidP="00483B30"/>
    <w:p w14:paraId="7F206FA8" w14:textId="240C89E5" w:rsidR="008A2B06" w:rsidRPr="00187C7C" w:rsidRDefault="008A2B06" w:rsidP="00483B30">
      <w:r w:rsidRPr="008A2B06">
        <w:t>Leverandøren skal syte for at utførande arbeidstakarar kan nytte norsk eller engelsk og at kommunikasjonen er god nok til at manglande forståing ikkje fører til sikkerheitsrisiko.</w:t>
      </w:r>
    </w:p>
    <w:p w14:paraId="70A67D97" w14:textId="77777777" w:rsidR="00187C7C" w:rsidRPr="00187C7C" w:rsidRDefault="00187C7C" w:rsidP="00483B30"/>
    <w:p w14:paraId="7B77F20D" w14:textId="7102F27D" w:rsidR="00483B30" w:rsidRPr="00187C7C" w:rsidRDefault="00483B30" w:rsidP="00483B30">
      <w:r w:rsidRPr="00187C7C">
        <w:t>Alle arbeidstakarar skal ha gyldig HMS-kort i samsvar med forskrift om HMS-kort på bygge- og anleggsplassar. HMS-kortet skal bæres lett synleg.</w:t>
      </w:r>
    </w:p>
    <w:p w14:paraId="0CC2735F" w14:textId="77777777" w:rsidR="00483B30" w:rsidRPr="00187C7C" w:rsidRDefault="00483B30" w:rsidP="00483B30"/>
    <w:p w14:paraId="210C19FD" w14:textId="044E6E1A" w:rsidR="00B71264" w:rsidRPr="00187C7C" w:rsidRDefault="00FB6D6B" w:rsidP="00595FB6">
      <w:pPr>
        <w:pStyle w:val="Overskrift1Innkjp"/>
      </w:pPr>
      <w:bookmarkStart w:id="117" w:name="_Toc233869447"/>
      <w:r w:rsidRPr="00187C7C">
        <w:t>MILJØKRAV</w:t>
      </w:r>
      <w:bookmarkEnd w:id="117"/>
    </w:p>
    <w:p w14:paraId="684DBB86" w14:textId="77777777" w:rsidR="00600CE0" w:rsidRPr="00187C7C" w:rsidRDefault="00600CE0" w:rsidP="00E11B23">
      <w:pPr>
        <w:pStyle w:val="Overskrift2Innkjp"/>
        <w:rPr>
          <w:lang w:val="nn-NO"/>
        </w:rPr>
      </w:pPr>
      <w:bookmarkStart w:id="118" w:name="_Toc233869448"/>
      <w:r w:rsidRPr="00187C7C">
        <w:rPr>
          <w:lang w:val="nn-NO"/>
        </w:rPr>
        <w:t>Generelt</w:t>
      </w:r>
      <w:bookmarkEnd w:id="118"/>
    </w:p>
    <w:p w14:paraId="67024219" w14:textId="26139EEF" w:rsidR="00C95773" w:rsidRPr="00187C7C" w:rsidRDefault="00600CE0" w:rsidP="00600CE0">
      <w:pPr>
        <w:spacing w:line="276" w:lineRule="auto"/>
      </w:pPr>
      <w:r w:rsidRPr="00187C7C">
        <w:t xml:space="preserve">Leverandøren garanterer at dei i heile avtaleperioden oppfyller </w:t>
      </w:r>
      <w:r w:rsidR="007E7A22" w:rsidRPr="00187C7C">
        <w:t>miljøkrav stilt i avtalen</w:t>
      </w:r>
      <w:r w:rsidRPr="00187C7C">
        <w:t xml:space="preserve">, i tillegg til </w:t>
      </w:r>
      <w:r w:rsidR="007E7A22" w:rsidRPr="00187C7C">
        <w:t xml:space="preserve">å oppfylle </w:t>
      </w:r>
      <w:r w:rsidRPr="00187C7C">
        <w:t xml:space="preserve">miljølovgjeving som til ein kvar tid gjeld. Leverandøren skal arbeide aktivt for å minimere miljøbelastninga ved oppfylling av avtalen. </w:t>
      </w:r>
    </w:p>
    <w:p w14:paraId="33973342" w14:textId="43298086" w:rsidR="00C95773" w:rsidRPr="00187C7C" w:rsidRDefault="00C95773" w:rsidP="00BC01DB">
      <w:pPr>
        <w:pStyle w:val="Overskrift2Innkjp"/>
        <w:rPr>
          <w:lang w:val="nn-NO"/>
        </w:rPr>
      </w:pPr>
      <w:bookmarkStart w:id="119" w:name="_Toc233869449"/>
      <w:r w:rsidRPr="00187C7C">
        <w:rPr>
          <w:lang w:val="nn-NO"/>
        </w:rPr>
        <w:t>Krav til køyretøy</w:t>
      </w:r>
      <w:bookmarkEnd w:id="119"/>
      <w:r w:rsidRPr="00187C7C">
        <w:rPr>
          <w:lang w:val="nn-NO"/>
        </w:rPr>
        <w:t xml:space="preserve"> </w:t>
      </w:r>
    </w:p>
    <w:p w14:paraId="6F11E79D" w14:textId="21EAEFE4" w:rsidR="00BC01DB" w:rsidRPr="00187C7C" w:rsidRDefault="005E321F" w:rsidP="00BC01DB">
      <w:r w:rsidRPr="00187C7C">
        <w:t>Leverandør er forplikta til å nytte nullutsleppsalternativ i samsvar med Vedlegg E</w:t>
      </w:r>
      <w:r w:rsidR="00131D02" w:rsidRPr="00187C7C">
        <w:t xml:space="preserve"> køyretøyskjema</w:t>
      </w:r>
      <w:r w:rsidR="00207DF0" w:rsidRPr="00187C7C">
        <w:t xml:space="preserve">, og kan berre gjere avvik </w:t>
      </w:r>
      <w:r w:rsidR="00131D02" w:rsidRPr="00187C7C">
        <w:t>knyt til situasjonar skildra i køyretøyskjema</w:t>
      </w:r>
      <w:r w:rsidRPr="00187C7C">
        <w:t>.</w:t>
      </w:r>
      <w:r w:rsidR="007B36E7" w:rsidRPr="00187C7C">
        <w:t xml:space="preserve"> </w:t>
      </w:r>
    </w:p>
    <w:p w14:paraId="55E78467" w14:textId="77777777" w:rsidR="00131D02" w:rsidRPr="00187C7C" w:rsidRDefault="00131D02" w:rsidP="00BC01DB"/>
    <w:p w14:paraId="1792D358" w14:textId="55BA81C9" w:rsidR="00BC01DB" w:rsidRPr="00187C7C" w:rsidRDefault="00BC01DB" w:rsidP="00BC01DB">
      <w:r w:rsidRPr="00187C7C">
        <w:t>Nye køyretøy eller motortypar som vert introdusert i løpet av kontraktsforholdet skal vere minst like klima- og miljøvennlege som opphaveleg avtalt. Leverandøren kan ikkje introdusere køyretøy eller gjere endringar som ville ført til ein lågare poengsum for tildelingskriteriet. Oppdragsgjevar skal varslast på førehand ved endringar. Leverandøren skal til ein kvar tid kunne gjere greie for kva køyretøy som vert nytta og kunne oversende kopi av vognkort på førespurnad frå oppdragsgjevar.</w:t>
      </w:r>
    </w:p>
    <w:p w14:paraId="76C29E13" w14:textId="77777777" w:rsidR="00BC01DB" w:rsidRPr="00187C7C" w:rsidRDefault="00BC01DB" w:rsidP="00BC01DB"/>
    <w:p w14:paraId="3589D822" w14:textId="255DAAE8" w:rsidR="00C95773" w:rsidRPr="00187C7C" w:rsidRDefault="00BC01DB" w:rsidP="00BC01DB">
      <w:r w:rsidRPr="00187C7C">
        <w:t xml:space="preserve">Leverandør skal på førespurnad levere statistikk på alle brukte køyretøy på kontrakten. </w:t>
      </w:r>
    </w:p>
    <w:p w14:paraId="790F6989" w14:textId="77777777" w:rsidR="00B71264" w:rsidRPr="00187C7C" w:rsidRDefault="00B71264" w:rsidP="00E11B23">
      <w:pPr>
        <w:pStyle w:val="Overskrift2Innkjp"/>
        <w:rPr>
          <w:lang w:val="nn-NO"/>
        </w:rPr>
      </w:pPr>
      <w:bookmarkStart w:id="120" w:name="_Toc458427958"/>
      <w:bookmarkStart w:id="121" w:name="_Toc233869450"/>
      <w:r w:rsidRPr="00187C7C">
        <w:rPr>
          <w:lang w:val="nn-NO"/>
        </w:rPr>
        <w:t>Krav til ivaretaking av ytre miljø</w:t>
      </w:r>
      <w:bookmarkEnd w:id="120"/>
      <w:bookmarkEnd w:id="121"/>
    </w:p>
    <w:p w14:paraId="5F50B13E" w14:textId="4B77FB92" w:rsidR="00B71264" w:rsidRPr="00187C7C" w:rsidRDefault="00B71264" w:rsidP="00B71264">
      <w:pPr>
        <w:spacing w:line="276" w:lineRule="auto"/>
      </w:pPr>
      <w:r w:rsidRPr="00187C7C">
        <w:lastRenderedPageBreak/>
        <w:t xml:space="preserve">Leverandøren skal, i heile </w:t>
      </w:r>
      <w:r w:rsidR="007E7A22" w:rsidRPr="00187C7C">
        <w:t>avtale</w:t>
      </w:r>
      <w:r w:rsidRPr="00187C7C">
        <w:t xml:space="preserve">perioden, ha rutinar som sikrar at </w:t>
      </w:r>
      <w:r w:rsidR="00525448" w:rsidRPr="00187C7C">
        <w:t xml:space="preserve">eventuelle </w:t>
      </w:r>
      <w:r w:rsidRPr="00187C7C">
        <w:t xml:space="preserve">produkt levert i samsvar med </w:t>
      </w:r>
      <w:r w:rsidR="007E7A22" w:rsidRPr="00187C7C">
        <w:t>avtalen</w:t>
      </w:r>
      <w:r w:rsidRPr="00187C7C">
        <w:t xml:space="preserve">, ikkje inneheld forbode stoff eller meir enn maksimalt tillatne konsentrasjonar av </w:t>
      </w:r>
      <w:r w:rsidR="00472DF6" w:rsidRPr="00187C7C">
        <w:t>farlege</w:t>
      </w:r>
      <w:r w:rsidRPr="00187C7C">
        <w:t xml:space="preserve"> kjemikaliar som er strengt regulert i Noreg. Relevante løyver for utslepp skal v</w:t>
      </w:r>
      <w:r w:rsidR="00472DF6" w:rsidRPr="00187C7C">
        <w:t>e</w:t>
      </w:r>
      <w:r w:rsidRPr="00187C7C">
        <w:t>re innhenta der det er naudsynt. Skadelege kjemikaliar og andre stoff skal forvaltast på ein forsvarleg måte.</w:t>
      </w:r>
    </w:p>
    <w:p w14:paraId="3454C526" w14:textId="77777777" w:rsidR="00B71264" w:rsidRPr="00187C7C" w:rsidRDefault="003B37BC" w:rsidP="00595FB6">
      <w:pPr>
        <w:pStyle w:val="Overskrift1Innkjp"/>
      </w:pPr>
      <w:bookmarkStart w:id="122" w:name="_Toc233869451"/>
      <w:r w:rsidRPr="00187C7C">
        <w:t>KONTROLL OG</w:t>
      </w:r>
      <w:r w:rsidR="006E660C" w:rsidRPr="00187C7C">
        <w:t xml:space="preserve"> REVISJON</w:t>
      </w:r>
      <w:bookmarkEnd w:id="122"/>
    </w:p>
    <w:p w14:paraId="331C0006" w14:textId="127C2787" w:rsidR="007C7E1A" w:rsidRPr="00187C7C" w:rsidRDefault="007C7E1A" w:rsidP="007C7E1A">
      <w:pPr>
        <w:spacing w:line="276" w:lineRule="auto"/>
        <w:rPr>
          <w:color w:val="FF0000"/>
        </w:rPr>
      </w:pPr>
      <w:r w:rsidRPr="00187C7C">
        <w:t>Oppdragsgjevar skal ha rett</w:t>
      </w:r>
      <w:r w:rsidR="00042E41" w:rsidRPr="00187C7C">
        <w:t xml:space="preserve"> til å gjennomføre revisjon, inkludert kontrollar av l</w:t>
      </w:r>
      <w:r w:rsidRPr="00187C7C">
        <w:t>everandøren</w:t>
      </w:r>
      <w:r w:rsidR="00042E41" w:rsidRPr="00187C7C">
        <w:t xml:space="preserve"> og partar i leverandørkjeda</w:t>
      </w:r>
      <w:r w:rsidR="00B37349" w:rsidRPr="00187C7C">
        <w:t>, for å sikre etterleving av alle krav spesifiserte i avtalen, inkludert seriøsitets</w:t>
      </w:r>
      <w:r w:rsidR="00F428D5" w:rsidRPr="00187C7C">
        <w:t>- og menneskeretts</w:t>
      </w:r>
      <w:r w:rsidR="00B37349" w:rsidRPr="00187C7C">
        <w:t>krava</w:t>
      </w:r>
      <w:r w:rsidRPr="00187C7C">
        <w:t xml:space="preserve">. </w:t>
      </w:r>
      <w:r w:rsidR="006270E2" w:rsidRPr="00187C7C">
        <w:t xml:space="preserve">Revisjonen skal gjennomførast på ein måte som sikrar at </w:t>
      </w:r>
      <w:r w:rsidR="00765503" w:rsidRPr="00187C7C">
        <w:t>l</w:t>
      </w:r>
      <w:r w:rsidR="006270E2" w:rsidRPr="00187C7C">
        <w:t>everandøren</w:t>
      </w:r>
      <w:r w:rsidR="000E624E" w:rsidRPr="00187C7C">
        <w:t xml:space="preserve"> </w:t>
      </w:r>
      <w:r w:rsidR="006270E2" w:rsidRPr="00187C7C">
        <w:t>s</w:t>
      </w:r>
      <w:r w:rsidR="000E624E" w:rsidRPr="00187C7C">
        <w:t>ine</w:t>
      </w:r>
      <w:r w:rsidR="006270E2" w:rsidRPr="00187C7C">
        <w:t xml:space="preserve"> </w:t>
      </w:r>
      <w:proofErr w:type="spellStart"/>
      <w:r w:rsidR="006270E2" w:rsidRPr="00187C7C">
        <w:t>konfidensialitets</w:t>
      </w:r>
      <w:proofErr w:type="spellEnd"/>
      <w:r w:rsidR="006270E2" w:rsidRPr="00187C7C">
        <w:t xml:space="preserve">-, tryggleiks- og </w:t>
      </w:r>
      <w:proofErr w:type="spellStart"/>
      <w:r w:rsidR="006270E2" w:rsidRPr="00187C7C">
        <w:t>t</w:t>
      </w:r>
      <w:r w:rsidR="007421C8" w:rsidRPr="00187C7C">
        <w:t>eie</w:t>
      </w:r>
      <w:r w:rsidR="00FB017E" w:rsidRPr="00187C7C">
        <w:t>pliktar</w:t>
      </w:r>
      <w:proofErr w:type="spellEnd"/>
      <w:r w:rsidR="006270E2" w:rsidRPr="00187C7C">
        <w:t xml:space="preserve"> overfor andre kundar og tilsette blir vareteken</w:t>
      </w:r>
      <w:r w:rsidR="009E384F" w:rsidRPr="00187C7C">
        <w:t>.</w:t>
      </w:r>
      <w:r w:rsidR="005F5027" w:rsidRPr="00187C7C">
        <w:t xml:space="preserve"> Den</w:t>
      </w:r>
      <w:r w:rsidR="006270E2" w:rsidRPr="00187C7C">
        <w:t xml:space="preserve"> skal ikkje urimeleg forhindra </w:t>
      </w:r>
      <w:r w:rsidR="00765503" w:rsidRPr="00187C7C">
        <w:t>l</w:t>
      </w:r>
      <w:r w:rsidR="006270E2" w:rsidRPr="00187C7C">
        <w:t>everandøren</w:t>
      </w:r>
      <w:r w:rsidR="00103E7E" w:rsidRPr="00187C7C">
        <w:t xml:space="preserve"> </w:t>
      </w:r>
      <w:r w:rsidR="006270E2" w:rsidRPr="00187C7C">
        <w:t>s</w:t>
      </w:r>
      <w:r w:rsidR="00103E7E" w:rsidRPr="00187C7C">
        <w:t>i</w:t>
      </w:r>
      <w:r w:rsidR="006270E2" w:rsidRPr="00187C7C">
        <w:t xml:space="preserve"> verksemd, </w:t>
      </w:r>
      <w:r w:rsidR="00D45593" w:rsidRPr="00187C7C">
        <w:t xml:space="preserve">og </w:t>
      </w:r>
      <w:r w:rsidR="006270E2" w:rsidRPr="00187C7C">
        <w:t>omfatta</w:t>
      </w:r>
      <w:r w:rsidR="000C4B7D" w:rsidRPr="00187C7C">
        <w:t>r ikkje</w:t>
      </w:r>
      <w:r w:rsidR="006270E2" w:rsidRPr="00187C7C">
        <w:t xml:space="preserve"> IT- og tryggingssystem. Revisjonen skal ikkje gjerast av </w:t>
      </w:r>
      <w:r w:rsidR="00765503" w:rsidRPr="00187C7C">
        <w:t>l</w:t>
      </w:r>
      <w:r w:rsidR="006270E2" w:rsidRPr="00187C7C">
        <w:t>everandøren</w:t>
      </w:r>
      <w:r w:rsidR="00A40695" w:rsidRPr="00187C7C">
        <w:t xml:space="preserve"> </w:t>
      </w:r>
      <w:r w:rsidR="006270E2" w:rsidRPr="00187C7C">
        <w:t>s</w:t>
      </w:r>
      <w:r w:rsidR="00A40695" w:rsidRPr="00187C7C">
        <w:t>ine</w:t>
      </w:r>
      <w:r w:rsidR="006270E2" w:rsidRPr="00187C7C">
        <w:t xml:space="preserve"> konkurrentar utan </w:t>
      </w:r>
      <w:r w:rsidR="00765503" w:rsidRPr="00187C7C">
        <w:t>l</w:t>
      </w:r>
      <w:r w:rsidR="006270E2" w:rsidRPr="00187C7C">
        <w:t>everandøren</w:t>
      </w:r>
      <w:r w:rsidR="00394971" w:rsidRPr="00187C7C">
        <w:t xml:space="preserve"> </w:t>
      </w:r>
      <w:r w:rsidR="006270E2" w:rsidRPr="00187C7C">
        <w:t>s</w:t>
      </w:r>
      <w:r w:rsidR="00394971" w:rsidRPr="00187C7C">
        <w:t>itt</w:t>
      </w:r>
      <w:r w:rsidR="006270E2" w:rsidRPr="00187C7C">
        <w:t xml:space="preserve"> førehandssamtykke, og det </w:t>
      </w:r>
      <w:r w:rsidR="00495E7E" w:rsidRPr="00187C7C">
        <w:t xml:space="preserve">vil </w:t>
      </w:r>
      <w:r w:rsidR="006270E2" w:rsidRPr="00187C7C">
        <w:t>bli inngått eigen teielovnad for revisjonen</w:t>
      </w:r>
      <w:r w:rsidR="000E4283" w:rsidRPr="00187C7C">
        <w:t>.</w:t>
      </w:r>
      <w:r w:rsidR="006270E2" w:rsidRPr="00187C7C">
        <w:rPr>
          <w:i/>
          <w:iCs/>
        </w:rPr>
        <w:t xml:space="preserve"> </w:t>
      </w:r>
      <w:r w:rsidRPr="00187C7C">
        <w:t>Leverandøren pliktar</w:t>
      </w:r>
      <w:r w:rsidR="00451DCF" w:rsidRPr="00187C7C">
        <w:t>, utan ugrunna opphald,</w:t>
      </w:r>
      <w:r w:rsidRPr="00187C7C">
        <w:t xml:space="preserve"> å bidra ved gjennomføringa av </w:t>
      </w:r>
      <w:r w:rsidR="00042E41" w:rsidRPr="00187C7C">
        <w:t xml:space="preserve">slik </w:t>
      </w:r>
      <w:r w:rsidRPr="00187C7C">
        <w:t>revisjon</w:t>
      </w:r>
      <w:r w:rsidR="00042E41" w:rsidRPr="00187C7C">
        <w:t>, mellom anna ved å oppgje namn og kontaktopplysningar på dei aktørane i leverandørkjeda som oppdragsgjevar ønskjer å kontrollere</w:t>
      </w:r>
      <w:r w:rsidRPr="00187C7C">
        <w:t>.</w:t>
      </w:r>
      <w:r w:rsidR="00042E41" w:rsidRPr="00187C7C">
        <w:t xml:space="preserve"> </w:t>
      </w:r>
    </w:p>
    <w:p w14:paraId="5439A904" w14:textId="77777777" w:rsidR="007C7E1A" w:rsidRPr="00187C7C" w:rsidRDefault="007C7E1A" w:rsidP="007C7E1A">
      <w:pPr>
        <w:spacing w:line="276" w:lineRule="auto"/>
        <w:rPr>
          <w:color w:val="FF0000"/>
        </w:rPr>
      </w:pPr>
    </w:p>
    <w:p w14:paraId="33B333F4" w14:textId="77777777" w:rsidR="00C45B6C" w:rsidRPr="00187C7C" w:rsidRDefault="007C7E1A" w:rsidP="0069055D">
      <w:pPr>
        <w:spacing w:line="276" w:lineRule="auto"/>
      </w:pPr>
      <w:r w:rsidRPr="00187C7C">
        <w:t xml:space="preserve">Om revisjon avdekker avvik, pliktar </w:t>
      </w:r>
      <w:r w:rsidR="00042E41" w:rsidRPr="00187C7C">
        <w:t>l</w:t>
      </w:r>
      <w:r w:rsidRPr="00187C7C">
        <w:t xml:space="preserve">everandøren utan ugrunna opphald å setje i verk korrigerande tiltak. Oppdragsgjevar kan fastsetje ein rimeleg frist for gjennomføring. </w:t>
      </w:r>
    </w:p>
    <w:p w14:paraId="5AB20971" w14:textId="77777777" w:rsidR="00C45B6C" w:rsidRPr="00187C7C" w:rsidRDefault="00C45B6C" w:rsidP="0069055D">
      <w:pPr>
        <w:spacing w:line="276" w:lineRule="auto"/>
      </w:pPr>
    </w:p>
    <w:p w14:paraId="1CDA3AB0" w14:textId="0FAD7AA0" w:rsidR="0069055D" w:rsidRPr="00187C7C" w:rsidRDefault="0069055D" w:rsidP="0069055D">
      <w:pPr>
        <w:spacing w:line="276" w:lineRule="auto"/>
      </w:pPr>
      <w:r w:rsidRPr="00187C7C">
        <w:t xml:space="preserve">Leverandøren skal dokumentere rettingane skriftleg på den måten oppdragsgjevar fastset. Dersom brotet har skjedd hos underleverandør, og korrigerande tiltak eller rettingar ikkje blir gjennomført, kan oppdragsgjevar krevje at leverandøren skiftar ut underleverandøren. Dette skal skje utan kostnad for oppdragsgjevar. </w:t>
      </w:r>
    </w:p>
    <w:p w14:paraId="4315D931" w14:textId="7B0A2C14" w:rsidR="007C7E1A" w:rsidRPr="00187C7C" w:rsidRDefault="007C7E1A" w:rsidP="007C7E1A">
      <w:pPr>
        <w:spacing w:line="276" w:lineRule="auto"/>
      </w:pPr>
    </w:p>
    <w:p w14:paraId="24ECB573" w14:textId="79059BE9" w:rsidR="007C7E1A" w:rsidRPr="00187C7C" w:rsidRDefault="007C7E1A" w:rsidP="007C7E1A">
      <w:pPr>
        <w:spacing w:line="276" w:lineRule="auto"/>
      </w:pPr>
      <w:r w:rsidRPr="00187C7C">
        <w:t>Leverandøren er forplikta til å etterleve etiske krav</w:t>
      </w:r>
      <w:r w:rsidR="00595D1F" w:rsidRPr="00187C7C">
        <w:t>,</w:t>
      </w:r>
      <w:r w:rsidR="00451DCF" w:rsidRPr="00187C7C">
        <w:t xml:space="preserve"> miljøkrav</w:t>
      </w:r>
      <w:r w:rsidR="00595D1F" w:rsidRPr="00187C7C">
        <w:t xml:space="preserve"> og </w:t>
      </w:r>
      <w:r w:rsidR="002107C6" w:rsidRPr="00187C7C">
        <w:t>seriøsitetskrav</w:t>
      </w:r>
      <w:r w:rsidR="00451DCF" w:rsidRPr="00187C7C">
        <w:t xml:space="preserve"> stilt i avtalen, både for</w:t>
      </w:r>
      <w:r w:rsidRPr="00187C7C">
        <w:t xml:space="preserve"> eig</w:t>
      </w:r>
      <w:r w:rsidR="00042E41" w:rsidRPr="00187C7C">
        <w:t>a</w:t>
      </w:r>
      <w:r w:rsidRPr="00187C7C">
        <w:t xml:space="preserve"> verksemd og i leverandørkjed</w:t>
      </w:r>
      <w:r w:rsidR="00042E41" w:rsidRPr="00187C7C">
        <w:t>a</w:t>
      </w:r>
      <w:r w:rsidRPr="00187C7C">
        <w:t xml:space="preserve">. Dette skal kunne dokumenterast ved </w:t>
      </w:r>
      <w:r w:rsidR="00595D1F" w:rsidRPr="00187C7C">
        <w:t xml:space="preserve">mellom anna </w:t>
      </w:r>
      <w:r w:rsidRPr="00187C7C">
        <w:t>eigenrapportering, oppfølgingssamtalar og/eller kontroll av arbeidstilhøva. Ved førespurnad frå oppdragsgjevar er leverandøren forplikta til å fylle ut eigenrapporteringsskjema, alternativt leggje fram rapport frå uavhengig revisjon gjennomført dei siste tolv månade</w:t>
      </w:r>
      <w:r w:rsidR="00042E41" w:rsidRPr="00187C7C">
        <w:t>ne</w:t>
      </w:r>
      <w:r w:rsidR="005B637A" w:rsidRPr="00187C7C">
        <w:t xml:space="preserve"> eller anna dokumentasjon på at avtalevilkåra er </w:t>
      </w:r>
      <w:r w:rsidR="00E6696C" w:rsidRPr="00187C7C">
        <w:t>oppfylt</w:t>
      </w:r>
      <w:r w:rsidRPr="00187C7C">
        <w:t>.</w:t>
      </w:r>
    </w:p>
    <w:p w14:paraId="27F9CF80" w14:textId="77777777" w:rsidR="00525448" w:rsidRPr="00187C7C" w:rsidRDefault="00525448" w:rsidP="007C7E1A">
      <w:pPr>
        <w:spacing w:line="276" w:lineRule="auto"/>
      </w:pPr>
    </w:p>
    <w:p w14:paraId="359A295B" w14:textId="563DD22B" w:rsidR="007C7E1A" w:rsidRPr="00187C7C" w:rsidRDefault="5E5C666D" w:rsidP="007C7E1A">
      <w:pPr>
        <w:spacing w:line="276" w:lineRule="auto"/>
      </w:pPr>
      <w:r w:rsidRPr="00187C7C">
        <w:t>Leverandøren plikt</w:t>
      </w:r>
      <w:r w:rsidR="410BDB4E" w:rsidRPr="00187C7C">
        <w:t>a</w:t>
      </w:r>
      <w:r w:rsidRPr="00187C7C">
        <w:t xml:space="preserve">r på førespurnad frå oppdragsgjevar å leggje fram eigenerklæringar for at det ikkje </w:t>
      </w:r>
      <w:r w:rsidR="4CF024E4" w:rsidRPr="00187C7C">
        <w:t xml:space="preserve">vert gjennomført </w:t>
      </w:r>
      <w:r w:rsidRPr="00187C7C">
        <w:t>produksjon i strid med internasjonale eller produsentlandet sine nasjonale miljøkrav verken hos seg sjølv eller sine underleverandørar ved produksjon av vare</w:t>
      </w:r>
      <w:r w:rsidR="037B5CCC" w:rsidRPr="00187C7C">
        <w:t>r</w:t>
      </w:r>
      <w:r w:rsidRPr="00187C7C">
        <w:t>. Dette inkluderer også produksjon av delelement som seinare skal inngå i e</w:t>
      </w:r>
      <w:r w:rsidR="410BDB4E" w:rsidRPr="00187C7C">
        <w:t>i</w:t>
      </w:r>
      <w:r w:rsidRPr="00187C7C">
        <w:t xml:space="preserve"> vare.</w:t>
      </w:r>
    </w:p>
    <w:p w14:paraId="60A2196C" w14:textId="77777777" w:rsidR="007C7E1A" w:rsidRPr="00187C7C" w:rsidRDefault="007C7E1A" w:rsidP="00595FB6">
      <w:pPr>
        <w:pStyle w:val="Overskrift1Innkjp"/>
      </w:pPr>
      <w:bookmarkStart w:id="123" w:name="_Toc516819054"/>
      <w:bookmarkStart w:id="124" w:name="_Toc517033727"/>
      <w:bookmarkStart w:id="125" w:name="_Toc458427965"/>
      <w:bookmarkStart w:id="126" w:name="_Toc233869452"/>
      <w:bookmarkEnd w:id="123"/>
      <w:bookmarkEnd w:id="124"/>
      <w:r w:rsidRPr="00187C7C">
        <w:t>DOKUMENTASJON, UNDERLAG OG TREDJEPARTSRETTAR</w:t>
      </w:r>
      <w:bookmarkEnd w:id="125"/>
      <w:bookmarkEnd w:id="126"/>
    </w:p>
    <w:p w14:paraId="45B62BB6" w14:textId="77777777" w:rsidR="007C7E1A" w:rsidRPr="00187C7C" w:rsidRDefault="007C7E1A" w:rsidP="007C7E1A">
      <w:pPr>
        <w:spacing w:line="276" w:lineRule="auto"/>
      </w:pPr>
      <w:bookmarkStart w:id="127" w:name="_Toc458427961"/>
      <w:r w:rsidRPr="00187C7C">
        <w:t xml:space="preserve">All naudsynt dokumentasjon, som sertifikat, skildringar, teikningar, instruksar osb., utgjer ein integrert del av </w:t>
      </w:r>
      <w:r w:rsidR="002A56D3" w:rsidRPr="00187C7C">
        <w:t>t</w:t>
      </w:r>
      <w:r w:rsidRPr="00187C7C">
        <w:t xml:space="preserve">enesta. Mangelfull eller manglande dokumentasjon utløyser mangelsansvar for </w:t>
      </w:r>
      <w:r w:rsidR="002A56D3" w:rsidRPr="00187C7C">
        <w:t>l</w:t>
      </w:r>
      <w:r w:rsidRPr="00187C7C">
        <w:t xml:space="preserve">everandøren. </w:t>
      </w:r>
    </w:p>
    <w:p w14:paraId="68E22DB9" w14:textId="77777777" w:rsidR="00E42190" w:rsidRPr="00187C7C" w:rsidRDefault="00E42190" w:rsidP="007C7E1A">
      <w:pPr>
        <w:spacing w:line="276" w:lineRule="auto"/>
      </w:pPr>
    </w:p>
    <w:p w14:paraId="38329F18" w14:textId="094756ED" w:rsidR="004C026B" w:rsidRPr="00187C7C" w:rsidRDefault="004C026B" w:rsidP="004C026B">
      <w:pPr>
        <w:spacing w:line="276" w:lineRule="auto"/>
      </w:pPr>
      <w:r w:rsidRPr="00187C7C">
        <w:t>Leverandør beheld rettane til eigne verktøy og metodegrunnlag. Begge partar kan også utnytte generell kunnskap (</w:t>
      </w:r>
      <w:proofErr w:type="spellStart"/>
      <w:r w:rsidRPr="00187C7C">
        <w:t>know-how</w:t>
      </w:r>
      <w:proofErr w:type="spellEnd"/>
      <w:r w:rsidRPr="00187C7C">
        <w:t>) som ikkje er teiepliktig og som dei har tileigna seg i samband med bistanden.</w:t>
      </w:r>
    </w:p>
    <w:p w14:paraId="0024AEF4" w14:textId="77777777" w:rsidR="007C7E1A" w:rsidRPr="00187C7C" w:rsidRDefault="007C7E1A" w:rsidP="007C7E1A">
      <w:pPr>
        <w:spacing w:line="276" w:lineRule="auto"/>
      </w:pPr>
    </w:p>
    <w:p w14:paraId="1A587E3D" w14:textId="77777777" w:rsidR="007C7E1A" w:rsidRPr="00187C7C" w:rsidRDefault="007C7E1A" w:rsidP="007C7E1A">
      <w:pPr>
        <w:spacing w:line="276" w:lineRule="auto"/>
      </w:pPr>
      <w:r w:rsidRPr="00187C7C">
        <w:t xml:space="preserve">Leverandøren garanterer at han har rett til å nytte alle sine innsatsfaktorar, inkludert tredjepart sine eigedomsbeskytta løysingar, og at andre sine rettar ikkje vil bli krenka ved gjennomføringa av </w:t>
      </w:r>
      <w:r w:rsidR="002A56D3" w:rsidRPr="00187C7C">
        <w:t>a</w:t>
      </w:r>
      <w:r w:rsidRPr="00187C7C">
        <w:t xml:space="preserve">vtalen. Leverandøren vil haldast ansvarleg for følgjer av eventuelle brot på tredjepart sine rettar. </w:t>
      </w:r>
      <w:bookmarkStart w:id="128" w:name="_Toc5025275"/>
      <w:bookmarkStart w:id="129" w:name="_Toc5025468"/>
      <w:bookmarkStart w:id="130" w:name="_Toc5025660"/>
      <w:bookmarkStart w:id="131" w:name="_Toc5026119"/>
      <w:bookmarkStart w:id="132" w:name="_Toc5026310"/>
      <w:bookmarkStart w:id="133" w:name="_Toc5026504"/>
      <w:bookmarkStart w:id="134" w:name="_Toc5026692"/>
      <w:bookmarkStart w:id="135" w:name="_Toc5034201"/>
      <w:bookmarkStart w:id="136" w:name="_Toc5034411"/>
      <w:bookmarkStart w:id="137" w:name="_Toc5037189"/>
      <w:bookmarkStart w:id="138" w:name="_Toc5090044"/>
      <w:bookmarkStart w:id="139" w:name="_Toc5025276"/>
      <w:bookmarkStart w:id="140" w:name="_Toc5025469"/>
      <w:bookmarkStart w:id="141" w:name="_Toc5025661"/>
      <w:bookmarkStart w:id="142" w:name="_Toc5026120"/>
      <w:bookmarkStart w:id="143" w:name="_Toc5026311"/>
      <w:bookmarkStart w:id="144" w:name="_Toc5026505"/>
      <w:bookmarkStart w:id="145" w:name="_Toc5026693"/>
      <w:bookmarkStart w:id="146" w:name="_Toc5034202"/>
      <w:bookmarkStart w:id="147" w:name="_Toc5034412"/>
      <w:bookmarkStart w:id="148" w:name="_Toc5037190"/>
      <w:bookmarkStart w:id="149" w:name="_Toc5090045"/>
      <w:bookmarkStart w:id="150" w:name="_Toc5025277"/>
      <w:bookmarkStart w:id="151" w:name="_Toc5025470"/>
      <w:bookmarkStart w:id="152" w:name="_Toc5025662"/>
      <w:bookmarkStart w:id="153" w:name="_Toc5026121"/>
      <w:bookmarkStart w:id="154" w:name="_Toc5026312"/>
      <w:bookmarkStart w:id="155" w:name="_Toc5026506"/>
      <w:bookmarkStart w:id="156" w:name="_Toc5026694"/>
      <w:bookmarkStart w:id="157" w:name="_Toc5034203"/>
      <w:bookmarkStart w:id="158" w:name="_Toc5034413"/>
      <w:bookmarkStart w:id="159" w:name="_Toc5037191"/>
      <w:bookmarkStart w:id="160" w:name="_Toc5090046"/>
      <w:bookmarkStart w:id="161" w:name="_Toc5025278"/>
      <w:bookmarkStart w:id="162" w:name="_Toc5025471"/>
      <w:bookmarkStart w:id="163" w:name="_Toc5025663"/>
      <w:bookmarkStart w:id="164" w:name="_Toc5026122"/>
      <w:bookmarkStart w:id="165" w:name="_Toc5026313"/>
      <w:bookmarkStart w:id="166" w:name="_Toc5026507"/>
      <w:bookmarkStart w:id="167" w:name="_Toc5026695"/>
      <w:bookmarkStart w:id="168" w:name="_Toc5034204"/>
      <w:bookmarkStart w:id="169" w:name="_Toc5034414"/>
      <w:bookmarkStart w:id="170" w:name="_Toc5037192"/>
      <w:bookmarkStart w:id="171" w:name="_Toc5090047"/>
      <w:bookmarkStart w:id="172" w:name="_Toc5025279"/>
      <w:bookmarkStart w:id="173" w:name="_Toc5025472"/>
      <w:bookmarkStart w:id="174" w:name="_Toc5025664"/>
      <w:bookmarkStart w:id="175" w:name="_Toc5026123"/>
      <w:bookmarkStart w:id="176" w:name="_Toc5026314"/>
      <w:bookmarkStart w:id="177" w:name="_Toc5026508"/>
      <w:bookmarkStart w:id="178" w:name="_Toc5026696"/>
      <w:bookmarkStart w:id="179" w:name="_Toc5034205"/>
      <w:bookmarkStart w:id="180" w:name="_Toc5034415"/>
      <w:bookmarkStart w:id="181" w:name="_Toc5037193"/>
      <w:bookmarkStart w:id="182" w:name="_Toc5090048"/>
      <w:bookmarkStart w:id="183" w:name="_Toc5025280"/>
      <w:bookmarkStart w:id="184" w:name="_Toc5025473"/>
      <w:bookmarkStart w:id="185" w:name="_Toc5025665"/>
      <w:bookmarkStart w:id="186" w:name="_Toc5026124"/>
      <w:bookmarkStart w:id="187" w:name="_Toc5026315"/>
      <w:bookmarkStart w:id="188" w:name="_Toc5026509"/>
      <w:bookmarkStart w:id="189" w:name="_Toc5026697"/>
      <w:bookmarkStart w:id="190" w:name="_Toc5034206"/>
      <w:bookmarkStart w:id="191" w:name="_Toc5034416"/>
      <w:bookmarkStart w:id="192" w:name="_Toc5037194"/>
      <w:bookmarkStart w:id="193" w:name="_Toc5090049"/>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92D3A15" w14:textId="77777777" w:rsidR="002E783A" w:rsidRPr="00187C7C" w:rsidRDefault="002E783A" w:rsidP="00595FB6">
      <w:pPr>
        <w:pStyle w:val="Overskrift1Innkjp"/>
      </w:pPr>
      <w:bookmarkStart w:id="194" w:name="_Toc5095771"/>
      <w:bookmarkStart w:id="195" w:name="_Toc458427971"/>
      <w:bookmarkStart w:id="196" w:name="_Toc233869453"/>
      <w:bookmarkEnd w:id="127"/>
      <w:bookmarkEnd w:id="194"/>
      <w:r w:rsidRPr="00187C7C">
        <w:lastRenderedPageBreak/>
        <w:t>RAPPORTERING TIL OFFENTLEGE MYNDIGHEITER</w:t>
      </w:r>
      <w:bookmarkEnd w:id="195"/>
      <w:bookmarkEnd w:id="196"/>
      <w:r w:rsidRPr="00187C7C">
        <w:t xml:space="preserve"> </w:t>
      </w:r>
    </w:p>
    <w:p w14:paraId="371A2939" w14:textId="77777777" w:rsidR="002E783A" w:rsidRPr="00187C7C" w:rsidRDefault="002E783A" w:rsidP="002E783A">
      <w:pPr>
        <w:spacing w:line="276" w:lineRule="auto"/>
      </w:pPr>
      <w:r w:rsidRPr="00187C7C">
        <w:t xml:space="preserve">Det er </w:t>
      </w:r>
      <w:r w:rsidR="00CD655F" w:rsidRPr="00187C7C">
        <w:t>l</w:t>
      </w:r>
      <w:r w:rsidRPr="00187C7C">
        <w:t>everandøren sitt fulle ansvar å sørgje for at alle offentlege myndigheiter og institusjonar som handlar på offentlege myndigheiter sine vegne får eventuell lovheimla informasjon knytt til arbeidet. Leverandøren pliktar å sørgje for at alle underleverandørar i nedstigande line rapporterer til offentlege myndigheiter i samsvar med gjeldande lover og forskrifter.</w:t>
      </w:r>
    </w:p>
    <w:p w14:paraId="01AC3146" w14:textId="77777777" w:rsidR="004628CA" w:rsidRPr="00187C7C" w:rsidRDefault="004628CA" w:rsidP="002E783A">
      <w:pPr>
        <w:spacing w:line="276" w:lineRule="auto"/>
      </w:pPr>
    </w:p>
    <w:p w14:paraId="45EAFB6F" w14:textId="77777777" w:rsidR="004628CA" w:rsidRPr="00187C7C" w:rsidRDefault="004628CA" w:rsidP="004628CA">
      <w:pPr>
        <w:spacing w:line="276" w:lineRule="auto"/>
      </w:pPr>
      <w:r w:rsidRPr="00187C7C">
        <w:t xml:space="preserve">Leverandøren og eventuelle underleverandørar skal til ein kvar tid oppfylle sine plikter til å betale skattar og/eller avgifter. </w:t>
      </w:r>
    </w:p>
    <w:p w14:paraId="79CEA0A3" w14:textId="77777777" w:rsidR="00B71264" w:rsidRPr="00187C7C" w:rsidRDefault="00BD4CAD" w:rsidP="00595FB6">
      <w:pPr>
        <w:pStyle w:val="Overskrift1Innkjp"/>
      </w:pPr>
      <w:bookmarkStart w:id="197" w:name="_Toc5031600"/>
      <w:bookmarkStart w:id="198" w:name="_Toc5033107"/>
      <w:bookmarkStart w:id="199" w:name="_Toc5033353"/>
      <w:bookmarkStart w:id="200" w:name="_Toc233869454"/>
      <w:bookmarkEnd w:id="197"/>
      <w:bookmarkEnd w:id="198"/>
      <w:bookmarkEnd w:id="199"/>
      <w:r w:rsidRPr="00187C7C">
        <w:t>MISLEGHALD</w:t>
      </w:r>
      <w:bookmarkEnd w:id="200"/>
    </w:p>
    <w:p w14:paraId="06F592BE" w14:textId="77777777" w:rsidR="00E05256" w:rsidRPr="00187C7C" w:rsidRDefault="00E05256" w:rsidP="00E11B23">
      <w:pPr>
        <w:pStyle w:val="Overskrift2Innkjp"/>
        <w:rPr>
          <w:lang w:val="nn-NO"/>
        </w:rPr>
      </w:pPr>
      <w:bookmarkStart w:id="201" w:name="_Toc233869455"/>
      <w:r w:rsidRPr="00187C7C">
        <w:rPr>
          <w:lang w:val="nn-NO"/>
        </w:rPr>
        <w:t>Kva som vert rekna som misleghald</w:t>
      </w:r>
      <w:bookmarkEnd w:id="201"/>
    </w:p>
    <w:p w14:paraId="160B2A83" w14:textId="77777777" w:rsidR="00E05256" w:rsidRPr="00187C7C" w:rsidRDefault="00E05256" w:rsidP="00E05256">
      <w:r w:rsidRPr="00187C7C">
        <w:t xml:space="preserve">Det ligg føre misleghald frå </w:t>
      </w:r>
      <w:r w:rsidR="00E31E0F" w:rsidRPr="00187C7C">
        <w:t>l</w:t>
      </w:r>
      <w:r w:rsidRPr="00187C7C">
        <w:t xml:space="preserve">everandøren si side dersom </w:t>
      </w:r>
      <w:r w:rsidR="00E31E0F" w:rsidRPr="00187C7C">
        <w:t>leveransen</w:t>
      </w:r>
      <w:r w:rsidRPr="00187C7C">
        <w:t xml:space="preserve"> ikkje er i samsvar med dei funksjonane, krava og fristane som er avtalte. Det ligg også føre misleghald dersom </w:t>
      </w:r>
      <w:r w:rsidR="00E31E0F" w:rsidRPr="00187C7C">
        <w:t>l</w:t>
      </w:r>
      <w:r w:rsidRPr="00187C7C">
        <w:t>everandøren ikkje oppfyller andre plikter etter avtalen.</w:t>
      </w:r>
    </w:p>
    <w:p w14:paraId="456AB2DD" w14:textId="77777777" w:rsidR="00E05256" w:rsidRPr="00187C7C" w:rsidRDefault="00E05256" w:rsidP="00E05256"/>
    <w:p w14:paraId="295CA8DF" w14:textId="77777777" w:rsidR="00E05256" w:rsidRPr="00187C7C" w:rsidRDefault="00E05256" w:rsidP="00E05256">
      <w:r w:rsidRPr="00187C7C">
        <w:t xml:space="preserve">Det ligg likevel ikkje føre misleghald dersom situasjonen kjem av forhold hos </w:t>
      </w:r>
      <w:r w:rsidR="00CD655F" w:rsidRPr="00187C7C">
        <w:t>oppdragsgjevar</w:t>
      </w:r>
      <w:r w:rsidRPr="00187C7C">
        <w:t xml:space="preserve"> eller force majeure.</w:t>
      </w:r>
    </w:p>
    <w:p w14:paraId="62C72BA8" w14:textId="77777777" w:rsidR="00E05256" w:rsidRPr="00187C7C" w:rsidRDefault="00E05256" w:rsidP="00E05256"/>
    <w:p w14:paraId="0DE2B229" w14:textId="77777777" w:rsidR="00E05256" w:rsidRPr="00187C7C" w:rsidRDefault="00CD655F" w:rsidP="00E05256">
      <w:r w:rsidRPr="00187C7C">
        <w:t>Oppdragsgjevar</w:t>
      </w:r>
      <w:r w:rsidR="00E05256" w:rsidRPr="00187C7C">
        <w:t xml:space="preserve"> skal reklamere skriftleg </w:t>
      </w:r>
      <w:r w:rsidR="00DF725A" w:rsidRPr="00187C7C">
        <w:t>innan rimeleg tid</w:t>
      </w:r>
      <w:r w:rsidR="00E05256" w:rsidRPr="00187C7C">
        <w:t xml:space="preserve"> etter at misleghaldet er oppdaga eller burde vore oppdaga. </w:t>
      </w:r>
    </w:p>
    <w:p w14:paraId="4CD99879" w14:textId="77777777" w:rsidR="00080083" w:rsidRPr="00187C7C" w:rsidRDefault="00080083" w:rsidP="00E05256"/>
    <w:p w14:paraId="52BB4208" w14:textId="77777777" w:rsidR="00080083" w:rsidRPr="00187C7C" w:rsidRDefault="00080083" w:rsidP="00080083">
      <w:r w:rsidRPr="00187C7C">
        <w:t xml:space="preserve">Om leverandøren si utføring av leveransen har slike manglar at oppdragsgjevar sitt formål med leveransen vert vesentleg forfeila, kan oppdragsgjevar velje å likestille dette med forseinking.  </w:t>
      </w:r>
    </w:p>
    <w:p w14:paraId="74E11235" w14:textId="77777777" w:rsidR="00916358" w:rsidRPr="00187C7C" w:rsidRDefault="00916358" w:rsidP="00080083"/>
    <w:p w14:paraId="79846B45" w14:textId="77777777" w:rsidR="00916358" w:rsidRPr="00187C7C" w:rsidRDefault="00916358" w:rsidP="00080083">
      <w:r w:rsidRPr="00187C7C">
        <w:t>Oppdragsgjevar skal reklamere skriftleg innan rimeleg tid etter at misleghaldet er oppdaga eller burde vore oppdaga. Oppdragsgjevar kan i alle tilfelle gjere misleghaldet gjeldande dersom leverandør har opptredd grovt aktlaust, uredeleg eller i strid med god tru.</w:t>
      </w:r>
    </w:p>
    <w:p w14:paraId="6814252F" w14:textId="77777777" w:rsidR="00E05256" w:rsidRPr="00187C7C" w:rsidRDefault="00E05256" w:rsidP="00E11B23">
      <w:pPr>
        <w:pStyle w:val="Overskrift2Innkjp"/>
        <w:rPr>
          <w:lang w:val="nn-NO"/>
        </w:rPr>
      </w:pPr>
      <w:bookmarkStart w:id="202" w:name="_Toc233869456"/>
      <w:r w:rsidRPr="00187C7C">
        <w:rPr>
          <w:lang w:val="nn-NO"/>
        </w:rPr>
        <w:t>V</w:t>
      </w:r>
      <w:r w:rsidR="00080083" w:rsidRPr="00187C7C">
        <w:rPr>
          <w:lang w:val="nn-NO"/>
        </w:rPr>
        <w:t>arslingsplikt</w:t>
      </w:r>
      <w:bookmarkEnd w:id="202"/>
    </w:p>
    <w:p w14:paraId="67E3644C" w14:textId="77777777" w:rsidR="00E05256" w:rsidRPr="00187C7C" w:rsidRDefault="00E05256" w:rsidP="00E05256">
      <w:r w:rsidRPr="00187C7C">
        <w:t>Dersom ein av partane ikkje kan oppfylle pliktene sine som avtalt, skal parten så raskt som mogleg g</w:t>
      </w:r>
      <w:r w:rsidR="00916358" w:rsidRPr="00187C7C">
        <w:t>je</w:t>
      </w:r>
      <w:r w:rsidRPr="00187C7C">
        <w:t xml:space="preserve"> den andre parten skriftleg varsel om dette. Varselet skal opplyse om årsaka til problemet og så vidt mogleg oppg</w:t>
      </w:r>
      <w:r w:rsidR="00E31E0F" w:rsidRPr="00187C7C">
        <w:t>je</w:t>
      </w:r>
      <w:r w:rsidRPr="00187C7C">
        <w:t xml:space="preserve"> når ytinga kan leverast. Tilsvarande gjeld dersom det må reknast med ytterlegare forseinkingar etter at første varsel er gitt. </w:t>
      </w:r>
    </w:p>
    <w:p w14:paraId="198BAADA" w14:textId="77777777" w:rsidR="00916358" w:rsidRPr="00187C7C" w:rsidRDefault="00916358" w:rsidP="00E05256"/>
    <w:p w14:paraId="1E262E9C" w14:textId="77777777" w:rsidR="00916358" w:rsidRPr="00187C7C" w:rsidRDefault="00916358" w:rsidP="00E05256">
      <w:r w:rsidRPr="00187C7C">
        <w:t>Får oppdragsgjevar ikkje slik melding innan rimeleg tid etter at leverandøren fekk eller burde ha fått kjennskap til hindringa, kan oppdragsgjevar krevje erstatta tap som kunne ha vore unngått om meldinga hadde kome fram i tide.</w:t>
      </w:r>
    </w:p>
    <w:p w14:paraId="39D6E01A" w14:textId="77777777" w:rsidR="00F33077" w:rsidRPr="00187C7C" w:rsidRDefault="00F33077" w:rsidP="00E11B23">
      <w:pPr>
        <w:pStyle w:val="Overskrift2Innkjp"/>
        <w:rPr>
          <w:lang w:val="nn-NO"/>
        </w:rPr>
      </w:pPr>
      <w:bookmarkStart w:id="203" w:name="_Toc233869457"/>
      <w:r w:rsidRPr="00187C7C">
        <w:rPr>
          <w:lang w:val="nn-NO"/>
        </w:rPr>
        <w:t>Avhjelp</w:t>
      </w:r>
      <w:bookmarkEnd w:id="203"/>
    </w:p>
    <w:p w14:paraId="03601F97" w14:textId="77777777" w:rsidR="00DA0160" w:rsidRPr="00187C7C" w:rsidRDefault="00F33077" w:rsidP="00F33077">
      <w:pPr>
        <w:rPr>
          <w:lang w:bidi="nn-NO"/>
        </w:rPr>
      </w:pPr>
      <w:r w:rsidRPr="00187C7C">
        <w:rPr>
          <w:lang w:bidi="nn-NO"/>
        </w:rPr>
        <w:t>Leverandøren skal byrje på</w:t>
      </w:r>
      <w:r w:rsidR="00916358" w:rsidRPr="00187C7C">
        <w:rPr>
          <w:lang w:bidi="nn-NO"/>
        </w:rPr>
        <w:t>,</w:t>
      </w:r>
      <w:r w:rsidRPr="00187C7C">
        <w:rPr>
          <w:lang w:bidi="nn-NO"/>
        </w:rPr>
        <w:t xml:space="preserve"> og gjennomføre</w:t>
      </w:r>
      <w:r w:rsidR="00916358" w:rsidRPr="00187C7C">
        <w:rPr>
          <w:lang w:bidi="nn-NO"/>
        </w:rPr>
        <w:t>,</w:t>
      </w:r>
      <w:r w:rsidRPr="00187C7C">
        <w:rPr>
          <w:lang w:bidi="nn-NO"/>
        </w:rPr>
        <w:t xml:space="preserve"> arbeidet med å avhjelpe misleghaldet ved utbetring, omlevering eller tilleggslevering</w:t>
      </w:r>
      <w:r w:rsidR="00916358" w:rsidRPr="00187C7C">
        <w:rPr>
          <w:lang w:bidi="nn-NO"/>
        </w:rPr>
        <w:t>, utan ugrunna opphald og</w:t>
      </w:r>
      <w:r w:rsidRPr="00187C7C">
        <w:rPr>
          <w:lang w:bidi="nn-NO"/>
        </w:rPr>
        <w:t xml:space="preserve"> utan ekstra kostnad for </w:t>
      </w:r>
      <w:r w:rsidR="00916358" w:rsidRPr="00187C7C">
        <w:rPr>
          <w:lang w:bidi="nn-NO"/>
        </w:rPr>
        <w:t>oppdragsgjevar</w:t>
      </w:r>
      <w:r w:rsidRPr="00187C7C">
        <w:rPr>
          <w:lang w:bidi="nn-NO"/>
        </w:rPr>
        <w:t>.</w:t>
      </w:r>
    </w:p>
    <w:p w14:paraId="19A884AD" w14:textId="77777777" w:rsidR="00916358" w:rsidRPr="00187C7C" w:rsidRDefault="00916358" w:rsidP="00F33077">
      <w:pPr>
        <w:rPr>
          <w:lang w:bidi="nn-NO"/>
        </w:rPr>
      </w:pPr>
    </w:p>
    <w:p w14:paraId="41DB20D6" w14:textId="5FD37C05" w:rsidR="00BB4F78" w:rsidRDefault="00916358" w:rsidP="00F33077">
      <w:r w:rsidRPr="00187C7C">
        <w:t xml:space="preserve">Oppdragsgjevar kan foreta utbetring for leverandøren si rekning dersom leverandøren innan rimeleg tid ikkje har utbetra mangelen, eller avhjelp ikkje kan skje utan vesentleg ulempe. I slike tilfelle skal leverandøren underrettast skriftleg på førehand. </w:t>
      </w:r>
    </w:p>
    <w:p w14:paraId="0D5D763A" w14:textId="77777777" w:rsidR="00272ADF" w:rsidRDefault="00272ADF" w:rsidP="00F33077"/>
    <w:p w14:paraId="0C951308" w14:textId="77777777" w:rsidR="00272ADF" w:rsidRDefault="00272ADF" w:rsidP="00F33077"/>
    <w:p w14:paraId="79EF1BCB" w14:textId="77777777" w:rsidR="00272ADF" w:rsidRDefault="00272ADF" w:rsidP="00F33077"/>
    <w:p w14:paraId="366BB2FF" w14:textId="77777777" w:rsidR="00272ADF" w:rsidRPr="00187C7C" w:rsidRDefault="00272ADF" w:rsidP="00F33077"/>
    <w:p w14:paraId="0E8795C6" w14:textId="77777777" w:rsidR="00DA0160" w:rsidRPr="00187C7C" w:rsidRDefault="00BB4F78" w:rsidP="00595FB6">
      <w:pPr>
        <w:pStyle w:val="Overskrift1Innkjp"/>
      </w:pPr>
      <w:bookmarkStart w:id="204" w:name="_Toc233869458"/>
      <w:r w:rsidRPr="00187C7C">
        <w:lastRenderedPageBreak/>
        <w:t>SANKSJONAR VED</w:t>
      </w:r>
      <w:r w:rsidR="00DA0160" w:rsidRPr="00187C7C">
        <w:t xml:space="preserve"> MISLEGHALD</w:t>
      </w:r>
      <w:bookmarkEnd w:id="204"/>
    </w:p>
    <w:p w14:paraId="02899337" w14:textId="77777777" w:rsidR="00E05256" w:rsidRPr="00187C7C" w:rsidRDefault="00080083" w:rsidP="00E11B23">
      <w:pPr>
        <w:pStyle w:val="Overskrift2Innkjp"/>
        <w:rPr>
          <w:lang w:val="nn-NO"/>
        </w:rPr>
      </w:pPr>
      <w:bookmarkStart w:id="205" w:name="_Toc233869459"/>
      <w:r w:rsidRPr="00187C7C">
        <w:rPr>
          <w:lang w:val="nn-NO"/>
        </w:rPr>
        <w:t>Tilbakehald av ytingar</w:t>
      </w:r>
      <w:bookmarkEnd w:id="205"/>
    </w:p>
    <w:p w14:paraId="72E166FD" w14:textId="77777777" w:rsidR="00E05256" w:rsidRPr="00187C7C" w:rsidRDefault="00E05256" w:rsidP="00E05256">
      <w:r w:rsidRPr="00187C7C">
        <w:t xml:space="preserve">Ved misleghald kan </w:t>
      </w:r>
      <w:r w:rsidR="00080083" w:rsidRPr="00187C7C">
        <w:t>oppdragsgjevar</w:t>
      </w:r>
      <w:r w:rsidRPr="00187C7C">
        <w:t xml:space="preserve"> halde betalinga tilbake, men ikkje openbert meir enn det som er nødvendig for å sikre </w:t>
      </w:r>
      <w:r w:rsidR="00BD4CAD" w:rsidRPr="00187C7C">
        <w:t>oppdragsgjevar</w:t>
      </w:r>
      <w:r w:rsidRPr="00187C7C">
        <w:t xml:space="preserve"> sitt krav som følg</w:t>
      </w:r>
      <w:r w:rsidR="00916358" w:rsidRPr="00187C7C">
        <w:t>j</w:t>
      </w:r>
      <w:r w:rsidRPr="00187C7C">
        <w:t>er av misleghaldet.</w:t>
      </w:r>
    </w:p>
    <w:p w14:paraId="4C38F917" w14:textId="11D90219" w:rsidR="00E05256" w:rsidRPr="00187C7C" w:rsidRDefault="00080083" w:rsidP="00E11B23">
      <w:pPr>
        <w:pStyle w:val="Overskrift2Innkjp"/>
        <w:rPr>
          <w:lang w:val="nn-NO"/>
        </w:rPr>
      </w:pPr>
      <w:bookmarkStart w:id="206" w:name="_Hlk106706047"/>
      <w:bookmarkStart w:id="207" w:name="_Toc233869460"/>
      <w:r w:rsidRPr="00187C7C">
        <w:rPr>
          <w:lang w:val="nn-NO"/>
        </w:rPr>
        <w:t>Dagbot</w:t>
      </w:r>
      <w:bookmarkEnd w:id="207"/>
      <w:r w:rsidRPr="00187C7C">
        <w:rPr>
          <w:lang w:val="nn-NO"/>
        </w:rPr>
        <w:t xml:space="preserve"> </w:t>
      </w:r>
    </w:p>
    <w:bookmarkEnd w:id="206"/>
    <w:p w14:paraId="0075C018" w14:textId="4D295E7B" w:rsidR="00370EEC" w:rsidRPr="00187C7C" w:rsidRDefault="00370EEC" w:rsidP="00D61ECC">
      <w:r w:rsidRPr="00187C7C">
        <w:t xml:space="preserve">Dersom det er konstatert forseinka levering, eller </w:t>
      </w:r>
      <w:r w:rsidR="007E26BD" w:rsidRPr="00187C7C">
        <w:t>tenest</w:t>
      </w:r>
      <w:r w:rsidR="000B5AAA" w:rsidRPr="00187C7C">
        <w:t>a</w:t>
      </w:r>
      <w:r w:rsidRPr="00187C7C">
        <w:t xml:space="preserve"> har ein mangel som medfører at </w:t>
      </w:r>
      <w:r w:rsidR="00EA71B1" w:rsidRPr="00187C7C">
        <w:t>tenest</w:t>
      </w:r>
      <w:r w:rsidR="000B5AAA" w:rsidRPr="00187C7C">
        <w:t>a</w:t>
      </w:r>
      <w:r w:rsidRPr="00187C7C">
        <w:t xml:space="preserve"> ikkje kan nyttast etter sitt føremål og dette ikkje blir retta innan leveringsfristen, er det grunnlag for dagbot. Oppdragsgjevar vil varsle dagbota seinast 3 </w:t>
      </w:r>
      <w:r w:rsidR="001750A2" w:rsidRPr="00187C7C">
        <w:t>verke</w:t>
      </w:r>
      <w:r w:rsidRPr="00187C7C">
        <w:t>dagar før ho trer i kraft.</w:t>
      </w:r>
    </w:p>
    <w:p w14:paraId="40571795" w14:textId="77777777" w:rsidR="00370EEC" w:rsidRPr="00187C7C" w:rsidRDefault="00370EEC" w:rsidP="00D61ECC"/>
    <w:p w14:paraId="6830982D" w14:textId="06F3DD0B" w:rsidR="00370EEC" w:rsidRPr="00187C7C" w:rsidRDefault="00370EEC" w:rsidP="00D61ECC">
      <w:r w:rsidRPr="00843080">
        <w:t>Dagbota utgjer 0,15% regnet av den avtalte prisen ekskl</w:t>
      </w:r>
      <w:r w:rsidR="00586559" w:rsidRPr="00843080">
        <w:t>.</w:t>
      </w:r>
      <w:r w:rsidRPr="00843080">
        <w:t xml:space="preserve"> mva. som knyt seg til den del av leveransen som på grunn av forseinkinga/mangelen ikkje kan verte tatt i bruk som føresett, minimum NOK </w:t>
      </w:r>
      <w:r w:rsidR="00792DFE" w:rsidRPr="00843080">
        <w:t>1000</w:t>
      </w:r>
      <w:r w:rsidRPr="00843080">
        <w:t xml:space="preserve"> per </w:t>
      </w:r>
      <w:r w:rsidR="00B908B0" w:rsidRPr="00843080">
        <w:t>kalender</w:t>
      </w:r>
      <w:r w:rsidRPr="00843080">
        <w:t xml:space="preserve">dag inntil rett levering finn stad. </w:t>
      </w:r>
      <w:proofErr w:type="spellStart"/>
      <w:r w:rsidRPr="00843080">
        <w:t>Dagbotperioden</w:t>
      </w:r>
      <w:proofErr w:type="spellEnd"/>
      <w:r w:rsidRPr="00843080">
        <w:t xml:space="preserve"> er avgrensa til 100 (hundre) </w:t>
      </w:r>
      <w:r w:rsidR="00B908B0" w:rsidRPr="00843080">
        <w:t>kalender</w:t>
      </w:r>
      <w:r w:rsidRPr="00843080">
        <w:t>dagar.</w:t>
      </w:r>
      <w:r w:rsidRPr="00187C7C">
        <w:t xml:space="preserve"> </w:t>
      </w:r>
    </w:p>
    <w:p w14:paraId="2B4AF4FA" w14:textId="77777777" w:rsidR="00370EEC" w:rsidRPr="00187C7C" w:rsidRDefault="00370EEC" w:rsidP="00D61ECC"/>
    <w:p w14:paraId="75A4F39B" w14:textId="7B5323B0" w:rsidR="00370EEC" w:rsidRPr="00187C7C" w:rsidRDefault="00370EEC" w:rsidP="00D61ECC">
      <w:r w:rsidRPr="00187C7C">
        <w:t xml:space="preserve">Gjeld forseinkinga/mangelen andre forhold enn </w:t>
      </w:r>
      <w:r w:rsidR="007B61E1" w:rsidRPr="00187C7C">
        <w:t xml:space="preserve">tenestene </w:t>
      </w:r>
      <w:r w:rsidRPr="00187C7C">
        <w:t xml:space="preserve">som er omhandla i avtalen, skal dagbot utgjere NOK </w:t>
      </w:r>
      <w:r w:rsidR="00F14BA3" w:rsidRPr="00187C7C">
        <w:t>600</w:t>
      </w:r>
      <w:r w:rsidRPr="00187C7C">
        <w:t xml:space="preserve"> per </w:t>
      </w:r>
      <w:r w:rsidR="00B908B0" w:rsidRPr="00187C7C">
        <w:t>kalender</w:t>
      </w:r>
      <w:r w:rsidRPr="00187C7C">
        <w:t>dag frå avtalt leveringstidspunkt til faktisk levering finn stad.</w:t>
      </w:r>
    </w:p>
    <w:p w14:paraId="54228AE0" w14:textId="77777777" w:rsidR="00370EEC" w:rsidRPr="00187C7C" w:rsidRDefault="00370EEC" w:rsidP="00D61ECC">
      <w:pPr>
        <w:rPr>
          <w:lang w:bidi="nn-NO"/>
        </w:rPr>
      </w:pPr>
    </w:p>
    <w:p w14:paraId="4C36A018" w14:textId="1EAC2600" w:rsidR="00370EEC" w:rsidRPr="00187C7C" w:rsidRDefault="00370EEC" w:rsidP="00D61ECC">
      <w:r w:rsidRPr="00187C7C">
        <w:t>Oppdragsgjevar har rett til å akkumulere dagbot for forseinkingar.</w:t>
      </w:r>
    </w:p>
    <w:p w14:paraId="0F9E1268" w14:textId="3B5954A0" w:rsidR="00B33DC3" w:rsidRPr="00187C7C" w:rsidRDefault="00C46696" w:rsidP="00E11B23">
      <w:pPr>
        <w:pStyle w:val="Overskrift3Innkjp"/>
      </w:pPr>
      <w:r w:rsidRPr="00187C7C">
        <w:t>D</w:t>
      </w:r>
      <w:r w:rsidR="00B33DC3" w:rsidRPr="00187C7C">
        <w:t>agbot ved misleghald av miljøkrav</w:t>
      </w:r>
    </w:p>
    <w:p w14:paraId="3786390E" w14:textId="354E0785" w:rsidR="00C66298" w:rsidRPr="00843080" w:rsidRDefault="00835213" w:rsidP="00835213">
      <w:r w:rsidRPr="00843080">
        <w:t>Viss leverandøren ikkje oppfyller eitt eller fleire av miljøkrava eller ikkje leverer i samsvar med tilbodsskildring, kan oppdragsgjevar ilegga ein dagbot for den tida misleghaldet før</w:t>
      </w:r>
      <w:r w:rsidR="000C7E07" w:rsidRPr="00843080">
        <w:t>e</w:t>
      </w:r>
      <w:r w:rsidRPr="00843080">
        <w:t xml:space="preserve">går. Dagbot for mindre brot på miljøkrava utgjer </w:t>
      </w:r>
      <w:r w:rsidR="003A53F4" w:rsidRPr="00843080">
        <w:t xml:space="preserve">NOK </w:t>
      </w:r>
      <w:r w:rsidR="00122E60" w:rsidRPr="00843080">
        <w:t>1000</w:t>
      </w:r>
      <w:r w:rsidRPr="00843080">
        <w:t xml:space="preserve"> </w:t>
      </w:r>
      <w:r w:rsidR="00EB4D53" w:rsidRPr="00843080">
        <w:t>ekskl. mva</w:t>
      </w:r>
      <w:r w:rsidR="00ED4105" w:rsidRPr="00843080">
        <w:t>.</w:t>
      </w:r>
      <w:r w:rsidR="00EB4D53" w:rsidRPr="00843080">
        <w:t xml:space="preserve"> </w:t>
      </w:r>
      <w:r w:rsidRPr="00843080">
        <w:t>p</w:t>
      </w:r>
      <w:r w:rsidR="00C37229" w:rsidRPr="00843080">
        <w:t>er</w:t>
      </w:r>
      <w:r w:rsidRPr="00843080">
        <w:t xml:space="preserve"> </w:t>
      </w:r>
      <w:r w:rsidR="00B908B0" w:rsidRPr="00843080">
        <w:t>kalender</w:t>
      </w:r>
      <w:r w:rsidRPr="00843080">
        <w:t>dag. Ved fleire eller grove brot på miljøkrava kan oppdragsgjevar hev</w:t>
      </w:r>
      <w:r w:rsidR="004961E3" w:rsidRPr="00843080">
        <w:t>e</w:t>
      </w:r>
      <w:r w:rsidRPr="00843080">
        <w:t xml:space="preserve"> kontrakten med omgåande verknad.</w:t>
      </w:r>
      <w:r w:rsidR="003D4ED2" w:rsidRPr="00843080">
        <w:t xml:space="preserve"> </w:t>
      </w:r>
    </w:p>
    <w:p w14:paraId="228BA290" w14:textId="4A0A34DA" w:rsidR="00B33DC3" w:rsidRPr="00843080" w:rsidRDefault="00B33DC3" w:rsidP="00E11B23">
      <w:pPr>
        <w:pStyle w:val="Overskrift3Innkjp"/>
      </w:pPr>
      <w:r w:rsidRPr="00843080">
        <w:t xml:space="preserve">Dagbot ved misleghald av </w:t>
      </w:r>
      <w:r w:rsidR="00D25429" w:rsidRPr="00843080">
        <w:t>seriøsitetskrav</w:t>
      </w:r>
    </w:p>
    <w:p w14:paraId="28374453" w14:textId="1C803213" w:rsidR="005D2937" w:rsidRPr="00187C7C" w:rsidRDefault="00DE7B7F" w:rsidP="005D2937">
      <w:r w:rsidRPr="00843080">
        <w:t xml:space="preserve">Viss leverandøren ikkje oppfyller eitt eller fleire av aktuelle </w:t>
      </w:r>
      <w:r w:rsidR="5F68DDB8" w:rsidRPr="00843080">
        <w:t xml:space="preserve">seriøsitetskrav </w:t>
      </w:r>
      <w:r w:rsidR="00613AAF" w:rsidRPr="00843080">
        <w:t>og/eller dokumentasjonsplikten</w:t>
      </w:r>
      <w:r w:rsidR="0013679D" w:rsidRPr="00843080">
        <w:t xml:space="preserve"> knytt til d</w:t>
      </w:r>
      <w:r w:rsidR="004F2820" w:rsidRPr="00843080">
        <w:t>e</w:t>
      </w:r>
      <w:r w:rsidR="0013679D" w:rsidRPr="00843080">
        <w:t>sse</w:t>
      </w:r>
      <w:r w:rsidRPr="00843080">
        <w:t>, kan oppdragsgjevar ilegga ein dagbot for den tida misleghaldet førgår. Dagbot for brot på krava utgjer</w:t>
      </w:r>
      <w:r w:rsidR="00C37229" w:rsidRPr="00843080">
        <w:t xml:space="preserve"> NOK</w:t>
      </w:r>
      <w:r w:rsidRPr="00843080">
        <w:t xml:space="preserve"> </w:t>
      </w:r>
      <w:r w:rsidR="00634037" w:rsidRPr="00843080">
        <w:t xml:space="preserve">1000 </w:t>
      </w:r>
      <w:r w:rsidRPr="00843080">
        <w:t>p</w:t>
      </w:r>
      <w:r w:rsidR="00C37229" w:rsidRPr="00843080">
        <w:t>er</w:t>
      </w:r>
      <w:r w:rsidRPr="00843080">
        <w:t xml:space="preserve"> </w:t>
      </w:r>
      <w:r w:rsidR="006149C4" w:rsidRPr="00843080">
        <w:t>kalender</w:t>
      </w:r>
      <w:r w:rsidRPr="00843080">
        <w:t xml:space="preserve">dag. Ved fleire eller grove brot på krava kan oppdragsgjevar heva </w:t>
      </w:r>
      <w:r w:rsidR="00831D68" w:rsidRPr="00843080">
        <w:t>avtalen</w:t>
      </w:r>
      <w:r w:rsidRPr="00843080">
        <w:t xml:space="preserve"> med omgåande verknad.</w:t>
      </w:r>
    </w:p>
    <w:p w14:paraId="578576F5" w14:textId="77777777" w:rsidR="00890A45" w:rsidRPr="00187C7C" w:rsidRDefault="00890A45" w:rsidP="005D2937"/>
    <w:p w14:paraId="46E4271D" w14:textId="77777777" w:rsidR="00890A45" w:rsidRPr="00187C7C" w:rsidRDefault="00890A45" w:rsidP="00890A45">
      <w:r w:rsidRPr="00187C7C">
        <w:t xml:space="preserve">Ved brot på krava til løns- og arbeidsvilkår skal leverandøren rette forholdet før utgangen av ein rimeleg frist som er fastsett av oppdragsgjevaren. Oppdragsgjevaren kan krevje at forholda blir retta for arbeid under heile kontraktperioden. </w:t>
      </w:r>
    </w:p>
    <w:p w14:paraId="39BD6877" w14:textId="77777777" w:rsidR="00890A45" w:rsidRPr="00187C7C" w:rsidRDefault="00890A45" w:rsidP="00890A45"/>
    <w:p w14:paraId="22679B48" w14:textId="128EEB70" w:rsidR="00890A45" w:rsidRPr="00187C7C" w:rsidRDefault="00890A45" w:rsidP="005D2937">
      <w:r w:rsidRPr="00187C7C">
        <w:t>Dersom forholdet ikkje er retta før utgangen av fristen frå oppdragsgjevaren, har oppdragsgjevaren rett til å ileggje leverandøren dag</w:t>
      </w:r>
      <w:r w:rsidR="3E075711" w:rsidRPr="00187C7C">
        <w:t>bot</w:t>
      </w:r>
      <w:r w:rsidRPr="00187C7C">
        <w:t xml:space="preserve">. </w:t>
      </w:r>
      <w:r w:rsidR="2BD39696" w:rsidRPr="00187C7C">
        <w:t>Dagbot</w:t>
      </w:r>
      <w:r w:rsidR="37C21F05" w:rsidRPr="00187C7C">
        <w:t>a</w:t>
      </w:r>
      <w:r w:rsidRPr="00187C7C">
        <w:t xml:space="preserve"> skal vere på </w:t>
      </w:r>
      <w:r w:rsidR="004D7C99" w:rsidRPr="00187C7C">
        <w:t>0,1 %</w:t>
      </w:r>
      <w:r w:rsidRPr="00187C7C">
        <w:t xml:space="preserve"> av kontraktssummen per kalenderdag. Dag</w:t>
      </w:r>
      <w:r w:rsidR="756CC85F" w:rsidRPr="00187C7C">
        <w:t>bota</w:t>
      </w:r>
      <w:r w:rsidRPr="00187C7C">
        <w:t xml:space="preserve"> går frå utgangen av fristen for å rette forholdet fram til leverandøren dokumenterer at forholdet er retta, og at løns- og arbeidsforholda er i tråd med føresegna, eller fram til kontraktforholdet er avslutta.</w:t>
      </w:r>
    </w:p>
    <w:p w14:paraId="6862BDA4" w14:textId="7DA44549" w:rsidR="00E05256" w:rsidRPr="00187C7C" w:rsidRDefault="0033043E" w:rsidP="00E11B23">
      <w:pPr>
        <w:pStyle w:val="Overskrift2Innkjp"/>
        <w:rPr>
          <w:lang w:val="nn-NO"/>
        </w:rPr>
      </w:pPr>
      <w:bookmarkStart w:id="208" w:name="_Toc233869461"/>
      <w:r w:rsidRPr="00187C7C">
        <w:rPr>
          <w:lang w:val="nn-NO"/>
        </w:rPr>
        <w:t>P</w:t>
      </w:r>
      <w:r w:rsidR="00E31E0F" w:rsidRPr="00187C7C">
        <w:rPr>
          <w:lang w:val="nn-NO"/>
        </w:rPr>
        <w:t>risavslag</w:t>
      </w:r>
      <w:bookmarkEnd w:id="208"/>
    </w:p>
    <w:p w14:paraId="2F122C4C" w14:textId="77777777" w:rsidR="00E05256" w:rsidRPr="00187C7C" w:rsidRDefault="00E05256" w:rsidP="00E05256">
      <w:r w:rsidRPr="00187C7C">
        <w:t>Dersom det trass gjentatte forsøk ikkje har l</w:t>
      </w:r>
      <w:r w:rsidR="0033043E" w:rsidRPr="00187C7C">
        <w:t>u</w:t>
      </w:r>
      <w:r w:rsidRPr="00187C7C">
        <w:t xml:space="preserve">kkast </w:t>
      </w:r>
      <w:r w:rsidR="0033043E" w:rsidRPr="00187C7C">
        <w:t>l</w:t>
      </w:r>
      <w:r w:rsidRPr="00187C7C">
        <w:t xml:space="preserve">everandøren å avhjelpe ein mangel, har </w:t>
      </w:r>
      <w:r w:rsidR="0033043E" w:rsidRPr="00187C7C">
        <w:t>oppdragsgjevar</w:t>
      </w:r>
      <w:r w:rsidRPr="00187C7C">
        <w:t xml:space="preserve"> krav på forholdsmessig prisavslag. Prisavslag er kompensasjon for redusert verdi av det leverte og er uavhengig av eventuell erstatning.</w:t>
      </w:r>
    </w:p>
    <w:p w14:paraId="673A32C7" w14:textId="77777777" w:rsidR="00E31E0F" w:rsidRPr="00187C7C" w:rsidRDefault="00E31E0F" w:rsidP="00E05256"/>
    <w:p w14:paraId="3EBAEDF6" w14:textId="77777777" w:rsidR="00080083" w:rsidRDefault="00080083" w:rsidP="00080083">
      <w:r w:rsidRPr="00187C7C">
        <w:t>Ved alvorlege brot på føresegna om betaling til bank har oppdragsgjevar rett til prisavslag tilsvarande betalinga.</w:t>
      </w:r>
    </w:p>
    <w:p w14:paraId="3600B5FE" w14:textId="77777777" w:rsidR="00272ADF" w:rsidRDefault="00272ADF" w:rsidP="00080083"/>
    <w:p w14:paraId="02E93028" w14:textId="77777777" w:rsidR="00272ADF" w:rsidRPr="00187C7C" w:rsidRDefault="00272ADF" w:rsidP="00080083"/>
    <w:p w14:paraId="2447BEE6" w14:textId="77777777" w:rsidR="00E05256" w:rsidRPr="00187C7C" w:rsidRDefault="00E31E0F" w:rsidP="00E11B23">
      <w:pPr>
        <w:pStyle w:val="Overskrift2Innkjp"/>
        <w:rPr>
          <w:lang w:val="nn-NO"/>
        </w:rPr>
      </w:pPr>
      <w:bookmarkStart w:id="209" w:name="_Toc233869462"/>
      <w:r w:rsidRPr="00187C7C">
        <w:rPr>
          <w:lang w:val="nn-NO"/>
        </w:rPr>
        <w:lastRenderedPageBreak/>
        <w:t>Heving</w:t>
      </w:r>
      <w:bookmarkEnd w:id="209"/>
    </w:p>
    <w:p w14:paraId="6F7350CC" w14:textId="77777777" w:rsidR="00916358" w:rsidRPr="00187C7C" w:rsidRDefault="00916358" w:rsidP="00916358">
      <w:r w:rsidRPr="00187C7C">
        <w:t xml:space="preserve">Dersom det ligg føre vesentleg misleghald, kan den andre parten, etter å ha gjeve den misleghaldande part skriftleg varsel og rimeleg frist til å bringe tilhøvet i orden, heve avtalen med omgåande verknad. </w:t>
      </w:r>
    </w:p>
    <w:p w14:paraId="35EF9ABF" w14:textId="77777777" w:rsidR="00916358" w:rsidRPr="00187C7C" w:rsidRDefault="00916358" w:rsidP="00916358"/>
    <w:p w14:paraId="441055F2" w14:textId="77777777" w:rsidR="00916358" w:rsidRPr="00187C7C" w:rsidRDefault="00916358" w:rsidP="00916358">
      <w:r w:rsidRPr="00187C7C">
        <w:t>Oppdragsgjevar kan heve heile eller delar av avtalen med omgåande verknad dersom ytinga er vesentleg forseinka. Vesentleg forseinking ligg føre når levering ikkje er skjedd når maksimal dagbot er nådd, eller etter utløpet av ein tilleggsfrist dersom den går ut seinare.</w:t>
      </w:r>
    </w:p>
    <w:p w14:paraId="41BE0679" w14:textId="77777777" w:rsidR="00916358" w:rsidRPr="00187C7C" w:rsidRDefault="00916358" w:rsidP="00916358"/>
    <w:p w14:paraId="320B1677" w14:textId="77777777" w:rsidR="00916358" w:rsidRPr="00187C7C" w:rsidRDefault="00916358" w:rsidP="00916358">
      <w:r w:rsidRPr="00187C7C">
        <w:t xml:space="preserve">Leverandøren sin konkurs, insolvens, brot på andre vesentlege økonomiske føresetnader, gjentekne brot på avtalen, instruksar eller brot på offentlege lovar og reglar, svik, forsømming eller andre forhold som bryt med tillitsforholdet til oppdragsgjevar, eller forseinking eller manglar som medfører at oppdragsgjevar sitt formål med avtalen ikkje vert oppnådd, utgjer alltid eit vesentleg avtalebrot. </w:t>
      </w:r>
    </w:p>
    <w:p w14:paraId="6E69AA25" w14:textId="77777777" w:rsidR="00916358" w:rsidRPr="00187C7C" w:rsidRDefault="00916358" w:rsidP="00916358"/>
    <w:p w14:paraId="66B14241" w14:textId="77777777" w:rsidR="00916358" w:rsidRPr="00187C7C" w:rsidRDefault="00916358" w:rsidP="00916358">
      <w:r w:rsidRPr="00187C7C">
        <w:t>Opplisting i dette punktet er ikkje å rekne som uttømmande ved vurderinga av kva som utgjer eit vesentleg avtalebrot.</w:t>
      </w:r>
    </w:p>
    <w:p w14:paraId="39479859" w14:textId="77777777" w:rsidR="00E05256" w:rsidRPr="00187C7C" w:rsidRDefault="00916358" w:rsidP="00E11B23">
      <w:pPr>
        <w:pStyle w:val="Overskrift2Innkjp"/>
        <w:rPr>
          <w:lang w:val="nn-NO"/>
        </w:rPr>
      </w:pPr>
      <w:r w:rsidRPr="00187C7C" w:rsidDel="00916358">
        <w:rPr>
          <w:lang w:val="nn-NO"/>
        </w:rPr>
        <w:t xml:space="preserve"> </w:t>
      </w:r>
      <w:bookmarkStart w:id="210" w:name="_Toc233869463"/>
      <w:r w:rsidR="00E31E0F" w:rsidRPr="00187C7C">
        <w:rPr>
          <w:lang w:val="nn-NO"/>
        </w:rPr>
        <w:t>Erstatning</w:t>
      </w:r>
      <w:bookmarkEnd w:id="210"/>
    </w:p>
    <w:p w14:paraId="0AAC54EB" w14:textId="2D857E0C" w:rsidR="00E05256" w:rsidRPr="00187C7C" w:rsidRDefault="00E05256" w:rsidP="00E05256">
      <w:r w:rsidRPr="00187C7C">
        <w:t xml:space="preserve">Ein part kan krevje erstatta kvart eit direkte tap, medrekna meirkostnader </w:t>
      </w:r>
      <w:r w:rsidR="0033043E" w:rsidRPr="00187C7C">
        <w:t>oppdragsgjevar</w:t>
      </w:r>
      <w:r w:rsidRPr="00187C7C">
        <w:t xml:space="preserve"> får ved dekningskjøp, tap som kjem av meirarbeid og andre direkte kostnader i samband med forseinkin</w:t>
      </w:r>
      <w:r w:rsidR="00080083" w:rsidRPr="00187C7C">
        <w:t xml:space="preserve">g, mangel eller anna </w:t>
      </w:r>
      <w:r w:rsidR="004C3924" w:rsidRPr="00187C7C">
        <w:t>misleghald, med</w:t>
      </w:r>
      <w:r w:rsidRPr="00187C7C">
        <w:t xml:space="preserve"> mindre den misleghaldande parten godtgjer at misleghaldet eller årsaka til misleghaldet ikkje skriv seg frå den misleghaldande parten.</w:t>
      </w:r>
    </w:p>
    <w:p w14:paraId="104272E5" w14:textId="77777777" w:rsidR="00E05256" w:rsidRPr="00187C7C" w:rsidRDefault="00E05256" w:rsidP="00E05256"/>
    <w:p w14:paraId="603E8585" w14:textId="308818E7" w:rsidR="00CC24A5" w:rsidRPr="00187C7C" w:rsidRDefault="00E05256" w:rsidP="00E05256">
      <w:r w:rsidRPr="00187C7C">
        <w:t>Dagbøter kjem til frådrag i eventuell erstatning for same forseinking</w:t>
      </w:r>
      <w:r w:rsidR="003179C4" w:rsidRPr="00187C7C">
        <w:t xml:space="preserve"> eller</w:t>
      </w:r>
      <w:r w:rsidR="00EC1B6C" w:rsidRPr="00187C7C">
        <w:t xml:space="preserve"> </w:t>
      </w:r>
      <w:r w:rsidR="00A938DD" w:rsidRPr="00187C7C">
        <w:t>misleghald</w:t>
      </w:r>
      <w:r w:rsidR="003179C4" w:rsidRPr="00187C7C">
        <w:t xml:space="preserve"> </w:t>
      </w:r>
      <w:r w:rsidRPr="00187C7C">
        <w:t>.</w:t>
      </w:r>
    </w:p>
    <w:p w14:paraId="59952059" w14:textId="77777777" w:rsidR="00E05256" w:rsidRPr="00187C7C" w:rsidRDefault="00E31E0F" w:rsidP="00E11B23">
      <w:pPr>
        <w:pStyle w:val="Overskrift2Innkjp"/>
        <w:rPr>
          <w:lang w:val="nn-NO"/>
        </w:rPr>
      </w:pPr>
      <w:bookmarkStart w:id="211" w:name="_Toc233869464"/>
      <w:r w:rsidRPr="00187C7C">
        <w:rPr>
          <w:lang w:val="nn-NO"/>
        </w:rPr>
        <w:t>Erstatningsavgrensing</w:t>
      </w:r>
      <w:bookmarkEnd w:id="211"/>
    </w:p>
    <w:p w14:paraId="4906D8CA" w14:textId="77777777" w:rsidR="00E05256" w:rsidRPr="00187C7C" w:rsidRDefault="00E05256" w:rsidP="00E05256">
      <w:r w:rsidRPr="00187C7C">
        <w:t xml:space="preserve">Erstatning for indirekte tap kan ikkje krevjast. Indirekte tap omfattar, men er ikkje avgrensa til, tapt forteneste av alle artar, tapte innsparingar, tap av data og krav frå tredjepartar. </w:t>
      </w:r>
    </w:p>
    <w:p w14:paraId="26B78AC9" w14:textId="77777777" w:rsidR="00E05256" w:rsidRPr="00187C7C" w:rsidRDefault="00E05256" w:rsidP="00E05256"/>
    <w:p w14:paraId="6A540CD8" w14:textId="580BCA77" w:rsidR="00E05256" w:rsidRPr="00187C7C" w:rsidRDefault="00E05256" w:rsidP="00E05256">
      <w:r w:rsidRPr="00187C7C">
        <w:t xml:space="preserve">Samla erstatning i avtaleperioden </w:t>
      </w:r>
      <w:r w:rsidR="00C87B18" w:rsidRPr="00187C7C">
        <w:t xml:space="preserve">for det enkelte avropet </w:t>
      </w:r>
      <w:r w:rsidRPr="00187C7C">
        <w:t xml:space="preserve">er avgrensa til eit beløp som </w:t>
      </w:r>
      <w:r w:rsidR="00BD4CAD" w:rsidRPr="00187C7C">
        <w:t>s</w:t>
      </w:r>
      <w:r w:rsidRPr="00187C7C">
        <w:t>var</w:t>
      </w:r>
      <w:r w:rsidR="00E31E0F" w:rsidRPr="00187C7C">
        <w:t>a</w:t>
      </w:r>
      <w:r w:rsidRPr="00187C7C">
        <w:t xml:space="preserve">r </w:t>
      </w:r>
      <w:r w:rsidR="00BD4CAD" w:rsidRPr="00187C7C">
        <w:t xml:space="preserve">til </w:t>
      </w:r>
      <w:r w:rsidR="00E31E0F" w:rsidRPr="00187C7C">
        <w:t>avtale</w:t>
      </w:r>
      <w:r w:rsidRPr="00187C7C">
        <w:t>summen ekskl. meirverdiavgift.</w:t>
      </w:r>
    </w:p>
    <w:p w14:paraId="357DB3C7" w14:textId="77777777" w:rsidR="00E05256" w:rsidRPr="00187C7C" w:rsidRDefault="00E05256" w:rsidP="00E05256"/>
    <w:p w14:paraId="29630BFB" w14:textId="62A2F903" w:rsidR="00BB4F78" w:rsidRPr="00187C7C" w:rsidRDefault="00E05256" w:rsidP="00E05256">
      <w:r w:rsidRPr="00187C7C">
        <w:t>Desse avgrensingane gjeld likevel ikkje dersom den misleghaldande parten eller nokon denne svar</w:t>
      </w:r>
      <w:r w:rsidR="00F4222F" w:rsidRPr="00187C7C">
        <w:t>a</w:t>
      </w:r>
      <w:r w:rsidRPr="00187C7C">
        <w:t xml:space="preserve">r for, har utvist grov aktløyse eller forsett. Avgrensingane gjeld heller ikkje ansvar for rettsmanglar ein er dømt til som </w:t>
      </w:r>
      <w:r w:rsidR="00BD4CAD" w:rsidRPr="00187C7C">
        <w:t>l</w:t>
      </w:r>
      <w:r w:rsidRPr="00187C7C">
        <w:t>everandøren heftar for.</w:t>
      </w:r>
    </w:p>
    <w:p w14:paraId="57CF6E4E" w14:textId="77777777" w:rsidR="00B71264" w:rsidRPr="00187C7C" w:rsidRDefault="00B71264" w:rsidP="00595FB6">
      <w:pPr>
        <w:pStyle w:val="Overskrift1Innkjp"/>
      </w:pPr>
      <w:bookmarkStart w:id="212" w:name="_Toc458427996"/>
      <w:bookmarkStart w:id="213" w:name="_Toc233869465"/>
      <w:r w:rsidRPr="00187C7C">
        <w:t>INFORMASJONSTRYGGLEIK OG PERSONVERN</w:t>
      </w:r>
      <w:bookmarkEnd w:id="212"/>
      <w:bookmarkEnd w:id="213"/>
    </w:p>
    <w:p w14:paraId="4BC7832C" w14:textId="77777777" w:rsidR="009768C8" w:rsidRPr="00187C7C" w:rsidRDefault="009768C8" w:rsidP="009768C8">
      <w:pPr>
        <w:spacing w:line="276" w:lineRule="auto"/>
      </w:pPr>
      <w:bookmarkStart w:id="214" w:name="_Toc458427997"/>
      <w:r w:rsidRPr="00187C7C">
        <w:t xml:space="preserve">Leverandøren skal gjennomføre eigna tekniske og organisatoriske tiltak for å sikre at all behandling i samband med gjennomføring av leveransen oppfyller krava i Personvernforordninga og personopplysningslova med tilhøyrande forskrifter, inkludert krava om informasjonstryggleik i Personvernforordninga artikkel 32. Dersom det ligg føre godkjende åtferdsnormer etter Personvernforordninga artikkel 40 eller ei godkjend sertifiseringsordning etter artikkel 42 som leverandøren har forplikta seg til å rette seg etter eller vere sertifisert etter, pliktar leverandøren å rette seg etter slike åtferdsnormer eller sertifiseringskrav. </w:t>
      </w:r>
    </w:p>
    <w:p w14:paraId="40000AD9" w14:textId="77777777" w:rsidR="009768C8" w:rsidRPr="00187C7C" w:rsidRDefault="009768C8" w:rsidP="009768C8">
      <w:pPr>
        <w:spacing w:line="276" w:lineRule="auto"/>
      </w:pPr>
    </w:p>
    <w:p w14:paraId="5CACF4D5" w14:textId="77777777" w:rsidR="009768C8" w:rsidRPr="00187C7C" w:rsidRDefault="009768C8" w:rsidP="009768C8">
      <w:pPr>
        <w:spacing w:line="276" w:lineRule="auto"/>
      </w:pPr>
      <w:r w:rsidRPr="00187C7C">
        <w:t xml:space="preserve">Dersom leverandøren skal behandle personopplysningar på vegne av oppdragsgjevar i samband med gjennomføring av leveransen (for eksempel ved konvertering av data), opptrer leverandøren som databehandlar jf. Personvernforordninga artikkel 4 nr. 8 og partane skal inngå ein databehandlaravtale jf. Personvernforordninga artikkel 28 og 29. Som databehandlar for oppdragsgjevar skal leverandøren behandle og nytte personopplysningar slik det går fram av denne avtalen og av databehandlaravtalen. Leverandøren kan ikkje behandle personopplysningane på nokon annan måte. Ved motstrid går </w:t>
      </w:r>
      <w:r w:rsidRPr="00187C7C">
        <w:lastRenderedPageBreak/>
        <w:t>databehandlaravtalen framfor denne avtalen når det gjeld behandling av personopplysningar og i tvilstilfelle skal ein velje det tolkingsalternativet som ligg nærast normalordninga i Personvernlovgjevinga, sjå særleg prinsippa for behandling av personopplysningar i Personvernforordninga artikkel 5.</w:t>
      </w:r>
    </w:p>
    <w:p w14:paraId="72396C96" w14:textId="77777777" w:rsidR="009768C8" w:rsidRPr="00187C7C" w:rsidRDefault="009768C8" w:rsidP="009768C8">
      <w:pPr>
        <w:spacing w:line="276" w:lineRule="auto"/>
      </w:pPr>
    </w:p>
    <w:p w14:paraId="2007B533" w14:textId="77777777" w:rsidR="009768C8" w:rsidRPr="00187C7C" w:rsidRDefault="009768C8" w:rsidP="009768C8">
      <w:pPr>
        <w:spacing w:line="276" w:lineRule="auto"/>
      </w:pPr>
      <w:r w:rsidRPr="00187C7C">
        <w:t>Leverandøren skal dokumentere informasjonssystemet og tryggleikstiltaka. Dokumentasjonen skal på førespurnad vere tilgjengeleg for oppdragsgjevar og deira revisorar, samt for Datatilsynet og Personvernnemnda.</w:t>
      </w:r>
    </w:p>
    <w:p w14:paraId="62BF1EFF" w14:textId="77777777" w:rsidR="009768C8" w:rsidRPr="00187C7C" w:rsidRDefault="009768C8" w:rsidP="009768C8">
      <w:pPr>
        <w:spacing w:line="276" w:lineRule="auto"/>
      </w:pPr>
    </w:p>
    <w:p w14:paraId="591502B0" w14:textId="77777777" w:rsidR="00EB6377" w:rsidRPr="00187C7C" w:rsidRDefault="009768C8" w:rsidP="009768C8">
      <w:pPr>
        <w:spacing w:line="276" w:lineRule="auto"/>
      </w:pPr>
      <w:r w:rsidRPr="00187C7C">
        <w:t xml:space="preserve">Leverandøren kan ikkje overlate personopplysningar til andre for behandling utan etter avtale med oppdragsgjevar. Leverandøren skal sørgje for at eventuelle underleverandørar som leverandøren </w:t>
      </w:r>
      <w:r w:rsidR="00EB6377" w:rsidRPr="00187C7C">
        <w:t>nyttar, og som behandlar personopplysningar, tek på seg tilsvarande forpliktingar som i dette punkt.</w:t>
      </w:r>
    </w:p>
    <w:p w14:paraId="161502EA" w14:textId="77777777" w:rsidR="00EB6377" w:rsidRPr="00187C7C" w:rsidRDefault="00EB6377" w:rsidP="00EB6377">
      <w:pPr>
        <w:spacing w:line="276" w:lineRule="auto"/>
      </w:pPr>
    </w:p>
    <w:p w14:paraId="3F1D90D7" w14:textId="77777777" w:rsidR="00EB6377" w:rsidRPr="00187C7C" w:rsidRDefault="00EB6377" w:rsidP="00EB6377">
      <w:pPr>
        <w:spacing w:line="276" w:lineRule="auto"/>
      </w:pPr>
      <w:r w:rsidRPr="00187C7C">
        <w:t xml:space="preserve">Personopplysningar skal ikkje overførast til land utanfor EU / EØS-området utan at dette er skriftleg avtalt med </w:t>
      </w:r>
      <w:r w:rsidR="009768C8" w:rsidRPr="00187C7C">
        <w:t>o</w:t>
      </w:r>
      <w:r w:rsidRPr="00187C7C">
        <w:t>ppdragsgjevar på førehand.</w:t>
      </w:r>
    </w:p>
    <w:p w14:paraId="6C4A6D08" w14:textId="77777777" w:rsidR="00B71264" w:rsidRPr="00187C7C" w:rsidRDefault="00B71264" w:rsidP="00595FB6">
      <w:pPr>
        <w:pStyle w:val="Overskrift1Innkjp"/>
      </w:pPr>
      <w:bookmarkStart w:id="215" w:name="_Toc233869466"/>
      <w:r w:rsidRPr="00187C7C">
        <w:t>KONFIDENSIALITET</w:t>
      </w:r>
      <w:bookmarkEnd w:id="214"/>
      <w:bookmarkEnd w:id="215"/>
    </w:p>
    <w:p w14:paraId="7E45BF71" w14:textId="77777777" w:rsidR="00B71264" w:rsidRPr="00187C7C" w:rsidRDefault="00B71264" w:rsidP="00B71264">
      <w:pPr>
        <w:spacing w:line="276" w:lineRule="auto"/>
      </w:pPr>
      <w:r w:rsidRPr="00187C7C">
        <w:t xml:space="preserve">Leverandøren og </w:t>
      </w:r>
      <w:r w:rsidR="007A555A" w:rsidRPr="00187C7C">
        <w:t>l</w:t>
      </w:r>
      <w:r w:rsidRPr="00187C7C">
        <w:t xml:space="preserve">everandøren sitt personell pliktar å handsame alle opplysningar om </w:t>
      </w:r>
      <w:r w:rsidR="007A555A" w:rsidRPr="00187C7C">
        <w:t>o</w:t>
      </w:r>
      <w:r w:rsidRPr="00187C7C">
        <w:t xml:space="preserve">ppdragsgjevar og </w:t>
      </w:r>
      <w:r w:rsidR="007A555A" w:rsidRPr="00187C7C">
        <w:t>l</w:t>
      </w:r>
      <w:r w:rsidRPr="00187C7C">
        <w:t xml:space="preserve">everansen som konfidensielle, også etter at avtaleforholdet er avslutta. </w:t>
      </w:r>
    </w:p>
    <w:p w14:paraId="54CE55D9" w14:textId="77777777" w:rsidR="007A555A" w:rsidRPr="00187C7C" w:rsidRDefault="007A555A" w:rsidP="00B71264">
      <w:pPr>
        <w:spacing w:line="276" w:lineRule="auto"/>
      </w:pPr>
    </w:p>
    <w:p w14:paraId="0AC05328" w14:textId="77777777" w:rsidR="00B71264" w:rsidRPr="00187C7C" w:rsidRDefault="00B71264" w:rsidP="00B71264">
      <w:pPr>
        <w:spacing w:line="276" w:lineRule="auto"/>
      </w:pPr>
      <w:r w:rsidRPr="00187C7C">
        <w:t xml:space="preserve">Leverandøren skal ikkje offentleggjere inngåing av denne </w:t>
      </w:r>
      <w:r w:rsidR="007A555A" w:rsidRPr="00187C7C">
        <w:t>avtalen</w:t>
      </w:r>
      <w:r w:rsidRPr="00187C7C">
        <w:t>, ell</w:t>
      </w:r>
      <w:r w:rsidR="007A555A" w:rsidRPr="00187C7C">
        <w:t>er nytte o</w:t>
      </w:r>
      <w:r w:rsidRPr="00187C7C">
        <w:t xml:space="preserve">ppdragsgjevar som referanse, utan </w:t>
      </w:r>
      <w:r w:rsidR="007A555A" w:rsidRPr="00187C7C">
        <w:t>o</w:t>
      </w:r>
      <w:r w:rsidRPr="00187C7C">
        <w:t>ppdragsgjevar sitt skriftlege samtykke. Samtykke kan ikkje nektast utan sakleg grunn.</w:t>
      </w:r>
    </w:p>
    <w:p w14:paraId="0F42D989" w14:textId="77777777" w:rsidR="007A555A" w:rsidRPr="00187C7C" w:rsidRDefault="007A555A" w:rsidP="00595FB6">
      <w:pPr>
        <w:pStyle w:val="Overskrift1Innkjp"/>
      </w:pPr>
      <w:bookmarkStart w:id="216" w:name="_Toc5090059"/>
      <w:bookmarkStart w:id="217" w:name="_Toc233869467"/>
      <w:r w:rsidRPr="00187C7C">
        <w:t>OVERDRAGING</w:t>
      </w:r>
      <w:bookmarkEnd w:id="216"/>
      <w:bookmarkEnd w:id="217"/>
    </w:p>
    <w:p w14:paraId="12A0127F" w14:textId="36869CF0" w:rsidR="007A555A" w:rsidRPr="00187C7C" w:rsidRDefault="007A555A" w:rsidP="007A555A">
      <w:pPr>
        <w:spacing w:line="276" w:lineRule="auto"/>
      </w:pPr>
      <w:r w:rsidRPr="00187C7C">
        <w:t xml:space="preserve">Oppdragsgjevar kan overdra sine rettar og plikter etter </w:t>
      </w:r>
      <w:r w:rsidR="00BD4CAD" w:rsidRPr="00187C7C">
        <w:t>a</w:t>
      </w:r>
      <w:r w:rsidRPr="00187C7C">
        <w:t xml:space="preserve">vtalen, heilt eller delvis, så framt </w:t>
      </w:r>
      <w:r w:rsidR="00BD4CAD" w:rsidRPr="00187C7C">
        <w:t>o</w:t>
      </w:r>
      <w:r w:rsidRPr="00187C7C">
        <w:t xml:space="preserve">ppdragsgjevar kan godtgjere at mottakaren har den økonomiske styrken som trengs for å kunne oppfylle </w:t>
      </w:r>
      <w:r w:rsidR="00BD4CAD" w:rsidRPr="00187C7C">
        <w:t>o</w:t>
      </w:r>
      <w:r w:rsidRPr="00187C7C">
        <w:t xml:space="preserve">ppdragsgjevar sine plikter etter </w:t>
      </w:r>
      <w:r w:rsidR="00BD4CAD" w:rsidRPr="00187C7C">
        <w:t>a</w:t>
      </w:r>
      <w:r w:rsidRPr="00187C7C">
        <w:t>vtalen</w:t>
      </w:r>
      <w:r w:rsidR="00F63923" w:rsidRPr="00187C7C">
        <w:t xml:space="preserve"> og overdraginga oppretthelder leverandørens </w:t>
      </w:r>
      <w:proofErr w:type="spellStart"/>
      <w:r w:rsidR="00F63923" w:rsidRPr="00187C7C">
        <w:t>uavhengigheits</w:t>
      </w:r>
      <w:r w:rsidR="0078495C" w:rsidRPr="00187C7C">
        <w:t>pliktar</w:t>
      </w:r>
      <w:proofErr w:type="spellEnd"/>
      <w:r w:rsidRPr="00187C7C">
        <w:t>.</w:t>
      </w:r>
    </w:p>
    <w:p w14:paraId="21F24EAE" w14:textId="77777777" w:rsidR="007A555A" w:rsidRPr="00187C7C" w:rsidRDefault="007A555A" w:rsidP="007A555A">
      <w:pPr>
        <w:spacing w:line="276" w:lineRule="auto"/>
      </w:pPr>
    </w:p>
    <w:p w14:paraId="67C13A0E" w14:textId="77777777" w:rsidR="007A555A" w:rsidRPr="00187C7C" w:rsidRDefault="007A555A" w:rsidP="007A555A">
      <w:pPr>
        <w:spacing w:line="276" w:lineRule="auto"/>
      </w:pPr>
      <w:r w:rsidRPr="00187C7C">
        <w:t xml:space="preserve">Leverandøren kan ikkje overdra eller pantsette </w:t>
      </w:r>
      <w:r w:rsidR="00BD4CAD" w:rsidRPr="00187C7C">
        <w:t>a</w:t>
      </w:r>
      <w:r w:rsidRPr="00187C7C">
        <w:t xml:space="preserve">vtalen, del av eller interesse i den, utan </w:t>
      </w:r>
      <w:r w:rsidR="00BD4CAD" w:rsidRPr="00187C7C">
        <w:t>o</w:t>
      </w:r>
      <w:r w:rsidRPr="00187C7C">
        <w:t>ppdragsgjevar sitt samtykke. Slikt samtykke skal ikkje nektast utan sakleg grunn.</w:t>
      </w:r>
    </w:p>
    <w:p w14:paraId="11C42834" w14:textId="77777777" w:rsidR="00B71264" w:rsidRPr="00187C7C" w:rsidRDefault="00B71264" w:rsidP="00595FB6">
      <w:pPr>
        <w:pStyle w:val="Overskrift1Innkjp"/>
      </w:pPr>
      <w:bookmarkStart w:id="218" w:name="_Toc5031617"/>
      <w:bookmarkStart w:id="219" w:name="_Toc5033124"/>
      <w:bookmarkStart w:id="220" w:name="_Toc5033370"/>
      <w:bookmarkStart w:id="221" w:name="_Toc5031618"/>
      <w:bookmarkStart w:id="222" w:name="_Toc5033125"/>
      <w:bookmarkStart w:id="223" w:name="_Toc5033371"/>
      <w:bookmarkStart w:id="224" w:name="_Toc5031620"/>
      <w:bookmarkStart w:id="225" w:name="_Toc5033127"/>
      <w:bookmarkStart w:id="226" w:name="_Toc5033373"/>
      <w:bookmarkStart w:id="227" w:name="_Toc5031622"/>
      <w:bookmarkStart w:id="228" w:name="_Toc5033129"/>
      <w:bookmarkStart w:id="229" w:name="_Toc5033375"/>
      <w:bookmarkStart w:id="230" w:name="_Toc5095895"/>
      <w:bookmarkStart w:id="231" w:name="_Toc516819097"/>
      <w:bookmarkStart w:id="232" w:name="_Toc517033770"/>
      <w:bookmarkStart w:id="233" w:name="_Toc5031624"/>
      <w:bookmarkStart w:id="234" w:name="_Toc5033131"/>
      <w:bookmarkStart w:id="235" w:name="_Toc5033377"/>
      <w:bookmarkStart w:id="236" w:name="_Toc5031626"/>
      <w:bookmarkStart w:id="237" w:name="_Toc5033133"/>
      <w:bookmarkStart w:id="238" w:name="_Toc5033379"/>
      <w:bookmarkStart w:id="239" w:name="_Toc5095899"/>
      <w:bookmarkStart w:id="240" w:name="_Toc5031627"/>
      <w:bookmarkStart w:id="241" w:name="_Toc5033134"/>
      <w:bookmarkStart w:id="242" w:name="_Toc5033380"/>
      <w:bookmarkStart w:id="243" w:name="_Toc458427999"/>
      <w:bookmarkStart w:id="244" w:name="_Toc233869468"/>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r w:rsidRPr="00187C7C">
        <w:t>LOVVAL OG VERNETING</w:t>
      </w:r>
      <w:bookmarkEnd w:id="243"/>
      <w:bookmarkEnd w:id="244"/>
    </w:p>
    <w:p w14:paraId="2D471A99" w14:textId="77777777" w:rsidR="00B71264" w:rsidRPr="00187C7C" w:rsidRDefault="00BD4CAD" w:rsidP="00B71264">
      <w:pPr>
        <w:spacing w:line="276" w:lineRule="auto"/>
      </w:pPr>
      <w:r w:rsidRPr="00187C7C">
        <w:t>Avtalen</w:t>
      </w:r>
      <w:r w:rsidR="00B71264" w:rsidRPr="00187C7C">
        <w:t xml:space="preserve"> skal i alle tilfelle regulerast av norsk lovgjeving, og rettstvistar som gjeld </w:t>
      </w:r>
      <w:r w:rsidRPr="00187C7C">
        <w:t>avtalen</w:t>
      </w:r>
      <w:r w:rsidR="00B71264" w:rsidRPr="00187C7C">
        <w:t xml:space="preserve"> skal løysast etter norske rettargangsreglar. </w:t>
      </w:r>
    </w:p>
    <w:p w14:paraId="1BD432E8" w14:textId="77777777" w:rsidR="00674647" w:rsidRPr="00187C7C" w:rsidRDefault="00674647" w:rsidP="00B71264">
      <w:pPr>
        <w:spacing w:line="276" w:lineRule="auto"/>
      </w:pPr>
    </w:p>
    <w:p w14:paraId="7E8872C3" w14:textId="628732E4" w:rsidR="00A677E8" w:rsidRPr="00187C7C" w:rsidRDefault="00B71264" w:rsidP="00B71264">
      <w:pPr>
        <w:spacing w:line="276" w:lineRule="auto"/>
      </w:pPr>
      <w:r w:rsidRPr="00187C7C">
        <w:t xml:space="preserve">Tvist mellom </w:t>
      </w:r>
      <w:r w:rsidR="007A555A" w:rsidRPr="00187C7C">
        <w:t>p</w:t>
      </w:r>
      <w:r w:rsidRPr="00187C7C">
        <w:t>artane skal søkast løyst gjennom forhandlingar. Oppnår ein ikkje ei løysing, skal saken gå f</w:t>
      </w:r>
      <w:r w:rsidR="00674647" w:rsidRPr="00187C7C">
        <w:t xml:space="preserve">or ordinær domstolsbehandling. </w:t>
      </w:r>
      <w:r w:rsidRPr="00187C7C">
        <w:t xml:space="preserve">Rett verneting er </w:t>
      </w:r>
      <w:r w:rsidR="007A555A" w:rsidRPr="00187C7C">
        <w:t>o</w:t>
      </w:r>
      <w:r w:rsidRPr="00187C7C">
        <w:t xml:space="preserve">ppdragsgjevar sitt verneting. </w:t>
      </w:r>
    </w:p>
    <w:sectPr w:rsidR="00A677E8" w:rsidRPr="00187C7C" w:rsidSect="00D21ACC">
      <w:headerReference w:type="even" r:id="rId13"/>
      <w:headerReference w:type="default" r:id="rId14"/>
      <w:footerReference w:type="default" r:id="rId15"/>
      <w:headerReference w:type="first" r:id="rId16"/>
      <w:footerReference w:type="first" r:id="rId17"/>
      <w:pgSz w:w="11900" w:h="16840"/>
      <w:pgMar w:top="1531" w:right="1021" w:bottom="1021" w:left="102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1A094" w14:textId="77777777" w:rsidR="00664200" w:rsidRPr="00441EE7" w:rsidRDefault="00664200" w:rsidP="00590436">
      <w:r w:rsidRPr="00441EE7">
        <w:separator/>
      </w:r>
    </w:p>
    <w:p w14:paraId="423A438E" w14:textId="77777777" w:rsidR="00664200" w:rsidRPr="00441EE7" w:rsidRDefault="00664200"/>
  </w:endnote>
  <w:endnote w:type="continuationSeparator" w:id="0">
    <w:p w14:paraId="04F85DCB" w14:textId="77777777" w:rsidR="00664200" w:rsidRPr="00441EE7" w:rsidRDefault="00664200" w:rsidP="00590436">
      <w:r w:rsidRPr="00441EE7">
        <w:continuationSeparator/>
      </w:r>
    </w:p>
    <w:p w14:paraId="4732F542" w14:textId="77777777" w:rsidR="00664200" w:rsidRPr="00441EE7" w:rsidRDefault="00664200"/>
  </w:endnote>
  <w:endnote w:type="continuationNotice" w:id="1">
    <w:p w14:paraId="25A1EF9B" w14:textId="77777777" w:rsidR="00664200" w:rsidRPr="00441EE7" w:rsidRDefault="00664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1125F" w14:textId="77777777" w:rsidR="0058656C" w:rsidRPr="00441EE7" w:rsidRDefault="0058656C" w:rsidP="0058656C">
    <w:pPr>
      <w:pStyle w:val="Botntekst"/>
      <w:rPr>
        <w:sz w:val="16"/>
        <w:szCs w:val="16"/>
      </w:rPr>
    </w:pPr>
  </w:p>
  <w:p w14:paraId="100AF01E" w14:textId="60AA20B2" w:rsidR="00D03E43" w:rsidRPr="00441EE7" w:rsidRDefault="0058656C">
    <w:pPr>
      <w:pStyle w:val="Botntekst"/>
      <w:rPr>
        <w:sz w:val="16"/>
        <w:szCs w:val="16"/>
      </w:rPr>
    </w:pPr>
    <w:r w:rsidRPr="00441EE7">
      <w:rPr>
        <w:sz w:val="16"/>
        <w:szCs w:val="16"/>
      </w:rPr>
      <w:t xml:space="preserve">Versjonsnummer: </w:t>
    </w:r>
    <w:r w:rsidR="003D3855">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00BF60BE" w:rsidRPr="001D7CAF">
      <w:rPr>
        <w:sz w:val="16"/>
        <w:szCs w:val="16"/>
      </w:rPr>
      <w:t xml:space="preserve"> </w:t>
    </w:r>
    <w:r w:rsidR="003D3855">
      <w:rPr>
        <w:sz w:val="16"/>
        <w:szCs w:val="16"/>
      </w:rPr>
      <w:t>19</w:t>
    </w:r>
    <w:r w:rsidR="001D7CAF" w:rsidRPr="001D7CAF">
      <w:rPr>
        <w:sz w:val="16"/>
        <w:szCs w:val="16"/>
      </w:rPr>
      <w:t>.0</w:t>
    </w:r>
    <w:r w:rsidR="003D3855">
      <w:rPr>
        <w:sz w:val="16"/>
        <w:szCs w:val="16"/>
      </w:rPr>
      <w:t>5</w:t>
    </w:r>
    <w:r w:rsidR="001D7CAF" w:rsidRPr="001D7CAF">
      <w:rPr>
        <w:sz w:val="16"/>
        <w:szCs w:val="16"/>
      </w:rPr>
      <w:t>.2025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59C6E" w14:textId="6D768A0D" w:rsidR="001E3742" w:rsidRPr="001E3742" w:rsidRDefault="001E3742">
    <w:pPr>
      <w:pStyle w:val="Botntekst"/>
      <w:rPr>
        <w:sz w:val="16"/>
        <w:szCs w:val="16"/>
      </w:rPr>
    </w:pPr>
    <w:r w:rsidRPr="00441EE7">
      <w:rPr>
        <w:sz w:val="16"/>
        <w:szCs w:val="16"/>
      </w:rPr>
      <w:t xml:space="preserve">Versjonsnummer: </w:t>
    </w:r>
    <w:r>
      <w:rPr>
        <w:sz w:val="16"/>
        <w:szCs w:val="16"/>
      </w:rPr>
      <w:t>5</w:t>
    </w:r>
    <w:r w:rsidRPr="00441EE7">
      <w:rPr>
        <w:sz w:val="16"/>
        <w:szCs w:val="16"/>
      </w:rPr>
      <w:ptab w:relativeTo="margin" w:alignment="center" w:leader="none"/>
    </w:r>
    <w:r w:rsidRPr="00441EE7">
      <w:rPr>
        <w:sz w:val="16"/>
        <w:szCs w:val="16"/>
      </w:rPr>
      <w:ptab w:relativeTo="margin" w:alignment="right" w:leader="none"/>
    </w:r>
    <w:r w:rsidRPr="00441EE7">
      <w:rPr>
        <w:sz w:val="16"/>
        <w:szCs w:val="16"/>
      </w:rPr>
      <w:t>Sist revidert dato:</w:t>
    </w:r>
    <w:r w:rsidRPr="001D7CAF">
      <w:rPr>
        <w:sz w:val="16"/>
        <w:szCs w:val="16"/>
      </w:rPr>
      <w:t xml:space="preserve"> </w:t>
    </w:r>
    <w:r>
      <w:rPr>
        <w:sz w:val="16"/>
        <w:szCs w:val="16"/>
      </w:rPr>
      <w:t>19</w:t>
    </w:r>
    <w:r w:rsidRPr="001D7CAF">
      <w:rPr>
        <w:sz w:val="16"/>
        <w:szCs w:val="16"/>
      </w:rPr>
      <w:t>.0</w:t>
    </w:r>
    <w:r>
      <w:rPr>
        <w:sz w:val="16"/>
        <w:szCs w:val="16"/>
      </w:rPr>
      <w:t>5</w:t>
    </w:r>
    <w:r w:rsidRPr="001D7CAF">
      <w:rPr>
        <w:sz w:val="16"/>
        <w:szCs w:val="16"/>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EDD71" w14:textId="77777777" w:rsidR="00664200" w:rsidRPr="00441EE7" w:rsidRDefault="00664200" w:rsidP="00590436">
      <w:r w:rsidRPr="00441EE7">
        <w:separator/>
      </w:r>
    </w:p>
    <w:p w14:paraId="5D120D51" w14:textId="77777777" w:rsidR="00664200" w:rsidRPr="00441EE7" w:rsidRDefault="00664200"/>
  </w:footnote>
  <w:footnote w:type="continuationSeparator" w:id="0">
    <w:p w14:paraId="468EB18F" w14:textId="77777777" w:rsidR="00664200" w:rsidRPr="00441EE7" w:rsidRDefault="00664200" w:rsidP="00590436">
      <w:r w:rsidRPr="00441EE7">
        <w:continuationSeparator/>
      </w:r>
    </w:p>
    <w:p w14:paraId="6B3E98AF" w14:textId="77777777" w:rsidR="00664200" w:rsidRPr="00441EE7" w:rsidRDefault="00664200"/>
  </w:footnote>
  <w:footnote w:type="continuationNotice" w:id="1">
    <w:p w14:paraId="18D403F1" w14:textId="77777777" w:rsidR="00664200" w:rsidRPr="00441EE7" w:rsidRDefault="006642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BD10" w14:textId="77777777" w:rsidR="0019502F" w:rsidRPr="00441EE7" w:rsidRDefault="0019502F" w:rsidP="007731EA">
    <w:pPr>
      <w:pStyle w:val="Topptekst"/>
      <w:rPr>
        <w:lang w:val="nn-NO"/>
      </w:rPr>
    </w:pPr>
    <w:r w:rsidRPr="00441EE7">
      <w:rPr>
        <w:lang w:val="nn-NO"/>
      </w:rPr>
      <w:t xml:space="preserve">Rapporttittel | side </w:t>
    </w:r>
    <w:r w:rsidRPr="00441EE7">
      <w:rPr>
        <w:rStyle w:val="Sterkutheving"/>
        <w:lang w:val="nn-NO"/>
      </w:rPr>
      <w:fldChar w:fldCharType="begin"/>
    </w:r>
    <w:r w:rsidRPr="00441EE7">
      <w:rPr>
        <w:rStyle w:val="Sterkutheving"/>
        <w:lang w:val="nn-NO"/>
      </w:rPr>
      <w:instrText>PAGE   \* MERGEFORMAT</w:instrText>
    </w:r>
    <w:r w:rsidRPr="00441EE7">
      <w:rPr>
        <w:rStyle w:val="Sterkutheving"/>
        <w:lang w:val="nn-NO"/>
      </w:rPr>
      <w:fldChar w:fldCharType="separate"/>
    </w:r>
    <w:r w:rsidRPr="00441EE7">
      <w:rPr>
        <w:rStyle w:val="Sterkutheving"/>
        <w:lang w:val="nn-NO"/>
      </w:rPr>
      <w:t>2</w:t>
    </w:r>
    <w:r w:rsidRPr="00441EE7">
      <w:rPr>
        <w:rStyle w:val="Sterkutheving"/>
        <w:lang w:val="nn-NO"/>
      </w:rPr>
      <w:fldChar w:fldCharType="end"/>
    </w:r>
  </w:p>
  <w:p w14:paraId="4AFDF251" w14:textId="77777777" w:rsidR="0019502F" w:rsidRPr="00441EE7" w:rsidRDefault="001950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nn-NO"/>
      </w:rPr>
      <w:id w:val="622276094"/>
      <w:docPartObj>
        <w:docPartGallery w:val="Page Numbers (Top of Page)"/>
        <w:docPartUnique/>
      </w:docPartObj>
    </w:sdtPr>
    <w:sdtContent>
      <w:p w14:paraId="1507DEE5" w14:textId="4FBD5426" w:rsidR="0019502F" w:rsidRPr="00441EE7" w:rsidRDefault="0019502F">
        <w:pPr>
          <w:pStyle w:val="Topptekst"/>
          <w:rPr>
            <w:lang w:val="nn-NO"/>
          </w:rPr>
        </w:pPr>
        <w:r w:rsidRPr="00A86EA8">
          <w:rPr>
            <w:lang w:val="nn-NO"/>
          </w:rPr>
          <w:t>VLFK/</w:t>
        </w:r>
        <w:r w:rsidR="00A86EA8" w:rsidRPr="00A86EA8">
          <w:rPr>
            <w:lang w:val="nn-NO"/>
          </w:rPr>
          <w:t>26</w:t>
        </w:r>
        <w:r w:rsidRPr="00A86EA8">
          <w:rPr>
            <w:lang w:val="nn-NO"/>
          </w:rPr>
          <w:t>/</w:t>
        </w:r>
        <w:r w:rsidR="00A86EA8" w:rsidRPr="00A86EA8">
          <w:rPr>
            <w:lang w:val="nn-NO"/>
          </w:rPr>
          <w:t>187</w:t>
        </w:r>
        <w:r w:rsidRPr="00A86EA8">
          <w:rPr>
            <w:lang w:val="nn-NO"/>
          </w:rPr>
          <w:t xml:space="preserve"> | Vestland</w:t>
        </w:r>
        <w:r w:rsidRPr="00441EE7">
          <w:rPr>
            <w:lang w:val="nn-NO"/>
          </w:rPr>
          <w:t xml:space="preserve"> fylkeskommune | </w:t>
        </w:r>
        <w:r w:rsidRPr="00441EE7">
          <w:rPr>
            <w:b/>
            <w:color w:val="2B579A"/>
            <w:shd w:val="clear" w:color="auto" w:fill="E6E6E6"/>
            <w:lang w:val="nn-NO"/>
          </w:rPr>
          <w:fldChar w:fldCharType="begin"/>
        </w:r>
        <w:r w:rsidRPr="00441EE7">
          <w:rPr>
            <w:b/>
            <w:lang w:val="nn-NO"/>
          </w:rPr>
          <w:instrText>PAGE   \* MERGEFORMAT</w:instrText>
        </w:r>
        <w:r w:rsidRPr="00441EE7">
          <w:rPr>
            <w:b/>
            <w:color w:val="2B579A"/>
            <w:shd w:val="clear" w:color="auto" w:fill="E6E6E6"/>
            <w:lang w:val="nn-NO"/>
          </w:rPr>
          <w:fldChar w:fldCharType="separate"/>
        </w:r>
        <w:r w:rsidR="00443639" w:rsidRPr="00441EE7">
          <w:rPr>
            <w:b/>
            <w:lang w:val="nn-NO"/>
          </w:rPr>
          <w:t>17</w:t>
        </w:r>
        <w:r w:rsidRPr="00441EE7">
          <w:rPr>
            <w:b/>
            <w:color w:val="2B579A"/>
            <w:shd w:val="clear" w:color="auto" w:fill="E6E6E6"/>
            <w:lang w:val="nn-NO"/>
          </w:rPr>
          <w:fldChar w:fldCharType="end"/>
        </w:r>
      </w:p>
    </w:sdtContent>
  </w:sdt>
  <w:p w14:paraId="69FEA904" w14:textId="77777777" w:rsidR="0019502F" w:rsidRPr="00441EE7" w:rsidRDefault="0019502F">
    <w:pPr>
      <w:pStyle w:val="Topptekst"/>
      <w:rPr>
        <w:lang w:val="nn-N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B28A" w14:textId="77777777" w:rsidR="0019502F" w:rsidRPr="00441EE7" w:rsidRDefault="0019502F"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2ED6363"/>
    <w:multiLevelType w:val="hybridMultilevel"/>
    <w:tmpl w:val="B14EA964"/>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EE94432"/>
    <w:multiLevelType w:val="hybridMultilevel"/>
    <w:tmpl w:val="01F0A0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9D4548D"/>
    <w:multiLevelType w:val="hybridMultilevel"/>
    <w:tmpl w:val="ECFAE1FC"/>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2CA735B5"/>
    <w:multiLevelType w:val="hybridMultilevel"/>
    <w:tmpl w:val="1FF41568"/>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D171193"/>
    <w:multiLevelType w:val="multilevel"/>
    <w:tmpl w:val="87E27AD8"/>
    <w:lvl w:ilvl="0">
      <w:start w:val="1"/>
      <w:numFmt w:val="decimal"/>
      <w:lvlText w:val="%1"/>
      <w:lvlJc w:val="left"/>
      <w:pPr>
        <w:ind w:left="360" w:hanging="360"/>
      </w:pPr>
      <w:rPr>
        <w:rFonts w:cs="Times New Roman" w:hint="default"/>
        <w:b/>
        <w:bCs/>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6632C54"/>
    <w:multiLevelType w:val="hybridMultilevel"/>
    <w:tmpl w:val="8F541B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18F4206"/>
    <w:multiLevelType w:val="hybridMultilevel"/>
    <w:tmpl w:val="A636EB08"/>
    <w:lvl w:ilvl="0" w:tplc="541C283E">
      <w:start w:val="1"/>
      <w:numFmt w:val="bullet"/>
      <w:lvlText w:val=""/>
      <w:lvlJc w:val="left"/>
      <w:pPr>
        <w:ind w:left="720" w:hanging="360"/>
      </w:pPr>
      <w:rPr>
        <w:rFonts w:ascii="Symbol" w:hAnsi="Symbol" w:hint="default"/>
        <w:lang w:val="nn-N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9" w15:restartNumberingAfterBreak="0">
    <w:nsid w:val="4A513F70"/>
    <w:multiLevelType w:val="hybridMultilevel"/>
    <w:tmpl w:val="68B696CE"/>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03B0B63"/>
    <w:multiLevelType w:val="hybridMultilevel"/>
    <w:tmpl w:val="392A73A0"/>
    <w:lvl w:ilvl="0" w:tplc="B20CFDF0">
      <w:start w:val="1"/>
      <w:numFmt w:val="bullet"/>
      <w:lvlText w:val=""/>
      <w:lvlJc w:val="left"/>
      <w:pPr>
        <w:ind w:left="720" w:hanging="360"/>
      </w:pPr>
      <w:rPr>
        <w:rFonts w:ascii="Symbol" w:hAnsi="Symbol" w:hint="default"/>
        <w:color w:val="auto"/>
      </w:rPr>
    </w:lvl>
    <w:lvl w:ilvl="1" w:tplc="3AF059C6">
      <w:start w:val="1"/>
      <w:numFmt w:val="bullet"/>
      <w:lvlText w:val="o"/>
      <w:lvlJc w:val="left"/>
      <w:pPr>
        <w:ind w:left="1440" w:hanging="360"/>
      </w:pPr>
      <w:rPr>
        <w:rFonts w:ascii="Courier New" w:hAnsi="Courier New" w:cs="Courier New" w:hint="default"/>
        <w:color w:val="auto"/>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82F1B82"/>
    <w:multiLevelType w:val="multilevel"/>
    <w:tmpl w:val="14660C5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lvlText w:val="%1.%2.%3.%4"/>
      <w:lvlJc w:val="left"/>
      <w:pPr>
        <w:ind w:left="864" w:hanging="864"/>
      </w:pPr>
    </w:lvl>
    <w:lvl w:ilvl="4">
      <w:start w:val="1"/>
      <w:numFmt w:val="decimal"/>
      <w:pStyle w:val="Overskrift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6C5C4AFE"/>
    <w:multiLevelType w:val="multilevel"/>
    <w:tmpl w:val="5B72AA08"/>
    <w:lvl w:ilvl="0">
      <w:start w:val="1"/>
      <w:numFmt w:val="decimal"/>
      <w:lvlText w:val="%1"/>
      <w:lvlJc w:val="left"/>
      <w:pPr>
        <w:ind w:left="357" w:hanging="357"/>
      </w:pPr>
      <w:rPr>
        <w:rFonts w:ascii="Arial" w:hAnsi="Arial" w:hint="default"/>
        <w:b/>
        <w:i w:val="0"/>
        <w:sz w:val="28"/>
      </w:rPr>
    </w:lvl>
    <w:lvl w:ilvl="1">
      <w:start w:val="1"/>
      <w:numFmt w:val="decimal"/>
      <w:lvlText w:val="%1.%2"/>
      <w:lvlJc w:val="left"/>
      <w:pPr>
        <w:tabs>
          <w:tab w:val="num" w:pos="680"/>
        </w:tabs>
        <w:ind w:left="357" w:hanging="357"/>
      </w:pPr>
      <w:rPr>
        <w:rFonts w:ascii="Arial" w:hAnsi="Arial" w:hint="default"/>
        <w:b/>
        <w:i w:val="0"/>
        <w:spacing w:val="0"/>
        <w:sz w:val="28"/>
      </w:rPr>
    </w:lvl>
    <w:lvl w:ilvl="2">
      <w:start w:val="1"/>
      <w:numFmt w:val="decimal"/>
      <w:lvlText w:val="%1.%2.%3"/>
      <w:lvlJc w:val="left"/>
      <w:pPr>
        <w:tabs>
          <w:tab w:val="num" w:pos="567"/>
        </w:tabs>
        <w:ind w:left="0" w:firstLine="0"/>
      </w:pPr>
      <w:rPr>
        <w:rFonts w:ascii="Roboto Light" w:hAnsi="Roboto Light" w:hint="default"/>
        <w:b/>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3" w15:restartNumberingAfterBreak="0">
    <w:nsid w:val="75D12FAA"/>
    <w:multiLevelType w:val="multilevel"/>
    <w:tmpl w:val="F80C64E4"/>
    <w:lvl w:ilvl="0">
      <w:start w:val="1"/>
      <w:numFmt w:val="decimal"/>
      <w:pStyle w:val="Overskrift1Innkjp"/>
      <w:lvlText w:val="%1."/>
      <w:lvlJc w:val="left"/>
      <w:pPr>
        <w:ind w:left="720" w:hanging="360"/>
      </w:pPr>
      <w:rPr>
        <w:rFonts w:hint="default"/>
      </w:rPr>
    </w:lvl>
    <w:lvl w:ilvl="1">
      <w:start w:val="1"/>
      <w:numFmt w:val="decimal"/>
      <w:pStyle w:val="Overskrift2Innkjp"/>
      <w:isLgl/>
      <w:lvlText w:val="%1.%2."/>
      <w:lvlJc w:val="left"/>
      <w:pPr>
        <w:ind w:left="1080" w:hanging="720"/>
      </w:pPr>
      <w:rPr>
        <w:rFonts w:hint="default"/>
        <w:sz w:val="24"/>
        <w:szCs w:val="24"/>
      </w:rPr>
    </w:lvl>
    <w:lvl w:ilvl="2">
      <w:start w:val="1"/>
      <w:numFmt w:val="decimal"/>
      <w:pStyle w:val="Overskrift3Innkjp"/>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D02034E"/>
    <w:multiLevelType w:val="hybridMultilevel"/>
    <w:tmpl w:val="E5EAD77E"/>
    <w:lvl w:ilvl="0" w:tplc="04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791628062">
    <w:abstractNumId w:val="0"/>
  </w:num>
  <w:num w:numId="2" w16cid:durableId="1913197336">
    <w:abstractNumId w:val="12"/>
  </w:num>
  <w:num w:numId="3" w16cid:durableId="1052341492">
    <w:abstractNumId w:val="3"/>
  </w:num>
  <w:num w:numId="4" w16cid:durableId="2035838608">
    <w:abstractNumId w:val="8"/>
  </w:num>
  <w:num w:numId="5" w16cid:durableId="978414959">
    <w:abstractNumId w:val="14"/>
  </w:num>
  <w:num w:numId="6" w16cid:durableId="818962259">
    <w:abstractNumId w:val="11"/>
  </w:num>
  <w:num w:numId="7" w16cid:durableId="1626079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527567">
    <w:abstractNumId w:val="13"/>
  </w:num>
  <w:num w:numId="9" w16cid:durableId="859590096">
    <w:abstractNumId w:val="10"/>
  </w:num>
  <w:num w:numId="10" w16cid:durableId="1518814823">
    <w:abstractNumId w:val="5"/>
  </w:num>
  <w:num w:numId="11" w16cid:durableId="982002104">
    <w:abstractNumId w:val="9"/>
  </w:num>
  <w:num w:numId="12" w16cid:durableId="773550168">
    <w:abstractNumId w:val="4"/>
  </w:num>
  <w:num w:numId="13" w16cid:durableId="41832391">
    <w:abstractNumId w:val="1"/>
  </w:num>
  <w:num w:numId="14" w16cid:durableId="2080901112">
    <w:abstractNumId w:val="7"/>
  </w:num>
  <w:num w:numId="15" w16cid:durableId="846214557">
    <w:abstractNumId w:val="2"/>
  </w:num>
  <w:num w:numId="16" w16cid:durableId="185244701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2948"/>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E4D"/>
    <w:rsid w:val="00000D18"/>
    <w:rsid w:val="0000114D"/>
    <w:rsid w:val="0000127A"/>
    <w:rsid w:val="00002A4A"/>
    <w:rsid w:val="00004674"/>
    <w:rsid w:val="000114AB"/>
    <w:rsid w:val="00011FEA"/>
    <w:rsid w:val="00013207"/>
    <w:rsid w:val="000139A9"/>
    <w:rsid w:val="00014293"/>
    <w:rsid w:val="00014926"/>
    <w:rsid w:val="00016345"/>
    <w:rsid w:val="00016D1D"/>
    <w:rsid w:val="00021467"/>
    <w:rsid w:val="00021F70"/>
    <w:rsid w:val="00022C61"/>
    <w:rsid w:val="0002308C"/>
    <w:rsid w:val="00023D67"/>
    <w:rsid w:val="000241AD"/>
    <w:rsid w:val="0002602D"/>
    <w:rsid w:val="00027832"/>
    <w:rsid w:val="0002793E"/>
    <w:rsid w:val="000324A6"/>
    <w:rsid w:val="0003339B"/>
    <w:rsid w:val="0003407C"/>
    <w:rsid w:val="00034274"/>
    <w:rsid w:val="0003787B"/>
    <w:rsid w:val="000408EE"/>
    <w:rsid w:val="00040931"/>
    <w:rsid w:val="00040F90"/>
    <w:rsid w:val="00041084"/>
    <w:rsid w:val="00041E4B"/>
    <w:rsid w:val="000425AC"/>
    <w:rsid w:val="00042E41"/>
    <w:rsid w:val="0004337B"/>
    <w:rsid w:val="000446F8"/>
    <w:rsid w:val="00045541"/>
    <w:rsid w:val="00046011"/>
    <w:rsid w:val="0004712D"/>
    <w:rsid w:val="00047AB0"/>
    <w:rsid w:val="00047EFD"/>
    <w:rsid w:val="00050820"/>
    <w:rsid w:val="000513EF"/>
    <w:rsid w:val="0005296C"/>
    <w:rsid w:val="00052F02"/>
    <w:rsid w:val="0005318D"/>
    <w:rsid w:val="00054759"/>
    <w:rsid w:val="0005644F"/>
    <w:rsid w:val="000565C9"/>
    <w:rsid w:val="000567A5"/>
    <w:rsid w:val="000568BB"/>
    <w:rsid w:val="0005770F"/>
    <w:rsid w:val="00060EF0"/>
    <w:rsid w:val="00061290"/>
    <w:rsid w:val="00061FD2"/>
    <w:rsid w:val="00062659"/>
    <w:rsid w:val="000627C2"/>
    <w:rsid w:val="0006303B"/>
    <w:rsid w:val="00064CEE"/>
    <w:rsid w:val="00066063"/>
    <w:rsid w:val="0006672D"/>
    <w:rsid w:val="00066BBC"/>
    <w:rsid w:val="00066E4D"/>
    <w:rsid w:val="0007130B"/>
    <w:rsid w:val="00072779"/>
    <w:rsid w:val="00074136"/>
    <w:rsid w:val="00075302"/>
    <w:rsid w:val="00077F9B"/>
    <w:rsid w:val="00080083"/>
    <w:rsid w:val="00080108"/>
    <w:rsid w:val="000805EB"/>
    <w:rsid w:val="00080F75"/>
    <w:rsid w:val="00081A18"/>
    <w:rsid w:val="00081E4A"/>
    <w:rsid w:val="000824D6"/>
    <w:rsid w:val="00083D6F"/>
    <w:rsid w:val="000860FF"/>
    <w:rsid w:val="00086BC0"/>
    <w:rsid w:val="00087FD0"/>
    <w:rsid w:val="00090944"/>
    <w:rsid w:val="00090B12"/>
    <w:rsid w:val="00090C57"/>
    <w:rsid w:val="00090F7F"/>
    <w:rsid w:val="00091185"/>
    <w:rsid w:val="000919CA"/>
    <w:rsid w:val="000938A8"/>
    <w:rsid w:val="00093B2A"/>
    <w:rsid w:val="00093C54"/>
    <w:rsid w:val="00094134"/>
    <w:rsid w:val="00095B11"/>
    <w:rsid w:val="00095EDC"/>
    <w:rsid w:val="00096D87"/>
    <w:rsid w:val="000A026A"/>
    <w:rsid w:val="000A078F"/>
    <w:rsid w:val="000A1492"/>
    <w:rsid w:val="000A179E"/>
    <w:rsid w:val="000A211A"/>
    <w:rsid w:val="000A229D"/>
    <w:rsid w:val="000A30D0"/>
    <w:rsid w:val="000A3B33"/>
    <w:rsid w:val="000A526C"/>
    <w:rsid w:val="000A5E61"/>
    <w:rsid w:val="000B1AE2"/>
    <w:rsid w:val="000B4BD0"/>
    <w:rsid w:val="000B4D3E"/>
    <w:rsid w:val="000B5AAA"/>
    <w:rsid w:val="000B62A1"/>
    <w:rsid w:val="000C25CE"/>
    <w:rsid w:val="000C3214"/>
    <w:rsid w:val="000C4B7D"/>
    <w:rsid w:val="000C5C6E"/>
    <w:rsid w:val="000C6660"/>
    <w:rsid w:val="000C6BAD"/>
    <w:rsid w:val="000C7B82"/>
    <w:rsid w:val="000C7E07"/>
    <w:rsid w:val="000D0809"/>
    <w:rsid w:val="000D1A5F"/>
    <w:rsid w:val="000D2285"/>
    <w:rsid w:val="000D372E"/>
    <w:rsid w:val="000D3AC4"/>
    <w:rsid w:val="000D3D5F"/>
    <w:rsid w:val="000E0562"/>
    <w:rsid w:val="000E0E57"/>
    <w:rsid w:val="000E25C1"/>
    <w:rsid w:val="000E4283"/>
    <w:rsid w:val="000E624E"/>
    <w:rsid w:val="000E707A"/>
    <w:rsid w:val="000E7A9E"/>
    <w:rsid w:val="000E7D30"/>
    <w:rsid w:val="000F183F"/>
    <w:rsid w:val="000F58B0"/>
    <w:rsid w:val="000F5CF0"/>
    <w:rsid w:val="000F6138"/>
    <w:rsid w:val="000F65B7"/>
    <w:rsid w:val="000F65B8"/>
    <w:rsid w:val="000F7566"/>
    <w:rsid w:val="00101A3B"/>
    <w:rsid w:val="00102182"/>
    <w:rsid w:val="00102320"/>
    <w:rsid w:val="001026DA"/>
    <w:rsid w:val="00102B05"/>
    <w:rsid w:val="00102F87"/>
    <w:rsid w:val="00102FCF"/>
    <w:rsid w:val="00103246"/>
    <w:rsid w:val="00103E7E"/>
    <w:rsid w:val="00105C77"/>
    <w:rsid w:val="00106C64"/>
    <w:rsid w:val="00107EC9"/>
    <w:rsid w:val="00110937"/>
    <w:rsid w:val="0011222B"/>
    <w:rsid w:val="00113FBA"/>
    <w:rsid w:val="001149D8"/>
    <w:rsid w:val="001157AB"/>
    <w:rsid w:val="00117735"/>
    <w:rsid w:val="001200CC"/>
    <w:rsid w:val="001201AD"/>
    <w:rsid w:val="0012085C"/>
    <w:rsid w:val="00120CBD"/>
    <w:rsid w:val="00120E97"/>
    <w:rsid w:val="00122E60"/>
    <w:rsid w:val="0012377D"/>
    <w:rsid w:val="0012381B"/>
    <w:rsid w:val="00123B60"/>
    <w:rsid w:val="0012684C"/>
    <w:rsid w:val="001272CD"/>
    <w:rsid w:val="00130179"/>
    <w:rsid w:val="00130539"/>
    <w:rsid w:val="00131D02"/>
    <w:rsid w:val="00133F66"/>
    <w:rsid w:val="00135D0A"/>
    <w:rsid w:val="001366E6"/>
    <w:rsid w:val="0013679D"/>
    <w:rsid w:val="00137B6A"/>
    <w:rsid w:val="0014091B"/>
    <w:rsid w:val="00143DAF"/>
    <w:rsid w:val="00143E90"/>
    <w:rsid w:val="00144075"/>
    <w:rsid w:val="001440AD"/>
    <w:rsid w:val="001448BB"/>
    <w:rsid w:val="001461AC"/>
    <w:rsid w:val="00150261"/>
    <w:rsid w:val="001503DF"/>
    <w:rsid w:val="001503F2"/>
    <w:rsid w:val="001517FD"/>
    <w:rsid w:val="00152926"/>
    <w:rsid w:val="00152AF2"/>
    <w:rsid w:val="00153360"/>
    <w:rsid w:val="0015401A"/>
    <w:rsid w:val="00154DB8"/>
    <w:rsid w:val="001551C8"/>
    <w:rsid w:val="00155D3D"/>
    <w:rsid w:val="0015708D"/>
    <w:rsid w:val="00157E0F"/>
    <w:rsid w:val="0016019C"/>
    <w:rsid w:val="00160EB4"/>
    <w:rsid w:val="00160F01"/>
    <w:rsid w:val="0016254B"/>
    <w:rsid w:val="001648ED"/>
    <w:rsid w:val="001702CD"/>
    <w:rsid w:val="001709E8"/>
    <w:rsid w:val="00171182"/>
    <w:rsid w:val="00172C20"/>
    <w:rsid w:val="00173E1C"/>
    <w:rsid w:val="0017431C"/>
    <w:rsid w:val="001750A2"/>
    <w:rsid w:val="0017680C"/>
    <w:rsid w:val="00180D52"/>
    <w:rsid w:val="00181885"/>
    <w:rsid w:val="001828A2"/>
    <w:rsid w:val="00184980"/>
    <w:rsid w:val="00184C05"/>
    <w:rsid w:val="00186067"/>
    <w:rsid w:val="001873BA"/>
    <w:rsid w:val="00187C7C"/>
    <w:rsid w:val="0019326A"/>
    <w:rsid w:val="00194706"/>
    <w:rsid w:val="0019502F"/>
    <w:rsid w:val="001963B8"/>
    <w:rsid w:val="00196F65"/>
    <w:rsid w:val="001970EF"/>
    <w:rsid w:val="00197324"/>
    <w:rsid w:val="00197B67"/>
    <w:rsid w:val="001A3B9D"/>
    <w:rsid w:val="001A633E"/>
    <w:rsid w:val="001A7117"/>
    <w:rsid w:val="001B270B"/>
    <w:rsid w:val="001B3015"/>
    <w:rsid w:val="001B35F2"/>
    <w:rsid w:val="001B37C1"/>
    <w:rsid w:val="001B3E2B"/>
    <w:rsid w:val="001B4091"/>
    <w:rsid w:val="001B6E25"/>
    <w:rsid w:val="001C0044"/>
    <w:rsid w:val="001C16E4"/>
    <w:rsid w:val="001C1714"/>
    <w:rsid w:val="001C2031"/>
    <w:rsid w:val="001C299D"/>
    <w:rsid w:val="001C334E"/>
    <w:rsid w:val="001C406A"/>
    <w:rsid w:val="001C5A8B"/>
    <w:rsid w:val="001C6588"/>
    <w:rsid w:val="001C7D9D"/>
    <w:rsid w:val="001C7E14"/>
    <w:rsid w:val="001D15DC"/>
    <w:rsid w:val="001D2207"/>
    <w:rsid w:val="001D36CB"/>
    <w:rsid w:val="001D3702"/>
    <w:rsid w:val="001D3982"/>
    <w:rsid w:val="001D67F1"/>
    <w:rsid w:val="001D699D"/>
    <w:rsid w:val="001D6C87"/>
    <w:rsid w:val="001D7CAF"/>
    <w:rsid w:val="001E0373"/>
    <w:rsid w:val="001E0471"/>
    <w:rsid w:val="001E0827"/>
    <w:rsid w:val="001E1BFD"/>
    <w:rsid w:val="001E2841"/>
    <w:rsid w:val="001E2D94"/>
    <w:rsid w:val="001E3742"/>
    <w:rsid w:val="001E4DF2"/>
    <w:rsid w:val="001E5E2A"/>
    <w:rsid w:val="001E5FA4"/>
    <w:rsid w:val="001F074D"/>
    <w:rsid w:val="001F4B44"/>
    <w:rsid w:val="001F69B5"/>
    <w:rsid w:val="001F74E3"/>
    <w:rsid w:val="00200525"/>
    <w:rsid w:val="00201BF1"/>
    <w:rsid w:val="002029CC"/>
    <w:rsid w:val="00204174"/>
    <w:rsid w:val="002062F8"/>
    <w:rsid w:val="00206D93"/>
    <w:rsid w:val="00207DF0"/>
    <w:rsid w:val="00207E2B"/>
    <w:rsid w:val="002107C6"/>
    <w:rsid w:val="00210EAD"/>
    <w:rsid w:val="002121B5"/>
    <w:rsid w:val="0021373F"/>
    <w:rsid w:val="00220BE5"/>
    <w:rsid w:val="00220DEA"/>
    <w:rsid w:val="00221C5E"/>
    <w:rsid w:val="00222A7A"/>
    <w:rsid w:val="00226973"/>
    <w:rsid w:val="00226B29"/>
    <w:rsid w:val="00226CAC"/>
    <w:rsid w:val="00230716"/>
    <w:rsid w:val="00230FE7"/>
    <w:rsid w:val="002316F5"/>
    <w:rsid w:val="00231C45"/>
    <w:rsid w:val="00232E04"/>
    <w:rsid w:val="002345B0"/>
    <w:rsid w:val="00240CE4"/>
    <w:rsid w:val="00241446"/>
    <w:rsid w:val="00241CFB"/>
    <w:rsid w:val="00243A90"/>
    <w:rsid w:val="002458BE"/>
    <w:rsid w:val="002463A6"/>
    <w:rsid w:val="00250755"/>
    <w:rsid w:val="002510DF"/>
    <w:rsid w:val="00251C72"/>
    <w:rsid w:val="00253913"/>
    <w:rsid w:val="00254080"/>
    <w:rsid w:val="002558AC"/>
    <w:rsid w:val="00255B5F"/>
    <w:rsid w:val="00255CFB"/>
    <w:rsid w:val="00255D32"/>
    <w:rsid w:val="00256A18"/>
    <w:rsid w:val="00257130"/>
    <w:rsid w:val="00257D40"/>
    <w:rsid w:val="00262498"/>
    <w:rsid w:val="0026307C"/>
    <w:rsid w:val="00263A9C"/>
    <w:rsid w:val="00264FAC"/>
    <w:rsid w:val="0026569C"/>
    <w:rsid w:val="0026657D"/>
    <w:rsid w:val="002670FF"/>
    <w:rsid w:val="00267155"/>
    <w:rsid w:val="002676A6"/>
    <w:rsid w:val="0027035B"/>
    <w:rsid w:val="00271937"/>
    <w:rsid w:val="00272ADF"/>
    <w:rsid w:val="00274180"/>
    <w:rsid w:val="002752DF"/>
    <w:rsid w:val="00276C2B"/>
    <w:rsid w:val="002772B0"/>
    <w:rsid w:val="002804AF"/>
    <w:rsid w:val="00281414"/>
    <w:rsid w:val="00282F41"/>
    <w:rsid w:val="00283AB4"/>
    <w:rsid w:val="002851AE"/>
    <w:rsid w:val="00286F04"/>
    <w:rsid w:val="002870B1"/>
    <w:rsid w:val="00287C43"/>
    <w:rsid w:val="00287C6E"/>
    <w:rsid w:val="00290405"/>
    <w:rsid w:val="00292542"/>
    <w:rsid w:val="002929E3"/>
    <w:rsid w:val="00292F2B"/>
    <w:rsid w:val="00296F38"/>
    <w:rsid w:val="002972AA"/>
    <w:rsid w:val="002A0DE9"/>
    <w:rsid w:val="002A24E3"/>
    <w:rsid w:val="002A3302"/>
    <w:rsid w:val="002A56D3"/>
    <w:rsid w:val="002A56F4"/>
    <w:rsid w:val="002A5ED2"/>
    <w:rsid w:val="002A6814"/>
    <w:rsid w:val="002A6C0D"/>
    <w:rsid w:val="002A7E45"/>
    <w:rsid w:val="002B0B48"/>
    <w:rsid w:val="002B4FD1"/>
    <w:rsid w:val="002B6BF1"/>
    <w:rsid w:val="002C0294"/>
    <w:rsid w:val="002C0DD2"/>
    <w:rsid w:val="002C128D"/>
    <w:rsid w:val="002C15AD"/>
    <w:rsid w:val="002C1866"/>
    <w:rsid w:val="002C4314"/>
    <w:rsid w:val="002C5CAD"/>
    <w:rsid w:val="002C5F80"/>
    <w:rsid w:val="002C6DED"/>
    <w:rsid w:val="002D0AB6"/>
    <w:rsid w:val="002D1090"/>
    <w:rsid w:val="002D16A9"/>
    <w:rsid w:val="002D29CE"/>
    <w:rsid w:val="002D3036"/>
    <w:rsid w:val="002D3C4F"/>
    <w:rsid w:val="002D4E5A"/>
    <w:rsid w:val="002D56D0"/>
    <w:rsid w:val="002D734F"/>
    <w:rsid w:val="002D7360"/>
    <w:rsid w:val="002D7E8E"/>
    <w:rsid w:val="002E0006"/>
    <w:rsid w:val="002E1E4D"/>
    <w:rsid w:val="002E277F"/>
    <w:rsid w:val="002E37E6"/>
    <w:rsid w:val="002E3B98"/>
    <w:rsid w:val="002E5AE9"/>
    <w:rsid w:val="002E5EC6"/>
    <w:rsid w:val="002E62A1"/>
    <w:rsid w:val="002E783A"/>
    <w:rsid w:val="002F0EBD"/>
    <w:rsid w:val="002F146C"/>
    <w:rsid w:val="002F1721"/>
    <w:rsid w:val="002F18C1"/>
    <w:rsid w:val="002F1BB8"/>
    <w:rsid w:val="002F30A1"/>
    <w:rsid w:val="002F36B5"/>
    <w:rsid w:val="002F3CF2"/>
    <w:rsid w:val="002F4A6F"/>
    <w:rsid w:val="002F5186"/>
    <w:rsid w:val="002F5F35"/>
    <w:rsid w:val="002F6D5D"/>
    <w:rsid w:val="002F7DB6"/>
    <w:rsid w:val="00300337"/>
    <w:rsid w:val="00301EA6"/>
    <w:rsid w:val="003047AF"/>
    <w:rsid w:val="003047F6"/>
    <w:rsid w:val="00304DA2"/>
    <w:rsid w:val="003057D8"/>
    <w:rsid w:val="00307CA2"/>
    <w:rsid w:val="003105C2"/>
    <w:rsid w:val="003109C1"/>
    <w:rsid w:val="00312874"/>
    <w:rsid w:val="00312B6B"/>
    <w:rsid w:val="00314062"/>
    <w:rsid w:val="003142E1"/>
    <w:rsid w:val="00315D73"/>
    <w:rsid w:val="0031664B"/>
    <w:rsid w:val="0031680B"/>
    <w:rsid w:val="003177A5"/>
    <w:rsid w:val="003179C4"/>
    <w:rsid w:val="00320708"/>
    <w:rsid w:val="003208DC"/>
    <w:rsid w:val="00321125"/>
    <w:rsid w:val="003211C9"/>
    <w:rsid w:val="00323BDA"/>
    <w:rsid w:val="003243A0"/>
    <w:rsid w:val="00324629"/>
    <w:rsid w:val="003250E8"/>
    <w:rsid w:val="0032636D"/>
    <w:rsid w:val="003271F1"/>
    <w:rsid w:val="00327742"/>
    <w:rsid w:val="003278E6"/>
    <w:rsid w:val="0033043E"/>
    <w:rsid w:val="003305A5"/>
    <w:rsid w:val="003308DD"/>
    <w:rsid w:val="00331BAC"/>
    <w:rsid w:val="003335F2"/>
    <w:rsid w:val="003336AC"/>
    <w:rsid w:val="00333D5F"/>
    <w:rsid w:val="00335110"/>
    <w:rsid w:val="00336D4F"/>
    <w:rsid w:val="003375E0"/>
    <w:rsid w:val="0033779C"/>
    <w:rsid w:val="00342F61"/>
    <w:rsid w:val="00343551"/>
    <w:rsid w:val="00344AF9"/>
    <w:rsid w:val="00346406"/>
    <w:rsid w:val="0034697E"/>
    <w:rsid w:val="00347896"/>
    <w:rsid w:val="00350472"/>
    <w:rsid w:val="00352459"/>
    <w:rsid w:val="003539FA"/>
    <w:rsid w:val="00356CF9"/>
    <w:rsid w:val="00362F2C"/>
    <w:rsid w:val="003635EC"/>
    <w:rsid w:val="003637C6"/>
    <w:rsid w:val="00363F35"/>
    <w:rsid w:val="00365AA2"/>
    <w:rsid w:val="00367AF0"/>
    <w:rsid w:val="00370EEC"/>
    <w:rsid w:val="0037289E"/>
    <w:rsid w:val="003730C8"/>
    <w:rsid w:val="00373B62"/>
    <w:rsid w:val="003749FC"/>
    <w:rsid w:val="003753B6"/>
    <w:rsid w:val="00376760"/>
    <w:rsid w:val="00376D90"/>
    <w:rsid w:val="00377CC7"/>
    <w:rsid w:val="003809F0"/>
    <w:rsid w:val="0038112B"/>
    <w:rsid w:val="0038123F"/>
    <w:rsid w:val="00381A4B"/>
    <w:rsid w:val="00382200"/>
    <w:rsid w:val="00382C94"/>
    <w:rsid w:val="0038342C"/>
    <w:rsid w:val="00383ADE"/>
    <w:rsid w:val="00383BF0"/>
    <w:rsid w:val="00385160"/>
    <w:rsid w:val="00385EAF"/>
    <w:rsid w:val="003922B9"/>
    <w:rsid w:val="00394971"/>
    <w:rsid w:val="003977A6"/>
    <w:rsid w:val="00397FB2"/>
    <w:rsid w:val="003A00B4"/>
    <w:rsid w:val="003A10FE"/>
    <w:rsid w:val="003A1167"/>
    <w:rsid w:val="003A21B5"/>
    <w:rsid w:val="003A2783"/>
    <w:rsid w:val="003A53F4"/>
    <w:rsid w:val="003A5B11"/>
    <w:rsid w:val="003B07A5"/>
    <w:rsid w:val="003B1A70"/>
    <w:rsid w:val="003B37BC"/>
    <w:rsid w:val="003C0CD3"/>
    <w:rsid w:val="003C17F7"/>
    <w:rsid w:val="003C2BDB"/>
    <w:rsid w:val="003C2DA5"/>
    <w:rsid w:val="003C4488"/>
    <w:rsid w:val="003C6082"/>
    <w:rsid w:val="003C7826"/>
    <w:rsid w:val="003C7F74"/>
    <w:rsid w:val="003D190B"/>
    <w:rsid w:val="003D1F24"/>
    <w:rsid w:val="003D3855"/>
    <w:rsid w:val="003D4ED2"/>
    <w:rsid w:val="003D57BD"/>
    <w:rsid w:val="003D5D09"/>
    <w:rsid w:val="003D5F70"/>
    <w:rsid w:val="003E435B"/>
    <w:rsid w:val="003E4632"/>
    <w:rsid w:val="003E689D"/>
    <w:rsid w:val="003E699B"/>
    <w:rsid w:val="003F055A"/>
    <w:rsid w:val="003F0D58"/>
    <w:rsid w:val="003F1325"/>
    <w:rsid w:val="003F2F09"/>
    <w:rsid w:val="003F45C8"/>
    <w:rsid w:val="003F50EF"/>
    <w:rsid w:val="003F521C"/>
    <w:rsid w:val="003F6F00"/>
    <w:rsid w:val="003F71FB"/>
    <w:rsid w:val="0040035D"/>
    <w:rsid w:val="00400427"/>
    <w:rsid w:val="00400692"/>
    <w:rsid w:val="00400CA0"/>
    <w:rsid w:val="00401E6E"/>
    <w:rsid w:val="00404126"/>
    <w:rsid w:val="00404B7F"/>
    <w:rsid w:val="00405D22"/>
    <w:rsid w:val="00407167"/>
    <w:rsid w:val="00410422"/>
    <w:rsid w:val="00410FE1"/>
    <w:rsid w:val="00411225"/>
    <w:rsid w:val="00411925"/>
    <w:rsid w:val="004122EF"/>
    <w:rsid w:val="00414AB2"/>
    <w:rsid w:val="0041617F"/>
    <w:rsid w:val="00416A44"/>
    <w:rsid w:val="004212C4"/>
    <w:rsid w:val="00425625"/>
    <w:rsid w:val="00426DF4"/>
    <w:rsid w:val="00430438"/>
    <w:rsid w:val="00430A25"/>
    <w:rsid w:val="00430E24"/>
    <w:rsid w:val="00431116"/>
    <w:rsid w:val="00431CD3"/>
    <w:rsid w:val="004330CD"/>
    <w:rsid w:val="00435F56"/>
    <w:rsid w:val="00436D38"/>
    <w:rsid w:val="00436D4E"/>
    <w:rsid w:val="00441B91"/>
    <w:rsid w:val="00441C59"/>
    <w:rsid w:val="00441EE7"/>
    <w:rsid w:val="004434A7"/>
    <w:rsid w:val="00443639"/>
    <w:rsid w:val="0044428F"/>
    <w:rsid w:val="00445A22"/>
    <w:rsid w:val="004462FA"/>
    <w:rsid w:val="0044768D"/>
    <w:rsid w:val="00447F5D"/>
    <w:rsid w:val="00450A8E"/>
    <w:rsid w:val="00451C00"/>
    <w:rsid w:val="00451DCF"/>
    <w:rsid w:val="004531FB"/>
    <w:rsid w:val="004534AA"/>
    <w:rsid w:val="00454265"/>
    <w:rsid w:val="00454E17"/>
    <w:rsid w:val="00456BDA"/>
    <w:rsid w:val="004605A4"/>
    <w:rsid w:val="00460BE5"/>
    <w:rsid w:val="00460C92"/>
    <w:rsid w:val="00461C1C"/>
    <w:rsid w:val="00462800"/>
    <w:rsid w:val="004628CA"/>
    <w:rsid w:val="0046299E"/>
    <w:rsid w:val="00465A7A"/>
    <w:rsid w:val="00465F82"/>
    <w:rsid w:val="00466383"/>
    <w:rsid w:val="0046666B"/>
    <w:rsid w:val="00466A03"/>
    <w:rsid w:val="004714DA"/>
    <w:rsid w:val="004715C8"/>
    <w:rsid w:val="004724C6"/>
    <w:rsid w:val="0047281F"/>
    <w:rsid w:val="00472DF6"/>
    <w:rsid w:val="00473013"/>
    <w:rsid w:val="004735B9"/>
    <w:rsid w:val="00475382"/>
    <w:rsid w:val="004760A0"/>
    <w:rsid w:val="0048041F"/>
    <w:rsid w:val="00483B30"/>
    <w:rsid w:val="004857B1"/>
    <w:rsid w:val="00487DE9"/>
    <w:rsid w:val="004909D0"/>
    <w:rsid w:val="00490E42"/>
    <w:rsid w:val="00491E56"/>
    <w:rsid w:val="00492739"/>
    <w:rsid w:val="004935E9"/>
    <w:rsid w:val="00495E7E"/>
    <w:rsid w:val="00496036"/>
    <w:rsid w:val="004961E3"/>
    <w:rsid w:val="00496749"/>
    <w:rsid w:val="004A1C6A"/>
    <w:rsid w:val="004A2063"/>
    <w:rsid w:val="004A325F"/>
    <w:rsid w:val="004A351E"/>
    <w:rsid w:val="004A37C0"/>
    <w:rsid w:val="004A3A62"/>
    <w:rsid w:val="004A5098"/>
    <w:rsid w:val="004A55E4"/>
    <w:rsid w:val="004A6B98"/>
    <w:rsid w:val="004A7B6F"/>
    <w:rsid w:val="004B24D0"/>
    <w:rsid w:val="004B3930"/>
    <w:rsid w:val="004B3E04"/>
    <w:rsid w:val="004B5AA9"/>
    <w:rsid w:val="004B6C82"/>
    <w:rsid w:val="004B6E45"/>
    <w:rsid w:val="004C026B"/>
    <w:rsid w:val="004C08F0"/>
    <w:rsid w:val="004C25FD"/>
    <w:rsid w:val="004C338B"/>
    <w:rsid w:val="004C382C"/>
    <w:rsid w:val="004C3924"/>
    <w:rsid w:val="004C3FF7"/>
    <w:rsid w:val="004C601E"/>
    <w:rsid w:val="004C7ED2"/>
    <w:rsid w:val="004D1BF4"/>
    <w:rsid w:val="004D7C99"/>
    <w:rsid w:val="004E0777"/>
    <w:rsid w:val="004E08A0"/>
    <w:rsid w:val="004E0D19"/>
    <w:rsid w:val="004E15CE"/>
    <w:rsid w:val="004E3C2B"/>
    <w:rsid w:val="004E43EC"/>
    <w:rsid w:val="004E5280"/>
    <w:rsid w:val="004E58EC"/>
    <w:rsid w:val="004E63C3"/>
    <w:rsid w:val="004E695A"/>
    <w:rsid w:val="004E6B34"/>
    <w:rsid w:val="004E710C"/>
    <w:rsid w:val="004F0A46"/>
    <w:rsid w:val="004F1607"/>
    <w:rsid w:val="004F22F5"/>
    <w:rsid w:val="004F2820"/>
    <w:rsid w:val="004F3E80"/>
    <w:rsid w:val="004F4157"/>
    <w:rsid w:val="004F4E88"/>
    <w:rsid w:val="004F5C19"/>
    <w:rsid w:val="004F6016"/>
    <w:rsid w:val="004F6176"/>
    <w:rsid w:val="004F69B8"/>
    <w:rsid w:val="004F7547"/>
    <w:rsid w:val="00500B2C"/>
    <w:rsid w:val="00501840"/>
    <w:rsid w:val="005042B3"/>
    <w:rsid w:val="005051FB"/>
    <w:rsid w:val="0050572D"/>
    <w:rsid w:val="00505DA4"/>
    <w:rsid w:val="00507388"/>
    <w:rsid w:val="00507885"/>
    <w:rsid w:val="00507B22"/>
    <w:rsid w:val="00510308"/>
    <w:rsid w:val="00510879"/>
    <w:rsid w:val="00510C2A"/>
    <w:rsid w:val="00510DD6"/>
    <w:rsid w:val="00510E7C"/>
    <w:rsid w:val="005113C8"/>
    <w:rsid w:val="005121D3"/>
    <w:rsid w:val="00512C9A"/>
    <w:rsid w:val="0051371E"/>
    <w:rsid w:val="00513B97"/>
    <w:rsid w:val="00514652"/>
    <w:rsid w:val="00514A33"/>
    <w:rsid w:val="00514AF5"/>
    <w:rsid w:val="00514D15"/>
    <w:rsid w:val="005155B5"/>
    <w:rsid w:val="005158A9"/>
    <w:rsid w:val="005159E8"/>
    <w:rsid w:val="00515C17"/>
    <w:rsid w:val="00515F93"/>
    <w:rsid w:val="00517291"/>
    <w:rsid w:val="00517308"/>
    <w:rsid w:val="0051755E"/>
    <w:rsid w:val="00520D6F"/>
    <w:rsid w:val="0052153B"/>
    <w:rsid w:val="0052213F"/>
    <w:rsid w:val="005227AF"/>
    <w:rsid w:val="00522DD1"/>
    <w:rsid w:val="00523827"/>
    <w:rsid w:val="00523928"/>
    <w:rsid w:val="005245A1"/>
    <w:rsid w:val="00524A2C"/>
    <w:rsid w:val="00524D8B"/>
    <w:rsid w:val="0052543B"/>
    <w:rsid w:val="00525448"/>
    <w:rsid w:val="00526AC0"/>
    <w:rsid w:val="00527347"/>
    <w:rsid w:val="0053063C"/>
    <w:rsid w:val="005318E3"/>
    <w:rsid w:val="00533A84"/>
    <w:rsid w:val="00534B92"/>
    <w:rsid w:val="00535480"/>
    <w:rsid w:val="00536BA3"/>
    <w:rsid w:val="00536D84"/>
    <w:rsid w:val="0053765B"/>
    <w:rsid w:val="00540CC6"/>
    <w:rsid w:val="0054130B"/>
    <w:rsid w:val="005413D9"/>
    <w:rsid w:val="005427FC"/>
    <w:rsid w:val="00544A87"/>
    <w:rsid w:val="00544ABF"/>
    <w:rsid w:val="00544B79"/>
    <w:rsid w:val="00544E85"/>
    <w:rsid w:val="005533FB"/>
    <w:rsid w:val="00554024"/>
    <w:rsid w:val="00554049"/>
    <w:rsid w:val="00555A37"/>
    <w:rsid w:val="00555BAB"/>
    <w:rsid w:val="00560BA0"/>
    <w:rsid w:val="0056510B"/>
    <w:rsid w:val="00565893"/>
    <w:rsid w:val="005671ED"/>
    <w:rsid w:val="00567878"/>
    <w:rsid w:val="00567B42"/>
    <w:rsid w:val="00567B91"/>
    <w:rsid w:val="00571260"/>
    <w:rsid w:val="005729D4"/>
    <w:rsid w:val="00573DEC"/>
    <w:rsid w:val="005746B1"/>
    <w:rsid w:val="005768AF"/>
    <w:rsid w:val="00577458"/>
    <w:rsid w:val="00577663"/>
    <w:rsid w:val="00580E86"/>
    <w:rsid w:val="0058112F"/>
    <w:rsid w:val="00581AE5"/>
    <w:rsid w:val="00582730"/>
    <w:rsid w:val="00582B5F"/>
    <w:rsid w:val="00582C7B"/>
    <w:rsid w:val="00583550"/>
    <w:rsid w:val="00584D1D"/>
    <w:rsid w:val="0058513B"/>
    <w:rsid w:val="0058520B"/>
    <w:rsid w:val="00586559"/>
    <w:rsid w:val="0058656C"/>
    <w:rsid w:val="00590436"/>
    <w:rsid w:val="005922CA"/>
    <w:rsid w:val="005922FE"/>
    <w:rsid w:val="00592308"/>
    <w:rsid w:val="00594CC6"/>
    <w:rsid w:val="00594ED4"/>
    <w:rsid w:val="00595D1F"/>
    <w:rsid w:val="00595FB6"/>
    <w:rsid w:val="0059613B"/>
    <w:rsid w:val="005976D0"/>
    <w:rsid w:val="00597D52"/>
    <w:rsid w:val="005A0F6F"/>
    <w:rsid w:val="005A1AB1"/>
    <w:rsid w:val="005A1E9A"/>
    <w:rsid w:val="005A3560"/>
    <w:rsid w:val="005A4471"/>
    <w:rsid w:val="005A5080"/>
    <w:rsid w:val="005A667A"/>
    <w:rsid w:val="005A6A57"/>
    <w:rsid w:val="005A7220"/>
    <w:rsid w:val="005A7B7B"/>
    <w:rsid w:val="005A7CD9"/>
    <w:rsid w:val="005B05F7"/>
    <w:rsid w:val="005B06BB"/>
    <w:rsid w:val="005B098A"/>
    <w:rsid w:val="005B13A2"/>
    <w:rsid w:val="005B15E3"/>
    <w:rsid w:val="005B1858"/>
    <w:rsid w:val="005B2D3F"/>
    <w:rsid w:val="005B3D31"/>
    <w:rsid w:val="005B4542"/>
    <w:rsid w:val="005B4902"/>
    <w:rsid w:val="005B4A4D"/>
    <w:rsid w:val="005B625B"/>
    <w:rsid w:val="005B637A"/>
    <w:rsid w:val="005B6845"/>
    <w:rsid w:val="005C0431"/>
    <w:rsid w:val="005C0A0F"/>
    <w:rsid w:val="005C13AE"/>
    <w:rsid w:val="005C1CCE"/>
    <w:rsid w:val="005C2DDF"/>
    <w:rsid w:val="005C2FDE"/>
    <w:rsid w:val="005C3F25"/>
    <w:rsid w:val="005C70F7"/>
    <w:rsid w:val="005C7A7D"/>
    <w:rsid w:val="005D06F5"/>
    <w:rsid w:val="005D1044"/>
    <w:rsid w:val="005D240C"/>
    <w:rsid w:val="005D2937"/>
    <w:rsid w:val="005D5422"/>
    <w:rsid w:val="005D5E48"/>
    <w:rsid w:val="005D620B"/>
    <w:rsid w:val="005D6CB1"/>
    <w:rsid w:val="005E321F"/>
    <w:rsid w:val="005E35E0"/>
    <w:rsid w:val="005E3D23"/>
    <w:rsid w:val="005E7E6D"/>
    <w:rsid w:val="005E7FD1"/>
    <w:rsid w:val="005F1455"/>
    <w:rsid w:val="005F1976"/>
    <w:rsid w:val="005F41BC"/>
    <w:rsid w:val="005F4C88"/>
    <w:rsid w:val="005F5027"/>
    <w:rsid w:val="005F54FA"/>
    <w:rsid w:val="005F5638"/>
    <w:rsid w:val="005F655D"/>
    <w:rsid w:val="006009B7"/>
    <w:rsid w:val="00600CE0"/>
    <w:rsid w:val="006013F0"/>
    <w:rsid w:val="006025BA"/>
    <w:rsid w:val="00603485"/>
    <w:rsid w:val="00603621"/>
    <w:rsid w:val="00603D7D"/>
    <w:rsid w:val="0060426F"/>
    <w:rsid w:val="00605332"/>
    <w:rsid w:val="00611110"/>
    <w:rsid w:val="006119DE"/>
    <w:rsid w:val="0061225C"/>
    <w:rsid w:val="00612336"/>
    <w:rsid w:val="006128E2"/>
    <w:rsid w:val="00613AAF"/>
    <w:rsid w:val="006140C4"/>
    <w:rsid w:val="006149C4"/>
    <w:rsid w:val="00616C65"/>
    <w:rsid w:val="00617569"/>
    <w:rsid w:val="006209B7"/>
    <w:rsid w:val="006216F3"/>
    <w:rsid w:val="00621E50"/>
    <w:rsid w:val="006225B3"/>
    <w:rsid w:val="006243F4"/>
    <w:rsid w:val="006250F4"/>
    <w:rsid w:val="0062579C"/>
    <w:rsid w:val="006269E2"/>
    <w:rsid w:val="00626FDA"/>
    <w:rsid w:val="006270E2"/>
    <w:rsid w:val="00632F7A"/>
    <w:rsid w:val="00634037"/>
    <w:rsid w:val="006341EE"/>
    <w:rsid w:val="0063451F"/>
    <w:rsid w:val="00634C46"/>
    <w:rsid w:val="00637CBB"/>
    <w:rsid w:val="00643FB3"/>
    <w:rsid w:val="006450B8"/>
    <w:rsid w:val="006460F7"/>
    <w:rsid w:val="00650739"/>
    <w:rsid w:val="00651905"/>
    <w:rsid w:val="00652264"/>
    <w:rsid w:val="006554BA"/>
    <w:rsid w:val="0065594B"/>
    <w:rsid w:val="00655B77"/>
    <w:rsid w:val="00655E49"/>
    <w:rsid w:val="00655EC6"/>
    <w:rsid w:val="00660443"/>
    <w:rsid w:val="00661BE0"/>
    <w:rsid w:val="00663350"/>
    <w:rsid w:val="00664200"/>
    <w:rsid w:val="00664F80"/>
    <w:rsid w:val="0066630A"/>
    <w:rsid w:val="00667D9D"/>
    <w:rsid w:val="00670F5E"/>
    <w:rsid w:val="00672871"/>
    <w:rsid w:val="00674647"/>
    <w:rsid w:val="00674F87"/>
    <w:rsid w:val="0067505C"/>
    <w:rsid w:val="0067541D"/>
    <w:rsid w:val="0067553E"/>
    <w:rsid w:val="00675C99"/>
    <w:rsid w:val="00675D31"/>
    <w:rsid w:val="00675E91"/>
    <w:rsid w:val="006761BB"/>
    <w:rsid w:val="00677920"/>
    <w:rsid w:val="00681B89"/>
    <w:rsid w:val="00681D02"/>
    <w:rsid w:val="0068221A"/>
    <w:rsid w:val="00682653"/>
    <w:rsid w:val="006829DA"/>
    <w:rsid w:val="00682F5A"/>
    <w:rsid w:val="006839ED"/>
    <w:rsid w:val="00685782"/>
    <w:rsid w:val="006869A3"/>
    <w:rsid w:val="00686EA1"/>
    <w:rsid w:val="00686FFC"/>
    <w:rsid w:val="00687CCD"/>
    <w:rsid w:val="0069055D"/>
    <w:rsid w:val="0069075F"/>
    <w:rsid w:val="0069110C"/>
    <w:rsid w:val="006917AC"/>
    <w:rsid w:val="006917AF"/>
    <w:rsid w:val="006951D0"/>
    <w:rsid w:val="00695A19"/>
    <w:rsid w:val="006961D1"/>
    <w:rsid w:val="00697195"/>
    <w:rsid w:val="006A0686"/>
    <w:rsid w:val="006A189E"/>
    <w:rsid w:val="006A1929"/>
    <w:rsid w:val="006A1AF1"/>
    <w:rsid w:val="006A3178"/>
    <w:rsid w:val="006A4391"/>
    <w:rsid w:val="006A5949"/>
    <w:rsid w:val="006A628C"/>
    <w:rsid w:val="006B3AA6"/>
    <w:rsid w:val="006B4241"/>
    <w:rsid w:val="006B5C06"/>
    <w:rsid w:val="006B6B49"/>
    <w:rsid w:val="006B6C4A"/>
    <w:rsid w:val="006C0685"/>
    <w:rsid w:val="006C098D"/>
    <w:rsid w:val="006C1AB1"/>
    <w:rsid w:val="006C1CAB"/>
    <w:rsid w:val="006C2845"/>
    <w:rsid w:val="006C3E6E"/>
    <w:rsid w:val="006C433C"/>
    <w:rsid w:val="006C560E"/>
    <w:rsid w:val="006D293C"/>
    <w:rsid w:val="006D30E1"/>
    <w:rsid w:val="006D3209"/>
    <w:rsid w:val="006D4B32"/>
    <w:rsid w:val="006D571F"/>
    <w:rsid w:val="006D5F10"/>
    <w:rsid w:val="006D6438"/>
    <w:rsid w:val="006D669B"/>
    <w:rsid w:val="006D6B42"/>
    <w:rsid w:val="006D7E23"/>
    <w:rsid w:val="006D7FCE"/>
    <w:rsid w:val="006E03F8"/>
    <w:rsid w:val="006E0744"/>
    <w:rsid w:val="006E08EF"/>
    <w:rsid w:val="006E0DC3"/>
    <w:rsid w:val="006E148F"/>
    <w:rsid w:val="006E19C6"/>
    <w:rsid w:val="006E3D56"/>
    <w:rsid w:val="006E491D"/>
    <w:rsid w:val="006E51BA"/>
    <w:rsid w:val="006E546D"/>
    <w:rsid w:val="006E56EA"/>
    <w:rsid w:val="006E660C"/>
    <w:rsid w:val="006E7ED8"/>
    <w:rsid w:val="006F06EE"/>
    <w:rsid w:val="006F2965"/>
    <w:rsid w:val="006F37AE"/>
    <w:rsid w:val="006F3FDE"/>
    <w:rsid w:val="006F4555"/>
    <w:rsid w:val="006F458B"/>
    <w:rsid w:val="006F5218"/>
    <w:rsid w:val="00700441"/>
    <w:rsid w:val="00702C91"/>
    <w:rsid w:val="00703906"/>
    <w:rsid w:val="00704CBD"/>
    <w:rsid w:val="00705443"/>
    <w:rsid w:val="0070609F"/>
    <w:rsid w:val="007114F9"/>
    <w:rsid w:val="00714617"/>
    <w:rsid w:val="00715ADD"/>
    <w:rsid w:val="007172EB"/>
    <w:rsid w:val="0071734D"/>
    <w:rsid w:val="007173BE"/>
    <w:rsid w:val="00721921"/>
    <w:rsid w:val="007240EA"/>
    <w:rsid w:val="0072602B"/>
    <w:rsid w:val="007269C3"/>
    <w:rsid w:val="00727C96"/>
    <w:rsid w:val="00727DC4"/>
    <w:rsid w:val="00730FA8"/>
    <w:rsid w:val="00731169"/>
    <w:rsid w:val="0073378A"/>
    <w:rsid w:val="00733D6A"/>
    <w:rsid w:val="007345B6"/>
    <w:rsid w:val="0073467D"/>
    <w:rsid w:val="00735DDC"/>
    <w:rsid w:val="00736116"/>
    <w:rsid w:val="0073644B"/>
    <w:rsid w:val="00740F78"/>
    <w:rsid w:val="007421C8"/>
    <w:rsid w:val="00742661"/>
    <w:rsid w:val="007437BA"/>
    <w:rsid w:val="007459C1"/>
    <w:rsid w:val="00747D6B"/>
    <w:rsid w:val="00750C01"/>
    <w:rsid w:val="00750DC6"/>
    <w:rsid w:val="00751C91"/>
    <w:rsid w:val="00752153"/>
    <w:rsid w:val="00752EE2"/>
    <w:rsid w:val="00752F03"/>
    <w:rsid w:val="007530E6"/>
    <w:rsid w:val="00754170"/>
    <w:rsid w:val="00755C45"/>
    <w:rsid w:val="007607DB"/>
    <w:rsid w:val="00760D0C"/>
    <w:rsid w:val="00760E84"/>
    <w:rsid w:val="007616BA"/>
    <w:rsid w:val="0076239D"/>
    <w:rsid w:val="00762F1C"/>
    <w:rsid w:val="00762F25"/>
    <w:rsid w:val="00764814"/>
    <w:rsid w:val="00765503"/>
    <w:rsid w:val="00765D54"/>
    <w:rsid w:val="00766196"/>
    <w:rsid w:val="00771A44"/>
    <w:rsid w:val="0077265E"/>
    <w:rsid w:val="00772AD7"/>
    <w:rsid w:val="007731EA"/>
    <w:rsid w:val="007750C1"/>
    <w:rsid w:val="0077546F"/>
    <w:rsid w:val="00775ADF"/>
    <w:rsid w:val="00777C6A"/>
    <w:rsid w:val="00780EEB"/>
    <w:rsid w:val="00781868"/>
    <w:rsid w:val="00781D82"/>
    <w:rsid w:val="007823B4"/>
    <w:rsid w:val="0078383D"/>
    <w:rsid w:val="00783BE5"/>
    <w:rsid w:val="00784443"/>
    <w:rsid w:val="0078495C"/>
    <w:rsid w:val="00784F45"/>
    <w:rsid w:val="0078535B"/>
    <w:rsid w:val="007855FF"/>
    <w:rsid w:val="00786856"/>
    <w:rsid w:val="00790EDA"/>
    <w:rsid w:val="00792DFE"/>
    <w:rsid w:val="00794770"/>
    <w:rsid w:val="007951CA"/>
    <w:rsid w:val="0079751B"/>
    <w:rsid w:val="007A215F"/>
    <w:rsid w:val="007A5164"/>
    <w:rsid w:val="007A555A"/>
    <w:rsid w:val="007A58F5"/>
    <w:rsid w:val="007A607A"/>
    <w:rsid w:val="007A733B"/>
    <w:rsid w:val="007A7905"/>
    <w:rsid w:val="007B02B9"/>
    <w:rsid w:val="007B03DE"/>
    <w:rsid w:val="007B2D37"/>
    <w:rsid w:val="007B36E7"/>
    <w:rsid w:val="007B3E38"/>
    <w:rsid w:val="007B41CE"/>
    <w:rsid w:val="007B46D9"/>
    <w:rsid w:val="007B485A"/>
    <w:rsid w:val="007B61E1"/>
    <w:rsid w:val="007B6346"/>
    <w:rsid w:val="007C25B3"/>
    <w:rsid w:val="007C5C81"/>
    <w:rsid w:val="007C6A61"/>
    <w:rsid w:val="007C6DE5"/>
    <w:rsid w:val="007C7E1A"/>
    <w:rsid w:val="007D0C68"/>
    <w:rsid w:val="007D1BDF"/>
    <w:rsid w:val="007D39DD"/>
    <w:rsid w:val="007D3EAE"/>
    <w:rsid w:val="007D4546"/>
    <w:rsid w:val="007D69C5"/>
    <w:rsid w:val="007D7A34"/>
    <w:rsid w:val="007E26BD"/>
    <w:rsid w:val="007E29F8"/>
    <w:rsid w:val="007E2B13"/>
    <w:rsid w:val="007E3728"/>
    <w:rsid w:val="007E44CB"/>
    <w:rsid w:val="007E49CA"/>
    <w:rsid w:val="007E4C2D"/>
    <w:rsid w:val="007E5918"/>
    <w:rsid w:val="007E71A6"/>
    <w:rsid w:val="007E7A22"/>
    <w:rsid w:val="007F000D"/>
    <w:rsid w:val="007F0EB5"/>
    <w:rsid w:val="007F23C6"/>
    <w:rsid w:val="007F4389"/>
    <w:rsid w:val="007F472B"/>
    <w:rsid w:val="007F7492"/>
    <w:rsid w:val="007F7B6A"/>
    <w:rsid w:val="00801BEE"/>
    <w:rsid w:val="008020AF"/>
    <w:rsid w:val="008029DC"/>
    <w:rsid w:val="00803F34"/>
    <w:rsid w:val="008052F9"/>
    <w:rsid w:val="00805A4C"/>
    <w:rsid w:val="00805D20"/>
    <w:rsid w:val="00806971"/>
    <w:rsid w:val="00806A4F"/>
    <w:rsid w:val="00807758"/>
    <w:rsid w:val="00810459"/>
    <w:rsid w:val="00811E51"/>
    <w:rsid w:val="00811E9B"/>
    <w:rsid w:val="00813DD0"/>
    <w:rsid w:val="008155DD"/>
    <w:rsid w:val="008165D0"/>
    <w:rsid w:val="00816DE2"/>
    <w:rsid w:val="008206FD"/>
    <w:rsid w:val="0082075F"/>
    <w:rsid w:val="00820D08"/>
    <w:rsid w:val="00822328"/>
    <w:rsid w:val="00823E9E"/>
    <w:rsid w:val="00827E9C"/>
    <w:rsid w:val="008315E8"/>
    <w:rsid w:val="00831D68"/>
    <w:rsid w:val="00833DD9"/>
    <w:rsid w:val="00835213"/>
    <w:rsid w:val="0083684E"/>
    <w:rsid w:val="00836CA4"/>
    <w:rsid w:val="00836CC5"/>
    <w:rsid w:val="00842595"/>
    <w:rsid w:val="00842B65"/>
    <w:rsid w:val="00843080"/>
    <w:rsid w:val="008434C0"/>
    <w:rsid w:val="008439F9"/>
    <w:rsid w:val="00846149"/>
    <w:rsid w:val="00846375"/>
    <w:rsid w:val="008467BF"/>
    <w:rsid w:val="0084773A"/>
    <w:rsid w:val="00850738"/>
    <w:rsid w:val="00851A98"/>
    <w:rsid w:val="00851DE4"/>
    <w:rsid w:val="00852365"/>
    <w:rsid w:val="008531E5"/>
    <w:rsid w:val="00853669"/>
    <w:rsid w:val="00853CE4"/>
    <w:rsid w:val="008613B1"/>
    <w:rsid w:val="00861669"/>
    <w:rsid w:val="008619C2"/>
    <w:rsid w:val="00861B28"/>
    <w:rsid w:val="00861F8F"/>
    <w:rsid w:val="0086334F"/>
    <w:rsid w:val="00863F03"/>
    <w:rsid w:val="0086629C"/>
    <w:rsid w:val="00867C42"/>
    <w:rsid w:val="0087021D"/>
    <w:rsid w:val="0087035D"/>
    <w:rsid w:val="008708AE"/>
    <w:rsid w:val="00871A27"/>
    <w:rsid w:val="008722DA"/>
    <w:rsid w:val="00873990"/>
    <w:rsid w:val="00875277"/>
    <w:rsid w:val="008756D1"/>
    <w:rsid w:val="00882AAC"/>
    <w:rsid w:val="0088327E"/>
    <w:rsid w:val="00886801"/>
    <w:rsid w:val="008879E3"/>
    <w:rsid w:val="00887FFC"/>
    <w:rsid w:val="00890A45"/>
    <w:rsid w:val="00891C0E"/>
    <w:rsid w:val="00893BC0"/>
    <w:rsid w:val="008955AF"/>
    <w:rsid w:val="00896D7C"/>
    <w:rsid w:val="008A048C"/>
    <w:rsid w:val="008A1D8D"/>
    <w:rsid w:val="008A1F18"/>
    <w:rsid w:val="008A21BE"/>
    <w:rsid w:val="008A2B06"/>
    <w:rsid w:val="008A559A"/>
    <w:rsid w:val="008A5FC5"/>
    <w:rsid w:val="008B0C34"/>
    <w:rsid w:val="008B2148"/>
    <w:rsid w:val="008B3FBF"/>
    <w:rsid w:val="008B5EBB"/>
    <w:rsid w:val="008B6839"/>
    <w:rsid w:val="008B740C"/>
    <w:rsid w:val="008C009B"/>
    <w:rsid w:val="008C160D"/>
    <w:rsid w:val="008C2D86"/>
    <w:rsid w:val="008C3FA4"/>
    <w:rsid w:val="008C6C70"/>
    <w:rsid w:val="008C79BB"/>
    <w:rsid w:val="008D2882"/>
    <w:rsid w:val="008D3474"/>
    <w:rsid w:val="008D37BD"/>
    <w:rsid w:val="008E0EAE"/>
    <w:rsid w:val="008E141E"/>
    <w:rsid w:val="008E469D"/>
    <w:rsid w:val="008E50CB"/>
    <w:rsid w:val="008E665F"/>
    <w:rsid w:val="008E6D62"/>
    <w:rsid w:val="008F053D"/>
    <w:rsid w:val="008F0632"/>
    <w:rsid w:val="008F22CC"/>
    <w:rsid w:val="008F40B0"/>
    <w:rsid w:val="008F443D"/>
    <w:rsid w:val="008F533C"/>
    <w:rsid w:val="00903207"/>
    <w:rsid w:val="009034AE"/>
    <w:rsid w:val="009036D1"/>
    <w:rsid w:val="00904D62"/>
    <w:rsid w:val="0090539D"/>
    <w:rsid w:val="00907040"/>
    <w:rsid w:val="00907894"/>
    <w:rsid w:val="00910D51"/>
    <w:rsid w:val="00911E9D"/>
    <w:rsid w:val="0091279E"/>
    <w:rsid w:val="00912AB5"/>
    <w:rsid w:val="00913F58"/>
    <w:rsid w:val="009147B1"/>
    <w:rsid w:val="00915088"/>
    <w:rsid w:val="009160AD"/>
    <w:rsid w:val="00916358"/>
    <w:rsid w:val="00916673"/>
    <w:rsid w:val="0091670D"/>
    <w:rsid w:val="00920E1F"/>
    <w:rsid w:val="00920ED5"/>
    <w:rsid w:val="00921DA2"/>
    <w:rsid w:val="00925430"/>
    <w:rsid w:val="00925F74"/>
    <w:rsid w:val="009264FF"/>
    <w:rsid w:val="009266F8"/>
    <w:rsid w:val="009270F3"/>
    <w:rsid w:val="00927C10"/>
    <w:rsid w:val="00930E73"/>
    <w:rsid w:val="00931D24"/>
    <w:rsid w:val="009326DC"/>
    <w:rsid w:val="009328CF"/>
    <w:rsid w:val="00933771"/>
    <w:rsid w:val="00933A45"/>
    <w:rsid w:val="0093435F"/>
    <w:rsid w:val="009349C9"/>
    <w:rsid w:val="009377A4"/>
    <w:rsid w:val="00941269"/>
    <w:rsid w:val="00941E1F"/>
    <w:rsid w:val="00942555"/>
    <w:rsid w:val="00945C24"/>
    <w:rsid w:val="009477C1"/>
    <w:rsid w:val="00951034"/>
    <w:rsid w:val="00951362"/>
    <w:rsid w:val="00951E23"/>
    <w:rsid w:val="0095203B"/>
    <w:rsid w:val="009538AB"/>
    <w:rsid w:val="00954163"/>
    <w:rsid w:val="00954818"/>
    <w:rsid w:val="00955749"/>
    <w:rsid w:val="0095630A"/>
    <w:rsid w:val="009570AC"/>
    <w:rsid w:val="009605BD"/>
    <w:rsid w:val="0096193D"/>
    <w:rsid w:val="00961CD4"/>
    <w:rsid w:val="00971989"/>
    <w:rsid w:val="00972C27"/>
    <w:rsid w:val="00973B5C"/>
    <w:rsid w:val="009768C8"/>
    <w:rsid w:val="00976BE9"/>
    <w:rsid w:val="009815C0"/>
    <w:rsid w:val="00982D78"/>
    <w:rsid w:val="00986DBC"/>
    <w:rsid w:val="009874D5"/>
    <w:rsid w:val="009875AF"/>
    <w:rsid w:val="00987706"/>
    <w:rsid w:val="00990632"/>
    <w:rsid w:val="00990897"/>
    <w:rsid w:val="00991965"/>
    <w:rsid w:val="009924FB"/>
    <w:rsid w:val="009947AE"/>
    <w:rsid w:val="00995F1F"/>
    <w:rsid w:val="00996CA5"/>
    <w:rsid w:val="00997428"/>
    <w:rsid w:val="009A000B"/>
    <w:rsid w:val="009A086A"/>
    <w:rsid w:val="009A0B3A"/>
    <w:rsid w:val="009A0D8A"/>
    <w:rsid w:val="009A725A"/>
    <w:rsid w:val="009B0419"/>
    <w:rsid w:val="009B0A1E"/>
    <w:rsid w:val="009B0B28"/>
    <w:rsid w:val="009B2D27"/>
    <w:rsid w:val="009B51AA"/>
    <w:rsid w:val="009B5CAC"/>
    <w:rsid w:val="009B6675"/>
    <w:rsid w:val="009B79D9"/>
    <w:rsid w:val="009C07DA"/>
    <w:rsid w:val="009C0B76"/>
    <w:rsid w:val="009C0D7E"/>
    <w:rsid w:val="009C22F4"/>
    <w:rsid w:val="009C40FD"/>
    <w:rsid w:val="009C5362"/>
    <w:rsid w:val="009C59A4"/>
    <w:rsid w:val="009C67EA"/>
    <w:rsid w:val="009C7CAF"/>
    <w:rsid w:val="009C7FE4"/>
    <w:rsid w:val="009D1150"/>
    <w:rsid w:val="009D4CC0"/>
    <w:rsid w:val="009D7282"/>
    <w:rsid w:val="009E099E"/>
    <w:rsid w:val="009E0AA1"/>
    <w:rsid w:val="009E1009"/>
    <w:rsid w:val="009E2B70"/>
    <w:rsid w:val="009E2B9F"/>
    <w:rsid w:val="009E3198"/>
    <w:rsid w:val="009E33AF"/>
    <w:rsid w:val="009E384F"/>
    <w:rsid w:val="009E4797"/>
    <w:rsid w:val="009E4AD0"/>
    <w:rsid w:val="009E522F"/>
    <w:rsid w:val="009E6E4D"/>
    <w:rsid w:val="009E753C"/>
    <w:rsid w:val="009E7FE1"/>
    <w:rsid w:val="009F07E0"/>
    <w:rsid w:val="009F0969"/>
    <w:rsid w:val="009F09E1"/>
    <w:rsid w:val="009F3621"/>
    <w:rsid w:val="009F36CA"/>
    <w:rsid w:val="009F40EA"/>
    <w:rsid w:val="009F40EB"/>
    <w:rsid w:val="009F694B"/>
    <w:rsid w:val="00A00B22"/>
    <w:rsid w:val="00A00EC7"/>
    <w:rsid w:val="00A02306"/>
    <w:rsid w:val="00A0250D"/>
    <w:rsid w:val="00A035B4"/>
    <w:rsid w:val="00A03974"/>
    <w:rsid w:val="00A03E93"/>
    <w:rsid w:val="00A04B63"/>
    <w:rsid w:val="00A105CA"/>
    <w:rsid w:val="00A108D1"/>
    <w:rsid w:val="00A11468"/>
    <w:rsid w:val="00A11C90"/>
    <w:rsid w:val="00A1205B"/>
    <w:rsid w:val="00A15C2D"/>
    <w:rsid w:val="00A20509"/>
    <w:rsid w:val="00A205B2"/>
    <w:rsid w:val="00A21370"/>
    <w:rsid w:val="00A216B4"/>
    <w:rsid w:val="00A227E8"/>
    <w:rsid w:val="00A25208"/>
    <w:rsid w:val="00A25226"/>
    <w:rsid w:val="00A253D0"/>
    <w:rsid w:val="00A30619"/>
    <w:rsid w:val="00A3163F"/>
    <w:rsid w:val="00A317CF"/>
    <w:rsid w:val="00A31A5F"/>
    <w:rsid w:val="00A337E2"/>
    <w:rsid w:val="00A34413"/>
    <w:rsid w:val="00A34BD8"/>
    <w:rsid w:val="00A34E9E"/>
    <w:rsid w:val="00A352F8"/>
    <w:rsid w:val="00A36189"/>
    <w:rsid w:val="00A40695"/>
    <w:rsid w:val="00A419B3"/>
    <w:rsid w:val="00A4413C"/>
    <w:rsid w:val="00A45EEA"/>
    <w:rsid w:val="00A462F1"/>
    <w:rsid w:val="00A466A3"/>
    <w:rsid w:val="00A47138"/>
    <w:rsid w:val="00A47282"/>
    <w:rsid w:val="00A47491"/>
    <w:rsid w:val="00A47E77"/>
    <w:rsid w:val="00A50035"/>
    <w:rsid w:val="00A5256B"/>
    <w:rsid w:val="00A55EE8"/>
    <w:rsid w:val="00A566CB"/>
    <w:rsid w:val="00A57C4B"/>
    <w:rsid w:val="00A57C53"/>
    <w:rsid w:val="00A6012C"/>
    <w:rsid w:val="00A602BF"/>
    <w:rsid w:val="00A60E08"/>
    <w:rsid w:val="00A6165E"/>
    <w:rsid w:val="00A61BA5"/>
    <w:rsid w:val="00A6298F"/>
    <w:rsid w:val="00A63A4E"/>
    <w:rsid w:val="00A64A18"/>
    <w:rsid w:val="00A65340"/>
    <w:rsid w:val="00A65AE3"/>
    <w:rsid w:val="00A65E6E"/>
    <w:rsid w:val="00A6684A"/>
    <w:rsid w:val="00A677E8"/>
    <w:rsid w:val="00A707FF"/>
    <w:rsid w:val="00A70ED5"/>
    <w:rsid w:val="00A72147"/>
    <w:rsid w:val="00A724BF"/>
    <w:rsid w:val="00A75637"/>
    <w:rsid w:val="00A779CF"/>
    <w:rsid w:val="00A8230A"/>
    <w:rsid w:val="00A827BF"/>
    <w:rsid w:val="00A82F58"/>
    <w:rsid w:val="00A868A1"/>
    <w:rsid w:val="00A86EA8"/>
    <w:rsid w:val="00A87051"/>
    <w:rsid w:val="00A9031D"/>
    <w:rsid w:val="00A9051A"/>
    <w:rsid w:val="00A92E2D"/>
    <w:rsid w:val="00A938DD"/>
    <w:rsid w:val="00A96C32"/>
    <w:rsid w:val="00A976E9"/>
    <w:rsid w:val="00AA0A02"/>
    <w:rsid w:val="00AA0AE1"/>
    <w:rsid w:val="00AA1322"/>
    <w:rsid w:val="00AA195A"/>
    <w:rsid w:val="00AA28D7"/>
    <w:rsid w:val="00AA2BAA"/>
    <w:rsid w:val="00AA3690"/>
    <w:rsid w:val="00AA5F51"/>
    <w:rsid w:val="00AA671F"/>
    <w:rsid w:val="00AA7900"/>
    <w:rsid w:val="00AA7B2F"/>
    <w:rsid w:val="00AA7C3C"/>
    <w:rsid w:val="00AA7CBC"/>
    <w:rsid w:val="00AB1893"/>
    <w:rsid w:val="00AB1CE3"/>
    <w:rsid w:val="00AB2AC1"/>
    <w:rsid w:val="00AB7266"/>
    <w:rsid w:val="00AB7378"/>
    <w:rsid w:val="00AC2814"/>
    <w:rsid w:val="00AC2A0E"/>
    <w:rsid w:val="00AC4115"/>
    <w:rsid w:val="00AC600E"/>
    <w:rsid w:val="00AC6652"/>
    <w:rsid w:val="00AC6826"/>
    <w:rsid w:val="00AD02F5"/>
    <w:rsid w:val="00AD0E20"/>
    <w:rsid w:val="00AD148F"/>
    <w:rsid w:val="00AD155D"/>
    <w:rsid w:val="00AD16F2"/>
    <w:rsid w:val="00AD1CD7"/>
    <w:rsid w:val="00AD211B"/>
    <w:rsid w:val="00AD2152"/>
    <w:rsid w:val="00AD229B"/>
    <w:rsid w:val="00AD2F9D"/>
    <w:rsid w:val="00AD4404"/>
    <w:rsid w:val="00AD4A4A"/>
    <w:rsid w:val="00AD69D0"/>
    <w:rsid w:val="00AD7669"/>
    <w:rsid w:val="00AE16BC"/>
    <w:rsid w:val="00AE17D6"/>
    <w:rsid w:val="00AE2872"/>
    <w:rsid w:val="00AE2DBC"/>
    <w:rsid w:val="00AE45EC"/>
    <w:rsid w:val="00AE4CE9"/>
    <w:rsid w:val="00AE5122"/>
    <w:rsid w:val="00AE568C"/>
    <w:rsid w:val="00AF0191"/>
    <w:rsid w:val="00AF0609"/>
    <w:rsid w:val="00AF131E"/>
    <w:rsid w:val="00AF3A5D"/>
    <w:rsid w:val="00AF43F0"/>
    <w:rsid w:val="00AF5644"/>
    <w:rsid w:val="00AF61E2"/>
    <w:rsid w:val="00AF63A0"/>
    <w:rsid w:val="00AF6B0A"/>
    <w:rsid w:val="00B004B8"/>
    <w:rsid w:val="00B00797"/>
    <w:rsid w:val="00B025CB"/>
    <w:rsid w:val="00B033D6"/>
    <w:rsid w:val="00B03DB0"/>
    <w:rsid w:val="00B04206"/>
    <w:rsid w:val="00B04507"/>
    <w:rsid w:val="00B04F58"/>
    <w:rsid w:val="00B0542B"/>
    <w:rsid w:val="00B058B6"/>
    <w:rsid w:val="00B05DD2"/>
    <w:rsid w:val="00B0682D"/>
    <w:rsid w:val="00B07E78"/>
    <w:rsid w:val="00B100EC"/>
    <w:rsid w:val="00B10870"/>
    <w:rsid w:val="00B10979"/>
    <w:rsid w:val="00B10D12"/>
    <w:rsid w:val="00B11B34"/>
    <w:rsid w:val="00B12FC5"/>
    <w:rsid w:val="00B13AE5"/>
    <w:rsid w:val="00B13BAE"/>
    <w:rsid w:val="00B161A3"/>
    <w:rsid w:val="00B205AE"/>
    <w:rsid w:val="00B22406"/>
    <w:rsid w:val="00B22F6C"/>
    <w:rsid w:val="00B2321B"/>
    <w:rsid w:val="00B257D1"/>
    <w:rsid w:val="00B27AB5"/>
    <w:rsid w:val="00B307CB"/>
    <w:rsid w:val="00B319AD"/>
    <w:rsid w:val="00B31DC8"/>
    <w:rsid w:val="00B334DE"/>
    <w:rsid w:val="00B33D43"/>
    <w:rsid w:val="00B33DC3"/>
    <w:rsid w:val="00B34C40"/>
    <w:rsid w:val="00B35156"/>
    <w:rsid w:val="00B35285"/>
    <w:rsid w:val="00B3721F"/>
    <w:rsid w:val="00B37349"/>
    <w:rsid w:val="00B37528"/>
    <w:rsid w:val="00B378C6"/>
    <w:rsid w:val="00B40242"/>
    <w:rsid w:val="00B40368"/>
    <w:rsid w:val="00B411E0"/>
    <w:rsid w:val="00B41650"/>
    <w:rsid w:val="00B41964"/>
    <w:rsid w:val="00B41FB5"/>
    <w:rsid w:val="00B42C05"/>
    <w:rsid w:val="00B42E03"/>
    <w:rsid w:val="00B43171"/>
    <w:rsid w:val="00B4468A"/>
    <w:rsid w:val="00B4683B"/>
    <w:rsid w:val="00B46B3E"/>
    <w:rsid w:val="00B50982"/>
    <w:rsid w:val="00B50FEE"/>
    <w:rsid w:val="00B520D0"/>
    <w:rsid w:val="00B5347A"/>
    <w:rsid w:val="00B53CE1"/>
    <w:rsid w:val="00B542CB"/>
    <w:rsid w:val="00B56C2D"/>
    <w:rsid w:val="00B56CED"/>
    <w:rsid w:val="00B57196"/>
    <w:rsid w:val="00B572A5"/>
    <w:rsid w:val="00B577C5"/>
    <w:rsid w:val="00B57D2E"/>
    <w:rsid w:val="00B60819"/>
    <w:rsid w:val="00B616A4"/>
    <w:rsid w:val="00B61B24"/>
    <w:rsid w:val="00B62584"/>
    <w:rsid w:val="00B63D65"/>
    <w:rsid w:val="00B64B87"/>
    <w:rsid w:val="00B6511E"/>
    <w:rsid w:val="00B66F25"/>
    <w:rsid w:val="00B67BF4"/>
    <w:rsid w:val="00B70B06"/>
    <w:rsid w:val="00B71264"/>
    <w:rsid w:val="00B743C5"/>
    <w:rsid w:val="00B756EF"/>
    <w:rsid w:val="00B7573B"/>
    <w:rsid w:val="00B75B61"/>
    <w:rsid w:val="00B77C99"/>
    <w:rsid w:val="00B77ECC"/>
    <w:rsid w:val="00B806ED"/>
    <w:rsid w:val="00B80892"/>
    <w:rsid w:val="00B81385"/>
    <w:rsid w:val="00B81D53"/>
    <w:rsid w:val="00B8201C"/>
    <w:rsid w:val="00B821E0"/>
    <w:rsid w:val="00B82877"/>
    <w:rsid w:val="00B82B5F"/>
    <w:rsid w:val="00B833BF"/>
    <w:rsid w:val="00B8499B"/>
    <w:rsid w:val="00B8555C"/>
    <w:rsid w:val="00B86534"/>
    <w:rsid w:val="00B86B70"/>
    <w:rsid w:val="00B86C68"/>
    <w:rsid w:val="00B873D2"/>
    <w:rsid w:val="00B87B52"/>
    <w:rsid w:val="00B87FF0"/>
    <w:rsid w:val="00B908B0"/>
    <w:rsid w:val="00B91BC9"/>
    <w:rsid w:val="00B934BB"/>
    <w:rsid w:val="00B94FC2"/>
    <w:rsid w:val="00B97225"/>
    <w:rsid w:val="00B9722D"/>
    <w:rsid w:val="00B97680"/>
    <w:rsid w:val="00BA1690"/>
    <w:rsid w:val="00BA2617"/>
    <w:rsid w:val="00BA3BE9"/>
    <w:rsid w:val="00BB0768"/>
    <w:rsid w:val="00BB1D0B"/>
    <w:rsid w:val="00BB2C67"/>
    <w:rsid w:val="00BB4F78"/>
    <w:rsid w:val="00BB5189"/>
    <w:rsid w:val="00BB626F"/>
    <w:rsid w:val="00BB7936"/>
    <w:rsid w:val="00BB7B23"/>
    <w:rsid w:val="00BC01DB"/>
    <w:rsid w:val="00BC108A"/>
    <w:rsid w:val="00BC4624"/>
    <w:rsid w:val="00BC72C9"/>
    <w:rsid w:val="00BC770B"/>
    <w:rsid w:val="00BC7A71"/>
    <w:rsid w:val="00BD02AA"/>
    <w:rsid w:val="00BD0D02"/>
    <w:rsid w:val="00BD237B"/>
    <w:rsid w:val="00BD29B8"/>
    <w:rsid w:val="00BD3D59"/>
    <w:rsid w:val="00BD42DF"/>
    <w:rsid w:val="00BD49C2"/>
    <w:rsid w:val="00BD4CAD"/>
    <w:rsid w:val="00BD5F5A"/>
    <w:rsid w:val="00BD6F28"/>
    <w:rsid w:val="00BE0F13"/>
    <w:rsid w:val="00BE16E3"/>
    <w:rsid w:val="00BE255F"/>
    <w:rsid w:val="00BE38AC"/>
    <w:rsid w:val="00BE3C0D"/>
    <w:rsid w:val="00BE43A0"/>
    <w:rsid w:val="00BF3722"/>
    <w:rsid w:val="00BF42AC"/>
    <w:rsid w:val="00BF4D25"/>
    <w:rsid w:val="00BF60BE"/>
    <w:rsid w:val="00BF6443"/>
    <w:rsid w:val="00BF69AF"/>
    <w:rsid w:val="00BF7F1F"/>
    <w:rsid w:val="00BF7F4D"/>
    <w:rsid w:val="00C014B8"/>
    <w:rsid w:val="00C020B4"/>
    <w:rsid w:val="00C027A1"/>
    <w:rsid w:val="00C03521"/>
    <w:rsid w:val="00C03875"/>
    <w:rsid w:val="00C03E7B"/>
    <w:rsid w:val="00C049B1"/>
    <w:rsid w:val="00C05A6B"/>
    <w:rsid w:val="00C05E66"/>
    <w:rsid w:val="00C0709E"/>
    <w:rsid w:val="00C136B0"/>
    <w:rsid w:val="00C13B8C"/>
    <w:rsid w:val="00C14023"/>
    <w:rsid w:val="00C15957"/>
    <w:rsid w:val="00C203C7"/>
    <w:rsid w:val="00C20599"/>
    <w:rsid w:val="00C20DA3"/>
    <w:rsid w:val="00C216C0"/>
    <w:rsid w:val="00C2173C"/>
    <w:rsid w:val="00C21C3F"/>
    <w:rsid w:val="00C23F2B"/>
    <w:rsid w:val="00C25CDF"/>
    <w:rsid w:val="00C25FD3"/>
    <w:rsid w:val="00C30629"/>
    <w:rsid w:val="00C317AB"/>
    <w:rsid w:val="00C31A4A"/>
    <w:rsid w:val="00C32750"/>
    <w:rsid w:val="00C32B06"/>
    <w:rsid w:val="00C33EA8"/>
    <w:rsid w:val="00C35816"/>
    <w:rsid w:val="00C36417"/>
    <w:rsid w:val="00C36614"/>
    <w:rsid w:val="00C37229"/>
    <w:rsid w:val="00C404FD"/>
    <w:rsid w:val="00C40D53"/>
    <w:rsid w:val="00C414FD"/>
    <w:rsid w:val="00C41B7F"/>
    <w:rsid w:val="00C42FCF"/>
    <w:rsid w:val="00C43F2F"/>
    <w:rsid w:val="00C44AF4"/>
    <w:rsid w:val="00C45689"/>
    <w:rsid w:val="00C45976"/>
    <w:rsid w:val="00C45B6C"/>
    <w:rsid w:val="00C46696"/>
    <w:rsid w:val="00C4767B"/>
    <w:rsid w:val="00C5029A"/>
    <w:rsid w:val="00C50FF1"/>
    <w:rsid w:val="00C511C2"/>
    <w:rsid w:val="00C51AEE"/>
    <w:rsid w:val="00C5205E"/>
    <w:rsid w:val="00C543B1"/>
    <w:rsid w:val="00C56637"/>
    <w:rsid w:val="00C56F18"/>
    <w:rsid w:val="00C61FA2"/>
    <w:rsid w:val="00C625EF"/>
    <w:rsid w:val="00C63318"/>
    <w:rsid w:val="00C6368A"/>
    <w:rsid w:val="00C66298"/>
    <w:rsid w:val="00C67AE2"/>
    <w:rsid w:val="00C70824"/>
    <w:rsid w:val="00C71906"/>
    <w:rsid w:val="00C74E3A"/>
    <w:rsid w:val="00C74F14"/>
    <w:rsid w:val="00C74F2B"/>
    <w:rsid w:val="00C76D8D"/>
    <w:rsid w:val="00C76EB5"/>
    <w:rsid w:val="00C77038"/>
    <w:rsid w:val="00C772D1"/>
    <w:rsid w:val="00C82CB3"/>
    <w:rsid w:val="00C8472C"/>
    <w:rsid w:val="00C8623A"/>
    <w:rsid w:val="00C87B18"/>
    <w:rsid w:val="00C904E3"/>
    <w:rsid w:val="00C91B32"/>
    <w:rsid w:val="00C922B2"/>
    <w:rsid w:val="00C9325D"/>
    <w:rsid w:val="00C9334F"/>
    <w:rsid w:val="00C933FE"/>
    <w:rsid w:val="00C937C5"/>
    <w:rsid w:val="00C938BD"/>
    <w:rsid w:val="00C940AA"/>
    <w:rsid w:val="00C95773"/>
    <w:rsid w:val="00C95AD9"/>
    <w:rsid w:val="00C95B87"/>
    <w:rsid w:val="00C96E4D"/>
    <w:rsid w:val="00CA0830"/>
    <w:rsid w:val="00CA1B26"/>
    <w:rsid w:val="00CA351C"/>
    <w:rsid w:val="00CA529F"/>
    <w:rsid w:val="00CA789D"/>
    <w:rsid w:val="00CB0401"/>
    <w:rsid w:val="00CB0993"/>
    <w:rsid w:val="00CB0D33"/>
    <w:rsid w:val="00CB10A9"/>
    <w:rsid w:val="00CB10BF"/>
    <w:rsid w:val="00CB1B82"/>
    <w:rsid w:val="00CB2516"/>
    <w:rsid w:val="00CB4BF6"/>
    <w:rsid w:val="00CB6FB3"/>
    <w:rsid w:val="00CC0B58"/>
    <w:rsid w:val="00CC24A5"/>
    <w:rsid w:val="00CC2642"/>
    <w:rsid w:val="00CC29BD"/>
    <w:rsid w:val="00CC49E9"/>
    <w:rsid w:val="00CD00CA"/>
    <w:rsid w:val="00CD112C"/>
    <w:rsid w:val="00CD1230"/>
    <w:rsid w:val="00CD1FF7"/>
    <w:rsid w:val="00CD28BA"/>
    <w:rsid w:val="00CD3D10"/>
    <w:rsid w:val="00CD52EE"/>
    <w:rsid w:val="00CD562A"/>
    <w:rsid w:val="00CD655F"/>
    <w:rsid w:val="00CD7503"/>
    <w:rsid w:val="00CE0711"/>
    <w:rsid w:val="00CE0FE1"/>
    <w:rsid w:val="00CE116F"/>
    <w:rsid w:val="00CE158B"/>
    <w:rsid w:val="00CE20B8"/>
    <w:rsid w:val="00CE22D6"/>
    <w:rsid w:val="00CE2409"/>
    <w:rsid w:val="00CE3182"/>
    <w:rsid w:val="00CE52B0"/>
    <w:rsid w:val="00CE5380"/>
    <w:rsid w:val="00CE5FD8"/>
    <w:rsid w:val="00CF1474"/>
    <w:rsid w:val="00CF1D9E"/>
    <w:rsid w:val="00CF2B79"/>
    <w:rsid w:val="00CF4649"/>
    <w:rsid w:val="00CF75CB"/>
    <w:rsid w:val="00D0016E"/>
    <w:rsid w:val="00D00E05"/>
    <w:rsid w:val="00D00F59"/>
    <w:rsid w:val="00D03E43"/>
    <w:rsid w:val="00D04514"/>
    <w:rsid w:val="00D04580"/>
    <w:rsid w:val="00D04A0A"/>
    <w:rsid w:val="00D05898"/>
    <w:rsid w:val="00D0699A"/>
    <w:rsid w:val="00D07028"/>
    <w:rsid w:val="00D10B09"/>
    <w:rsid w:val="00D10D3C"/>
    <w:rsid w:val="00D112DE"/>
    <w:rsid w:val="00D121A0"/>
    <w:rsid w:val="00D149FA"/>
    <w:rsid w:val="00D152E0"/>
    <w:rsid w:val="00D20E86"/>
    <w:rsid w:val="00D21ACC"/>
    <w:rsid w:val="00D220AE"/>
    <w:rsid w:val="00D25429"/>
    <w:rsid w:val="00D27F9D"/>
    <w:rsid w:val="00D30B2F"/>
    <w:rsid w:val="00D323BE"/>
    <w:rsid w:val="00D33595"/>
    <w:rsid w:val="00D33A42"/>
    <w:rsid w:val="00D356A3"/>
    <w:rsid w:val="00D36476"/>
    <w:rsid w:val="00D36F3D"/>
    <w:rsid w:val="00D377DD"/>
    <w:rsid w:val="00D40E27"/>
    <w:rsid w:val="00D412AA"/>
    <w:rsid w:val="00D42CC4"/>
    <w:rsid w:val="00D4306C"/>
    <w:rsid w:val="00D43541"/>
    <w:rsid w:val="00D44856"/>
    <w:rsid w:val="00D45593"/>
    <w:rsid w:val="00D50847"/>
    <w:rsid w:val="00D51205"/>
    <w:rsid w:val="00D51910"/>
    <w:rsid w:val="00D51F00"/>
    <w:rsid w:val="00D51F80"/>
    <w:rsid w:val="00D52788"/>
    <w:rsid w:val="00D52A14"/>
    <w:rsid w:val="00D54595"/>
    <w:rsid w:val="00D5470A"/>
    <w:rsid w:val="00D54808"/>
    <w:rsid w:val="00D56284"/>
    <w:rsid w:val="00D57126"/>
    <w:rsid w:val="00D6042D"/>
    <w:rsid w:val="00D60E70"/>
    <w:rsid w:val="00D61ECC"/>
    <w:rsid w:val="00D63034"/>
    <w:rsid w:val="00D658B6"/>
    <w:rsid w:val="00D67960"/>
    <w:rsid w:val="00D71F05"/>
    <w:rsid w:val="00D7298E"/>
    <w:rsid w:val="00D73D90"/>
    <w:rsid w:val="00D75903"/>
    <w:rsid w:val="00D75C36"/>
    <w:rsid w:val="00D77BF7"/>
    <w:rsid w:val="00D806C8"/>
    <w:rsid w:val="00D81FAB"/>
    <w:rsid w:val="00D83BE3"/>
    <w:rsid w:val="00D83C43"/>
    <w:rsid w:val="00D85324"/>
    <w:rsid w:val="00D85C20"/>
    <w:rsid w:val="00D86AAE"/>
    <w:rsid w:val="00D87089"/>
    <w:rsid w:val="00D87499"/>
    <w:rsid w:val="00D876EE"/>
    <w:rsid w:val="00D90642"/>
    <w:rsid w:val="00D92B3A"/>
    <w:rsid w:val="00D92FAE"/>
    <w:rsid w:val="00D947AD"/>
    <w:rsid w:val="00D947B7"/>
    <w:rsid w:val="00D94BB2"/>
    <w:rsid w:val="00D96E57"/>
    <w:rsid w:val="00D97188"/>
    <w:rsid w:val="00D97BE8"/>
    <w:rsid w:val="00DA0160"/>
    <w:rsid w:val="00DA181B"/>
    <w:rsid w:val="00DA181D"/>
    <w:rsid w:val="00DA26A9"/>
    <w:rsid w:val="00DA52AE"/>
    <w:rsid w:val="00DB03FD"/>
    <w:rsid w:val="00DB3317"/>
    <w:rsid w:val="00DB3FDA"/>
    <w:rsid w:val="00DB4538"/>
    <w:rsid w:val="00DB4929"/>
    <w:rsid w:val="00DB504E"/>
    <w:rsid w:val="00DB5262"/>
    <w:rsid w:val="00DB57F2"/>
    <w:rsid w:val="00DB7198"/>
    <w:rsid w:val="00DC1EB4"/>
    <w:rsid w:val="00DC219B"/>
    <w:rsid w:val="00DC27BE"/>
    <w:rsid w:val="00DC3BBB"/>
    <w:rsid w:val="00DC3F2B"/>
    <w:rsid w:val="00DC411A"/>
    <w:rsid w:val="00DC491A"/>
    <w:rsid w:val="00DC495D"/>
    <w:rsid w:val="00DC5E17"/>
    <w:rsid w:val="00DC703F"/>
    <w:rsid w:val="00DD0A4C"/>
    <w:rsid w:val="00DD0D78"/>
    <w:rsid w:val="00DD1884"/>
    <w:rsid w:val="00DD27C2"/>
    <w:rsid w:val="00DD3E88"/>
    <w:rsid w:val="00DD44E5"/>
    <w:rsid w:val="00DD510E"/>
    <w:rsid w:val="00DD57DD"/>
    <w:rsid w:val="00DD62F8"/>
    <w:rsid w:val="00DD640B"/>
    <w:rsid w:val="00DD6CD2"/>
    <w:rsid w:val="00DD73AE"/>
    <w:rsid w:val="00DD74CE"/>
    <w:rsid w:val="00DE024A"/>
    <w:rsid w:val="00DE0648"/>
    <w:rsid w:val="00DE18FA"/>
    <w:rsid w:val="00DE2CD3"/>
    <w:rsid w:val="00DE2DC1"/>
    <w:rsid w:val="00DE3CBA"/>
    <w:rsid w:val="00DE5FF9"/>
    <w:rsid w:val="00DE7B7F"/>
    <w:rsid w:val="00DE7DFF"/>
    <w:rsid w:val="00DF14AA"/>
    <w:rsid w:val="00DF1817"/>
    <w:rsid w:val="00DF2813"/>
    <w:rsid w:val="00DF2B17"/>
    <w:rsid w:val="00DF2D1A"/>
    <w:rsid w:val="00DF3DE4"/>
    <w:rsid w:val="00DF47E1"/>
    <w:rsid w:val="00DF5C6C"/>
    <w:rsid w:val="00DF5E14"/>
    <w:rsid w:val="00DF6154"/>
    <w:rsid w:val="00DF71A1"/>
    <w:rsid w:val="00DF725A"/>
    <w:rsid w:val="00E01621"/>
    <w:rsid w:val="00E0195B"/>
    <w:rsid w:val="00E02A2F"/>
    <w:rsid w:val="00E02F05"/>
    <w:rsid w:val="00E04191"/>
    <w:rsid w:val="00E04781"/>
    <w:rsid w:val="00E0523D"/>
    <w:rsid w:val="00E05256"/>
    <w:rsid w:val="00E05746"/>
    <w:rsid w:val="00E07D74"/>
    <w:rsid w:val="00E11B23"/>
    <w:rsid w:val="00E11F3A"/>
    <w:rsid w:val="00E122B7"/>
    <w:rsid w:val="00E123B5"/>
    <w:rsid w:val="00E132A3"/>
    <w:rsid w:val="00E140CC"/>
    <w:rsid w:val="00E1521E"/>
    <w:rsid w:val="00E20A12"/>
    <w:rsid w:val="00E21857"/>
    <w:rsid w:val="00E21E9A"/>
    <w:rsid w:val="00E22678"/>
    <w:rsid w:val="00E23767"/>
    <w:rsid w:val="00E268CF"/>
    <w:rsid w:val="00E26DD0"/>
    <w:rsid w:val="00E27607"/>
    <w:rsid w:val="00E2778E"/>
    <w:rsid w:val="00E27C19"/>
    <w:rsid w:val="00E31E0F"/>
    <w:rsid w:val="00E32851"/>
    <w:rsid w:val="00E358AA"/>
    <w:rsid w:val="00E35F7A"/>
    <w:rsid w:val="00E36E4F"/>
    <w:rsid w:val="00E4027B"/>
    <w:rsid w:val="00E42190"/>
    <w:rsid w:val="00E424C5"/>
    <w:rsid w:val="00E432FE"/>
    <w:rsid w:val="00E435DD"/>
    <w:rsid w:val="00E449D9"/>
    <w:rsid w:val="00E45E0E"/>
    <w:rsid w:val="00E4710C"/>
    <w:rsid w:val="00E50B30"/>
    <w:rsid w:val="00E50E48"/>
    <w:rsid w:val="00E5117C"/>
    <w:rsid w:val="00E512F4"/>
    <w:rsid w:val="00E51419"/>
    <w:rsid w:val="00E52349"/>
    <w:rsid w:val="00E52669"/>
    <w:rsid w:val="00E54BA7"/>
    <w:rsid w:val="00E54F26"/>
    <w:rsid w:val="00E56B65"/>
    <w:rsid w:val="00E57B63"/>
    <w:rsid w:val="00E60724"/>
    <w:rsid w:val="00E60A6B"/>
    <w:rsid w:val="00E60C10"/>
    <w:rsid w:val="00E62664"/>
    <w:rsid w:val="00E62BCE"/>
    <w:rsid w:val="00E63662"/>
    <w:rsid w:val="00E64E62"/>
    <w:rsid w:val="00E64ED1"/>
    <w:rsid w:val="00E65CC0"/>
    <w:rsid w:val="00E6696C"/>
    <w:rsid w:val="00E66B44"/>
    <w:rsid w:val="00E67836"/>
    <w:rsid w:val="00E67921"/>
    <w:rsid w:val="00E72BB7"/>
    <w:rsid w:val="00E73591"/>
    <w:rsid w:val="00E7539C"/>
    <w:rsid w:val="00E761A0"/>
    <w:rsid w:val="00E76BC1"/>
    <w:rsid w:val="00E77273"/>
    <w:rsid w:val="00E773C7"/>
    <w:rsid w:val="00E80159"/>
    <w:rsid w:val="00E808A8"/>
    <w:rsid w:val="00E8093C"/>
    <w:rsid w:val="00E8255E"/>
    <w:rsid w:val="00E82925"/>
    <w:rsid w:val="00E83A8E"/>
    <w:rsid w:val="00E84BDF"/>
    <w:rsid w:val="00E8539A"/>
    <w:rsid w:val="00E85C5E"/>
    <w:rsid w:val="00E86277"/>
    <w:rsid w:val="00E86627"/>
    <w:rsid w:val="00E90039"/>
    <w:rsid w:val="00E9088B"/>
    <w:rsid w:val="00E952B3"/>
    <w:rsid w:val="00E9616C"/>
    <w:rsid w:val="00E96BCD"/>
    <w:rsid w:val="00E96CF0"/>
    <w:rsid w:val="00EA2F68"/>
    <w:rsid w:val="00EA48FD"/>
    <w:rsid w:val="00EA5EDF"/>
    <w:rsid w:val="00EA6586"/>
    <w:rsid w:val="00EA71B1"/>
    <w:rsid w:val="00EA72D1"/>
    <w:rsid w:val="00EA7600"/>
    <w:rsid w:val="00EA7759"/>
    <w:rsid w:val="00EA7CDA"/>
    <w:rsid w:val="00EA7F49"/>
    <w:rsid w:val="00EB01DC"/>
    <w:rsid w:val="00EB0369"/>
    <w:rsid w:val="00EB1263"/>
    <w:rsid w:val="00EB2325"/>
    <w:rsid w:val="00EB2DBC"/>
    <w:rsid w:val="00EB30D8"/>
    <w:rsid w:val="00EB3D5B"/>
    <w:rsid w:val="00EB44EB"/>
    <w:rsid w:val="00EB4D53"/>
    <w:rsid w:val="00EB5D75"/>
    <w:rsid w:val="00EB5ECF"/>
    <w:rsid w:val="00EB6377"/>
    <w:rsid w:val="00EC19D7"/>
    <w:rsid w:val="00EC1B6C"/>
    <w:rsid w:val="00EC3ADA"/>
    <w:rsid w:val="00EC3BCF"/>
    <w:rsid w:val="00EC3E5C"/>
    <w:rsid w:val="00EC55BB"/>
    <w:rsid w:val="00EC5C0E"/>
    <w:rsid w:val="00EC5EED"/>
    <w:rsid w:val="00EC7CE8"/>
    <w:rsid w:val="00ED02B8"/>
    <w:rsid w:val="00ED0894"/>
    <w:rsid w:val="00ED0EF6"/>
    <w:rsid w:val="00ED0FDA"/>
    <w:rsid w:val="00ED1328"/>
    <w:rsid w:val="00ED2C94"/>
    <w:rsid w:val="00ED2EBA"/>
    <w:rsid w:val="00ED36B3"/>
    <w:rsid w:val="00ED4105"/>
    <w:rsid w:val="00ED54ED"/>
    <w:rsid w:val="00EE3003"/>
    <w:rsid w:val="00EF0629"/>
    <w:rsid w:val="00EF11F0"/>
    <w:rsid w:val="00EF2E78"/>
    <w:rsid w:val="00EF3686"/>
    <w:rsid w:val="00EF4D7A"/>
    <w:rsid w:val="00EF5261"/>
    <w:rsid w:val="00EF53CE"/>
    <w:rsid w:val="00EF6509"/>
    <w:rsid w:val="00EF674D"/>
    <w:rsid w:val="00EF7B35"/>
    <w:rsid w:val="00F01412"/>
    <w:rsid w:val="00F02435"/>
    <w:rsid w:val="00F02737"/>
    <w:rsid w:val="00F02FFA"/>
    <w:rsid w:val="00F04CA9"/>
    <w:rsid w:val="00F0664A"/>
    <w:rsid w:val="00F067C3"/>
    <w:rsid w:val="00F0687A"/>
    <w:rsid w:val="00F07268"/>
    <w:rsid w:val="00F07C2E"/>
    <w:rsid w:val="00F1030E"/>
    <w:rsid w:val="00F10BD3"/>
    <w:rsid w:val="00F1125A"/>
    <w:rsid w:val="00F118C9"/>
    <w:rsid w:val="00F132A7"/>
    <w:rsid w:val="00F14BA3"/>
    <w:rsid w:val="00F15592"/>
    <w:rsid w:val="00F1652D"/>
    <w:rsid w:val="00F16E46"/>
    <w:rsid w:val="00F21798"/>
    <w:rsid w:val="00F23188"/>
    <w:rsid w:val="00F25683"/>
    <w:rsid w:val="00F25EE1"/>
    <w:rsid w:val="00F26DA3"/>
    <w:rsid w:val="00F30A30"/>
    <w:rsid w:val="00F31D84"/>
    <w:rsid w:val="00F32CCC"/>
    <w:rsid w:val="00F32E5F"/>
    <w:rsid w:val="00F32E97"/>
    <w:rsid w:val="00F33077"/>
    <w:rsid w:val="00F36CDE"/>
    <w:rsid w:val="00F417E8"/>
    <w:rsid w:val="00F4222F"/>
    <w:rsid w:val="00F42556"/>
    <w:rsid w:val="00F428D5"/>
    <w:rsid w:val="00F42A53"/>
    <w:rsid w:val="00F4395E"/>
    <w:rsid w:val="00F44C1F"/>
    <w:rsid w:val="00F459B5"/>
    <w:rsid w:val="00F45B09"/>
    <w:rsid w:val="00F45B4A"/>
    <w:rsid w:val="00F46EC3"/>
    <w:rsid w:val="00F47C35"/>
    <w:rsid w:val="00F51737"/>
    <w:rsid w:val="00F51BF4"/>
    <w:rsid w:val="00F53CB9"/>
    <w:rsid w:val="00F561FC"/>
    <w:rsid w:val="00F569DC"/>
    <w:rsid w:val="00F56ACF"/>
    <w:rsid w:val="00F57009"/>
    <w:rsid w:val="00F617F0"/>
    <w:rsid w:val="00F630F5"/>
    <w:rsid w:val="00F633E3"/>
    <w:rsid w:val="00F63923"/>
    <w:rsid w:val="00F63E1A"/>
    <w:rsid w:val="00F65220"/>
    <w:rsid w:val="00F656EF"/>
    <w:rsid w:val="00F66D11"/>
    <w:rsid w:val="00F6782D"/>
    <w:rsid w:val="00F67FB7"/>
    <w:rsid w:val="00F714E0"/>
    <w:rsid w:val="00F73A5B"/>
    <w:rsid w:val="00F764C2"/>
    <w:rsid w:val="00F76C1B"/>
    <w:rsid w:val="00F7780B"/>
    <w:rsid w:val="00F77BED"/>
    <w:rsid w:val="00F77D62"/>
    <w:rsid w:val="00F82052"/>
    <w:rsid w:val="00F8384D"/>
    <w:rsid w:val="00F84485"/>
    <w:rsid w:val="00F84B25"/>
    <w:rsid w:val="00F84CCD"/>
    <w:rsid w:val="00F85F8D"/>
    <w:rsid w:val="00F872C9"/>
    <w:rsid w:val="00F87C61"/>
    <w:rsid w:val="00F9008E"/>
    <w:rsid w:val="00F93D13"/>
    <w:rsid w:val="00F940DB"/>
    <w:rsid w:val="00F94C91"/>
    <w:rsid w:val="00F954A9"/>
    <w:rsid w:val="00F964AB"/>
    <w:rsid w:val="00FA01D9"/>
    <w:rsid w:val="00FA08E1"/>
    <w:rsid w:val="00FA0EF4"/>
    <w:rsid w:val="00FA1793"/>
    <w:rsid w:val="00FA18F5"/>
    <w:rsid w:val="00FA2DB1"/>
    <w:rsid w:val="00FA41A7"/>
    <w:rsid w:val="00FA4459"/>
    <w:rsid w:val="00FA6366"/>
    <w:rsid w:val="00FA6702"/>
    <w:rsid w:val="00FA6919"/>
    <w:rsid w:val="00FA7354"/>
    <w:rsid w:val="00FB017E"/>
    <w:rsid w:val="00FB097D"/>
    <w:rsid w:val="00FB3232"/>
    <w:rsid w:val="00FB33CE"/>
    <w:rsid w:val="00FB45EC"/>
    <w:rsid w:val="00FB6885"/>
    <w:rsid w:val="00FB6B87"/>
    <w:rsid w:val="00FB6D6B"/>
    <w:rsid w:val="00FC075F"/>
    <w:rsid w:val="00FC0FB0"/>
    <w:rsid w:val="00FC321D"/>
    <w:rsid w:val="00FC3BE6"/>
    <w:rsid w:val="00FC3D75"/>
    <w:rsid w:val="00FC3FCB"/>
    <w:rsid w:val="00FC446D"/>
    <w:rsid w:val="00FC62E7"/>
    <w:rsid w:val="00FC6E9F"/>
    <w:rsid w:val="00FD0948"/>
    <w:rsid w:val="00FD0DBA"/>
    <w:rsid w:val="00FD2E7F"/>
    <w:rsid w:val="00FD2ECE"/>
    <w:rsid w:val="00FD524D"/>
    <w:rsid w:val="00FD5275"/>
    <w:rsid w:val="00FD60ED"/>
    <w:rsid w:val="00FD6390"/>
    <w:rsid w:val="00FD7131"/>
    <w:rsid w:val="00FE13AB"/>
    <w:rsid w:val="00FE2F9D"/>
    <w:rsid w:val="00FE350A"/>
    <w:rsid w:val="00FE39A5"/>
    <w:rsid w:val="00FE4681"/>
    <w:rsid w:val="00FE5330"/>
    <w:rsid w:val="00FE5B9F"/>
    <w:rsid w:val="00FE66E1"/>
    <w:rsid w:val="00FE6772"/>
    <w:rsid w:val="00FE6C14"/>
    <w:rsid w:val="00FF0E1B"/>
    <w:rsid w:val="00FF1A03"/>
    <w:rsid w:val="00FF2F59"/>
    <w:rsid w:val="00FF3668"/>
    <w:rsid w:val="00FF3F4B"/>
    <w:rsid w:val="00FF4DBD"/>
    <w:rsid w:val="00FF5F00"/>
    <w:rsid w:val="00FF6180"/>
    <w:rsid w:val="00FF649D"/>
    <w:rsid w:val="00FF657D"/>
    <w:rsid w:val="00FF7816"/>
    <w:rsid w:val="00FF7FE3"/>
    <w:rsid w:val="01C3AC03"/>
    <w:rsid w:val="037B5CCC"/>
    <w:rsid w:val="048D3E2E"/>
    <w:rsid w:val="0A89D33E"/>
    <w:rsid w:val="0CA9F74E"/>
    <w:rsid w:val="0DA95B49"/>
    <w:rsid w:val="0E3D5DEA"/>
    <w:rsid w:val="0E988992"/>
    <w:rsid w:val="1360126C"/>
    <w:rsid w:val="147FD98F"/>
    <w:rsid w:val="1693C3A5"/>
    <w:rsid w:val="16B7487F"/>
    <w:rsid w:val="17889E27"/>
    <w:rsid w:val="1969737C"/>
    <w:rsid w:val="2058118E"/>
    <w:rsid w:val="20A84165"/>
    <w:rsid w:val="20B3421B"/>
    <w:rsid w:val="2282CD4C"/>
    <w:rsid w:val="25091B4B"/>
    <w:rsid w:val="2A08F172"/>
    <w:rsid w:val="2BD39696"/>
    <w:rsid w:val="2C7D21C1"/>
    <w:rsid w:val="2E3F0D4A"/>
    <w:rsid w:val="2E7B837F"/>
    <w:rsid w:val="2F954EAB"/>
    <w:rsid w:val="332BA94A"/>
    <w:rsid w:val="33429CE7"/>
    <w:rsid w:val="354AF398"/>
    <w:rsid w:val="368B5864"/>
    <w:rsid w:val="37616378"/>
    <w:rsid w:val="37C21F05"/>
    <w:rsid w:val="3C1D8145"/>
    <w:rsid w:val="3DC9F46B"/>
    <w:rsid w:val="3E075711"/>
    <w:rsid w:val="3E4AE0CB"/>
    <w:rsid w:val="410BDB4E"/>
    <w:rsid w:val="4179F691"/>
    <w:rsid w:val="42B7990A"/>
    <w:rsid w:val="4BF1D01A"/>
    <w:rsid w:val="4C3AB191"/>
    <w:rsid w:val="4C9B77A7"/>
    <w:rsid w:val="4CF024E4"/>
    <w:rsid w:val="4D8A5DC8"/>
    <w:rsid w:val="52CC84C6"/>
    <w:rsid w:val="5332FAC1"/>
    <w:rsid w:val="536A7666"/>
    <w:rsid w:val="53D0CA45"/>
    <w:rsid w:val="540A8E67"/>
    <w:rsid w:val="54DF899F"/>
    <w:rsid w:val="55E3D925"/>
    <w:rsid w:val="5E5C666D"/>
    <w:rsid w:val="5F68DDB8"/>
    <w:rsid w:val="618331B2"/>
    <w:rsid w:val="6198F3B5"/>
    <w:rsid w:val="620FC895"/>
    <w:rsid w:val="6292050C"/>
    <w:rsid w:val="69E1522A"/>
    <w:rsid w:val="6A4A9B39"/>
    <w:rsid w:val="6B4BEA1C"/>
    <w:rsid w:val="6D13F1E5"/>
    <w:rsid w:val="6DEC043F"/>
    <w:rsid w:val="735D495C"/>
    <w:rsid w:val="73605D26"/>
    <w:rsid w:val="756CC85F"/>
    <w:rsid w:val="77462F70"/>
    <w:rsid w:val="78899149"/>
    <w:rsid w:val="798B7330"/>
    <w:rsid w:val="7CF9FE64"/>
    <w:rsid w:val="7D4BCE6B"/>
    <w:rsid w:val="7D50F92C"/>
    <w:rsid w:val="7EB9CF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6B1F8C"/>
  <w15:chartTrackingRefBased/>
  <w15:docId w15:val="{C1159054-1E2B-4553-A66B-DC8AA03EF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49"/>
    <w:rPr>
      <w:rFonts w:ascii="Roboto Light" w:hAnsi="Roboto Light"/>
      <w:sz w:val="22"/>
      <w:lang w:val="nn-NO" w:eastAsia="nn-NO"/>
    </w:rPr>
  </w:style>
  <w:style w:type="paragraph" w:styleId="Overskrift1">
    <w:name w:val="heading 1"/>
    <w:basedOn w:val="Normal"/>
    <w:next w:val="Normal"/>
    <w:link w:val="Overskrift1Teikn"/>
    <w:autoRedefine/>
    <w:uiPriority w:val="9"/>
    <w:qFormat/>
    <w:rsid w:val="00823E9E"/>
    <w:pPr>
      <w:numPr>
        <w:numId w:val="6"/>
      </w:numPr>
      <w:spacing w:before="360" w:after="360"/>
      <w:contextualSpacing/>
      <w:outlineLvl w:val="0"/>
    </w:pPr>
    <w:rPr>
      <w:rFonts w:ascii="Verdana" w:hAnsi="Verdana"/>
      <w:b/>
      <w:caps/>
      <w:szCs w:val="60"/>
    </w:rPr>
  </w:style>
  <w:style w:type="paragraph" w:styleId="Overskrift2">
    <w:name w:val="heading 2"/>
    <w:basedOn w:val="Normal"/>
    <w:next w:val="Normal"/>
    <w:link w:val="Overskrift2Teikn"/>
    <w:autoRedefine/>
    <w:uiPriority w:val="9"/>
    <w:qFormat/>
    <w:rsid w:val="00CD1FF7"/>
    <w:pPr>
      <w:numPr>
        <w:ilvl w:val="1"/>
        <w:numId w:val="6"/>
      </w:numPr>
      <w:spacing w:before="120" w:after="60"/>
      <w:contextualSpacing/>
      <w:outlineLvl w:val="1"/>
    </w:pPr>
    <w:rPr>
      <w:rFonts w:ascii="Verdana" w:hAnsi="Verdana"/>
      <w:b/>
      <w:szCs w:val="40"/>
    </w:rPr>
  </w:style>
  <w:style w:type="paragraph" w:styleId="Overskrift3">
    <w:name w:val="heading 3"/>
    <w:basedOn w:val="Normal"/>
    <w:next w:val="Normal"/>
    <w:link w:val="Overskrift3Teikn"/>
    <w:autoRedefine/>
    <w:uiPriority w:val="9"/>
    <w:qFormat/>
    <w:rsid w:val="00CD1FF7"/>
    <w:pPr>
      <w:numPr>
        <w:ilvl w:val="2"/>
        <w:numId w:val="6"/>
      </w:numPr>
      <w:spacing w:before="120" w:after="20"/>
      <w:outlineLvl w:val="2"/>
    </w:pPr>
    <w:rPr>
      <w:rFonts w:ascii="Verdana" w:hAnsi="Verdana"/>
      <w:szCs w:val="36"/>
      <w:lang w:eastAsia="sv-SE"/>
    </w:rPr>
  </w:style>
  <w:style w:type="paragraph" w:styleId="Overskrift4">
    <w:name w:val="heading 4"/>
    <w:basedOn w:val="Normal"/>
    <w:next w:val="Normal"/>
    <w:link w:val="Overskrift4Teikn"/>
    <w:autoRedefine/>
    <w:uiPriority w:val="9"/>
    <w:qFormat/>
    <w:rsid w:val="00CD1FF7"/>
    <w:pPr>
      <w:spacing w:before="120" w:after="60"/>
      <w:outlineLvl w:val="3"/>
    </w:pPr>
    <w:rPr>
      <w:rFonts w:ascii="Verdana" w:hAnsi="Verdana"/>
      <w:sz w:val="20"/>
      <w:szCs w:val="28"/>
    </w:rPr>
  </w:style>
  <w:style w:type="paragraph" w:styleId="Overskrift5">
    <w:name w:val="heading 5"/>
    <w:basedOn w:val="Normal"/>
    <w:next w:val="Normal"/>
    <w:link w:val="Overskrift5Teikn"/>
    <w:uiPriority w:val="9"/>
    <w:qFormat/>
    <w:rsid w:val="00CD1FF7"/>
    <w:pPr>
      <w:numPr>
        <w:ilvl w:val="4"/>
        <w:numId w:val="6"/>
      </w:numPr>
      <w:outlineLvl w:val="4"/>
    </w:pPr>
    <w:rPr>
      <w:b/>
      <w:szCs w:val="18"/>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qFormat/>
    <w:rsid w:val="007731EA"/>
    <w:pPr>
      <w:tabs>
        <w:tab w:val="center" w:pos="4536"/>
        <w:tab w:val="right" w:pos="9072"/>
      </w:tabs>
      <w:jc w:val="right"/>
    </w:pPr>
    <w:rPr>
      <w:sz w:val="16"/>
      <w:szCs w:val="16"/>
      <w:lang w:val="nb-NO"/>
    </w:rPr>
  </w:style>
  <w:style w:type="character" w:customStyle="1" w:styleId="TopptekstTeikn">
    <w:name w:val="Topptekst Teikn"/>
    <w:link w:val="Topptekst"/>
    <w:uiPriority w:val="99"/>
    <w:rsid w:val="007731EA"/>
    <w:rPr>
      <w:sz w:val="16"/>
      <w:szCs w:val="16"/>
    </w:rPr>
  </w:style>
  <w:style w:type="paragraph" w:styleId="Botntekst">
    <w:name w:val="footer"/>
    <w:basedOn w:val="Normal"/>
    <w:link w:val="BotntekstTeikn"/>
    <w:uiPriority w:val="99"/>
    <w:unhideWhenUsed/>
    <w:rsid w:val="00590436"/>
    <w:pPr>
      <w:tabs>
        <w:tab w:val="center" w:pos="4536"/>
        <w:tab w:val="right" w:pos="9072"/>
      </w:tabs>
    </w:pPr>
  </w:style>
  <w:style w:type="character" w:customStyle="1" w:styleId="BotntekstTeikn">
    <w:name w:val="Botntekst Teikn"/>
    <w:link w:val="Botntekst"/>
    <w:uiPriority w:val="99"/>
    <w:rsid w:val="007731EA"/>
    <w:rPr>
      <w:szCs w:val="24"/>
      <w:lang w:val="nn-NO"/>
    </w:rPr>
  </w:style>
  <w:style w:type="character" w:styleId="Sidetal">
    <w:name w:val="page number"/>
    <w:basedOn w:val="Standardskriftforavsnitt"/>
    <w:uiPriority w:val="99"/>
    <w:semiHidden/>
    <w:unhideWhenUsed/>
    <w:rsid w:val="00590436"/>
  </w:style>
  <w:style w:type="paragraph" w:styleId="Bobletekst">
    <w:name w:val="Balloon Text"/>
    <w:basedOn w:val="Normal"/>
    <w:link w:val="BobletekstTeikn"/>
    <w:uiPriority w:val="99"/>
    <w:semiHidden/>
    <w:unhideWhenUsed/>
    <w:rsid w:val="00E8255E"/>
    <w:rPr>
      <w:rFonts w:ascii="Lucida Grande" w:hAnsi="Lucida Grande" w:cs="Lucida Grande"/>
      <w:szCs w:val="18"/>
    </w:rPr>
  </w:style>
  <w:style w:type="character" w:customStyle="1" w:styleId="BobletekstTeikn">
    <w:name w:val="Bobletekst Teikn"/>
    <w:link w:val="Bobletekst"/>
    <w:uiPriority w:val="99"/>
    <w:semiHidden/>
    <w:rsid w:val="00E8255E"/>
    <w:rPr>
      <w:rFonts w:ascii="Lucida Grande" w:hAnsi="Lucida Grande" w:cs="Lucida Grande"/>
      <w:sz w:val="18"/>
      <w:szCs w:val="18"/>
      <w:lang w:val="nn-NO"/>
    </w:rPr>
  </w:style>
  <w:style w:type="character" w:customStyle="1" w:styleId="Overskrift1Teikn">
    <w:name w:val="Overskrift 1 Teikn"/>
    <w:link w:val="Overskrift1"/>
    <w:uiPriority w:val="9"/>
    <w:rsid w:val="00823E9E"/>
    <w:rPr>
      <w:rFonts w:ascii="Verdana" w:hAnsi="Verdana"/>
      <w:b/>
      <w:caps/>
      <w:sz w:val="22"/>
      <w:szCs w:val="60"/>
      <w:lang w:val="nn-NO" w:eastAsia="nn-NO"/>
    </w:rPr>
  </w:style>
  <w:style w:type="character" w:customStyle="1" w:styleId="Overskrift2Teikn">
    <w:name w:val="Overskrift 2 Teikn"/>
    <w:link w:val="Overskrift2"/>
    <w:uiPriority w:val="9"/>
    <w:rsid w:val="00B411E0"/>
    <w:rPr>
      <w:rFonts w:ascii="Verdana" w:hAnsi="Verdana"/>
      <w:b/>
      <w:sz w:val="22"/>
      <w:szCs w:val="40"/>
      <w:lang w:val="nn-NO" w:eastAsia="nn-NO"/>
    </w:rPr>
  </w:style>
  <w:style w:type="character" w:customStyle="1" w:styleId="Overskrift3Teikn">
    <w:name w:val="Overskrift 3 Teikn"/>
    <w:link w:val="Overskrift3"/>
    <w:uiPriority w:val="9"/>
    <w:rsid w:val="00144075"/>
    <w:rPr>
      <w:rFonts w:ascii="Verdana" w:hAnsi="Verdana"/>
      <w:sz w:val="22"/>
      <w:szCs w:val="36"/>
      <w:lang w:val="nn-NO" w:eastAsia="sv-SE"/>
    </w:rPr>
  </w:style>
  <w:style w:type="character" w:customStyle="1" w:styleId="Overskrift4Teikn">
    <w:name w:val="Overskrift 4 Teikn"/>
    <w:link w:val="Overskrift4"/>
    <w:uiPriority w:val="9"/>
    <w:rsid w:val="00CD1FF7"/>
    <w:rPr>
      <w:rFonts w:ascii="Verdana" w:hAnsi="Verdana"/>
      <w:szCs w:val="28"/>
      <w:lang w:val="nn-NO" w:eastAsia="nn-NO"/>
    </w:rPr>
  </w:style>
  <w:style w:type="character" w:customStyle="1" w:styleId="Overskrift5Teikn">
    <w:name w:val="Overskrift 5 Teikn"/>
    <w:link w:val="Overskrift5"/>
    <w:uiPriority w:val="9"/>
    <w:rsid w:val="00995F1F"/>
    <w:rPr>
      <w:rFonts w:ascii="Roboto Light" w:hAnsi="Roboto Light"/>
      <w:b/>
      <w:sz w:val="22"/>
      <w:szCs w:val="18"/>
      <w:lang w:val="nn-NO" w:eastAsia="nn-NO"/>
    </w:rPr>
  </w:style>
  <w:style w:type="paragraph" w:styleId="Tittel">
    <w:name w:val="Title"/>
    <w:basedOn w:val="Normal"/>
    <w:next w:val="Normal"/>
    <w:link w:val="TittelTeikn"/>
    <w:uiPriority w:val="10"/>
    <w:qFormat/>
    <w:rsid w:val="00B60819"/>
    <w:pPr>
      <w:spacing w:after="60" w:line="860" w:lineRule="exact"/>
    </w:pPr>
    <w:rPr>
      <w:color w:val="DD1740"/>
      <w:sz w:val="80"/>
      <w:szCs w:val="100"/>
    </w:rPr>
  </w:style>
  <w:style w:type="character" w:customStyle="1" w:styleId="TittelTeikn">
    <w:name w:val="Tittel Teikn"/>
    <w:link w:val="Tittel"/>
    <w:uiPriority w:val="10"/>
    <w:rsid w:val="00B60819"/>
    <w:rPr>
      <w:color w:val="DD1740"/>
      <w:sz w:val="80"/>
      <w:szCs w:val="100"/>
      <w:lang w:val="nn-NO"/>
    </w:rPr>
  </w:style>
  <w:style w:type="paragraph" w:styleId="Undertittel">
    <w:name w:val="Subtitle"/>
    <w:basedOn w:val="Normal"/>
    <w:next w:val="Normal"/>
    <w:link w:val="UndertittelTeikn"/>
    <w:uiPriority w:val="11"/>
    <w:qFormat/>
    <w:rsid w:val="00D876EE"/>
    <w:rPr>
      <w:sz w:val="44"/>
      <w:szCs w:val="66"/>
    </w:rPr>
  </w:style>
  <w:style w:type="character" w:customStyle="1" w:styleId="UndertittelTeikn">
    <w:name w:val="Undertittel Teikn"/>
    <w:link w:val="Undertittel"/>
    <w:uiPriority w:val="11"/>
    <w:rsid w:val="00D876EE"/>
    <w:rPr>
      <w:sz w:val="44"/>
      <w:szCs w:val="66"/>
      <w:lang w:val="nn-NO"/>
    </w:rPr>
  </w:style>
  <w:style w:type="paragraph" w:styleId="Bilettekst">
    <w:name w:val="caption"/>
    <w:basedOn w:val="Normal"/>
    <w:next w:val="Normal"/>
    <w:uiPriority w:val="35"/>
    <w:qFormat/>
    <w:rsid w:val="0073378A"/>
    <w:rPr>
      <w:sz w:val="15"/>
      <w:szCs w:val="15"/>
    </w:rPr>
  </w:style>
  <w:style w:type="paragraph" w:styleId="Overskriftforinnhaldsliste">
    <w:name w:val="TOC Heading"/>
    <w:basedOn w:val="Overskrift1"/>
    <w:next w:val="Normal"/>
    <w:uiPriority w:val="39"/>
    <w:unhideWhenUsed/>
    <w:qFormat/>
    <w:rsid w:val="0073378A"/>
  </w:style>
  <w:style w:type="paragraph" w:styleId="Brdtekst">
    <w:name w:val="Body Text"/>
    <w:basedOn w:val="Normal"/>
    <w:link w:val="BrdtekstTeikn"/>
    <w:uiPriority w:val="99"/>
    <w:unhideWhenUsed/>
    <w:qFormat/>
    <w:rsid w:val="0073378A"/>
    <w:rPr>
      <w:szCs w:val="18"/>
    </w:rPr>
  </w:style>
  <w:style w:type="character" w:customStyle="1" w:styleId="BrdtekstTeikn">
    <w:name w:val="Brødtekst Teik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346406"/>
    <w:pPr>
      <w:tabs>
        <w:tab w:val="left" w:pos="540"/>
        <w:tab w:val="right" w:leader="dot" w:pos="9848"/>
      </w:tabs>
      <w:spacing w:before="120" w:after="60"/>
    </w:pPr>
    <w:rPr>
      <w:rFonts w:cs="Arial"/>
      <w:b/>
      <w:szCs w:val="28"/>
    </w:rPr>
  </w:style>
  <w:style w:type="paragraph" w:styleId="INNH2">
    <w:name w:val="toc 2"/>
    <w:basedOn w:val="Normal"/>
    <w:next w:val="Normal"/>
    <w:autoRedefine/>
    <w:uiPriority w:val="39"/>
    <w:unhideWhenUsed/>
    <w:qFormat/>
    <w:rsid w:val="002E783A"/>
    <w:pPr>
      <w:spacing w:after="60"/>
    </w:pPr>
    <w:rPr>
      <w:rFonts w:cs="Arial"/>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e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uthevingsfarge4">
    <w:name w:val="Light Shading Accent 4"/>
    <w:basedOn w:val="Vanle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e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e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e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e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uggelegging-uthevingsfarge5">
    <w:name w:val="Light Shading Accent 5"/>
    <w:basedOn w:val="Vanle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e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e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e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uggelegging">
    <w:name w:val="Light Shading"/>
    <w:basedOn w:val="Vanle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uggelegging1-uthevingsfarge2">
    <w:name w:val="Medium Shading 1 Accent 2"/>
    <w:basedOn w:val="Vanle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e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e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e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uiPriority w:val="34"/>
    <w:unhideWhenUsed/>
    <w:qFormat/>
    <w:rsid w:val="001C6588"/>
    <w:pPr>
      <w:ind w:left="720"/>
      <w:contextualSpacing/>
    </w:pPr>
  </w:style>
  <w:style w:type="table" w:customStyle="1" w:styleId="hfk-tabell">
    <w:name w:val="hfk-tabell"/>
    <w:basedOn w:val="Vanle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p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060EF0"/>
    <w:pPr>
      <w:numPr>
        <w:numId w:val="8"/>
      </w:numPr>
      <w:spacing w:before="240" w:after="120"/>
      <w:ind w:left="709" w:hanging="720"/>
    </w:pPr>
    <w:rPr>
      <w:rFonts w:cs="Calibri"/>
      <w:b/>
      <w:bCs/>
      <w:caps/>
      <w:color w:val="002060"/>
      <w:sz w:val="28"/>
      <w:lang w:eastAsia="sv-SE"/>
    </w:rPr>
  </w:style>
  <w:style w:type="character" w:customStyle="1" w:styleId="Overskrift1InnkjpTegn">
    <w:name w:val="Overskrift 1 Innkjøp Tegn"/>
    <w:basedOn w:val="Standardskriftforavsnitt"/>
    <w:link w:val="Overskrift1Innkjp"/>
    <w:rsid w:val="00060EF0"/>
    <w:rPr>
      <w:rFonts w:ascii="Roboto Light" w:hAnsi="Roboto Light" w:cs="Calibri"/>
      <w:b/>
      <w:bCs/>
      <w:caps/>
      <w:color w:val="002060"/>
      <w:sz w:val="28"/>
      <w:lang w:val="nn-NO" w:eastAsia="sv-SE"/>
    </w:rPr>
  </w:style>
  <w:style w:type="paragraph" w:customStyle="1" w:styleId="Overskrift2Innkjp">
    <w:name w:val="Overskrift 2 Innkjøp"/>
    <w:basedOn w:val="Overskrift1Innkjp"/>
    <w:link w:val="Overskrift2InnkjpTegn"/>
    <w:autoRedefine/>
    <w:qFormat/>
    <w:rsid w:val="00E11B23"/>
    <w:pPr>
      <w:numPr>
        <w:ilvl w:val="1"/>
      </w:numPr>
      <w:spacing w:after="60"/>
      <w:ind w:left="709" w:right="-62" w:hanging="709"/>
    </w:pPr>
    <w:rPr>
      <w:bCs w:val="0"/>
      <w:caps w:val="0"/>
      <w:sz w:val="24"/>
      <w:szCs w:val="22"/>
      <w:lang w:val="nb-NO"/>
    </w:rPr>
  </w:style>
  <w:style w:type="character" w:customStyle="1" w:styleId="Overskrift2InnkjpTegn">
    <w:name w:val="Overskrift 2 Innkjøp Tegn"/>
    <w:basedOn w:val="Overskrift1InnkjpTegn"/>
    <w:link w:val="Overskrift2Innkjp"/>
    <w:rsid w:val="00E11B23"/>
    <w:rPr>
      <w:rFonts w:ascii="Roboto Light" w:hAnsi="Roboto Light" w:cs="Calibri"/>
      <w:b/>
      <w:bCs w:val="0"/>
      <w:caps w:val="0"/>
      <w:color w:val="002060"/>
      <w:sz w:val="24"/>
      <w:szCs w:val="22"/>
      <w:lang w:val="nn-NO" w:eastAsia="sv-SE"/>
    </w:rPr>
  </w:style>
  <w:style w:type="paragraph" w:customStyle="1" w:styleId="Overskrift3Innkjp">
    <w:name w:val="Overskrift 3 Innkjøp"/>
    <w:basedOn w:val="Overskrift2Innkjp"/>
    <w:link w:val="Overskrift3InnkjpTegn"/>
    <w:autoRedefine/>
    <w:qFormat/>
    <w:rsid w:val="006C1CAB"/>
    <w:pPr>
      <w:numPr>
        <w:ilvl w:val="2"/>
      </w:numPr>
      <w:spacing w:after="0"/>
      <w:ind w:left="720"/>
    </w:pPr>
    <w:rPr>
      <w:b w:val="0"/>
      <w:sz w:val="22"/>
      <w:lang w:val="nn-NO"/>
    </w:rPr>
  </w:style>
  <w:style w:type="character" w:customStyle="1" w:styleId="Overskrift3InnkjpTegn">
    <w:name w:val="Overskrift 3 Innkjøp Tegn"/>
    <w:basedOn w:val="Overskrift2InnkjpTegn"/>
    <w:link w:val="Overskrift3Innkjp"/>
    <w:rsid w:val="006C1CAB"/>
    <w:rPr>
      <w:rFonts w:ascii="Roboto Light" w:hAnsi="Roboto Light" w:cs="Calibri"/>
      <w:b w:val="0"/>
      <w:bCs w:val="0"/>
      <w:caps w:val="0"/>
      <w:color w:val="002060"/>
      <w:sz w:val="22"/>
      <w:szCs w:val="22"/>
      <w:lang w:val="nn-NO" w:eastAsia="sv-SE"/>
    </w:rPr>
  </w:style>
  <w:style w:type="paragraph" w:customStyle="1" w:styleId="Middelsskyggelegging1uthevingsfarge11">
    <w:name w:val="Middels skyggelegging 1 – uthevingsfarge 11"/>
    <w:uiPriority w:val="1"/>
    <w:qFormat/>
    <w:rsid w:val="00BC72C9"/>
    <w:rPr>
      <w:rFonts w:ascii="Calibri" w:eastAsia="Calibri" w:hAnsi="Calibri"/>
      <w:sz w:val="22"/>
      <w:szCs w:val="22"/>
    </w:rPr>
  </w:style>
  <w:style w:type="paragraph" w:customStyle="1" w:styleId="Vanligtekst-Garamond12pt">
    <w:name w:val="Vanlig tekst - Garamond 12pt"/>
    <w:basedOn w:val="Normal"/>
    <w:uiPriority w:val="99"/>
    <w:rsid w:val="00BC72C9"/>
    <w:pPr>
      <w:autoSpaceDE w:val="0"/>
      <w:autoSpaceDN w:val="0"/>
      <w:adjustRightInd w:val="0"/>
      <w:spacing w:line="288" w:lineRule="auto"/>
      <w:textAlignment w:val="center"/>
    </w:pPr>
    <w:rPr>
      <w:rFonts w:ascii="Garamond" w:eastAsia="Calibri" w:hAnsi="Garamond" w:cs="Garamond"/>
      <w:color w:val="000000"/>
      <w:sz w:val="24"/>
      <w:lang w:val="nb-NO" w:eastAsia="en-US"/>
    </w:rPr>
  </w:style>
  <w:style w:type="character" w:customStyle="1" w:styleId="Tekst12pt">
    <w:name w:val="Tekst 12 pt"/>
    <w:uiPriority w:val="99"/>
    <w:rsid w:val="00BC72C9"/>
    <w:rPr>
      <w:rFonts w:ascii="Garamond" w:hAnsi="Garamond" w:cs="Garamond"/>
      <w:color w:val="000000"/>
      <w:sz w:val="24"/>
      <w:szCs w:val="24"/>
    </w:rPr>
  </w:style>
  <w:style w:type="paragraph" w:styleId="Fotnotetekst">
    <w:name w:val="footnote text"/>
    <w:basedOn w:val="Normal"/>
    <w:link w:val="FotnotetekstTeikn"/>
    <w:uiPriority w:val="99"/>
    <w:semiHidden/>
    <w:rsid w:val="009F36CA"/>
    <w:pPr>
      <w:spacing w:after="120"/>
    </w:pPr>
    <w:rPr>
      <w:rFonts w:ascii="Times New Roman" w:eastAsia="Times New Roman" w:hAnsi="Times New Roman"/>
      <w:sz w:val="20"/>
      <w:szCs w:val="20"/>
      <w:lang w:val="nb-NO" w:eastAsia="sv-SE"/>
    </w:rPr>
  </w:style>
  <w:style w:type="character" w:customStyle="1" w:styleId="FotnotetekstTeikn">
    <w:name w:val="Fotnotetekst Teikn"/>
    <w:basedOn w:val="Standardskriftforavsnitt"/>
    <w:link w:val="Fotnotetekst"/>
    <w:uiPriority w:val="99"/>
    <w:semiHidden/>
    <w:rsid w:val="009F36CA"/>
    <w:rPr>
      <w:rFonts w:ascii="Times New Roman" w:eastAsia="Times New Roman" w:hAnsi="Times New Roman"/>
      <w:szCs w:val="20"/>
      <w:lang w:eastAsia="sv-SE"/>
    </w:rPr>
  </w:style>
  <w:style w:type="character" w:styleId="Fotnotereferanse">
    <w:name w:val="footnote reference"/>
    <w:uiPriority w:val="99"/>
    <w:semiHidden/>
    <w:rsid w:val="009F36CA"/>
    <w:rPr>
      <w:vertAlign w:val="superscript"/>
    </w:rPr>
  </w:style>
  <w:style w:type="paragraph" w:styleId="NormalWeb">
    <w:name w:val="Normal (Web)"/>
    <w:basedOn w:val="Normal"/>
    <w:uiPriority w:val="99"/>
    <w:unhideWhenUsed/>
    <w:rsid w:val="008B740C"/>
    <w:pPr>
      <w:spacing w:before="100" w:beforeAutospacing="1" w:after="100" w:afterAutospacing="1"/>
    </w:pPr>
    <w:rPr>
      <w:rFonts w:ascii="Times New Roman" w:eastAsia="Times New Roman" w:hAnsi="Times New Roman"/>
      <w:sz w:val="24"/>
      <w:lang w:val="nb-NO" w:eastAsia="nb-NO"/>
    </w:rPr>
  </w:style>
  <w:style w:type="table" w:styleId="Tabellrutenettlyst">
    <w:name w:val="Grid Table Light"/>
    <w:basedOn w:val="Vanlegtabell"/>
    <w:uiPriority w:val="40"/>
    <w:rsid w:val="003F2F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rdtekstinnrykk">
    <w:name w:val="Body Text Indent"/>
    <w:basedOn w:val="Normal"/>
    <w:link w:val="BrdtekstinnrykkTeikn"/>
    <w:uiPriority w:val="99"/>
    <w:semiHidden/>
    <w:unhideWhenUsed/>
    <w:rsid w:val="00C05E66"/>
    <w:pPr>
      <w:spacing w:after="120"/>
      <w:ind w:left="283"/>
    </w:pPr>
  </w:style>
  <w:style w:type="character" w:customStyle="1" w:styleId="BrdtekstinnrykkTeikn">
    <w:name w:val="Brødtekstinnrykk Teikn"/>
    <w:basedOn w:val="Standardskriftforavsnitt"/>
    <w:link w:val="Brdtekstinnrykk"/>
    <w:uiPriority w:val="99"/>
    <w:semiHidden/>
    <w:rsid w:val="00C05E66"/>
    <w:rPr>
      <w:sz w:val="22"/>
      <w:lang w:val="nn-NO" w:eastAsia="nn-NO"/>
    </w:rPr>
  </w:style>
  <w:style w:type="character" w:styleId="Kommentarreferanse">
    <w:name w:val="annotation reference"/>
    <w:basedOn w:val="Standardskriftforavsnitt"/>
    <w:uiPriority w:val="99"/>
    <w:semiHidden/>
    <w:unhideWhenUsed/>
    <w:rsid w:val="00BB626F"/>
    <w:rPr>
      <w:sz w:val="16"/>
      <w:szCs w:val="16"/>
    </w:rPr>
  </w:style>
  <w:style w:type="paragraph" w:styleId="Kommentartekst">
    <w:name w:val="annotation text"/>
    <w:basedOn w:val="Normal"/>
    <w:link w:val="KommentartekstTeikn"/>
    <w:uiPriority w:val="99"/>
    <w:unhideWhenUsed/>
    <w:rsid w:val="00BB626F"/>
    <w:rPr>
      <w:sz w:val="20"/>
      <w:szCs w:val="20"/>
    </w:rPr>
  </w:style>
  <w:style w:type="character" w:customStyle="1" w:styleId="KommentartekstTeikn">
    <w:name w:val="Kommentartekst Teikn"/>
    <w:basedOn w:val="Standardskriftforavsnitt"/>
    <w:link w:val="Kommentartekst"/>
    <w:uiPriority w:val="99"/>
    <w:rsid w:val="00BB626F"/>
    <w:rPr>
      <w:szCs w:val="20"/>
      <w:lang w:val="nn-NO" w:eastAsia="nn-NO"/>
    </w:rPr>
  </w:style>
  <w:style w:type="paragraph" w:styleId="Kommentaremne">
    <w:name w:val="annotation subject"/>
    <w:basedOn w:val="Kommentartekst"/>
    <w:next w:val="Kommentartekst"/>
    <w:link w:val="KommentaremneTeikn"/>
    <w:uiPriority w:val="99"/>
    <w:semiHidden/>
    <w:unhideWhenUsed/>
    <w:rsid w:val="00BB626F"/>
    <w:rPr>
      <w:b/>
      <w:bCs/>
    </w:rPr>
  </w:style>
  <w:style w:type="character" w:customStyle="1" w:styleId="KommentaremneTeikn">
    <w:name w:val="Kommentaremne Teikn"/>
    <w:basedOn w:val="KommentartekstTeikn"/>
    <w:link w:val="Kommentaremne"/>
    <w:uiPriority w:val="99"/>
    <w:semiHidden/>
    <w:rsid w:val="00BB626F"/>
    <w:rPr>
      <w:b/>
      <w:bCs/>
      <w:szCs w:val="20"/>
      <w:lang w:val="nn-NO" w:eastAsia="nn-NO"/>
    </w:rPr>
  </w:style>
  <w:style w:type="paragraph" w:customStyle="1" w:styleId="GR-Avsnitt">
    <w:name w:val="GR-Avsnitt"/>
    <w:rsid w:val="00EB6377"/>
    <w:pPr>
      <w:spacing w:after="200"/>
    </w:pPr>
    <w:rPr>
      <w:rFonts w:ascii="Calibri" w:eastAsia="Times New Roman" w:hAnsi="Calibri"/>
      <w:sz w:val="21"/>
      <w:szCs w:val="21"/>
      <w:lang w:val="nn-NO" w:eastAsia="nb-NO"/>
    </w:rPr>
  </w:style>
  <w:style w:type="paragraph" w:customStyle="1" w:styleId="Overskrift3IS">
    <w:name w:val="Overskrift 3 IS"/>
    <w:basedOn w:val="Overskrift2Innkjp"/>
    <w:next w:val="Normal"/>
    <w:link w:val="Overskrift3ISTegn"/>
    <w:qFormat/>
    <w:rsid w:val="00AB7266"/>
    <w:rPr>
      <w:sz w:val="22"/>
    </w:rPr>
  </w:style>
  <w:style w:type="character" w:customStyle="1" w:styleId="Overskrift3ISTegn">
    <w:name w:val="Overskrift 3 IS Tegn"/>
    <w:basedOn w:val="Overskrift2InnkjpTegn"/>
    <w:link w:val="Overskrift3IS"/>
    <w:rsid w:val="00AB7266"/>
    <w:rPr>
      <w:rFonts w:ascii="Roboto Light" w:hAnsi="Roboto Light" w:cs="Calibri"/>
      <w:b/>
      <w:bCs w:val="0"/>
      <w:caps w:val="0"/>
      <w:color w:val="002060"/>
      <w:sz w:val="22"/>
      <w:szCs w:val="22"/>
      <w:lang w:val="nn-NO" w:eastAsia="sv-SE"/>
    </w:rPr>
  </w:style>
  <w:style w:type="character" w:customStyle="1" w:styleId="NormalmedluftoverTegn">
    <w:name w:val="Normal med luft over Tegn"/>
    <w:basedOn w:val="Standardskriftforavsnitt"/>
    <w:link w:val="Normalmedluftover"/>
    <w:locked/>
    <w:rsid w:val="00C44AF4"/>
    <w:rPr>
      <w:rFonts w:eastAsia="Times New Roman" w:cs="Arial"/>
      <w:sz w:val="22"/>
      <w:szCs w:val="22"/>
      <w:lang w:eastAsia="nb-NO"/>
    </w:rPr>
  </w:style>
  <w:style w:type="paragraph" w:customStyle="1" w:styleId="Normalmedluftover">
    <w:name w:val="Normal med luft over"/>
    <w:basedOn w:val="Normal"/>
    <w:link w:val="NormalmedluftoverTegn"/>
    <w:qFormat/>
    <w:rsid w:val="00C44AF4"/>
    <w:pPr>
      <w:keepLines/>
      <w:widowControl w:val="0"/>
      <w:spacing w:before="140"/>
    </w:pPr>
    <w:rPr>
      <w:rFonts w:eastAsia="Times New Roman" w:cs="Arial"/>
      <w:szCs w:val="22"/>
      <w:lang w:val="nb-NO" w:eastAsia="nb-NO"/>
    </w:rPr>
  </w:style>
  <w:style w:type="character" w:customStyle="1" w:styleId="LinjestilTegn">
    <w:name w:val="Linjestil Tegn"/>
    <w:basedOn w:val="NormalmedluftoverTegn"/>
    <w:link w:val="Linjestil"/>
    <w:locked/>
    <w:rsid w:val="00C44AF4"/>
    <w:rPr>
      <w:rFonts w:eastAsia="Times New Roman" w:cs="Arial"/>
      <w:bCs/>
      <w:sz w:val="22"/>
      <w:szCs w:val="22"/>
      <w:lang w:eastAsia="x-none"/>
    </w:rPr>
  </w:style>
  <w:style w:type="paragraph" w:customStyle="1" w:styleId="Linjestil">
    <w:name w:val="Linjestil"/>
    <w:basedOn w:val="Normalmedluftover"/>
    <w:link w:val="LinjestilTegn"/>
    <w:qFormat/>
    <w:rsid w:val="00C44AF4"/>
    <w:pPr>
      <w:spacing w:before="0" w:after="100" w:afterAutospacing="1"/>
    </w:pPr>
    <w:rPr>
      <w:bCs/>
      <w:lang w:eastAsia="x-none"/>
    </w:rPr>
  </w:style>
  <w:style w:type="paragraph" w:styleId="Versjon">
    <w:name w:val="Revision"/>
    <w:hidden/>
    <w:uiPriority w:val="99"/>
    <w:semiHidden/>
    <w:rsid w:val="00D87499"/>
    <w:rPr>
      <w:sz w:val="22"/>
      <w:lang w:val="nn-NO" w:eastAsia="nn-NO"/>
    </w:rPr>
  </w:style>
  <w:style w:type="character" w:styleId="Flgdhyperkopling">
    <w:name w:val="FollowedHyperlink"/>
    <w:basedOn w:val="Standardskriftforavsnitt"/>
    <w:uiPriority w:val="99"/>
    <w:semiHidden/>
    <w:unhideWhenUsed/>
    <w:rsid w:val="00D87499"/>
    <w:rPr>
      <w:color w:val="47413C" w:themeColor="followedHyperlink"/>
      <w:u w:val="single"/>
    </w:rPr>
  </w:style>
  <w:style w:type="paragraph" w:customStyle="1" w:styleId="Listeavsnitt1">
    <w:name w:val="Listeavsnitt1"/>
    <w:basedOn w:val="Normal"/>
    <w:qFormat/>
    <w:rsid w:val="0012684C"/>
    <w:pPr>
      <w:ind w:left="720"/>
      <w:contextualSpacing/>
    </w:pPr>
    <w:rPr>
      <w:rFonts w:ascii="Verdana" w:eastAsia="SimSun" w:hAnsi="Verdana"/>
      <w:snapToGrid w:val="0"/>
      <w:sz w:val="20"/>
      <w:szCs w:val="22"/>
    </w:rPr>
  </w:style>
  <w:style w:type="paragraph" w:customStyle="1" w:styleId="OverskriftSkyss">
    <w:name w:val="Overskrift Skyss"/>
    <w:basedOn w:val="Normal"/>
    <w:next w:val="Overskrift1"/>
    <w:link w:val="OverskriftSkyssTegn"/>
    <w:autoRedefine/>
    <w:qFormat/>
    <w:rsid w:val="00BE43A0"/>
    <w:pPr>
      <w:spacing w:before="240" w:after="60"/>
    </w:pPr>
    <w:rPr>
      <w:rFonts w:ascii="Verdana" w:hAnsi="Verdana"/>
      <w:b/>
      <w:caps/>
      <w:szCs w:val="28"/>
    </w:rPr>
  </w:style>
  <w:style w:type="character" w:customStyle="1" w:styleId="OverskriftSkyssTegn">
    <w:name w:val="Overskrift Skyss Tegn"/>
    <w:basedOn w:val="Standardskriftforavsnitt"/>
    <w:link w:val="OverskriftSkyss"/>
    <w:rsid w:val="00BE43A0"/>
    <w:rPr>
      <w:rFonts w:ascii="Verdana" w:hAnsi="Verdana"/>
      <w:b/>
      <w:caps/>
      <w:sz w:val="22"/>
      <w:szCs w:val="28"/>
      <w:lang w:val="nn-NO" w:eastAsia="nn-NO"/>
    </w:rPr>
  </w:style>
  <w:style w:type="character" w:styleId="Ulystomtale">
    <w:name w:val="Unresolved Mention"/>
    <w:basedOn w:val="Standardskriftforavsnitt"/>
    <w:uiPriority w:val="99"/>
    <w:semiHidden/>
    <w:unhideWhenUsed/>
    <w:rsid w:val="00BB0768"/>
    <w:rPr>
      <w:color w:val="605E5C"/>
      <w:shd w:val="clear" w:color="auto" w:fill="E1DFDD"/>
    </w:rPr>
  </w:style>
  <w:style w:type="character" w:styleId="Nemning">
    <w:name w:val="Mention"/>
    <w:basedOn w:val="Standardskriftforavsnitt"/>
    <w:uiPriority w:val="99"/>
    <w:unhideWhenUsed/>
    <w:rPr>
      <w:color w:val="2B579A"/>
      <w:shd w:val="clear" w:color="auto" w:fill="E6E6E6"/>
    </w:rPr>
  </w:style>
  <w:style w:type="character" w:styleId="Linenummer">
    <w:name w:val="line number"/>
    <w:basedOn w:val="Standardskriftforavsnitt"/>
    <w:uiPriority w:val="99"/>
    <w:semiHidden/>
    <w:unhideWhenUsed/>
    <w:rsid w:val="00914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6960">
      <w:bodyDiv w:val="1"/>
      <w:marLeft w:val="0"/>
      <w:marRight w:val="0"/>
      <w:marTop w:val="0"/>
      <w:marBottom w:val="0"/>
      <w:divBdr>
        <w:top w:val="none" w:sz="0" w:space="0" w:color="auto"/>
        <w:left w:val="none" w:sz="0" w:space="0" w:color="auto"/>
        <w:bottom w:val="none" w:sz="0" w:space="0" w:color="auto"/>
        <w:right w:val="none" w:sz="0" w:space="0" w:color="auto"/>
      </w:divBdr>
    </w:div>
    <w:div w:id="66534542">
      <w:bodyDiv w:val="1"/>
      <w:marLeft w:val="0"/>
      <w:marRight w:val="0"/>
      <w:marTop w:val="0"/>
      <w:marBottom w:val="0"/>
      <w:divBdr>
        <w:top w:val="none" w:sz="0" w:space="0" w:color="auto"/>
        <w:left w:val="none" w:sz="0" w:space="0" w:color="auto"/>
        <w:bottom w:val="none" w:sz="0" w:space="0" w:color="auto"/>
        <w:right w:val="none" w:sz="0" w:space="0" w:color="auto"/>
      </w:divBdr>
    </w:div>
    <w:div w:id="517086419">
      <w:bodyDiv w:val="1"/>
      <w:marLeft w:val="0"/>
      <w:marRight w:val="0"/>
      <w:marTop w:val="0"/>
      <w:marBottom w:val="0"/>
      <w:divBdr>
        <w:top w:val="none" w:sz="0" w:space="0" w:color="auto"/>
        <w:left w:val="none" w:sz="0" w:space="0" w:color="auto"/>
        <w:bottom w:val="none" w:sz="0" w:space="0" w:color="auto"/>
        <w:right w:val="none" w:sz="0" w:space="0" w:color="auto"/>
      </w:divBdr>
    </w:div>
    <w:div w:id="624891069">
      <w:bodyDiv w:val="1"/>
      <w:marLeft w:val="0"/>
      <w:marRight w:val="0"/>
      <w:marTop w:val="0"/>
      <w:marBottom w:val="0"/>
      <w:divBdr>
        <w:top w:val="none" w:sz="0" w:space="0" w:color="auto"/>
        <w:left w:val="none" w:sz="0" w:space="0" w:color="auto"/>
        <w:bottom w:val="none" w:sz="0" w:space="0" w:color="auto"/>
        <w:right w:val="none" w:sz="0" w:space="0" w:color="auto"/>
      </w:divBdr>
    </w:div>
    <w:div w:id="734009307">
      <w:bodyDiv w:val="1"/>
      <w:marLeft w:val="0"/>
      <w:marRight w:val="0"/>
      <w:marTop w:val="0"/>
      <w:marBottom w:val="0"/>
      <w:divBdr>
        <w:top w:val="none" w:sz="0" w:space="0" w:color="auto"/>
        <w:left w:val="none" w:sz="0" w:space="0" w:color="auto"/>
        <w:bottom w:val="none" w:sz="0" w:space="0" w:color="auto"/>
        <w:right w:val="none" w:sz="0" w:space="0" w:color="auto"/>
      </w:divBdr>
    </w:div>
    <w:div w:id="767769427">
      <w:bodyDiv w:val="1"/>
      <w:marLeft w:val="0"/>
      <w:marRight w:val="0"/>
      <w:marTop w:val="0"/>
      <w:marBottom w:val="0"/>
      <w:divBdr>
        <w:top w:val="none" w:sz="0" w:space="0" w:color="auto"/>
        <w:left w:val="none" w:sz="0" w:space="0" w:color="auto"/>
        <w:bottom w:val="none" w:sz="0" w:space="0" w:color="auto"/>
        <w:right w:val="none" w:sz="0" w:space="0" w:color="auto"/>
      </w:divBdr>
    </w:div>
    <w:div w:id="796414500">
      <w:bodyDiv w:val="1"/>
      <w:marLeft w:val="0"/>
      <w:marRight w:val="0"/>
      <w:marTop w:val="0"/>
      <w:marBottom w:val="0"/>
      <w:divBdr>
        <w:top w:val="none" w:sz="0" w:space="0" w:color="auto"/>
        <w:left w:val="none" w:sz="0" w:space="0" w:color="auto"/>
        <w:bottom w:val="none" w:sz="0" w:space="0" w:color="auto"/>
        <w:right w:val="none" w:sz="0" w:space="0" w:color="auto"/>
      </w:divBdr>
    </w:div>
    <w:div w:id="1324122049">
      <w:bodyDiv w:val="1"/>
      <w:marLeft w:val="0"/>
      <w:marRight w:val="0"/>
      <w:marTop w:val="0"/>
      <w:marBottom w:val="0"/>
      <w:divBdr>
        <w:top w:val="none" w:sz="0" w:space="0" w:color="auto"/>
        <w:left w:val="none" w:sz="0" w:space="0" w:color="auto"/>
        <w:bottom w:val="none" w:sz="0" w:space="0" w:color="auto"/>
        <w:right w:val="none" w:sz="0" w:space="0" w:color="auto"/>
      </w:divBdr>
    </w:div>
    <w:div w:id="1587492923">
      <w:bodyDiv w:val="1"/>
      <w:marLeft w:val="0"/>
      <w:marRight w:val="0"/>
      <w:marTop w:val="0"/>
      <w:marBottom w:val="0"/>
      <w:divBdr>
        <w:top w:val="none" w:sz="0" w:space="0" w:color="auto"/>
        <w:left w:val="none" w:sz="0" w:space="0" w:color="auto"/>
        <w:bottom w:val="none" w:sz="0" w:space="0" w:color="auto"/>
        <w:right w:val="none" w:sz="0" w:space="0" w:color="auto"/>
      </w:divBdr>
    </w:div>
    <w:div w:id="1708986182">
      <w:bodyDiv w:val="1"/>
      <w:marLeft w:val="0"/>
      <w:marRight w:val="0"/>
      <w:marTop w:val="0"/>
      <w:marBottom w:val="0"/>
      <w:divBdr>
        <w:top w:val="none" w:sz="0" w:space="0" w:color="auto"/>
        <w:left w:val="none" w:sz="0" w:space="0" w:color="auto"/>
        <w:bottom w:val="none" w:sz="0" w:space="0" w:color="auto"/>
        <w:right w:val="none" w:sz="0" w:space="0" w:color="auto"/>
      </w:divBdr>
    </w:div>
    <w:div w:id="1846821013">
      <w:bodyDiv w:val="1"/>
      <w:marLeft w:val="0"/>
      <w:marRight w:val="0"/>
      <w:marTop w:val="0"/>
      <w:marBottom w:val="0"/>
      <w:divBdr>
        <w:top w:val="none" w:sz="0" w:space="0" w:color="auto"/>
        <w:left w:val="none" w:sz="0" w:space="0" w:color="auto"/>
        <w:bottom w:val="none" w:sz="0" w:space="0" w:color="auto"/>
        <w:right w:val="none" w:sz="0" w:space="0" w:color="auto"/>
      </w:divBdr>
    </w:div>
    <w:div w:id="2023386595">
      <w:bodyDiv w:val="1"/>
      <w:marLeft w:val="0"/>
      <w:marRight w:val="0"/>
      <w:marTop w:val="0"/>
      <w:marBottom w:val="0"/>
      <w:divBdr>
        <w:top w:val="none" w:sz="0" w:space="0" w:color="auto"/>
        <w:left w:val="none" w:sz="0" w:space="0" w:color="auto"/>
        <w:bottom w:val="none" w:sz="0" w:space="0" w:color="auto"/>
        <w:right w:val="none" w:sz="0" w:space="0" w:color="auto"/>
      </w:divBdr>
    </w:div>
    <w:div w:id="207246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estlandfylke.no/om-oss/sende-faktura-til-vestland/"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378C5D328C433E4C8587BC6C0B500E32" ma:contentTypeVersion="12" ma:contentTypeDescription="Opprett et nytt dokument." ma:contentTypeScope="" ma:versionID="cdaf7c6e911abfb0327c825a05c8dc37">
  <xsd:schema xmlns:xsd="http://www.w3.org/2001/XMLSchema" xmlns:xs="http://www.w3.org/2001/XMLSchema" xmlns:p="http://schemas.microsoft.com/office/2006/metadata/properties" xmlns:ns2="f9d93a5d-d5df-4c0e-a75d-9c7116e59080" xmlns:ns3="a0a5258e-729d-436c-8ecd-f9285af83287" targetNamespace="http://schemas.microsoft.com/office/2006/metadata/properties" ma:root="true" ma:fieldsID="f9a5f1ccf2f382a358a34f68ab63b8b0" ns2:_="" ns3:_="">
    <xsd:import namespace="f9d93a5d-d5df-4c0e-a75d-9c7116e59080"/>
    <xsd:import namespace="a0a5258e-729d-436c-8ecd-f9285af83287"/>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d93a5d-d5df-4c0e-a75d-9c7116e59080"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64b5074c-9763-4219-b78e-3741e4cd6c49}" ma:internalName="TaxCatchAll" ma:showField="CatchAllData" ma:web="f9d93a5d-d5df-4c0e-a75d-9c7116e5908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a5258e-729d-436c-8ecd-f9285af832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9d93a5d-d5df-4c0e-a75d-9c7116e59080" xsi:nil="true"/>
    <j25543a5815d485da9a5e0773ad762e9 xmlns="f9d93a5d-d5df-4c0e-a75d-9c7116e59080">
      <Terms xmlns="http://schemas.microsoft.com/office/infopath/2007/PartnerControls"/>
    </j25543a5815d485da9a5e0773ad762e9>
    <lcf76f155ced4ddcb4097134ff3c332f xmlns="a0a5258e-729d-436c-8ecd-f9285af832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6F4EC3-4CD7-49B0-A631-2ABA7CB481D6}">
  <ds:schemaRefs>
    <ds:schemaRef ds:uri="http://schemas.microsoft.com/sharepoint/v3/contenttype/forms"/>
  </ds:schemaRefs>
</ds:datastoreItem>
</file>

<file path=customXml/itemProps2.xml><?xml version="1.0" encoding="utf-8"?>
<ds:datastoreItem xmlns:ds="http://schemas.openxmlformats.org/officeDocument/2006/customXml" ds:itemID="{5465F625-026D-4384-A61C-9E908215F396}">
  <ds:schemaRefs>
    <ds:schemaRef ds:uri="http://schemas.openxmlformats.org/officeDocument/2006/bibliography"/>
  </ds:schemaRefs>
</ds:datastoreItem>
</file>

<file path=customXml/itemProps3.xml><?xml version="1.0" encoding="utf-8"?>
<ds:datastoreItem xmlns:ds="http://schemas.openxmlformats.org/officeDocument/2006/customXml" ds:itemID="{61FCBA72-4855-4CB3-99E5-BB48300C7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d93a5d-d5df-4c0e-a75d-9c7116e59080"/>
    <ds:schemaRef ds:uri="a0a5258e-729d-436c-8ecd-f9285af832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C856A-9DFA-4DC2-8369-D77806B8BF25}">
  <ds:schemaRefs>
    <ds:schemaRef ds:uri="http://schemas.microsoft.com/office/2006/metadata/properties"/>
    <ds:schemaRef ds:uri="http://schemas.microsoft.com/office/infopath/2007/PartnerControls"/>
    <ds:schemaRef ds:uri="f9d93a5d-d5df-4c0e-a75d-9c7116e59080"/>
    <ds:schemaRef ds:uri="a0a5258e-729d-436c-8ecd-f9285af83287"/>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7034</Words>
  <Characters>37283</Characters>
  <Application>Microsoft Office Word</Application>
  <DocSecurity>0</DocSecurity>
  <Lines>310</Lines>
  <Paragraphs>88</Paragraphs>
  <ScaleCrop>false</ScaleCrop>
  <Company>Hordaland Fylkeskommune</Company>
  <LinksUpToDate>false</LinksUpToDate>
  <CharactersWithSpaces>44229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 Kristiansen</dc:creator>
  <cp:keywords/>
  <dc:description/>
  <cp:lastModifiedBy>Hedda Børresen Gropen</cp:lastModifiedBy>
  <cp:revision>176</cp:revision>
  <cp:lastPrinted>2012-09-07T23:39:00Z</cp:lastPrinted>
  <dcterms:created xsi:type="dcterms:W3CDTF">2026-02-05T03:19:00Z</dcterms:created>
  <dcterms:modified xsi:type="dcterms:W3CDTF">2026-07-02T05:23:00Z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0x010100378C5D328C433E4C8587BC6C0B500E32</vt:lpwstr>
  </property>
  <property fmtid="{D5CDD505-2E9C-101B-9397-08002B2CF9AE}" pid="3" name="MediaServiceImageTags">
    <vt:lpwstr/>
  </property>
  <property fmtid="{D5CDD505-2E9C-101B-9397-08002B2CF9AE}" pid="4" name="GtProjectPhase">
    <vt:lpwstr/>
  </property>
</Properties>
</file>