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B646C" w14:textId="772DDB4D" w:rsidR="009D5DBC" w:rsidRDefault="00F16555" w:rsidP="009D5DBC">
      <w:pPr>
        <w:pStyle w:val="Tittel"/>
      </w:pPr>
      <w:r>
        <w:t>Bilag 1</w:t>
      </w:r>
      <w:r w:rsidR="00121FEE">
        <w:t>1</w:t>
      </w:r>
      <w:r>
        <w:t xml:space="preserve"> - </w:t>
      </w:r>
      <w:r w:rsidR="009D5DBC">
        <w:t>Godkjenningsprotokoll for prøvedrift</w:t>
      </w:r>
    </w:p>
    <w:p w14:paraId="400B9517" w14:textId="77777777" w:rsidR="009D5DBC" w:rsidRPr="009D5DBC" w:rsidRDefault="009D5DBC" w:rsidP="002966E0">
      <w:pPr>
        <w:spacing w:after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9D5DBC" w14:paraId="44EC128C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B095EF0" w14:textId="5595BFD8" w:rsidR="009D5DBC" w:rsidRPr="009D5DBC" w:rsidRDefault="009D5DBC" w:rsidP="009602AE">
            <w:pPr>
              <w:rPr>
                <w:rFonts w:cstheme="minorHAnsi"/>
              </w:rPr>
            </w:pPr>
            <w:r w:rsidRPr="009D5DBC">
              <w:rPr>
                <w:rFonts w:cstheme="minorHAnsi"/>
              </w:rPr>
              <w:t>Informasjon</w:t>
            </w:r>
          </w:p>
        </w:tc>
        <w:tc>
          <w:tcPr>
            <w:tcW w:w="6327" w:type="dxa"/>
          </w:tcPr>
          <w:p w14:paraId="118C0D6F" w14:textId="558F1D24" w:rsidR="009D5DBC" w:rsidRPr="009D5DBC" w:rsidRDefault="009D5DBC" w:rsidP="00960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D5DBC">
              <w:rPr>
                <w:rFonts w:cstheme="minorHAnsi"/>
              </w:rPr>
              <w:t>Sett inn under</w:t>
            </w:r>
          </w:p>
        </w:tc>
      </w:tr>
      <w:tr w:rsidR="009D5DBC" w14:paraId="6F847B2A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488A8E" w14:textId="77777777" w:rsidR="009D5DBC" w:rsidRPr="009900D0" w:rsidRDefault="009D5DBC" w:rsidP="009602AE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6327" w:type="dxa"/>
          </w:tcPr>
          <w:p w14:paraId="20F8453A" w14:textId="2E2B11D1" w:rsidR="009D5DBC" w:rsidRPr="00055F1B" w:rsidRDefault="00F16555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F16555">
              <w:rPr>
                <w:rFonts w:cstheme="minorHAnsi"/>
                <w:color w:val="000000" w:themeColor="text1"/>
              </w:rPr>
              <w:t>Helse Stavanger HF</w:t>
            </w:r>
          </w:p>
        </w:tc>
      </w:tr>
      <w:tr w:rsidR="009D5DBC" w14:paraId="695B4669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75E3D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6327" w:type="dxa"/>
          </w:tcPr>
          <w:p w14:paraId="6DB239AB" w14:textId="02ECE903" w:rsidR="009D5DBC" w:rsidRPr="0010556F" w:rsidRDefault="00C96C3A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Hudavdelingen</w:t>
            </w:r>
          </w:p>
        </w:tc>
      </w:tr>
      <w:tr w:rsidR="009D5DBC" w14:paraId="66B56605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A91C8F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6327" w:type="dxa"/>
          </w:tcPr>
          <w:p w14:paraId="0BB981CE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C7832" w14:paraId="594BBBA1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A7A8AF0" w14:textId="41DC4C9A" w:rsidR="002C7832" w:rsidRPr="0010556F" w:rsidRDefault="002C7832" w:rsidP="009602AE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6327" w:type="dxa"/>
          </w:tcPr>
          <w:p w14:paraId="4A311DA9" w14:textId="77777777" w:rsidR="002C7832" w:rsidRPr="0010556F" w:rsidRDefault="002C7832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7CA80F04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817B1C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6327" w:type="dxa"/>
          </w:tcPr>
          <w:p w14:paraId="200BB83F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1481B3C7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550D41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6327" w:type="dxa"/>
          </w:tcPr>
          <w:p w14:paraId="17EA59BF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D5DBC" w14:paraId="4B66FB28" w14:textId="77777777" w:rsidTr="009D5DB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DAA66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6327" w:type="dxa"/>
          </w:tcPr>
          <w:p w14:paraId="352E4703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8BE08CB" w14:textId="77777777" w:rsidR="009D5DBC" w:rsidRPr="00B20018" w:rsidRDefault="009D5DBC" w:rsidP="00B2001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9D5DBC" w14:paraId="48945563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3D6436BA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Godkjenningsprotokoll for prøvedrift gjelder godkjenning av:</w:t>
            </w:r>
          </w:p>
        </w:tc>
      </w:tr>
      <w:tr w:rsidR="009D5DBC" w14:paraId="43DB8354" w14:textId="77777777" w:rsidTr="009D5DBC">
        <w:tc>
          <w:tcPr>
            <w:tcW w:w="2689" w:type="dxa"/>
          </w:tcPr>
          <w:p w14:paraId="7D9C8C4E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Tekniske underlag</w:t>
            </w:r>
          </w:p>
        </w:tc>
        <w:tc>
          <w:tcPr>
            <w:tcW w:w="6327" w:type="dxa"/>
          </w:tcPr>
          <w:p w14:paraId="79BF8844" w14:textId="77777777" w:rsidR="009D5DBC" w:rsidRDefault="009D5DBC" w:rsidP="00B20018"/>
        </w:tc>
      </w:tr>
      <w:tr w:rsidR="009D5DBC" w14:paraId="5890A7A0" w14:textId="77777777" w:rsidTr="009D5DBC">
        <w:tc>
          <w:tcPr>
            <w:tcW w:w="2689" w:type="dxa"/>
          </w:tcPr>
          <w:p w14:paraId="5749F346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Brukermanualer</w:t>
            </w:r>
          </w:p>
        </w:tc>
        <w:tc>
          <w:tcPr>
            <w:tcW w:w="6327" w:type="dxa"/>
          </w:tcPr>
          <w:p w14:paraId="4B06A264" w14:textId="77777777" w:rsidR="009D5DBC" w:rsidRDefault="009D5DBC" w:rsidP="00B20018"/>
        </w:tc>
      </w:tr>
      <w:tr w:rsidR="009D5DBC" w14:paraId="5A178D53" w14:textId="77777777" w:rsidTr="009D5DBC">
        <w:tc>
          <w:tcPr>
            <w:tcW w:w="2689" w:type="dxa"/>
          </w:tcPr>
          <w:p w14:paraId="407B8209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Spesialverktøy </w:t>
            </w:r>
          </w:p>
        </w:tc>
        <w:tc>
          <w:tcPr>
            <w:tcW w:w="6327" w:type="dxa"/>
          </w:tcPr>
          <w:p w14:paraId="5D387619" w14:textId="77777777" w:rsidR="009D5DBC" w:rsidRDefault="009D5DBC" w:rsidP="00B20018"/>
        </w:tc>
      </w:tr>
      <w:tr w:rsidR="009D5DBC" w14:paraId="5C309AD6" w14:textId="77777777" w:rsidTr="009D5DBC">
        <w:tc>
          <w:tcPr>
            <w:tcW w:w="2689" w:type="dxa"/>
          </w:tcPr>
          <w:p w14:paraId="549586BD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Webtilganger/ protokoller</w:t>
            </w:r>
          </w:p>
        </w:tc>
        <w:tc>
          <w:tcPr>
            <w:tcW w:w="6327" w:type="dxa"/>
          </w:tcPr>
          <w:p w14:paraId="075ED57C" w14:textId="77777777" w:rsidR="009D5DBC" w:rsidRDefault="009D5DBC" w:rsidP="00B20018"/>
        </w:tc>
      </w:tr>
      <w:tr w:rsidR="009D5DBC" w14:paraId="2295D37A" w14:textId="77777777" w:rsidTr="009D5DBC">
        <w:tc>
          <w:tcPr>
            <w:tcW w:w="2689" w:type="dxa"/>
          </w:tcPr>
          <w:p w14:paraId="4FB0E4B3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Bruksanvisning </w:t>
            </w:r>
          </w:p>
        </w:tc>
        <w:tc>
          <w:tcPr>
            <w:tcW w:w="6327" w:type="dxa"/>
          </w:tcPr>
          <w:p w14:paraId="50428284" w14:textId="77777777" w:rsidR="009D5DBC" w:rsidRDefault="009D5DBC" w:rsidP="00B20018"/>
        </w:tc>
      </w:tr>
    </w:tbl>
    <w:p w14:paraId="68DEBAC5" w14:textId="77777777" w:rsidR="009D5DBC" w:rsidRPr="00B20018" w:rsidRDefault="009D5DBC" w:rsidP="002966E0">
      <w:pPr>
        <w:spacing w:after="0"/>
      </w:pPr>
    </w:p>
    <w:p w14:paraId="43B01466" w14:textId="77777777" w:rsidR="009D5DBC" w:rsidRDefault="009D5DBC" w:rsidP="00B20018">
      <w:r w:rsidRPr="00B20018">
        <w:rPr>
          <w:rFonts w:cstheme="minorHAnsi"/>
        </w:rPr>
        <w:t>Kunde og leverandør bekrefter følgende: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3936"/>
        <w:gridCol w:w="2075"/>
      </w:tblGrid>
      <w:tr w:rsidR="009D5DBC" w14:paraId="65821DEC" w14:textId="77777777" w:rsidTr="7C583F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14:paraId="550B580F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Aktivitet:</w:t>
            </w:r>
          </w:p>
        </w:tc>
        <w:tc>
          <w:tcPr>
            <w:tcW w:w="3936" w:type="dxa"/>
          </w:tcPr>
          <w:p w14:paraId="2F3E0A79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Kommentarer:</w:t>
            </w:r>
          </w:p>
        </w:tc>
        <w:tc>
          <w:tcPr>
            <w:tcW w:w="2075" w:type="dxa"/>
          </w:tcPr>
          <w:p w14:paraId="7A248152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Ferdigstilt:</w:t>
            </w:r>
          </w:p>
        </w:tc>
      </w:tr>
      <w:tr w:rsidR="009D5DBC" w14:paraId="70992AD2" w14:textId="77777777" w:rsidTr="7C583FFA">
        <w:tc>
          <w:tcPr>
            <w:tcW w:w="3005" w:type="dxa"/>
          </w:tcPr>
          <w:p w14:paraId="4BC2DFBE" w14:textId="742ADB60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Utstyret er levert, montert og konfigurert iht. avtale</w:t>
            </w:r>
          </w:p>
        </w:tc>
        <w:tc>
          <w:tcPr>
            <w:tcW w:w="3936" w:type="dxa"/>
          </w:tcPr>
          <w:p w14:paraId="0E0E6347" w14:textId="77777777" w:rsidR="009D5DBC" w:rsidRDefault="009D5DBC" w:rsidP="00B20018"/>
        </w:tc>
        <w:tc>
          <w:tcPr>
            <w:tcW w:w="2075" w:type="dxa"/>
          </w:tcPr>
          <w:p w14:paraId="590359CE" w14:textId="77777777" w:rsidR="009D5DBC" w:rsidRDefault="009D5DBC" w:rsidP="00B20018"/>
        </w:tc>
      </w:tr>
      <w:tr w:rsidR="009D5DBC" w14:paraId="6696C05D" w14:textId="77777777" w:rsidTr="7C583FFA">
        <w:tc>
          <w:tcPr>
            <w:tcW w:w="3005" w:type="dxa"/>
          </w:tcPr>
          <w:p w14:paraId="3F0CA536" w14:textId="1248211C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Opplæring av brukere er utført iht. avtale</w:t>
            </w:r>
          </w:p>
        </w:tc>
        <w:tc>
          <w:tcPr>
            <w:tcW w:w="3936" w:type="dxa"/>
          </w:tcPr>
          <w:p w14:paraId="632AEA3F" w14:textId="77777777" w:rsidR="009D5DBC" w:rsidRDefault="009D5DBC" w:rsidP="00B20018"/>
        </w:tc>
        <w:tc>
          <w:tcPr>
            <w:tcW w:w="2075" w:type="dxa"/>
          </w:tcPr>
          <w:p w14:paraId="006966BB" w14:textId="77777777" w:rsidR="009D5DBC" w:rsidRDefault="009D5DBC" w:rsidP="00B20018"/>
        </w:tc>
      </w:tr>
      <w:tr w:rsidR="002939F3" w14:paraId="5E760635" w14:textId="77777777" w:rsidTr="7C583FFA">
        <w:tc>
          <w:tcPr>
            <w:tcW w:w="3005" w:type="dxa"/>
          </w:tcPr>
          <w:p w14:paraId="115AAC09" w14:textId="1CFC3348" w:rsidR="002939F3" w:rsidRPr="00B20018" w:rsidRDefault="002939F3" w:rsidP="00B20018">
            <w:pPr>
              <w:rPr>
                <w:rFonts w:cstheme="minorHAnsi"/>
              </w:rPr>
            </w:pPr>
            <w:r>
              <w:rPr>
                <w:rFonts w:cstheme="minorHAnsi"/>
              </w:rPr>
              <w:t>Teknisk gjennomgang for MTI er utført iht. avtale</w:t>
            </w:r>
          </w:p>
        </w:tc>
        <w:tc>
          <w:tcPr>
            <w:tcW w:w="3936" w:type="dxa"/>
          </w:tcPr>
          <w:p w14:paraId="5E869D0D" w14:textId="77777777" w:rsidR="002939F3" w:rsidRDefault="002939F3" w:rsidP="00B20018"/>
        </w:tc>
        <w:tc>
          <w:tcPr>
            <w:tcW w:w="2075" w:type="dxa"/>
          </w:tcPr>
          <w:p w14:paraId="6D43D602" w14:textId="77777777" w:rsidR="002939F3" w:rsidRDefault="002939F3" w:rsidP="00B20018"/>
        </w:tc>
      </w:tr>
      <w:tr w:rsidR="009D5DBC" w14:paraId="277142F0" w14:textId="77777777" w:rsidTr="7C583FFA">
        <w:tc>
          <w:tcPr>
            <w:tcW w:w="3005" w:type="dxa"/>
          </w:tcPr>
          <w:p w14:paraId="405EA4FA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Bestått godkjenningsprøve </w:t>
            </w:r>
          </w:p>
          <w:p w14:paraId="09EBCFFC" w14:textId="2B2EF886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iht. følgende punkter:</w:t>
            </w:r>
          </w:p>
        </w:tc>
        <w:tc>
          <w:tcPr>
            <w:tcW w:w="3936" w:type="dxa"/>
          </w:tcPr>
          <w:p w14:paraId="36969CC3" w14:textId="77777777" w:rsidR="009D5DBC" w:rsidRDefault="009D5DBC" w:rsidP="00B20018"/>
        </w:tc>
        <w:tc>
          <w:tcPr>
            <w:tcW w:w="2075" w:type="dxa"/>
          </w:tcPr>
          <w:p w14:paraId="4B08B0BE" w14:textId="77777777" w:rsidR="009D5DBC" w:rsidRDefault="009D5DBC" w:rsidP="00B20018"/>
        </w:tc>
      </w:tr>
      <w:tr w:rsidR="009D5DBC" w14:paraId="6E73A77D" w14:textId="77777777" w:rsidTr="7C583FFA">
        <w:tc>
          <w:tcPr>
            <w:tcW w:w="3005" w:type="dxa"/>
          </w:tcPr>
          <w:p w14:paraId="3F21C9D4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ascii="Symbol" w:eastAsia="Symbol" w:hAnsi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Funksjonstest</w:t>
            </w:r>
          </w:p>
        </w:tc>
        <w:tc>
          <w:tcPr>
            <w:tcW w:w="3936" w:type="dxa"/>
          </w:tcPr>
          <w:p w14:paraId="0E489F4A" w14:textId="77777777" w:rsidR="009D5DBC" w:rsidRDefault="009D5DBC" w:rsidP="00B20018"/>
        </w:tc>
        <w:tc>
          <w:tcPr>
            <w:tcW w:w="2075" w:type="dxa"/>
          </w:tcPr>
          <w:p w14:paraId="1313821F" w14:textId="77777777" w:rsidR="009D5DBC" w:rsidRDefault="009D5DBC" w:rsidP="00B20018"/>
        </w:tc>
      </w:tr>
      <w:tr w:rsidR="009D5DBC" w14:paraId="5528991A" w14:textId="77777777" w:rsidTr="7C583FFA">
        <w:tc>
          <w:tcPr>
            <w:tcW w:w="3005" w:type="dxa"/>
          </w:tcPr>
          <w:p w14:paraId="65ED6A82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ascii="Symbol" w:eastAsia="Symbol" w:hAnsi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Sikkerhetstest</w:t>
            </w:r>
          </w:p>
        </w:tc>
        <w:tc>
          <w:tcPr>
            <w:tcW w:w="3936" w:type="dxa"/>
          </w:tcPr>
          <w:p w14:paraId="601BE00E" w14:textId="77777777" w:rsidR="009D5DBC" w:rsidRDefault="009D5DBC" w:rsidP="00B20018"/>
        </w:tc>
        <w:tc>
          <w:tcPr>
            <w:tcW w:w="2075" w:type="dxa"/>
          </w:tcPr>
          <w:p w14:paraId="286F6955" w14:textId="77777777" w:rsidR="009D5DBC" w:rsidRDefault="009D5DBC" w:rsidP="00B20018"/>
        </w:tc>
      </w:tr>
      <w:tr w:rsidR="009D5DBC" w14:paraId="26D7EB71" w14:textId="77777777" w:rsidTr="7C583FFA">
        <w:tc>
          <w:tcPr>
            <w:tcW w:w="3005" w:type="dxa"/>
          </w:tcPr>
          <w:p w14:paraId="11864F44" w14:textId="77777777" w:rsidR="009D5DBC" w:rsidRPr="00B20018" w:rsidRDefault="009D5DBC" w:rsidP="00B20018">
            <w:pPr>
              <w:rPr>
                <w:rFonts w:cstheme="minorHAnsi"/>
              </w:rPr>
            </w:pPr>
            <w:r w:rsidRPr="009D5DBC">
              <w:rPr>
                <w:rFonts w:ascii="Symbol" w:eastAsia="Symbol" w:hAnsi="Symbol" w:cstheme="minorHAnsi"/>
                <w:color w:val="1A588E" w:themeColor="background2" w:themeShade="80"/>
              </w:rPr>
              <w:t>·</w:t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</w:t>
            </w:r>
            <w:proofErr w:type="spellStart"/>
            <w:r w:rsidRPr="009D5DBC">
              <w:rPr>
                <w:rFonts w:cstheme="minorHAnsi"/>
                <w:color w:val="1A588E" w:themeColor="background2" w:themeShade="80"/>
              </w:rPr>
              <w:t>Xxxx</w:t>
            </w:r>
            <w:proofErr w:type="spellEnd"/>
            <w:r w:rsidRPr="009D5DBC">
              <w:rPr>
                <w:rFonts w:cstheme="minorHAnsi"/>
                <w:color w:val="1A588E" w:themeColor="background2" w:themeShade="80"/>
              </w:rPr>
              <w:t>-test</w:t>
            </w:r>
          </w:p>
        </w:tc>
        <w:tc>
          <w:tcPr>
            <w:tcW w:w="3936" w:type="dxa"/>
          </w:tcPr>
          <w:p w14:paraId="689BAEDB" w14:textId="77777777" w:rsidR="009D5DBC" w:rsidRDefault="009D5DBC" w:rsidP="00B20018"/>
        </w:tc>
        <w:tc>
          <w:tcPr>
            <w:tcW w:w="2075" w:type="dxa"/>
          </w:tcPr>
          <w:p w14:paraId="378FE884" w14:textId="77777777" w:rsidR="009D5DBC" w:rsidRDefault="009D5DBC" w:rsidP="00B20018"/>
        </w:tc>
      </w:tr>
    </w:tbl>
    <w:p w14:paraId="0EB439E2" w14:textId="77777777" w:rsidR="009D5DBC" w:rsidRPr="00B20018" w:rsidRDefault="009D5DBC" w:rsidP="002966E0">
      <w:pPr>
        <w:spacing w:after="0"/>
        <w:rPr>
          <w:rFonts w:cstheme="minorHAnsi"/>
        </w:rPr>
      </w:pPr>
    </w:p>
    <w:p w14:paraId="06A4DC5F" w14:textId="5657D451" w:rsidR="009D5DBC" w:rsidRPr="009D5DBC" w:rsidRDefault="009D5DBC" w:rsidP="00B20018">
      <w:pPr>
        <w:rPr>
          <w:rFonts w:cstheme="minorHAnsi"/>
        </w:rPr>
      </w:pPr>
      <w:r w:rsidRPr="00B20018">
        <w:rPr>
          <w:rFonts w:cstheme="minorHAnsi"/>
        </w:rPr>
        <w:t>Utstyret er herved overlevert i henhold til avtale, i driftsklar stand og klar for oppstart av prøvedrift.</w:t>
      </w:r>
    </w:p>
    <w:tbl>
      <w:tblPr>
        <w:tblStyle w:val="Rutenettabelllys"/>
        <w:tblW w:w="0" w:type="auto"/>
        <w:tblLook w:val="0420" w:firstRow="1" w:lastRow="0" w:firstColumn="0" w:lastColumn="0" w:noHBand="0" w:noVBand="1"/>
      </w:tblPr>
      <w:tblGrid>
        <w:gridCol w:w="9060"/>
      </w:tblGrid>
      <w:tr w:rsidR="009D5DBC" w:rsidRPr="00B20018" w14:paraId="04389743" w14:textId="77777777" w:rsidTr="009D5DBC">
        <w:tc>
          <w:tcPr>
            <w:tcW w:w="9212" w:type="dxa"/>
          </w:tcPr>
          <w:p w14:paraId="7DA6D4A4" w14:textId="6B1930E2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Prøvedriftens periode </w:t>
            </w:r>
            <w:r w:rsidRPr="00F16555">
              <w:rPr>
                <w:rFonts w:cstheme="minorHAnsi"/>
                <w:color w:val="000000" w:themeColor="text1"/>
              </w:rPr>
              <w:t>(</w:t>
            </w:r>
            <w:r w:rsidR="00F16555" w:rsidRPr="00F16555">
              <w:rPr>
                <w:rFonts w:cstheme="minorHAnsi"/>
                <w:color w:val="000000" w:themeColor="text1"/>
              </w:rPr>
              <w:t>3</w:t>
            </w:r>
            <w:r w:rsidRPr="00F16555">
              <w:rPr>
                <w:rFonts w:cstheme="minorHAnsi"/>
                <w:color w:val="000000" w:themeColor="text1"/>
              </w:rPr>
              <w:t xml:space="preserve"> måneder) </w:t>
            </w:r>
            <w:r w:rsidRPr="00B20018">
              <w:rPr>
                <w:rFonts w:cstheme="minorHAnsi"/>
              </w:rPr>
              <w:t>løper fra</w:t>
            </w:r>
            <w:proofErr w:type="gramStart"/>
            <w:r w:rsidRPr="009D5DBC">
              <w:rPr>
                <w:rFonts w:cstheme="minorHAnsi"/>
                <w:color w:val="1A588E" w:themeColor="background2" w:themeShade="80"/>
              </w:rPr>
              <w:t xml:space="preserve"> ...&lt;</w:t>
            </w:r>
            <w:proofErr w:type="gramEnd"/>
            <w:r w:rsidRPr="009D5DBC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954372">
              <w:rPr>
                <w:rFonts w:cstheme="minorHAnsi"/>
              </w:rPr>
              <w:t>til</w:t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...&lt;sett inn dato&gt;</w:t>
            </w:r>
          </w:p>
        </w:tc>
      </w:tr>
    </w:tbl>
    <w:p w14:paraId="0A0F863D" w14:textId="77777777" w:rsidR="009D5DBC" w:rsidRDefault="009D5DBC" w:rsidP="002966E0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984D03" w14:paraId="76AD455A" w14:textId="77777777" w:rsidTr="00082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4050CBF5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984D03" w14:paraId="2F426E40" w14:textId="77777777" w:rsidTr="00082CC0">
        <w:tc>
          <w:tcPr>
            <w:tcW w:w="5872" w:type="dxa"/>
            <w:gridSpan w:val="2"/>
          </w:tcPr>
          <w:p w14:paraId="704A753E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7380CCEC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984D03" w14:paraId="23F27E5A" w14:textId="77777777" w:rsidTr="00082CC0">
        <w:tc>
          <w:tcPr>
            <w:tcW w:w="3084" w:type="dxa"/>
          </w:tcPr>
          <w:p w14:paraId="228C521C" w14:textId="77777777" w:rsidR="00984D03" w:rsidRPr="001679B5" w:rsidRDefault="00984D03" w:rsidP="00082CC0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7C36D33C" w14:textId="77777777" w:rsidR="00984D03" w:rsidRPr="001679B5" w:rsidRDefault="00984D03" w:rsidP="00082CC0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5E52A78C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</w:p>
        </w:tc>
      </w:tr>
      <w:tr w:rsidR="00984D03" w14:paraId="2B407032" w14:textId="77777777" w:rsidTr="00082CC0">
        <w:tc>
          <w:tcPr>
            <w:tcW w:w="3084" w:type="dxa"/>
          </w:tcPr>
          <w:p w14:paraId="28E60A07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1C1B8563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66D8EE72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984D03" w14:paraId="23A6377E" w14:textId="77777777" w:rsidTr="00082CC0">
        <w:tc>
          <w:tcPr>
            <w:tcW w:w="3084" w:type="dxa"/>
          </w:tcPr>
          <w:p w14:paraId="621CED67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ACC6DF3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5FA2BB79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00FEF3A4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4FD59685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4FFC5225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1DE834FA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704524FF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27A94419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4C36F844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C3833" w14:textId="77777777" w:rsidR="002248AB" w:rsidRDefault="002248AB" w:rsidP="008A6B54">
      <w:pPr>
        <w:spacing w:after="0" w:line="240" w:lineRule="auto"/>
      </w:pPr>
      <w:r>
        <w:separator/>
      </w:r>
    </w:p>
  </w:endnote>
  <w:endnote w:type="continuationSeparator" w:id="0">
    <w:p w14:paraId="7F66BC94" w14:textId="77777777" w:rsidR="002248AB" w:rsidRDefault="002248A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="0001190D" w:rsidRPr="00907B33" w14:paraId="62C663C4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2ED6B66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14:paraId="7E21690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96F02DB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6FEE41B9" w14:textId="78BB5A81" w:rsidR="0001190D" w:rsidRPr="00BD5AA6" w:rsidRDefault="009D5DBC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Godkjenningsprotokoll for prøvedrift</w:t>
          </w:r>
        </w:p>
      </w:tc>
      <w:tc>
        <w:tcPr>
          <w:tcW w:w="1952" w:type="pct"/>
          <w:shd w:val="clear" w:color="auto" w:fill="auto"/>
        </w:tcPr>
        <w:p w14:paraId="225C4926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2CD7369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2"/>
      <w:gridCol w:w="3678"/>
    </w:tblGrid>
    <w:tr w:rsidR="004F084A" w:rsidRPr="00907B33" w14:paraId="726B2C16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50D72F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030" w:type="pct"/>
          <w:shd w:val="clear" w:color="auto" w:fill="auto"/>
        </w:tcPr>
        <w:p w14:paraId="40009BF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010A442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4874965" w14:textId="7FDAC75A" w:rsidR="004F084A" w:rsidRPr="00BD5AA6" w:rsidRDefault="00645DE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Bilag 1</w:t>
          </w:r>
          <w:r w:rsidR="00121FEE">
            <w:rPr>
              <w:b w:val="0"/>
              <w:bCs/>
              <w:color w:val="003087" w:themeColor="text2"/>
              <w:sz w:val="18"/>
              <w:szCs w:val="18"/>
            </w:rPr>
            <w:t>1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- </w:t>
          </w:r>
          <w:r w:rsidR="009D5DBC" w:rsidRPr="009D5DBC">
            <w:rPr>
              <w:b w:val="0"/>
              <w:bCs/>
              <w:color w:val="003087" w:themeColor="text2"/>
              <w:sz w:val="18"/>
              <w:szCs w:val="18"/>
            </w:rPr>
            <w:t>Godkjenningsprotokoll for prøvedrift</w:t>
          </w:r>
        </w:p>
      </w:tc>
      <w:tc>
        <w:tcPr>
          <w:tcW w:w="2030" w:type="pct"/>
          <w:shd w:val="clear" w:color="auto" w:fill="auto"/>
        </w:tcPr>
        <w:p w14:paraId="251775D8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97A21B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C4207" w14:textId="77777777" w:rsidR="002248AB" w:rsidRDefault="002248AB" w:rsidP="008A6B54">
      <w:pPr>
        <w:spacing w:after="0" w:line="240" w:lineRule="auto"/>
      </w:pPr>
      <w:r>
        <w:separator/>
      </w:r>
    </w:p>
  </w:footnote>
  <w:footnote w:type="continuationSeparator" w:id="0">
    <w:p w14:paraId="38B3E388" w14:textId="77777777" w:rsidR="002248AB" w:rsidRDefault="002248A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08547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5DFA81" wp14:editId="0F60166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D184" w14:textId="5C55E5C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4965A1" wp14:editId="3ECCD2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BC"/>
    <w:rsid w:val="0001190D"/>
    <w:rsid w:val="000169B0"/>
    <w:rsid w:val="00061D42"/>
    <w:rsid w:val="00066FAD"/>
    <w:rsid w:val="00072BED"/>
    <w:rsid w:val="0009064C"/>
    <w:rsid w:val="000E3D69"/>
    <w:rsid w:val="000F11A5"/>
    <w:rsid w:val="00121FEE"/>
    <w:rsid w:val="001457DD"/>
    <w:rsid w:val="00145F28"/>
    <w:rsid w:val="0016625D"/>
    <w:rsid w:val="00172E83"/>
    <w:rsid w:val="00174C26"/>
    <w:rsid w:val="001A7904"/>
    <w:rsid w:val="002248AB"/>
    <w:rsid w:val="00234B11"/>
    <w:rsid w:val="002939F3"/>
    <w:rsid w:val="002966E0"/>
    <w:rsid w:val="002C03B4"/>
    <w:rsid w:val="002C5C80"/>
    <w:rsid w:val="002C7832"/>
    <w:rsid w:val="002D33F1"/>
    <w:rsid w:val="002D6ADE"/>
    <w:rsid w:val="002F21B1"/>
    <w:rsid w:val="00311005"/>
    <w:rsid w:val="003839DD"/>
    <w:rsid w:val="003B35F7"/>
    <w:rsid w:val="003C36D6"/>
    <w:rsid w:val="003C7810"/>
    <w:rsid w:val="003D3F41"/>
    <w:rsid w:val="003E71D4"/>
    <w:rsid w:val="00400A8F"/>
    <w:rsid w:val="00402EAE"/>
    <w:rsid w:val="00421342"/>
    <w:rsid w:val="0047732F"/>
    <w:rsid w:val="00481ED5"/>
    <w:rsid w:val="00486A77"/>
    <w:rsid w:val="004B54E4"/>
    <w:rsid w:val="004F084A"/>
    <w:rsid w:val="00512B3B"/>
    <w:rsid w:val="00522354"/>
    <w:rsid w:val="00532040"/>
    <w:rsid w:val="005703FD"/>
    <w:rsid w:val="005E3FC0"/>
    <w:rsid w:val="005E61C2"/>
    <w:rsid w:val="005F5862"/>
    <w:rsid w:val="00645DEF"/>
    <w:rsid w:val="00650AED"/>
    <w:rsid w:val="006623BE"/>
    <w:rsid w:val="006837C3"/>
    <w:rsid w:val="006A6EF8"/>
    <w:rsid w:val="006B3E3F"/>
    <w:rsid w:val="006F312A"/>
    <w:rsid w:val="007018D2"/>
    <w:rsid w:val="00726066"/>
    <w:rsid w:val="0075456E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634A"/>
    <w:rsid w:val="00907B33"/>
    <w:rsid w:val="009150F7"/>
    <w:rsid w:val="00984D03"/>
    <w:rsid w:val="009A3E11"/>
    <w:rsid w:val="009B4D02"/>
    <w:rsid w:val="009C7E5D"/>
    <w:rsid w:val="009D5DBC"/>
    <w:rsid w:val="009F7F53"/>
    <w:rsid w:val="00A13B9A"/>
    <w:rsid w:val="00A20E21"/>
    <w:rsid w:val="00A659C6"/>
    <w:rsid w:val="00A71C8F"/>
    <w:rsid w:val="00A72DD3"/>
    <w:rsid w:val="00AA1652"/>
    <w:rsid w:val="00AE3BC9"/>
    <w:rsid w:val="00B254A8"/>
    <w:rsid w:val="00B30A4F"/>
    <w:rsid w:val="00B656CC"/>
    <w:rsid w:val="00BC7511"/>
    <w:rsid w:val="00BD5AA6"/>
    <w:rsid w:val="00C37AEC"/>
    <w:rsid w:val="00C54030"/>
    <w:rsid w:val="00C676F3"/>
    <w:rsid w:val="00C80220"/>
    <w:rsid w:val="00C96C3A"/>
    <w:rsid w:val="00CB104C"/>
    <w:rsid w:val="00CB354A"/>
    <w:rsid w:val="00CC0CDA"/>
    <w:rsid w:val="00CD44CB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16555"/>
    <w:rsid w:val="00F22DA7"/>
    <w:rsid w:val="00F300FC"/>
    <w:rsid w:val="00F3117C"/>
    <w:rsid w:val="00F3344C"/>
    <w:rsid w:val="00F604BA"/>
    <w:rsid w:val="00F6667E"/>
    <w:rsid w:val="00FA1CD0"/>
    <w:rsid w:val="00FC07AF"/>
    <w:rsid w:val="00FD6AD8"/>
    <w:rsid w:val="7C58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D96DD"/>
  <w15:chartTrackingRefBased/>
  <w15:docId w15:val="{5BA7C0BF-F3A8-4CFC-9020-E60715B6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sid w:val="009D5DB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D5DBC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9D5DBC"/>
    <w:rPr>
      <w:sz w:val="16"/>
      <w:szCs w:val="16"/>
    </w:rPr>
  </w:style>
  <w:style w:type="table" w:styleId="Rutenettabelllys">
    <w:name w:val="Grid Table Light"/>
    <w:basedOn w:val="Vanligtabell"/>
    <w:uiPriority w:val="40"/>
    <w:rsid w:val="009D5D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CB3-7FB2-49DD-A58A-9A50F444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99B1B-C8CA-449C-A62E-43A100501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D62A7F-338E-4DD5-A3AB-7A5445C2E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183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16</cp:revision>
  <dcterms:created xsi:type="dcterms:W3CDTF">2023-07-19T10:19:00Z</dcterms:created>
  <dcterms:modified xsi:type="dcterms:W3CDTF">2026-06-12T21:25:00Z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76900</vt:r8>
  </property>
  <property fmtid="{D5CDD505-2E9C-101B-9397-08002B2CF9AE}" pid="3" name="xd_ProgID">
    <vt:lpwstr/>
  </property>
  <property fmtid="{D5CDD505-2E9C-101B-9397-08002B2CF9AE}" pid="4" name="ContentTypeId">
    <vt:lpwstr>0x010100CB310CAEEC435847A416C44539371BF6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2025-01-29T07:27:51Z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cbec72b7-5927-46e0-865c-516374dd7690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SHIArchiveKey">
    <vt:lpwstr/>
  </property>
  <property fmtid="{D5CDD505-2E9C-101B-9397-08002B2CF9AE}" pid="24" name="f692c5fbbf584dd1b4cdb2fc07ec6741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  <property fmtid="{D5CDD505-2E9C-101B-9397-08002B2CF9AE}" pid="28" name="SHIStatus">
    <vt:lpwstr>1;#Kladd|b4b6a614-00e1-4169-90bb-f9dbedae6a98</vt:lpwstr>
  </property>
</Properties>
</file>