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D8F2F" w14:textId="39FC1B75" w:rsidR="00BB6628" w:rsidRPr="00BB6628" w:rsidRDefault="00BB6628" w:rsidP="00BB6628">
      <w:pPr>
        <w:pStyle w:val="Tittel"/>
      </w:pPr>
      <w:commentRangeStart w:id="0"/>
      <w:r w:rsidRPr="00BB6628">
        <w:t>Egenrapportering</w:t>
      </w:r>
      <w:r w:rsidR="000C732C">
        <w:t xml:space="preserve"> </w:t>
      </w:r>
      <w:r w:rsidR="00EB71C5">
        <w:t>- akrim</w:t>
      </w:r>
      <w:commentRangeEnd w:id="0"/>
      <w:r w:rsidR="000C0A91">
        <w:rPr>
          <w:rStyle w:val="Merknadsreferanse"/>
          <w:rFonts w:asciiTheme="minorHAnsi" w:eastAsiaTheme="minorHAnsi" w:hAnsiTheme="minorHAnsi" w:cstheme="minorBidi"/>
          <w:b w:val="0"/>
          <w:color w:val="auto"/>
          <w:spacing w:val="0"/>
          <w:kern w:val="0"/>
        </w:rPr>
        <w:commentReference w:id="0"/>
      </w:r>
    </w:p>
    <w:p w14:paraId="34DAF4E9" w14:textId="60E4133A" w:rsidR="00BB6628" w:rsidRPr="00BB6628" w:rsidRDefault="00234CB9" w:rsidP="00BB6628">
      <w:pPr>
        <w:pStyle w:val="Overskrift1"/>
      </w:pPr>
      <w:r>
        <w:t>Renhold</w:t>
      </w:r>
    </w:p>
    <w:p w14:paraId="4EF26BC8" w14:textId="6AEBC61E" w:rsidR="00BB6628" w:rsidRDefault="00BB6628" w:rsidP="00FF52D8">
      <w:r w:rsidRPr="005E6951">
        <w:t xml:space="preserve">Krav til lønns- og arbeidsvilkår er omtalt i punkt </w:t>
      </w:r>
      <w:r w:rsidR="008550A7">
        <w:t>3.2.6.2</w:t>
      </w:r>
      <w:r w:rsidRPr="005E6951">
        <w:t xml:space="preserve"> i </w:t>
      </w:r>
      <w:r w:rsidR="00912FCF">
        <w:t>rammeavtalen</w:t>
      </w:r>
      <w:r w:rsidR="00FE7FA8">
        <w:t>, samt i tilleggsbestemmelser der disse er vedlagt</w:t>
      </w:r>
      <w:r w:rsidR="00FE7FA8" w:rsidRPr="005E6951">
        <w:t>.</w:t>
      </w:r>
      <w:r w:rsidR="00FE7FA8">
        <w:t xml:space="preserve"> </w:t>
      </w:r>
      <w:r w:rsidRPr="005E6951">
        <w:t xml:space="preserve">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="005A08F2" w:rsidRPr="00DD23DB">
        <w:rPr>
          <w:u w:val="single"/>
        </w:rPr>
        <w:t xml:space="preserve">(eget) </w:t>
      </w:r>
      <w:r w:rsidR="00704F8D" w:rsidRPr="00DD23DB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="00704F8D" w:rsidRPr="00DD23DB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14:paraId="2B98CD27" w14:textId="77777777" w:rsidTr="00215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0477BB3" w14:textId="7B4A650F" w:rsidR="00215AB8" w:rsidRDefault="00215AB8" w:rsidP="00FF52D8">
            <w:r>
              <w:t>Informasjon</w:t>
            </w:r>
          </w:p>
        </w:tc>
        <w:tc>
          <w:tcPr>
            <w:tcW w:w="5619" w:type="dxa"/>
          </w:tcPr>
          <w:p w14:paraId="216144CA" w14:textId="7013DC7E" w:rsidR="00215AB8" w:rsidRDefault="00215AB8" w:rsidP="00FF52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14:paraId="41DBEEF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1DA907" w14:textId="77777777" w:rsidR="00BB6628" w:rsidRDefault="00BB6628" w:rsidP="00FF52D8">
            <w:r>
              <w:t>Leverandør:</w:t>
            </w:r>
          </w:p>
        </w:tc>
        <w:tc>
          <w:tcPr>
            <w:tcW w:w="5619" w:type="dxa"/>
          </w:tcPr>
          <w:p w14:paraId="1DEA556D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16610327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D6A842B" w14:textId="77777777" w:rsidR="00BB6628" w:rsidRDefault="00BB6628" w:rsidP="00FF52D8">
            <w:r>
              <w:t>Organisasjonsnummer leverandør:</w:t>
            </w:r>
          </w:p>
        </w:tc>
        <w:tc>
          <w:tcPr>
            <w:tcW w:w="5619" w:type="dxa"/>
          </w:tcPr>
          <w:p w14:paraId="6A5D3F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48A01E24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2C2BC32" w14:textId="77777777" w:rsidR="00BB6628" w:rsidRDefault="00BB6628" w:rsidP="00FF52D8">
            <w:r>
              <w:t>Land foretaket er registrert i:</w:t>
            </w:r>
          </w:p>
        </w:tc>
        <w:tc>
          <w:tcPr>
            <w:tcW w:w="5619" w:type="dxa"/>
          </w:tcPr>
          <w:p w14:paraId="23BA99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C5AD2DA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125F7" w14:textId="77777777" w:rsidR="00BB6628" w:rsidRDefault="00BB6628" w:rsidP="00FF52D8">
            <w:r>
              <w:t>Kontrakts-/avtalenummer:</w:t>
            </w:r>
          </w:p>
        </w:tc>
        <w:tc>
          <w:tcPr>
            <w:tcW w:w="5619" w:type="dxa"/>
          </w:tcPr>
          <w:p w14:paraId="440A5B3C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DC95F4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357EF08" w14:textId="77777777" w:rsidR="00BB6628" w:rsidRPr="005E6951" w:rsidRDefault="00BB6628" w:rsidP="00FF52D8">
            <w:pPr>
              <w:rPr>
                <w:b w:val="0"/>
              </w:rPr>
            </w:pPr>
            <w:r>
              <w:t>Kontraktsnavn:</w:t>
            </w:r>
          </w:p>
        </w:tc>
        <w:tc>
          <w:tcPr>
            <w:tcW w:w="5619" w:type="dxa"/>
          </w:tcPr>
          <w:p w14:paraId="7F79C6B7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563B54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158155C" w14:textId="77777777" w:rsidR="00BB6628" w:rsidRDefault="00BB6628" w:rsidP="00FF52D8">
            <w:r>
              <w:t>Varighet kontrakt:</w:t>
            </w:r>
          </w:p>
        </w:tc>
        <w:tc>
          <w:tcPr>
            <w:tcW w:w="5619" w:type="dxa"/>
          </w:tcPr>
          <w:p w14:paraId="1B382E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9A8B42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D2D7BF7" w14:textId="77777777" w:rsidR="00BB6628" w:rsidRDefault="00BB6628" w:rsidP="00FF52D8">
            <w:r>
              <w:t>Svarfrist:</w:t>
            </w:r>
          </w:p>
        </w:tc>
        <w:tc>
          <w:tcPr>
            <w:tcW w:w="5619" w:type="dxa"/>
          </w:tcPr>
          <w:p w14:paraId="04F9AE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1315FA" w14:textId="77777777" w:rsidR="00BB6628" w:rsidRDefault="00BB6628" w:rsidP="00FF52D8"/>
    <w:p w14:paraId="6F3EF674" w14:textId="77777777" w:rsidR="00BB6628" w:rsidRDefault="00BB6628" w:rsidP="00FF52D8"/>
    <w:p w14:paraId="5D81A9CA" w14:textId="77777777" w:rsidR="00BB6628" w:rsidRDefault="00BB6628" w:rsidP="00FF52D8"/>
    <w:p w14:paraId="525B88B7" w14:textId="77777777" w:rsidR="00BB6628" w:rsidRDefault="00BB6628" w:rsidP="00FF52D8"/>
    <w:p w14:paraId="1C98C89F" w14:textId="77777777" w:rsidR="00BB6628" w:rsidRDefault="00BB6628" w:rsidP="00FF52D8"/>
    <w:p w14:paraId="2C554412" w14:textId="77777777" w:rsidR="00BB6628" w:rsidRDefault="00BB6628" w:rsidP="00FF52D8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5E2124E1" w14:textId="77777777" w:rsidR="00BB6628" w:rsidRDefault="00BB6628" w:rsidP="00FF52D8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6646377A" w14:textId="2ECB3C42" w:rsidR="00BB6628" w:rsidRDefault="00BB6628" w:rsidP="00FF52D8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5D8F0EF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65E2C5E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commentRangeStart w:id="1"/>
            <w:r w:rsidRPr="005E6951">
              <w:lastRenderedPageBreak/>
              <w:t>Selskapsinformasjon</w:t>
            </w:r>
            <w:commentRangeEnd w:id="1"/>
            <w:r w:rsidR="000C0A91">
              <w:rPr>
                <w:rStyle w:val="Merknadsreferanse"/>
                <w:b w:val="0"/>
              </w:rPr>
              <w:commentReference w:id="1"/>
            </w:r>
          </w:p>
        </w:tc>
      </w:tr>
      <w:tr w:rsidR="00BB6628" w14:paraId="58F7499A" w14:textId="77777777" w:rsidTr="00B256DE">
        <w:tc>
          <w:tcPr>
            <w:tcW w:w="4390" w:type="dxa"/>
          </w:tcPr>
          <w:p w14:paraId="2E9FD20C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4449EC4D" w14:textId="77777777" w:rsidR="00BB6628" w:rsidRPr="005E6951" w:rsidRDefault="00BB6628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2FB2CEC" w14:textId="421DAACF" w:rsidR="00BB6628" w:rsidRPr="005E6951" w:rsidRDefault="00BB6628" w:rsidP="00FF52D8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A717E96" w14:textId="77777777" w:rsidTr="00B256DE">
        <w:tc>
          <w:tcPr>
            <w:tcW w:w="4390" w:type="dxa"/>
          </w:tcPr>
          <w:p w14:paraId="2F8A2E26" w14:textId="23720E17" w:rsidR="00BB6628" w:rsidRDefault="00BB6628" w:rsidP="005E6951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tcW w:w="2409" w:type="dxa"/>
          </w:tcPr>
          <w:p w14:paraId="63193115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87CE531" w14:textId="77777777" w:rsidR="00BB6628" w:rsidRDefault="00BB6628" w:rsidP="00FF52D8"/>
        </w:tc>
      </w:tr>
      <w:tr w:rsidR="00BB6628" w14:paraId="15CBE697" w14:textId="77777777" w:rsidTr="00B256DE">
        <w:tc>
          <w:tcPr>
            <w:tcW w:w="4390" w:type="dxa"/>
          </w:tcPr>
          <w:p w14:paraId="77A25CDB" w14:textId="0EBE3BC6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409" w:type="dxa"/>
          </w:tcPr>
          <w:p w14:paraId="2AD12496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34755F0B" w14:textId="77777777" w:rsidR="00BB6628" w:rsidRDefault="00BB6628" w:rsidP="00FF52D8"/>
        </w:tc>
      </w:tr>
      <w:tr w:rsidR="00BB6628" w14:paraId="022E1545" w14:textId="77777777" w:rsidTr="00B256DE">
        <w:tc>
          <w:tcPr>
            <w:tcW w:w="4390" w:type="dxa"/>
          </w:tcPr>
          <w:p w14:paraId="7712D41D" w14:textId="57EBD9FB" w:rsidR="00BB6628" w:rsidRDefault="00BB6628" w:rsidP="00FF52D8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409" w:type="dxa"/>
          </w:tcPr>
          <w:p w14:paraId="28605D57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13E98F60" w14:textId="77777777" w:rsidR="00BB6628" w:rsidRDefault="00BB6628" w:rsidP="00FF52D8"/>
        </w:tc>
      </w:tr>
      <w:tr w:rsidR="00BB6628" w14:paraId="57456324" w14:textId="77777777" w:rsidTr="00B256DE">
        <w:tc>
          <w:tcPr>
            <w:tcW w:w="4390" w:type="dxa"/>
          </w:tcPr>
          <w:p w14:paraId="3CF29ECE" w14:textId="77777777" w:rsidR="00BB6628" w:rsidRDefault="00BB6628" w:rsidP="00BB6628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42C31B28" w14:textId="77777777" w:rsidR="00BB6628" w:rsidRDefault="00BB6628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1F5A19A" w14:textId="77777777" w:rsidR="00BB6628" w:rsidRDefault="00BB6628" w:rsidP="00FF52D8"/>
        </w:tc>
      </w:tr>
      <w:tr w:rsidR="00807853" w14:paraId="6FA7EEB3" w14:textId="77777777" w:rsidTr="00B256DE">
        <w:tc>
          <w:tcPr>
            <w:tcW w:w="4390" w:type="dxa"/>
          </w:tcPr>
          <w:p w14:paraId="4FE5163D" w14:textId="3821A23D" w:rsidR="00807853" w:rsidRDefault="00807853" w:rsidP="00BB6628">
            <w:pPr>
              <w:pStyle w:val="Listeavsnitt"/>
              <w:numPr>
                <w:ilvl w:val="0"/>
                <w:numId w:val="2"/>
              </w:numPr>
            </w:pPr>
            <w:r w:rsidRPr="004D5E60">
              <w:t xml:space="preserve">Leverandør og underleverandører av renholdstjenester skal være registrert i renholdsregisteret, og oppfylle krav i renholdsforskriften under hele kontraktsperioden. </w:t>
            </w:r>
            <w:r w:rsidR="00D72FD3" w:rsidRPr="004D5E60">
              <w:t>Gjør rede for oppfyllelse av kravet.</w:t>
            </w:r>
          </w:p>
        </w:tc>
        <w:tc>
          <w:tcPr>
            <w:tcW w:w="2409" w:type="dxa"/>
          </w:tcPr>
          <w:p w14:paraId="2292F961" w14:textId="77777777" w:rsidR="00807853" w:rsidRDefault="00807853" w:rsidP="00FF52D8"/>
        </w:tc>
        <w:tc>
          <w:tcPr>
            <w:tcW w:w="2217" w:type="dxa"/>
            <w:shd w:val="clear" w:color="auto" w:fill="D9D9D9" w:themeFill="background1" w:themeFillShade="D9"/>
          </w:tcPr>
          <w:p w14:paraId="7B75C232" w14:textId="77777777" w:rsidR="00807853" w:rsidRDefault="00807853" w:rsidP="00FF52D8"/>
        </w:tc>
      </w:tr>
    </w:tbl>
    <w:p w14:paraId="1BF93FE3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653864D8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441498D8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commentRangeStart w:id="2"/>
            <w:r>
              <w:t>Informasjon om kontraktsarbeidet</w:t>
            </w:r>
            <w:commentRangeEnd w:id="2"/>
            <w:r w:rsidR="000C0A91">
              <w:rPr>
                <w:rStyle w:val="Merknadsreferanse"/>
                <w:b w:val="0"/>
              </w:rPr>
              <w:commentReference w:id="2"/>
            </w:r>
          </w:p>
        </w:tc>
      </w:tr>
      <w:tr w:rsidR="00BB6628" w14:paraId="1BD710BD" w14:textId="77777777" w:rsidTr="00B256DE">
        <w:tc>
          <w:tcPr>
            <w:tcW w:w="4390" w:type="dxa"/>
          </w:tcPr>
          <w:p w14:paraId="3F818C29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7EAC4A1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486361F" w14:textId="3D7EF386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423DB70A" w14:textId="77777777" w:rsidTr="00B256DE">
        <w:tc>
          <w:tcPr>
            <w:tcW w:w="4390" w:type="dxa"/>
          </w:tcPr>
          <w:p w14:paraId="24A9F57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273A585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45B6BA8" w14:textId="77777777" w:rsidR="00BB6628" w:rsidRDefault="00BB6628" w:rsidP="00D343AB"/>
        </w:tc>
      </w:tr>
      <w:tr w:rsidR="00BB6628" w14:paraId="010BE523" w14:textId="77777777" w:rsidTr="00B256DE">
        <w:tc>
          <w:tcPr>
            <w:tcW w:w="4390" w:type="dxa"/>
          </w:tcPr>
          <w:p w14:paraId="54A3DE83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2D9C264D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A76223A" w14:textId="77777777" w:rsidR="00BB6628" w:rsidRDefault="00BB6628" w:rsidP="00D343AB"/>
        </w:tc>
      </w:tr>
      <w:tr w:rsidR="00BB6628" w14:paraId="435E423E" w14:textId="77777777" w:rsidTr="00B256DE">
        <w:tc>
          <w:tcPr>
            <w:tcW w:w="4390" w:type="dxa"/>
          </w:tcPr>
          <w:p w14:paraId="40622FEE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1D58A7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82EB839" w14:textId="77777777" w:rsidR="00BB6628" w:rsidRDefault="00BB6628" w:rsidP="00D343AB"/>
        </w:tc>
      </w:tr>
      <w:tr w:rsidR="00BB6628" w14:paraId="79E00109" w14:textId="77777777" w:rsidTr="00B256DE">
        <w:tc>
          <w:tcPr>
            <w:tcW w:w="4390" w:type="dxa"/>
          </w:tcPr>
          <w:p w14:paraId="12200EB5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72E0E27C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85D99BF" w14:textId="77777777" w:rsidR="00BB6628" w:rsidRDefault="00BB6628" w:rsidP="00D343AB"/>
        </w:tc>
      </w:tr>
      <w:tr w:rsidR="00BB6628" w14:paraId="683204E3" w14:textId="77777777" w:rsidTr="00B256DE">
        <w:tc>
          <w:tcPr>
            <w:tcW w:w="4390" w:type="dxa"/>
          </w:tcPr>
          <w:p w14:paraId="2194AF81" w14:textId="3CE80AEA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allmenngjorte</w:t>
            </w:r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</w:t>
            </w:r>
            <w:r w:rsidRPr="00F57F04">
              <w:rPr>
                <w:rFonts w:cstheme="minorHAnsi"/>
              </w:rPr>
              <w:lastRenderedPageBreak/>
              <w:t>til grunn for arbeid utført på denne kontrakten? Legg ved lenker.</w:t>
            </w:r>
          </w:p>
        </w:tc>
        <w:tc>
          <w:tcPr>
            <w:tcW w:w="2409" w:type="dxa"/>
          </w:tcPr>
          <w:p w14:paraId="601DBDCE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0076EC9" w14:textId="77777777" w:rsidR="00BB6628" w:rsidRDefault="00BB6628" w:rsidP="00D343AB"/>
        </w:tc>
      </w:tr>
      <w:tr w:rsidR="00BB6628" w14:paraId="51B67AFE" w14:textId="77777777" w:rsidTr="00B256DE">
        <w:tc>
          <w:tcPr>
            <w:tcW w:w="4390" w:type="dxa"/>
          </w:tcPr>
          <w:p w14:paraId="61F259A5" w14:textId="699790F1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tariffavtaler? Legg i så fall ved lenke til eller kopi av avtale.  </w:t>
            </w:r>
          </w:p>
        </w:tc>
        <w:tc>
          <w:tcPr>
            <w:tcW w:w="2409" w:type="dxa"/>
          </w:tcPr>
          <w:p w14:paraId="2965FF56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9014B67" w14:textId="77777777" w:rsidR="00BB6628" w:rsidRDefault="00BB6628" w:rsidP="00D343AB"/>
        </w:tc>
      </w:tr>
      <w:tr w:rsidR="00BB6628" w14:paraId="0B373259" w14:textId="77777777" w:rsidTr="00B256DE">
        <w:tc>
          <w:tcPr>
            <w:tcW w:w="4390" w:type="dxa"/>
          </w:tcPr>
          <w:p w14:paraId="6099548A" w14:textId="77777777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754D0C0B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7D40100" w14:textId="77777777" w:rsidR="00BB6628" w:rsidRDefault="00BB6628" w:rsidP="00D343AB"/>
        </w:tc>
      </w:tr>
      <w:tr w:rsidR="00BB6628" w14:paraId="60261B15" w14:textId="77777777" w:rsidTr="00B256DE">
        <w:tc>
          <w:tcPr>
            <w:tcW w:w="4390" w:type="dxa"/>
          </w:tcPr>
          <w:p w14:paraId="5F932F89" w14:textId="7EB3750D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tcW w:w="2409" w:type="dxa"/>
          </w:tcPr>
          <w:p w14:paraId="2C93853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26B79A2" w14:textId="77777777" w:rsidR="00BB6628" w:rsidRDefault="00BB6628" w:rsidP="00D343AB"/>
        </w:tc>
      </w:tr>
      <w:tr w:rsidR="00BB6628" w14:paraId="7602CDC4" w14:textId="77777777" w:rsidTr="00B256DE">
        <w:tc>
          <w:tcPr>
            <w:tcW w:w="4390" w:type="dxa"/>
          </w:tcPr>
          <w:p w14:paraId="30E9EFAA" w14:textId="459E8289" w:rsidR="00BB6628" w:rsidRPr="00F57F04" w:rsidRDefault="00BB662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tcW w:w="2409" w:type="dxa"/>
          </w:tcPr>
          <w:p w14:paraId="199C09F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12377EA9" w14:textId="77777777" w:rsidR="00BB6628" w:rsidRDefault="00BB6628" w:rsidP="00D343AB"/>
        </w:tc>
      </w:tr>
      <w:tr w:rsidR="0025246D" w14:paraId="28EF00CA" w14:textId="77777777" w:rsidTr="00B256DE">
        <w:tc>
          <w:tcPr>
            <w:tcW w:w="4390" w:type="dxa"/>
          </w:tcPr>
          <w:p w14:paraId="08C0500D" w14:textId="50F0655E" w:rsidR="0025246D" w:rsidRPr="00F57F04" w:rsidRDefault="004F1168" w:rsidP="004F116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4F1168">
              <w:rPr>
                <w:rFonts w:cstheme="minorHAnsi"/>
              </w:rPr>
              <w:t>For kontrakter med verdi som er lik eller overstiger kunngjøringsplikt for vare- og tjenestekontrakter (EØS-terskel) gjelder følgende, med mindre annet er avtalt: Leverandøren kan ikke ha flere enn to ledd</w:t>
            </w:r>
            <w:r>
              <w:rPr>
                <w:rFonts w:cstheme="minorHAnsi"/>
              </w:rPr>
              <w:t xml:space="preserve"> </w:t>
            </w:r>
            <w:r w:rsidRPr="004F1168">
              <w:rPr>
                <w:rFonts w:cstheme="minorHAnsi"/>
              </w:rPr>
              <w:t>underleverandører i kjede under seg. Gjør rede for oppfyllelse av kravet, og eventuelt om unntaksregler benyttes, dersom dette er relevant.</w:t>
            </w:r>
          </w:p>
        </w:tc>
        <w:tc>
          <w:tcPr>
            <w:tcW w:w="2409" w:type="dxa"/>
          </w:tcPr>
          <w:p w14:paraId="54CBAC02" w14:textId="77777777" w:rsidR="0025246D" w:rsidRDefault="0025246D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492A5CA" w14:textId="77777777" w:rsidR="0025246D" w:rsidRDefault="0025246D" w:rsidP="00D343AB"/>
        </w:tc>
      </w:tr>
    </w:tbl>
    <w:p w14:paraId="649CD721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4BAFF621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FF601CD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commentRangeStart w:id="3"/>
            <w:r>
              <w:t>Lønns- og arbeidsvilkår</w:t>
            </w:r>
            <w:commentRangeEnd w:id="3"/>
            <w:r w:rsidR="000C0A91">
              <w:rPr>
                <w:rStyle w:val="Merknadsreferanse"/>
                <w:b w:val="0"/>
              </w:rPr>
              <w:commentReference w:id="3"/>
            </w:r>
          </w:p>
        </w:tc>
      </w:tr>
      <w:tr w:rsidR="00BB6628" w14:paraId="28050E12" w14:textId="77777777" w:rsidTr="00B256DE">
        <w:tc>
          <w:tcPr>
            <w:tcW w:w="4390" w:type="dxa"/>
          </w:tcPr>
          <w:p w14:paraId="3882361E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662E67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4B30BE65" w14:textId="5E56BBDF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2231A68E" w14:textId="77777777" w:rsidTr="00B256DE">
        <w:tc>
          <w:tcPr>
            <w:tcW w:w="4390" w:type="dxa"/>
          </w:tcPr>
          <w:p w14:paraId="64F99929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5675A4D1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A40C77B" w14:textId="77777777" w:rsidR="00BB6628" w:rsidRDefault="00BB6628" w:rsidP="00D343AB"/>
        </w:tc>
      </w:tr>
      <w:tr w:rsidR="00BB6628" w14:paraId="57CAA906" w14:textId="77777777" w:rsidTr="00B256DE">
        <w:tc>
          <w:tcPr>
            <w:tcW w:w="4390" w:type="dxa"/>
          </w:tcPr>
          <w:p w14:paraId="65CF6C93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61853F2F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FD5CA9C" w14:textId="77777777" w:rsidR="00BB6628" w:rsidRDefault="00BB6628" w:rsidP="00D343AB"/>
        </w:tc>
      </w:tr>
      <w:tr w:rsidR="00BB6628" w14:paraId="3E834945" w14:textId="77777777" w:rsidTr="00B256DE">
        <w:tc>
          <w:tcPr>
            <w:tcW w:w="4390" w:type="dxa"/>
          </w:tcPr>
          <w:p w14:paraId="14C329AB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1E223A7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229F406" w14:textId="77777777" w:rsidR="00BB6628" w:rsidRDefault="00BB6628" w:rsidP="00D343AB"/>
        </w:tc>
      </w:tr>
      <w:tr w:rsidR="00BB6628" w14:paraId="43AAA30C" w14:textId="77777777" w:rsidTr="00B256DE">
        <w:tc>
          <w:tcPr>
            <w:tcW w:w="4390" w:type="dxa"/>
          </w:tcPr>
          <w:p w14:paraId="4D9EB3A8" w14:textId="77777777" w:rsidR="00BB6628" w:rsidRPr="00F57F04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Hvordan sørger dere for at deres egne ansatte som utfører arbeid på denne </w:t>
            </w:r>
            <w:r w:rsidRPr="00F57F04">
              <w:rPr>
                <w:rFonts w:cstheme="minorHAnsi"/>
              </w:rPr>
              <w:lastRenderedPageBreak/>
              <w:t>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14:paraId="5C5F1AD5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7953F4F" w14:textId="77777777" w:rsidR="00BB6628" w:rsidRDefault="00BB6628" w:rsidP="00D343AB"/>
        </w:tc>
      </w:tr>
      <w:tr w:rsidR="00BB6628" w14:paraId="02416DC0" w14:textId="77777777" w:rsidTr="00B256DE">
        <w:tc>
          <w:tcPr>
            <w:tcW w:w="4390" w:type="dxa"/>
          </w:tcPr>
          <w:p w14:paraId="043DEC0A" w14:textId="77777777" w:rsidR="00BB6628" w:rsidRDefault="00BB6628" w:rsidP="00BB6628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694E597" w14:textId="77777777" w:rsidR="00BB6628" w:rsidRDefault="00BB662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2938C745" w14:textId="77777777" w:rsidR="00BB6628" w:rsidRDefault="00BB6628" w:rsidP="78BC3570"/>
        </w:tc>
      </w:tr>
      <w:tr w:rsidR="00F954FF" w14:paraId="0F3153CF" w14:textId="77777777" w:rsidTr="00B256DE">
        <w:tc>
          <w:tcPr>
            <w:tcW w:w="4390" w:type="dxa"/>
          </w:tcPr>
          <w:p w14:paraId="66663005" w14:textId="3D53C7B0" w:rsidR="00F954FF" w:rsidRPr="78BC3570" w:rsidRDefault="00F954FF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4D5E60">
              <w:rPr>
                <w:rFonts w:ascii="Calibri" w:eastAsia="Calibri" w:hAnsi="Calibri" w:cs="Calibri"/>
              </w:rPr>
              <w:t xml:space="preserve">Leverandøren er ansvarlig for at egne ansatte, ansatte hos underleverandører (herunder innleide) som direkte medvirker til å oppfylle kontrakten, har </w:t>
            </w:r>
            <w:r w:rsidRPr="004D5E60">
              <w:rPr>
                <w:rFonts w:ascii="Calibri" w:eastAsia="Calibri" w:hAnsi="Calibri" w:cs="Calibri"/>
                <w:u w:val="single"/>
              </w:rPr>
              <w:t>obligatorisk tjenestepensjon (OTP)</w:t>
            </w:r>
            <w:r w:rsidRPr="004D5E60">
              <w:rPr>
                <w:rFonts w:ascii="Calibri" w:eastAsia="Calibri" w:hAnsi="Calibri" w:cs="Calibri"/>
              </w:rPr>
              <w:t xml:space="preserve"> i samsvar med lov om obligatorisk tjenestepensjon. </w:t>
            </w:r>
            <w:r w:rsidR="005C649F" w:rsidRPr="004D5E60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794D0DD9" w14:textId="77777777" w:rsidR="00F954FF" w:rsidRDefault="00F954FF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C193C77" w14:textId="77777777" w:rsidR="00F954FF" w:rsidRDefault="00F954FF" w:rsidP="78BC3570"/>
        </w:tc>
      </w:tr>
      <w:tr w:rsidR="00F954FF" w14:paraId="58FA0E0B" w14:textId="77777777" w:rsidTr="00B256DE">
        <w:tc>
          <w:tcPr>
            <w:tcW w:w="4390" w:type="dxa"/>
          </w:tcPr>
          <w:p w14:paraId="357E176F" w14:textId="4F0F4EA1" w:rsidR="00F954FF" w:rsidRPr="004D5E60" w:rsidRDefault="00CD1045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4D5E60">
              <w:rPr>
                <w:rFonts w:ascii="Calibri" w:eastAsia="Calibri" w:hAnsi="Calibri" w:cs="Calibri"/>
              </w:rPr>
              <w:t xml:space="preserve">Alle arbeidstakere som direkte medvirker til å oppfylle kontrakten skal lett synlig bære et </w:t>
            </w:r>
            <w:r w:rsidRPr="004D5E60">
              <w:rPr>
                <w:rFonts w:ascii="Calibri" w:eastAsia="Calibri" w:hAnsi="Calibri" w:cs="Calibri"/>
                <w:u w:val="single"/>
              </w:rPr>
              <w:t>gyldig HMS-kort</w:t>
            </w:r>
            <w:r w:rsidRPr="004D5E60">
              <w:rPr>
                <w:rFonts w:ascii="Calibri" w:eastAsia="Calibri" w:hAnsi="Calibri" w:cs="Calibri"/>
              </w:rPr>
              <w:t xml:space="preserve"> utstedt av Arbeidstilsynet. Søknadsskjema o.l. aksepteres ikke som HMS-kort.</w:t>
            </w:r>
            <w:r w:rsidR="005C649F" w:rsidRPr="004D5E60">
              <w:rPr>
                <w:rFonts w:cstheme="minorHAnsi"/>
              </w:rPr>
              <w:t xml:space="preserve"> </w:t>
            </w:r>
            <w:r w:rsidR="005C649F" w:rsidRPr="004D5E60">
              <w:rPr>
                <w:rFonts w:ascii="Calibri" w:eastAsia="Calibri" w:hAnsi="Calibri" w:cs="Calibri"/>
              </w:rPr>
              <w:t>Gjør rede for oppfyllelse av kravet.</w:t>
            </w:r>
            <w:r w:rsidRPr="004D5E60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409" w:type="dxa"/>
          </w:tcPr>
          <w:p w14:paraId="4155C328" w14:textId="77777777" w:rsidR="00F954FF" w:rsidRDefault="00F954FF" w:rsidP="78BC3570"/>
        </w:tc>
        <w:tc>
          <w:tcPr>
            <w:tcW w:w="2217" w:type="dxa"/>
            <w:shd w:val="clear" w:color="auto" w:fill="D9D9D9" w:themeFill="background1" w:themeFillShade="D9"/>
          </w:tcPr>
          <w:p w14:paraId="122CBA76" w14:textId="77777777" w:rsidR="00F954FF" w:rsidRDefault="00F954FF" w:rsidP="78BC3570"/>
        </w:tc>
      </w:tr>
      <w:tr w:rsidR="003A18A8" w14:paraId="78683236" w14:textId="77777777" w:rsidTr="00B256DE">
        <w:tc>
          <w:tcPr>
            <w:tcW w:w="4390" w:type="dxa"/>
          </w:tcPr>
          <w:p w14:paraId="33210D65" w14:textId="2B125BB1" w:rsidR="003A18A8" w:rsidRPr="00CD1045" w:rsidRDefault="003A18A8" w:rsidP="00BB6628">
            <w:pPr>
              <w:pStyle w:val="Listeavsnitt"/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4D5E60">
              <w:rPr>
                <w:rFonts w:ascii="Calibri" w:eastAsia="Calibri" w:hAnsi="Calibri" w:cs="Calibri"/>
              </w:rPr>
              <w:t xml:space="preserve">Lønn og annen godtgjørelse til egne ansatte, ansatte hos underleverandører og innleide som direkte medvirker til å oppfylle kontrakten, skal utbetales til </w:t>
            </w:r>
            <w:r w:rsidRPr="004D5E60">
              <w:rPr>
                <w:rFonts w:ascii="Calibri" w:eastAsia="Calibri" w:hAnsi="Calibri" w:cs="Calibri"/>
                <w:u w:val="single"/>
              </w:rPr>
              <w:t>konto i bank eller foretak med rett til å drive betalingsformidling</w:t>
            </w:r>
            <w:r w:rsidRPr="004D5E60">
              <w:rPr>
                <w:rFonts w:ascii="Calibri" w:eastAsia="Calibri" w:hAnsi="Calibri" w:cs="Calibri"/>
              </w:rPr>
              <w:t xml:space="preserve">. </w:t>
            </w:r>
            <w:r w:rsidR="005C649F" w:rsidRPr="004D5E60">
              <w:rPr>
                <w:rFonts w:ascii="Calibri" w:eastAsia="Calibri" w:hAnsi="Calibri" w:cs="Calibri"/>
              </w:rPr>
              <w:t>Gjør rede for oppfyllelse av kravet.</w:t>
            </w:r>
          </w:p>
        </w:tc>
        <w:tc>
          <w:tcPr>
            <w:tcW w:w="2409" w:type="dxa"/>
          </w:tcPr>
          <w:p w14:paraId="160BAC3E" w14:textId="77777777" w:rsidR="003A18A8" w:rsidRDefault="003A18A8" w:rsidP="78BC3570"/>
        </w:tc>
        <w:tc>
          <w:tcPr>
            <w:tcW w:w="2217" w:type="dxa"/>
            <w:shd w:val="clear" w:color="auto" w:fill="D9D9D9" w:themeFill="background1" w:themeFillShade="D9"/>
          </w:tcPr>
          <w:p w14:paraId="58DB841D" w14:textId="77777777" w:rsidR="003A18A8" w:rsidRDefault="003A18A8" w:rsidP="78BC3570"/>
        </w:tc>
      </w:tr>
    </w:tbl>
    <w:p w14:paraId="231BFD66" w14:textId="6D02A3B3" w:rsidR="00BB6628" w:rsidRDefault="00BB6628" w:rsidP="00FF52D8"/>
    <w:p w14:paraId="194EF361" w14:textId="77777777" w:rsidR="00D72690" w:rsidRDefault="00D72690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14:paraId="1B22C7D0" w14:textId="77777777" w:rsidTr="00BB66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03D4F0B3" w14:textId="77777777" w:rsidR="00BB6628" w:rsidRPr="005E6951" w:rsidRDefault="00BB6628" w:rsidP="00BB6628">
            <w:pPr>
              <w:pStyle w:val="Listeavsnitt"/>
              <w:numPr>
                <w:ilvl w:val="0"/>
                <w:numId w:val="1"/>
              </w:numPr>
            </w:pPr>
            <w:commentRangeStart w:id="4"/>
            <w:r>
              <w:t>Tilsyn/pålegg fra Arbeidstilsynet og andre kontrolletater</w:t>
            </w:r>
            <w:commentRangeEnd w:id="4"/>
            <w:r w:rsidR="000C0A91">
              <w:rPr>
                <w:rStyle w:val="Merknadsreferanse"/>
                <w:b w:val="0"/>
              </w:rPr>
              <w:commentReference w:id="4"/>
            </w:r>
          </w:p>
        </w:tc>
      </w:tr>
      <w:tr w:rsidR="00BB6628" w14:paraId="62DB8B53" w14:textId="77777777" w:rsidTr="00B256DE">
        <w:tc>
          <w:tcPr>
            <w:tcW w:w="4390" w:type="dxa"/>
          </w:tcPr>
          <w:p w14:paraId="205846AA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59BA1E6" w14:textId="77777777" w:rsidR="00BB6628" w:rsidRPr="005E6951" w:rsidRDefault="00BB6628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6E9EF2F5" w14:textId="675D5AF2" w:rsidR="00BB6628" w:rsidRPr="005E6951" w:rsidRDefault="00BB6628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14:paraId="6075E66C" w14:textId="77777777" w:rsidTr="00B256DE">
        <w:tc>
          <w:tcPr>
            <w:tcW w:w="4390" w:type="dxa"/>
          </w:tcPr>
          <w:p w14:paraId="1B7CE5C4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21875849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052B851" w14:textId="77777777" w:rsidR="00BB6628" w:rsidRDefault="00BB6628" w:rsidP="00D343AB"/>
        </w:tc>
      </w:tr>
      <w:tr w:rsidR="00BB6628" w14:paraId="61B66EB6" w14:textId="77777777" w:rsidTr="00B256DE">
        <w:tc>
          <w:tcPr>
            <w:tcW w:w="4390" w:type="dxa"/>
          </w:tcPr>
          <w:p w14:paraId="2615A5C3" w14:textId="77777777" w:rsidR="00BB6628" w:rsidRPr="00F57F04" w:rsidRDefault="00BB662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 xml:space="preserve">Dersom virksomheten er ilagt pålegg fra Arbeidstilsynet de siste to årene, </w:t>
            </w:r>
            <w:r w:rsidRPr="00F57F04">
              <w:rPr>
                <w:rFonts w:eastAsia="Times New Roman" w:cstheme="minorHAnsi"/>
                <w:lang w:eastAsia="sv-SE"/>
              </w:rPr>
              <w:lastRenderedPageBreak/>
              <w:t>skal vedtak om pålegg vedlegges, og rettetiltak skal beskrives.</w:t>
            </w:r>
          </w:p>
        </w:tc>
        <w:tc>
          <w:tcPr>
            <w:tcW w:w="2409" w:type="dxa"/>
          </w:tcPr>
          <w:p w14:paraId="2784EC3A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167445D" w14:textId="77777777" w:rsidR="00BB6628" w:rsidRDefault="00BB6628" w:rsidP="00D343AB"/>
        </w:tc>
      </w:tr>
      <w:tr w:rsidR="00BB6628" w14:paraId="12D1BFC0" w14:textId="77777777" w:rsidTr="00B256DE">
        <w:tc>
          <w:tcPr>
            <w:tcW w:w="4390" w:type="dxa"/>
          </w:tcPr>
          <w:p w14:paraId="6A7FFF41" w14:textId="7697BB49" w:rsidR="00BB6628" w:rsidRPr="00F57F04" w:rsidRDefault="00BB6628" w:rsidP="00D72690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4B705760" w14:textId="77777777" w:rsidR="00BB6628" w:rsidRDefault="00BB6628" w:rsidP="00D343AB"/>
        </w:tc>
        <w:tc>
          <w:tcPr>
            <w:tcW w:w="2217" w:type="dxa"/>
            <w:shd w:val="clear" w:color="auto" w:fill="D9D9D9" w:themeFill="background1" w:themeFillShade="D9"/>
          </w:tcPr>
          <w:p w14:paraId="2FD4D3E5" w14:textId="77777777" w:rsidR="00BB6628" w:rsidRDefault="00BB6628" w:rsidP="00D343AB"/>
        </w:tc>
      </w:tr>
      <w:tr w:rsidR="00D72690" w14:paraId="77D3CD0F" w14:textId="77777777" w:rsidTr="00B256DE">
        <w:tc>
          <w:tcPr>
            <w:tcW w:w="4390" w:type="dxa"/>
          </w:tcPr>
          <w:p w14:paraId="4FBCB50F" w14:textId="77777777" w:rsidR="00D72690" w:rsidRPr="00D41423" w:rsidRDefault="00D72690" w:rsidP="00D72690">
            <w:pPr>
              <w:pStyle w:val="Listeavsnitt"/>
            </w:pPr>
            <w:r w:rsidRPr="00D41423">
              <w:t>For svar på alle spørsmål gjelder dette:</w:t>
            </w:r>
          </w:p>
          <w:p w14:paraId="157AD5F2" w14:textId="77777777" w:rsidR="00D72690" w:rsidRDefault="00D72690" w:rsidP="00D72690">
            <w:pPr>
              <w:pStyle w:val="Listeavsnitt"/>
            </w:pPr>
          </w:p>
          <w:p w14:paraId="0CDBF89B" w14:textId="246E620F" w:rsidR="00D72690" w:rsidRPr="00F57F04" w:rsidRDefault="00D72690" w:rsidP="00D72690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tcW w:w="2409" w:type="dxa"/>
          </w:tcPr>
          <w:p w14:paraId="6DDD0435" w14:textId="77777777" w:rsidR="00D72690" w:rsidRDefault="00D72690" w:rsidP="00D343AB"/>
        </w:tc>
        <w:tc>
          <w:tcPr>
            <w:tcW w:w="2217" w:type="dxa"/>
            <w:shd w:val="clear" w:color="auto" w:fill="D9D9D9" w:themeFill="background1" w:themeFillShade="D9"/>
          </w:tcPr>
          <w:p w14:paraId="52F76468" w14:textId="77777777" w:rsidR="00D72690" w:rsidRDefault="00D72690" w:rsidP="00D343AB"/>
        </w:tc>
      </w:tr>
    </w:tbl>
    <w:p w14:paraId="13B5EE23" w14:textId="77777777" w:rsidR="00BB6628" w:rsidRDefault="00BB6628" w:rsidP="00FF52D8"/>
    <w:p w14:paraId="457D6FD5" w14:textId="77777777" w:rsidR="00BB6628" w:rsidRPr="00200A6B" w:rsidRDefault="00BB6628" w:rsidP="00FF52D8">
      <w:r>
        <w:t>***</w:t>
      </w:r>
    </w:p>
    <w:p w14:paraId="45650D1F" w14:textId="77777777" w:rsidR="00512B3B" w:rsidRPr="00512B3B" w:rsidRDefault="00512B3B" w:rsidP="008F2B11"/>
    <w:sectPr w:rsidR="00512B3B" w:rsidRPr="00512B3B" w:rsidSect="00172E83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Geir Håheim" w:date="2024-01-29T17:57:00Z" w:initials="GH">
    <w:p w14:paraId="7816B198" w14:textId="77777777" w:rsidR="000C0A91" w:rsidRDefault="000C0A91">
      <w:pPr>
        <w:pStyle w:val="Merknadstekst"/>
      </w:pPr>
      <w:r>
        <w:rPr>
          <w:rStyle w:val="Merknadsreferanse"/>
        </w:rPr>
        <w:annotationRef/>
      </w:r>
      <w:r>
        <w:t xml:space="preserve">Hensikten med skjemaet er å la leverandøren besvare en del spørsmål om sin virksomhet, sine ansatte og innleide arbeidstakere som arbeider på kontrakten, slik at oppdragsgiver får oversikt og viktig informasjon om de lønns- og arbeidsvilkår som leverandøren tilbyr de ansatte som utfører arbeid på kontrakten. </w:t>
      </w:r>
    </w:p>
    <w:p w14:paraId="19A8043D" w14:textId="77777777" w:rsidR="000C0A91" w:rsidRDefault="000C0A91">
      <w:pPr>
        <w:pStyle w:val="Merknadstekst"/>
      </w:pPr>
    </w:p>
    <w:p w14:paraId="5DB760EA" w14:textId="77777777" w:rsidR="000C0A91" w:rsidRDefault="000C0A91">
      <w:pPr>
        <w:pStyle w:val="Merknadstekst"/>
      </w:pPr>
      <w:r>
        <w:t>Denne informasjonen er en viktig informasjonskilde for å gjøre en risikovurdering av kontrakten, og skjemaet er ment som en hjelp for hente inn informasjon om lønns- og arbeidsvilkår hos leverandøren.</w:t>
      </w:r>
    </w:p>
    <w:p w14:paraId="5F0DD928" w14:textId="77777777" w:rsidR="000C0A91" w:rsidRDefault="000C0A91">
      <w:pPr>
        <w:pStyle w:val="Merknadstekst"/>
      </w:pPr>
    </w:p>
    <w:p w14:paraId="5C6E41CB" w14:textId="77777777" w:rsidR="000C0A91" w:rsidRDefault="000C0A91" w:rsidP="00F03D91">
      <w:pPr>
        <w:pStyle w:val="Merknadstekst"/>
      </w:pPr>
      <w:r>
        <w:t xml:space="preserve">Det er viktig at du bruker svarene fra leverandøren aktivt ved risikovurderingen og som grunnlag for dialog med leverandøren. I motsatt fall vil egenrapportering oppfattes som en byrde og en tidstyv. Det er derfor viktig å planlegge hvordan informasjonen skal brukes, og at det settes av nødvendige ressurser til dette arbeidet.  </w:t>
      </w:r>
    </w:p>
  </w:comment>
  <w:comment w:id="1" w:author="Geir Håheim" w:date="2024-01-29T17:57:00Z" w:initials="GH">
    <w:p w14:paraId="740E92AE" w14:textId="77777777" w:rsidR="000C0A91" w:rsidRDefault="000C0A91" w:rsidP="009B5512">
      <w:pPr>
        <w:pStyle w:val="Merknadstekst"/>
      </w:pPr>
      <w:r>
        <w:rPr>
          <w:rStyle w:val="Merknadsreferanse"/>
        </w:rPr>
        <w:annotationRef/>
      </w:r>
      <w:r>
        <w:t xml:space="preserve">Her stilles spørsmål om det er skjedd viktige endringer i virksomheten den seneste tiden. Leverandøren bes om å beskrive sin virksomhet i korte trekk, og oppdragsgiver kan ved hjelp av denne beskrivelsen avgjøre om det er noen forhold som må undersøkes nærmere. </w:t>
      </w:r>
      <w:r>
        <w:rPr>
          <w:u w:val="single"/>
        </w:rPr>
        <w:t>Hyppige endringer av selskapsnavn, eierstruktur eller revisor kan indikere at leverandøren forsøker å skjule noe, eller omgå et regelverk.</w:t>
      </w:r>
      <w:r>
        <w:t xml:space="preserve"> Alle endringer kan imidlertid ha en god forklaring, og dermed kan leverandørens svar i egenrapporteringsskjemaet også brukes som dokumentasjon på at man har gjennomgått og kontrollert relevante forhold. Dette er nyttig å ha tilgjengelig ved senere kontroll. </w:t>
      </w:r>
    </w:p>
  </w:comment>
  <w:comment w:id="2" w:author="Geir Håheim" w:date="2024-01-29T17:58:00Z" w:initials="GH">
    <w:p w14:paraId="5885B93D" w14:textId="77777777" w:rsidR="000C0A91" w:rsidRDefault="000C0A91" w:rsidP="008F3F19">
      <w:pPr>
        <w:pStyle w:val="Merknadstekst"/>
      </w:pPr>
      <w:r>
        <w:rPr>
          <w:rStyle w:val="Merknadsreferanse"/>
        </w:rPr>
        <w:annotationRef/>
      </w:r>
      <w:r>
        <w:t xml:space="preserve">Her stilles det spørsmål knyttet til blant annet innleid og utenlandsk arbeidskraft og de lønns- og arbeidsvilkår som leverandøren legger til grunn for kontraktsarbeidet. Oppdragsgiver må undersøke om virkeområdet for allmenngjøringsforskriften eller den landsomfattende tariffavtalen som leverandøren opplyser å ha lagt til grunn er dekkende for kontraktsarbeidet. Det er viktig at leverandøren har tilstrekkelig med personell til å utføre kontraktsarbeidet. Dersom leverandøren har få egne ansatte bør det undersøkes nærmere hvordan leverandøren planlegger å bemanne kontraktsarbeidet, og det bør kontrolleres at reglene for arbeidstid overholdes. </w:t>
      </w:r>
      <w:r>
        <w:rPr>
          <w:u w:val="single"/>
        </w:rPr>
        <w:t>Det kan være grunn til å være ekstra oppmerksom i tilfellene der leverandøren benytter et stort antall utenlandske arbeidere, de ansatte mangler en tillitsvalgt som ivaretar dem eller arbeidet som skal gjøres er underlagt en allmenngjøringsforskrift.</w:t>
      </w:r>
      <w:r>
        <w:t xml:space="preserve"> Dette er typiske situasjoner der det kan foreligge brudd på lønns- og arbeidsvilkår, eller risikoen for dette er høy. </w:t>
      </w:r>
    </w:p>
  </w:comment>
  <w:comment w:id="3" w:author="Geir Håheim" w:date="2024-01-29T17:59:00Z" w:initials="GH">
    <w:p w14:paraId="5FEFB407" w14:textId="77777777" w:rsidR="000C0A91" w:rsidRDefault="000C0A91" w:rsidP="00C44C3C">
      <w:pPr>
        <w:pStyle w:val="Merknadstekst"/>
      </w:pPr>
      <w:r>
        <w:rPr>
          <w:rStyle w:val="Merknadsreferanse"/>
        </w:rPr>
        <w:annotationRef/>
      </w:r>
      <w:r>
        <w:t xml:space="preserve">Dersom leverandøren oppgir at det benyttes underleverandører for å utføre kontraktsarbeidet, må oppdragsgiver blant annet undersøke at det stilles tilsvarende krav til lønns- og arbeidsvilkår i kontraktene med underleverandørene som de kravene som stilles i leverandørens kontrakt med oppdragsgiver. Det er også viktig å skaffe en oversikt over de underleverandørene som benyttes på kontrakten, og vi anbefaler at oppdragsgiver undersøker hvilke systemer og rutiner leverandøren har for å følge opp kravene hos sine underleverandører. </w:t>
      </w:r>
      <w:r>
        <w:rPr>
          <w:u w:val="single"/>
        </w:rPr>
        <w:t>Jo mer konkret og beskrivende leverandøren svarer her, jo mer tyder det på god kontroll og profesjonalitet.</w:t>
      </w:r>
    </w:p>
  </w:comment>
  <w:comment w:id="4" w:author="Geir Håheim" w:date="2024-01-29T18:00:00Z" w:initials="GH">
    <w:p w14:paraId="409B2046" w14:textId="77777777" w:rsidR="000C0A91" w:rsidRDefault="000C0A91" w:rsidP="00D14E63">
      <w:pPr>
        <w:pStyle w:val="Merknadstekst"/>
      </w:pPr>
      <w:r>
        <w:rPr>
          <w:rStyle w:val="Merknadsreferanse"/>
        </w:rPr>
        <w:annotationRef/>
      </w:r>
      <w:r>
        <w:t xml:space="preserve">Hvis leverandøren tidligere har fått pålegg fra arbeidstilsynet eller blitt anmeldt eller domfelt for brudd på lønns- og arbeidsvilkår, er dette en oppfordring til oppdragsgiver om å </w:t>
      </w:r>
      <w:r>
        <w:rPr>
          <w:u w:val="single"/>
        </w:rPr>
        <w:t>undersøke status for de kritikkverdige forholdene.</w:t>
      </w:r>
      <w:r>
        <w:t xml:space="preserve"> At det har vært gjennomført tilsyn fra Arbeidstilsynet betyr ikke at det foreligger brudd på lønns- og arbeidsvilkår, men god og åpen dialog med leverandøren om forholdene som har foranlediget eller etterfulgt tilsynet bidrar til et godt kontraktssamarbeid.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C6E41CB" w15:done="0"/>
  <w15:commentEx w15:paraId="740E92AE" w15:done="0"/>
  <w15:commentEx w15:paraId="5885B93D" w15:done="0"/>
  <w15:commentEx w15:paraId="5FEFB407" w15:done="0"/>
  <w15:commentEx w15:paraId="409B204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62656C" w16cex:dateUtc="2024-01-29T16:57:00Z"/>
  <w16cex:commentExtensible w16cex:durableId="2962659E" w16cex:dateUtc="2024-01-29T16:57:00Z"/>
  <w16cex:commentExtensible w16cex:durableId="296265CB" w16cex:dateUtc="2024-01-29T16:58:00Z"/>
  <w16cex:commentExtensible w16cex:durableId="296265F9" w16cex:dateUtc="2024-01-29T16:59:00Z"/>
  <w16cex:commentExtensible w16cex:durableId="29626630" w16cex:dateUtc="2024-01-29T1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C6E41CB" w16cid:durableId="2962656C"/>
  <w16cid:commentId w16cid:paraId="740E92AE" w16cid:durableId="2962659E"/>
  <w16cid:commentId w16cid:paraId="5885B93D" w16cid:durableId="296265CB"/>
  <w16cid:commentId w16cid:paraId="5FEFB407" w16cid:durableId="296265F9"/>
  <w16cid:commentId w16cid:paraId="409B2046" w16cid:durableId="2962663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254DE" w14:textId="77777777" w:rsidR="00574867" w:rsidRDefault="00574867" w:rsidP="008A6B54">
      <w:pPr>
        <w:spacing w:after="0" w:line="240" w:lineRule="auto"/>
      </w:pPr>
      <w:r>
        <w:separator/>
      </w:r>
    </w:p>
  </w:endnote>
  <w:endnote w:type="continuationSeparator" w:id="0">
    <w:p w14:paraId="51FEA537" w14:textId="77777777" w:rsidR="00574867" w:rsidRDefault="00574867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="0001190D" w:rsidRPr="00907B33" w14:paraId="31532EDB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3BF39E45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14:paraId="0C0B875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DD2DD5A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5F3947C5" w14:textId="275C851F" w:rsidR="0001190D" w:rsidRPr="00BD5AA6" w:rsidRDefault="00BB662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A157D7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krim </w:t>
          </w:r>
          <w:r w:rsidR="00736129">
            <w:rPr>
              <w:b w:val="0"/>
              <w:bCs/>
              <w:color w:val="003087" w:themeColor="text2"/>
              <w:sz w:val="18"/>
              <w:szCs w:val="18"/>
            </w:rPr>
            <w:t>Renhold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4F1168">
            <w:rPr>
              <w:b w:val="0"/>
              <w:bCs/>
              <w:color w:val="003087" w:themeColor="text2"/>
              <w:sz w:val="18"/>
              <w:szCs w:val="18"/>
            </w:rPr>
            <w:t>06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F1168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562" w:type="pct"/>
          <w:shd w:val="clear" w:color="auto" w:fill="auto"/>
        </w:tcPr>
        <w:p w14:paraId="338343F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82AD3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493648E4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20C2A113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65AA16B7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A61BD93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42972792" w14:textId="4E16E5A4" w:rsidR="004F084A" w:rsidRPr="00BD5AA6" w:rsidRDefault="00BB6628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A157D7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krim </w:t>
          </w:r>
          <w:r w:rsidR="00736129">
            <w:rPr>
              <w:b w:val="0"/>
              <w:bCs/>
              <w:color w:val="003087" w:themeColor="text2"/>
              <w:sz w:val="18"/>
              <w:szCs w:val="18"/>
            </w:rPr>
            <w:t>Renhold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4F1168">
            <w:rPr>
              <w:b w:val="0"/>
              <w:bCs/>
              <w:color w:val="003087" w:themeColor="text2"/>
              <w:sz w:val="18"/>
              <w:szCs w:val="18"/>
            </w:rPr>
            <w:t>06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F1168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561" w:type="pct"/>
          <w:shd w:val="clear" w:color="auto" w:fill="auto"/>
        </w:tcPr>
        <w:p w14:paraId="3BD5F69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2B2652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B799E" w14:textId="77777777" w:rsidR="00574867" w:rsidRDefault="00574867" w:rsidP="008A6B54">
      <w:pPr>
        <w:spacing w:after="0" w:line="240" w:lineRule="auto"/>
      </w:pPr>
      <w:r>
        <w:separator/>
      </w:r>
    </w:p>
  </w:footnote>
  <w:footnote w:type="continuationSeparator" w:id="0">
    <w:p w14:paraId="27E89508" w14:textId="77777777" w:rsidR="00574867" w:rsidRDefault="00574867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0B4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8A66F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ir Håheim">
    <w15:presenceInfo w15:providerId="AD" w15:userId="S::geihaa@sykehusinnkjop.no::0f49a115-c346-42e4-ae3e-a5dedd5610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411A4"/>
    <w:rsid w:val="00061D42"/>
    <w:rsid w:val="00066FAD"/>
    <w:rsid w:val="000C0A91"/>
    <w:rsid w:val="000C732C"/>
    <w:rsid w:val="000E3D69"/>
    <w:rsid w:val="000F11A5"/>
    <w:rsid w:val="00110EDD"/>
    <w:rsid w:val="0013729E"/>
    <w:rsid w:val="001457DD"/>
    <w:rsid w:val="00172E83"/>
    <w:rsid w:val="00174C26"/>
    <w:rsid w:val="00183E85"/>
    <w:rsid w:val="00186BAD"/>
    <w:rsid w:val="001C08FA"/>
    <w:rsid w:val="001F04A0"/>
    <w:rsid w:val="002060EC"/>
    <w:rsid w:val="00215AB8"/>
    <w:rsid w:val="00234B11"/>
    <w:rsid w:val="00234CB9"/>
    <w:rsid w:val="0025246D"/>
    <w:rsid w:val="00266891"/>
    <w:rsid w:val="00283F3F"/>
    <w:rsid w:val="002C03B4"/>
    <w:rsid w:val="002C5C80"/>
    <w:rsid w:val="002D33F1"/>
    <w:rsid w:val="002E408C"/>
    <w:rsid w:val="002F21B1"/>
    <w:rsid w:val="00301A68"/>
    <w:rsid w:val="00311005"/>
    <w:rsid w:val="00372110"/>
    <w:rsid w:val="003820AE"/>
    <w:rsid w:val="003858BC"/>
    <w:rsid w:val="003A18A8"/>
    <w:rsid w:val="003C7810"/>
    <w:rsid w:val="003D3F41"/>
    <w:rsid w:val="00400A8F"/>
    <w:rsid w:val="00402EAE"/>
    <w:rsid w:val="00407BB5"/>
    <w:rsid w:val="00421342"/>
    <w:rsid w:val="00427A47"/>
    <w:rsid w:val="0047732F"/>
    <w:rsid w:val="00486A77"/>
    <w:rsid w:val="004B04C4"/>
    <w:rsid w:val="004B15A5"/>
    <w:rsid w:val="004B54E4"/>
    <w:rsid w:val="004D5E60"/>
    <w:rsid w:val="004F084A"/>
    <w:rsid w:val="004F1168"/>
    <w:rsid w:val="00512B3B"/>
    <w:rsid w:val="00522354"/>
    <w:rsid w:val="005703FD"/>
    <w:rsid w:val="00574867"/>
    <w:rsid w:val="005A08F2"/>
    <w:rsid w:val="005C649F"/>
    <w:rsid w:val="005D062B"/>
    <w:rsid w:val="005E3FC0"/>
    <w:rsid w:val="005E61C2"/>
    <w:rsid w:val="005F5862"/>
    <w:rsid w:val="006837C3"/>
    <w:rsid w:val="006B18CA"/>
    <w:rsid w:val="006D21D2"/>
    <w:rsid w:val="006F312A"/>
    <w:rsid w:val="00704F8D"/>
    <w:rsid w:val="00712713"/>
    <w:rsid w:val="00731FFB"/>
    <w:rsid w:val="00736129"/>
    <w:rsid w:val="0076237F"/>
    <w:rsid w:val="007626D3"/>
    <w:rsid w:val="00763CE2"/>
    <w:rsid w:val="00771457"/>
    <w:rsid w:val="007D00AD"/>
    <w:rsid w:val="007E4E0A"/>
    <w:rsid w:val="007E6FEB"/>
    <w:rsid w:val="007F13FF"/>
    <w:rsid w:val="00806F11"/>
    <w:rsid w:val="00807853"/>
    <w:rsid w:val="0081186E"/>
    <w:rsid w:val="0082344F"/>
    <w:rsid w:val="008550A7"/>
    <w:rsid w:val="0087478C"/>
    <w:rsid w:val="00884491"/>
    <w:rsid w:val="008919F8"/>
    <w:rsid w:val="008961BF"/>
    <w:rsid w:val="008A1521"/>
    <w:rsid w:val="008A6B54"/>
    <w:rsid w:val="008F04CF"/>
    <w:rsid w:val="008F2B11"/>
    <w:rsid w:val="00907B33"/>
    <w:rsid w:val="00912FCF"/>
    <w:rsid w:val="009215CB"/>
    <w:rsid w:val="009663DB"/>
    <w:rsid w:val="009A3E11"/>
    <w:rsid w:val="009B4D02"/>
    <w:rsid w:val="009C5ECE"/>
    <w:rsid w:val="009C7E5D"/>
    <w:rsid w:val="009F7F53"/>
    <w:rsid w:val="00A13B9A"/>
    <w:rsid w:val="00A157D7"/>
    <w:rsid w:val="00A43459"/>
    <w:rsid w:val="00A659C6"/>
    <w:rsid w:val="00A66761"/>
    <w:rsid w:val="00A67C1C"/>
    <w:rsid w:val="00A76080"/>
    <w:rsid w:val="00A90E22"/>
    <w:rsid w:val="00AA1652"/>
    <w:rsid w:val="00AE3BC9"/>
    <w:rsid w:val="00B12AF1"/>
    <w:rsid w:val="00B22A04"/>
    <w:rsid w:val="00B23A80"/>
    <w:rsid w:val="00B254A8"/>
    <w:rsid w:val="00B256DE"/>
    <w:rsid w:val="00B30A4F"/>
    <w:rsid w:val="00B4594B"/>
    <w:rsid w:val="00B656CC"/>
    <w:rsid w:val="00BA6268"/>
    <w:rsid w:val="00BB6628"/>
    <w:rsid w:val="00BC7511"/>
    <w:rsid w:val="00BD5AA6"/>
    <w:rsid w:val="00C3473D"/>
    <w:rsid w:val="00C37AEC"/>
    <w:rsid w:val="00C80220"/>
    <w:rsid w:val="00CB354A"/>
    <w:rsid w:val="00CC0CDA"/>
    <w:rsid w:val="00CD1045"/>
    <w:rsid w:val="00CF0518"/>
    <w:rsid w:val="00D0738E"/>
    <w:rsid w:val="00D25402"/>
    <w:rsid w:val="00D549FA"/>
    <w:rsid w:val="00D56069"/>
    <w:rsid w:val="00D72690"/>
    <w:rsid w:val="00D72FD3"/>
    <w:rsid w:val="00D758FB"/>
    <w:rsid w:val="00D849F0"/>
    <w:rsid w:val="00D869B4"/>
    <w:rsid w:val="00DB54C5"/>
    <w:rsid w:val="00DD23DB"/>
    <w:rsid w:val="00DE373D"/>
    <w:rsid w:val="00E3138E"/>
    <w:rsid w:val="00E42016"/>
    <w:rsid w:val="00EA45CB"/>
    <w:rsid w:val="00EB13E8"/>
    <w:rsid w:val="00EB5F17"/>
    <w:rsid w:val="00EB71C5"/>
    <w:rsid w:val="00ED29B3"/>
    <w:rsid w:val="00F139BA"/>
    <w:rsid w:val="00F141F6"/>
    <w:rsid w:val="00F22DA7"/>
    <w:rsid w:val="00F300FC"/>
    <w:rsid w:val="00F3117C"/>
    <w:rsid w:val="00F3344C"/>
    <w:rsid w:val="00F5323D"/>
    <w:rsid w:val="00F604BA"/>
    <w:rsid w:val="00F6667E"/>
    <w:rsid w:val="00F954FF"/>
    <w:rsid w:val="00F96D5A"/>
    <w:rsid w:val="00FA1CD0"/>
    <w:rsid w:val="00FD6AD8"/>
    <w:rsid w:val="00FE257F"/>
    <w:rsid w:val="00FE7FA8"/>
    <w:rsid w:val="00F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1B89325C07D40AC8EB6D69F836980" ma:contentTypeVersion="3" ma:contentTypeDescription="Opprett et nytt dokument." ma:contentTypeScope="" ma:versionID="c9f95640bff4350205e87c93ed03df8e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8399b224fa2d122082bade133a4dd93b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050187-9D01-4012-AE30-53ED9CB258BC}">
  <ds:schemaRefs>
    <ds:schemaRef ds:uri="http://purl.org/dc/elements/1.1/"/>
    <ds:schemaRef ds:uri="ceb63489-f63f-49bb-80d7-9200be2bf1cf"/>
    <ds:schemaRef ds:uri="http://schemas.microsoft.com/office/2006/documentManagement/types"/>
    <ds:schemaRef ds:uri="159eb964-e578-4006-a64e-9cef19626a17"/>
    <ds:schemaRef ds:uri="http://schemas.microsoft.com/sharepoint/v3/field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4C4D73F-5483-4DC7-AA40-19AD7407529A}"/>
</file>

<file path=customXml/itemProps4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1003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Marcel Mandji</cp:lastModifiedBy>
  <cp:revision>2</cp:revision>
  <dcterms:created xsi:type="dcterms:W3CDTF">2026-07-06T09:21:00Z</dcterms:created>
  <dcterms:modified xsi:type="dcterms:W3CDTF">2026-07-06T09:21:00Z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0x0101000181B89325C07D40AC8EB6D69F836980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c706b671796746379fc435e5ab8acaf9">
    <vt:lpwstr>Kladd|b4b6a614-00e1-4169-90bb-f9dbedae6a98</vt:lpwstr>
  </property>
  <property fmtid="{D5CDD505-2E9C-101B-9397-08002B2CF9AE}" pid="9" name="TaxCatchAll">
    <vt:lpwstr>1;#Kladd|b4b6a614-00e1-4169-90bb-f9dbedae6a98</vt:lpwstr>
  </property>
  <property fmtid="{D5CDD505-2E9C-101B-9397-08002B2CF9AE}" pid="10" name="SHICategory">
    <vt:lpwstr/>
  </property>
  <property fmtid="{D5CDD505-2E9C-101B-9397-08002B2CF9AE}" pid="11" name="eddf1c2c1da842e2bc8d48adb607c365">
    <vt:lpwstr/>
  </property>
  <property fmtid="{D5CDD505-2E9C-101B-9397-08002B2CF9AE}" pid="12" name="SHIBusinessUnit">
    <vt:lpwstr/>
  </property>
  <property fmtid="{D5CDD505-2E9C-101B-9397-08002B2CF9AE}" pid="13" name="mb0d347ee0664214bffb1328b3228b3b">
    <vt:lpwstr/>
  </property>
  <property fmtid="{D5CDD505-2E9C-101B-9397-08002B2CF9AE}" pid="14" name="lda629c15bae4e91aa6c7e8cbbdfc8b6">
    <vt:lpwstr/>
  </property>
  <property fmtid="{D5CDD505-2E9C-101B-9397-08002B2CF9AE}" pid="15" name="SHIArchiveKey">
    <vt:lpwstr/>
  </property>
  <property fmtid="{D5CDD505-2E9C-101B-9397-08002B2CF9AE}" pid="16" name="f692c5fbbf584dd1b4cdb2fc07ec6741">
    <vt:lpwstr/>
  </property>
  <property fmtid="{D5CDD505-2E9C-101B-9397-08002B2CF9AE}" pid="17" name="SHIBusinessFunction">
    <vt:lpwstr/>
  </property>
  <property fmtid="{D5CDD505-2E9C-101B-9397-08002B2CF9AE}" pid="18" name="SHIJournalType">
    <vt:lpwstr/>
  </property>
  <property fmtid="{D5CDD505-2E9C-101B-9397-08002B2CF9AE}" pid="19" name="cd34d7d8f9d8445ca63dd03b5376680a">
    <vt:lpwstr/>
  </property>
  <property fmtid="{D5CDD505-2E9C-101B-9397-08002B2CF9AE}" pid="20" name="SHIStatus">
    <vt:lpwstr>1;#Kladd|b4b6a614-00e1-4169-90bb-f9dbedae6a98</vt:lpwstr>
  </property>
</Properties>
</file>