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CBDB" w14:textId="77777777" w:rsidR="003224BF" w:rsidRPr="00B70CAB" w:rsidRDefault="003E368E">
      <w:pPr>
        <w:pStyle w:val="Tittel"/>
        <w:rPr>
          <w:lang w:val="nn-NO"/>
        </w:rPr>
      </w:pPr>
      <w:r w:rsidRPr="00B70CAB">
        <w:rPr>
          <w:lang w:val="nn-NO"/>
        </w:rPr>
        <w:t>AVTALEDOKUMENT – Kjøp av ny krokbil – SIMAS IKS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3224BF" w:rsidRPr="00B70CAB" w14:paraId="7EC460B9" w14:textId="77777777" w:rsidTr="00FD1356">
        <w:trPr>
          <w:jc w:val="center"/>
        </w:trPr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52DD9625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Revisjon</w:t>
            </w:r>
          </w:p>
        </w:tc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19D5F6C4" w14:textId="5BC49365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A</w:t>
            </w:r>
            <w:r w:rsidR="00FD1356">
              <w:rPr>
                <w:sz w:val="18"/>
                <w:lang w:val="nn-NO"/>
              </w:rPr>
              <w:t xml:space="preserve">  Dato:18/8-2026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40687134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Referanse/KGV-ID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01CBB3FB" w14:textId="05173376" w:rsidR="003224BF" w:rsidRPr="00B70CAB" w:rsidRDefault="004B04F6">
            <w:pPr>
              <w:rPr>
                <w:lang w:val="nn-NO"/>
              </w:rPr>
            </w:pPr>
            <w:r>
              <w:rPr>
                <w:lang w:val="nn-NO"/>
              </w:rPr>
              <w:t>7433</w:t>
            </w:r>
          </w:p>
        </w:tc>
      </w:tr>
    </w:tbl>
    <w:p w14:paraId="4EBF906B" w14:textId="77777777" w:rsidR="003224BF" w:rsidRPr="00B70CAB" w:rsidRDefault="003224BF">
      <w:pPr>
        <w:rPr>
          <w:lang w:val="nn-NO"/>
        </w:rPr>
      </w:pPr>
    </w:p>
    <w:p w14:paraId="26144957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 xml:space="preserve">Dette avtaledokumentet vert </w:t>
      </w:r>
      <w:proofErr w:type="spellStart"/>
      <w:r w:rsidRPr="00B70CAB">
        <w:rPr>
          <w:lang w:val="nn-NO"/>
        </w:rPr>
        <w:t>ferdigstilt</w:t>
      </w:r>
      <w:proofErr w:type="spellEnd"/>
      <w:r w:rsidRPr="00B70CAB">
        <w:rPr>
          <w:lang w:val="nn-NO"/>
        </w:rPr>
        <w:t xml:space="preserve"> ved tildeling og signering. Felta i hakeparentes vert fylt ut etter vald leverandør og avklaringar i KGV.</w:t>
      </w:r>
    </w:p>
    <w:p w14:paraId="734E5ABB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 xml:space="preserve">Oversikt over </w:t>
      </w:r>
      <w:proofErr w:type="spellStart"/>
      <w:r w:rsidRPr="00B70CAB">
        <w:rPr>
          <w:lang w:val="nn-NO"/>
        </w:rPr>
        <w:t>bilag</w:t>
      </w:r>
      <w:proofErr w:type="spellEnd"/>
      <w:r w:rsidRPr="00B70CAB">
        <w:rPr>
          <w:lang w:val="nn-NO"/>
        </w:rPr>
        <w:t xml:space="preserve"> for denne avtalen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06"/>
        <w:gridCol w:w="3404"/>
        <w:gridCol w:w="3404"/>
      </w:tblGrid>
      <w:tr w:rsidR="003224BF" w:rsidRPr="00B70CAB" w14:paraId="77E9E721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1FFBA6C1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Bilag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14390678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Ja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6AB9E097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Nei</w:t>
            </w:r>
          </w:p>
        </w:tc>
      </w:tr>
      <w:tr w:rsidR="003224BF" w:rsidRPr="00B70CAB" w14:paraId="48C91F45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354DADE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Bilag 1: Oppdragsgjevar sin kravspesifikasjon krokbil (Excel)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95D567B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1CCB92BD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</w:tr>
      <w:tr w:rsidR="003224BF" w:rsidRPr="00B70CAB" w14:paraId="0AC280D0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66C18643" w14:textId="3B8CF8AD" w:rsidR="003224BF" w:rsidRPr="00AE1CE6" w:rsidRDefault="003E368E">
            <w:pPr>
              <w:rPr>
                <w:sz w:val="18"/>
                <w:lang w:val="nn-NO"/>
              </w:rPr>
            </w:pPr>
            <w:r w:rsidRPr="00B70CAB">
              <w:rPr>
                <w:sz w:val="18"/>
                <w:lang w:val="nn-NO"/>
              </w:rPr>
              <w:t xml:space="preserve">Bilag 2: </w:t>
            </w:r>
            <w:r w:rsidR="00AE1CE6" w:rsidRPr="00AE1CE6">
              <w:rPr>
                <w:sz w:val="18"/>
                <w:lang w:val="nn-NO"/>
              </w:rPr>
              <w:t>Leverandøren sine prisar og tilbodsdata (eige prisvedlegg lasta opp i KGV)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9489D45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61C62D3E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</w:tr>
      <w:tr w:rsidR="003224BF" w:rsidRPr="00B70CAB" w14:paraId="6C93C598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2D46482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Bilag 3: Samhandlingsavtalen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920AADE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547BFBE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</w:tr>
      <w:tr w:rsidR="003224BF" w:rsidRPr="00B70CAB" w14:paraId="052B3E7D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C1055CC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Bilag 4: Endringar i DFØ-vilkår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19B85D6F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50E53B92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</w:tr>
      <w:tr w:rsidR="003224BF" w:rsidRPr="00B70CAB" w14:paraId="19D260DE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708EAD8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Bilag 5: Etiske krav / grunnleggjande menneskerettar i leverandørkjeda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5C264B77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429FCC1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☐</w:t>
            </w:r>
          </w:p>
        </w:tc>
      </w:tr>
    </w:tbl>
    <w:p w14:paraId="36DAD594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1 Partar</w:t>
      </w:r>
    </w:p>
    <w:p w14:paraId="044059B3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Oppdragsgjevar (Kjøpar): SIMAS IKS – Festingdalsvegen 368, 6854 Kaupanger, org.nr. 974 888 076.</w:t>
      </w:r>
    </w:p>
    <w:p w14:paraId="33BDCDB8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Leverandør (Seljar): [Føretaksnamn], org.nr. [ ], adresse: [ ].</w:t>
      </w:r>
    </w:p>
    <w:p w14:paraId="1389CD56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2 Dokumentrang</w:t>
      </w:r>
    </w:p>
    <w:p w14:paraId="28970647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Ved motstrid mellom dokument gjeld følgjande prioritet:</w:t>
      </w:r>
    </w:p>
    <w:p w14:paraId="44D8A7D0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DFØ-standardvilkår for kjøp av varer med/utan montasje/installering.</w:t>
      </w:r>
    </w:p>
    <w:p w14:paraId="46AA9E1E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Dette avtaledokumentet.</w:t>
      </w:r>
    </w:p>
    <w:p w14:paraId="1A80D0A6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Eventuelle avklaringsreferat før signering.</w:t>
      </w:r>
    </w:p>
    <w:p w14:paraId="5AD12B6C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Konkurransegrunnlaget – Innkjøp av ny krokbil.</w:t>
      </w:r>
    </w:p>
    <w:p w14:paraId="257BB424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Bilag 1 – Kravspesifikasjon krokbil.</w:t>
      </w:r>
    </w:p>
    <w:p w14:paraId="07A2BFE3" w14:textId="77777777" w:rsidR="001C3D19" w:rsidRPr="001C3D19" w:rsidRDefault="001C3D19" w:rsidP="001C3D19">
      <w:pPr>
        <w:pStyle w:val="Nummerertliste"/>
        <w:rPr>
          <w:lang w:val="nn-NO" w:eastAsia="nn-NO"/>
        </w:rPr>
      </w:pPr>
      <w:r w:rsidRPr="001C3D19">
        <w:rPr>
          <w:lang w:val="nn-NO" w:eastAsia="nn-NO"/>
        </w:rPr>
        <w:t>Bilag 2 – Leverandøren sine prisar og tilbodsdata (eige prisvedlegg lasta opp i KGV).</w:t>
      </w:r>
    </w:p>
    <w:p w14:paraId="2E772331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Bilag 3 – Samhandlingsavtale.</w:t>
      </w:r>
    </w:p>
    <w:p w14:paraId="2B8DCC9E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Bilag 4 – Endringar i DFØ-vilkår.</w:t>
      </w:r>
    </w:p>
    <w:p w14:paraId="79EF9D9D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Bilag 5 – Etiske krav / grunnleggjande menneskerettar i leverandørkjeda.</w:t>
      </w:r>
    </w:p>
    <w:p w14:paraId="787E9687" w14:textId="77777777" w:rsidR="003224BF" w:rsidRPr="00B70CAB" w:rsidRDefault="003E368E">
      <w:pPr>
        <w:pStyle w:val="Nummerertliste"/>
        <w:rPr>
          <w:lang w:val="nn-NO"/>
        </w:rPr>
      </w:pPr>
      <w:r w:rsidRPr="00B70CAB">
        <w:rPr>
          <w:lang w:val="nn-NO"/>
        </w:rPr>
        <w:t>Leverandøren sitt tilbod med vedlegg.</w:t>
      </w:r>
    </w:p>
    <w:p w14:paraId="2B61BB0C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lastRenderedPageBreak/>
        <w:t>3 Leveranseomfang og yting</w:t>
      </w:r>
    </w:p>
    <w:p w14:paraId="5F517487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Seljar skal levere éin (1) komplett ny treaksla krokbil med krokpåbygg i samsvar med Bilag 1 – Kravspesifikasjon krokbil. Leveransen skal vere klargjord, registrert, godkjend og ferdig til drift ved overlevering.</w:t>
      </w:r>
    </w:p>
    <w:p w14:paraId="52F04F96" w14:textId="4DD2C523" w:rsidR="003224BF" w:rsidRPr="00B70CAB" w:rsidRDefault="001A6EA9">
      <w:pPr>
        <w:rPr>
          <w:lang w:val="nn-NO"/>
        </w:rPr>
      </w:pPr>
      <w:r w:rsidRPr="001A6EA9">
        <w:rPr>
          <w:lang w:val="nn-NO"/>
        </w:rPr>
        <w:t>Leveransen omfattar mellom anna dokumentasjon på norsk, opplæring av SIMAS sine sjåførar, service-/vedlikehaldsinformasjon, tekniske spesifikasjonar, teikningar og aksepttest/prøvedrift ved overlevering.</w:t>
      </w:r>
    </w:p>
    <w:p w14:paraId="682A0096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4 Innbytte/kjøp av eksisterande krokbil</w:t>
      </w:r>
    </w:p>
    <w:p w14:paraId="4CAC8D2F" w14:textId="77777777" w:rsidR="00FA536D" w:rsidRPr="00FA536D" w:rsidRDefault="00FA536D" w:rsidP="00FA536D">
      <w:pPr>
        <w:rPr>
          <w:lang w:val="nn-NO"/>
        </w:rPr>
      </w:pPr>
      <w:r w:rsidRPr="00FA536D">
        <w:rPr>
          <w:lang w:val="nn-NO"/>
        </w:rPr>
        <w:t>Innbytte av SIMAS sin eksisterande krokbil inngår som del av kontrakten. Seljar skal kjøpe den eksisterande krokbilen til kjøpstilbodet/innbytteprisen som går fram av Bilag 2 – Leverandøren sine prisar og tilbodsdata.</w:t>
      </w:r>
    </w:p>
    <w:p w14:paraId="12B134FF" w14:textId="77777777" w:rsidR="00FA536D" w:rsidRPr="00FA536D" w:rsidRDefault="00FA536D" w:rsidP="00FA536D">
      <w:pPr>
        <w:rPr>
          <w:lang w:val="nn-NO"/>
        </w:rPr>
      </w:pPr>
      <w:r w:rsidRPr="00FA536D">
        <w:rPr>
          <w:lang w:val="nn-NO"/>
        </w:rPr>
        <w:t>Full pris for ny komplett krokbil og kjøpstilbod/innbyttepris for SIMAS sin eksisterande krokbil skal gå fram som separate prispostar. Innbytteprisen skal vere oppgjeven som ein positiv verdi.</w:t>
      </w:r>
    </w:p>
    <w:p w14:paraId="334AC3D9" w14:textId="77777777" w:rsidR="00FA536D" w:rsidRPr="00FA536D" w:rsidRDefault="00FA536D" w:rsidP="00FA536D">
      <w:pPr>
        <w:rPr>
          <w:lang w:val="nn-NO"/>
        </w:rPr>
      </w:pPr>
      <w:r w:rsidRPr="00FA536D">
        <w:rPr>
          <w:lang w:val="nn-NO"/>
        </w:rPr>
        <w:t>Evaluert pris vert rekna etter formelen i arket «Prisstruktur» i Bilag 1, der innbytteprisen vert trekt frå kostnadspostane som inngår i prisevalueringa.</w:t>
      </w:r>
    </w:p>
    <w:p w14:paraId="564831EC" w14:textId="77777777" w:rsidR="00FA536D" w:rsidRPr="008C2A95" w:rsidRDefault="00FA536D" w:rsidP="00FA536D">
      <w:r w:rsidRPr="00FA536D">
        <w:rPr>
          <w:lang w:val="nn-NO"/>
        </w:rPr>
        <w:t xml:space="preserve">Eventuelle føresetnader for kjøpstilbodet/innbytteprisen skal gå tydeleg fram av Seljar sitt tilbod. </w:t>
      </w:r>
      <w:proofErr w:type="spellStart"/>
      <w:r>
        <w:t>Føresetnader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er </w:t>
      </w:r>
      <w:proofErr w:type="spellStart"/>
      <w:r>
        <w:t>aksepterte</w:t>
      </w:r>
      <w:proofErr w:type="spellEnd"/>
      <w:r>
        <w:t xml:space="preserve"> av </w:t>
      </w:r>
      <w:proofErr w:type="spellStart"/>
      <w:r>
        <w:t>Kjøpar</w:t>
      </w:r>
      <w:proofErr w:type="spellEnd"/>
      <w:r>
        <w:t xml:space="preserve">,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innarbeidast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kontraktsdokumenta</w:t>
      </w:r>
      <w:proofErr w:type="spellEnd"/>
      <w:r>
        <w:t xml:space="preserve"> </w:t>
      </w:r>
      <w:proofErr w:type="spellStart"/>
      <w:r>
        <w:t>før</w:t>
      </w:r>
      <w:proofErr w:type="spellEnd"/>
      <w:r>
        <w:t xml:space="preserve"> </w:t>
      </w:r>
      <w:proofErr w:type="spellStart"/>
      <w:r>
        <w:t>signering</w:t>
      </w:r>
      <w:proofErr w:type="spellEnd"/>
      <w:r>
        <w:t>.</w:t>
      </w:r>
    </w:p>
    <w:p w14:paraId="4732B9F1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5 Levering og aksept</w:t>
      </w:r>
    </w:p>
    <w:p w14:paraId="22117D54" w14:textId="450C0553" w:rsidR="003224BF" w:rsidRPr="00B70CAB" w:rsidRDefault="00C22B31">
      <w:pPr>
        <w:rPr>
          <w:lang w:val="nn-NO"/>
        </w:rPr>
      </w:pPr>
      <w:r w:rsidRPr="00C22B31">
        <w:rPr>
          <w:lang w:val="nn-NO"/>
        </w:rPr>
        <w:t xml:space="preserve">Levering skjer DDP SIMAS IKS, Festingdalsvegen 368, 6854 Kaupanger, </w:t>
      </w:r>
      <w:proofErr w:type="spellStart"/>
      <w:r w:rsidRPr="00C22B31">
        <w:rPr>
          <w:lang w:val="nn-NO"/>
        </w:rPr>
        <w:t>Incoterms</w:t>
      </w:r>
      <w:proofErr w:type="spellEnd"/>
      <w:r w:rsidRPr="00C22B31">
        <w:rPr>
          <w:lang w:val="nn-NO"/>
        </w:rPr>
        <w:t xml:space="preserve"> 2020, med mindre anna er skriftleg avtalt. Levering omfattar klargjering, registrering/godkjenning, lossing, plassering, dokumentasjon, opplæring og overlevering</w:t>
      </w:r>
      <w:r w:rsidR="003E368E" w:rsidRPr="00B70CAB">
        <w:rPr>
          <w:lang w:val="nn-NO"/>
        </w:rPr>
        <w:t>.</w:t>
      </w:r>
    </w:p>
    <w:p w14:paraId="1401C4AE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6 Pris og betaling</w:t>
      </w:r>
    </w:p>
    <w:p w14:paraId="457E0102" w14:textId="77777777" w:rsidR="003B0FA3" w:rsidRPr="003B0FA3" w:rsidRDefault="003B0FA3" w:rsidP="003B0FA3">
      <w:pPr>
        <w:spacing w:after="160" w:line="259" w:lineRule="auto"/>
        <w:rPr>
          <w:lang w:val="nn-NO"/>
        </w:rPr>
      </w:pPr>
      <w:r w:rsidRPr="003B0FA3">
        <w:rPr>
          <w:lang w:val="nn-NO"/>
        </w:rPr>
        <w:t>Kontraktssummen og poststrukturen følgjer det utfylte arket «Prisstruktur» i Bilag 1 og Leverandøren sitt prisvedlegg i Bilag 2, lasta opp i KGV. Prisane i Bilag 2 skal samsvare med prisane i arket «Prisstruktur».</w:t>
      </w:r>
    </w:p>
    <w:p w14:paraId="0DF99241" w14:textId="77777777" w:rsidR="003B0FA3" w:rsidRPr="003B0FA3" w:rsidRDefault="003B0FA3" w:rsidP="003B0FA3">
      <w:pPr>
        <w:spacing w:after="160" w:line="259" w:lineRule="auto"/>
        <w:rPr>
          <w:lang w:val="nn-NO"/>
        </w:rPr>
      </w:pPr>
      <w:r w:rsidRPr="003B0FA3">
        <w:rPr>
          <w:lang w:val="nn-NO"/>
        </w:rPr>
        <w:t>Kontraktssummen skal vise full pris for ny komplett krokbil, separate prisar for service- og reparasjonsavtalar for chassis og krokpåbygg, samt separat kjøpstilbod/innbyttepris for SIMAS sin eksisterande krokbil. Innbytteprisen skal vere oppgjeven som ein positiv verdi.</w:t>
      </w:r>
    </w:p>
    <w:p w14:paraId="3A6C8A00" w14:textId="77777777" w:rsidR="003B0FA3" w:rsidRPr="003B0FA3" w:rsidRDefault="003B0FA3" w:rsidP="003B0FA3">
      <w:pPr>
        <w:spacing w:after="160" w:line="259" w:lineRule="auto"/>
        <w:rPr>
          <w:lang w:val="nn-NO"/>
        </w:rPr>
      </w:pPr>
      <w:r w:rsidRPr="003B0FA3">
        <w:rPr>
          <w:lang w:val="nn-NO"/>
        </w:rPr>
        <w:t>Evaluert pris vert rekna etter formelen i arket «Prisstruktur». Full pris for ny krokbil og innbyttepris skal likevel alltid gå fram som separate prispostar.</w:t>
      </w:r>
    </w:p>
    <w:p w14:paraId="70F6F94A" w14:textId="77777777" w:rsidR="003B0FA3" w:rsidRPr="003B0FA3" w:rsidRDefault="003B0FA3" w:rsidP="003B0FA3">
      <w:pPr>
        <w:spacing w:after="160" w:line="259" w:lineRule="auto"/>
        <w:rPr>
          <w:lang w:val="nn-NO"/>
        </w:rPr>
      </w:pPr>
      <w:r w:rsidRPr="003B0FA3">
        <w:rPr>
          <w:lang w:val="nn-NO"/>
        </w:rPr>
        <w:t>Alle prisar er ekskl. meirverdiavgift og skal inkludere alle kostnader knytte til leveransen, mellom anna transport, klargjering, registrering, godkjenning, dokumentasjon, opplæring og overlevering, dersom ikkje anna er uttrykkeleg avtalt.</w:t>
      </w:r>
    </w:p>
    <w:p w14:paraId="4DC67D2D" w14:textId="77777777" w:rsidR="003B0FA3" w:rsidRPr="003B0FA3" w:rsidRDefault="003B0FA3" w:rsidP="003B0FA3">
      <w:pPr>
        <w:spacing w:after="160" w:line="259" w:lineRule="auto"/>
        <w:rPr>
          <w:lang w:val="nn-NO"/>
        </w:rPr>
      </w:pPr>
      <w:r w:rsidRPr="003B0FA3">
        <w:rPr>
          <w:lang w:val="nn-NO"/>
        </w:rPr>
        <w:t>Fakturering skal skje elektronisk som EHF. Betalingsfristen er 30 dagar rekna frå mottak av korrekt faktura, med mindre anna er avtalt skriftleg.</w:t>
      </w:r>
    </w:p>
    <w:p w14:paraId="6DCF6283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lastRenderedPageBreak/>
        <w:t>7 Garanti, service og oppetid</w:t>
      </w:r>
    </w:p>
    <w:p w14:paraId="3DA9BD0C" w14:textId="6045ACA5" w:rsidR="003224BF" w:rsidRDefault="00517A19">
      <w:pPr>
        <w:rPr>
          <w:lang w:val="nn-NO"/>
        </w:rPr>
      </w:pPr>
      <w:r w:rsidRPr="00517A19">
        <w:rPr>
          <w:lang w:val="nn-NO"/>
        </w:rPr>
        <w:t>Minimum garantitid er 3 år, med mindre betre garanti er avtalt. Garanti, service, delelogistikk, responstid og eventuelle serviceavtalar skal vere i samsvar med Bilag 1 – Kravspesifikasjon krokbil, Leverandøren sitt tilbod og eventuelle avklaringar før signering</w:t>
      </w:r>
      <w:r w:rsidR="003E368E" w:rsidRPr="00B70CAB">
        <w:rPr>
          <w:lang w:val="nn-NO"/>
        </w:rPr>
        <w:t>.</w:t>
      </w:r>
    </w:p>
    <w:p w14:paraId="58B8D72D" w14:textId="77777777" w:rsidR="00B82BEF" w:rsidRPr="00B82BEF" w:rsidRDefault="00B82BEF" w:rsidP="00B82BEF">
      <w:pPr>
        <w:rPr>
          <w:lang w:val="nn-NO"/>
        </w:rPr>
      </w:pPr>
      <w:r w:rsidRPr="00B82BEF">
        <w:rPr>
          <w:lang w:val="nn-NO"/>
        </w:rPr>
        <w:t>Oppgitt kontraktsvarigheit gjeld gjennomføringa av hovudleveransen fram til overlevering og aksept. Garanti-, reklamasjons-, service-, reservedels-, dokumentasjons- og andre etterfølgjande forpliktingar gjeld i dei periodane som følgjer av avtalen, Bilag 1, leverandøren sitt tilbod og eventuelle avklaringar før signering, sjølv om desse periodane går utover den oppgitte kontraktsvarigheita.</w:t>
      </w:r>
    </w:p>
    <w:p w14:paraId="2E38EBBF" w14:textId="77777777" w:rsidR="00B82BEF" w:rsidRPr="00B70CAB" w:rsidRDefault="00B82BEF">
      <w:pPr>
        <w:rPr>
          <w:lang w:val="nn-NO"/>
        </w:rPr>
      </w:pPr>
    </w:p>
    <w:p w14:paraId="33C64C21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8 Kvalitet, HMS og miljø</w:t>
      </w:r>
    </w:p>
    <w:p w14:paraId="59634E80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Seljar skal dokumentere at leveransen er i samsvar med relevante tekniske krav, køyretøykrav, tryggleikskrav og miljøkrav. Dokumentasjon, merking og opplæring skal vere i samsvar med Bilag 1.</w:t>
      </w:r>
    </w:p>
    <w:p w14:paraId="51C76D66" w14:textId="2E04E636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9 Endringar</w:t>
      </w:r>
    </w:p>
    <w:p w14:paraId="6ABCC748" w14:textId="68F5D055" w:rsidR="003224BF" w:rsidRPr="00B70CAB" w:rsidRDefault="00CA642A">
      <w:pPr>
        <w:rPr>
          <w:lang w:val="nn-NO"/>
        </w:rPr>
      </w:pPr>
      <w:r w:rsidRPr="00CA642A">
        <w:rPr>
          <w:lang w:val="nn-NO"/>
        </w:rPr>
        <w:t>Endringar kan berre avtalast skriftleg og innanfor regelverket for offentlege anskaffingar. Endringar skal ikkje setjast i verk før partane skriftleg har avklart konsekvens for pris, leveringstid, kvalitet og kontraktsvilkår</w:t>
      </w:r>
      <w:r w:rsidR="003E368E" w:rsidRPr="00B70CAB">
        <w:rPr>
          <w:lang w:val="nn-NO"/>
        </w:rPr>
        <w:t>.</w:t>
      </w:r>
    </w:p>
    <w:p w14:paraId="6735FE34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10 Mislighald, dagmulkt og erstatning</w:t>
      </w:r>
    </w:p>
    <w:p w14:paraId="1D66040F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>Ved forseinka levering eller vesentleg mangel som Seljar svarar for, gjeld dagmulkt og mislighaldsverknader etter DFØ-standardvilkår og eventuelle presiseringar i avtalen. Eventuelle særlege dagmulktsreglar skal gå fram av Bilag 4 eller dette avtaledokumentet.</w:t>
      </w:r>
    </w:p>
    <w:p w14:paraId="6DB66DE4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11 Underleverandørar og etiske krav</w:t>
      </w:r>
    </w:p>
    <w:p w14:paraId="0AA2B7BF" w14:textId="77777777" w:rsidR="003224BF" w:rsidRPr="00B70CAB" w:rsidRDefault="003E368E">
      <w:pPr>
        <w:rPr>
          <w:lang w:val="nn-NO"/>
        </w:rPr>
      </w:pPr>
      <w:r w:rsidRPr="00B70CAB">
        <w:rPr>
          <w:lang w:val="nn-NO"/>
        </w:rPr>
        <w:t xml:space="preserve">Bruk av underleverandørar skal vere opplyst og godkjend av Kjøpar. DFØ/Etisk handel sine vilkår om grunnleggjande menneskerettar i leverandørkjeda gjeld som Bilag 5 dersom </w:t>
      </w:r>
      <w:proofErr w:type="spellStart"/>
      <w:r w:rsidRPr="00B70CAB">
        <w:rPr>
          <w:lang w:val="nn-NO"/>
        </w:rPr>
        <w:t>bilaget</w:t>
      </w:r>
      <w:proofErr w:type="spellEnd"/>
      <w:r w:rsidRPr="00B70CAB">
        <w:rPr>
          <w:lang w:val="nn-NO"/>
        </w:rPr>
        <w:t xml:space="preserve"> er gjort gjeldande.</w:t>
      </w:r>
    </w:p>
    <w:p w14:paraId="1F6FCDDD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t>12 Force majeure, teieplikt og verneting</w:t>
      </w:r>
    </w:p>
    <w:p w14:paraId="1F3968F6" w14:textId="77777777" w:rsidR="003224BF" w:rsidRDefault="003E368E">
      <w:pPr>
        <w:rPr>
          <w:lang w:val="nn-NO"/>
        </w:rPr>
      </w:pPr>
      <w:r w:rsidRPr="00B70CAB">
        <w:rPr>
          <w:lang w:val="nn-NO"/>
        </w:rPr>
        <w:t>Force majeure gjeld etter DFØ-vilkår. Konfidensiell informasjon skal vernast. Tvistar vert avgjorde etter norsk rett med Oppdragsgjevar sitt verneting, med mindre anna følgjer av ufråvikeleg regelverk eller avtale.</w:t>
      </w:r>
    </w:p>
    <w:p w14:paraId="126735E3" w14:textId="77777777" w:rsidR="0095279F" w:rsidRDefault="0095279F">
      <w:pPr>
        <w:rPr>
          <w:lang w:val="nn-NO"/>
        </w:rPr>
      </w:pPr>
    </w:p>
    <w:p w14:paraId="1E3A3C29" w14:textId="77777777" w:rsidR="0095279F" w:rsidRDefault="0095279F">
      <w:pPr>
        <w:rPr>
          <w:lang w:val="nn-NO"/>
        </w:rPr>
      </w:pPr>
    </w:p>
    <w:p w14:paraId="3C47B3D4" w14:textId="77777777" w:rsidR="0095279F" w:rsidRPr="00B70CAB" w:rsidRDefault="0095279F">
      <w:pPr>
        <w:rPr>
          <w:lang w:val="nn-NO"/>
        </w:rPr>
      </w:pPr>
    </w:p>
    <w:p w14:paraId="787C5864" w14:textId="77777777" w:rsidR="003224BF" w:rsidRPr="00B70CAB" w:rsidRDefault="003E368E">
      <w:pPr>
        <w:pStyle w:val="Overskrift1"/>
        <w:rPr>
          <w:lang w:val="nn-NO"/>
        </w:rPr>
      </w:pPr>
      <w:r w:rsidRPr="00B70CAB">
        <w:rPr>
          <w:lang w:val="nn-NO"/>
        </w:rPr>
        <w:lastRenderedPageBreak/>
        <w:t>13 Signatur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7"/>
        <w:gridCol w:w="5107"/>
      </w:tblGrid>
      <w:tr w:rsidR="003224BF" w:rsidRPr="00B70CAB" w14:paraId="1C41D69B" w14:textId="77777777">
        <w:trPr>
          <w:jc w:val="center"/>
        </w:trPr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5557E8EA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For SIMAS IKS (Kjøpar)</w:t>
            </w:r>
          </w:p>
        </w:tc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288F4B20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b/>
                <w:color w:val="FFFFFF"/>
                <w:sz w:val="18"/>
                <w:lang w:val="nn-NO"/>
              </w:rPr>
              <w:t>For Leverandør (Seljar)</w:t>
            </w:r>
          </w:p>
        </w:tc>
      </w:tr>
      <w:tr w:rsidR="003224BF" w:rsidRPr="00B70CAB" w14:paraId="5DE2B469" w14:textId="77777777">
        <w:trPr>
          <w:jc w:val="center"/>
        </w:trPr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24D2B2D4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Namn:</w:t>
            </w:r>
          </w:p>
        </w:tc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2234389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Namn:</w:t>
            </w:r>
          </w:p>
        </w:tc>
      </w:tr>
      <w:tr w:rsidR="003224BF" w:rsidRPr="00B70CAB" w14:paraId="0BB72B4C" w14:textId="77777777">
        <w:trPr>
          <w:jc w:val="center"/>
        </w:trPr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5D301196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Tittel:</w:t>
            </w:r>
          </w:p>
        </w:tc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181F817C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Tittel:</w:t>
            </w:r>
          </w:p>
        </w:tc>
      </w:tr>
      <w:tr w:rsidR="003224BF" w:rsidRPr="00B70CAB" w14:paraId="5977C6D4" w14:textId="77777777">
        <w:trPr>
          <w:jc w:val="center"/>
        </w:trPr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D04AD66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Dato:</w:t>
            </w:r>
          </w:p>
        </w:tc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77CCAAB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Dato:</w:t>
            </w:r>
          </w:p>
        </w:tc>
      </w:tr>
      <w:tr w:rsidR="003224BF" w:rsidRPr="00B70CAB" w14:paraId="6B0E5E39" w14:textId="77777777">
        <w:trPr>
          <w:jc w:val="center"/>
        </w:trPr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6313A282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Signatur:</w:t>
            </w:r>
          </w:p>
        </w:tc>
        <w:tc>
          <w:tcPr>
            <w:tcW w:w="511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034E39DC" w14:textId="77777777" w:rsidR="003224BF" w:rsidRPr="00B70CAB" w:rsidRDefault="003E368E">
            <w:pPr>
              <w:rPr>
                <w:lang w:val="nn-NO"/>
              </w:rPr>
            </w:pPr>
            <w:r w:rsidRPr="00B70CAB">
              <w:rPr>
                <w:sz w:val="18"/>
                <w:lang w:val="nn-NO"/>
              </w:rPr>
              <w:t>Signatur:</w:t>
            </w:r>
          </w:p>
        </w:tc>
      </w:tr>
    </w:tbl>
    <w:p w14:paraId="226321FD" w14:textId="77777777" w:rsidR="003E368E" w:rsidRPr="00B70CAB" w:rsidRDefault="003E368E" w:rsidP="00FA344E">
      <w:pPr>
        <w:rPr>
          <w:lang w:val="nn-NO"/>
        </w:rPr>
      </w:pPr>
    </w:p>
    <w:sectPr w:rsidR="003E368E" w:rsidRPr="00B70CAB" w:rsidSect="00034616">
      <w:headerReference w:type="default" r:id="rId11"/>
      <w:footerReference w:type="default" r:id="rId12"/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48BB" w14:textId="77777777" w:rsidR="00EA0AA6" w:rsidRDefault="00EA0AA6">
      <w:pPr>
        <w:spacing w:after="0" w:line="240" w:lineRule="auto"/>
      </w:pPr>
      <w:r>
        <w:separator/>
      </w:r>
    </w:p>
  </w:endnote>
  <w:endnote w:type="continuationSeparator" w:id="0">
    <w:p w14:paraId="1B740265" w14:textId="77777777" w:rsidR="00EA0AA6" w:rsidRDefault="00EA0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68E8" w14:textId="77777777" w:rsidR="003224BF" w:rsidRPr="00B70CAB" w:rsidRDefault="003E368E">
    <w:pPr>
      <w:pStyle w:val="Botntekst"/>
      <w:jc w:val="center"/>
      <w:rPr>
        <w:lang w:val="nn-NO"/>
      </w:rPr>
    </w:pPr>
    <w:r w:rsidRPr="00B70CAB">
      <w:rPr>
        <w:color w:val="787878"/>
        <w:sz w:val="16"/>
        <w:lang w:val="nn-NO"/>
      </w:rPr>
      <w:t>SIMAS IKS – utkast til anbods-/kontraktsdokument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D533" w14:textId="77777777" w:rsidR="00EA0AA6" w:rsidRDefault="00EA0AA6">
      <w:pPr>
        <w:spacing w:after="0" w:line="240" w:lineRule="auto"/>
      </w:pPr>
      <w:r>
        <w:separator/>
      </w:r>
    </w:p>
  </w:footnote>
  <w:footnote w:type="continuationSeparator" w:id="0">
    <w:p w14:paraId="2AEDC059" w14:textId="77777777" w:rsidR="00EA0AA6" w:rsidRDefault="00EA0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DC" w14:textId="427BE42B" w:rsidR="008776A7" w:rsidRDefault="008776A7">
    <w:pPr>
      <w:pStyle w:val="Topptekst"/>
    </w:pPr>
    <w:r>
      <w:rPr>
        <w:noProof/>
      </w:rPr>
      <w:drawing>
        <wp:inline distT="0" distB="0" distL="0" distR="0" wp14:anchorId="25ED25FB" wp14:editId="15D6D84A">
          <wp:extent cx="1837948" cy="576073"/>
          <wp:effectExtent l="0" t="0" r="0" b="0"/>
          <wp:docPr id="430638240" name="Bilet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638240" name="Bilete 4306382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7948" cy="5760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7313162">
    <w:abstractNumId w:val="8"/>
  </w:num>
  <w:num w:numId="2" w16cid:durableId="282524">
    <w:abstractNumId w:val="6"/>
  </w:num>
  <w:num w:numId="3" w16cid:durableId="330791845">
    <w:abstractNumId w:val="5"/>
  </w:num>
  <w:num w:numId="4" w16cid:durableId="1860894991">
    <w:abstractNumId w:val="4"/>
  </w:num>
  <w:num w:numId="5" w16cid:durableId="440075997">
    <w:abstractNumId w:val="7"/>
  </w:num>
  <w:num w:numId="6" w16cid:durableId="1763261120">
    <w:abstractNumId w:val="3"/>
  </w:num>
  <w:num w:numId="7" w16cid:durableId="2145271835">
    <w:abstractNumId w:val="2"/>
  </w:num>
  <w:num w:numId="8" w16cid:durableId="613706483">
    <w:abstractNumId w:val="1"/>
  </w:num>
  <w:num w:numId="9" w16cid:durableId="142391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86C"/>
    <w:rsid w:val="0006063C"/>
    <w:rsid w:val="0015074B"/>
    <w:rsid w:val="001A6EA9"/>
    <w:rsid w:val="001C3D19"/>
    <w:rsid w:val="002363EB"/>
    <w:rsid w:val="0029639D"/>
    <w:rsid w:val="002E3952"/>
    <w:rsid w:val="003224BF"/>
    <w:rsid w:val="00326F90"/>
    <w:rsid w:val="003279EA"/>
    <w:rsid w:val="003749D1"/>
    <w:rsid w:val="003A25D1"/>
    <w:rsid w:val="003B0FA3"/>
    <w:rsid w:val="003B1BBD"/>
    <w:rsid w:val="003E368E"/>
    <w:rsid w:val="004B04F6"/>
    <w:rsid w:val="0051646F"/>
    <w:rsid w:val="00517A19"/>
    <w:rsid w:val="00523EA2"/>
    <w:rsid w:val="00545837"/>
    <w:rsid w:val="005A7C73"/>
    <w:rsid w:val="00705464"/>
    <w:rsid w:val="00721689"/>
    <w:rsid w:val="008776A7"/>
    <w:rsid w:val="008A099D"/>
    <w:rsid w:val="00935442"/>
    <w:rsid w:val="0095279F"/>
    <w:rsid w:val="00A70216"/>
    <w:rsid w:val="00AA1D8D"/>
    <w:rsid w:val="00AE1CE6"/>
    <w:rsid w:val="00B2145B"/>
    <w:rsid w:val="00B47730"/>
    <w:rsid w:val="00B607B6"/>
    <w:rsid w:val="00B70CAB"/>
    <w:rsid w:val="00B82BEF"/>
    <w:rsid w:val="00C22B31"/>
    <w:rsid w:val="00CA642A"/>
    <w:rsid w:val="00CB0664"/>
    <w:rsid w:val="00D44254"/>
    <w:rsid w:val="00D90499"/>
    <w:rsid w:val="00E3592B"/>
    <w:rsid w:val="00EA0AA6"/>
    <w:rsid w:val="00ED59DF"/>
    <w:rsid w:val="00F42661"/>
    <w:rsid w:val="00F42CE9"/>
    <w:rsid w:val="00FA344E"/>
    <w:rsid w:val="00FA536D"/>
    <w:rsid w:val="00FC693F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E034989-1B05-49F5-99E8-108DD17F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E2E"/>
      <w:sz w:val="30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F5E2E"/>
      <w:sz w:val="25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5E2E"/>
      <w:sz w:val="22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618BF"/>
  </w:style>
  <w:style w:type="paragraph" w:styleId="Botntekst">
    <w:name w:val="footer"/>
    <w:basedOn w:val="Normal"/>
    <w:link w:val="Botn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ikn">
    <w:name w:val="Overskrift 1 Teik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ik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F5E2E"/>
      <w:spacing w:val="5"/>
      <w:kern w:val="28"/>
      <w:sz w:val="36"/>
      <w:szCs w:val="52"/>
    </w:rPr>
  </w:style>
  <w:style w:type="character" w:customStyle="1" w:styleId="TittelTeikn">
    <w:name w:val="Tittel Teik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ikn"/>
    <w:uiPriority w:val="99"/>
    <w:unhideWhenUsed/>
    <w:rsid w:val="00AA1D8D"/>
    <w:pPr>
      <w:spacing w:after="120"/>
    </w:pPr>
  </w:style>
  <w:style w:type="character" w:customStyle="1" w:styleId="BrdtekstTeikn">
    <w:name w:val="Brødtekst Teik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ikn"/>
    <w:uiPriority w:val="99"/>
    <w:unhideWhenUsed/>
    <w:rsid w:val="00AA1D8D"/>
    <w:pPr>
      <w:spacing w:after="120" w:line="480" w:lineRule="auto"/>
    </w:pPr>
  </w:style>
  <w:style w:type="character" w:customStyle="1" w:styleId="Brdtekst2Teikn">
    <w:name w:val="Brødtekst 2 Teik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ik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ikn">
    <w:name w:val="Brødtekst 3 Teik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ramhald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ramhald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ramhald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ik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ikn">
    <w:name w:val="Makrotekst Teik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ikn"/>
    <w:uiPriority w:val="29"/>
    <w:qFormat/>
    <w:rsid w:val="00FC693F"/>
    <w:rPr>
      <w:i/>
      <w:iCs/>
      <w:color w:val="000000" w:themeColor="text1"/>
    </w:rPr>
  </w:style>
  <w:style w:type="character" w:customStyle="1" w:styleId="SitatTeikn">
    <w:name w:val="Sitat Teik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et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e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">
    <w:name w:val="Light Shading"/>
    <w:basedOn w:val="Vanle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uggelegging-uthevingsfarge1">
    <w:name w:val="Light Shading Accent 1"/>
    <w:basedOn w:val="Vanle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uggelegging-uthevingsfarge2">
    <w:name w:val="Light Shading Accent 2"/>
    <w:basedOn w:val="Vanle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-uthevingsfarge3">
    <w:name w:val="Light Shading Accent 3"/>
    <w:basedOn w:val="Vanle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uggelegginguthevingsfarge4">
    <w:name w:val="Light Shading Accent 4"/>
    <w:basedOn w:val="Vanle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uggelegging-uthevingsfarge5">
    <w:name w:val="Light Shading Accent 5"/>
    <w:basedOn w:val="Vanle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uggelegging-uthevingsfarge6">
    <w:name w:val="Light Shading Accent 6"/>
    <w:basedOn w:val="Vanle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uthevingsfarge1">
    <w:name w:val="Light List Accent 1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uthevingsfarge2">
    <w:name w:val="Light List Accent 2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uthevingsfarge3">
    <w:name w:val="Light List Accent 3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uthevingsfarge4">
    <w:name w:val="Light List Accent 4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uthevingsfarge5">
    <w:name w:val="Light List Accent 5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uthevingsfarge6">
    <w:name w:val="Light List Accent 6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-uthevingsfarge1">
    <w:name w:val="Light Grid Accent 1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-uthevingsfarge3">
    <w:name w:val="Light Grid Accent 3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-uthevingsfarge4">
    <w:name w:val="Light Grid Accent 4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-uthevingsfarge5">
    <w:name w:val="Light Grid Accent 5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-uthevingsfarge6">
    <w:name w:val="Light Grid Accent 6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uggelegging1">
    <w:name w:val="Medium Shading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1">
    <w:name w:val="Medium Shading 1 Accent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2">
    <w:name w:val="Medium Shading 1 Accent 2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3">
    <w:name w:val="Medium Shading 1 Accent 3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4">
    <w:name w:val="Medium Shading 1 Accent 4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5">
    <w:name w:val="Medium Shading 1 Accent 5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6">
    <w:name w:val="Medium Shading 1 Accent 6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2">
    <w:name w:val="Medium Shading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1">
    <w:name w:val="Medium Shading 2 Accent 1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uthevingsfarge2">
    <w:name w:val="Medium Shading 2 Accent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3">
    <w:name w:val="Medium Shading 2 Accent 3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4">
    <w:name w:val="Medium Shading 2 Accent 4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5">
    <w:name w:val="Medium Shading 2 Accent 5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6">
    <w:name w:val="Medium Shading 2 Accent 6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-uthevingsfarge1">
    <w:name w:val="Medium List 1 Accen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-uthevingsfarge2">
    <w:name w:val="Medium List 1 Accent 2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-uthevingsfarge3">
    <w:name w:val="Medium List 1 Accent 3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-uthevingsfarge4">
    <w:name w:val="Medium List 1 Accent 4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1">
    <w:name w:val="Medium List 2 Accent 1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3">
    <w:name w:val="Medium List 2 Accent 3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4">
    <w:name w:val="Medium List 2 Accent 4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5">
    <w:name w:val="Medium List 2 Accent 5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6">
    <w:name w:val="Medium List 2 Accent 6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-uthevingsfarge1">
    <w:name w:val="Medium Grid 1 Accent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-uthevingsfarge2">
    <w:name w:val="Medium Grid 1 Accent 2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-uthevingsfarge3">
    <w:name w:val="Medium Grid 1 Accent 3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-uthevingsfarge4">
    <w:name w:val="Medium Grid 1 Accent 4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-uthevingsfarge5">
    <w:name w:val="Medium Grid 1 Accent 5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-uthevingsfarge6">
    <w:name w:val="Medium Grid 1 Accent 6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1">
    <w:name w:val="Medium Grid 2 Accent 1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2">
    <w:name w:val="Medium Grid 2 Accent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3">
    <w:name w:val="Medium Grid 2 Accent 3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4">
    <w:name w:val="Medium Grid 2 Accent 4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5">
    <w:name w:val="Medium Grid 2 Accent 5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6">
    <w:name w:val="Medium Grid 2 Accent 6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-uthevingsfarge1">
    <w:name w:val="Medium Grid 3 Accent 1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-uthevingsfarge2">
    <w:name w:val="Medium Grid 3 Accent 2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-uthevingsfarge3">
    <w:name w:val="Medium Grid 3 Accent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-uthevingsfarge4">
    <w:name w:val="Medium Grid 3 Accent 4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-uthevingsfarge5">
    <w:name w:val="Medium Grid 3 Accent 5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-uthevingsfarge6">
    <w:name w:val="Medium Grid 3 Accent 6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uthevingsfarge1">
    <w:name w:val="Dark List Accent 1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uthevingsfarge2">
    <w:name w:val="Dark List Accent 2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uthevingsfarge3">
    <w:name w:val="Dark List Accent 3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uthevingsfarge4">
    <w:name w:val="Dark List Accent 4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uthevingsfarge5">
    <w:name w:val="Dark List Accent 5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uggelegging">
    <w:name w:val="Colorful Shading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uthevingsfarge1">
    <w:name w:val="Colorful Shading Accent 1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2">
    <w:name w:val="Colorful Shading Accent 2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3">
    <w:name w:val="Colorful Shading Accent 3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uggelegging-uthevingsfarge4">
    <w:name w:val="Colorful Shading Accent 4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5">
    <w:name w:val="Colorful Shading Accent 5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6">
    <w:name w:val="Colorful Shading Accent 6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-uthevingsfarge2">
    <w:name w:val="Colorful List Accent 2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-uthevingsfarge3">
    <w:name w:val="Colorful List Accent 3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-uthevingsfarge4">
    <w:name w:val="Colorful List Accent 4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-uthevingsfarge5">
    <w:name w:val="Colorful List Accent 5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-uthevingsfarge6">
    <w:name w:val="Colorful List Accent 6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-uthevingsfarge1">
    <w:name w:val="Colorful Grid Accent 1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-uthevingsfarge2">
    <w:name w:val="Colorful Grid Accent 2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-uthevingsfarge3">
    <w:name w:val="Colorful Grid Accent 3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-uthevingsfarge4">
    <w:name w:val="Colorful Grid Accent 4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-uthevingsfarge5">
    <w:name w:val="Colorful Grid Accent 5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-uthevingsfarge6">
    <w:name w:val="Colorful Grid Accent 6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IMASNote">
    <w:name w:val="SIMAS Note"/>
    <w:rPr>
      <w:rFonts w:ascii="Aptos" w:hAnsi="Aptos"/>
      <w:i/>
      <w:color w:val="595959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2F02109DE4B849B74BF314E3F0BEBE" ma:contentTypeVersion="23" ma:contentTypeDescription="Opprett et nytt dokument." ma:contentTypeScope="" ma:versionID="970fd5f4869c8d940f3f185fae641831">
  <xsd:schema xmlns:xsd="http://www.w3.org/2001/XMLSchema" xmlns:xs="http://www.w3.org/2001/XMLSchema" xmlns:p="http://schemas.microsoft.com/office/2006/metadata/properties" xmlns:ns2="c0e32692-8b7f-4428-8545-b0e06defb7ca" xmlns:ns3="d0f194cf-4d51-4ea5-9561-57e1730ebae1" targetNamespace="http://schemas.microsoft.com/office/2006/metadata/properties" ma:root="true" ma:fieldsID="7bd3c65ffd19d299ce17127a3060f3a4" ns2:_="" ns3:_="">
    <xsd:import namespace="c0e32692-8b7f-4428-8545-b0e06defb7ca"/>
    <xsd:import namespace="d0f194cf-4d51-4ea5-9561-57e1730eb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  <xsd:element ref="ns2:Kostnad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2692-8b7f-4428-8545-b0e06defb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b49074a-14c8-412c-a052-e2792ed6e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Kostnad" ma:index="27" nillable="true" ma:displayName="Kostnad" ma:format="Dropdown" ma:internalName="Kostnad">
      <xsd:simpleType>
        <xsd:restriction base="dms:Text">
          <xsd:maxLength value="255"/>
        </xsd:restriction>
      </xsd:simpleType>
    </xsd:element>
    <xsd:element name="Kommentar" ma:index="28" nillable="true" ma:displayName="Kommentar" ma:description="Skriv kva det gjeld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94cf-4d51-4ea5-9561-57e1730ebae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f34ef3-421a-484d-93dc-105a928d26a4}" ma:internalName="TaxCatchAll" ma:showField="CatchAllData" ma:web="d0f194cf-4d51-4ea5-9561-57e1730eb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stnad xmlns="c0e32692-8b7f-4428-8545-b0e06defb7ca" xsi:nil="true"/>
    <Kommentar xmlns="c0e32692-8b7f-4428-8545-b0e06defb7ca" xsi:nil="true"/>
    <lcf76f155ced4ddcb4097134ff3c332f xmlns="c0e32692-8b7f-4428-8545-b0e06defb7ca">
      <Terms xmlns="http://schemas.microsoft.com/office/infopath/2007/PartnerControls"/>
    </lcf76f155ced4ddcb4097134ff3c332f>
    <TaxCatchAll xmlns="d0f194cf-4d51-4ea5-9561-57e1730ebae1" xsi:nil="true"/>
    <_Flow_SignoffStatus xmlns="c0e32692-8b7f-4428-8545-b0e06defb7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D5CBD4-D795-4FD4-9D24-34F5ED763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32692-8b7f-4428-8545-b0e06defb7ca"/>
    <ds:schemaRef ds:uri="d0f194cf-4d51-4ea5-9561-57e1730eb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BF582-0E7C-4643-BDF8-C659C56C1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10665-8F45-4403-8C89-DB36FDAA6D10}">
  <ds:schemaRefs>
    <ds:schemaRef ds:uri="http://schemas.microsoft.com/office/2006/metadata/properties"/>
    <ds:schemaRef ds:uri="http://schemas.microsoft.com/office/infopath/2007/PartnerControls"/>
    <ds:schemaRef ds:uri="c0e32692-8b7f-4428-8545-b0e06defb7ca"/>
    <ds:schemaRef ds:uri="d0f194cf-4d51-4ea5-9561-57e1730ebae1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807</Words>
  <Characters>5134</Characters>
  <Application>Microsoft Office Word</Application>
  <DocSecurity>0</DocSecurity>
  <Lines>125</Lines>
  <Paragraphs>108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Avtaledokument krokbil SIMAS</vt:lpstr>
      <vt:lpstr/>
    </vt:vector>
  </TitlesOfParts>
  <Manager/>
  <Company/>
  <LinksUpToDate>false</LinksUpToDate>
  <CharactersWithSpaces>5833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 krokbil SIMAS</dc:title>
  <dc:subject>Anbod krokbil SIMAS</dc:subject>
  <dc:creator>Andre Laberg</dc:creator>
  <cp:keywords>SIMAS, krokbil, anbod, Artifik, KGV</cp:keywords>
  <dc:description/>
  <cp:lastModifiedBy>Andre Laberg</cp:lastModifiedBy>
  <cp:revision>31</cp:revision>
  <dcterms:created xsi:type="dcterms:W3CDTF">2026-08-13T12:32:00Z</dcterms:created>
  <dcterms:modified xsi:type="dcterms:W3CDTF">2026-08-21T08:44:00Z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0x010100662F02109DE4B849B74BF314E3F0BEBE</vt:lpwstr>
  </property>
  <property fmtid="{D5CDD505-2E9C-101B-9397-08002B2CF9AE}" pid="3" name="MediaServiceImageTags">
    <vt:lpwstr/>
  </property>
</Properties>
</file>