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494DC" w14:textId="77777777" w:rsidR="00FF19F8" w:rsidRPr="00C723CF" w:rsidRDefault="00FF19F8" w:rsidP="00FF19F8">
      <w:pPr>
        <w:jc w:val="center"/>
        <w:rPr>
          <w:rFonts w:cs="Arial"/>
          <w:b/>
          <w:sz w:val="48"/>
        </w:rPr>
      </w:pPr>
    </w:p>
    <w:p w14:paraId="6A4F7E9B" w14:textId="77777777" w:rsidR="00FF19F8" w:rsidRPr="00C723CF" w:rsidRDefault="00FF19F8" w:rsidP="00FF19F8">
      <w:pPr>
        <w:jc w:val="center"/>
        <w:rPr>
          <w:rFonts w:cs="Arial"/>
          <w:b/>
          <w:sz w:val="48"/>
        </w:rPr>
      </w:pPr>
      <w:r w:rsidRPr="00C723CF">
        <w:rPr>
          <w:rFonts w:cs="Arial"/>
          <w:b/>
          <w:sz w:val="48"/>
        </w:rPr>
        <w:t>KONKURRANSEGRUNNLAG</w:t>
      </w:r>
    </w:p>
    <w:p w14:paraId="06B8F37A" w14:textId="77777777" w:rsidR="00FF19F8" w:rsidRPr="00C723CF" w:rsidRDefault="00FF19F8" w:rsidP="00FF19F8">
      <w:pPr>
        <w:rPr>
          <w:rFonts w:cs="Arial"/>
          <w:sz w:val="48"/>
        </w:rPr>
      </w:pPr>
    </w:p>
    <w:p w14:paraId="006149C5" w14:textId="77777777" w:rsidR="00FF19F8" w:rsidRPr="00C723CF" w:rsidRDefault="00FF19F8" w:rsidP="00FF19F8">
      <w:pPr>
        <w:jc w:val="center"/>
        <w:rPr>
          <w:b/>
          <w:sz w:val="40"/>
          <w:szCs w:val="40"/>
        </w:rPr>
      </w:pPr>
    </w:p>
    <w:p w14:paraId="2F57B1C1" w14:textId="77777777" w:rsidR="00FF19F8" w:rsidRPr="00C723CF" w:rsidRDefault="00FF19F8" w:rsidP="00FF19F8">
      <w:pPr>
        <w:jc w:val="both"/>
        <w:rPr>
          <w:rFonts w:cs="Arial"/>
          <w:color w:val="FF0000"/>
          <w:sz w:val="36"/>
          <w:szCs w:val="36"/>
        </w:rPr>
      </w:pPr>
    </w:p>
    <w:p w14:paraId="524B12E1" w14:textId="77777777" w:rsidR="00FF19F8" w:rsidRPr="00C723CF" w:rsidRDefault="00FF19F8" w:rsidP="00FF19F8">
      <w:pPr>
        <w:tabs>
          <w:tab w:val="center" w:pos="4536"/>
          <w:tab w:val="left" w:pos="6614"/>
        </w:tabs>
        <w:rPr>
          <w:rFonts w:cs="Arial"/>
          <w:sz w:val="36"/>
          <w:szCs w:val="36"/>
        </w:rPr>
      </w:pPr>
      <w:r>
        <w:rPr>
          <w:rFonts w:cs="Arial"/>
          <w:sz w:val="36"/>
          <w:szCs w:val="36"/>
        </w:rPr>
        <w:tab/>
      </w:r>
      <w:r w:rsidRPr="00C723CF">
        <w:rPr>
          <w:rFonts w:cs="Arial"/>
          <w:sz w:val="36"/>
          <w:szCs w:val="36"/>
        </w:rPr>
        <w:t>for kjøp av</w:t>
      </w:r>
      <w:r>
        <w:rPr>
          <w:rFonts w:cs="Arial"/>
          <w:sz w:val="36"/>
          <w:szCs w:val="36"/>
        </w:rPr>
        <w:tab/>
        <w:t>veterinærvakttjenester</w:t>
      </w:r>
      <w:r w:rsidR="00512B39">
        <w:rPr>
          <w:rFonts w:cs="Arial"/>
          <w:sz w:val="36"/>
          <w:szCs w:val="36"/>
        </w:rPr>
        <w:t xml:space="preserve"> i Suldal og Sauda</w:t>
      </w:r>
    </w:p>
    <w:p w14:paraId="25201AD4" w14:textId="77777777" w:rsidR="00FF19F8" w:rsidRPr="00C723CF" w:rsidRDefault="00FF19F8" w:rsidP="00FF19F8">
      <w:pPr>
        <w:jc w:val="center"/>
        <w:rPr>
          <w:rFonts w:cs="Arial"/>
          <w:sz w:val="36"/>
          <w:szCs w:val="36"/>
        </w:rPr>
      </w:pPr>
    </w:p>
    <w:p w14:paraId="5BB20FBB" w14:textId="77777777" w:rsidR="00FF19F8" w:rsidRPr="00C723CF" w:rsidRDefault="00FF19F8" w:rsidP="00FF19F8">
      <w:pPr>
        <w:jc w:val="center"/>
        <w:rPr>
          <w:rFonts w:cs="Arial"/>
          <w:sz w:val="36"/>
          <w:szCs w:val="36"/>
        </w:rPr>
      </w:pPr>
    </w:p>
    <w:p w14:paraId="5912552B" w14:textId="77777777" w:rsidR="00FF19F8" w:rsidRPr="00C723CF" w:rsidRDefault="00FF19F8" w:rsidP="00FF19F8">
      <w:pPr>
        <w:jc w:val="center"/>
        <w:rPr>
          <w:rFonts w:cs="Arial"/>
          <w:sz w:val="36"/>
          <w:szCs w:val="36"/>
        </w:rPr>
      </w:pPr>
    </w:p>
    <w:p w14:paraId="2F5A4377" w14:textId="77777777" w:rsidR="00FF19F8" w:rsidRDefault="00FF19F8" w:rsidP="00FF19F8">
      <w:pPr>
        <w:jc w:val="center"/>
        <w:rPr>
          <w:rFonts w:cs="Arial"/>
          <w:sz w:val="36"/>
          <w:szCs w:val="36"/>
        </w:rPr>
      </w:pPr>
      <w:r w:rsidRPr="00C723CF">
        <w:rPr>
          <w:rFonts w:cs="Arial"/>
          <w:sz w:val="36"/>
          <w:szCs w:val="36"/>
        </w:rPr>
        <w:t xml:space="preserve">for levering </w:t>
      </w:r>
      <w:r w:rsidR="00512B39">
        <w:rPr>
          <w:rFonts w:cs="Arial"/>
          <w:sz w:val="36"/>
          <w:szCs w:val="36"/>
        </w:rPr>
        <w:t>til</w:t>
      </w:r>
      <w:r w:rsidRPr="00C723CF">
        <w:rPr>
          <w:rFonts w:cs="Arial"/>
          <w:sz w:val="36"/>
          <w:szCs w:val="36"/>
        </w:rPr>
        <w:t xml:space="preserve"> </w:t>
      </w:r>
    </w:p>
    <w:p w14:paraId="34DAF4D6" w14:textId="77777777" w:rsidR="001E3EC8" w:rsidRDefault="001E3EC8" w:rsidP="00FF19F8">
      <w:pPr>
        <w:jc w:val="center"/>
        <w:rPr>
          <w:rFonts w:cs="Arial"/>
          <w:sz w:val="36"/>
          <w:szCs w:val="36"/>
        </w:rPr>
      </w:pPr>
    </w:p>
    <w:p w14:paraId="4EEF8FF5" w14:textId="77777777" w:rsidR="001E3EC8" w:rsidRPr="00C723CF" w:rsidRDefault="00631C99" w:rsidP="00FF19F8">
      <w:pPr>
        <w:jc w:val="center"/>
        <w:rPr>
          <w:rFonts w:cs="Arial"/>
          <w:sz w:val="36"/>
          <w:szCs w:val="36"/>
        </w:rPr>
      </w:pPr>
      <w:r>
        <w:rPr>
          <w:rFonts w:cs="Arial"/>
          <w:sz w:val="36"/>
          <w:szCs w:val="36"/>
        </w:rPr>
        <w:t>Suldal kommune</w:t>
      </w:r>
    </w:p>
    <w:p w14:paraId="57727827" w14:textId="77777777" w:rsidR="00FF19F8" w:rsidRDefault="00FF19F8" w:rsidP="00FF19F8">
      <w:pPr>
        <w:jc w:val="center"/>
        <w:rPr>
          <w:rFonts w:cs="Arial"/>
          <w:sz w:val="36"/>
          <w:szCs w:val="36"/>
        </w:rPr>
      </w:pPr>
    </w:p>
    <w:p w14:paraId="5D785B50" w14:textId="77777777" w:rsidR="00C66E84" w:rsidRPr="00C723CF" w:rsidRDefault="00C66E84" w:rsidP="00FF19F8">
      <w:pPr>
        <w:jc w:val="center"/>
        <w:rPr>
          <w:rFonts w:cs="Arial"/>
          <w:color w:val="003300"/>
          <w:sz w:val="36"/>
          <w:szCs w:val="36"/>
        </w:rPr>
      </w:pPr>
    </w:p>
    <w:p w14:paraId="31C9E6CF" w14:textId="77777777" w:rsidR="00FF19F8" w:rsidRPr="00C723CF" w:rsidRDefault="00FF19F8" w:rsidP="00FF19F8">
      <w:pPr>
        <w:ind w:left="708" w:hanging="708"/>
        <w:jc w:val="center"/>
        <w:rPr>
          <w:rFonts w:cs="Arial"/>
          <w:color w:val="003300"/>
          <w:sz w:val="36"/>
          <w:szCs w:val="36"/>
        </w:rPr>
      </w:pPr>
    </w:p>
    <w:p w14:paraId="29A85AFB" w14:textId="77777777" w:rsidR="00FF19F8" w:rsidRPr="00C723CF" w:rsidRDefault="00FF19F8" w:rsidP="00FF19F8">
      <w:pPr>
        <w:jc w:val="center"/>
        <w:rPr>
          <w:rFonts w:cs="Arial"/>
          <w:color w:val="003300"/>
          <w:sz w:val="36"/>
          <w:szCs w:val="36"/>
        </w:rPr>
      </w:pPr>
    </w:p>
    <w:p w14:paraId="3AB72979" w14:textId="77777777" w:rsidR="00FF19F8" w:rsidRPr="00C723CF" w:rsidRDefault="00FF19F8" w:rsidP="00FF19F8">
      <w:pPr>
        <w:jc w:val="center"/>
        <w:rPr>
          <w:rFonts w:ascii="Arial Rounded MT Bold" w:hAnsi="Arial Rounded MT Bold"/>
          <w:color w:val="003300"/>
          <w:sz w:val="36"/>
          <w:szCs w:val="36"/>
        </w:rPr>
      </w:pPr>
    </w:p>
    <w:p w14:paraId="1FBEDC14" w14:textId="77777777" w:rsidR="00FF19F8" w:rsidRPr="00C723CF" w:rsidRDefault="00FF19F8" w:rsidP="00FF19F8">
      <w:pPr>
        <w:jc w:val="center"/>
        <w:rPr>
          <w:rFonts w:ascii="Arial Rounded MT Bold" w:hAnsi="Arial Rounded MT Bold"/>
          <w:color w:val="003300"/>
          <w:sz w:val="36"/>
          <w:szCs w:val="36"/>
        </w:rPr>
      </w:pPr>
    </w:p>
    <w:p w14:paraId="780DABED" w14:textId="77777777" w:rsidR="00FF19F8" w:rsidRPr="00C723CF" w:rsidRDefault="00FF19F8" w:rsidP="00FF19F8">
      <w:pPr>
        <w:jc w:val="center"/>
      </w:pPr>
      <w:r w:rsidRPr="00C723CF">
        <w:rPr>
          <w:b/>
          <w:sz w:val="32"/>
          <w:szCs w:val="32"/>
        </w:rPr>
        <w:br w:type="page"/>
      </w:r>
      <w:r w:rsidRPr="00C723CF">
        <w:rPr>
          <w:b/>
          <w:sz w:val="24"/>
          <w:szCs w:val="24"/>
        </w:rPr>
        <w:lastRenderedPageBreak/>
        <w:t>Innhold</w:t>
      </w:r>
      <w:r w:rsidRPr="00C723CF">
        <w:rPr>
          <w:b/>
          <w:sz w:val="32"/>
          <w:szCs w:val="32"/>
        </w:rPr>
        <w:t xml:space="preserve"> </w:t>
      </w:r>
    </w:p>
    <w:p w14:paraId="3E552E6A" w14:textId="2AA7A130" w:rsidR="00AC6B16" w:rsidRDefault="00FF19F8">
      <w:pPr>
        <w:pStyle w:val="INNH1"/>
        <w:rPr>
          <w:rFonts w:asciiTheme="minorHAnsi" w:eastAsiaTheme="minorEastAsia" w:hAnsiTheme="minorHAnsi" w:cstheme="minorBidi"/>
          <w:noProof/>
          <w:kern w:val="2"/>
          <w:sz w:val="24"/>
          <w:szCs w:val="24"/>
          <w14:ligatures w14:val="standardContextual"/>
        </w:rPr>
      </w:pPr>
      <w:r w:rsidRPr="00C723CF">
        <w:rPr>
          <w:sz w:val="24"/>
          <w:szCs w:val="24"/>
        </w:rPr>
        <w:fldChar w:fldCharType="begin"/>
      </w:r>
      <w:r w:rsidRPr="00C723CF">
        <w:rPr>
          <w:sz w:val="24"/>
          <w:szCs w:val="24"/>
        </w:rPr>
        <w:instrText xml:space="preserve"> TOC \o "1-2" \h \z \u </w:instrText>
      </w:r>
      <w:r w:rsidRPr="00C723CF">
        <w:rPr>
          <w:sz w:val="24"/>
          <w:szCs w:val="24"/>
        </w:rPr>
        <w:fldChar w:fldCharType="separate"/>
      </w:r>
      <w:hyperlink w:anchor="_Toc235172798" w:history="1">
        <w:r w:rsidR="00AC6B16" w:rsidRPr="00B5349D">
          <w:rPr>
            <w:rStyle w:val="Hyperkobling"/>
            <w:noProof/>
          </w:rPr>
          <w:t>1</w:t>
        </w:r>
        <w:r w:rsidR="00AC6B16">
          <w:rPr>
            <w:rFonts w:asciiTheme="minorHAnsi" w:eastAsiaTheme="minorEastAsia" w:hAnsiTheme="minorHAnsi" w:cstheme="minorBidi"/>
            <w:noProof/>
            <w:kern w:val="2"/>
            <w:sz w:val="24"/>
            <w:szCs w:val="24"/>
            <w14:ligatures w14:val="standardContextual"/>
          </w:rPr>
          <w:tab/>
        </w:r>
        <w:r w:rsidR="00AC6B16" w:rsidRPr="00B5349D">
          <w:rPr>
            <w:rStyle w:val="Hyperkobling"/>
            <w:noProof/>
          </w:rPr>
          <w:t>GENERELL BESKRIVELSE</w:t>
        </w:r>
        <w:r w:rsidR="00AC6B16">
          <w:rPr>
            <w:noProof/>
            <w:webHidden/>
          </w:rPr>
          <w:tab/>
        </w:r>
        <w:r w:rsidR="00AC6B16">
          <w:rPr>
            <w:noProof/>
            <w:webHidden/>
          </w:rPr>
          <w:fldChar w:fldCharType="begin"/>
        </w:r>
        <w:r w:rsidR="00AC6B16">
          <w:rPr>
            <w:noProof/>
            <w:webHidden/>
          </w:rPr>
          <w:instrText xml:space="preserve"> PAGEREF _Toc235172798 \h </w:instrText>
        </w:r>
        <w:r w:rsidR="00AC6B16">
          <w:rPr>
            <w:noProof/>
            <w:webHidden/>
          </w:rPr>
        </w:r>
        <w:r w:rsidR="00AC6B16">
          <w:rPr>
            <w:noProof/>
            <w:webHidden/>
          </w:rPr>
          <w:fldChar w:fldCharType="separate"/>
        </w:r>
        <w:r w:rsidR="00AC6B16">
          <w:rPr>
            <w:noProof/>
            <w:webHidden/>
          </w:rPr>
          <w:t>3</w:t>
        </w:r>
        <w:r w:rsidR="00AC6B16">
          <w:rPr>
            <w:noProof/>
            <w:webHidden/>
          </w:rPr>
          <w:fldChar w:fldCharType="end"/>
        </w:r>
      </w:hyperlink>
    </w:p>
    <w:p w14:paraId="64E27365" w14:textId="458AEADC"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799" w:history="1">
        <w:r w:rsidRPr="00B5349D">
          <w:rPr>
            <w:rStyle w:val="Hyperkobling"/>
            <w:noProof/>
          </w:rPr>
          <w:t>1.1</w:t>
        </w:r>
        <w:r>
          <w:rPr>
            <w:rFonts w:asciiTheme="minorHAnsi" w:eastAsiaTheme="minorEastAsia" w:hAnsiTheme="minorHAnsi" w:cstheme="minorBidi"/>
            <w:noProof/>
            <w:kern w:val="2"/>
            <w:sz w:val="24"/>
            <w:szCs w:val="24"/>
            <w14:ligatures w14:val="standardContextual"/>
          </w:rPr>
          <w:tab/>
        </w:r>
        <w:r w:rsidRPr="00B5349D">
          <w:rPr>
            <w:rStyle w:val="Hyperkobling"/>
            <w:noProof/>
          </w:rPr>
          <w:t>Oppdragsgiver</w:t>
        </w:r>
        <w:r>
          <w:rPr>
            <w:noProof/>
            <w:webHidden/>
          </w:rPr>
          <w:tab/>
        </w:r>
        <w:r>
          <w:rPr>
            <w:noProof/>
            <w:webHidden/>
          </w:rPr>
          <w:fldChar w:fldCharType="begin"/>
        </w:r>
        <w:r>
          <w:rPr>
            <w:noProof/>
            <w:webHidden/>
          </w:rPr>
          <w:instrText xml:space="preserve"> PAGEREF _Toc235172799 \h </w:instrText>
        </w:r>
        <w:r>
          <w:rPr>
            <w:noProof/>
            <w:webHidden/>
          </w:rPr>
        </w:r>
        <w:r>
          <w:rPr>
            <w:noProof/>
            <w:webHidden/>
          </w:rPr>
          <w:fldChar w:fldCharType="separate"/>
        </w:r>
        <w:r>
          <w:rPr>
            <w:noProof/>
            <w:webHidden/>
          </w:rPr>
          <w:t>3</w:t>
        </w:r>
        <w:r>
          <w:rPr>
            <w:noProof/>
            <w:webHidden/>
          </w:rPr>
          <w:fldChar w:fldCharType="end"/>
        </w:r>
      </w:hyperlink>
    </w:p>
    <w:p w14:paraId="5E71D031" w14:textId="04E845B1"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00" w:history="1">
        <w:r w:rsidRPr="00B5349D">
          <w:rPr>
            <w:rStyle w:val="Hyperkobling"/>
            <w:noProof/>
          </w:rPr>
          <w:t>1.2</w:t>
        </w:r>
        <w:r>
          <w:rPr>
            <w:rFonts w:asciiTheme="minorHAnsi" w:eastAsiaTheme="minorEastAsia" w:hAnsiTheme="minorHAnsi" w:cstheme="minorBidi"/>
            <w:noProof/>
            <w:kern w:val="2"/>
            <w:sz w:val="24"/>
            <w:szCs w:val="24"/>
            <w14:ligatures w14:val="standardContextual"/>
          </w:rPr>
          <w:tab/>
        </w:r>
        <w:r w:rsidRPr="00B5349D">
          <w:rPr>
            <w:rStyle w:val="Hyperkobling"/>
            <w:noProof/>
          </w:rPr>
          <w:t>Anskaffelsens formål</w:t>
        </w:r>
        <w:r>
          <w:rPr>
            <w:noProof/>
            <w:webHidden/>
          </w:rPr>
          <w:tab/>
        </w:r>
        <w:r>
          <w:rPr>
            <w:noProof/>
            <w:webHidden/>
          </w:rPr>
          <w:fldChar w:fldCharType="begin"/>
        </w:r>
        <w:r>
          <w:rPr>
            <w:noProof/>
            <w:webHidden/>
          </w:rPr>
          <w:instrText xml:space="preserve"> PAGEREF _Toc235172800 \h </w:instrText>
        </w:r>
        <w:r>
          <w:rPr>
            <w:noProof/>
            <w:webHidden/>
          </w:rPr>
        </w:r>
        <w:r>
          <w:rPr>
            <w:noProof/>
            <w:webHidden/>
          </w:rPr>
          <w:fldChar w:fldCharType="separate"/>
        </w:r>
        <w:r>
          <w:rPr>
            <w:noProof/>
            <w:webHidden/>
          </w:rPr>
          <w:t>3</w:t>
        </w:r>
        <w:r>
          <w:rPr>
            <w:noProof/>
            <w:webHidden/>
          </w:rPr>
          <w:fldChar w:fldCharType="end"/>
        </w:r>
      </w:hyperlink>
    </w:p>
    <w:p w14:paraId="4F4CD439" w14:textId="19BF9685"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01" w:history="1">
        <w:r w:rsidRPr="00B5349D">
          <w:rPr>
            <w:rStyle w:val="Hyperkobling"/>
            <w:noProof/>
          </w:rPr>
          <w:t>1.3</w:t>
        </w:r>
        <w:r>
          <w:rPr>
            <w:rFonts w:asciiTheme="minorHAnsi" w:eastAsiaTheme="minorEastAsia" w:hAnsiTheme="minorHAnsi" w:cstheme="minorBidi"/>
            <w:noProof/>
            <w:kern w:val="2"/>
            <w:sz w:val="24"/>
            <w:szCs w:val="24"/>
            <w14:ligatures w14:val="standardContextual"/>
          </w:rPr>
          <w:tab/>
        </w:r>
        <w:r w:rsidRPr="00B5349D">
          <w:rPr>
            <w:rStyle w:val="Hyperkobling"/>
            <w:noProof/>
          </w:rPr>
          <w:t>Kontraktsperiode</w:t>
        </w:r>
        <w:r>
          <w:rPr>
            <w:noProof/>
            <w:webHidden/>
          </w:rPr>
          <w:tab/>
        </w:r>
        <w:r>
          <w:rPr>
            <w:noProof/>
            <w:webHidden/>
          </w:rPr>
          <w:fldChar w:fldCharType="begin"/>
        </w:r>
        <w:r>
          <w:rPr>
            <w:noProof/>
            <w:webHidden/>
          </w:rPr>
          <w:instrText xml:space="preserve"> PAGEREF _Toc235172801 \h </w:instrText>
        </w:r>
        <w:r>
          <w:rPr>
            <w:noProof/>
            <w:webHidden/>
          </w:rPr>
        </w:r>
        <w:r>
          <w:rPr>
            <w:noProof/>
            <w:webHidden/>
          </w:rPr>
          <w:fldChar w:fldCharType="separate"/>
        </w:r>
        <w:r>
          <w:rPr>
            <w:noProof/>
            <w:webHidden/>
          </w:rPr>
          <w:t>3</w:t>
        </w:r>
        <w:r>
          <w:rPr>
            <w:noProof/>
            <w:webHidden/>
          </w:rPr>
          <w:fldChar w:fldCharType="end"/>
        </w:r>
      </w:hyperlink>
    </w:p>
    <w:p w14:paraId="5176622D" w14:textId="65550F88"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02" w:history="1">
        <w:r w:rsidRPr="00B5349D">
          <w:rPr>
            <w:rStyle w:val="Hyperkobling"/>
            <w:noProof/>
          </w:rPr>
          <w:t>1.4</w:t>
        </w:r>
        <w:r>
          <w:rPr>
            <w:rFonts w:asciiTheme="minorHAnsi" w:eastAsiaTheme="minorEastAsia" w:hAnsiTheme="minorHAnsi" w:cstheme="minorBidi"/>
            <w:noProof/>
            <w:kern w:val="2"/>
            <w:sz w:val="24"/>
            <w:szCs w:val="24"/>
            <w14:ligatures w14:val="standardContextual"/>
          </w:rPr>
          <w:tab/>
        </w:r>
        <w:r w:rsidRPr="00B5349D">
          <w:rPr>
            <w:rStyle w:val="Hyperkobling"/>
            <w:noProof/>
          </w:rPr>
          <w:t>Tilskudd</w:t>
        </w:r>
        <w:r>
          <w:rPr>
            <w:noProof/>
            <w:webHidden/>
          </w:rPr>
          <w:tab/>
        </w:r>
        <w:r>
          <w:rPr>
            <w:noProof/>
            <w:webHidden/>
          </w:rPr>
          <w:fldChar w:fldCharType="begin"/>
        </w:r>
        <w:r>
          <w:rPr>
            <w:noProof/>
            <w:webHidden/>
          </w:rPr>
          <w:instrText xml:space="preserve"> PAGEREF _Toc235172802 \h </w:instrText>
        </w:r>
        <w:r>
          <w:rPr>
            <w:noProof/>
            <w:webHidden/>
          </w:rPr>
        </w:r>
        <w:r>
          <w:rPr>
            <w:noProof/>
            <w:webHidden/>
          </w:rPr>
          <w:fldChar w:fldCharType="separate"/>
        </w:r>
        <w:r>
          <w:rPr>
            <w:noProof/>
            <w:webHidden/>
          </w:rPr>
          <w:t>4</w:t>
        </w:r>
        <w:r>
          <w:rPr>
            <w:noProof/>
            <w:webHidden/>
          </w:rPr>
          <w:fldChar w:fldCharType="end"/>
        </w:r>
      </w:hyperlink>
    </w:p>
    <w:p w14:paraId="45A13F86" w14:textId="73F9DF35"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03" w:history="1">
        <w:r w:rsidRPr="00B5349D">
          <w:rPr>
            <w:rStyle w:val="Hyperkobling"/>
            <w:noProof/>
          </w:rPr>
          <w:t>1.5</w:t>
        </w:r>
        <w:r>
          <w:rPr>
            <w:rFonts w:asciiTheme="minorHAnsi" w:eastAsiaTheme="minorEastAsia" w:hAnsiTheme="minorHAnsi" w:cstheme="minorBidi"/>
            <w:noProof/>
            <w:kern w:val="2"/>
            <w:sz w:val="24"/>
            <w:szCs w:val="24"/>
            <w14:ligatures w14:val="standardContextual"/>
          </w:rPr>
          <w:tab/>
        </w:r>
        <w:r w:rsidRPr="00B5349D">
          <w:rPr>
            <w:rStyle w:val="Hyperkobling"/>
            <w:noProof/>
          </w:rPr>
          <w:t>Oppbygging av konkurransegrunnlaget</w:t>
        </w:r>
        <w:r>
          <w:rPr>
            <w:noProof/>
            <w:webHidden/>
          </w:rPr>
          <w:tab/>
        </w:r>
        <w:r>
          <w:rPr>
            <w:noProof/>
            <w:webHidden/>
          </w:rPr>
          <w:fldChar w:fldCharType="begin"/>
        </w:r>
        <w:r>
          <w:rPr>
            <w:noProof/>
            <w:webHidden/>
          </w:rPr>
          <w:instrText xml:space="preserve"> PAGEREF _Toc235172803 \h </w:instrText>
        </w:r>
        <w:r>
          <w:rPr>
            <w:noProof/>
            <w:webHidden/>
          </w:rPr>
        </w:r>
        <w:r>
          <w:rPr>
            <w:noProof/>
            <w:webHidden/>
          </w:rPr>
          <w:fldChar w:fldCharType="separate"/>
        </w:r>
        <w:r>
          <w:rPr>
            <w:noProof/>
            <w:webHidden/>
          </w:rPr>
          <w:t>4</w:t>
        </w:r>
        <w:r>
          <w:rPr>
            <w:noProof/>
            <w:webHidden/>
          </w:rPr>
          <w:fldChar w:fldCharType="end"/>
        </w:r>
      </w:hyperlink>
    </w:p>
    <w:p w14:paraId="560ED617" w14:textId="76F142A5"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04" w:history="1">
        <w:r w:rsidRPr="00B5349D">
          <w:rPr>
            <w:rStyle w:val="Hyperkobling"/>
            <w:noProof/>
          </w:rPr>
          <w:t>1.6</w:t>
        </w:r>
        <w:r>
          <w:rPr>
            <w:rFonts w:asciiTheme="minorHAnsi" w:eastAsiaTheme="minorEastAsia" w:hAnsiTheme="minorHAnsi" w:cstheme="minorBidi"/>
            <w:noProof/>
            <w:kern w:val="2"/>
            <w:sz w:val="24"/>
            <w:szCs w:val="24"/>
            <w14:ligatures w14:val="standardContextual"/>
          </w:rPr>
          <w:tab/>
        </w:r>
        <w:r w:rsidRPr="00B5349D">
          <w:rPr>
            <w:rStyle w:val="Hyperkobling"/>
            <w:noProof/>
          </w:rPr>
          <w:t>Tilbudskonferanse</w:t>
        </w:r>
        <w:r>
          <w:rPr>
            <w:noProof/>
            <w:webHidden/>
          </w:rPr>
          <w:tab/>
        </w:r>
        <w:r>
          <w:rPr>
            <w:noProof/>
            <w:webHidden/>
          </w:rPr>
          <w:fldChar w:fldCharType="begin"/>
        </w:r>
        <w:r>
          <w:rPr>
            <w:noProof/>
            <w:webHidden/>
          </w:rPr>
          <w:instrText xml:space="preserve"> PAGEREF _Toc235172804 \h </w:instrText>
        </w:r>
        <w:r>
          <w:rPr>
            <w:noProof/>
            <w:webHidden/>
          </w:rPr>
        </w:r>
        <w:r>
          <w:rPr>
            <w:noProof/>
            <w:webHidden/>
          </w:rPr>
          <w:fldChar w:fldCharType="separate"/>
        </w:r>
        <w:r>
          <w:rPr>
            <w:noProof/>
            <w:webHidden/>
          </w:rPr>
          <w:t>4</w:t>
        </w:r>
        <w:r>
          <w:rPr>
            <w:noProof/>
            <w:webHidden/>
          </w:rPr>
          <w:fldChar w:fldCharType="end"/>
        </w:r>
      </w:hyperlink>
    </w:p>
    <w:p w14:paraId="1238051A" w14:textId="4F842CE2"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05" w:history="1">
        <w:r w:rsidRPr="00B5349D">
          <w:rPr>
            <w:rStyle w:val="Hyperkobling"/>
            <w:noProof/>
          </w:rPr>
          <w:t>1.7</w:t>
        </w:r>
        <w:r>
          <w:rPr>
            <w:rFonts w:asciiTheme="minorHAnsi" w:eastAsiaTheme="minorEastAsia" w:hAnsiTheme="minorHAnsi" w:cstheme="minorBidi"/>
            <w:noProof/>
            <w:kern w:val="2"/>
            <w:sz w:val="24"/>
            <w:szCs w:val="24"/>
            <w14:ligatures w14:val="standardContextual"/>
          </w:rPr>
          <w:tab/>
        </w:r>
        <w:r w:rsidRPr="00B5349D">
          <w:rPr>
            <w:rStyle w:val="Hyperkobling"/>
            <w:noProof/>
          </w:rPr>
          <w:t>Tilleggsopplysninger</w:t>
        </w:r>
        <w:r>
          <w:rPr>
            <w:noProof/>
            <w:webHidden/>
          </w:rPr>
          <w:tab/>
        </w:r>
        <w:r>
          <w:rPr>
            <w:noProof/>
            <w:webHidden/>
          </w:rPr>
          <w:fldChar w:fldCharType="begin"/>
        </w:r>
        <w:r>
          <w:rPr>
            <w:noProof/>
            <w:webHidden/>
          </w:rPr>
          <w:instrText xml:space="preserve"> PAGEREF _Toc235172805 \h </w:instrText>
        </w:r>
        <w:r>
          <w:rPr>
            <w:noProof/>
            <w:webHidden/>
          </w:rPr>
        </w:r>
        <w:r>
          <w:rPr>
            <w:noProof/>
            <w:webHidden/>
          </w:rPr>
          <w:fldChar w:fldCharType="separate"/>
        </w:r>
        <w:r>
          <w:rPr>
            <w:noProof/>
            <w:webHidden/>
          </w:rPr>
          <w:t>4</w:t>
        </w:r>
        <w:r>
          <w:rPr>
            <w:noProof/>
            <w:webHidden/>
          </w:rPr>
          <w:fldChar w:fldCharType="end"/>
        </w:r>
      </w:hyperlink>
    </w:p>
    <w:p w14:paraId="0A287AA2" w14:textId="403A25DF"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06" w:history="1">
        <w:r w:rsidRPr="00B5349D">
          <w:rPr>
            <w:rStyle w:val="Hyperkobling"/>
            <w:noProof/>
          </w:rPr>
          <w:t>1.8</w:t>
        </w:r>
        <w:r>
          <w:rPr>
            <w:rFonts w:asciiTheme="minorHAnsi" w:eastAsiaTheme="minorEastAsia" w:hAnsiTheme="minorHAnsi" w:cstheme="minorBidi"/>
            <w:noProof/>
            <w:kern w:val="2"/>
            <w:sz w:val="24"/>
            <w:szCs w:val="24"/>
            <w14:ligatures w14:val="standardContextual"/>
          </w:rPr>
          <w:tab/>
        </w:r>
        <w:r w:rsidRPr="00B5349D">
          <w:rPr>
            <w:rStyle w:val="Hyperkobling"/>
            <w:noProof/>
          </w:rPr>
          <w:t>Rettelser, suppleringer eller endring av konkurransegrunnlaget</w:t>
        </w:r>
        <w:r>
          <w:rPr>
            <w:noProof/>
            <w:webHidden/>
          </w:rPr>
          <w:tab/>
        </w:r>
        <w:r>
          <w:rPr>
            <w:noProof/>
            <w:webHidden/>
          </w:rPr>
          <w:fldChar w:fldCharType="begin"/>
        </w:r>
        <w:r>
          <w:rPr>
            <w:noProof/>
            <w:webHidden/>
          </w:rPr>
          <w:instrText xml:space="preserve"> PAGEREF _Toc235172806 \h </w:instrText>
        </w:r>
        <w:r>
          <w:rPr>
            <w:noProof/>
            <w:webHidden/>
          </w:rPr>
        </w:r>
        <w:r>
          <w:rPr>
            <w:noProof/>
            <w:webHidden/>
          </w:rPr>
          <w:fldChar w:fldCharType="separate"/>
        </w:r>
        <w:r>
          <w:rPr>
            <w:noProof/>
            <w:webHidden/>
          </w:rPr>
          <w:t>4</w:t>
        </w:r>
        <w:r>
          <w:rPr>
            <w:noProof/>
            <w:webHidden/>
          </w:rPr>
          <w:fldChar w:fldCharType="end"/>
        </w:r>
      </w:hyperlink>
    </w:p>
    <w:p w14:paraId="4DF55791" w14:textId="4EF81EC6" w:rsidR="00AC6B16" w:rsidRDefault="00AC6B16">
      <w:pPr>
        <w:pStyle w:val="INNH1"/>
        <w:rPr>
          <w:rFonts w:asciiTheme="minorHAnsi" w:eastAsiaTheme="minorEastAsia" w:hAnsiTheme="minorHAnsi" w:cstheme="minorBidi"/>
          <w:noProof/>
          <w:kern w:val="2"/>
          <w:sz w:val="24"/>
          <w:szCs w:val="24"/>
          <w14:ligatures w14:val="standardContextual"/>
        </w:rPr>
      </w:pPr>
      <w:hyperlink w:anchor="_Toc235172807" w:history="1">
        <w:r w:rsidRPr="00B5349D">
          <w:rPr>
            <w:rStyle w:val="Hyperkobling"/>
            <w:noProof/>
          </w:rPr>
          <w:t>2</w:t>
        </w:r>
        <w:r>
          <w:rPr>
            <w:rFonts w:asciiTheme="minorHAnsi" w:eastAsiaTheme="minorEastAsia" w:hAnsiTheme="minorHAnsi" w:cstheme="minorBidi"/>
            <w:noProof/>
            <w:kern w:val="2"/>
            <w:sz w:val="24"/>
            <w:szCs w:val="24"/>
            <w14:ligatures w14:val="standardContextual"/>
          </w:rPr>
          <w:tab/>
        </w:r>
        <w:r w:rsidRPr="00B5349D">
          <w:rPr>
            <w:rStyle w:val="Hyperkobling"/>
            <w:noProof/>
          </w:rPr>
          <w:t>REGLER FOR GJENNOMFØRING AV KONKURRANSEN OG KRAV TIL TILBUD</w:t>
        </w:r>
        <w:r>
          <w:rPr>
            <w:noProof/>
            <w:webHidden/>
          </w:rPr>
          <w:tab/>
        </w:r>
        <w:r>
          <w:rPr>
            <w:noProof/>
            <w:webHidden/>
          </w:rPr>
          <w:fldChar w:fldCharType="begin"/>
        </w:r>
        <w:r>
          <w:rPr>
            <w:noProof/>
            <w:webHidden/>
          </w:rPr>
          <w:instrText xml:space="preserve"> PAGEREF _Toc235172807 \h </w:instrText>
        </w:r>
        <w:r>
          <w:rPr>
            <w:noProof/>
            <w:webHidden/>
          </w:rPr>
        </w:r>
        <w:r>
          <w:rPr>
            <w:noProof/>
            <w:webHidden/>
          </w:rPr>
          <w:fldChar w:fldCharType="separate"/>
        </w:r>
        <w:r>
          <w:rPr>
            <w:noProof/>
            <w:webHidden/>
          </w:rPr>
          <w:t>5</w:t>
        </w:r>
        <w:r>
          <w:rPr>
            <w:noProof/>
            <w:webHidden/>
          </w:rPr>
          <w:fldChar w:fldCharType="end"/>
        </w:r>
      </w:hyperlink>
    </w:p>
    <w:p w14:paraId="582D30CA" w14:textId="58D1E770"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08" w:history="1">
        <w:r w:rsidRPr="00B5349D">
          <w:rPr>
            <w:rStyle w:val="Hyperkobling"/>
            <w:noProof/>
          </w:rPr>
          <w:t>2.1</w:t>
        </w:r>
        <w:r>
          <w:rPr>
            <w:rFonts w:asciiTheme="minorHAnsi" w:eastAsiaTheme="minorEastAsia" w:hAnsiTheme="minorHAnsi" w:cstheme="minorBidi"/>
            <w:noProof/>
            <w:kern w:val="2"/>
            <w:sz w:val="24"/>
            <w:szCs w:val="24"/>
            <w14:ligatures w14:val="standardContextual"/>
          </w:rPr>
          <w:tab/>
        </w:r>
        <w:r w:rsidRPr="00B5349D">
          <w:rPr>
            <w:rStyle w:val="Hyperkobling"/>
            <w:noProof/>
          </w:rPr>
          <w:t>Anskaffelsesprosedyre</w:t>
        </w:r>
        <w:r>
          <w:rPr>
            <w:noProof/>
            <w:webHidden/>
          </w:rPr>
          <w:tab/>
        </w:r>
        <w:r>
          <w:rPr>
            <w:noProof/>
            <w:webHidden/>
          </w:rPr>
          <w:fldChar w:fldCharType="begin"/>
        </w:r>
        <w:r>
          <w:rPr>
            <w:noProof/>
            <w:webHidden/>
          </w:rPr>
          <w:instrText xml:space="preserve"> PAGEREF _Toc235172808 \h </w:instrText>
        </w:r>
        <w:r>
          <w:rPr>
            <w:noProof/>
            <w:webHidden/>
          </w:rPr>
        </w:r>
        <w:r>
          <w:rPr>
            <w:noProof/>
            <w:webHidden/>
          </w:rPr>
          <w:fldChar w:fldCharType="separate"/>
        </w:r>
        <w:r>
          <w:rPr>
            <w:noProof/>
            <w:webHidden/>
          </w:rPr>
          <w:t>5</w:t>
        </w:r>
        <w:r>
          <w:rPr>
            <w:noProof/>
            <w:webHidden/>
          </w:rPr>
          <w:fldChar w:fldCharType="end"/>
        </w:r>
      </w:hyperlink>
    </w:p>
    <w:p w14:paraId="58B58A6D" w14:textId="69DF937A"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09" w:history="1">
        <w:r w:rsidRPr="00B5349D">
          <w:rPr>
            <w:rStyle w:val="Hyperkobling"/>
            <w:noProof/>
          </w:rPr>
          <w:t>2.2</w:t>
        </w:r>
        <w:r>
          <w:rPr>
            <w:rFonts w:asciiTheme="minorHAnsi" w:eastAsiaTheme="minorEastAsia" w:hAnsiTheme="minorHAnsi" w:cstheme="minorBidi"/>
            <w:noProof/>
            <w:kern w:val="2"/>
            <w:sz w:val="24"/>
            <w:szCs w:val="24"/>
            <w14:ligatures w14:val="standardContextual"/>
          </w:rPr>
          <w:tab/>
        </w:r>
        <w:r w:rsidRPr="00B5349D">
          <w:rPr>
            <w:rStyle w:val="Hyperkobling"/>
            <w:noProof/>
          </w:rPr>
          <w:t>Klima og miljø</w:t>
        </w:r>
        <w:r>
          <w:rPr>
            <w:noProof/>
            <w:webHidden/>
          </w:rPr>
          <w:tab/>
        </w:r>
        <w:r>
          <w:rPr>
            <w:noProof/>
            <w:webHidden/>
          </w:rPr>
          <w:fldChar w:fldCharType="begin"/>
        </w:r>
        <w:r>
          <w:rPr>
            <w:noProof/>
            <w:webHidden/>
          </w:rPr>
          <w:instrText xml:space="preserve"> PAGEREF _Toc235172809 \h </w:instrText>
        </w:r>
        <w:r>
          <w:rPr>
            <w:noProof/>
            <w:webHidden/>
          </w:rPr>
        </w:r>
        <w:r>
          <w:rPr>
            <w:noProof/>
            <w:webHidden/>
          </w:rPr>
          <w:fldChar w:fldCharType="separate"/>
        </w:r>
        <w:r>
          <w:rPr>
            <w:noProof/>
            <w:webHidden/>
          </w:rPr>
          <w:t>5</w:t>
        </w:r>
        <w:r>
          <w:rPr>
            <w:noProof/>
            <w:webHidden/>
          </w:rPr>
          <w:fldChar w:fldCharType="end"/>
        </w:r>
      </w:hyperlink>
    </w:p>
    <w:p w14:paraId="478C57A8" w14:textId="7656A3D3"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10" w:history="1">
        <w:r w:rsidRPr="00B5349D">
          <w:rPr>
            <w:rStyle w:val="Hyperkobling"/>
            <w:noProof/>
          </w:rPr>
          <w:t>2.3</w:t>
        </w:r>
        <w:r>
          <w:rPr>
            <w:rFonts w:asciiTheme="minorHAnsi" w:eastAsiaTheme="minorEastAsia" w:hAnsiTheme="minorHAnsi" w:cstheme="minorBidi"/>
            <w:noProof/>
            <w:kern w:val="2"/>
            <w:sz w:val="24"/>
            <w:szCs w:val="24"/>
            <w14:ligatures w14:val="standardContextual"/>
          </w:rPr>
          <w:tab/>
        </w:r>
        <w:r w:rsidRPr="00B5349D">
          <w:rPr>
            <w:rStyle w:val="Hyperkobling"/>
            <w:noProof/>
          </w:rPr>
          <w:t>Lærling</w:t>
        </w:r>
        <w:r>
          <w:rPr>
            <w:noProof/>
            <w:webHidden/>
          </w:rPr>
          <w:tab/>
        </w:r>
        <w:r>
          <w:rPr>
            <w:noProof/>
            <w:webHidden/>
          </w:rPr>
          <w:fldChar w:fldCharType="begin"/>
        </w:r>
        <w:r>
          <w:rPr>
            <w:noProof/>
            <w:webHidden/>
          </w:rPr>
          <w:instrText xml:space="preserve"> PAGEREF _Toc235172810 \h </w:instrText>
        </w:r>
        <w:r>
          <w:rPr>
            <w:noProof/>
            <w:webHidden/>
          </w:rPr>
        </w:r>
        <w:r>
          <w:rPr>
            <w:noProof/>
            <w:webHidden/>
          </w:rPr>
          <w:fldChar w:fldCharType="separate"/>
        </w:r>
        <w:r>
          <w:rPr>
            <w:noProof/>
            <w:webHidden/>
          </w:rPr>
          <w:t>5</w:t>
        </w:r>
        <w:r>
          <w:rPr>
            <w:noProof/>
            <w:webHidden/>
          </w:rPr>
          <w:fldChar w:fldCharType="end"/>
        </w:r>
      </w:hyperlink>
    </w:p>
    <w:p w14:paraId="6E0B9C9F" w14:textId="156AF8CC"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11" w:history="1">
        <w:r w:rsidRPr="00B5349D">
          <w:rPr>
            <w:rStyle w:val="Hyperkobling"/>
            <w:noProof/>
          </w:rPr>
          <w:t>2.4</w:t>
        </w:r>
        <w:r>
          <w:rPr>
            <w:rFonts w:asciiTheme="minorHAnsi" w:eastAsiaTheme="minorEastAsia" w:hAnsiTheme="minorHAnsi" w:cstheme="minorBidi"/>
            <w:noProof/>
            <w:kern w:val="2"/>
            <w:sz w:val="24"/>
            <w:szCs w:val="24"/>
            <w14:ligatures w14:val="standardContextual"/>
          </w:rPr>
          <w:tab/>
        </w:r>
        <w:r w:rsidRPr="00B5349D">
          <w:rPr>
            <w:rStyle w:val="Hyperkobling"/>
            <w:noProof/>
          </w:rPr>
          <w:t>Offentlighet</w:t>
        </w:r>
        <w:r>
          <w:rPr>
            <w:noProof/>
            <w:webHidden/>
          </w:rPr>
          <w:tab/>
        </w:r>
        <w:r>
          <w:rPr>
            <w:noProof/>
            <w:webHidden/>
          </w:rPr>
          <w:fldChar w:fldCharType="begin"/>
        </w:r>
        <w:r>
          <w:rPr>
            <w:noProof/>
            <w:webHidden/>
          </w:rPr>
          <w:instrText xml:space="preserve"> PAGEREF _Toc235172811 \h </w:instrText>
        </w:r>
        <w:r>
          <w:rPr>
            <w:noProof/>
            <w:webHidden/>
          </w:rPr>
        </w:r>
        <w:r>
          <w:rPr>
            <w:noProof/>
            <w:webHidden/>
          </w:rPr>
          <w:fldChar w:fldCharType="separate"/>
        </w:r>
        <w:r>
          <w:rPr>
            <w:noProof/>
            <w:webHidden/>
          </w:rPr>
          <w:t>5</w:t>
        </w:r>
        <w:r>
          <w:rPr>
            <w:noProof/>
            <w:webHidden/>
          </w:rPr>
          <w:fldChar w:fldCharType="end"/>
        </w:r>
      </w:hyperlink>
    </w:p>
    <w:p w14:paraId="4E8482BC" w14:textId="38959082"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12" w:history="1">
        <w:r w:rsidRPr="00B5349D">
          <w:rPr>
            <w:rStyle w:val="Hyperkobling"/>
            <w:noProof/>
          </w:rPr>
          <w:t>2.5</w:t>
        </w:r>
        <w:r>
          <w:rPr>
            <w:rFonts w:asciiTheme="minorHAnsi" w:eastAsiaTheme="minorEastAsia" w:hAnsiTheme="minorHAnsi" w:cstheme="minorBidi"/>
            <w:noProof/>
            <w:kern w:val="2"/>
            <w:sz w:val="24"/>
            <w:szCs w:val="24"/>
            <w14:ligatures w14:val="standardContextual"/>
          </w:rPr>
          <w:tab/>
        </w:r>
        <w:r w:rsidRPr="00B5349D">
          <w:rPr>
            <w:rStyle w:val="Hyperkobling"/>
            <w:noProof/>
          </w:rPr>
          <w:t>Taushetsplikt</w:t>
        </w:r>
        <w:r>
          <w:rPr>
            <w:noProof/>
            <w:webHidden/>
          </w:rPr>
          <w:tab/>
        </w:r>
        <w:r>
          <w:rPr>
            <w:noProof/>
            <w:webHidden/>
          </w:rPr>
          <w:fldChar w:fldCharType="begin"/>
        </w:r>
        <w:r>
          <w:rPr>
            <w:noProof/>
            <w:webHidden/>
          </w:rPr>
          <w:instrText xml:space="preserve"> PAGEREF _Toc235172812 \h </w:instrText>
        </w:r>
        <w:r>
          <w:rPr>
            <w:noProof/>
            <w:webHidden/>
          </w:rPr>
        </w:r>
        <w:r>
          <w:rPr>
            <w:noProof/>
            <w:webHidden/>
          </w:rPr>
          <w:fldChar w:fldCharType="separate"/>
        </w:r>
        <w:r>
          <w:rPr>
            <w:noProof/>
            <w:webHidden/>
          </w:rPr>
          <w:t>5</w:t>
        </w:r>
        <w:r>
          <w:rPr>
            <w:noProof/>
            <w:webHidden/>
          </w:rPr>
          <w:fldChar w:fldCharType="end"/>
        </w:r>
      </w:hyperlink>
    </w:p>
    <w:p w14:paraId="4C98539E" w14:textId="0BDC86D5"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13" w:history="1">
        <w:r w:rsidRPr="00B5349D">
          <w:rPr>
            <w:rStyle w:val="Hyperkobling"/>
            <w:noProof/>
          </w:rPr>
          <w:t>2.6</w:t>
        </w:r>
        <w:r>
          <w:rPr>
            <w:rFonts w:asciiTheme="minorHAnsi" w:eastAsiaTheme="minorEastAsia" w:hAnsiTheme="minorHAnsi" w:cstheme="minorBidi"/>
            <w:noProof/>
            <w:kern w:val="2"/>
            <w:sz w:val="24"/>
            <w:szCs w:val="24"/>
            <w14:ligatures w14:val="standardContextual"/>
          </w:rPr>
          <w:tab/>
        </w:r>
        <w:r w:rsidRPr="00B5349D">
          <w:rPr>
            <w:rStyle w:val="Hyperkobling"/>
            <w:noProof/>
          </w:rPr>
          <w:t>Innlevering av tilbud og tilbudsutforming</w:t>
        </w:r>
        <w:r>
          <w:rPr>
            <w:noProof/>
            <w:webHidden/>
          </w:rPr>
          <w:tab/>
        </w:r>
        <w:r>
          <w:rPr>
            <w:noProof/>
            <w:webHidden/>
          </w:rPr>
          <w:fldChar w:fldCharType="begin"/>
        </w:r>
        <w:r>
          <w:rPr>
            <w:noProof/>
            <w:webHidden/>
          </w:rPr>
          <w:instrText xml:space="preserve"> PAGEREF _Toc235172813 \h </w:instrText>
        </w:r>
        <w:r>
          <w:rPr>
            <w:noProof/>
            <w:webHidden/>
          </w:rPr>
        </w:r>
        <w:r>
          <w:rPr>
            <w:noProof/>
            <w:webHidden/>
          </w:rPr>
          <w:fldChar w:fldCharType="separate"/>
        </w:r>
        <w:r>
          <w:rPr>
            <w:noProof/>
            <w:webHidden/>
          </w:rPr>
          <w:t>5</w:t>
        </w:r>
        <w:r>
          <w:rPr>
            <w:noProof/>
            <w:webHidden/>
          </w:rPr>
          <w:fldChar w:fldCharType="end"/>
        </w:r>
      </w:hyperlink>
    </w:p>
    <w:p w14:paraId="0ACCAEC4" w14:textId="34CD2981"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14" w:history="1">
        <w:r w:rsidRPr="00B5349D">
          <w:rPr>
            <w:rStyle w:val="Hyperkobling"/>
            <w:noProof/>
          </w:rPr>
          <w:t>2.7</w:t>
        </w:r>
        <w:r>
          <w:rPr>
            <w:rFonts w:asciiTheme="minorHAnsi" w:eastAsiaTheme="minorEastAsia" w:hAnsiTheme="minorHAnsi" w:cstheme="minorBidi"/>
            <w:noProof/>
            <w:kern w:val="2"/>
            <w:sz w:val="24"/>
            <w:szCs w:val="24"/>
            <w14:ligatures w14:val="standardContextual"/>
          </w:rPr>
          <w:tab/>
        </w:r>
        <w:r w:rsidRPr="00B5349D">
          <w:rPr>
            <w:rStyle w:val="Hyperkobling"/>
            <w:noProof/>
          </w:rPr>
          <w:t>Rett til å inngi flere tilbud og krav til å oppgi navngitt veterinær</w:t>
        </w:r>
        <w:r>
          <w:rPr>
            <w:noProof/>
            <w:webHidden/>
          </w:rPr>
          <w:tab/>
        </w:r>
        <w:r>
          <w:rPr>
            <w:noProof/>
            <w:webHidden/>
          </w:rPr>
          <w:fldChar w:fldCharType="begin"/>
        </w:r>
        <w:r>
          <w:rPr>
            <w:noProof/>
            <w:webHidden/>
          </w:rPr>
          <w:instrText xml:space="preserve"> PAGEREF _Toc235172814 \h </w:instrText>
        </w:r>
        <w:r>
          <w:rPr>
            <w:noProof/>
            <w:webHidden/>
          </w:rPr>
        </w:r>
        <w:r>
          <w:rPr>
            <w:noProof/>
            <w:webHidden/>
          </w:rPr>
          <w:fldChar w:fldCharType="separate"/>
        </w:r>
        <w:r>
          <w:rPr>
            <w:noProof/>
            <w:webHidden/>
          </w:rPr>
          <w:t>6</w:t>
        </w:r>
        <w:r>
          <w:rPr>
            <w:noProof/>
            <w:webHidden/>
          </w:rPr>
          <w:fldChar w:fldCharType="end"/>
        </w:r>
      </w:hyperlink>
    </w:p>
    <w:p w14:paraId="69594AED" w14:textId="3FB075F1"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15" w:history="1">
        <w:r w:rsidRPr="00B5349D">
          <w:rPr>
            <w:rStyle w:val="Hyperkobling"/>
            <w:noProof/>
          </w:rPr>
          <w:t>2.8</w:t>
        </w:r>
        <w:r>
          <w:rPr>
            <w:rFonts w:asciiTheme="minorHAnsi" w:eastAsiaTheme="minorEastAsia" w:hAnsiTheme="minorHAnsi" w:cstheme="minorBidi"/>
            <w:noProof/>
            <w:kern w:val="2"/>
            <w:sz w:val="24"/>
            <w:szCs w:val="24"/>
            <w14:ligatures w14:val="standardContextual"/>
          </w:rPr>
          <w:tab/>
        </w:r>
        <w:r w:rsidRPr="00B5349D">
          <w:rPr>
            <w:rStyle w:val="Hyperkobling"/>
            <w:noProof/>
          </w:rPr>
          <w:t>Forbehold og avvik</w:t>
        </w:r>
        <w:r>
          <w:rPr>
            <w:noProof/>
            <w:webHidden/>
          </w:rPr>
          <w:tab/>
        </w:r>
        <w:r>
          <w:rPr>
            <w:noProof/>
            <w:webHidden/>
          </w:rPr>
          <w:fldChar w:fldCharType="begin"/>
        </w:r>
        <w:r>
          <w:rPr>
            <w:noProof/>
            <w:webHidden/>
          </w:rPr>
          <w:instrText xml:space="preserve"> PAGEREF _Toc235172815 \h </w:instrText>
        </w:r>
        <w:r>
          <w:rPr>
            <w:noProof/>
            <w:webHidden/>
          </w:rPr>
        </w:r>
        <w:r>
          <w:rPr>
            <w:noProof/>
            <w:webHidden/>
          </w:rPr>
          <w:fldChar w:fldCharType="separate"/>
        </w:r>
        <w:r>
          <w:rPr>
            <w:noProof/>
            <w:webHidden/>
          </w:rPr>
          <w:t>6</w:t>
        </w:r>
        <w:r>
          <w:rPr>
            <w:noProof/>
            <w:webHidden/>
          </w:rPr>
          <w:fldChar w:fldCharType="end"/>
        </w:r>
      </w:hyperlink>
    </w:p>
    <w:p w14:paraId="219C4901" w14:textId="54B2D808"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16" w:history="1">
        <w:r w:rsidRPr="00B5349D">
          <w:rPr>
            <w:rStyle w:val="Hyperkobling"/>
            <w:noProof/>
          </w:rPr>
          <w:t>2.9</w:t>
        </w:r>
        <w:r>
          <w:rPr>
            <w:rFonts w:asciiTheme="minorHAnsi" w:eastAsiaTheme="minorEastAsia" w:hAnsiTheme="minorHAnsi" w:cstheme="minorBidi"/>
            <w:noProof/>
            <w:kern w:val="2"/>
            <w:sz w:val="24"/>
            <w:szCs w:val="24"/>
            <w14:ligatures w14:val="standardContextual"/>
          </w:rPr>
          <w:tab/>
        </w:r>
        <w:r w:rsidRPr="00B5349D">
          <w:rPr>
            <w:rStyle w:val="Hyperkobling"/>
            <w:noProof/>
          </w:rPr>
          <w:t>Vedståelsesfrist</w:t>
        </w:r>
        <w:r>
          <w:rPr>
            <w:noProof/>
            <w:webHidden/>
          </w:rPr>
          <w:tab/>
        </w:r>
        <w:r>
          <w:rPr>
            <w:noProof/>
            <w:webHidden/>
          </w:rPr>
          <w:fldChar w:fldCharType="begin"/>
        </w:r>
        <w:r>
          <w:rPr>
            <w:noProof/>
            <w:webHidden/>
          </w:rPr>
          <w:instrText xml:space="preserve"> PAGEREF _Toc235172816 \h </w:instrText>
        </w:r>
        <w:r>
          <w:rPr>
            <w:noProof/>
            <w:webHidden/>
          </w:rPr>
        </w:r>
        <w:r>
          <w:rPr>
            <w:noProof/>
            <w:webHidden/>
          </w:rPr>
          <w:fldChar w:fldCharType="separate"/>
        </w:r>
        <w:r>
          <w:rPr>
            <w:noProof/>
            <w:webHidden/>
          </w:rPr>
          <w:t>6</w:t>
        </w:r>
        <w:r>
          <w:rPr>
            <w:noProof/>
            <w:webHidden/>
          </w:rPr>
          <w:fldChar w:fldCharType="end"/>
        </w:r>
      </w:hyperlink>
    </w:p>
    <w:p w14:paraId="03A97C37" w14:textId="392E4B32" w:rsidR="00AC6B16" w:rsidRDefault="00AC6B16">
      <w:pPr>
        <w:pStyle w:val="INNH1"/>
        <w:rPr>
          <w:rFonts w:asciiTheme="minorHAnsi" w:eastAsiaTheme="minorEastAsia" w:hAnsiTheme="minorHAnsi" w:cstheme="minorBidi"/>
          <w:noProof/>
          <w:kern w:val="2"/>
          <w:sz w:val="24"/>
          <w:szCs w:val="24"/>
          <w14:ligatures w14:val="standardContextual"/>
        </w:rPr>
      </w:pPr>
      <w:hyperlink w:anchor="_Toc235172817" w:history="1">
        <w:r w:rsidRPr="00B5349D">
          <w:rPr>
            <w:rStyle w:val="Hyperkobling"/>
            <w:noProof/>
          </w:rPr>
          <w:t>3</w:t>
        </w:r>
        <w:r>
          <w:rPr>
            <w:rFonts w:asciiTheme="minorHAnsi" w:eastAsiaTheme="minorEastAsia" w:hAnsiTheme="minorHAnsi" w:cstheme="minorBidi"/>
            <w:noProof/>
            <w:kern w:val="2"/>
            <w:sz w:val="24"/>
            <w:szCs w:val="24"/>
            <w14:ligatures w14:val="standardContextual"/>
          </w:rPr>
          <w:tab/>
        </w:r>
        <w:r w:rsidRPr="00B5349D">
          <w:rPr>
            <w:rStyle w:val="Hyperkobling"/>
            <w:noProof/>
          </w:rPr>
          <w:t>KVALIFIKASJONSKRAV</w:t>
        </w:r>
        <w:r>
          <w:rPr>
            <w:noProof/>
            <w:webHidden/>
          </w:rPr>
          <w:tab/>
        </w:r>
        <w:r>
          <w:rPr>
            <w:noProof/>
            <w:webHidden/>
          </w:rPr>
          <w:fldChar w:fldCharType="begin"/>
        </w:r>
        <w:r>
          <w:rPr>
            <w:noProof/>
            <w:webHidden/>
          </w:rPr>
          <w:instrText xml:space="preserve"> PAGEREF _Toc235172817 \h </w:instrText>
        </w:r>
        <w:r>
          <w:rPr>
            <w:noProof/>
            <w:webHidden/>
          </w:rPr>
        </w:r>
        <w:r>
          <w:rPr>
            <w:noProof/>
            <w:webHidden/>
          </w:rPr>
          <w:fldChar w:fldCharType="separate"/>
        </w:r>
        <w:r>
          <w:rPr>
            <w:noProof/>
            <w:webHidden/>
          </w:rPr>
          <w:t>7</w:t>
        </w:r>
        <w:r>
          <w:rPr>
            <w:noProof/>
            <w:webHidden/>
          </w:rPr>
          <w:fldChar w:fldCharType="end"/>
        </w:r>
      </w:hyperlink>
    </w:p>
    <w:p w14:paraId="180EFD16" w14:textId="7B64739F" w:rsidR="00AC6B16" w:rsidRDefault="00AC6B16">
      <w:pPr>
        <w:pStyle w:val="INNH1"/>
        <w:rPr>
          <w:rFonts w:asciiTheme="minorHAnsi" w:eastAsiaTheme="minorEastAsia" w:hAnsiTheme="minorHAnsi" w:cstheme="minorBidi"/>
          <w:noProof/>
          <w:kern w:val="2"/>
          <w:sz w:val="24"/>
          <w:szCs w:val="24"/>
          <w14:ligatures w14:val="standardContextual"/>
        </w:rPr>
      </w:pPr>
      <w:hyperlink w:anchor="_Toc235172818" w:history="1">
        <w:r w:rsidRPr="00B5349D">
          <w:rPr>
            <w:rStyle w:val="Hyperkobling"/>
            <w:noProof/>
          </w:rPr>
          <w:t>4</w:t>
        </w:r>
        <w:r>
          <w:rPr>
            <w:rFonts w:asciiTheme="minorHAnsi" w:eastAsiaTheme="minorEastAsia" w:hAnsiTheme="minorHAnsi" w:cstheme="minorBidi"/>
            <w:noProof/>
            <w:kern w:val="2"/>
            <w:sz w:val="24"/>
            <w:szCs w:val="24"/>
            <w14:ligatures w14:val="standardContextual"/>
          </w:rPr>
          <w:tab/>
        </w:r>
        <w:r w:rsidRPr="00B5349D">
          <w:rPr>
            <w:rStyle w:val="Hyperkobling"/>
            <w:noProof/>
          </w:rPr>
          <w:t>KRAV TIL YTELSEN, BESKRIVELSE AV VAKTORDNINGEN OG TILDELINGSKRITERIER</w:t>
        </w:r>
        <w:r>
          <w:rPr>
            <w:noProof/>
            <w:webHidden/>
          </w:rPr>
          <w:tab/>
        </w:r>
        <w:r>
          <w:rPr>
            <w:noProof/>
            <w:webHidden/>
          </w:rPr>
          <w:fldChar w:fldCharType="begin"/>
        </w:r>
        <w:r>
          <w:rPr>
            <w:noProof/>
            <w:webHidden/>
          </w:rPr>
          <w:instrText xml:space="preserve"> PAGEREF _Toc235172818 \h </w:instrText>
        </w:r>
        <w:r>
          <w:rPr>
            <w:noProof/>
            <w:webHidden/>
          </w:rPr>
        </w:r>
        <w:r>
          <w:rPr>
            <w:noProof/>
            <w:webHidden/>
          </w:rPr>
          <w:fldChar w:fldCharType="separate"/>
        </w:r>
        <w:r>
          <w:rPr>
            <w:noProof/>
            <w:webHidden/>
          </w:rPr>
          <w:t>8</w:t>
        </w:r>
        <w:r>
          <w:rPr>
            <w:noProof/>
            <w:webHidden/>
          </w:rPr>
          <w:fldChar w:fldCharType="end"/>
        </w:r>
      </w:hyperlink>
    </w:p>
    <w:p w14:paraId="120FE3D3" w14:textId="47000399"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19" w:history="1">
        <w:r w:rsidRPr="00B5349D">
          <w:rPr>
            <w:rStyle w:val="Hyperkobling"/>
            <w:noProof/>
          </w:rPr>
          <w:t>4.1</w:t>
        </w:r>
        <w:r>
          <w:rPr>
            <w:rFonts w:asciiTheme="minorHAnsi" w:eastAsiaTheme="minorEastAsia" w:hAnsiTheme="minorHAnsi" w:cstheme="minorBidi"/>
            <w:noProof/>
            <w:kern w:val="2"/>
            <w:sz w:val="24"/>
            <w:szCs w:val="24"/>
            <w14:ligatures w14:val="standardContextual"/>
          </w:rPr>
          <w:tab/>
        </w:r>
        <w:r w:rsidRPr="00B5349D">
          <w:rPr>
            <w:rStyle w:val="Hyperkobling"/>
            <w:noProof/>
          </w:rPr>
          <w:t>Kravsspesifikasjon</w:t>
        </w:r>
        <w:r>
          <w:rPr>
            <w:noProof/>
            <w:webHidden/>
          </w:rPr>
          <w:tab/>
        </w:r>
        <w:r>
          <w:rPr>
            <w:noProof/>
            <w:webHidden/>
          </w:rPr>
          <w:fldChar w:fldCharType="begin"/>
        </w:r>
        <w:r>
          <w:rPr>
            <w:noProof/>
            <w:webHidden/>
          </w:rPr>
          <w:instrText xml:space="preserve"> PAGEREF _Toc235172819 \h </w:instrText>
        </w:r>
        <w:r>
          <w:rPr>
            <w:noProof/>
            <w:webHidden/>
          </w:rPr>
        </w:r>
        <w:r>
          <w:rPr>
            <w:noProof/>
            <w:webHidden/>
          </w:rPr>
          <w:fldChar w:fldCharType="separate"/>
        </w:r>
        <w:r>
          <w:rPr>
            <w:noProof/>
            <w:webHidden/>
          </w:rPr>
          <w:t>8</w:t>
        </w:r>
        <w:r>
          <w:rPr>
            <w:noProof/>
            <w:webHidden/>
          </w:rPr>
          <w:fldChar w:fldCharType="end"/>
        </w:r>
      </w:hyperlink>
    </w:p>
    <w:p w14:paraId="06A3DD4A" w14:textId="44920A66"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20" w:history="1">
        <w:r w:rsidRPr="00B5349D">
          <w:rPr>
            <w:rStyle w:val="Hyperkobling"/>
            <w:noProof/>
          </w:rPr>
          <w:t>4.2</w:t>
        </w:r>
        <w:r>
          <w:rPr>
            <w:rFonts w:asciiTheme="minorHAnsi" w:eastAsiaTheme="minorEastAsia" w:hAnsiTheme="minorHAnsi" w:cstheme="minorBidi"/>
            <w:noProof/>
            <w:kern w:val="2"/>
            <w:sz w:val="24"/>
            <w:szCs w:val="24"/>
            <w14:ligatures w14:val="standardContextual"/>
          </w:rPr>
          <w:tab/>
        </w:r>
        <w:r w:rsidRPr="00B5349D">
          <w:rPr>
            <w:rStyle w:val="Hyperkobling"/>
            <w:noProof/>
          </w:rPr>
          <w:t>Beskrivelse av vaktordningen</w:t>
        </w:r>
        <w:r>
          <w:rPr>
            <w:noProof/>
            <w:webHidden/>
          </w:rPr>
          <w:tab/>
        </w:r>
        <w:r>
          <w:rPr>
            <w:noProof/>
            <w:webHidden/>
          </w:rPr>
          <w:fldChar w:fldCharType="begin"/>
        </w:r>
        <w:r>
          <w:rPr>
            <w:noProof/>
            <w:webHidden/>
          </w:rPr>
          <w:instrText xml:space="preserve"> PAGEREF _Toc235172820 \h </w:instrText>
        </w:r>
        <w:r>
          <w:rPr>
            <w:noProof/>
            <w:webHidden/>
          </w:rPr>
        </w:r>
        <w:r>
          <w:rPr>
            <w:noProof/>
            <w:webHidden/>
          </w:rPr>
          <w:fldChar w:fldCharType="separate"/>
        </w:r>
        <w:r>
          <w:rPr>
            <w:noProof/>
            <w:webHidden/>
          </w:rPr>
          <w:t>8</w:t>
        </w:r>
        <w:r>
          <w:rPr>
            <w:noProof/>
            <w:webHidden/>
          </w:rPr>
          <w:fldChar w:fldCharType="end"/>
        </w:r>
      </w:hyperlink>
    </w:p>
    <w:p w14:paraId="576D05DF" w14:textId="3EDB7E3C"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21" w:history="1">
        <w:r w:rsidRPr="00B5349D">
          <w:rPr>
            <w:rStyle w:val="Hyperkobling"/>
            <w:rFonts w:eastAsiaTheme="minorHAnsi"/>
            <w:noProof/>
            <w:lang w:val="nn-NO" w:eastAsia="en-US"/>
          </w:rPr>
          <w:t>4.3</w:t>
        </w:r>
        <w:r>
          <w:rPr>
            <w:rFonts w:asciiTheme="minorHAnsi" w:eastAsiaTheme="minorEastAsia" w:hAnsiTheme="minorHAnsi" w:cstheme="minorBidi"/>
            <w:noProof/>
            <w:kern w:val="2"/>
            <w:sz w:val="24"/>
            <w:szCs w:val="24"/>
            <w14:ligatures w14:val="standardContextual"/>
          </w:rPr>
          <w:tab/>
        </w:r>
        <w:r w:rsidRPr="00B5349D">
          <w:rPr>
            <w:rStyle w:val="Hyperkobling"/>
            <w:rFonts w:eastAsiaTheme="minorHAnsi"/>
            <w:noProof/>
            <w:lang w:val="nn-NO" w:eastAsia="en-US"/>
          </w:rPr>
          <w:t>Planlagt organisering av vaktordningen</w:t>
        </w:r>
        <w:r>
          <w:rPr>
            <w:noProof/>
            <w:webHidden/>
          </w:rPr>
          <w:tab/>
        </w:r>
        <w:r>
          <w:rPr>
            <w:noProof/>
            <w:webHidden/>
          </w:rPr>
          <w:fldChar w:fldCharType="begin"/>
        </w:r>
        <w:r>
          <w:rPr>
            <w:noProof/>
            <w:webHidden/>
          </w:rPr>
          <w:instrText xml:space="preserve"> PAGEREF _Toc235172821 \h </w:instrText>
        </w:r>
        <w:r>
          <w:rPr>
            <w:noProof/>
            <w:webHidden/>
          </w:rPr>
        </w:r>
        <w:r>
          <w:rPr>
            <w:noProof/>
            <w:webHidden/>
          </w:rPr>
          <w:fldChar w:fldCharType="separate"/>
        </w:r>
        <w:r>
          <w:rPr>
            <w:noProof/>
            <w:webHidden/>
          </w:rPr>
          <w:t>8</w:t>
        </w:r>
        <w:r>
          <w:rPr>
            <w:noProof/>
            <w:webHidden/>
          </w:rPr>
          <w:fldChar w:fldCharType="end"/>
        </w:r>
      </w:hyperlink>
    </w:p>
    <w:p w14:paraId="0C871960" w14:textId="18FE2085"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22" w:history="1">
        <w:r w:rsidRPr="00B5349D">
          <w:rPr>
            <w:rStyle w:val="Hyperkobling"/>
            <w:noProof/>
          </w:rPr>
          <w:t>4.4</w:t>
        </w:r>
        <w:r>
          <w:rPr>
            <w:rFonts w:asciiTheme="minorHAnsi" w:eastAsiaTheme="minorEastAsia" w:hAnsiTheme="minorHAnsi" w:cstheme="minorBidi"/>
            <w:noProof/>
            <w:kern w:val="2"/>
            <w:sz w:val="24"/>
            <w:szCs w:val="24"/>
            <w14:ligatures w14:val="standardContextual"/>
          </w:rPr>
          <w:tab/>
        </w:r>
        <w:r w:rsidRPr="00B5349D">
          <w:rPr>
            <w:rStyle w:val="Hyperkobling"/>
            <w:noProof/>
          </w:rPr>
          <w:t>Tildelingskriteriene</w:t>
        </w:r>
        <w:r>
          <w:rPr>
            <w:noProof/>
            <w:webHidden/>
          </w:rPr>
          <w:tab/>
        </w:r>
        <w:r>
          <w:rPr>
            <w:noProof/>
            <w:webHidden/>
          </w:rPr>
          <w:fldChar w:fldCharType="begin"/>
        </w:r>
        <w:r>
          <w:rPr>
            <w:noProof/>
            <w:webHidden/>
          </w:rPr>
          <w:instrText xml:space="preserve"> PAGEREF _Toc235172822 \h </w:instrText>
        </w:r>
        <w:r>
          <w:rPr>
            <w:noProof/>
            <w:webHidden/>
          </w:rPr>
        </w:r>
        <w:r>
          <w:rPr>
            <w:noProof/>
            <w:webHidden/>
          </w:rPr>
          <w:fldChar w:fldCharType="separate"/>
        </w:r>
        <w:r>
          <w:rPr>
            <w:noProof/>
            <w:webHidden/>
          </w:rPr>
          <w:t>8</w:t>
        </w:r>
        <w:r>
          <w:rPr>
            <w:noProof/>
            <w:webHidden/>
          </w:rPr>
          <w:fldChar w:fldCharType="end"/>
        </w:r>
      </w:hyperlink>
    </w:p>
    <w:p w14:paraId="35E537CA" w14:textId="6A4C8357" w:rsidR="00AC6B16" w:rsidRDefault="00AC6B16">
      <w:pPr>
        <w:pStyle w:val="INNH1"/>
        <w:rPr>
          <w:rFonts w:asciiTheme="minorHAnsi" w:eastAsiaTheme="minorEastAsia" w:hAnsiTheme="minorHAnsi" w:cstheme="minorBidi"/>
          <w:noProof/>
          <w:kern w:val="2"/>
          <w:sz w:val="24"/>
          <w:szCs w:val="24"/>
          <w14:ligatures w14:val="standardContextual"/>
        </w:rPr>
      </w:pPr>
      <w:hyperlink w:anchor="_Toc235172823" w:history="1">
        <w:r w:rsidRPr="00B5349D">
          <w:rPr>
            <w:rStyle w:val="Hyperkobling"/>
            <w:noProof/>
          </w:rPr>
          <w:t>5</w:t>
        </w:r>
        <w:r>
          <w:rPr>
            <w:rFonts w:asciiTheme="minorHAnsi" w:eastAsiaTheme="minorEastAsia" w:hAnsiTheme="minorHAnsi" w:cstheme="minorBidi"/>
            <w:noProof/>
            <w:kern w:val="2"/>
            <w:sz w:val="24"/>
            <w:szCs w:val="24"/>
            <w14:ligatures w14:val="standardContextual"/>
          </w:rPr>
          <w:tab/>
        </w:r>
        <w:r w:rsidRPr="00B5349D">
          <w:rPr>
            <w:rStyle w:val="Hyperkobling"/>
            <w:noProof/>
          </w:rPr>
          <w:t>AVGJØRELSE AV KONKURRANSEN</w:t>
        </w:r>
        <w:r>
          <w:rPr>
            <w:noProof/>
            <w:webHidden/>
          </w:rPr>
          <w:tab/>
        </w:r>
        <w:r>
          <w:rPr>
            <w:noProof/>
            <w:webHidden/>
          </w:rPr>
          <w:fldChar w:fldCharType="begin"/>
        </w:r>
        <w:r>
          <w:rPr>
            <w:noProof/>
            <w:webHidden/>
          </w:rPr>
          <w:instrText xml:space="preserve"> PAGEREF _Toc235172823 \h </w:instrText>
        </w:r>
        <w:r>
          <w:rPr>
            <w:noProof/>
            <w:webHidden/>
          </w:rPr>
        </w:r>
        <w:r>
          <w:rPr>
            <w:noProof/>
            <w:webHidden/>
          </w:rPr>
          <w:fldChar w:fldCharType="separate"/>
        </w:r>
        <w:r>
          <w:rPr>
            <w:noProof/>
            <w:webHidden/>
          </w:rPr>
          <w:t>9</w:t>
        </w:r>
        <w:r>
          <w:rPr>
            <w:noProof/>
            <w:webHidden/>
          </w:rPr>
          <w:fldChar w:fldCharType="end"/>
        </w:r>
      </w:hyperlink>
    </w:p>
    <w:p w14:paraId="359A17E6" w14:textId="7D4E7E92"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24" w:history="1">
        <w:r w:rsidRPr="00B5349D">
          <w:rPr>
            <w:rStyle w:val="Hyperkobling"/>
            <w:noProof/>
          </w:rPr>
          <w:t>5.1</w:t>
        </w:r>
        <w:r>
          <w:rPr>
            <w:rFonts w:asciiTheme="minorHAnsi" w:eastAsiaTheme="minorEastAsia" w:hAnsiTheme="minorHAnsi" w:cstheme="minorBidi"/>
            <w:noProof/>
            <w:kern w:val="2"/>
            <w:sz w:val="24"/>
            <w:szCs w:val="24"/>
            <w14:ligatures w14:val="standardContextual"/>
          </w:rPr>
          <w:tab/>
        </w:r>
        <w:r w:rsidRPr="00B5349D">
          <w:rPr>
            <w:rStyle w:val="Hyperkobling"/>
            <w:noProof/>
          </w:rPr>
          <w:t>Gjennomføring av forhandlinger</w:t>
        </w:r>
        <w:r>
          <w:rPr>
            <w:noProof/>
            <w:webHidden/>
          </w:rPr>
          <w:tab/>
        </w:r>
        <w:r>
          <w:rPr>
            <w:noProof/>
            <w:webHidden/>
          </w:rPr>
          <w:fldChar w:fldCharType="begin"/>
        </w:r>
        <w:r>
          <w:rPr>
            <w:noProof/>
            <w:webHidden/>
          </w:rPr>
          <w:instrText xml:space="preserve"> PAGEREF _Toc235172824 \h </w:instrText>
        </w:r>
        <w:r>
          <w:rPr>
            <w:noProof/>
            <w:webHidden/>
          </w:rPr>
        </w:r>
        <w:r>
          <w:rPr>
            <w:noProof/>
            <w:webHidden/>
          </w:rPr>
          <w:fldChar w:fldCharType="separate"/>
        </w:r>
        <w:r>
          <w:rPr>
            <w:noProof/>
            <w:webHidden/>
          </w:rPr>
          <w:t>9</w:t>
        </w:r>
        <w:r>
          <w:rPr>
            <w:noProof/>
            <w:webHidden/>
          </w:rPr>
          <w:fldChar w:fldCharType="end"/>
        </w:r>
      </w:hyperlink>
    </w:p>
    <w:p w14:paraId="7393B263" w14:textId="7B9DE98A"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25" w:history="1">
        <w:r w:rsidRPr="00B5349D">
          <w:rPr>
            <w:rStyle w:val="Hyperkobling"/>
            <w:noProof/>
          </w:rPr>
          <w:t>5.2</w:t>
        </w:r>
        <w:r>
          <w:rPr>
            <w:rFonts w:asciiTheme="minorHAnsi" w:eastAsiaTheme="minorEastAsia" w:hAnsiTheme="minorHAnsi" w:cstheme="minorBidi"/>
            <w:noProof/>
            <w:kern w:val="2"/>
            <w:sz w:val="24"/>
            <w:szCs w:val="24"/>
            <w14:ligatures w14:val="standardContextual"/>
          </w:rPr>
          <w:tab/>
        </w:r>
        <w:r w:rsidRPr="00B5349D">
          <w:rPr>
            <w:rStyle w:val="Hyperkobling"/>
            <w:noProof/>
          </w:rPr>
          <w:t>Avvisning av tilbudet</w:t>
        </w:r>
        <w:r>
          <w:rPr>
            <w:noProof/>
            <w:webHidden/>
          </w:rPr>
          <w:tab/>
        </w:r>
        <w:r>
          <w:rPr>
            <w:noProof/>
            <w:webHidden/>
          </w:rPr>
          <w:fldChar w:fldCharType="begin"/>
        </w:r>
        <w:r>
          <w:rPr>
            <w:noProof/>
            <w:webHidden/>
          </w:rPr>
          <w:instrText xml:space="preserve"> PAGEREF _Toc235172825 \h </w:instrText>
        </w:r>
        <w:r>
          <w:rPr>
            <w:noProof/>
            <w:webHidden/>
          </w:rPr>
        </w:r>
        <w:r>
          <w:rPr>
            <w:noProof/>
            <w:webHidden/>
          </w:rPr>
          <w:fldChar w:fldCharType="separate"/>
        </w:r>
        <w:r>
          <w:rPr>
            <w:noProof/>
            <w:webHidden/>
          </w:rPr>
          <w:t>9</w:t>
        </w:r>
        <w:r>
          <w:rPr>
            <w:noProof/>
            <w:webHidden/>
          </w:rPr>
          <w:fldChar w:fldCharType="end"/>
        </w:r>
      </w:hyperlink>
    </w:p>
    <w:p w14:paraId="042F6605" w14:textId="7230704B"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26" w:history="1">
        <w:r w:rsidRPr="00B5349D">
          <w:rPr>
            <w:rStyle w:val="Hyperkobling"/>
            <w:noProof/>
          </w:rPr>
          <w:t>5.3</w:t>
        </w:r>
        <w:r>
          <w:rPr>
            <w:rFonts w:asciiTheme="minorHAnsi" w:eastAsiaTheme="minorEastAsia" w:hAnsiTheme="minorHAnsi" w:cstheme="minorBidi"/>
            <w:noProof/>
            <w:kern w:val="2"/>
            <w:sz w:val="24"/>
            <w:szCs w:val="24"/>
            <w14:ligatures w14:val="standardContextual"/>
          </w:rPr>
          <w:tab/>
        </w:r>
        <w:r w:rsidRPr="00B5349D">
          <w:rPr>
            <w:rStyle w:val="Hyperkobling"/>
            <w:noProof/>
          </w:rPr>
          <w:t>Avlysning av konkurransen og totalforkastelse</w:t>
        </w:r>
        <w:r>
          <w:rPr>
            <w:noProof/>
            <w:webHidden/>
          </w:rPr>
          <w:tab/>
        </w:r>
        <w:r>
          <w:rPr>
            <w:noProof/>
            <w:webHidden/>
          </w:rPr>
          <w:fldChar w:fldCharType="begin"/>
        </w:r>
        <w:r>
          <w:rPr>
            <w:noProof/>
            <w:webHidden/>
          </w:rPr>
          <w:instrText xml:space="preserve"> PAGEREF _Toc235172826 \h </w:instrText>
        </w:r>
        <w:r>
          <w:rPr>
            <w:noProof/>
            <w:webHidden/>
          </w:rPr>
        </w:r>
        <w:r>
          <w:rPr>
            <w:noProof/>
            <w:webHidden/>
          </w:rPr>
          <w:fldChar w:fldCharType="separate"/>
        </w:r>
        <w:r>
          <w:rPr>
            <w:noProof/>
            <w:webHidden/>
          </w:rPr>
          <w:t>9</w:t>
        </w:r>
        <w:r>
          <w:rPr>
            <w:noProof/>
            <w:webHidden/>
          </w:rPr>
          <w:fldChar w:fldCharType="end"/>
        </w:r>
      </w:hyperlink>
    </w:p>
    <w:p w14:paraId="29699094" w14:textId="04454276" w:rsidR="00AC6B16" w:rsidRDefault="00AC6B1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172827" w:history="1">
        <w:r w:rsidRPr="00B5349D">
          <w:rPr>
            <w:rStyle w:val="Hyperkobling"/>
            <w:noProof/>
          </w:rPr>
          <w:t>5.4</w:t>
        </w:r>
        <w:r>
          <w:rPr>
            <w:rFonts w:asciiTheme="minorHAnsi" w:eastAsiaTheme="minorEastAsia" w:hAnsiTheme="minorHAnsi" w:cstheme="minorBidi"/>
            <w:noProof/>
            <w:kern w:val="2"/>
            <w:sz w:val="24"/>
            <w:szCs w:val="24"/>
            <w14:ligatures w14:val="standardContextual"/>
          </w:rPr>
          <w:tab/>
        </w:r>
        <w:r w:rsidRPr="00B5349D">
          <w:rPr>
            <w:rStyle w:val="Hyperkobling"/>
            <w:noProof/>
          </w:rPr>
          <w:t>Informasjon og begrunnelse for kontraktstildeling</w:t>
        </w:r>
        <w:r>
          <w:rPr>
            <w:noProof/>
            <w:webHidden/>
          </w:rPr>
          <w:tab/>
        </w:r>
        <w:r>
          <w:rPr>
            <w:noProof/>
            <w:webHidden/>
          </w:rPr>
          <w:fldChar w:fldCharType="begin"/>
        </w:r>
        <w:r>
          <w:rPr>
            <w:noProof/>
            <w:webHidden/>
          </w:rPr>
          <w:instrText xml:space="preserve"> PAGEREF _Toc235172827 \h </w:instrText>
        </w:r>
        <w:r>
          <w:rPr>
            <w:noProof/>
            <w:webHidden/>
          </w:rPr>
        </w:r>
        <w:r>
          <w:rPr>
            <w:noProof/>
            <w:webHidden/>
          </w:rPr>
          <w:fldChar w:fldCharType="separate"/>
        </w:r>
        <w:r>
          <w:rPr>
            <w:noProof/>
            <w:webHidden/>
          </w:rPr>
          <w:t>9</w:t>
        </w:r>
        <w:r>
          <w:rPr>
            <w:noProof/>
            <w:webHidden/>
          </w:rPr>
          <w:fldChar w:fldCharType="end"/>
        </w:r>
      </w:hyperlink>
    </w:p>
    <w:p w14:paraId="51DC5189" w14:textId="33EF74F1" w:rsidR="00AC6B16" w:rsidRDefault="00AC6B16">
      <w:pPr>
        <w:pStyle w:val="INNH1"/>
        <w:rPr>
          <w:rFonts w:asciiTheme="minorHAnsi" w:eastAsiaTheme="minorEastAsia" w:hAnsiTheme="minorHAnsi" w:cstheme="minorBidi"/>
          <w:noProof/>
          <w:kern w:val="2"/>
          <w:sz w:val="24"/>
          <w:szCs w:val="24"/>
          <w14:ligatures w14:val="standardContextual"/>
        </w:rPr>
      </w:pPr>
      <w:hyperlink w:anchor="_Toc235172828" w:history="1">
        <w:r w:rsidRPr="00B5349D">
          <w:rPr>
            <w:rStyle w:val="Hyperkobling"/>
            <w:noProof/>
          </w:rPr>
          <w:t>Bilag 1 - Kravspesifikasjon</w:t>
        </w:r>
        <w:r>
          <w:rPr>
            <w:noProof/>
            <w:webHidden/>
          </w:rPr>
          <w:tab/>
        </w:r>
        <w:r>
          <w:rPr>
            <w:noProof/>
            <w:webHidden/>
          </w:rPr>
          <w:fldChar w:fldCharType="begin"/>
        </w:r>
        <w:r>
          <w:rPr>
            <w:noProof/>
            <w:webHidden/>
          </w:rPr>
          <w:instrText xml:space="preserve"> PAGEREF _Toc235172828 \h </w:instrText>
        </w:r>
        <w:r>
          <w:rPr>
            <w:noProof/>
            <w:webHidden/>
          </w:rPr>
        </w:r>
        <w:r>
          <w:rPr>
            <w:noProof/>
            <w:webHidden/>
          </w:rPr>
          <w:fldChar w:fldCharType="separate"/>
        </w:r>
        <w:r>
          <w:rPr>
            <w:noProof/>
            <w:webHidden/>
          </w:rPr>
          <w:t>10</w:t>
        </w:r>
        <w:r>
          <w:rPr>
            <w:noProof/>
            <w:webHidden/>
          </w:rPr>
          <w:fldChar w:fldCharType="end"/>
        </w:r>
      </w:hyperlink>
    </w:p>
    <w:p w14:paraId="0C30D176" w14:textId="592D7FEB" w:rsidR="00AC6B16" w:rsidRDefault="00AC6B16">
      <w:pPr>
        <w:pStyle w:val="INNH1"/>
        <w:rPr>
          <w:rFonts w:asciiTheme="minorHAnsi" w:eastAsiaTheme="minorEastAsia" w:hAnsiTheme="minorHAnsi" w:cstheme="minorBidi"/>
          <w:noProof/>
          <w:kern w:val="2"/>
          <w:sz w:val="24"/>
          <w:szCs w:val="24"/>
          <w14:ligatures w14:val="standardContextual"/>
        </w:rPr>
      </w:pPr>
      <w:hyperlink w:anchor="_Toc235172829" w:history="1">
        <w:r w:rsidRPr="00B5349D">
          <w:rPr>
            <w:rStyle w:val="Hyperkobling"/>
            <w:noProof/>
          </w:rPr>
          <w:t>Bilag 2 – Kontraktsdokument</w:t>
        </w:r>
        <w:r>
          <w:rPr>
            <w:noProof/>
            <w:webHidden/>
          </w:rPr>
          <w:tab/>
        </w:r>
        <w:r>
          <w:rPr>
            <w:noProof/>
            <w:webHidden/>
          </w:rPr>
          <w:fldChar w:fldCharType="begin"/>
        </w:r>
        <w:r>
          <w:rPr>
            <w:noProof/>
            <w:webHidden/>
          </w:rPr>
          <w:instrText xml:space="preserve"> PAGEREF _Toc235172829 \h </w:instrText>
        </w:r>
        <w:r>
          <w:rPr>
            <w:noProof/>
            <w:webHidden/>
          </w:rPr>
        </w:r>
        <w:r>
          <w:rPr>
            <w:noProof/>
            <w:webHidden/>
          </w:rPr>
          <w:fldChar w:fldCharType="separate"/>
        </w:r>
        <w:r>
          <w:rPr>
            <w:noProof/>
            <w:webHidden/>
          </w:rPr>
          <w:t>13</w:t>
        </w:r>
        <w:r>
          <w:rPr>
            <w:noProof/>
            <w:webHidden/>
          </w:rPr>
          <w:fldChar w:fldCharType="end"/>
        </w:r>
      </w:hyperlink>
    </w:p>
    <w:p w14:paraId="47E0436E" w14:textId="7A814DCE" w:rsidR="00AC6B16" w:rsidRDefault="00AC6B16">
      <w:pPr>
        <w:pStyle w:val="INNH1"/>
        <w:rPr>
          <w:rFonts w:asciiTheme="minorHAnsi" w:eastAsiaTheme="minorEastAsia" w:hAnsiTheme="minorHAnsi" w:cstheme="minorBidi"/>
          <w:noProof/>
          <w:kern w:val="2"/>
          <w:sz w:val="24"/>
          <w:szCs w:val="24"/>
          <w14:ligatures w14:val="standardContextual"/>
        </w:rPr>
      </w:pPr>
      <w:hyperlink w:anchor="_Toc235172830" w:history="1">
        <w:r w:rsidRPr="00B5349D">
          <w:rPr>
            <w:rStyle w:val="Hyperkobling"/>
            <w:noProof/>
          </w:rPr>
          <w:t>Bilag 3 - Standard kontraktsvilkår</w:t>
        </w:r>
        <w:r>
          <w:rPr>
            <w:noProof/>
            <w:webHidden/>
          </w:rPr>
          <w:tab/>
        </w:r>
        <w:r>
          <w:rPr>
            <w:noProof/>
            <w:webHidden/>
          </w:rPr>
          <w:fldChar w:fldCharType="begin"/>
        </w:r>
        <w:r>
          <w:rPr>
            <w:noProof/>
            <w:webHidden/>
          </w:rPr>
          <w:instrText xml:space="preserve"> PAGEREF _Toc235172830 \h </w:instrText>
        </w:r>
        <w:r>
          <w:rPr>
            <w:noProof/>
            <w:webHidden/>
          </w:rPr>
        </w:r>
        <w:r>
          <w:rPr>
            <w:noProof/>
            <w:webHidden/>
          </w:rPr>
          <w:fldChar w:fldCharType="separate"/>
        </w:r>
        <w:r>
          <w:rPr>
            <w:noProof/>
            <w:webHidden/>
          </w:rPr>
          <w:t>14</w:t>
        </w:r>
        <w:r>
          <w:rPr>
            <w:noProof/>
            <w:webHidden/>
          </w:rPr>
          <w:fldChar w:fldCharType="end"/>
        </w:r>
      </w:hyperlink>
    </w:p>
    <w:p w14:paraId="0187A935" w14:textId="121E2FEC" w:rsidR="00AC6B16" w:rsidRDefault="00AC6B16">
      <w:pPr>
        <w:pStyle w:val="INNH1"/>
        <w:rPr>
          <w:rFonts w:asciiTheme="minorHAnsi" w:eastAsiaTheme="minorEastAsia" w:hAnsiTheme="minorHAnsi" w:cstheme="minorBidi"/>
          <w:noProof/>
          <w:kern w:val="2"/>
          <w:sz w:val="24"/>
          <w:szCs w:val="24"/>
          <w14:ligatures w14:val="standardContextual"/>
        </w:rPr>
      </w:pPr>
      <w:hyperlink w:anchor="_Toc235172831" w:history="1">
        <w:r w:rsidRPr="00B5349D">
          <w:rPr>
            <w:rStyle w:val="Hyperkobling"/>
            <w:noProof/>
          </w:rPr>
          <w:t>Bilag 4 - HMS-egenerklæring</w:t>
        </w:r>
        <w:r>
          <w:rPr>
            <w:noProof/>
            <w:webHidden/>
          </w:rPr>
          <w:tab/>
        </w:r>
        <w:r>
          <w:rPr>
            <w:noProof/>
            <w:webHidden/>
          </w:rPr>
          <w:fldChar w:fldCharType="begin"/>
        </w:r>
        <w:r>
          <w:rPr>
            <w:noProof/>
            <w:webHidden/>
          </w:rPr>
          <w:instrText xml:space="preserve"> PAGEREF _Toc235172831 \h </w:instrText>
        </w:r>
        <w:r>
          <w:rPr>
            <w:noProof/>
            <w:webHidden/>
          </w:rPr>
        </w:r>
        <w:r>
          <w:rPr>
            <w:noProof/>
            <w:webHidden/>
          </w:rPr>
          <w:fldChar w:fldCharType="separate"/>
        </w:r>
        <w:r>
          <w:rPr>
            <w:noProof/>
            <w:webHidden/>
          </w:rPr>
          <w:t>16</w:t>
        </w:r>
        <w:r>
          <w:rPr>
            <w:noProof/>
            <w:webHidden/>
          </w:rPr>
          <w:fldChar w:fldCharType="end"/>
        </w:r>
      </w:hyperlink>
    </w:p>
    <w:p w14:paraId="4C730C5A" w14:textId="32825143" w:rsidR="00AC6B16" w:rsidRDefault="00AC6B16">
      <w:pPr>
        <w:pStyle w:val="INNH1"/>
        <w:rPr>
          <w:rFonts w:asciiTheme="minorHAnsi" w:eastAsiaTheme="minorEastAsia" w:hAnsiTheme="minorHAnsi" w:cstheme="minorBidi"/>
          <w:noProof/>
          <w:kern w:val="2"/>
          <w:sz w:val="24"/>
          <w:szCs w:val="24"/>
          <w14:ligatures w14:val="standardContextual"/>
        </w:rPr>
      </w:pPr>
      <w:hyperlink w:anchor="_Toc235172832" w:history="1">
        <w:r w:rsidRPr="00B5349D">
          <w:rPr>
            <w:rStyle w:val="Hyperkobling"/>
            <w:noProof/>
          </w:rPr>
          <w:t>Bilag 5 – Formular ved tildeling av støtte</w:t>
        </w:r>
        <w:r>
          <w:rPr>
            <w:noProof/>
            <w:webHidden/>
          </w:rPr>
          <w:tab/>
        </w:r>
        <w:r>
          <w:rPr>
            <w:noProof/>
            <w:webHidden/>
          </w:rPr>
          <w:fldChar w:fldCharType="begin"/>
        </w:r>
        <w:r>
          <w:rPr>
            <w:noProof/>
            <w:webHidden/>
          </w:rPr>
          <w:instrText xml:space="preserve"> PAGEREF _Toc235172832 \h </w:instrText>
        </w:r>
        <w:r>
          <w:rPr>
            <w:noProof/>
            <w:webHidden/>
          </w:rPr>
        </w:r>
        <w:r>
          <w:rPr>
            <w:noProof/>
            <w:webHidden/>
          </w:rPr>
          <w:fldChar w:fldCharType="separate"/>
        </w:r>
        <w:r>
          <w:rPr>
            <w:noProof/>
            <w:webHidden/>
          </w:rPr>
          <w:t>17</w:t>
        </w:r>
        <w:r>
          <w:rPr>
            <w:noProof/>
            <w:webHidden/>
          </w:rPr>
          <w:fldChar w:fldCharType="end"/>
        </w:r>
      </w:hyperlink>
    </w:p>
    <w:p w14:paraId="365D7657" w14:textId="74ADB814" w:rsidR="00FF19F8" w:rsidRDefault="00FF19F8" w:rsidP="00FF19F8">
      <w:pPr>
        <w:pStyle w:val="INNH1"/>
        <w:rPr>
          <w:sz w:val="24"/>
          <w:szCs w:val="24"/>
        </w:rPr>
      </w:pPr>
      <w:r w:rsidRPr="00C723CF">
        <w:rPr>
          <w:sz w:val="24"/>
          <w:szCs w:val="24"/>
        </w:rPr>
        <w:fldChar w:fldCharType="end"/>
      </w:r>
    </w:p>
    <w:p w14:paraId="3A91B143" w14:textId="77777777" w:rsidR="00697B46" w:rsidRDefault="00697B46" w:rsidP="00697B46"/>
    <w:p w14:paraId="024A2006" w14:textId="77777777" w:rsidR="00697B46" w:rsidRDefault="00697B46" w:rsidP="00697B46"/>
    <w:p w14:paraId="70BB40FF" w14:textId="77777777" w:rsidR="00697B46" w:rsidRDefault="00697B46" w:rsidP="00697B46"/>
    <w:p w14:paraId="5AB96708" w14:textId="77777777" w:rsidR="00697B46" w:rsidRDefault="00697B46" w:rsidP="00697B46"/>
    <w:p w14:paraId="15B27A25" w14:textId="77777777" w:rsidR="00697B46" w:rsidRDefault="00697B46" w:rsidP="00697B46"/>
    <w:p w14:paraId="7B04A7EB" w14:textId="77777777" w:rsidR="00697B46" w:rsidRPr="00697B46" w:rsidRDefault="00697B46" w:rsidP="00697B46"/>
    <w:p w14:paraId="7CAAD156" w14:textId="77777777" w:rsidR="00FF19F8" w:rsidRPr="00C723CF" w:rsidRDefault="00FF19F8" w:rsidP="00FF19F8">
      <w:pPr>
        <w:pStyle w:val="Overskrift1"/>
      </w:pPr>
      <w:bookmarkStart w:id="0" w:name="_Toc235172798"/>
      <w:r w:rsidRPr="00C723CF">
        <w:lastRenderedPageBreak/>
        <w:t>GENERELL BESKRIVELSE</w:t>
      </w:r>
      <w:bookmarkEnd w:id="0"/>
    </w:p>
    <w:p w14:paraId="402DD0E5" w14:textId="77777777" w:rsidR="00FF19F8" w:rsidRPr="00C723CF" w:rsidRDefault="00FF19F8" w:rsidP="00FF19F8">
      <w:pPr>
        <w:pStyle w:val="Overskrift2"/>
      </w:pPr>
      <w:bookmarkStart w:id="1" w:name="_Toc235172799"/>
      <w:r w:rsidRPr="00C723CF">
        <w:t>Oppdragsgiver</w:t>
      </w:r>
      <w:bookmarkEnd w:id="1"/>
    </w:p>
    <w:p w14:paraId="38B3B663" w14:textId="26F1179F" w:rsidR="00FF19F8" w:rsidRDefault="00C66E84" w:rsidP="00FF19F8">
      <w:pPr>
        <w:rPr>
          <w:sz w:val="24"/>
          <w:szCs w:val="24"/>
        </w:rPr>
      </w:pPr>
      <w:r>
        <w:rPr>
          <w:sz w:val="24"/>
          <w:szCs w:val="24"/>
        </w:rPr>
        <w:t>Suldal kommune forvalter veterinærvakt</w:t>
      </w:r>
      <w:r w:rsidR="00512B39">
        <w:rPr>
          <w:sz w:val="24"/>
          <w:szCs w:val="24"/>
        </w:rPr>
        <w:t xml:space="preserve"> for </w:t>
      </w:r>
      <w:r>
        <w:rPr>
          <w:sz w:val="24"/>
          <w:szCs w:val="24"/>
        </w:rPr>
        <w:t>Suldal og Sauda kommune. Kommune</w:t>
      </w:r>
      <w:r w:rsidR="00512B39">
        <w:rPr>
          <w:sz w:val="24"/>
          <w:szCs w:val="24"/>
        </w:rPr>
        <w:t>ne ligg</w:t>
      </w:r>
      <w:r>
        <w:rPr>
          <w:sz w:val="24"/>
          <w:szCs w:val="24"/>
        </w:rPr>
        <w:t>er</w:t>
      </w:r>
      <w:r w:rsidR="00512B39">
        <w:rPr>
          <w:sz w:val="24"/>
          <w:szCs w:val="24"/>
        </w:rPr>
        <w:t xml:space="preserve"> i Ryfylke</w:t>
      </w:r>
      <w:r w:rsidR="005314E7">
        <w:rPr>
          <w:sz w:val="24"/>
          <w:szCs w:val="24"/>
        </w:rPr>
        <w:t xml:space="preserve"> i Rogaland. Landbruk er ei hove</w:t>
      </w:r>
      <w:r w:rsidR="00512B39">
        <w:rPr>
          <w:sz w:val="24"/>
          <w:szCs w:val="24"/>
        </w:rPr>
        <w:t>dnæring</w:t>
      </w:r>
      <w:r>
        <w:rPr>
          <w:sz w:val="24"/>
          <w:szCs w:val="24"/>
        </w:rPr>
        <w:t xml:space="preserve"> i Suldal. I Sauda er noen</w:t>
      </w:r>
      <w:r w:rsidR="00512B39">
        <w:rPr>
          <w:sz w:val="24"/>
          <w:szCs w:val="24"/>
        </w:rPr>
        <w:t xml:space="preserve"> få heiltidsbønder, men mest deltid. S</w:t>
      </w:r>
      <w:r w:rsidR="005314E7">
        <w:rPr>
          <w:sz w:val="24"/>
          <w:szCs w:val="24"/>
        </w:rPr>
        <w:t xml:space="preserve">torfe og sau er det mest av, men det er </w:t>
      </w:r>
      <w:r>
        <w:rPr>
          <w:sz w:val="24"/>
          <w:szCs w:val="24"/>
        </w:rPr>
        <w:t>også en</w:t>
      </w:r>
      <w:r w:rsidR="00512B39">
        <w:rPr>
          <w:sz w:val="24"/>
          <w:szCs w:val="24"/>
        </w:rPr>
        <w:t xml:space="preserve"> del svin og fjørfe.  </w:t>
      </w:r>
    </w:p>
    <w:p w14:paraId="0A2400F6" w14:textId="22459ACF" w:rsidR="00B549C6" w:rsidRDefault="00B549C6" w:rsidP="00FF19F8">
      <w:pPr>
        <w:rPr>
          <w:sz w:val="24"/>
          <w:szCs w:val="24"/>
        </w:rPr>
      </w:pPr>
    </w:p>
    <w:p w14:paraId="16EAB630" w14:textId="21A66E0E" w:rsidR="00FF19F8" w:rsidRDefault="004309C8" w:rsidP="00FF19F8">
      <w:pPr>
        <w:rPr>
          <w:sz w:val="24"/>
          <w:szCs w:val="24"/>
        </w:rPr>
      </w:pPr>
      <w:r w:rsidRPr="004309C8">
        <w:rPr>
          <w:sz w:val="24"/>
          <w:szCs w:val="24"/>
        </w:rPr>
        <w:t xml:space="preserve">Korrespondanse skal skje via </w:t>
      </w:r>
      <w:proofErr w:type="spellStart"/>
      <w:r w:rsidRPr="004309C8">
        <w:rPr>
          <w:sz w:val="24"/>
          <w:szCs w:val="24"/>
        </w:rPr>
        <w:t>Mercell</w:t>
      </w:r>
      <w:proofErr w:type="spellEnd"/>
      <w:r w:rsidRPr="004309C8">
        <w:rPr>
          <w:sz w:val="24"/>
          <w:szCs w:val="24"/>
        </w:rPr>
        <w:t xml:space="preserve">. Dersom det er behov for avklaringer som ikke kan løses i </w:t>
      </w:r>
      <w:proofErr w:type="spellStart"/>
      <w:r w:rsidRPr="004309C8">
        <w:rPr>
          <w:sz w:val="24"/>
          <w:szCs w:val="24"/>
        </w:rPr>
        <w:t>Mercell</w:t>
      </w:r>
      <w:proofErr w:type="spellEnd"/>
      <w:r w:rsidRPr="004309C8">
        <w:rPr>
          <w:sz w:val="24"/>
          <w:szCs w:val="24"/>
        </w:rPr>
        <w:t>, kan følgende person kontaktes:</w:t>
      </w:r>
    </w:p>
    <w:p w14:paraId="67FF7B67" w14:textId="77777777" w:rsidR="004309C8" w:rsidRPr="00C723CF" w:rsidRDefault="004309C8" w:rsidP="00FF19F8">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7143"/>
      </w:tblGrid>
      <w:tr w:rsidR="00FF19F8" w:rsidRPr="00C723CF" w14:paraId="79784273" w14:textId="77777777" w:rsidTr="00A5089D">
        <w:tc>
          <w:tcPr>
            <w:tcW w:w="1937" w:type="dxa"/>
          </w:tcPr>
          <w:p w14:paraId="455C0F5A" w14:textId="77777777" w:rsidR="00FF19F8" w:rsidRPr="00C723CF" w:rsidRDefault="00FF19F8" w:rsidP="00AD5DCB">
            <w:pPr>
              <w:rPr>
                <w:sz w:val="24"/>
                <w:szCs w:val="24"/>
              </w:rPr>
            </w:pPr>
            <w:r w:rsidRPr="00C723CF">
              <w:rPr>
                <w:sz w:val="24"/>
                <w:szCs w:val="24"/>
              </w:rPr>
              <w:t>Navn:</w:t>
            </w:r>
          </w:p>
        </w:tc>
        <w:tc>
          <w:tcPr>
            <w:tcW w:w="7320" w:type="dxa"/>
          </w:tcPr>
          <w:p w14:paraId="77C5C735" w14:textId="20694D5E" w:rsidR="00FF19F8" w:rsidRPr="00C723CF" w:rsidRDefault="00B549C6" w:rsidP="00AD5DCB">
            <w:pPr>
              <w:rPr>
                <w:sz w:val="24"/>
                <w:szCs w:val="24"/>
              </w:rPr>
            </w:pPr>
            <w:r>
              <w:rPr>
                <w:sz w:val="24"/>
                <w:szCs w:val="24"/>
              </w:rPr>
              <w:t>Dag</w:t>
            </w:r>
            <w:r w:rsidR="00845FDB">
              <w:rPr>
                <w:sz w:val="24"/>
                <w:szCs w:val="24"/>
              </w:rPr>
              <w:t>finn</w:t>
            </w:r>
            <w:r>
              <w:rPr>
                <w:sz w:val="24"/>
                <w:szCs w:val="24"/>
              </w:rPr>
              <w:t xml:space="preserve"> </w:t>
            </w:r>
            <w:proofErr w:type="spellStart"/>
            <w:r>
              <w:rPr>
                <w:sz w:val="24"/>
                <w:szCs w:val="24"/>
              </w:rPr>
              <w:t>Svadberg</w:t>
            </w:r>
            <w:proofErr w:type="spellEnd"/>
            <w:r>
              <w:rPr>
                <w:sz w:val="24"/>
                <w:szCs w:val="24"/>
              </w:rPr>
              <w:t xml:space="preserve"> Hatløy</w:t>
            </w:r>
          </w:p>
        </w:tc>
      </w:tr>
      <w:tr w:rsidR="00FF19F8" w:rsidRPr="00C723CF" w14:paraId="6B532BDE" w14:textId="77777777" w:rsidTr="00A5089D">
        <w:tc>
          <w:tcPr>
            <w:tcW w:w="1937" w:type="dxa"/>
          </w:tcPr>
          <w:p w14:paraId="159A1BE8" w14:textId="77777777" w:rsidR="00FF19F8" w:rsidRPr="00C723CF" w:rsidRDefault="00FF19F8" w:rsidP="00AD5DCB">
            <w:pPr>
              <w:rPr>
                <w:sz w:val="24"/>
                <w:szCs w:val="24"/>
              </w:rPr>
            </w:pPr>
            <w:r w:rsidRPr="00C723CF">
              <w:rPr>
                <w:sz w:val="24"/>
                <w:szCs w:val="24"/>
              </w:rPr>
              <w:t>Postadresse:</w:t>
            </w:r>
          </w:p>
        </w:tc>
        <w:tc>
          <w:tcPr>
            <w:tcW w:w="7320" w:type="dxa"/>
          </w:tcPr>
          <w:p w14:paraId="542D5CEF" w14:textId="77777777" w:rsidR="00FF19F8" w:rsidRPr="00C723CF" w:rsidRDefault="00A5089D" w:rsidP="00AD5DCB">
            <w:pPr>
              <w:rPr>
                <w:sz w:val="24"/>
                <w:szCs w:val="24"/>
              </w:rPr>
            </w:pPr>
            <w:r>
              <w:rPr>
                <w:sz w:val="24"/>
                <w:szCs w:val="24"/>
              </w:rPr>
              <w:t xml:space="preserve">Suldal kommune, </w:t>
            </w:r>
            <w:proofErr w:type="spellStart"/>
            <w:r>
              <w:rPr>
                <w:sz w:val="24"/>
                <w:szCs w:val="24"/>
              </w:rPr>
              <w:t>Eidsvegen</w:t>
            </w:r>
            <w:proofErr w:type="spellEnd"/>
            <w:r>
              <w:rPr>
                <w:sz w:val="24"/>
                <w:szCs w:val="24"/>
              </w:rPr>
              <w:t xml:space="preserve"> 7</w:t>
            </w:r>
            <w:r w:rsidR="00A02157">
              <w:rPr>
                <w:sz w:val="24"/>
                <w:szCs w:val="24"/>
              </w:rPr>
              <w:t>, 4230 SAND</w:t>
            </w:r>
          </w:p>
        </w:tc>
      </w:tr>
      <w:tr w:rsidR="00EA1684" w:rsidRPr="00C723CF" w14:paraId="23FF0640" w14:textId="77777777" w:rsidTr="00A5089D">
        <w:tc>
          <w:tcPr>
            <w:tcW w:w="1937" w:type="dxa"/>
          </w:tcPr>
          <w:p w14:paraId="70C6C4D4" w14:textId="77777777" w:rsidR="00EA1684" w:rsidRPr="00C723CF" w:rsidRDefault="00EA1684" w:rsidP="00AD5DCB">
            <w:pPr>
              <w:rPr>
                <w:sz w:val="24"/>
                <w:szCs w:val="24"/>
              </w:rPr>
            </w:pPr>
            <w:r>
              <w:rPr>
                <w:sz w:val="24"/>
                <w:szCs w:val="24"/>
              </w:rPr>
              <w:t>Telefon</w:t>
            </w:r>
          </w:p>
        </w:tc>
        <w:tc>
          <w:tcPr>
            <w:tcW w:w="7320" w:type="dxa"/>
          </w:tcPr>
          <w:p w14:paraId="1479E97C" w14:textId="6A4A4AC4" w:rsidR="00EA1684" w:rsidRDefault="00B549C6" w:rsidP="00AD5DCB">
            <w:pPr>
              <w:rPr>
                <w:sz w:val="24"/>
                <w:szCs w:val="24"/>
              </w:rPr>
            </w:pPr>
            <w:r>
              <w:rPr>
                <w:sz w:val="24"/>
                <w:szCs w:val="24"/>
              </w:rPr>
              <w:t>99 50 50 94</w:t>
            </w:r>
          </w:p>
        </w:tc>
      </w:tr>
      <w:tr w:rsidR="00FF19F8" w:rsidRPr="00C723CF" w14:paraId="0189F222" w14:textId="77777777" w:rsidTr="00A5089D">
        <w:tc>
          <w:tcPr>
            <w:tcW w:w="1937" w:type="dxa"/>
          </w:tcPr>
          <w:p w14:paraId="099F94AD" w14:textId="77777777" w:rsidR="00FF19F8" w:rsidRPr="00C723CF" w:rsidRDefault="00EA1684" w:rsidP="00AD5DCB">
            <w:pPr>
              <w:rPr>
                <w:sz w:val="24"/>
                <w:szCs w:val="24"/>
              </w:rPr>
            </w:pPr>
            <w:r>
              <w:rPr>
                <w:sz w:val="24"/>
                <w:szCs w:val="24"/>
              </w:rPr>
              <w:t>E</w:t>
            </w:r>
            <w:r w:rsidR="00FF19F8" w:rsidRPr="00C723CF">
              <w:rPr>
                <w:sz w:val="24"/>
                <w:szCs w:val="24"/>
              </w:rPr>
              <w:t xml:space="preserve">-post: </w:t>
            </w:r>
          </w:p>
        </w:tc>
        <w:tc>
          <w:tcPr>
            <w:tcW w:w="7320" w:type="dxa"/>
          </w:tcPr>
          <w:p w14:paraId="4A177901" w14:textId="6A1C80CA" w:rsidR="00FF19F8" w:rsidRPr="00C723CF" w:rsidRDefault="00B549C6" w:rsidP="00AD5DCB">
            <w:pPr>
              <w:rPr>
                <w:sz w:val="24"/>
                <w:szCs w:val="24"/>
              </w:rPr>
            </w:pPr>
            <w:r>
              <w:rPr>
                <w:sz w:val="24"/>
                <w:szCs w:val="24"/>
              </w:rPr>
              <w:t>Dagfinn.hatloy</w:t>
            </w:r>
            <w:r w:rsidR="00631C99">
              <w:rPr>
                <w:sz w:val="24"/>
                <w:szCs w:val="24"/>
              </w:rPr>
              <w:t>@suldal.kommune.no</w:t>
            </w:r>
          </w:p>
        </w:tc>
      </w:tr>
    </w:tbl>
    <w:p w14:paraId="31B28130" w14:textId="77777777" w:rsidR="00FF19F8" w:rsidRPr="00C723CF" w:rsidRDefault="00FF19F8" w:rsidP="00FF19F8">
      <w:pPr>
        <w:tabs>
          <w:tab w:val="left" w:pos="1579"/>
        </w:tabs>
        <w:rPr>
          <w:sz w:val="24"/>
          <w:szCs w:val="24"/>
        </w:rPr>
      </w:pPr>
      <w:bookmarkStart w:id="2" w:name="_Toc164247379"/>
      <w:bookmarkEnd w:id="2"/>
    </w:p>
    <w:p w14:paraId="7614282B" w14:textId="18C7BAC0" w:rsidR="00FF19F8" w:rsidRPr="00C723CF" w:rsidRDefault="00DD2575" w:rsidP="00FF19F8">
      <w:pPr>
        <w:rPr>
          <w:sz w:val="24"/>
          <w:szCs w:val="24"/>
        </w:rPr>
      </w:pPr>
      <w:r w:rsidRPr="00DD2575">
        <w:rPr>
          <w:sz w:val="24"/>
          <w:szCs w:val="24"/>
        </w:rPr>
        <w:t>Det skal ikke være kontakt eller kommunikasjon med andre personer hos oppdragsgiver om tilbudskonkurransen enn nevnte kontaktperson.</w:t>
      </w:r>
    </w:p>
    <w:p w14:paraId="7E55ED32" w14:textId="77777777" w:rsidR="00FF19F8" w:rsidRPr="00C723CF" w:rsidRDefault="00FF19F8" w:rsidP="00FF19F8">
      <w:pPr>
        <w:pStyle w:val="Overskrift2"/>
      </w:pPr>
      <w:bookmarkStart w:id="3" w:name="_Toc235172800"/>
      <w:r w:rsidRPr="00C723CF">
        <w:t>Anskaffelsens formål</w:t>
      </w:r>
      <w:bookmarkEnd w:id="3"/>
      <w:r w:rsidRPr="00C723CF">
        <w:t xml:space="preserve"> </w:t>
      </w:r>
    </w:p>
    <w:p w14:paraId="41798B3A" w14:textId="77777777" w:rsidR="00FF19F8" w:rsidRDefault="00B5276B" w:rsidP="00FF19F8">
      <w:pPr>
        <w:rPr>
          <w:sz w:val="24"/>
          <w:szCs w:val="24"/>
        </w:rPr>
      </w:pPr>
      <w:r>
        <w:rPr>
          <w:sz w:val="24"/>
          <w:szCs w:val="24"/>
        </w:rPr>
        <w:t>Kommunene har ansvar</w:t>
      </w:r>
      <w:r w:rsidR="00FF19F8">
        <w:rPr>
          <w:sz w:val="24"/>
          <w:szCs w:val="24"/>
        </w:rPr>
        <w:t xml:space="preserve"> for </w:t>
      </w:r>
      <w:r>
        <w:rPr>
          <w:sz w:val="24"/>
          <w:szCs w:val="24"/>
        </w:rPr>
        <w:t>å organisere en klinisk</w:t>
      </w:r>
      <w:r w:rsidR="00FF19F8">
        <w:rPr>
          <w:sz w:val="24"/>
          <w:szCs w:val="24"/>
        </w:rPr>
        <w:t xml:space="preserve"> veterinærvakt</w:t>
      </w:r>
      <w:r w:rsidR="00252E89">
        <w:rPr>
          <w:sz w:val="24"/>
          <w:szCs w:val="24"/>
        </w:rPr>
        <w:t>.</w:t>
      </w:r>
    </w:p>
    <w:p w14:paraId="7FA2A942" w14:textId="77777777" w:rsidR="00252E89" w:rsidRPr="00FB271A" w:rsidRDefault="00252E89" w:rsidP="00252E89">
      <w:pPr>
        <w:pStyle w:val="Default"/>
        <w:rPr>
          <w:rFonts w:ascii="Arial" w:hAnsi="Arial" w:cs="Arial"/>
        </w:rPr>
      </w:pPr>
      <w:r w:rsidRPr="00FB271A">
        <w:rPr>
          <w:rFonts w:ascii="Arial" w:hAnsi="Arial" w:cs="Arial"/>
        </w:rPr>
        <w:t>Ordningen med veterinærvakter er etablert i henhold til lov 15. juni 2001 nr. 75 om veterinærer og annet dyrehelse-personell § 3 a</w:t>
      </w:r>
      <w:r>
        <w:rPr>
          <w:rFonts w:ascii="Arial" w:hAnsi="Arial" w:cs="Arial"/>
        </w:rPr>
        <w:t>.</w:t>
      </w:r>
    </w:p>
    <w:p w14:paraId="1E44497B" w14:textId="77777777" w:rsidR="00252E89" w:rsidRDefault="00252E89" w:rsidP="00FF19F8">
      <w:pPr>
        <w:rPr>
          <w:sz w:val="24"/>
          <w:szCs w:val="24"/>
        </w:rPr>
      </w:pPr>
    </w:p>
    <w:p w14:paraId="0475B3E7" w14:textId="28156D53" w:rsidR="00FF19F8" w:rsidRPr="003B150F" w:rsidRDefault="005C2032" w:rsidP="003B150F">
      <w:pPr>
        <w:pStyle w:val="Default"/>
        <w:rPr>
          <w:rFonts w:ascii="Arial" w:hAnsi="Arial" w:cs="Arial"/>
        </w:rPr>
      </w:pPr>
      <w:r w:rsidRPr="003B150F">
        <w:rPr>
          <w:rFonts w:ascii="Arial" w:hAnsi="Arial" w:cs="Arial"/>
        </w:rPr>
        <w:t>Ordningen med veterinærvakter skal sikre at det i kommunal/interkommunal regi blir etablert klinisk vakt for veterinærer i alle deler av landet slik at nødvendig veterinærhjelp kan skaffes utenom ordinær arbeidstid. Veterinærvakten er en nødvendig del av beredskapen mot alvorlige smittsomme dyresykdommer og viktig for å opprettholde god dyrevelferd.</w:t>
      </w:r>
      <w:r w:rsidR="00FB271A" w:rsidRPr="003B150F">
        <w:rPr>
          <w:rFonts w:ascii="Arial" w:hAnsi="Arial" w:cs="Arial"/>
        </w:rPr>
        <w:t xml:space="preserve"> </w:t>
      </w:r>
      <w:r w:rsidR="00FF19F8" w:rsidRPr="003B150F">
        <w:rPr>
          <w:rFonts w:ascii="Arial" w:hAnsi="Arial" w:cs="Arial"/>
        </w:rPr>
        <w:t xml:space="preserve">Denne anskaffelsen gjelder levering av veterinærvakttjenester i vaktdistrikt </w:t>
      </w:r>
      <w:r w:rsidR="00A5089D" w:rsidRPr="003B150F">
        <w:rPr>
          <w:rFonts w:ascii="Arial" w:hAnsi="Arial" w:cs="Arial"/>
        </w:rPr>
        <w:t>Suldal og Sauda.</w:t>
      </w:r>
    </w:p>
    <w:p w14:paraId="32834883" w14:textId="77777777" w:rsidR="00FF19F8" w:rsidRPr="003B150F" w:rsidRDefault="00FF19F8" w:rsidP="00FF19F8">
      <w:pPr>
        <w:rPr>
          <w:rFonts w:cs="Arial"/>
          <w:sz w:val="24"/>
          <w:szCs w:val="24"/>
        </w:rPr>
      </w:pPr>
      <w:r w:rsidRPr="003B150F">
        <w:rPr>
          <w:rFonts w:cs="Arial"/>
          <w:sz w:val="24"/>
          <w:szCs w:val="24"/>
        </w:rPr>
        <w:t xml:space="preserve">  </w:t>
      </w:r>
    </w:p>
    <w:p w14:paraId="718187C7" w14:textId="77777777" w:rsidR="00105F0C" w:rsidRPr="00EA1684" w:rsidRDefault="00105F0C" w:rsidP="00FF19F8">
      <w:pPr>
        <w:rPr>
          <w:color w:val="000000" w:themeColor="text1"/>
          <w:sz w:val="24"/>
          <w:szCs w:val="24"/>
        </w:rPr>
      </w:pPr>
      <w:r>
        <w:rPr>
          <w:sz w:val="24"/>
          <w:szCs w:val="24"/>
        </w:rPr>
        <w:t xml:space="preserve">For å dekke opp behovet for veterinærer i vaktordningen, vil det bli </w:t>
      </w:r>
      <w:r w:rsidR="00A5089D">
        <w:rPr>
          <w:sz w:val="24"/>
          <w:szCs w:val="24"/>
        </w:rPr>
        <w:t xml:space="preserve">inngått </w:t>
      </w:r>
      <w:r w:rsidR="00A5089D" w:rsidRPr="00B549C6">
        <w:rPr>
          <w:sz w:val="24"/>
          <w:szCs w:val="24"/>
        </w:rPr>
        <w:t xml:space="preserve">4 </w:t>
      </w:r>
      <w:r w:rsidRPr="00B549C6">
        <w:rPr>
          <w:sz w:val="24"/>
          <w:szCs w:val="24"/>
        </w:rPr>
        <w:t>avtaler i</w:t>
      </w:r>
      <w:r>
        <w:rPr>
          <w:sz w:val="24"/>
          <w:szCs w:val="24"/>
        </w:rPr>
        <w:t xml:space="preserve"> denne konkurransen. </w:t>
      </w:r>
      <w:r w:rsidRPr="00EA1684">
        <w:rPr>
          <w:color w:val="000000" w:themeColor="text1"/>
          <w:sz w:val="24"/>
          <w:szCs w:val="24"/>
        </w:rPr>
        <w:t>Nærmere beskrivelse av antallet avtaler som inngås og krav til samarbeid mell</w:t>
      </w:r>
      <w:r w:rsidR="00FD435E" w:rsidRPr="00EA1684">
        <w:rPr>
          <w:color w:val="000000" w:themeColor="text1"/>
          <w:sz w:val="24"/>
          <w:szCs w:val="24"/>
        </w:rPr>
        <w:t xml:space="preserve">om veterinærene er beskrevet </w:t>
      </w:r>
      <w:r w:rsidR="00EA1684" w:rsidRPr="00EA1684">
        <w:rPr>
          <w:color w:val="000000" w:themeColor="text1"/>
          <w:sz w:val="24"/>
          <w:szCs w:val="24"/>
        </w:rPr>
        <w:t>nedenfor.</w:t>
      </w:r>
    </w:p>
    <w:p w14:paraId="1142D45B" w14:textId="77777777" w:rsidR="00105F0C" w:rsidRDefault="00105F0C" w:rsidP="00FF19F8">
      <w:pPr>
        <w:rPr>
          <w:sz w:val="24"/>
          <w:szCs w:val="24"/>
        </w:rPr>
      </w:pPr>
    </w:p>
    <w:p w14:paraId="4BD972A9" w14:textId="77777777" w:rsidR="00FF19F8" w:rsidRPr="00C723CF" w:rsidRDefault="00FF19F8" w:rsidP="00FF19F8">
      <w:pPr>
        <w:rPr>
          <w:sz w:val="24"/>
          <w:szCs w:val="24"/>
        </w:rPr>
      </w:pPr>
      <w:r w:rsidRPr="00C723CF">
        <w:rPr>
          <w:sz w:val="24"/>
          <w:szCs w:val="24"/>
        </w:rPr>
        <w:t xml:space="preserve">Mer informasjon om anskaffelsens formål og omfang </w:t>
      </w:r>
      <w:r>
        <w:rPr>
          <w:sz w:val="24"/>
          <w:szCs w:val="24"/>
        </w:rPr>
        <w:t xml:space="preserve">og om vaktdistriktet </w:t>
      </w:r>
      <w:r w:rsidRPr="00C723CF">
        <w:rPr>
          <w:sz w:val="24"/>
          <w:szCs w:val="24"/>
        </w:rPr>
        <w:t>er tatt inn i bilag nr. 1 Kravspesifikasjon.</w:t>
      </w:r>
    </w:p>
    <w:p w14:paraId="7010A1CC" w14:textId="77777777" w:rsidR="00787C15" w:rsidRPr="00C723CF" w:rsidRDefault="00787C15" w:rsidP="00FF19F8">
      <w:pPr>
        <w:spacing w:before="35"/>
        <w:rPr>
          <w:i/>
          <w:color w:val="0000FF"/>
          <w:sz w:val="24"/>
          <w:szCs w:val="24"/>
        </w:rPr>
      </w:pPr>
    </w:p>
    <w:p w14:paraId="491BF83C" w14:textId="77777777" w:rsidR="00FF19F8" w:rsidRPr="00C723CF" w:rsidRDefault="00FF19F8" w:rsidP="00FF19F8">
      <w:pPr>
        <w:pStyle w:val="Overskrift2"/>
      </w:pPr>
      <w:bookmarkStart w:id="4" w:name="_Toc235172801"/>
      <w:r w:rsidRPr="00C723CF">
        <w:t>Kontraktsperiode</w:t>
      </w:r>
      <w:bookmarkEnd w:id="4"/>
      <w:r w:rsidRPr="00C723CF">
        <w:t xml:space="preserve"> </w:t>
      </w:r>
    </w:p>
    <w:p w14:paraId="510EE9A4" w14:textId="25D8F3B6" w:rsidR="00FF19F8" w:rsidRPr="005314E7" w:rsidRDefault="00FF19F8" w:rsidP="00FF19F8">
      <w:pPr>
        <w:rPr>
          <w:rFonts w:cs="Arial"/>
          <w:sz w:val="24"/>
          <w:szCs w:val="24"/>
        </w:rPr>
      </w:pPr>
      <w:r w:rsidRPr="005314E7">
        <w:rPr>
          <w:rFonts w:cs="Arial"/>
          <w:sz w:val="24"/>
          <w:szCs w:val="24"/>
        </w:rPr>
        <w:t>Tje</w:t>
      </w:r>
      <w:r w:rsidR="000F495E" w:rsidRPr="005314E7">
        <w:rPr>
          <w:rFonts w:cs="Arial"/>
          <w:sz w:val="24"/>
          <w:szCs w:val="24"/>
        </w:rPr>
        <w:t xml:space="preserve">nesten skal utføres i perioden </w:t>
      </w:r>
      <w:r w:rsidRPr="008528FA">
        <w:rPr>
          <w:rFonts w:cs="Arial"/>
          <w:sz w:val="24"/>
          <w:szCs w:val="24"/>
        </w:rPr>
        <w:softHyphen/>
      </w:r>
      <w:r w:rsidRPr="008528FA">
        <w:rPr>
          <w:rFonts w:cs="Arial"/>
          <w:sz w:val="24"/>
          <w:szCs w:val="24"/>
        </w:rPr>
        <w:softHyphen/>
      </w:r>
      <w:r w:rsidRPr="008528FA">
        <w:rPr>
          <w:rFonts w:cs="Arial"/>
          <w:sz w:val="24"/>
          <w:szCs w:val="24"/>
        </w:rPr>
        <w:softHyphen/>
      </w:r>
      <w:r w:rsidRPr="008528FA">
        <w:rPr>
          <w:rFonts w:cs="Arial"/>
          <w:sz w:val="24"/>
          <w:szCs w:val="24"/>
        </w:rPr>
        <w:softHyphen/>
      </w:r>
      <w:r w:rsidRPr="008528FA">
        <w:rPr>
          <w:rFonts w:cs="Arial"/>
          <w:sz w:val="24"/>
          <w:szCs w:val="24"/>
        </w:rPr>
        <w:softHyphen/>
      </w:r>
      <w:r w:rsidRPr="008528FA">
        <w:rPr>
          <w:rFonts w:cs="Arial"/>
          <w:sz w:val="24"/>
          <w:szCs w:val="24"/>
        </w:rPr>
        <w:softHyphen/>
      </w:r>
      <w:r w:rsidRPr="008528FA">
        <w:rPr>
          <w:rFonts w:cs="Arial"/>
          <w:sz w:val="24"/>
          <w:szCs w:val="24"/>
        </w:rPr>
        <w:softHyphen/>
      </w:r>
      <w:r w:rsidRPr="008528FA">
        <w:rPr>
          <w:rFonts w:cs="Arial"/>
          <w:sz w:val="24"/>
          <w:szCs w:val="24"/>
        </w:rPr>
        <w:softHyphen/>
      </w:r>
      <w:r w:rsidRPr="008528FA">
        <w:rPr>
          <w:rFonts w:cs="Arial"/>
          <w:sz w:val="24"/>
          <w:szCs w:val="24"/>
        </w:rPr>
        <w:softHyphen/>
      </w:r>
      <w:r w:rsidRPr="008528FA">
        <w:rPr>
          <w:rFonts w:cs="Arial"/>
          <w:sz w:val="24"/>
          <w:szCs w:val="24"/>
        </w:rPr>
        <w:softHyphen/>
      </w:r>
      <w:r w:rsidRPr="008528FA">
        <w:rPr>
          <w:rFonts w:cs="Arial"/>
          <w:sz w:val="24"/>
          <w:szCs w:val="24"/>
        </w:rPr>
        <w:softHyphen/>
      </w:r>
      <w:r w:rsidR="009A2B1E" w:rsidRPr="008528FA">
        <w:rPr>
          <w:rFonts w:cs="Arial"/>
          <w:sz w:val="24"/>
          <w:szCs w:val="24"/>
        </w:rPr>
        <w:t>01.</w:t>
      </w:r>
      <w:r w:rsidR="00B549C6" w:rsidRPr="008528FA">
        <w:rPr>
          <w:rFonts w:cs="Arial"/>
          <w:sz w:val="24"/>
          <w:szCs w:val="24"/>
        </w:rPr>
        <w:t>02</w:t>
      </w:r>
      <w:r w:rsidR="000F495E" w:rsidRPr="008528FA">
        <w:rPr>
          <w:rFonts w:cs="Arial"/>
          <w:sz w:val="24"/>
          <w:szCs w:val="24"/>
        </w:rPr>
        <w:t>.20</w:t>
      </w:r>
      <w:r w:rsidR="00B549C6" w:rsidRPr="008528FA">
        <w:rPr>
          <w:rFonts w:cs="Arial"/>
          <w:sz w:val="24"/>
          <w:szCs w:val="24"/>
        </w:rPr>
        <w:t>2</w:t>
      </w:r>
      <w:r w:rsidR="004B061B" w:rsidRPr="008528FA">
        <w:rPr>
          <w:rFonts w:cs="Arial"/>
          <w:sz w:val="24"/>
          <w:szCs w:val="24"/>
        </w:rPr>
        <w:t>7</w:t>
      </w:r>
      <w:r w:rsidRPr="008528FA">
        <w:rPr>
          <w:rFonts w:cs="Arial"/>
          <w:sz w:val="24"/>
          <w:szCs w:val="24"/>
        </w:rPr>
        <w:t xml:space="preserve"> -</w:t>
      </w:r>
      <w:r w:rsidR="005314E7" w:rsidRPr="008528FA">
        <w:rPr>
          <w:rFonts w:cs="Arial"/>
          <w:sz w:val="24"/>
          <w:szCs w:val="24"/>
        </w:rPr>
        <w:t>3</w:t>
      </w:r>
      <w:r w:rsidR="00B549C6" w:rsidRPr="008528FA">
        <w:rPr>
          <w:rFonts w:cs="Arial"/>
          <w:sz w:val="24"/>
          <w:szCs w:val="24"/>
        </w:rPr>
        <w:t>1</w:t>
      </w:r>
      <w:r w:rsidR="009A2B1E" w:rsidRPr="008528FA">
        <w:rPr>
          <w:rFonts w:cs="Arial"/>
          <w:sz w:val="24"/>
          <w:szCs w:val="24"/>
        </w:rPr>
        <w:t>.</w:t>
      </w:r>
      <w:r w:rsidR="00B549C6" w:rsidRPr="008528FA">
        <w:rPr>
          <w:rFonts w:cs="Arial"/>
          <w:sz w:val="24"/>
          <w:szCs w:val="24"/>
        </w:rPr>
        <w:t>01</w:t>
      </w:r>
      <w:r w:rsidR="005314E7" w:rsidRPr="008528FA">
        <w:rPr>
          <w:rFonts w:cs="Arial"/>
          <w:sz w:val="24"/>
          <w:szCs w:val="24"/>
        </w:rPr>
        <w:t>.20</w:t>
      </w:r>
      <w:r w:rsidR="004B061B" w:rsidRPr="008528FA">
        <w:rPr>
          <w:rFonts w:cs="Arial"/>
          <w:sz w:val="24"/>
          <w:szCs w:val="24"/>
        </w:rPr>
        <w:t>31</w:t>
      </w:r>
      <w:r w:rsidR="005314E7" w:rsidRPr="008528FA">
        <w:rPr>
          <w:rFonts w:cs="Arial"/>
          <w:sz w:val="24"/>
          <w:szCs w:val="24"/>
        </w:rPr>
        <w:t>.</w:t>
      </w:r>
      <w:r w:rsidR="005314E7" w:rsidRPr="005314E7">
        <w:rPr>
          <w:rFonts w:cs="Arial"/>
          <w:sz w:val="24"/>
          <w:szCs w:val="24"/>
        </w:rPr>
        <w:t xml:space="preserve">  </w:t>
      </w:r>
    </w:p>
    <w:p w14:paraId="44261C3C" w14:textId="77777777" w:rsidR="00FF19F8" w:rsidRDefault="00FF19F8" w:rsidP="00FF19F8">
      <w:pPr>
        <w:rPr>
          <w:rFonts w:cs="Arial"/>
          <w:sz w:val="24"/>
          <w:szCs w:val="24"/>
        </w:rPr>
      </w:pPr>
    </w:p>
    <w:p w14:paraId="7AAD42D1" w14:textId="77777777" w:rsidR="007C5F3B" w:rsidRDefault="007C5F3B" w:rsidP="00FF19F8">
      <w:pPr>
        <w:rPr>
          <w:rFonts w:cs="Arial"/>
          <w:sz w:val="24"/>
          <w:szCs w:val="24"/>
        </w:rPr>
      </w:pPr>
    </w:p>
    <w:p w14:paraId="097ECFB4" w14:textId="77777777" w:rsidR="007C5F3B" w:rsidRDefault="007C5F3B" w:rsidP="00FF19F8">
      <w:pPr>
        <w:rPr>
          <w:rFonts w:cs="Arial"/>
          <w:sz w:val="24"/>
          <w:szCs w:val="24"/>
        </w:rPr>
      </w:pPr>
    </w:p>
    <w:p w14:paraId="2BF53660" w14:textId="77777777" w:rsidR="007C5F3B" w:rsidRDefault="007C5F3B" w:rsidP="00FF19F8">
      <w:pPr>
        <w:rPr>
          <w:rFonts w:cs="Arial"/>
          <w:sz w:val="24"/>
          <w:szCs w:val="24"/>
        </w:rPr>
      </w:pPr>
    </w:p>
    <w:p w14:paraId="5517B336" w14:textId="77777777" w:rsidR="007C5F3B" w:rsidRDefault="007C5F3B" w:rsidP="00FF19F8">
      <w:pPr>
        <w:rPr>
          <w:rFonts w:cs="Arial"/>
          <w:sz w:val="24"/>
          <w:szCs w:val="24"/>
        </w:rPr>
      </w:pPr>
    </w:p>
    <w:p w14:paraId="1DACD651" w14:textId="77777777" w:rsidR="007C5F3B" w:rsidRDefault="007C5F3B" w:rsidP="00FF19F8">
      <w:pPr>
        <w:rPr>
          <w:rFonts w:cs="Arial"/>
          <w:sz w:val="24"/>
          <w:szCs w:val="24"/>
        </w:rPr>
      </w:pPr>
    </w:p>
    <w:p w14:paraId="2F89EB83" w14:textId="6C4A0044" w:rsidR="007C5F3B" w:rsidRPr="00C723CF" w:rsidRDefault="004E5782" w:rsidP="007C5F3B">
      <w:pPr>
        <w:pStyle w:val="Overskrift2"/>
      </w:pPr>
      <w:bookmarkStart w:id="5" w:name="_Toc235172802"/>
      <w:r>
        <w:lastRenderedPageBreak/>
        <w:t>Tilskudd</w:t>
      </w:r>
      <w:bookmarkEnd w:id="5"/>
      <w:r w:rsidR="007C5F3B" w:rsidRPr="00C723CF">
        <w:t xml:space="preserve"> </w:t>
      </w:r>
    </w:p>
    <w:p w14:paraId="2447BAA5" w14:textId="40B76796" w:rsidR="00E04E95" w:rsidRPr="008528FA" w:rsidRDefault="00A2517D" w:rsidP="00FF19F8">
      <w:pPr>
        <w:rPr>
          <w:rFonts w:cs="Arial"/>
          <w:sz w:val="24"/>
          <w:szCs w:val="24"/>
        </w:rPr>
      </w:pPr>
      <w:r w:rsidRPr="008528FA">
        <w:rPr>
          <w:rFonts w:cs="Arial"/>
          <w:sz w:val="24"/>
          <w:szCs w:val="24"/>
        </w:rPr>
        <w:t xml:space="preserve">Godtgjørelse for veterinærvakt består </w:t>
      </w:r>
      <w:r w:rsidR="006C592F" w:rsidRPr="008528FA">
        <w:rPr>
          <w:rFonts w:cs="Arial"/>
          <w:sz w:val="24"/>
          <w:szCs w:val="24"/>
        </w:rPr>
        <w:t>et</w:t>
      </w:r>
      <w:r w:rsidRPr="008528FA">
        <w:rPr>
          <w:rFonts w:cs="Arial"/>
          <w:sz w:val="24"/>
          <w:szCs w:val="24"/>
        </w:rPr>
        <w:t xml:space="preserve"> statlig vakttilskudd</w:t>
      </w:r>
      <w:r w:rsidR="00C24B99" w:rsidRPr="008528FA">
        <w:rPr>
          <w:rFonts w:cs="Arial"/>
          <w:sz w:val="24"/>
          <w:szCs w:val="24"/>
        </w:rPr>
        <w:t>.</w:t>
      </w:r>
      <w:r w:rsidR="006C592F" w:rsidRPr="008528FA">
        <w:rPr>
          <w:rFonts w:cs="Arial"/>
          <w:sz w:val="24"/>
          <w:szCs w:val="24"/>
        </w:rPr>
        <w:t xml:space="preserve"> </w:t>
      </w:r>
      <w:r w:rsidRPr="008528FA">
        <w:rPr>
          <w:rFonts w:cs="Arial"/>
          <w:sz w:val="24"/>
          <w:szCs w:val="24"/>
        </w:rPr>
        <w:t xml:space="preserve">Tilskuddssatsene følger Landbruksdirektoratets årlige fastsettelser og vil dermed kunne endres fra år til år </w:t>
      </w:r>
    </w:p>
    <w:p w14:paraId="426883B9" w14:textId="77777777" w:rsidR="007C5F3B" w:rsidRDefault="007C5F3B" w:rsidP="00FF19F8">
      <w:pPr>
        <w:rPr>
          <w:rFonts w:cs="Arial"/>
          <w:sz w:val="24"/>
          <w:szCs w:val="24"/>
        </w:rPr>
      </w:pPr>
    </w:p>
    <w:p w14:paraId="2FB664DC" w14:textId="77777777" w:rsidR="00FF19F8" w:rsidRPr="00C723CF" w:rsidRDefault="00FF19F8" w:rsidP="00FF19F8">
      <w:pPr>
        <w:pStyle w:val="Overskrift2"/>
      </w:pPr>
      <w:bookmarkStart w:id="6" w:name="_Toc235172805"/>
      <w:r w:rsidRPr="00C723CF">
        <w:t>Tilleggsopplysninger</w:t>
      </w:r>
      <w:bookmarkEnd w:id="6"/>
    </w:p>
    <w:p w14:paraId="7E6DE315" w14:textId="0DE8E5BD" w:rsidR="00FF19F8" w:rsidRDefault="00FF19F8" w:rsidP="00FF19F8">
      <w:pPr>
        <w:rPr>
          <w:sz w:val="24"/>
          <w:szCs w:val="24"/>
        </w:rPr>
      </w:pPr>
      <w:r w:rsidRPr="00C723CF">
        <w:rPr>
          <w:sz w:val="24"/>
          <w:szCs w:val="24"/>
        </w:rPr>
        <w:t>Dersom leverandøren finner at konkurransegrunnlaget ikke gir tilstrekkelig veiledning</w:t>
      </w:r>
      <w:r w:rsidR="00141537">
        <w:rPr>
          <w:sz w:val="24"/>
          <w:szCs w:val="24"/>
        </w:rPr>
        <w:t xml:space="preserve"> eller det blir oppdaget feil</w:t>
      </w:r>
      <w:r w:rsidRPr="00C723CF">
        <w:rPr>
          <w:sz w:val="24"/>
          <w:szCs w:val="24"/>
        </w:rPr>
        <w:t xml:space="preserve">, </w:t>
      </w:r>
      <w:r w:rsidR="00F51726">
        <w:rPr>
          <w:sz w:val="24"/>
          <w:szCs w:val="24"/>
        </w:rPr>
        <w:t>skal</w:t>
      </w:r>
      <w:r w:rsidRPr="00C723CF">
        <w:rPr>
          <w:sz w:val="24"/>
          <w:szCs w:val="24"/>
        </w:rPr>
        <w:t xml:space="preserve"> han be om tilleggsopplysninger</w:t>
      </w:r>
      <w:r w:rsidR="00F51726">
        <w:rPr>
          <w:sz w:val="24"/>
          <w:szCs w:val="24"/>
        </w:rPr>
        <w:t xml:space="preserve"> eller retting</w:t>
      </w:r>
      <w:r w:rsidRPr="00C723CF">
        <w:rPr>
          <w:sz w:val="24"/>
          <w:szCs w:val="24"/>
        </w:rPr>
        <w:t xml:space="preserve"> </w:t>
      </w:r>
      <w:r w:rsidR="00B549C6">
        <w:rPr>
          <w:sz w:val="24"/>
          <w:szCs w:val="24"/>
        </w:rPr>
        <w:t xml:space="preserve">via </w:t>
      </w:r>
      <w:proofErr w:type="spellStart"/>
      <w:r w:rsidR="00B549C6">
        <w:rPr>
          <w:sz w:val="24"/>
          <w:szCs w:val="24"/>
        </w:rPr>
        <w:t>Mercell</w:t>
      </w:r>
      <w:proofErr w:type="spellEnd"/>
      <w:r w:rsidR="00B549C6">
        <w:rPr>
          <w:sz w:val="24"/>
          <w:szCs w:val="24"/>
        </w:rPr>
        <w:t xml:space="preserve">. </w:t>
      </w:r>
    </w:p>
    <w:p w14:paraId="206BAD3C" w14:textId="77777777" w:rsidR="00B61F98" w:rsidRPr="00B549C6" w:rsidRDefault="00B61F98" w:rsidP="00FF19F8">
      <w:pPr>
        <w:rPr>
          <w:sz w:val="24"/>
          <w:szCs w:val="24"/>
        </w:rPr>
      </w:pPr>
    </w:p>
    <w:p w14:paraId="7492A745" w14:textId="77777777" w:rsidR="00FF19F8" w:rsidRPr="00C723CF" w:rsidRDefault="00FF19F8" w:rsidP="00FF19F8">
      <w:pPr>
        <w:pStyle w:val="Overskrift2"/>
      </w:pPr>
      <w:bookmarkStart w:id="7" w:name="_Toc235172806"/>
      <w:r w:rsidRPr="00C723CF">
        <w:t>Rettelser, suppleringer eller endring av konkurransegrunnlaget</w:t>
      </w:r>
      <w:bookmarkEnd w:id="7"/>
    </w:p>
    <w:p w14:paraId="39280737" w14:textId="77777777" w:rsidR="00FF19F8" w:rsidRPr="00C723CF" w:rsidRDefault="00FF19F8" w:rsidP="00FF19F8">
      <w:pPr>
        <w:rPr>
          <w:b/>
          <w:sz w:val="24"/>
          <w:szCs w:val="24"/>
        </w:rPr>
      </w:pPr>
      <w:r w:rsidRPr="00C723CF">
        <w:rPr>
          <w:sz w:val="24"/>
          <w:szCs w:val="24"/>
        </w:rPr>
        <w:t xml:space="preserve">Innen tilbudsfristens utløp har oppdragsgiveren rett til å foreta rettelser, suppleringer og endringer av konkurransegrunnlaget som ikke er av vesentlig karakter. </w:t>
      </w:r>
    </w:p>
    <w:p w14:paraId="4FA99A47" w14:textId="77777777" w:rsidR="00FF19F8" w:rsidRPr="00C723CF" w:rsidRDefault="00FF19F8" w:rsidP="00FF19F8">
      <w:pPr>
        <w:rPr>
          <w:sz w:val="24"/>
          <w:szCs w:val="24"/>
        </w:rPr>
      </w:pPr>
    </w:p>
    <w:p w14:paraId="389072B4" w14:textId="22F776ED" w:rsidR="00FF19F8" w:rsidRDefault="00FF19F8" w:rsidP="00FF19F8">
      <w:pPr>
        <w:rPr>
          <w:sz w:val="24"/>
          <w:szCs w:val="24"/>
        </w:rPr>
      </w:pPr>
      <w:r w:rsidRPr="00C723CF">
        <w:rPr>
          <w:sz w:val="24"/>
          <w:szCs w:val="24"/>
        </w:rPr>
        <w:t>Rettelser, suppleringer eller endringer i konkurransegrunnlaget skal umiddelbart sendes til alle som har</w:t>
      </w:r>
      <w:r w:rsidR="004D1E92">
        <w:rPr>
          <w:sz w:val="24"/>
          <w:szCs w:val="24"/>
        </w:rPr>
        <w:t xml:space="preserve"> mottatt konkurransegrunnlaget.</w:t>
      </w:r>
      <w:r w:rsidR="00A02157">
        <w:rPr>
          <w:sz w:val="24"/>
          <w:szCs w:val="24"/>
        </w:rPr>
        <w:t xml:space="preserve"> </w:t>
      </w:r>
      <w:r w:rsidRPr="00C723CF">
        <w:rPr>
          <w:sz w:val="24"/>
          <w:szCs w:val="24"/>
        </w:rPr>
        <w:t xml:space="preserve">Opplysninger om rettelser, suppleringer og endringer kunngjøres </w:t>
      </w:r>
      <w:r w:rsidR="00F51726">
        <w:rPr>
          <w:sz w:val="24"/>
          <w:szCs w:val="24"/>
        </w:rPr>
        <w:t xml:space="preserve">i </w:t>
      </w:r>
      <w:proofErr w:type="spellStart"/>
      <w:r w:rsidR="00F51726">
        <w:rPr>
          <w:sz w:val="24"/>
          <w:szCs w:val="24"/>
        </w:rPr>
        <w:t>Mercell</w:t>
      </w:r>
      <w:proofErr w:type="spellEnd"/>
      <w:r w:rsidRPr="00C723CF">
        <w:rPr>
          <w:sz w:val="24"/>
          <w:szCs w:val="24"/>
        </w:rPr>
        <w:t>.</w:t>
      </w:r>
    </w:p>
    <w:p w14:paraId="7AEE1D20" w14:textId="77777777" w:rsidR="009D2839" w:rsidRPr="00C723CF" w:rsidRDefault="009D2839" w:rsidP="00FF19F8">
      <w:pPr>
        <w:rPr>
          <w:sz w:val="24"/>
          <w:szCs w:val="24"/>
        </w:rPr>
      </w:pPr>
    </w:p>
    <w:p w14:paraId="188D4639" w14:textId="77777777" w:rsidR="00FF19F8" w:rsidRPr="00C723CF" w:rsidRDefault="00FF19F8" w:rsidP="00FF19F8">
      <w:pPr>
        <w:rPr>
          <w:sz w:val="20"/>
          <w:szCs w:val="20"/>
        </w:rPr>
      </w:pPr>
    </w:p>
    <w:p w14:paraId="7ECBC295" w14:textId="77777777" w:rsidR="00FF19F8" w:rsidRPr="00C723CF" w:rsidRDefault="00FF19F8" w:rsidP="00FF19F8">
      <w:pPr>
        <w:pStyle w:val="Overskrift1"/>
      </w:pPr>
      <w:bookmarkStart w:id="8" w:name="_Toc165189780"/>
      <w:bookmarkStart w:id="9" w:name="_Toc235172807"/>
      <w:r>
        <w:t>R</w:t>
      </w:r>
      <w:r w:rsidRPr="00C723CF">
        <w:t xml:space="preserve">EGLER FOR </w:t>
      </w:r>
      <w:bookmarkEnd w:id="8"/>
      <w:r w:rsidRPr="00C723CF">
        <w:t>GJENNOMFØRING AV KONKURRANSEN OG KRAV TIL TILBUD</w:t>
      </w:r>
      <w:bookmarkEnd w:id="9"/>
      <w:r w:rsidRPr="00C723CF">
        <w:t xml:space="preserve"> </w:t>
      </w:r>
    </w:p>
    <w:p w14:paraId="69F4D213" w14:textId="77777777" w:rsidR="00FF19F8" w:rsidRPr="00C723CF" w:rsidRDefault="00FF19F8" w:rsidP="00FF19F8">
      <w:pPr>
        <w:pStyle w:val="Overskrift2"/>
      </w:pPr>
      <w:bookmarkStart w:id="10" w:name="_Toc235172808"/>
      <w:bookmarkStart w:id="11" w:name="_Toc181105587"/>
      <w:r w:rsidRPr="00C723CF">
        <w:t>Anskaffelsesprosedyre</w:t>
      </w:r>
      <w:bookmarkEnd w:id="10"/>
    </w:p>
    <w:p w14:paraId="678DDD04" w14:textId="121ADBF1" w:rsidR="00F54423" w:rsidRDefault="00FF19F8" w:rsidP="00FF19F8">
      <w:pPr>
        <w:rPr>
          <w:sz w:val="24"/>
          <w:szCs w:val="24"/>
        </w:rPr>
      </w:pPr>
      <w:bookmarkStart w:id="12" w:name="_Toc181781875"/>
      <w:bookmarkStart w:id="13" w:name="_Toc181781934"/>
      <w:bookmarkStart w:id="14" w:name="_Toc181782242"/>
      <w:bookmarkStart w:id="15" w:name="_Toc181782301"/>
      <w:bookmarkStart w:id="16" w:name="_Toc181781877"/>
      <w:bookmarkStart w:id="17" w:name="_Toc181781936"/>
      <w:bookmarkStart w:id="18" w:name="_Toc181782244"/>
      <w:bookmarkStart w:id="19" w:name="_Toc181782303"/>
      <w:bookmarkEnd w:id="11"/>
      <w:bookmarkEnd w:id="12"/>
      <w:bookmarkEnd w:id="13"/>
      <w:bookmarkEnd w:id="14"/>
      <w:bookmarkEnd w:id="15"/>
      <w:bookmarkEnd w:id="16"/>
      <w:bookmarkEnd w:id="17"/>
      <w:bookmarkEnd w:id="18"/>
      <w:bookmarkEnd w:id="19"/>
      <w:r w:rsidRPr="00C723CF">
        <w:rPr>
          <w:sz w:val="24"/>
          <w:szCs w:val="24"/>
        </w:rPr>
        <w:t xml:space="preserve">Anskaffelsen gjennomføres i henhold til </w:t>
      </w:r>
      <w:r w:rsidR="00755DF6">
        <w:rPr>
          <w:sz w:val="24"/>
          <w:szCs w:val="24"/>
        </w:rPr>
        <w:t>gjeldende regelverk</w:t>
      </w:r>
      <w:r w:rsidR="007F57E4">
        <w:rPr>
          <w:sz w:val="24"/>
          <w:szCs w:val="24"/>
        </w:rPr>
        <w:t xml:space="preserve">, samt </w:t>
      </w:r>
      <w:r w:rsidR="007F57E4" w:rsidRPr="00C723CF">
        <w:rPr>
          <w:sz w:val="24"/>
          <w:szCs w:val="24"/>
        </w:rPr>
        <w:t>de bestemmelser som framgår av dette konkurransegrunnlaget</w:t>
      </w:r>
      <w:r w:rsidR="000F495E">
        <w:rPr>
          <w:sz w:val="24"/>
          <w:szCs w:val="24"/>
        </w:rPr>
        <w:t>.</w:t>
      </w:r>
      <w:r w:rsidR="00A22417">
        <w:rPr>
          <w:sz w:val="24"/>
          <w:szCs w:val="24"/>
        </w:rPr>
        <w:t xml:space="preserve"> </w:t>
      </w:r>
      <w:r w:rsidR="000F495E" w:rsidRPr="00B549C6">
        <w:rPr>
          <w:sz w:val="24"/>
          <w:szCs w:val="24"/>
        </w:rPr>
        <w:t xml:space="preserve">Det </w:t>
      </w:r>
      <w:r w:rsidR="007F57E4" w:rsidRPr="00B549C6">
        <w:rPr>
          <w:sz w:val="24"/>
          <w:szCs w:val="24"/>
        </w:rPr>
        <w:t xml:space="preserve">kan bli dialog for å oppklare uklarheter og skille tilbudene fra hverandre. Dialog kan skje både elektronisk (som e-post/telefon) eller som forhandling. </w:t>
      </w:r>
      <w:r w:rsidRPr="00B549C6">
        <w:rPr>
          <w:sz w:val="24"/>
          <w:szCs w:val="24"/>
        </w:rPr>
        <w:t xml:space="preserve">Idet konkurransen gjennomføres som en fastpriskonkurranse (det konkurreres ikke om hvilket pristilbud leverandørene gir), vil det ikke bli forhandlet på pris. </w:t>
      </w:r>
      <w:r w:rsidR="00F54423" w:rsidRPr="00B549C6">
        <w:rPr>
          <w:sz w:val="24"/>
          <w:szCs w:val="24"/>
        </w:rPr>
        <w:t>Forhandlinger kan unnlates dersom</w:t>
      </w:r>
      <w:r w:rsidR="0016223F" w:rsidRPr="00B549C6">
        <w:rPr>
          <w:sz w:val="24"/>
          <w:szCs w:val="24"/>
        </w:rPr>
        <w:t xml:space="preserve"> innleverte tilbud ikke nødvendiggjør avklaringer eller øvrige endringer.</w:t>
      </w:r>
      <w:r w:rsidR="0016223F" w:rsidRPr="0016223F">
        <w:rPr>
          <w:sz w:val="24"/>
          <w:szCs w:val="24"/>
        </w:rPr>
        <w:t xml:space="preserve"> </w:t>
      </w:r>
      <w:r w:rsidR="00F54423" w:rsidRPr="0016223F">
        <w:rPr>
          <w:sz w:val="24"/>
          <w:szCs w:val="24"/>
        </w:rPr>
        <w:t xml:space="preserve"> </w:t>
      </w:r>
    </w:p>
    <w:p w14:paraId="4864BF4A" w14:textId="77777777" w:rsidR="00D212FF" w:rsidRDefault="00D212FF" w:rsidP="00FF19F8">
      <w:pPr>
        <w:rPr>
          <w:sz w:val="24"/>
          <w:szCs w:val="24"/>
        </w:rPr>
      </w:pPr>
    </w:p>
    <w:p w14:paraId="0506DEAA" w14:textId="3065108D" w:rsidR="009D2839" w:rsidRPr="009D2839" w:rsidRDefault="009D2839" w:rsidP="00FF19F8">
      <w:pPr>
        <w:pStyle w:val="Overskrift2"/>
      </w:pPr>
      <w:bookmarkStart w:id="20" w:name="_Toc235172809"/>
      <w:r>
        <w:t>Klima og miljø</w:t>
      </w:r>
      <w:bookmarkEnd w:id="20"/>
    </w:p>
    <w:p w14:paraId="2134BA2C" w14:textId="1017F6BA" w:rsidR="00DC4099" w:rsidRDefault="009D2839" w:rsidP="00FF19F8">
      <w:pPr>
        <w:rPr>
          <w:sz w:val="24"/>
          <w:szCs w:val="24"/>
        </w:rPr>
      </w:pPr>
      <w:r w:rsidRPr="009D2839">
        <w:rPr>
          <w:sz w:val="24"/>
          <w:szCs w:val="24"/>
        </w:rPr>
        <w:t xml:space="preserve">Denne anskaffelsen er etter sin art vurdert til å ha en uvesentlig innvirkning på klima og miljø, jf. </w:t>
      </w:r>
      <w:r w:rsidR="00035F75">
        <w:rPr>
          <w:sz w:val="24"/>
          <w:szCs w:val="24"/>
        </w:rPr>
        <w:t>Anskaffelsesloven § 5b, tredje avsnitt</w:t>
      </w:r>
      <w:r w:rsidRPr="009D2839">
        <w:rPr>
          <w:sz w:val="24"/>
          <w:szCs w:val="24"/>
        </w:rPr>
        <w:t xml:space="preserve">. Begrunnelsen for dette er at anskaffelsen gjelder kjøp av rådgivningstjenester der oppdragsgiver er avskåret fra å påvirke klima og miljøpåvirkningen, siden krav og kriterier som retter seg mot disse elementene ikke vil ha tilstrekkelig tilknytning til leveransen, jf. </w:t>
      </w:r>
      <w:proofErr w:type="spellStart"/>
      <w:r w:rsidRPr="009D2839">
        <w:rPr>
          <w:sz w:val="24"/>
          <w:szCs w:val="24"/>
        </w:rPr>
        <w:t>DFØs</w:t>
      </w:r>
      <w:proofErr w:type="spellEnd"/>
      <w:r w:rsidRPr="009D2839">
        <w:rPr>
          <w:sz w:val="24"/>
          <w:szCs w:val="24"/>
        </w:rPr>
        <w:t xml:space="preserve"> miljøveileder. </w:t>
      </w:r>
    </w:p>
    <w:p w14:paraId="75A67120" w14:textId="77777777" w:rsidR="009D2839" w:rsidRDefault="009D2839" w:rsidP="00FF19F8">
      <w:pPr>
        <w:rPr>
          <w:sz w:val="24"/>
          <w:szCs w:val="24"/>
        </w:rPr>
      </w:pPr>
    </w:p>
    <w:p w14:paraId="5C0B55BE" w14:textId="77777777" w:rsidR="00FF19F8" w:rsidRPr="00C723CF" w:rsidRDefault="00FF19F8" w:rsidP="00FF19F8">
      <w:pPr>
        <w:pStyle w:val="Overskrift2"/>
      </w:pPr>
      <w:bookmarkStart w:id="21" w:name="_Toc181105592"/>
      <w:bookmarkStart w:id="22" w:name="_Toc232408951"/>
      <w:bookmarkStart w:id="23" w:name="_Toc232401608"/>
      <w:bookmarkStart w:id="24" w:name="_Toc235172811"/>
      <w:bookmarkEnd w:id="21"/>
      <w:r w:rsidRPr="00C723CF">
        <w:t>Offentlighet</w:t>
      </w:r>
      <w:bookmarkEnd w:id="22"/>
      <w:bookmarkEnd w:id="23"/>
      <w:bookmarkEnd w:id="24"/>
    </w:p>
    <w:p w14:paraId="39E54E63" w14:textId="67CE9C9E" w:rsidR="00FF19F8" w:rsidRPr="00090DB9" w:rsidRDefault="00FF19F8" w:rsidP="00FF19F8">
      <w:pPr>
        <w:rPr>
          <w:rFonts w:cs="Arial"/>
          <w:sz w:val="24"/>
          <w:szCs w:val="24"/>
        </w:rPr>
      </w:pPr>
      <w:r w:rsidRPr="00090DB9">
        <w:rPr>
          <w:rStyle w:val="BodyTextChar"/>
          <w:rFonts w:ascii="Arial" w:hAnsi="Arial" w:cs="Arial"/>
          <w:sz w:val="24"/>
          <w:szCs w:val="24"/>
        </w:rPr>
        <w:t>Tilbud</w:t>
      </w:r>
      <w:r w:rsidR="00713045">
        <w:rPr>
          <w:rStyle w:val="BodyTextChar"/>
          <w:rFonts w:ascii="Arial" w:hAnsi="Arial" w:cs="Arial"/>
          <w:sz w:val="24"/>
          <w:szCs w:val="24"/>
        </w:rPr>
        <w:t xml:space="preserve">, </w:t>
      </w:r>
      <w:r w:rsidRPr="00090DB9">
        <w:rPr>
          <w:rStyle w:val="BodyTextChar"/>
          <w:rFonts w:ascii="Arial" w:hAnsi="Arial" w:cs="Arial"/>
          <w:sz w:val="24"/>
          <w:szCs w:val="24"/>
        </w:rPr>
        <w:t xml:space="preserve">anskaffelsesprotokoll </w:t>
      </w:r>
      <w:r w:rsidR="00713045">
        <w:rPr>
          <w:rStyle w:val="BodyTextChar"/>
          <w:rFonts w:ascii="Arial" w:hAnsi="Arial" w:cs="Arial"/>
          <w:sz w:val="24"/>
          <w:szCs w:val="24"/>
        </w:rPr>
        <w:t>og annen konkurransedokumentasjon</w:t>
      </w:r>
      <w:r w:rsidR="00F174E3">
        <w:rPr>
          <w:rStyle w:val="BodyTextChar"/>
          <w:rFonts w:ascii="Arial" w:hAnsi="Arial" w:cs="Arial"/>
          <w:sz w:val="24"/>
          <w:szCs w:val="24"/>
        </w:rPr>
        <w:t xml:space="preserve"> </w:t>
      </w:r>
      <w:r w:rsidR="00035F75">
        <w:rPr>
          <w:rStyle w:val="BodyTextChar"/>
          <w:rFonts w:ascii="Arial" w:hAnsi="Arial" w:cs="Arial"/>
          <w:sz w:val="24"/>
          <w:szCs w:val="24"/>
        </w:rPr>
        <w:t xml:space="preserve">er </w:t>
      </w:r>
      <w:r w:rsidRPr="00090DB9">
        <w:rPr>
          <w:rStyle w:val="BodyTextChar"/>
          <w:rFonts w:ascii="Arial" w:hAnsi="Arial" w:cs="Arial"/>
          <w:sz w:val="24"/>
          <w:szCs w:val="24"/>
        </w:rPr>
        <w:t>unnta</w:t>
      </w:r>
      <w:r w:rsidR="00035F75">
        <w:rPr>
          <w:rStyle w:val="BodyTextChar"/>
          <w:rFonts w:ascii="Arial" w:hAnsi="Arial" w:cs="Arial"/>
          <w:sz w:val="24"/>
          <w:szCs w:val="24"/>
        </w:rPr>
        <w:t>t</w:t>
      </w:r>
      <w:r w:rsidR="004822FF">
        <w:rPr>
          <w:rStyle w:val="BodyTextChar"/>
          <w:rFonts w:ascii="Arial" w:hAnsi="Arial" w:cs="Arial"/>
          <w:sz w:val="24"/>
          <w:szCs w:val="24"/>
        </w:rPr>
        <w:t>t</w:t>
      </w:r>
      <w:r w:rsidRPr="00090DB9">
        <w:rPr>
          <w:rStyle w:val="BodyTextChar"/>
          <w:rFonts w:ascii="Arial" w:hAnsi="Arial" w:cs="Arial"/>
          <w:sz w:val="24"/>
          <w:szCs w:val="24"/>
        </w:rPr>
        <w:t xml:space="preserve"> offentl</w:t>
      </w:r>
      <w:r w:rsidR="00787C15">
        <w:rPr>
          <w:rStyle w:val="BodyTextChar"/>
          <w:rFonts w:ascii="Arial" w:hAnsi="Arial" w:cs="Arial"/>
          <w:sz w:val="24"/>
          <w:szCs w:val="24"/>
        </w:rPr>
        <w:t xml:space="preserve">ighet, jf. </w:t>
      </w:r>
      <w:proofErr w:type="spellStart"/>
      <w:r w:rsidR="00787C15">
        <w:rPr>
          <w:rStyle w:val="BodyTextChar"/>
          <w:rFonts w:ascii="Arial" w:hAnsi="Arial" w:cs="Arial"/>
          <w:sz w:val="24"/>
          <w:szCs w:val="24"/>
        </w:rPr>
        <w:t>offentleglova</w:t>
      </w:r>
      <w:proofErr w:type="spellEnd"/>
      <w:r w:rsidR="00787C15">
        <w:rPr>
          <w:rStyle w:val="BodyTextChar"/>
          <w:rFonts w:ascii="Arial" w:hAnsi="Arial" w:cs="Arial"/>
          <w:sz w:val="24"/>
          <w:szCs w:val="24"/>
        </w:rPr>
        <w:t xml:space="preserve"> </w:t>
      </w:r>
      <w:r w:rsidRPr="00090DB9">
        <w:rPr>
          <w:rStyle w:val="BodyTextChar"/>
          <w:rFonts w:ascii="Arial" w:hAnsi="Arial" w:cs="Arial"/>
          <w:sz w:val="24"/>
          <w:szCs w:val="24"/>
        </w:rPr>
        <w:t>§ 23</w:t>
      </w:r>
      <w:r w:rsidR="00787C15">
        <w:rPr>
          <w:rStyle w:val="BodyTextChar"/>
          <w:rFonts w:ascii="Arial" w:hAnsi="Arial" w:cs="Arial"/>
          <w:sz w:val="24"/>
          <w:szCs w:val="24"/>
        </w:rPr>
        <w:t>,</w:t>
      </w:r>
      <w:r w:rsidRPr="00090DB9">
        <w:rPr>
          <w:rStyle w:val="BodyTextChar"/>
          <w:rFonts w:ascii="Arial" w:hAnsi="Arial" w:cs="Arial"/>
          <w:sz w:val="24"/>
          <w:szCs w:val="24"/>
        </w:rPr>
        <w:t xml:space="preserve"> inntil valg av leverandør er bestemt.</w:t>
      </w:r>
    </w:p>
    <w:p w14:paraId="2CFD092D" w14:textId="77777777" w:rsidR="00FF19F8" w:rsidRPr="00090DB9" w:rsidRDefault="00FF19F8" w:rsidP="00FF19F8">
      <w:pPr>
        <w:rPr>
          <w:rStyle w:val="BrdtekstTegn"/>
          <w:rFonts w:ascii="Arial" w:hAnsi="Arial" w:cs="Arial"/>
          <w:sz w:val="24"/>
          <w:szCs w:val="24"/>
        </w:rPr>
      </w:pPr>
    </w:p>
    <w:p w14:paraId="0255DBB1" w14:textId="77777777" w:rsidR="00FF19F8" w:rsidRPr="00C723CF" w:rsidRDefault="00FF19F8" w:rsidP="00FF19F8">
      <w:pPr>
        <w:pStyle w:val="Overskrift2"/>
      </w:pPr>
      <w:bookmarkStart w:id="25" w:name="_Toc235172812"/>
      <w:r w:rsidRPr="00C723CF">
        <w:lastRenderedPageBreak/>
        <w:t>Taushetsplikt</w:t>
      </w:r>
      <w:bookmarkEnd w:id="25"/>
    </w:p>
    <w:p w14:paraId="32D9CEB2" w14:textId="77777777" w:rsidR="00FF19F8" w:rsidRPr="00C723CF" w:rsidRDefault="00FF19F8" w:rsidP="00FF19F8">
      <w:pPr>
        <w:pStyle w:val="Brdtekst"/>
        <w:rPr>
          <w:rFonts w:ascii="Arial" w:hAnsi="Arial" w:cs="Arial"/>
          <w:sz w:val="24"/>
          <w:szCs w:val="24"/>
        </w:rPr>
      </w:pPr>
      <w:r w:rsidRPr="00C723CF">
        <w:rPr>
          <w:rFonts w:ascii="Arial" w:hAnsi="Arial" w:cs="Arial"/>
          <w:sz w:val="24"/>
          <w:szCs w:val="24"/>
        </w:rPr>
        <w:t>Oppdragsgiver og dennes ansatte plikter å hindre at andre får adgang eller kjennskap til opplysninger om tekniske innretninger og fremgangsmåter eller drifts- og forretningsforhold det vil være av konkurransemessig be</w:t>
      </w:r>
      <w:r>
        <w:rPr>
          <w:rFonts w:ascii="Arial" w:hAnsi="Arial" w:cs="Arial"/>
          <w:sz w:val="24"/>
          <w:szCs w:val="24"/>
        </w:rPr>
        <w:t xml:space="preserve">tydning å hemmeligholde, jf. </w:t>
      </w:r>
      <w:proofErr w:type="spellStart"/>
      <w:r>
        <w:rPr>
          <w:rFonts w:ascii="Arial" w:hAnsi="Arial" w:cs="Arial"/>
          <w:sz w:val="24"/>
          <w:szCs w:val="24"/>
        </w:rPr>
        <w:t>foa</w:t>
      </w:r>
      <w:proofErr w:type="spellEnd"/>
      <w:r w:rsidRPr="00C723CF">
        <w:rPr>
          <w:rFonts w:ascii="Arial" w:hAnsi="Arial" w:cs="Arial"/>
          <w:sz w:val="24"/>
          <w:szCs w:val="24"/>
        </w:rPr>
        <w:t xml:space="preserve"> § 3-6, jf. forvaltningsloven § 13.</w:t>
      </w:r>
    </w:p>
    <w:p w14:paraId="68DB61C0" w14:textId="77777777" w:rsidR="00FF19F8" w:rsidRPr="00C723CF" w:rsidRDefault="00FF19F8" w:rsidP="00FF19F8"/>
    <w:p w14:paraId="1013C4CF" w14:textId="77777777" w:rsidR="006D1F34" w:rsidRDefault="006D1F34" w:rsidP="00FF19F8">
      <w:pPr>
        <w:pStyle w:val="Brdtekst"/>
        <w:rPr>
          <w:rFonts w:ascii="Arial" w:hAnsi="Arial" w:cs="Arial"/>
          <w:sz w:val="24"/>
          <w:szCs w:val="24"/>
        </w:rPr>
      </w:pPr>
    </w:p>
    <w:p w14:paraId="6171FB95" w14:textId="77777777" w:rsidR="0016223F" w:rsidRDefault="007B143A" w:rsidP="0016223F">
      <w:pPr>
        <w:pStyle w:val="Overskrift2"/>
      </w:pPr>
      <w:bookmarkStart w:id="26" w:name="_Toc235172814"/>
      <w:r>
        <w:t xml:space="preserve">Rett til å </w:t>
      </w:r>
      <w:r w:rsidR="0016223F">
        <w:t>inngi flere tilbud og krav til å oppgi navngitt veterinær</w:t>
      </w:r>
      <w:bookmarkEnd w:id="26"/>
    </w:p>
    <w:p w14:paraId="7D375B53" w14:textId="77777777" w:rsidR="0016223F" w:rsidRDefault="0065075E" w:rsidP="00FF19F8">
      <w:pPr>
        <w:pStyle w:val="Brdtekst"/>
        <w:rPr>
          <w:rFonts w:ascii="Arial" w:hAnsi="Arial" w:cs="Arial"/>
          <w:sz w:val="24"/>
          <w:szCs w:val="24"/>
        </w:rPr>
      </w:pPr>
      <w:r>
        <w:rPr>
          <w:rFonts w:ascii="Arial" w:hAnsi="Arial" w:cs="Arial"/>
          <w:sz w:val="24"/>
          <w:szCs w:val="24"/>
        </w:rPr>
        <w:t>Leverandøren må i hvert enkelt tilbud spesifisere hvilken navngitt veterinær som tilbys til å utføre vakttjenestene. Dersom en leverandør har flere veterinærer som ønskes inn i ordningen, kan leverandøren inngi flere tilbud, hvert med en navngitt veterinær oppgitt.</w:t>
      </w:r>
      <w:r w:rsidR="0016223F">
        <w:rPr>
          <w:rFonts w:ascii="Arial" w:hAnsi="Arial" w:cs="Arial"/>
          <w:sz w:val="24"/>
          <w:szCs w:val="24"/>
        </w:rPr>
        <w:t xml:space="preserve"> </w:t>
      </w:r>
    </w:p>
    <w:p w14:paraId="4FB71FB2" w14:textId="77777777" w:rsidR="0065075E" w:rsidRPr="00C723CF" w:rsidRDefault="0065075E" w:rsidP="00FF19F8">
      <w:pPr>
        <w:pStyle w:val="Brdtekst"/>
        <w:rPr>
          <w:rFonts w:ascii="Arial" w:hAnsi="Arial" w:cs="Arial"/>
          <w:sz w:val="24"/>
          <w:szCs w:val="24"/>
        </w:rPr>
      </w:pPr>
      <w:r>
        <w:rPr>
          <w:rFonts w:ascii="Arial" w:hAnsi="Arial" w:cs="Arial"/>
          <w:sz w:val="24"/>
          <w:szCs w:val="24"/>
        </w:rPr>
        <w:t>Hvert enkelt tilbud vil så bli vurdert som et selvstendig tilbud og bli vurdert opp mot alle øvrige tilbud som kommer inn i konkurransen.</w:t>
      </w:r>
    </w:p>
    <w:p w14:paraId="3F47D39E" w14:textId="77777777" w:rsidR="00FF19F8" w:rsidRPr="00C723CF" w:rsidRDefault="00FF19F8" w:rsidP="00FF19F8">
      <w:pPr>
        <w:pStyle w:val="Brdtekst"/>
        <w:rPr>
          <w:rFonts w:ascii="Arial" w:hAnsi="Arial" w:cs="Arial"/>
          <w:sz w:val="24"/>
          <w:szCs w:val="24"/>
        </w:rPr>
      </w:pPr>
    </w:p>
    <w:p w14:paraId="418E3A14" w14:textId="77777777" w:rsidR="00FF19F8" w:rsidRPr="00C723CF" w:rsidRDefault="00FF19F8" w:rsidP="00FF19F8">
      <w:pPr>
        <w:pStyle w:val="Overskrift2"/>
      </w:pPr>
      <w:bookmarkStart w:id="27" w:name="_Toc235172815"/>
      <w:r w:rsidRPr="00C723CF">
        <w:t>Forbehold og avvik</w:t>
      </w:r>
      <w:bookmarkEnd w:id="27"/>
    </w:p>
    <w:p w14:paraId="0856D767" w14:textId="77777777" w:rsidR="00FF19F8" w:rsidRPr="00C723CF" w:rsidRDefault="00FF19F8" w:rsidP="00FF19F8">
      <w:pPr>
        <w:pStyle w:val="NormalWeb"/>
        <w:spacing w:line="300" w:lineRule="atLeast"/>
        <w:rPr>
          <w:rFonts w:ascii="Arial" w:hAnsi="Arial" w:cs="Arial"/>
          <w:iCs/>
        </w:rPr>
      </w:pPr>
      <w:r w:rsidRPr="00C723CF">
        <w:rPr>
          <w:rFonts w:ascii="Arial" w:hAnsi="Arial" w:cs="Arial"/>
          <w:iCs/>
        </w:rPr>
        <w:t>Dersom leverandøren tar forbehold mot deler av konkurransegrunnlaget, sk</w:t>
      </w:r>
      <w:r>
        <w:rPr>
          <w:rFonts w:ascii="Arial" w:hAnsi="Arial" w:cs="Arial"/>
          <w:iCs/>
        </w:rPr>
        <w:t>al dette klart fremgå av tilbudsbrevet</w:t>
      </w:r>
      <w:r w:rsidRPr="00C723CF">
        <w:rPr>
          <w:rFonts w:ascii="Arial" w:hAnsi="Arial" w:cs="Arial"/>
          <w:iCs/>
        </w:rPr>
        <w:t>. Forbeholdene skal spesifiseres med hvilke konsekvenser dette har for ytelse,</w:t>
      </w:r>
      <w:r>
        <w:rPr>
          <w:rFonts w:ascii="Arial" w:hAnsi="Arial" w:cs="Arial"/>
          <w:iCs/>
        </w:rPr>
        <w:t xml:space="preserve"> eller </w:t>
      </w:r>
      <w:r w:rsidRPr="00C723CF">
        <w:rPr>
          <w:rFonts w:ascii="Arial" w:hAnsi="Arial" w:cs="Arial"/>
          <w:iCs/>
        </w:rPr>
        <w:t xml:space="preserve">andre forhold. </w:t>
      </w:r>
    </w:p>
    <w:p w14:paraId="06923E7F" w14:textId="77777777" w:rsidR="008E2903" w:rsidRPr="00D212FF" w:rsidRDefault="00FF19F8" w:rsidP="007D78D2">
      <w:pPr>
        <w:pStyle w:val="NormalWeb"/>
        <w:spacing w:line="300" w:lineRule="atLeast"/>
        <w:rPr>
          <w:rFonts w:ascii="Arial" w:hAnsi="Arial" w:cs="Arial"/>
          <w:iCs/>
        </w:rPr>
      </w:pPr>
      <w:r w:rsidRPr="00C723CF">
        <w:rPr>
          <w:rFonts w:ascii="Arial" w:hAnsi="Arial" w:cs="Arial"/>
          <w:iCs/>
        </w:rPr>
        <w:t>Det samme gjelder for avvik. Forbehold og avvik skal være presise og e</w:t>
      </w:r>
      <w:r>
        <w:rPr>
          <w:rFonts w:ascii="Arial" w:hAnsi="Arial" w:cs="Arial"/>
          <w:iCs/>
        </w:rPr>
        <w:t>ntydige.</w:t>
      </w:r>
      <w:r w:rsidRPr="00C723CF">
        <w:rPr>
          <w:rFonts w:ascii="Arial" w:hAnsi="Arial" w:cs="Arial"/>
          <w:iCs/>
        </w:rPr>
        <w:t xml:space="preserve"> </w:t>
      </w:r>
      <w:r w:rsidRPr="000209D4">
        <w:rPr>
          <w:rFonts w:ascii="Arial" w:hAnsi="Arial" w:cs="Arial"/>
          <w:iCs/>
        </w:rPr>
        <w:t>Vesentlige forbehold og avvik vil føre til at tilbudet avvises.</w:t>
      </w:r>
      <w:bookmarkStart w:id="28" w:name="_Toc202063408"/>
      <w:bookmarkStart w:id="29" w:name="_Toc223339945"/>
      <w:r w:rsidR="000B2BAE">
        <w:rPr>
          <w:rFonts w:ascii="Arial" w:hAnsi="Arial" w:cs="Arial"/>
          <w:iCs/>
        </w:rPr>
        <w:br/>
      </w:r>
    </w:p>
    <w:p w14:paraId="33744AD4" w14:textId="77777777" w:rsidR="00FF19F8" w:rsidRPr="00C723CF" w:rsidRDefault="00FF19F8" w:rsidP="00FF19F8">
      <w:pPr>
        <w:pStyle w:val="Overskrift2"/>
      </w:pPr>
      <w:bookmarkStart w:id="30" w:name="_Toc235172816"/>
      <w:bookmarkEnd w:id="28"/>
      <w:bookmarkEnd w:id="29"/>
      <w:r w:rsidRPr="00C723CF">
        <w:t>Vedståelsesfrist</w:t>
      </w:r>
      <w:bookmarkEnd w:id="30"/>
    </w:p>
    <w:p w14:paraId="0F6785CE" w14:textId="77777777" w:rsidR="00FF19F8" w:rsidRPr="00C723CF" w:rsidRDefault="00FF19F8" w:rsidP="00FF19F8">
      <w:pPr>
        <w:rPr>
          <w:sz w:val="24"/>
          <w:szCs w:val="24"/>
        </w:rPr>
      </w:pPr>
      <w:r w:rsidRPr="00C723CF">
        <w:rPr>
          <w:sz w:val="24"/>
          <w:szCs w:val="24"/>
        </w:rPr>
        <w:t xml:space="preserve">Leverandøren må vedstå seg sitt tilbud til </w:t>
      </w:r>
      <w:r w:rsidR="00A5089D">
        <w:rPr>
          <w:rFonts w:cs="Arial"/>
          <w:sz w:val="24"/>
          <w:szCs w:val="24"/>
        </w:rPr>
        <w:t>i 90 dager</w:t>
      </w:r>
      <w:r>
        <w:rPr>
          <w:sz w:val="24"/>
          <w:szCs w:val="24"/>
        </w:rPr>
        <w:t xml:space="preserve"> </w:t>
      </w:r>
      <w:r w:rsidRPr="00C723CF">
        <w:rPr>
          <w:sz w:val="24"/>
          <w:szCs w:val="24"/>
        </w:rPr>
        <w:t>regnet fra tilbudsfristens utløp.</w:t>
      </w:r>
    </w:p>
    <w:p w14:paraId="1184DAB3" w14:textId="77777777" w:rsidR="00FF19F8" w:rsidRPr="00C723CF" w:rsidRDefault="00FF19F8" w:rsidP="00FF19F8"/>
    <w:p w14:paraId="7D065393" w14:textId="77777777" w:rsidR="00FF19F8" w:rsidRDefault="00FF19F8" w:rsidP="00FF19F8">
      <w:pPr>
        <w:pStyle w:val="Overskrift1"/>
      </w:pPr>
      <w:r w:rsidRPr="00C723CF">
        <w:br w:type="page"/>
      </w:r>
      <w:bookmarkStart w:id="31" w:name="_Toc235172817"/>
      <w:r w:rsidRPr="00C723CF">
        <w:lastRenderedPageBreak/>
        <w:t>KVALIFIKASJONSKRAV</w:t>
      </w:r>
      <w:bookmarkEnd w:id="31"/>
      <w:r w:rsidRPr="00C723CF">
        <w:t xml:space="preserve">  </w:t>
      </w:r>
    </w:p>
    <w:p w14:paraId="2377BE39" w14:textId="77777777" w:rsidR="00290651" w:rsidRPr="00290651" w:rsidRDefault="00290651" w:rsidP="00290651"/>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4536"/>
      </w:tblGrid>
      <w:tr w:rsidR="00FF19F8" w:rsidRPr="00C723CF" w14:paraId="45C748BF" w14:textId="77777777" w:rsidTr="006713C5">
        <w:trPr>
          <w:tblHeader/>
        </w:trPr>
        <w:tc>
          <w:tcPr>
            <w:tcW w:w="4390" w:type="dxa"/>
            <w:shd w:val="clear" w:color="auto" w:fill="E6E6E6"/>
          </w:tcPr>
          <w:p w14:paraId="68BBE95E" w14:textId="77777777" w:rsidR="00FF19F8" w:rsidRPr="00C723CF" w:rsidRDefault="00FF19F8" w:rsidP="00AD5DCB">
            <w:pPr>
              <w:keepNext/>
              <w:keepLines/>
              <w:rPr>
                <w:b/>
                <w:bCs/>
                <w:sz w:val="24"/>
                <w:szCs w:val="24"/>
              </w:rPr>
            </w:pPr>
            <w:r w:rsidRPr="00C723CF">
              <w:rPr>
                <w:b/>
                <w:bCs/>
                <w:sz w:val="24"/>
                <w:szCs w:val="24"/>
              </w:rPr>
              <w:t>Krav</w:t>
            </w:r>
            <w:r w:rsidRPr="00C723CF">
              <w:rPr>
                <w:b/>
                <w:bCs/>
                <w:sz w:val="24"/>
                <w:szCs w:val="24"/>
              </w:rPr>
              <w:tab/>
            </w:r>
          </w:p>
        </w:tc>
        <w:tc>
          <w:tcPr>
            <w:tcW w:w="4536" w:type="dxa"/>
            <w:shd w:val="clear" w:color="auto" w:fill="E6E6E6"/>
          </w:tcPr>
          <w:p w14:paraId="0BF4B4C3" w14:textId="77777777" w:rsidR="00FF19F8" w:rsidRPr="00C723CF" w:rsidRDefault="00FF19F8" w:rsidP="00AD5DCB">
            <w:pPr>
              <w:keepNext/>
              <w:keepLines/>
              <w:rPr>
                <w:b/>
                <w:bCs/>
                <w:sz w:val="24"/>
                <w:szCs w:val="24"/>
              </w:rPr>
            </w:pPr>
            <w:r w:rsidRPr="00C723CF">
              <w:rPr>
                <w:b/>
                <w:bCs/>
                <w:sz w:val="24"/>
                <w:szCs w:val="24"/>
              </w:rPr>
              <w:t>Dokumentasjonskrav</w:t>
            </w:r>
          </w:p>
        </w:tc>
      </w:tr>
      <w:tr w:rsidR="00FF19F8" w:rsidRPr="00C723CF" w14:paraId="56632902" w14:textId="77777777" w:rsidTr="006713C5">
        <w:tc>
          <w:tcPr>
            <w:tcW w:w="4390" w:type="dxa"/>
          </w:tcPr>
          <w:p w14:paraId="093EB22A" w14:textId="44D794B9" w:rsidR="00FF19F8" w:rsidRPr="00C723CF" w:rsidRDefault="00462862" w:rsidP="00AD5DCB">
            <w:pPr>
              <w:keepNext/>
              <w:keepLines/>
              <w:rPr>
                <w:sz w:val="24"/>
                <w:szCs w:val="24"/>
              </w:rPr>
            </w:pPr>
            <w:r>
              <w:rPr>
                <w:sz w:val="24"/>
                <w:szCs w:val="24"/>
              </w:rPr>
              <w:t>Skatteattest</w:t>
            </w:r>
          </w:p>
        </w:tc>
        <w:tc>
          <w:tcPr>
            <w:tcW w:w="4536" w:type="dxa"/>
          </w:tcPr>
          <w:p w14:paraId="1D36B24E" w14:textId="22EBB55C" w:rsidR="00FF19F8" w:rsidRPr="0078507D" w:rsidRDefault="003F5EA3" w:rsidP="00984D59">
            <w:pPr>
              <w:keepNext/>
              <w:keepLines/>
              <w:rPr>
                <w:sz w:val="24"/>
                <w:szCs w:val="24"/>
              </w:rPr>
            </w:pPr>
            <w:r w:rsidRPr="003F5EA3">
              <w:rPr>
                <w:sz w:val="24"/>
                <w:szCs w:val="24"/>
              </w:rPr>
              <w:t xml:space="preserve">Skatteattest for skatt og merverdiavgift ikke eldre enn 3 måneder. Bestilles gratis hos </w:t>
            </w:r>
            <w:hyperlink r:id="rId8" w:history="1">
              <w:r w:rsidR="00984D59" w:rsidRPr="00503744">
                <w:rPr>
                  <w:rStyle w:val="Hyperkobling"/>
                  <w:sz w:val="24"/>
                  <w:szCs w:val="24"/>
                </w:rPr>
                <w:t>https://www.skatteetaten.no/skjema/attest-for-skatt-og-m erverdiavgift/</w:t>
              </w:r>
            </w:hyperlink>
          </w:p>
        </w:tc>
      </w:tr>
      <w:tr w:rsidR="00290651" w:rsidRPr="00C723CF" w14:paraId="0FDBDEB3" w14:textId="77777777" w:rsidTr="006713C5">
        <w:tc>
          <w:tcPr>
            <w:tcW w:w="4390" w:type="dxa"/>
          </w:tcPr>
          <w:p w14:paraId="5AFD8432" w14:textId="1B790DD4" w:rsidR="00290651" w:rsidRPr="00C723CF" w:rsidRDefault="00290651" w:rsidP="00AD5DCB">
            <w:pPr>
              <w:rPr>
                <w:sz w:val="24"/>
                <w:szCs w:val="24"/>
              </w:rPr>
            </w:pPr>
            <w:proofErr w:type="spellStart"/>
            <w:r>
              <w:rPr>
                <w:sz w:val="24"/>
                <w:szCs w:val="24"/>
              </w:rPr>
              <w:t>Firmattest</w:t>
            </w:r>
            <w:proofErr w:type="spellEnd"/>
          </w:p>
        </w:tc>
        <w:tc>
          <w:tcPr>
            <w:tcW w:w="4536" w:type="dxa"/>
          </w:tcPr>
          <w:p w14:paraId="278603F6" w14:textId="77777777" w:rsidR="003F5EA3" w:rsidRDefault="003F5EA3" w:rsidP="00AD5DCB">
            <w:pPr>
              <w:rPr>
                <w:sz w:val="24"/>
                <w:szCs w:val="24"/>
              </w:rPr>
            </w:pPr>
            <w:r w:rsidRPr="003F5EA3">
              <w:rPr>
                <w:sz w:val="24"/>
                <w:szCs w:val="24"/>
              </w:rPr>
              <w:t xml:space="preserve">Firmaattest, ikke eldre enn 3 måneder, bestilles gratis hos Brreg.no </w:t>
            </w:r>
          </w:p>
          <w:p w14:paraId="4AC5585E" w14:textId="6833FE19" w:rsidR="003F5EA3" w:rsidRDefault="003F5EA3" w:rsidP="00AD5DCB">
            <w:pPr>
              <w:rPr>
                <w:sz w:val="24"/>
                <w:szCs w:val="24"/>
              </w:rPr>
            </w:pPr>
            <w:hyperlink r:id="rId9" w:history="1">
              <w:r w:rsidRPr="00503744">
                <w:rPr>
                  <w:rStyle w:val="Hyperkobling"/>
                  <w:sz w:val="24"/>
                  <w:szCs w:val="24"/>
                </w:rPr>
                <w:t>https://w2.brreg.no/eHandelPortal/ecomsys/sok.jsp</w:t>
              </w:r>
            </w:hyperlink>
          </w:p>
        </w:tc>
      </w:tr>
      <w:tr w:rsidR="00290651" w:rsidRPr="00C723CF" w14:paraId="31C3A972" w14:textId="77777777" w:rsidTr="006713C5">
        <w:tc>
          <w:tcPr>
            <w:tcW w:w="4390" w:type="dxa"/>
          </w:tcPr>
          <w:p w14:paraId="6C8BC5F2" w14:textId="4A5E7549" w:rsidR="00290651" w:rsidRDefault="00290651" w:rsidP="00290651">
            <w:pPr>
              <w:keepNext/>
              <w:keepLines/>
              <w:rPr>
                <w:sz w:val="24"/>
                <w:szCs w:val="24"/>
              </w:rPr>
            </w:pPr>
            <w:r>
              <w:rPr>
                <w:sz w:val="24"/>
                <w:szCs w:val="24"/>
              </w:rPr>
              <w:t xml:space="preserve">Dersom leverandøren er et </w:t>
            </w:r>
            <w:proofErr w:type="gramStart"/>
            <w:r>
              <w:rPr>
                <w:sz w:val="24"/>
                <w:szCs w:val="24"/>
              </w:rPr>
              <w:t>enkeltmannsforetak</w:t>
            </w:r>
            <w:proofErr w:type="gramEnd"/>
            <w:r>
              <w:rPr>
                <w:sz w:val="24"/>
                <w:szCs w:val="24"/>
              </w:rPr>
              <w:t xml:space="preserve"> skal innehaveren av enkeltmannsforetaket være autorisert veterinær.</w:t>
            </w:r>
          </w:p>
          <w:p w14:paraId="00E93209" w14:textId="5269D885" w:rsidR="00290651" w:rsidRDefault="00290651" w:rsidP="0078507D">
            <w:pPr>
              <w:keepNext/>
              <w:keepLines/>
              <w:rPr>
                <w:sz w:val="24"/>
                <w:szCs w:val="24"/>
              </w:rPr>
            </w:pPr>
            <w:r>
              <w:rPr>
                <w:sz w:val="24"/>
                <w:szCs w:val="24"/>
              </w:rPr>
              <w:t>Dersom leverandøren er et foretak, skal den veterinær som skal utføre vaktene på vegne av selskapet være autorisert veterinær.</w:t>
            </w:r>
          </w:p>
        </w:tc>
        <w:tc>
          <w:tcPr>
            <w:tcW w:w="4536" w:type="dxa"/>
          </w:tcPr>
          <w:p w14:paraId="0D312777" w14:textId="014959AA" w:rsidR="00290651" w:rsidRDefault="0078507D" w:rsidP="00AD5DCB">
            <w:pPr>
              <w:rPr>
                <w:sz w:val="24"/>
                <w:szCs w:val="24"/>
              </w:rPr>
            </w:pPr>
            <w:r w:rsidRPr="0078507D">
              <w:rPr>
                <w:sz w:val="24"/>
                <w:szCs w:val="24"/>
              </w:rPr>
              <w:t>Autorisasjon utstedt av Mattilsynet, jf. dyrehelsepersonelloven.</w:t>
            </w:r>
          </w:p>
        </w:tc>
      </w:tr>
    </w:tbl>
    <w:p w14:paraId="71955D9A" w14:textId="77777777" w:rsidR="00FF19F8" w:rsidRPr="00C723CF" w:rsidRDefault="00FF19F8" w:rsidP="00FF19F8">
      <w:pPr>
        <w:rPr>
          <w:i/>
          <w:sz w:val="20"/>
          <w:szCs w:val="20"/>
        </w:rPr>
      </w:pPr>
    </w:p>
    <w:p w14:paraId="47BC368D" w14:textId="77777777" w:rsidR="00FF19F8" w:rsidRDefault="00FF19F8" w:rsidP="00FF19F8">
      <w:pPr>
        <w:rPr>
          <w:color w:val="0000FF"/>
          <w:sz w:val="24"/>
          <w:szCs w:val="24"/>
        </w:rPr>
      </w:pPr>
    </w:p>
    <w:p w14:paraId="7BD05F87" w14:textId="77777777" w:rsidR="00FF19F8" w:rsidRPr="00C723CF" w:rsidRDefault="00FF19F8" w:rsidP="00FF19F8">
      <w:bookmarkStart w:id="32" w:name="_Toc234135365"/>
      <w:bookmarkStart w:id="33" w:name="_Toc234135366"/>
      <w:bookmarkStart w:id="34" w:name="_Toc234135367"/>
      <w:bookmarkEnd w:id="32"/>
      <w:bookmarkEnd w:id="33"/>
      <w:bookmarkEnd w:id="34"/>
    </w:p>
    <w:p w14:paraId="03EDC298" w14:textId="77777777" w:rsidR="00FF19F8" w:rsidRPr="00C723CF" w:rsidRDefault="00FF19F8" w:rsidP="00FF19F8">
      <w:pPr>
        <w:pStyle w:val="Overskrift1"/>
      </w:pPr>
      <w:r w:rsidRPr="00C723CF">
        <w:br w:type="page"/>
      </w:r>
      <w:bookmarkStart w:id="35" w:name="_Toc235172818"/>
      <w:r w:rsidRPr="00C723CF">
        <w:lastRenderedPageBreak/>
        <w:t>KRAV TIL YTELSEN</w:t>
      </w:r>
      <w:r w:rsidR="00772315">
        <w:t xml:space="preserve">, BESKRIVELSE AV VAKTORDNINGEN </w:t>
      </w:r>
      <w:r w:rsidRPr="00C723CF">
        <w:t>OG TILDELINGSKRITERIER</w:t>
      </w:r>
      <w:bookmarkEnd w:id="35"/>
    </w:p>
    <w:p w14:paraId="534F0122" w14:textId="2F8D8039" w:rsidR="00FF19F8" w:rsidRPr="00C723CF" w:rsidRDefault="00FF19F8" w:rsidP="00FF19F8">
      <w:pPr>
        <w:pStyle w:val="Overskrift2"/>
      </w:pPr>
      <w:bookmarkStart w:id="36" w:name="_Toc223339935"/>
      <w:bookmarkStart w:id="37" w:name="_Toc235172819"/>
      <w:r w:rsidRPr="00C723CF">
        <w:t>Kravspesifikasjon</w:t>
      </w:r>
      <w:bookmarkEnd w:id="36"/>
      <w:bookmarkEnd w:id="37"/>
      <w:r w:rsidRPr="00C723CF">
        <w:t xml:space="preserve"> </w:t>
      </w:r>
    </w:p>
    <w:p w14:paraId="501514BC" w14:textId="77777777" w:rsidR="00FF19F8" w:rsidRDefault="0089403F" w:rsidP="00FF19F8">
      <w:pPr>
        <w:rPr>
          <w:sz w:val="24"/>
          <w:szCs w:val="24"/>
        </w:rPr>
      </w:pPr>
      <w:r>
        <w:rPr>
          <w:sz w:val="24"/>
          <w:szCs w:val="24"/>
        </w:rPr>
        <w:t>Kravene til den tjenesten som skal utføres, utstyr og systemet for vaktordningen er beskrevet i kravs</w:t>
      </w:r>
      <w:r w:rsidR="00152068">
        <w:rPr>
          <w:sz w:val="24"/>
          <w:szCs w:val="24"/>
        </w:rPr>
        <w:t>pesifikasjonen, se bilag</w:t>
      </w:r>
      <w:r>
        <w:rPr>
          <w:sz w:val="24"/>
          <w:szCs w:val="24"/>
        </w:rPr>
        <w:t xml:space="preserve"> 1.</w:t>
      </w:r>
    </w:p>
    <w:p w14:paraId="53C95945" w14:textId="77777777" w:rsidR="008E2903" w:rsidRPr="0089403F" w:rsidRDefault="008E2903" w:rsidP="00FF19F8">
      <w:pPr>
        <w:rPr>
          <w:sz w:val="24"/>
          <w:szCs w:val="24"/>
        </w:rPr>
      </w:pPr>
    </w:p>
    <w:p w14:paraId="6E729843" w14:textId="77777777" w:rsidR="00772315" w:rsidRDefault="00772315" w:rsidP="00FF19F8">
      <w:pPr>
        <w:pStyle w:val="Overskrift2"/>
      </w:pPr>
      <w:bookmarkStart w:id="38" w:name="_Toc235172820"/>
      <w:bookmarkStart w:id="39" w:name="_Toc223339936"/>
      <w:r>
        <w:t>Beskrivelse av vaktordningen</w:t>
      </w:r>
      <w:bookmarkEnd w:id="38"/>
    </w:p>
    <w:p w14:paraId="3D482745" w14:textId="77777777" w:rsidR="00DE6A44" w:rsidRDefault="00DE6A44" w:rsidP="00772315">
      <w:pPr>
        <w:rPr>
          <w:sz w:val="24"/>
          <w:szCs w:val="24"/>
        </w:rPr>
      </w:pPr>
      <w:r>
        <w:rPr>
          <w:sz w:val="24"/>
          <w:szCs w:val="24"/>
        </w:rPr>
        <w:t>Vaktordningen gjelder fra 16.0</w:t>
      </w:r>
      <w:r w:rsidR="00CD69E4">
        <w:rPr>
          <w:sz w:val="24"/>
          <w:szCs w:val="24"/>
        </w:rPr>
        <w:t>0 – 08</w:t>
      </w:r>
      <w:r w:rsidR="00501F85">
        <w:rPr>
          <w:sz w:val="24"/>
          <w:szCs w:val="24"/>
        </w:rPr>
        <w:t>.00 på hverdager og i helg</w:t>
      </w:r>
      <w:r>
        <w:rPr>
          <w:sz w:val="24"/>
          <w:szCs w:val="24"/>
        </w:rPr>
        <w:t xml:space="preserve">er og på helligdager. </w:t>
      </w:r>
    </w:p>
    <w:p w14:paraId="14174F52" w14:textId="77777777" w:rsidR="00DE6A44" w:rsidRDefault="00DE6A44" w:rsidP="00772315">
      <w:pPr>
        <w:rPr>
          <w:sz w:val="24"/>
          <w:szCs w:val="24"/>
        </w:rPr>
      </w:pPr>
    </w:p>
    <w:p w14:paraId="5D4ABAAE" w14:textId="77777777" w:rsidR="00772315" w:rsidRDefault="00DE6A44" w:rsidP="00772315">
      <w:pPr>
        <w:rPr>
          <w:sz w:val="24"/>
          <w:szCs w:val="24"/>
        </w:rPr>
      </w:pPr>
      <w:r>
        <w:rPr>
          <w:sz w:val="24"/>
          <w:szCs w:val="24"/>
        </w:rPr>
        <w:t xml:space="preserve">Oversikt over tidspunktet for vakter fremgår av bilag 3. </w:t>
      </w:r>
    </w:p>
    <w:p w14:paraId="16E88067" w14:textId="77777777" w:rsidR="00DE6A44" w:rsidRDefault="00DE6A44" w:rsidP="00772315">
      <w:pPr>
        <w:rPr>
          <w:sz w:val="24"/>
          <w:szCs w:val="24"/>
        </w:rPr>
      </w:pPr>
    </w:p>
    <w:p w14:paraId="7092A510" w14:textId="77777777" w:rsidR="007A23F3" w:rsidRDefault="00DE6A44" w:rsidP="00772315">
      <w:pPr>
        <w:rPr>
          <w:sz w:val="24"/>
          <w:szCs w:val="24"/>
        </w:rPr>
      </w:pPr>
      <w:r>
        <w:rPr>
          <w:sz w:val="24"/>
          <w:szCs w:val="24"/>
        </w:rPr>
        <w:t>Vaktordninge</w:t>
      </w:r>
      <w:r w:rsidR="00BC5F6B">
        <w:rPr>
          <w:sz w:val="24"/>
          <w:szCs w:val="24"/>
        </w:rPr>
        <w:t xml:space="preserve">n krever at det </w:t>
      </w:r>
      <w:r w:rsidR="00A5089D">
        <w:rPr>
          <w:sz w:val="24"/>
          <w:szCs w:val="24"/>
        </w:rPr>
        <w:t>inngås 4 vaktavtaler</w:t>
      </w:r>
    </w:p>
    <w:p w14:paraId="44D3591D" w14:textId="77777777" w:rsidR="00DE6A44" w:rsidRDefault="00DE6A44" w:rsidP="00772315">
      <w:pPr>
        <w:rPr>
          <w:sz w:val="24"/>
          <w:szCs w:val="24"/>
        </w:rPr>
      </w:pPr>
    </w:p>
    <w:p w14:paraId="7B0E8293" w14:textId="77777777" w:rsidR="00BA6B85" w:rsidRPr="00DE6A44" w:rsidRDefault="00DE6A44" w:rsidP="00772315">
      <w:pPr>
        <w:rPr>
          <w:sz w:val="24"/>
          <w:szCs w:val="24"/>
        </w:rPr>
      </w:pPr>
      <w:r>
        <w:rPr>
          <w:sz w:val="24"/>
          <w:szCs w:val="24"/>
        </w:rPr>
        <w:t xml:space="preserve">Dersom </w:t>
      </w:r>
      <w:r w:rsidR="00BC5F6B">
        <w:rPr>
          <w:sz w:val="24"/>
          <w:szCs w:val="24"/>
        </w:rPr>
        <w:t xml:space="preserve">det ikke kommer inn tilbud </w:t>
      </w:r>
      <w:r w:rsidR="00A5089D">
        <w:rPr>
          <w:sz w:val="24"/>
          <w:szCs w:val="24"/>
        </w:rPr>
        <w:t>fra 4</w:t>
      </w:r>
      <w:r>
        <w:rPr>
          <w:sz w:val="24"/>
          <w:szCs w:val="24"/>
        </w:rPr>
        <w:t xml:space="preserve"> kvalifiserte tilbydere, </w:t>
      </w:r>
      <w:r w:rsidR="005C2032">
        <w:rPr>
          <w:sz w:val="24"/>
          <w:szCs w:val="24"/>
        </w:rPr>
        <w:t>vil vaktdistriktet</w:t>
      </w:r>
      <w:r w:rsidR="00BA6B85">
        <w:rPr>
          <w:sz w:val="24"/>
          <w:szCs w:val="24"/>
        </w:rPr>
        <w:t xml:space="preserve"> gjennomføre en suppleringskonkurranse i kontraktsperioden.</w:t>
      </w:r>
    </w:p>
    <w:p w14:paraId="76B447D2" w14:textId="77777777" w:rsidR="00772315" w:rsidRDefault="00772315" w:rsidP="00772315"/>
    <w:p w14:paraId="7D343E65" w14:textId="77777777" w:rsidR="00A02157" w:rsidRPr="00A02157" w:rsidRDefault="00A02157" w:rsidP="00A02157">
      <w:pPr>
        <w:pStyle w:val="Overskrift2"/>
        <w:rPr>
          <w:rFonts w:eastAsiaTheme="minorHAnsi"/>
          <w:lang w:val="nn-NO" w:eastAsia="en-US"/>
        </w:rPr>
      </w:pPr>
      <w:bookmarkStart w:id="40" w:name="_Toc235172821"/>
      <w:r w:rsidRPr="00A02157">
        <w:rPr>
          <w:rFonts w:eastAsiaTheme="minorHAnsi"/>
          <w:lang w:val="nn-NO" w:eastAsia="en-US"/>
        </w:rPr>
        <w:t xml:space="preserve">Planlagt organisering av </w:t>
      </w:r>
      <w:proofErr w:type="spellStart"/>
      <w:r w:rsidRPr="00A02157">
        <w:rPr>
          <w:rFonts w:eastAsiaTheme="minorHAnsi"/>
          <w:lang w:val="nn-NO" w:eastAsia="en-US"/>
        </w:rPr>
        <w:t>vaktordningen</w:t>
      </w:r>
      <w:bookmarkEnd w:id="40"/>
      <w:proofErr w:type="spellEnd"/>
      <w:r w:rsidRPr="00A02157">
        <w:rPr>
          <w:rFonts w:eastAsiaTheme="minorHAnsi"/>
          <w:lang w:val="nn-NO" w:eastAsia="en-US"/>
        </w:rPr>
        <w:t xml:space="preserve"> </w:t>
      </w:r>
    </w:p>
    <w:p w14:paraId="584A9350" w14:textId="77777777" w:rsidR="00A02157" w:rsidRPr="009C1BC8" w:rsidRDefault="00A02157" w:rsidP="00A02157">
      <w:pPr>
        <w:autoSpaceDE w:val="0"/>
        <w:autoSpaceDN w:val="0"/>
        <w:adjustRightInd w:val="0"/>
        <w:spacing w:line="240" w:lineRule="auto"/>
        <w:rPr>
          <w:rFonts w:eastAsiaTheme="minorHAnsi" w:cs="Arial"/>
          <w:color w:val="000000"/>
          <w:sz w:val="24"/>
          <w:szCs w:val="24"/>
          <w:lang w:val="nn-NO" w:eastAsia="en-US"/>
        </w:rPr>
      </w:pPr>
      <w:proofErr w:type="spellStart"/>
      <w:r w:rsidRPr="009C1BC8">
        <w:rPr>
          <w:rFonts w:eastAsiaTheme="minorHAnsi" w:cs="Arial"/>
          <w:color w:val="000000"/>
          <w:sz w:val="24"/>
          <w:szCs w:val="24"/>
          <w:lang w:val="nn-NO" w:eastAsia="en-US"/>
        </w:rPr>
        <w:t>Oppdragsgiver</w:t>
      </w:r>
      <w:proofErr w:type="spellEnd"/>
      <w:r w:rsidRPr="009C1BC8">
        <w:rPr>
          <w:rFonts w:eastAsiaTheme="minorHAnsi" w:cs="Arial"/>
          <w:color w:val="000000"/>
          <w:sz w:val="24"/>
          <w:szCs w:val="24"/>
          <w:lang w:val="nn-NO" w:eastAsia="en-US"/>
        </w:rPr>
        <w:t xml:space="preserve"> ønsker at en av </w:t>
      </w:r>
      <w:proofErr w:type="spellStart"/>
      <w:r w:rsidRPr="009C1BC8">
        <w:rPr>
          <w:rFonts w:eastAsiaTheme="minorHAnsi" w:cs="Arial"/>
          <w:color w:val="000000"/>
          <w:sz w:val="24"/>
          <w:szCs w:val="24"/>
          <w:lang w:val="nn-NO" w:eastAsia="en-US"/>
        </w:rPr>
        <w:t>vaktdeltakerne</w:t>
      </w:r>
      <w:proofErr w:type="spellEnd"/>
      <w:r w:rsidRPr="009C1BC8">
        <w:rPr>
          <w:rFonts w:eastAsiaTheme="minorHAnsi" w:cs="Arial"/>
          <w:color w:val="000000"/>
          <w:sz w:val="24"/>
          <w:szCs w:val="24"/>
          <w:lang w:val="nn-NO" w:eastAsia="en-US"/>
        </w:rPr>
        <w:t xml:space="preserve"> tar ansvaret for oppsett av vaktlister og innsending av fakturaer mot en avtalt </w:t>
      </w:r>
      <w:proofErr w:type="spellStart"/>
      <w:r w:rsidRPr="009C1BC8">
        <w:rPr>
          <w:rFonts w:eastAsiaTheme="minorHAnsi" w:cs="Arial"/>
          <w:color w:val="000000"/>
          <w:sz w:val="24"/>
          <w:szCs w:val="24"/>
          <w:lang w:val="nn-NO" w:eastAsia="en-US"/>
        </w:rPr>
        <w:t>godtgjørelse</w:t>
      </w:r>
      <w:proofErr w:type="spellEnd"/>
      <w:r w:rsidRPr="009C1BC8">
        <w:rPr>
          <w:rFonts w:eastAsiaTheme="minorHAnsi" w:cs="Arial"/>
          <w:color w:val="000000"/>
          <w:sz w:val="24"/>
          <w:szCs w:val="24"/>
          <w:lang w:val="nn-NO" w:eastAsia="en-US"/>
        </w:rPr>
        <w:t xml:space="preserve">, for tiden </w:t>
      </w:r>
      <w:proofErr w:type="spellStart"/>
      <w:r w:rsidRPr="009C1BC8">
        <w:rPr>
          <w:rFonts w:eastAsiaTheme="minorHAnsi" w:cs="Arial"/>
          <w:color w:val="000000"/>
          <w:sz w:val="24"/>
          <w:szCs w:val="24"/>
          <w:lang w:val="nn-NO" w:eastAsia="en-US"/>
        </w:rPr>
        <w:t>ca</w:t>
      </w:r>
      <w:proofErr w:type="spellEnd"/>
      <w:r w:rsidRPr="009C1BC8">
        <w:rPr>
          <w:rFonts w:eastAsiaTheme="minorHAnsi" w:cs="Arial"/>
          <w:color w:val="000000"/>
          <w:sz w:val="24"/>
          <w:szCs w:val="24"/>
          <w:lang w:val="nn-NO" w:eastAsia="en-US"/>
        </w:rPr>
        <w:t xml:space="preserve"> kr. 20.000,-/år. </w:t>
      </w:r>
    </w:p>
    <w:p w14:paraId="0CC09F92" w14:textId="49EB063A" w:rsidR="00A02157" w:rsidRPr="007801CC" w:rsidRDefault="00A02157" w:rsidP="007801CC">
      <w:pPr>
        <w:autoSpaceDE w:val="0"/>
        <w:autoSpaceDN w:val="0"/>
        <w:adjustRightInd w:val="0"/>
        <w:spacing w:line="240" w:lineRule="auto"/>
        <w:rPr>
          <w:rFonts w:eastAsiaTheme="minorHAnsi" w:cs="Arial"/>
          <w:color w:val="000000"/>
          <w:sz w:val="24"/>
          <w:szCs w:val="24"/>
          <w:lang w:val="nn-NO" w:eastAsia="en-US"/>
        </w:rPr>
      </w:pPr>
      <w:r w:rsidRPr="009C1BC8">
        <w:rPr>
          <w:rFonts w:eastAsiaTheme="minorHAnsi" w:cs="Arial"/>
          <w:color w:val="000000"/>
          <w:sz w:val="24"/>
          <w:szCs w:val="24"/>
          <w:lang w:val="nn-NO" w:eastAsia="en-US"/>
        </w:rPr>
        <w:t xml:space="preserve">Slik avtale </w:t>
      </w:r>
      <w:proofErr w:type="spellStart"/>
      <w:r w:rsidRPr="009C1BC8">
        <w:rPr>
          <w:rFonts w:eastAsiaTheme="minorHAnsi" w:cs="Arial"/>
          <w:color w:val="000000"/>
          <w:sz w:val="24"/>
          <w:szCs w:val="24"/>
          <w:lang w:val="nn-NO" w:eastAsia="en-US"/>
        </w:rPr>
        <w:t>inngås</w:t>
      </w:r>
      <w:proofErr w:type="spellEnd"/>
      <w:r w:rsidRPr="009C1BC8">
        <w:rPr>
          <w:rFonts w:eastAsiaTheme="minorHAnsi" w:cs="Arial"/>
          <w:color w:val="000000"/>
          <w:sz w:val="24"/>
          <w:szCs w:val="24"/>
          <w:lang w:val="nn-NO" w:eastAsia="en-US"/>
        </w:rPr>
        <w:t xml:space="preserve"> med den </w:t>
      </w:r>
      <w:proofErr w:type="spellStart"/>
      <w:r w:rsidRPr="009C1BC8">
        <w:rPr>
          <w:rFonts w:eastAsiaTheme="minorHAnsi" w:cs="Arial"/>
          <w:color w:val="000000"/>
          <w:sz w:val="24"/>
          <w:szCs w:val="24"/>
          <w:lang w:val="nn-NO" w:eastAsia="en-US"/>
        </w:rPr>
        <w:t>vaktdeltaker</w:t>
      </w:r>
      <w:proofErr w:type="spellEnd"/>
      <w:r w:rsidRPr="009C1BC8">
        <w:rPr>
          <w:rFonts w:eastAsiaTheme="minorHAnsi" w:cs="Arial"/>
          <w:color w:val="000000"/>
          <w:sz w:val="24"/>
          <w:szCs w:val="24"/>
          <w:lang w:val="nn-NO" w:eastAsia="en-US"/>
        </w:rPr>
        <w:t xml:space="preserve"> kommunen </w:t>
      </w:r>
      <w:proofErr w:type="spellStart"/>
      <w:r w:rsidRPr="009C1BC8">
        <w:rPr>
          <w:rFonts w:eastAsiaTheme="minorHAnsi" w:cs="Arial"/>
          <w:color w:val="000000"/>
          <w:sz w:val="24"/>
          <w:szCs w:val="24"/>
          <w:lang w:val="nn-NO" w:eastAsia="en-US"/>
        </w:rPr>
        <w:t>anser</w:t>
      </w:r>
      <w:proofErr w:type="spellEnd"/>
      <w:r w:rsidRPr="009C1BC8">
        <w:rPr>
          <w:rFonts w:eastAsiaTheme="minorHAnsi" w:cs="Arial"/>
          <w:color w:val="000000"/>
          <w:sz w:val="24"/>
          <w:szCs w:val="24"/>
          <w:lang w:val="nn-NO" w:eastAsia="en-US"/>
        </w:rPr>
        <w:t xml:space="preserve"> som best </w:t>
      </w:r>
      <w:proofErr w:type="spellStart"/>
      <w:r w:rsidRPr="009C1BC8">
        <w:rPr>
          <w:rFonts w:eastAsiaTheme="minorHAnsi" w:cs="Arial"/>
          <w:color w:val="000000"/>
          <w:sz w:val="24"/>
          <w:szCs w:val="24"/>
          <w:lang w:val="nn-NO" w:eastAsia="en-US"/>
        </w:rPr>
        <w:t>skikket</w:t>
      </w:r>
      <w:proofErr w:type="spellEnd"/>
      <w:r w:rsidRPr="009C1BC8">
        <w:rPr>
          <w:rFonts w:eastAsiaTheme="minorHAnsi" w:cs="Arial"/>
          <w:color w:val="000000"/>
          <w:sz w:val="24"/>
          <w:szCs w:val="24"/>
          <w:lang w:val="nn-NO" w:eastAsia="en-US"/>
        </w:rPr>
        <w:t xml:space="preserve"> til å</w:t>
      </w:r>
      <w:r w:rsidRPr="00A02157">
        <w:rPr>
          <w:rFonts w:eastAsiaTheme="minorHAnsi" w:cs="Arial"/>
          <w:color w:val="000000"/>
          <w:sz w:val="24"/>
          <w:szCs w:val="24"/>
          <w:lang w:val="nn-NO" w:eastAsia="en-US"/>
        </w:rPr>
        <w:t xml:space="preserve"> ivareta </w:t>
      </w:r>
      <w:proofErr w:type="spellStart"/>
      <w:r w:rsidRPr="00A02157">
        <w:rPr>
          <w:rFonts w:eastAsiaTheme="minorHAnsi" w:cs="Arial"/>
          <w:color w:val="000000"/>
          <w:sz w:val="24"/>
          <w:szCs w:val="24"/>
          <w:lang w:val="nn-NO" w:eastAsia="en-US"/>
        </w:rPr>
        <w:t>oppgaven</w:t>
      </w:r>
      <w:proofErr w:type="spellEnd"/>
      <w:r w:rsidRPr="00A02157">
        <w:rPr>
          <w:rFonts w:eastAsiaTheme="minorHAnsi" w:cs="Arial"/>
          <w:color w:val="000000"/>
          <w:sz w:val="24"/>
          <w:szCs w:val="24"/>
          <w:lang w:val="nn-NO" w:eastAsia="en-US"/>
        </w:rPr>
        <w:t xml:space="preserve">. </w:t>
      </w:r>
      <w:proofErr w:type="spellStart"/>
      <w:r w:rsidRPr="00A02157">
        <w:rPr>
          <w:rFonts w:eastAsiaTheme="minorHAnsi" w:cs="Arial"/>
          <w:color w:val="000000"/>
          <w:sz w:val="24"/>
          <w:szCs w:val="24"/>
          <w:lang w:val="nn-NO" w:eastAsia="en-US"/>
        </w:rPr>
        <w:t>Oppdragsgiver</w:t>
      </w:r>
      <w:proofErr w:type="spellEnd"/>
      <w:r w:rsidRPr="00A02157">
        <w:rPr>
          <w:rFonts w:eastAsiaTheme="minorHAnsi" w:cs="Arial"/>
          <w:color w:val="000000"/>
          <w:sz w:val="24"/>
          <w:szCs w:val="24"/>
          <w:lang w:val="nn-NO" w:eastAsia="en-US"/>
        </w:rPr>
        <w:t xml:space="preserve"> </w:t>
      </w:r>
      <w:proofErr w:type="spellStart"/>
      <w:r w:rsidRPr="00A02157">
        <w:rPr>
          <w:rFonts w:eastAsiaTheme="minorHAnsi" w:cs="Arial"/>
          <w:color w:val="000000"/>
          <w:sz w:val="24"/>
          <w:szCs w:val="24"/>
          <w:lang w:val="nn-NO" w:eastAsia="en-US"/>
        </w:rPr>
        <w:t>forbeholder</w:t>
      </w:r>
      <w:proofErr w:type="spellEnd"/>
      <w:r w:rsidRPr="00A02157">
        <w:rPr>
          <w:rFonts w:eastAsiaTheme="minorHAnsi" w:cs="Arial"/>
          <w:color w:val="000000"/>
          <w:sz w:val="24"/>
          <w:szCs w:val="24"/>
          <w:lang w:val="nn-NO" w:eastAsia="en-US"/>
        </w:rPr>
        <w:t xml:space="preserve"> seg retten til å administrere </w:t>
      </w:r>
      <w:proofErr w:type="spellStart"/>
      <w:r w:rsidRPr="00A02157">
        <w:rPr>
          <w:rFonts w:eastAsiaTheme="minorHAnsi" w:cs="Arial"/>
          <w:color w:val="000000"/>
          <w:sz w:val="24"/>
          <w:szCs w:val="24"/>
          <w:lang w:val="nn-NO" w:eastAsia="en-US"/>
        </w:rPr>
        <w:t>ordningen</w:t>
      </w:r>
      <w:proofErr w:type="spellEnd"/>
      <w:r w:rsidRPr="00A02157">
        <w:rPr>
          <w:rFonts w:eastAsiaTheme="minorHAnsi" w:cs="Arial"/>
          <w:color w:val="000000"/>
          <w:sz w:val="24"/>
          <w:szCs w:val="24"/>
          <w:lang w:val="nn-NO" w:eastAsia="en-US"/>
        </w:rPr>
        <w:t xml:space="preserve"> </w:t>
      </w:r>
      <w:proofErr w:type="spellStart"/>
      <w:r w:rsidRPr="00A02157">
        <w:rPr>
          <w:rFonts w:eastAsiaTheme="minorHAnsi" w:cs="Arial"/>
          <w:color w:val="000000"/>
          <w:sz w:val="24"/>
          <w:szCs w:val="24"/>
          <w:lang w:val="nn-NO" w:eastAsia="en-US"/>
        </w:rPr>
        <w:t>selv</w:t>
      </w:r>
      <w:proofErr w:type="spellEnd"/>
      <w:r w:rsidRPr="00A02157">
        <w:rPr>
          <w:rFonts w:eastAsiaTheme="minorHAnsi" w:cs="Arial"/>
          <w:color w:val="000000"/>
          <w:sz w:val="24"/>
          <w:szCs w:val="24"/>
          <w:lang w:val="nn-NO" w:eastAsia="en-US"/>
        </w:rPr>
        <w:t xml:space="preserve"> i hele, eller deler av kontraktsperioden dersom det </w:t>
      </w:r>
      <w:proofErr w:type="spellStart"/>
      <w:r w:rsidRPr="00A02157">
        <w:rPr>
          <w:rFonts w:eastAsiaTheme="minorHAnsi" w:cs="Arial"/>
          <w:color w:val="000000"/>
          <w:sz w:val="24"/>
          <w:szCs w:val="24"/>
          <w:lang w:val="nn-NO" w:eastAsia="en-US"/>
        </w:rPr>
        <w:t>anses</w:t>
      </w:r>
      <w:proofErr w:type="spellEnd"/>
      <w:r w:rsidRPr="00A02157">
        <w:rPr>
          <w:rFonts w:eastAsiaTheme="minorHAnsi" w:cs="Arial"/>
          <w:color w:val="000000"/>
          <w:sz w:val="24"/>
          <w:szCs w:val="24"/>
          <w:lang w:val="nn-NO" w:eastAsia="en-US"/>
        </w:rPr>
        <w:t xml:space="preserve"> hensiktsmessig, eller gi denne </w:t>
      </w:r>
      <w:proofErr w:type="spellStart"/>
      <w:r w:rsidRPr="00A02157">
        <w:rPr>
          <w:rFonts w:eastAsiaTheme="minorHAnsi" w:cs="Arial"/>
          <w:color w:val="000000"/>
          <w:sz w:val="24"/>
          <w:szCs w:val="24"/>
          <w:lang w:val="nn-NO" w:eastAsia="en-US"/>
        </w:rPr>
        <w:t>oppgaven</w:t>
      </w:r>
      <w:proofErr w:type="spellEnd"/>
      <w:r w:rsidRPr="00A02157">
        <w:rPr>
          <w:rFonts w:eastAsiaTheme="minorHAnsi" w:cs="Arial"/>
          <w:color w:val="000000"/>
          <w:sz w:val="24"/>
          <w:szCs w:val="24"/>
          <w:lang w:val="nn-NO" w:eastAsia="en-US"/>
        </w:rPr>
        <w:t xml:space="preserve"> til en av de andre </w:t>
      </w:r>
      <w:proofErr w:type="spellStart"/>
      <w:r w:rsidRPr="00A02157">
        <w:rPr>
          <w:rFonts w:eastAsiaTheme="minorHAnsi" w:cs="Arial"/>
          <w:color w:val="000000"/>
          <w:sz w:val="24"/>
          <w:szCs w:val="24"/>
          <w:lang w:val="nn-NO" w:eastAsia="en-US"/>
        </w:rPr>
        <w:t>vaktdeltakerne</w:t>
      </w:r>
      <w:proofErr w:type="spellEnd"/>
      <w:r w:rsidRPr="00A02157">
        <w:rPr>
          <w:rFonts w:eastAsiaTheme="minorHAnsi" w:cs="Arial"/>
          <w:color w:val="000000"/>
          <w:sz w:val="24"/>
          <w:szCs w:val="24"/>
          <w:lang w:val="nn-NO" w:eastAsia="en-US"/>
        </w:rPr>
        <w:t xml:space="preserve"> dersom det </w:t>
      </w:r>
      <w:proofErr w:type="spellStart"/>
      <w:r w:rsidRPr="00A02157">
        <w:rPr>
          <w:rFonts w:eastAsiaTheme="minorHAnsi" w:cs="Arial"/>
          <w:color w:val="000000"/>
          <w:sz w:val="24"/>
          <w:szCs w:val="24"/>
          <w:lang w:val="nn-NO" w:eastAsia="en-US"/>
        </w:rPr>
        <w:t>ikke</w:t>
      </w:r>
      <w:proofErr w:type="spellEnd"/>
      <w:r w:rsidRPr="00A02157">
        <w:rPr>
          <w:rFonts w:eastAsiaTheme="minorHAnsi" w:cs="Arial"/>
          <w:color w:val="000000"/>
          <w:sz w:val="24"/>
          <w:szCs w:val="24"/>
          <w:lang w:val="nn-NO" w:eastAsia="en-US"/>
        </w:rPr>
        <w:t xml:space="preserve"> skulle fungere </w:t>
      </w:r>
      <w:proofErr w:type="spellStart"/>
      <w:r w:rsidRPr="00A02157">
        <w:rPr>
          <w:rFonts w:eastAsiaTheme="minorHAnsi" w:cs="Arial"/>
          <w:color w:val="000000"/>
          <w:sz w:val="24"/>
          <w:szCs w:val="24"/>
          <w:lang w:val="nn-NO" w:eastAsia="en-US"/>
        </w:rPr>
        <w:t>tilfredsstillende</w:t>
      </w:r>
      <w:proofErr w:type="spellEnd"/>
      <w:r w:rsidRPr="00A02157">
        <w:rPr>
          <w:rFonts w:eastAsiaTheme="minorHAnsi" w:cs="Arial"/>
          <w:color w:val="000000"/>
          <w:sz w:val="24"/>
          <w:szCs w:val="24"/>
          <w:lang w:val="nn-NO" w:eastAsia="en-US"/>
        </w:rPr>
        <w:t xml:space="preserve">. Det </w:t>
      </w:r>
      <w:proofErr w:type="spellStart"/>
      <w:r w:rsidRPr="00A02157">
        <w:rPr>
          <w:rFonts w:eastAsiaTheme="minorHAnsi" w:cs="Arial"/>
          <w:color w:val="000000"/>
          <w:sz w:val="24"/>
          <w:szCs w:val="24"/>
          <w:lang w:val="nn-NO" w:eastAsia="en-US"/>
        </w:rPr>
        <w:t>presiseres</w:t>
      </w:r>
      <w:proofErr w:type="spellEnd"/>
      <w:r w:rsidRPr="00A02157">
        <w:rPr>
          <w:rFonts w:eastAsiaTheme="minorHAnsi" w:cs="Arial"/>
          <w:color w:val="000000"/>
          <w:sz w:val="24"/>
          <w:szCs w:val="24"/>
          <w:lang w:val="nn-NO" w:eastAsia="en-US"/>
        </w:rPr>
        <w:t xml:space="preserve"> at avtalen om vaktlisteansvar </w:t>
      </w:r>
      <w:proofErr w:type="spellStart"/>
      <w:r w:rsidRPr="00A02157">
        <w:rPr>
          <w:rFonts w:eastAsiaTheme="minorHAnsi" w:cs="Arial"/>
          <w:color w:val="000000"/>
          <w:sz w:val="24"/>
          <w:szCs w:val="24"/>
          <w:lang w:val="nn-NO" w:eastAsia="en-US"/>
        </w:rPr>
        <w:t>ikke</w:t>
      </w:r>
      <w:proofErr w:type="spellEnd"/>
      <w:r w:rsidRPr="00A02157">
        <w:rPr>
          <w:rFonts w:eastAsiaTheme="minorHAnsi" w:cs="Arial"/>
          <w:color w:val="000000"/>
          <w:sz w:val="24"/>
          <w:szCs w:val="24"/>
          <w:lang w:val="nn-NO" w:eastAsia="en-US"/>
        </w:rPr>
        <w:t xml:space="preserve"> er del av konkurransen om </w:t>
      </w:r>
      <w:proofErr w:type="spellStart"/>
      <w:r w:rsidRPr="00A02157">
        <w:rPr>
          <w:rFonts w:eastAsiaTheme="minorHAnsi" w:cs="Arial"/>
          <w:color w:val="000000"/>
          <w:sz w:val="24"/>
          <w:szCs w:val="24"/>
          <w:lang w:val="nn-NO" w:eastAsia="en-US"/>
        </w:rPr>
        <w:t>vaktordningen</w:t>
      </w:r>
      <w:proofErr w:type="spellEnd"/>
      <w:r w:rsidRPr="00A02157">
        <w:rPr>
          <w:rFonts w:eastAsiaTheme="minorHAnsi" w:cs="Arial"/>
          <w:color w:val="000000"/>
          <w:sz w:val="24"/>
          <w:szCs w:val="24"/>
          <w:lang w:val="nn-NO" w:eastAsia="en-US"/>
        </w:rPr>
        <w:t>.</w:t>
      </w:r>
    </w:p>
    <w:p w14:paraId="54B65A96" w14:textId="77777777" w:rsidR="00A02157" w:rsidRDefault="00A02157" w:rsidP="00772315"/>
    <w:p w14:paraId="45CB16A6" w14:textId="77777777" w:rsidR="00FF19F8" w:rsidRPr="00C723CF" w:rsidRDefault="00FF19F8" w:rsidP="00FF19F8">
      <w:pPr>
        <w:pStyle w:val="Overskrift2"/>
      </w:pPr>
      <w:bookmarkStart w:id="41" w:name="_Toc235172822"/>
      <w:r w:rsidRPr="00C723CF">
        <w:t>Tildelingskriteriene</w:t>
      </w:r>
      <w:bookmarkEnd w:id="39"/>
      <w:bookmarkEnd w:id="41"/>
    </w:p>
    <w:p w14:paraId="1B30AF01" w14:textId="7184D80C" w:rsidR="00FF19F8" w:rsidRDefault="00FF19F8" w:rsidP="00FF19F8">
      <w:pPr>
        <w:pStyle w:val="Brdtekst"/>
        <w:rPr>
          <w:rFonts w:ascii="Arial" w:hAnsi="Arial" w:cs="Arial"/>
          <w:sz w:val="24"/>
          <w:szCs w:val="24"/>
        </w:rPr>
      </w:pPr>
      <w:r>
        <w:rPr>
          <w:rFonts w:ascii="Arial" w:hAnsi="Arial" w:cs="Arial"/>
          <w:sz w:val="24"/>
          <w:szCs w:val="24"/>
        </w:rPr>
        <w:t>Prisen for vakttj</w:t>
      </w:r>
      <w:r w:rsidR="007A23F3">
        <w:rPr>
          <w:rFonts w:ascii="Arial" w:hAnsi="Arial" w:cs="Arial"/>
          <w:sz w:val="24"/>
          <w:szCs w:val="24"/>
        </w:rPr>
        <w:t>enestene er fast</w:t>
      </w:r>
      <w:r w:rsidR="000A5EE0">
        <w:rPr>
          <w:rFonts w:ascii="Arial" w:hAnsi="Arial" w:cs="Arial"/>
          <w:sz w:val="24"/>
          <w:szCs w:val="24"/>
        </w:rPr>
        <w:t xml:space="preserve">. </w:t>
      </w:r>
      <w:r w:rsidR="00772315">
        <w:rPr>
          <w:rFonts w:ascii="Arial" w:hAnsi="Arial" w:cs="Arial"/>
          <w:sz w:val="24"/>
          <w:szCs w:val="24"/>
        </w:rPr>
        <w:t>Det skal derfor ikke inngis tilbud på pris og prisen er heller ikke gjenstand for forhandlinger.</w:t>
      </w:r>
    </w:p>
    <w:p w14:paraId="3614FC44" w14:textId="77777777" w:rsidR="00E41C23" w:rsidRPr="00C723CF" w:rsidRDefault="00E41C23" w:rsidP="00FF19F8">
      <w:pPr>
        <w:pStyle w:val="Brdtekst"/>
        <w:rPr>
          <w:rFonts w:ascii="Arial" w:hAnsi="Arial" w:cs="Arial"/>
          <w:sz w:val="24"/>
          <w:szCs w:val="24"/>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FF19F8" w:rsidRPr="00C723CF" w14:paraId="68888103" w14:textId="77777777" w:rsidTr="00AD5DCB">
        <w:trPr>
          <w:tblHeader/>
        </w:trPr>
        <w:tc>
          <w:tcPr>
            <w:tcW w:w="3740" w:type="dxa"/>
            <w:shd w:val="clear" w:color="auto" w:fill="E6E6E6"/>
          </w:tcPr>
          <w:p w14:paraId="5E1E8395" w14:textId="77777777" w:rsidR="00FF19F8" w:rsidRPr="00C723CF" w:rsidRDefault="00FF19F8" w:rsidP="00AD5DCB">
            <w:pPr>
              <w:pStyle w:val="Brdtekst"/>
              <w:rPr>
                <w:rFonts w:ascii="Arial" w:hAnsi="Arial" w:cs="Arial"/>
                <w:sz w:val="24"/>
                <w:szCs w:val="24"/>
              </w:rPr>
            </w:pPr>
            <w:r w:rsidRPr="00C723CF">
              <w:rPr>
                <w:rFonts w:ascii="Arial" w:hAnsi="Arial" w:cs="Arial"/>
                <w:sz w:val="24"/>
                <w:szCs w:val="24"/>
              </w:rPr>
              <w:t>Kriterium</w:t>
            </w:r>
          </w:p>
        </w:tc>
        <w:tc>
          <w:tcPr>
            <w:tcW w:w="1496" w:type="dxa"/>
            <w:shd w:val="clear" w:color="auto" w:fill="E6E6E6"/>
          </w:tcPr>
          <w:p w14:paraId="53AAE4E3" w14:textId="77777777" w:rsidR="00FF19F8" w:rsidRPr="00C723CF" w:rsidRDefault="00FF19F8" w:rsidP="00AD5DCB">
            <w:pPr>
              <w:pStyle w:val="Brdtekst"/>
              <w:rPr>
                <w:rFonts w:ascii="Arial" w:hAnsi="Arial" w:cs="Arial"/>
                <w:sz w:val="24"/>
                <w:szCs w:val="24"/>
              </w:rPr>
            </w:pPr>
            <w:r w:rsidRPr="00C723CF">
              <w:rPr>
                <w:rFonts w:ascii="Arial" w:hAnsi="Arial" w:cs="Arial"/>
                <w:sz w:val="24"/>
                <w:szCs w:val="24"/>
              </w:rPr>
              <w:t>Vekt</w:t>
            </w:r>
          </w:p>
        </w:tc>
        <w:tc>
          <w:tcPr>
            <w:tcW w:w="3927" w:type="dxa"/>
            <w:shd w:val="clear" w:color="auto" w:fill="E6E6E6"/>
          </w:tcPr>
          <w:p w14:paraId="5E1BB8AC" w14:textId="77777777" w:rsidR="00FF19F8" w:rsidRPr="00C723CF" w:rsidRDefault="00FF19F8" w:rsidP="00AD5DCB">
            <w:pPr>
              <w:pStyle w:val="Brdtekst"/>
              <w:rPr>
                <w:rFonts w:ascii="Arial" w:hAnsi="Arial" w:cs="Arial"/>
                <w:sz w:val="24"/>
                <w:szCs w:val="24"/>
              </w:rPr>
            </w:pPr>
            <w:r w:rsidRPr="00C723CF">
              <w:rPr>
                <w:rFonts w:ascii="Arial" w:hAnsi="Arial" w:cs="Arial"/>
                <w:sz w:val="24"/>
                <w:szCs w:val="24"/>
              </w:rPr>
              <w:t>Dokumentasjonskrav</w:t>
            </w:r>
          </w:p>
        </w:tc>
      </w:tr>
      <w:tr w:rsidR="00FF19F8" w:rsidRPr="00C723CF" w14:paraId="05D09EFF" w14:textId="77777777" w:rsidTr="00AD5DCB">
        <w:tc>
          <w:tcPr>
            <w:tcW w:w="3740" w:type="dxa"/>
          </w:tcPr>
          <w:p w14:paraId="57CA4AD2" w14:textId="77777777" w:rsidR="00FF19F8" w:rsidRPr="00C723CF" w:rsidRDefault="00D958DF" w:rsidP="00AD5DCB">
            <w:pPr>
              <w:pStyle w:val="Brdtekst"/>
              <w:rPr>
                <w:rFonts w:ascii="Arial" w:hAnsi="Arial" w:cs="Arial"/>
                <w:sz w:val="24"/>
                <w:szCs w:val="24"/>
              </w:rPr>
            </w:pPr>
            <w:r>
              <w:rPr>
                <w:rFonts w:ascii="Arial" w:hAnsi="Arial" w:cs="Arial"/>
                <w:sz w:val="24"/>
                <w:szCs w:val="24"/>
              </w:rPr>
              <w:t xml:space="preserve">Veterinærens </w:t>
            </w:r>
            <w:r w:rsidR="00CD69E4">
              <w:rPr>
                <w:rFonts w:ascii="Arial" w:hAnsi="Arial" w:cs="Arial"/>
                <w:sz w:val="24"/>
                <w:szCs w:val="24"/>
              </w:rPr>
              <w:t xml:space="preserve">tilleggsutdanning innen og/eller </w:t>
            </w:r>
            <w:r>
              <w:rPr>
                <w:rFonts w:ascii="Arial" w:hAnsi="Arial" w:cs="Arial"/>
                <w:sz w:val="24"/>
                <w:szCs w:val="24"/>
              </w:rPr>
              <w:t xml:space="preserve">erfaring med behandling av </w:t>
            </w:r>
            <w:r w:rsidR="007A23F3">
              <w:rPr>
                <w:rFonts w:ascii="Arial" w:hAnsi="Arial" w:cs="Arial"/>
                <w:sz w:val="24"/>
                <w:szCs w:val="24"/>
              </w:rPr>
              <w:t>aktuelle dyreslag i</w:t>
            </w:r>
            <w:r w:rsidR="00A02157">
              <w:rPr>
                <w:rFonts w:ascii="Arial" w:hAnsi="Arial" w:cs="Arial"/>
                <w:sz w:val="24"/>
                <w:szCs w:val="24"/>
              </w:rPr>
              <w:t xml:space="preserve"> området (småfe, storfe, svin mm)</w:t>
            </w:r>
          </w:p>
        </w:tc>
        <w:tc>
          <w:tcPr>
            <w:tcW w:w="1496" w:type="dxa"/>
          </w:tcPr>
          <w:p w14:paraId="06A5485D" w14:textId="77777777" w:rsidR="00FF19F8" w:rsidRDefault="00FF19F8" w:rsidP="00AD5DCB">
            <w:pPr>
              <w:pStyle w:val="Brdtekst"/>
              <w:rPr>
                <w:rFonts w:ascii="Arial" w:hAnsi="Arial" w:cs="Arial"/>
                <w:sz w:val="24"/>
                <w:szCs w:val="24"/>
              </w:rPr>
            </w:pPr>
          </w:p>
          <w:p w14:paraId="0DD5C4BF" w14:textId="77777777" w:rsidR="00D958DF" w:rsidRPr="00C723CF" w:rsidRDefault="00A5089D" w:rsidP="00AD5DCB">
            <w:pPr>
              <w:pStyle w:val="Brdtekst"/>
              <w:rPr>
                <w:rFonts w:ascii="Arial" w:hAnsi="Arial" w:cs="Arial"/>
                <w:sz w:val="24"/>
                <w:szCs w:val="24"/>
              </w:rPr>
            </w:pPr>
            <w:r>
              <w:rPr>
                <w:rFonts w:ascii="Arial" w:hAnsi="Arial" w:cs="Arial"/>
                <w:sz w:val="24"/>
                <w:szCs w:val="24"/>
              </w:rPr>
              <w:t>60</w:t>
            </w:r>
            <w:r w:rsidR="007A23F3">
              <w:rPr>
                <w:rFonts w:ascii="Arial" w:hAnsi="Arial" w:cs="Arial"/>
                <w:sz w:val="24"/>
                <w:szCs w:val="24"/>
              </w:rPr>
              <w:t xml:space="preserve"> </w:t>
            </w:r>
            <w:r w:rsidR="00D958DF">
              <w:rPr>
                <w:rFonts w:ascii="Arial" w:hAnsi="Arial" w:cs="Arial"/>
                <w:sz w:val="24"/>
                <w:szCs w:val="24"/>
              </w:rPr>
              <w:t>%</w:t>
            </w:r>
          </w:p>
        </w:tc>
        <w:tc>
          <w:tcPr>
            <w:tcW w:w="3927" w:type="dxa"/>
          </w:tcPr>
          <w:p w14:paraId="5CE98643" w14:textId="77777777" w:rsidR="00FF19F8" w:rsidRPr="00C723CF" w:rsidRDefault="00D958DF" w:rsidP="00AD5DCB">
            <w:pPr>
              <w:pStyle w:val="Brdtekst"/>
              <w:rPr>
                <w:rFonts w:ascii="Arial" w:hAnsi="Arial" w:cs="Arial"/>
                <w:sz w:val="24"/>
                <w:szCs w:val="24"/>
              </w:rPr>
            </w:pPr>
            <w:r>
              <w:rPr>
                <w:rFonts w:ascii="Arial" w:hAnsi="Arial" w:cs="Arial"/>
                <w:sz w:val="24"/>
                <w:szCs w:val="24"/>
              </w:rPr>
              <w:t>Attester eller andre oppdragsbekreftelser</w:t>
            </w:r>
          </w:p>
        </w:tc>
      </w:tr>
      <w:tr w:rsidR="00FF19F8" w:rsidRPr="00C723CF" w14:paraId="0811DB78" w14:textId="77777777" w:rsidTr="00AD5DCB">
        <w:tc>
          <w:tcPr>
            <w:tcW w:w="3740" w:type="dxa"/>
          </w:tcPr>
          <w:p w14:paraId="2F704A45" w14:textId="1EAC027E" w:rsidR="00FF19F8" w:rsidRDefault="001314A5" w:rsidP="00AD5DCB">
            <w:pPr>
              <w:pStyle w:val="Brdtekst"/>
              <w:rPr>
                <w:rFonts w:ascii="Arial" w:hAnsi="Arial" w:cs="Arial"/>
                <w:sz w:val="24"/>
                <w:szCs w:val="24"/>
              </w:rPr>
            </w:pPr>
            <w:r>
              <w:rPr>
                <w:rFonts w:ascii="Arial" w:hAnsi="Arial" w:cs="Arial"/>
                <w:sz w:val="24"/>
                <w:szCs w:val="24"/>
              </w:rPr>
              <w:t>Oppdrags</w:t>
            </w:r>
            <w:r w:rsidR="00296571">
              <w:rPr>
                <w:rFonts w:ascii="Arial" w:hAnsi="Arial" w:cs="Arial"/>
                <w:sz w:val="24"/>
                <w:szCs w:val="24"/>
              </w:rPr>
              <w:t>forståelse, h</w:t>
            </w:r>
            <w:r w:rsidR="007A23F3">
              <w:rPr>
                <w:rFonts w:ascii="Arial" w:hAnsi="Arial" w:cs="Arial"/>
                <w:sz w:val="24"/>
                <w:szCs w:val="24"/>
              </w:rPr>
              <w:t xml:space="preserve">erunder erfaring fra lignende </w:t>
            </w:r>
            <w:r w:rsidR="00296571">
              <w:rPr>
                <w:rFonts w:ascii="Arial" w:hAnsi="Arial" w:cs="Arial"/>
                <w:sz w:val="24"/>
                <w:szCs w:val="24"/>
              </w:rPr>
              <w:t>vakt</w:t>
            </w:r>
            <w:r w:rsidR="007C4997">
              <w:rPr>
                <w:rFonts w:ascii="Arial" w:hAnsi="Arial" w:cs="Arial"/>
                <w:sz w:val="24"/>
                <w:szCs w:val="24"/>
              </w:rPr>
              <w:t>-</w:t>
            </w:r>
            <w:r w:rsidR="00296571">
              <w:rPr>
                <w:rFonts w:ascii="Arial" w:hAnsi="Arial" w:cs="Arial"/>
                <w:sz w:val="24"/>
                <w:szCs w:val="24"/>
              </w:rPr>
              <w:t>ordning</w:t>
            </w:r>
            <w:r w:rsidR="002D11A4">
              <w:rPr>
                <w:rFonts w:ascii="Arial" w:hAnsi="Arial" w:cs="Arial"/>
                <w:sz w:val="24"/>
                <w:szCs w:val="24"/>
              </w:rPr>
              <w:t>er og</w:t>
            </w:r>
            <w:r w:rsidR="00296571">
              <w:rPr>
                <w:rFonts w:ascii="Arial" w:hAnsi="Arial" w:cs="Arial"/>
                <w:sz w:val="24"/>
                <w:szCs w:val="24"/>
              </w:rPr>
              <w:t xml:space="preserve"> </w:t>
            </w:r>
            <w:r w:rsidR="002D11A4">
              <w:rPr>
                <w:rFonts w:ascii="Arial" w:hAnsi="Arial" w:cs="Arial"/>
                <w:sz w:val="24"/>
                <w:szCs w:val="24"/>
              </w:rPr>
              <w:t>samarbeids</w:t>
            </w:r>
            <w:r w:rsidR="007C4997">
              <w:rPr>
                <w:rFonts w:ascii="Arial" w:hAnsi="Arial" w:cs="Arial"/>
                <w:sz w:val="24"/>
                <w:szCs w:val="24"/>
              </w:rPr>
              <w:t>-</w:t>
            </w:r>
            <w:r w:rsidR="002D11A4">
              <w:rPr>
                <w:rFonts w:ascii="Arial" w:hAnsi="Arial" w:cs="Arial"/>
                <w:sz w:val="24"/>
                <w:szCs w:val="24"/>
              </w:rPr>
              <w:t>evne</w:t>
            </w:r>
            <w:r w:rsidR="00A02157">
              <w:rPr>
                <w:rFonts w:ascii="Arial" w:hAnsi="Arial" w:cs="Arial"/>
                <w:sz w:val="24"/>
                <w:szCs w:val="24"/>
              </w:rPr>
              <w:t>.</w:t>
            </w:r>
          </w:p>
          <w:p w14:paraId="01DE044C" w14:textId="77777777" w:rsidR="00A02157" w:rsidRDefault="00A02157" w:rsidP="00AD5DCB">
            <w:pPr>
              <w:pStyle w:val="Brdtekst"/>
              <w:rPr>
                <w:rFonts w:ascii="Arial" w:hAnsi="Arial" w:cs="Arial"/>
                <w:sz w:val="24"/>
                <w:szCs w:val="24"/>
              </w:rPr>
            </w:pPr>
            <w:r>
              <w:rPr>
                <w:rFonts w:ascii="Arial" w:hAnsi="Arial" w:cs="Arial"/>
                <w:sz w:val="24"/>
                <w:szCs w:val="24"/>
              </w:rPr>
              <w:t>Kjennskap til området.</w:t>
            </w:r>
          </w:p>
          <w:p w14:paraId="3D57992C" w14:textId="77777777" w:rsidR="00A02157" w:rsidRPr="00C723CF" w:rsidRDefault="00A02157" w:rsidP="00AD5DCB">
            <w:pPr>
              <w:pStyle w:val="Brdtekst"/>
              <w:rPr>
                <w:rFonts w:ascii="Arial" w:hAnsi="Arial" w:cs="Arial"/>
                <w:sz w:val="24"/>
                <w:szCs w:val="24"/>
              </w:rPr>
            </w:pPr>
            <w:r>
              <w:rPr>
                <w:rFonts w:ascii="Arial" w:hAnsi="Arial" w:cs="Arial"/>
                <w:sz w:val="24"/>
                <w:szCs w:val="24"/>
              </w:rPr>
              <w:t>Tilgang til lokaler med operasjon og behandlingsmuligheter</w:t>
            </w:r>
          </w:p>
          <w:p w14:paraId="649C045A" w14:textId="77777777" w:rsidR="00FF19F8" w:rsidRPr="00C723CF" w:rsidRDefault="00FF19F8" w:rsidP="00AD5DCB">
            <w:pPr>
              <w:pStyle w:val="Brdtekst"/>
              <w:rPr>
                <w:rFonts w:ascii="Arial" w:hAnsi="Arial" w:cs="Arial"/>
                <w:sz w:val="24"/>
                <w:szCs w:val="24"/>
              </w:rPr>
            </w:pPr>
          </w:p>
        </w:tc>
        <w:tc>
          <w:tcPr>
            <w:tcW w:w="1496" w:type="dxa"/>
          </w:tcPr>
          <w:p w14:paraId="505FD998" w14:textId="77777777" w:rsidR="00FF19F8" w:rsidRPr="00C723CF" w:rsidRDefault="00A5089D" w:rsidP="00AD5DCB">
            <w:pPr>
              <w:pStyle w:val="Brdtekst"/>
              <w:rPr>
                <w:rFonts w:ascii="Arial" w:hAnsi="Arial" w:cs="Arial"/>
                <w:sz w:val="24"/>
                <w:szCs w:val="24"/>
              </w:rPr>
            </w:pPr>
            <w:r>
              <w:rPr>
                <w:rFonts w:ascii="Arial" w:hAnsi="Arial" w:cs="Arial"/>
                <w:sz w:val="24"/>
                <w:szCs w:val="24"/>
              </w:rPr>
              <w:t>40</w:t>
            </w:r>
            <w:r w:rsidR="00FF19F8" w:rsidRPr="00C723CF">
              <w:rPr>
                <w:rFonts w:ascii="Arial" w:hAnsi="Arial" w:cs="Arial"/>
                <w:sz w:val="24"/>
                <w:szCs w:val="24"/>
              </w:rPr>
              <w:t xml:space="preserve"> %</w:t>
            </w:r>
          </w:p>
        </w:tc>
        <w:tc>
          <w:tcPr>
            <w:tcW w:w="3927" w:type="dxa"/>
          </w:tcPr>
          <w:p w14:paraId="082B8173" w14:textId="77777777" w:rsidR="00FF19F8" w:rsidRPr="00C723CF" w:rsidRDefault="002D11A4" w:rsidP="00AD5DCB">
            <w:pPr>
              <w:pStyle w:val="Brdtekst"/>
              <w:rPr>
                <w:rFonts w:ascii="Arial" w:hAnsi="Arial" w:cs="Arial"/>
                <w:sz w:val="24"/>
                <w:szCs w:val="24"/>
              </w:rPr>
            </w:pPr>
            <w:r>
              <w:rPr>
                <w:rFonts w:ascii="Arial" w:hAnsi="Arial" w:cs="Arial"/>
                <w:sz w:val="24"/>
                <w:szCs w:val="24"/>
              </w:rPr>
              <w:t>Dokumentasjon av erfaring, attester eller referanser som viser evnen til samarbeid</w:t>
            </w:r>
          </w:p>
        </w:tc>
      </w:tr>
    </w:tbl>
    <w:p w14:paraId="6234FEBE" w14:textId="77777777" w:rsidR="00FF19F8" w:rsidRPr="00C723CF" w:rsidRDefault="00CD69E4" w:rsidP="00FF19F8">
      <w:pPr>
        <w:pStyle w:val="Overskrift1"/>
      </w:pPr>
      <w:bookmarkStart w:id="42" w:name="_Toc235172823"/>
      <w:r>
        <w:lastRenderedPageBreak/>
        <w:t>A</w:t>
      </w:r>
      <w:r w:rsidR="00FF19F8" w:rsidRPr="00C723CF">
        <w:t>VGJØRELSE AV KONKURRANSEN</w:t>
      </w:r>
      <w:bookmarkEnd w:id="42"/>
      <w:r w:rsidR="00FF19F8" w:rsidRPr="00C723CF">
        <w:t xml:space="preserve"> </w:t>
      </w:r>
    </w:p>
    <w:p w14:paraId="39660413" w14:textId="77777777" w:rsidR="007E4C81" w:rsidRDefault="007E4C81" w:rsidP="00FF19F8">
      <w:pPr>
        <w:pStyle w:val="Overskrift2"/>
      </w:pPr>
      <w:bookmarkStart w:id="43" w:name="_Toc235172824"/>
      <w:r>
        <w:t>Gjennomføring av forhandlinger</w:t>
      </w:r>
      <w:bookmarkEnd w:id="43"/>
    </w:p>
    <w:p w14:paraId="19B7228C" w14:textId="77777777" w:rsidR="007E4C81" w:rsidRPr="000209D4" w:rsidRDefault="00F76729" w:rsidP="007E4C81">
      <w:pPr>
        <w:rPr>
          <w:sz w:val="24"/>
          <w:szCs w:val="24"/>
        </w:rPr>
      </w:pPr>
      <w:r w:rsidRPr="000209D4">
        <w:rPr>
          <w:sz w:val="24"/>
          <w:szCs w:val="24"/>
        </w:rPr>
        <w:t>Konkurransen</w:t>
      </w:r>
      <w:r w:rsidR="007E4C81" w:rsidRPr="000209D4">
        <w:rPr>
          <w:sz w:val="24"/>
          <w:szCs w:val="24"/>
        </w:rPr>
        <w:t xml:space="preserve"> tillater forhandlinger </w:t>
      </w:r>
      <w:r w:rsidRPr="000209D4">
        <w:rPr>
          <w:sz w:val="24"/>
          <w:szCs w:val="24"/>
        </w:rPr>
        <w:t>m</w:t>
      </w:r>
      <w:r w:rsidR="007E4C81" w:rsidRPr="000209D4">
        <w:rPr>
          <w:sz w:val="24"/>
          <w:szCs w:val="24"/>
        </w:rPr>
        <w:t>ed de inviterte</w:t>
      </w:r>
      <w:r w:rsidRPr="000209D4">
        <w:rPr>
          <w:sz w:val="24"/>
          <w:szCs w:val="24"/>
        </w:rPr>
        <w:t xml:space="preserve"> leverandørene.</w:t>
      </w:r>
    </w:p>
    <w:p w14:paraId="21B51FF1" w14:textId="77777777" w:rsidR="00F76729" w:rsidRPr="000209D4" w:rsidRDefault="00F76729" w:rsidP="007E4C81">
      <w:pPr>
        <w:rPr>
          <w:sz w:val="24"/>
          <w:szCs w:val="24"/>
        </w:rPr>
      </w:pPr>
      <w:r w:rsidRPr="000209D4">
        <w:rPr>
          <w:sz w:val="24"/>
          <w:szCs w:val="24"/>
        </w:rPr>
        <w:t>Forhandlingene vil primært bli gjennomført for å oppklare uklarheter i tilbudene. Konkurransen gjennomføres som en fastpriskonkurranse (det konkurreres ikke om den pris leverandørene gir). Det vil derfor ikke bli forhandlet på pris. Det kan forhandles om alle andre sider av tilbudet.</w:t>
      </w:r>
    </w:p>
    <w:p w14:paraId="0AEDE1F6" w14:textId="77777777" w:rsidR="0029621E" w:rsidRDefault="0029621E" w:rsidP="00FF19F8">
      <w:pPr>
        <w:pStyle w:val="Overskrift2"/>
      </w:pPr>
      <w:bookmarkStart w:id="44" w:name="_Toc235172825"/>
      <w:r>
        <w:t xml:space="preserve">Avvisning </w:t>
      </w:r>
      <w:r w:rsidR="00356AD4">
        <w:t>av tilbudet</w:t>
      </w:r>
      <w:bookmarkEnd w:id="44"/>
    </w:p>
    <w:p w14:paraId="63024526" w14:textId="77777777" w:rsidR="00580920" w:rsidRPr="000209D4" w:rsidRDefault="00637F95" w:rsidP="0029621E">
      <w:pPr>
        <w:rPr>
          <w:sz w:val="24"/>
          <w:szCs w:val="24"/>
        </w:rPr>
      </w:pPr>
      <w:r w:rsidRPr="00B72DF7">
        <w:rPr>
          <w:sz w:val="24"/>
          <w:szCs w:val="24"/>
        </w:rPr>
        <w:t>Oppdragsgiver plikter</w:t>
      </w:r>
      <w:r w:rsidR="0029621E" w:rsidRPr="00B72DF7">
        <w:rPr>
          <w:sz w:val="24"/>
          <w:szCs w:val="24"/>
        </w:rPr>
        <w:t xml:space="preserve"> å avvise leverandører, dersom forhold som følger</w:t>
      </w:r>
      <w:r w:rsidRPr="00B72DF7">
        <w:rPr>
          <w:sz w:val="24"/>
          <w:szCs w:val="24"/>
        </w:rPr>
        <w:t xml:space="preserve"> av </w:t>
      </w:r>
      <w:proofErr w:type="spellStart"/>
      <w:r w:rsidR="00356AD4" w:rsidRPr="00B72DF7">
        <w:rPr>
          <w:sz w:val="24"/>
          <w:szCs w:val="24"/>
        </w:rPr>
        <w:t>foa</w:t>
      </w:r>
      <w:proofErr w:type="spellEnd"/>
      <w:r w:rsidR="00356AD4" w:rsidRPr="00B72DF7">
        <w:rPr>
          <w:sz w:val="24"/>
          <w:szCs w:val="24"/>
        </w:rPr>
        <w:t xml:space="preserve"> § 9-4 (1) og </w:t>
      </w:r>
      <w:proofErr w:type="spellStart"/>
      <w:r w:rsidR="00356AD4" w:rsidRPr="00B72DF7">
        <w:rPr>
          <w:sz w:val="24"/>
          <w:szCs w:val="24"/>
        </w:rPr>
        <w:t>foa</w:t>
      </w:r>
      <w:proofErr w:type="spellEnd"/>
      <w:r w:rsidR="00356AD4" w:rsidRPr="00B72DF7">
        <w:rPr>
          <w:sz w:val="24"/>
          <w:szCs w:val="24"/>
        </w:rPr>
        <w:t xml:space="preserve"> § 9-5 (1)</w:t>
      </w:r>
      <w:r w:rsidRPr="00B72DF7">
        <w:rPr>
          <w:sz w:val="24"/>
          <w:szCs w:val="24"/>
        </w:rPr>
        <w:t xml:space="preserve"> før</w:t>
      </w:r>
      <w:r w:rsidR="0029621E" w:rsidRPr="00B72DF7">
        <w:rPr>
          <w:sz w:val="24"/>
          <w:szCs w:val="24"/>
        </w:rPr>
        <w:t>ste ledd a-f foreligger.</w:t>
      </w:r>
      <w:r w:rsidR="0029621E" w:rsidRPr="000209D4">
        <w:rPr>
          <w:sz w:val="24"/>
          <w:szCs w:val="24"/>
        </w:rPr>
        <w:t xml:space="preserve"> </w:t>
      </w:r>
    </w:p>
    <w:p w14:paraId="6923B824" w14:textId="77777777" w:rsidR="00580920" w:rsidRPr="000209D4" w:rsidRDefault="00580920" w:rsidP="0029621E">
      <w:pPr>
        <w:rPr>
          <w:sz w:val="24"/>
          <w:szCs w:val="24"/>
        </w:rPr>
      </w:pPr>
    </w:p>
    <w:p w14:paraId="5C7D294C" w14:textId="77777777" w:rsidR="00FF19F8" w:rsidRPr="00C723CF" w:rsidRDefault="00FF19F8" w:rsidP="00FF19F8">
      <w:pPr>
        <w:pStyle w:val="Overskrift2"/>
      </w:pPr>
      <w:bookmarkStart w:id="45" w:name="_Toc235172826"/>
      <w:r w:rsidRPr="00C723CF">
        <w:t>Avlysning av konkurransen og totalforkastelse</w:t>
      </w:r>
      <w:bookmarkEnd w:id="45"/>
    </w:p>
    <w:p w14:paraId="48A62D3D" w14:textId="77777777" w:rsidR="00FF19F8" w:rsidRPr="00C723CF" w:rsidRDefault="00FF19F8" w:rsidP="00FF19F8">
      <w:pPr>
        <w:rPr>
          <w:sz w:val="24"/>
          <w:szCs w:val="24"/>
        </w:rPr>
      </w:pPr>
      <w:r w:rsidRPr="00C723CF">
        <w:rPr>
          <w:sz w:val="24"/>
          <w:szCs w:val="24"/>
        </w:rPr>
        <w:t xml:space="preserve">Oppdragsgiver kan avlyse konkurransen eller forkaste samtlige tilbud dersom det foreligger saklig grunn. </w:t>
      </w:r>
    </w:p>
    <w:p w14:paraId="2A2254D4" w14:textId="77777777" w:rsidR="00FF19F8" w:rsidRPr="00C723CF" w:rsidRDefault="00FF19F8" w:rsidP="00FF19F8">
      <w:pPr>
        <w:rPr>
          <w:szCs w:val="20"/>
        </w:rPr>
      </w:pPr>
      <w:r w:rsidRPr="00C723CF">
        <w:t xml:space="preserve"> </w:t>
      </w:r>
    </w:p>
    <w:p w14:paraId="021D106D" w14:textId="77777777" w:rsidR="00FF19F8" w:rsidRPr="00C723CF" w:rsidRDefault="00FF19F8" w:rsidP="00FF19F8">
      <w:pPr>
        <w:pStyle w:val="Overskrift2"/>
      </w:pPr>
      <w:bookmarkStart w:id="46" w:name="_Toc235172827"/>
      <w:r w:rsidRPr="00C723CF">
        <w:t>Informasjon og begrunnelse for kontraktstildeling</w:t>
      </w:r>
      <w:bookmarkEnd w:id="46"/>
      <w:r w:rsidRPr="00C723CF">
        <w:t xml:space="preserve"> </w:t>
      </w:r>
    </w:p>
    <w:p w14:paraId="772606FF" w14:textId="044E5DB8" w:rsidR="00853829" w:rsidRPr="00C723CF" w:rsidRDefault="00FF19F8" w:rsidP="00B72DF7">
      <w:pPr>
        <w:rPr>
          <w:sz w:val="24"/>
          <w:szCs w:val="24"/>
        </w:rPr>
      </w:pPr>
      <w:r w:rsidRPr="00C723CF">
        <w:rPr>
          <w:sz w:val="24"/>
          <w:szCs w:val="24"/>
        </w:rPr>
        <w:t>Oppdragsgivers beslutning om hvem som skal tildeles kontrakt, vil bli varslet</w:t>
      </w:r>
      <w:r w:rsidR="00B72DF7">
        <w:rPr>
          <w:sz w:val="24"/>
          <w:szCs w:val="24"/>
        </w:rPr>
        <w:t xml:space="preserve"> via Mercell</w:t>
      </w:r>
      <w:r w:rsidRPr="00C723CF">
        <w:rPr>
          <w:sz w:val="24"/>
          <w:szCs w:val="24"/>
        </w:rPr>
        <w:t>.</w:t>
      </w:r>
      <w:r w:rsidR="00B72DF7">
        <w:rPr>
          <w:sz w:val="24"/>
          <w:szCs w:val="24"/>
        </w:rPr>
        <w:t xml:space="preserve"> </w:t>
      </w:r>
      <w:r w:rsidRPr="00C723CF">
        <w:rPr>
          <w:sz w:val="24"/>
          <w:szCs w:val="24"/>
        </w:rPr>
        <w:t xml:space="preserve">Det gis en klagefrist på </w:t>
      </w:r>
      <w:r w:rsidR="005D2AF6">
        <w:rPr>
          <w:sz w:val="24"/>
          <w:szCs w:val="24"/>
        </w:rPr>
        <w:t>10</w:t>
      </w:r>
      <w:r w:rsidRPr="00C723CF">
        <w:rPr>
          <w:sz w:val="24"/>
          <w:szCs w:val="24"/>
        </w:rPr>
        <w:t xml:space="preserve"> kalenderdager. </w:t>
      </w:r>
    </w:p>
    <w:p w14:paraId="08E76405" w14:textId="77777777" w:rsidR="00FF19F8" w:rsidRPr="00C723CF" w:rsidRDefault="00FF19F8" w:rsidP="00FF19F8">
      <w:pPr>
        <w:rPr>
          <w:color w:val="0000FF"/>
          <w:sz w:val="24"/>
          <w:szCs w:val="24"/>
        </w:rPr>
      </w:pPr>
    </w:p>
    <w:p w14:paraId="2A754ADD" w14:textId="77777777" w:rsidR="00B72DF7" w:rsidRPr="003929C5" w:rsidRDefault="00FF19F8" w:rsidP="00B72DF7">
      <w:pPr>
        <w:pStyle w:val="Overskrift1"/>
        <w:numPr>
          <w:ilvl w:val="0"/>
          <w:numId w:val="0"/>
        </w:numPr>
        <w:rPr>
          <w:sz w:val="20"/>
          <w:szCs w:val="20"/>
        </w:rPr>
      </w:pPr>
      <w:bookmarkStart w:id="47" w:name="_Toc165189794"/>
      <w:r w:rsidRPr="00C723CF">
        <w:br w:type="page"/>
      </w:r>
      <w:bookmarkStart w:id="48" w:name="_Toc357147013"/>
      <w:bookmarkStart w:id="49" w:name="_Toc235172828"/>
      <w:bookmarkEnd w:id="47"/>
      <w:r w:rsidR="00B72DF7" w:rsidRPr="00C723CF">
        <w:lastRenderedPageBreak/>
        <w:t>Bilag 1 - Kravspesifikasjon</w:t>
      </w:r>
      <w:bookmarkEnd w:id="48"/>
      <w:bookmarkEnd w:id="49"/>
      <w:r w:rsidR="00B72DF7" w:rsidRPr="00C723CF">
        <w:tab/>
      </w:r>
      <w:r w:rsidR="00B72DF7" w:rsidRPr="00C723CF">
        <w:tab/>
      </w:r>
      <w:r w:rsidR="00B72DF7" w:rsidRPr="00C723CF">
        <w:tab/>
      </w:r>
      <w:r w:rsidR="00B72DF7" w:rsidRPr="00C723CF">
        <w:tab/>
      </w:r>
      <w:r w:rsidR="00B72DF7" w:rsidRPr="00C723CF">
        <w:tab/>
      </w:r>
      <w:r w:rsidR="00B72DF7" w:rsidRPr="00C723CF">
        <w:tab/>
      </w:r>
      <w:r w:rsidR="00B72DF7">
        <w:rPr>
          <w:sz w:val="20"/>
          <w:szCs w:val="20"/>
        </w:rPr>
        <w:tab/>
      </w:r>
      <w:r w:rsidR="00B72DF7">
        <w:rPr>
          <w:sz w:val="20"/>
          <w:szCs w:val="20"/>
        </w:rPr>
        <w:tab/>
      </w:r>
    </w:p>
    <w:p w14:paraId="70C5CB10" w14:textId="77777777" w:rsidR="00B72DF7" w:rsidRPr="003929C5" w:rsidRDefault="00B72DF7" w:rsidP="00B72DF7">
      <w:pPr>
        <w:pStyle w:val="Listeavsnitt"/>
        <w:numPr>
          <w:ilvl w:val="0"/>
          <w:numId w:val="36"/>
        </w:numPr>
        <w:ind w:hanging="720"/>
        <w:rPr>
          <w:b/>
          <w:sz w:val="24"/>
          <w:szCs w:val="24"/>
        </w:rPr>
      </w:pPr>
      <w:r w:rsidRPr="003929C5">
        <w:rPr>
          <w:b/>
          <w:sz w:val="24"/>
          <w:szCs w:val="24"/>
        </w:rPr>
        <w:t>Beskrivelse av tjenesten som skal ytes</w:t>
      </w:r>
    </w:p>
    <w:p w14:paraId="6F0C094A" w14:textId="77777777" w:rsidR="00B72DF7" w:rsidRDefault="00B72DF7" w:rsidP="00B72DF7">
      <w:pPr>
        <w:pStyle w:val="Listeavsnitt"/>
        <w:rPr>
          <w:sz w:val="24"/>
          <w:szCs w:val="24"/>
        </w:rPr>
      </w:pPr>
    </w:p>
    <w:p w14:paraId="3BCD4C0D" w14:textId="77777777" w:rsidR="00B72DF7" w:rsidRDefault="00B72DF7" w:rsidP="00B72DF7">
      <w:pPr>
        <w:pStyle w:val="Default"/>
        <w:rPr>
          <w:rFonts w:ascii="Arial" w:hAnsi="Arial" w:cs="Arial"/>
        </w:rPr>
      </w:pPr>
      <w:r>
        <w:rPr>
          <w:rFonts w:ascii="Helvetica" w:hAnsi="Helvetica"/>
        </w:rPr>
        <w:t xml:space="preserve">Veterinærene i vaktordningen plikter å utføre tjenesten i tråd med de krav som er stilt til veterinærer i lov av </w:t>
      </w:r>
      <w:r>
        <w:rPr>
          <w:rFonts w:ascii="Arial" w:hAnsi="Arial" w:cs="Arial"/>
        </w:rPr>
        <w:t xml:space="preserve">15. juni 2001 nr. 75 </w:t>
      </w:r>
      <w:r>
        <w:rPr>
          <w:rFonts w:ascii="Helvetica" w:hAnsi="Helvetica"/>
        </w:rPr>
        <w:t>om veterinærer og annet dyrehelsepersonell (dyrehelsepersonelloven).</w:t>
      </w:r>
    </w:p>
    <w:p w14:paraId="4DEB656A" w14:textId="77777777" w:rsidR="00B72DF7" w:rsidRDefault="00B72DF7" w:rsidP="00B72DF7">
      <w:pPr>
        <w:pStyle w:val="Default"/>
        <w:rPr>
          <w:rFonts w:ascii="Arial" w:hAnsi="Arial" w:cs="Arial"/>
        </w:rPr>
      </w:pPr>
    </w:p>
    <w:p w14:paraId="5A9E736A" w14:textId="77777777" w:rsidR="00B72DF7" w:rsidRDefault="00B72DF7" w:rsidP="00B72DF7">
      <w:pPr>
        <w:pStyle w:val="Default"/>
        <w:rPr>
          <w:rFonts w:ascii="Arial" w:hAnsi="Arial" w:cs="Arial"/>
        </w:rPr>
      </w:pPr>
      <w:r w:rsidRPr="003929C5">
        <w:rPr>
          <w:rFonts w:ascii="Arial" w:hAnsi="Arial" w:cs="Arial"/>
        </w:rPr>
        <w:t>Deltaker i veterinærvakten som har vakt, skal være tilgjengelig,</w:t>
      </w:r>
      <w:r>
        <w:rPr>
          <w:rFonts w:ascii="Arial" w:hAnsi="Arial" w:cs="Arial"/>
        </w:rPr>
        <w:t xml:space="preserve"> og være</w:t>
      </w:r>
      <w:r w:rsidRPr="003929C5">
        <w:rPr>
          <w:rFonts w:ascii="Arial" w:hAnsi="Arial" w:cs="Arial"/>
        </w:rPr>
        <w:t xml:space="preserve"> beredt til </w:t>
      </w:r>
      <w:r>
        <w:rPr>
          <w:rFonts w:ascii="Arial" w:hAnsi="Arial" w:cs="Arial"/>
        </w:rPr>
        <w:t>ugrunnet opphold å sørge for</w:t>
      </w:r>
      <w:r w:rsidRPr="003929C5">
        <w:rPr>
          <w:rFonts w:ascii="Arial" w:hAnsi="Arial" w:cs="Arial"/>
        </w:rPr>
        <w:t xml:space="preserve">: </w:t>
      </w:r>
    </w:p>
    <w:p w14:paraId="0BBE9688" w14:textId="77777777" w:rsidR="00B72DF7" w:rsidRPr="003929C5" w:rsidRDefault="00B72DF7" w:rsidP="00B72DF7">
      <w:pPr>
        <w:pStyle w:val="Default"/>
        <w:rPr>
          <w:rFonts w:ascii="Arial" w:hAnsi="Arial" w:cs="Arial"/>
        </w:rPr>
      </w:pPr>
    </w:p>
    <w:p w14:paraId="29A19DE6" w14:textId="77777777" w:rsidR="00B72DF7" w:rsidRPr="003929C5" w:rsidRDefault="00B72DF7" w:rsidP="00B72DF7">
      <w:pPr>
        <w:pStyle w:val="Default"/>
        <w:spacing w:after="18"/>
        <w:ind w:firstLine="708"/>
        <w:rPr>
          <w:rFonts w:ascii="Arial" w:hAnsi="Arial" w:cs="Arial"/>
        </w:rPr>
      </w:pPr>
      <w:r w:rsidRPr="003929C5">
        <w:rPr>
          <w:rFonts w:ascii="Arial" w:hAnsi="Arial" w:cs="Arial"/>
        </w:rPr>
        <w:t xml:space="preserve">a) å oppfylle hjelpeplikten etter dyrehelsepersonelloven § 14, </w:t>
      </w:r>
    </w:p>
    <w:p w14:paraId="383346C3" w14:textId="77777777" w:rsidR="00B72DF7" w:rsidRDefault="00B72DF7" w:rsidP="00B72DF7">
      <w:pPr>
        <w:pStyle w:val="Default"/>
        <w:spacing w:after="18"/>
        <w:rPr>
          <w:rFonts w:ascii="Arial" w:hAnsi="Arial" w:cs="Arial"/>
        </w:rPr>
      </w:pPr>
    </w:p>
    <w:p w14:paraId="222E8840" w14:textId="77777777" w:rsidR="00B72DF7" w:rsidRPr="003929C5" w:rsidRDefault="00B72DF7" w:rsidP="00B72DF7">
      <w:pPr>
        <w:pStyle w:val="Default"/>
        <w:spacing w:after="18"/>
        <w:ind w:left="708"/>
        <w:rPr>
          <w:rFonts w:ascii="Arial" w:hAnsi="Arial" w:cs="Arial"/>
        </w:rPr>
      </w:pPr>
      <w:r w:rsidRPr="003929C5">
        <w:rPr>
          <w:rFonts w:ascii="Arial" w:hAnsi="Arial" w:cs="Arial"/>
        </w:rPr>
        <w:t xml:space="preserve">b) å yte veterinærhjelp som bør ytes innen det området vakten omfatter før neste hverdag av dyrehelse-, dyrevern- eller næringsmessige hensyn, og </w:t>
      </w:r>
    </w:p>
    <w:p w14:paraId="6E2DB7D2" w14:textId="77777777" w:rsidR="00B72DF7" w:rsidRDefault="00B72DF7" w:rsidP="00B72DF7">
      <w:pPr>
        <w:pStyle w:val="Default"/>
        <w:rPr>
          <w:rFonts w:ascii="Arial" w:hAnsi="Arial" w:cs="Arial"/>
        </w:rPr>
      </w:pPr>
    </w:p>
    <w:p w14:paraId="6AF1D272" w14:textId="77777777" w:rsidR="00B72DF7" w:rsidRPr="003929C5" w:rsidRDefault="00B72DF7" w:rsidP="00B72DF7">
      <w:pPr>
        <w:pStyle w:val="Default"/>
        <w:ind w:left="708"/>
        <w:rPr>
          <w:rFonts w:ascii="Arial" w:hAnsi="Arial" w:cs="Arial"/>
        </w:rPr>
      </w:pPr>
      <w:r w:rsidRPr="003929C5">
        <w:rPr>
          <w:rFonts w:ascii="Arial" w:hAnsi="Arial" w:cs="Arial"/>
        </w:rPr>
        <w:t xml:space="preserve">c) å ivareta offentlige interesser, herunder utføre frivillige eller pålagte enkelttjenester for det offentlige mot avtalt godtgjørelse. </w:t>
      </w:r>
    </w:p>
    <w:p w14:paraId="5A2353A0" w14:textId="77777777" w:rsidR="00B72DF7" w:rsidRPr="003929C5" w:rsidRDefault="00B72DF7" w:rsidP="00B72DF7">
      <w:pPr>
        <w:pStyle w:val="Default"/>
        <w:rPr>
          <w:rFonts w:ascii="Arial" w:hAnsi="Arial" w:cs="Arial"/>
        </w:rPr>
      </w:pPr>
    </w:p>
    <w:p w14:paraId="184C16D7" w14:textId="77777777" w:rsidR="00B72DF7" w:rsidRPr="003929C5" w:rsidRDefault="00B72DF7" w:rsidP="00B72DF7">
      <w:pPr>
        <w:pStyle w:val="Default"/>
        <w:rPr>
          <w:rFonts w:ascii="Arial" w:hAnsi="Arial" w:cs="Arial"/>
        </w:rPr>
      </w:pPr>
      <w:r w:rsidRPr="003929C5">
        <w:rPr>
          <w:rFonts w:ascii="Arial" w:hAnsi="Arial" w:cs="Arial"/>
        </w:rPr>
        <w:t>Deltaker i veterinærvakten som ikke har vakt og som ikke tar oppdraget selv, skal sikre at henvendelser blir henvist til vak</w:t>
      </w:r>
      <w:r>
        <w:rPr>
          <w:rFonts w:ascii="Arial" w:hAnsi="Arial" w:cs="Arial"/>
        </w:rPr>
        <w:t>thavende veterinær. Deltaker i v</w:t>
      </w:r>
      <w:r w:rsidRPr="003929C5">
        <w:rPr>
          <w:rFonts w:ascii="Arial" w:hAnsi="Arial" w:cs="Arial"/>
        </w:rPr>
        <w:t>eterinærvakten som ikke har vakt, er på lik linje med andre veterinærer underlagt bestemm</w:t>
      </w:r>
      <w:r>
        <w:rPr>
          <w:rFonts w:ascii="Arial" w:hAnsi="Arial" w:cs="Arial"/>
        </w:rPr>
        <w:t>elsene om nødhjelp i dyrehelse</w:t>
      </w:r>
      <w:r w:rsidRPr="003929C5">
        <w:rPr>
          <w:rFonts w:ascii="Arial" w:hAnsi="Arial" w:cs="Arial"/>
        </w:rPr>
        <w:t xml:space="preserve">personelloven § 14. </w:t>
      </w:r>
    </w:p>
    <w:p w14:paraId="3A14F74B" w14:textId="77777777" w:rsidR="00B72DF7" w:rsidRDefault="00B72DF7" w:rsidP="00B72DF7">
      <w:pPr>
        <w:pStyle w:val="Listeavsnitt"/>
        <w:rPr>
          <w:rFonts w:cs="Arial"/>
          <w:sz w:val="24"/>
          <w:szCs w:val="24"/>
        </w:rPr>
      </w:pPr>
    </w:p>
    <w:p w14:paraId="515FD322" w14:textId="77777777" w:rsidR="00B72DF7" w:rsidRPr="003929C5" w:rsidRDefault="00B72DF7" w:rsidP="00B72DF7">
      <w:pPr>
        <w:pStyle w:val="Listeavsnitt"/>
        <w:ind w:left="0"/>
        <w:rPr>
          <w:rFonts w:cs="Arial"/>
          <w:sz w:val="24"/>
          <w:szCs w:val="24"/>
        </w:rPr>
      </w:pPr>
      <w:r w:rsidRPr="003929C5">
        <w:rPr>
          <w:rFonts w:cs="Arial"/>
          <w:sz w:val="24"/>
          <w:szCs w:val="24"/>
        </w:rPr>
        <w:t>Deltaker i veterinærvakten skal varsle kommunen dersom han/hun ikke lenger fyller vilkårene for deltakelse.</w:t>
      </w:r>
    </w:p>
    <w:p w14:paraId="6433A5DA" w14:textId="77777777" w:rsidR="00B72DF7" w:rsidRPr="003929C5" w:rsidRDefault="00B72DF7" w:rsidP="00B72DF7">
      <w:pPr>
        <w:pStyle w:val="Listeavsnitt"/>
        <w:rPr>
          <w:rFonts w:cs="Arial"/>
          <w:sz w:val="24"/>
          <w:szCs w:val="24"/>
        </w:rPr>
      </w:pPr>
    </w:p>
    <w:p w14:paraId="2C6E889E" w14:textId="77777777" w:rsidR="00B72DF7" w:rsidRPr="002B600E" w:rsidRDefault="00B72DF7" w:rsidP="00B72DF7">
      <w:pPr>
        <w:pStyle w:val="Listeavsnitt"/>
        <w:numPr>
          <w:ilvl w:val="0"/>
          <w:numId w:val="36"/>
        </w:numPr>
        <w:ind w:hanging="720"/>
        <w:rPr>
          <w:b/>
          <w:sz w:val="24"/>
          <w:szCs w:val="24"/>
        </w:rPr>
      </w:pPr>
      <w:r w:rsidRPr="002B600E">
        <w:rPr>
          <w:b/>
          <w:sz w:val="24"/>
          <w:szCs w:val="24"/>
        </w:rPr>
        <w:t xml:space="preserve">Beskrivelse av ordningen </w:t>
      </w:r>
    </w:p>
    <w:p w14:paraId="277BE8DF" w14:textId="77777777" w:rsidR="00B72DF7" w:rsidRPr="002B600E" w:rsidRDefault="00B72DF7" w:rsidP="00B72DF7">
      <w:pPr>
        <w:pStyle w:val="Default"/>
        <w:rPr>
          <w:rFonts w:ascii="Arial" w:hAnsi="Arial" w:cs="Arial"/>
          <w:color w:val="auto"/>
        </w:rPr>
      </w:pPr>
    </w:p>
    <w:p w14:paraId="57A173D3" w14:textId="77777777" w:rsidR="00B72DF7" w:rsidRPr="002B600E" w:rsidRDefault="00B72DF7" w:rsidP="00B72DF7">
      <w:pPr>
        <w:pStyle w:val="Default"/>
        <w:rPr>
          <w:rFonts w:ascii="Arial" w:hAnsi="Arial" w:cs="Arial"/>
          <w:color w:val="auto"/>
        </w:rPr>
      </w:pPr>
      <w:r w:rsidRPr="002B600E">
        <w:rPr>
          <w:rFonts w:ascii="Arial" w:hAnsi="Arial" w:cs="Arial"/>
          <w:color w:val="auto"/>
        </w:rPr>
        <w:t xml:space="preserve">Veterinærvakten er organisert i vaktområder. Hvert vaktområde har sin administrasjonskommune. Veterinærvakten skal omfatte alle tider av døgnet unntatt hverdager (mandag – fredag) kl. 08 – 16. </w:t>
      </w:r>
    </w:p>
    <w:p w14:paraId="67E5440F" w14:textId="77777777" w:rsidR="00B72DF7" w:rsidRPr="002B600E" w:rsidRDefault="00B72DF7" w:rsidP="00B72DF7">
      <w:pPr>
        <w:rPr>
          <w:b/>
          <w:sz w:val="24"/>
          <w:szCs w:val="24"/>
        </w:rPr>
      </w:pPr>
    </w:p>
    <w:p w14:paraId="6170EE8E" w14:textId="77777777" w:rsidR="00B72DF7" w:rsidRPr="002B600E" w:rsidRDefault="00B72DF7" w:rsidP="00B72DF7">
      <w:pPr>
        <w:pStyle w:val="Default"/>
        <w:rPr>
          <w:rFonts w:ascii="Arial" w:hAnsi="Arial" w:cs="Arial"/>
          <w:color w:val="auto"/>
        </w:rPr>
      </w:pPr>
      <w:r w:rsidRPr="002B600E">
        <w:rPr>
          <w:rFonts w:ascii="Arial" w:hAnsi="Arial" w:cs="Arial"/>
          <w:color w:val="auto"/>
        </w:rPr>
        <w:t xml:space="preserve">Tilpasningen til anskaffelsesregelverket er ikke ment å endre innholdet i tjenesten. Informasjon om dette finnes i </w:t>
      </w:r>
      <w:proofErr w:type="spellStart"/>
      <w:r w:rsidRPr="002B600E">
        <w:rPr>
          <w:rFonts w:ascii="Arial" w:hAnsi="Arial" w:cs="Arial"/>
          <w:color w:val="auto"/>
        </w:rPr>
        <w:t>KSs</w:t>
      </w:r>
      <w:proofErr w:type="spellEnd"/>
      <w:r w:rsidRPr="002B600E">
        <w:rPr>
          <w:rFonts w:ascii="Arial" w:hAnsi="Arial" w:cs="Arial"/>
          <w:color w:val="auto"/>
        </w:rPr>
        <w:t xml:space="preserve"> A-rundskriv </w:t>
      </w:r>
      <w:proofErr w:type="spellStart"/>
      <w:r w:rsidRPr="002B600E">
        <w:rPr>
          <w:rFonts w:ascii="Arial" w:hAnsi="Arial" w:cs="Arial"/>
          <w:color w:val="auto"/>
        </w:rPr>
        <w:t>nr</w:t>
      </w:r>
      <w:proofErr w:type="spellEnd"/>
      <w:r w:rsidRPr="002B600E">
        <w:rPr>
          <w:rFonts w:ascii="Arial" w:hAnsi="Arial" w:cs="Arial"/>
          <w:color w:val="auto"/>
        </w:rPr>
        <w:t xml:space="preserve"> 2/2012. </w:t>
      </w:r>
    </w:p>
    <w:p w14:paraId="447CA822" w14:textId="77777777" w:rsidR="00B72DF7" w:rsidRPr="002B600E" w:rsidRDefault="00B72DF7" w:rsidP="00B72DF7">
      <w:pPr>
        <w:rPr>
          <w:b/>
          <w:sz w:val="24"/>
          <w:szCs w:val="24"/>
        </w:rPr>
      </w:pPr>
    </w:p>
    <w:p w14:paraId="7D4B056D" w14:textId="77777777" w:rsidR="00B72DF7" w:rsidRPr="002B600E" w:rsidRDefault="00B72DF7" w:rsidP="00B72DF7">
      <w:pPr>
        <w:pStyle w:val="Listeavsnitt"/>
        <w:numPr>
          <w:ilvl w:val="0"/>
          <w:numId w:val="36"/>
        </w:numPr>
        <w:ind w:hanging="720"/>
        <w:rPr>
          <w:b/>
          <w:sz w:val="24"/>
          <w:szCs w:val="24"/>
        </w:rPr>
      </w:pPr>
      <w:r w:rsidRPr="002B600E">
        <w:rPr>
          <w:b/>
          <w:sz w:val="24"/>
          <w:szCs w:val="24"/>
        </w:rPr>
        <w:t xml:space="preserve">Krav til leverandøren </w:t>
      </w:r>
    </w:p>
    <w:p w14:paraId="421C2813" w14:textId="77777777" w:rsidR="00B72DF7" w:rsidRPr="002B600E" w:rsidRDefault="00B72DF7" w:rsidP="00B72DF7">
      <w:pPr>
        <w:rPr>
          <w:b/>
          <w:sz w:val="24"/>
          <w:szCs w:val="24"/>
        </w:rPr>
      </w:pPr>
    </w:p>
    <w:p w14:paraId="4D3A35F2" w14:textId="77777777" w:rsidR="00B72DF7" w:rsidRPr="002B600E" w:rsidRDefault="00B72DF7" w:rsidP="00B72DF7">
      <w:pPr>
        <w:pStyle w:val="Listeavsnitt"/>
        <w:ind w:left="0"/>
        <w:rPr>
          <w:sz w:val="24"/>
          <w:szCs w:val="24"/>
        </w:rPr>
      </w:pPr>
      <w:r w:rsidRPr="002B600E">
        <w:rPr>
          <w:bCs/>
          <w:sz w:val="24"/>
          <w:szCs w:val="24"/>
        </w:rPr>
        <w:t xml:space="preserve">Veterinæren må oppfylle de beskrevne krav til kompetanse i avtalens punkt 3. I tillegg plikter veterinæren å oppfylle de øvrige krav til tjenesten hun/han tilbyr, og som avtalepartene har blitt enige om. </w:t>
      </w:r>
    </w:p>
    <w:p w14:paraId="4D3464F9" w14:textId="77777777" w:rsidR="00B72DF7" w:rsidRPr="002B600E" w:rsidRDefault="00B72DF7" w:rsidP="00B72DF7">
      <w:pPr>
        <w:pStyle w:val="Listeavsnitt"/>
        <w:ind w:left="0"/>
        <w:rPr>
          <w:sz w:val="24"/>
          <w:szCs w:val="24"/>
        </w:rPr>
      </w:pPr>
    </w:p>
    <w:p w14:paraId="6E12790C" w14:textId="77777777" w:rsidR="00B72DF7" w:rsidRPr="002B600E" w:rsidRDefault="00B72DF7" w:rsidP="00B72DF7">
      <w:pPr>
        <w:rPr>
          <w:bCs/>
          <w:sz w:val="24"/>
          <w:szCs w:val="24"/>
        </w:rPr>
      </w:pPr>
      <w:r w:rsidRPr="002B600E">
        <w:rPr>
          <w:bCs/>
          <w:sz w:val="24"/>
          <w:szCs w:val="24"/>
        </w:rPr>
        <w:t xml:space="preserve">Veterinæren må også kunne beherske norsk både skriftlig og muntlig. Hvis det etter de lokale forholdene ikke er nødvendig at veterinæren kan norsk, må veterinæren beherske engelsk både skriftlig og muntlig. Eventuelt kan dansk eller svensk benyttes der dette er forsvarlig. </w:t>
      </w:r>
    </w:p>
    <w:p w14:paraId="55BAC455" w14:textId="77777777" w:rsidR="00B72DF7" w:rsidRPr="002B600E" w:rsidRDefault="00B72DF7" w:rsidP="00B72DF7">
      <w:pPr>
        <w:rPr>
          <w:bCs/>
          <w:sz w:val="24"/>
          <w:szCs w:val="24"/>
        </w:rPr>
      </w:pPr>
    </w:p>
    <w:p w14:paraId="790ADE32" w14:textId="77777777" w:rsidR="00B72DF7" w:rsidRPr="002B600E" w:rsidRDefault="00B72DF7" w:rsidP="00B72DF7">
      <w:pPr>
        <w:rPr>
          <w:bCs/>
          <w:sz w:val="24"/>
          <w:szCs w:val="24"/>
        </w:rPr>
      </w:pPr>
      <w:r w:rsidRPr="002B600E">
        <w:rPr>
          <w:bCs/>
          <w:sz w:val="24"/>
          <w:szCs w:val="24"/>
        </w:rPr>
        <w:t xml:space="preserve">Ved fravær i en kortere periode på en av vaktdeltakerne (opptil tre måneder) deler de andre vaktdeltakerne den fraværende sine vakter mellom hverandre. Se punkt 1.3 </w:t>
      </w:r>
      <w:r w:rsidRPr="002B600E">
        <w:rPr>
          <w:bCs/>
          <w:sz w:val="24"/>
          <w:szCs w:val="24"/>
        </w:rPr>
        <w:lastRenderedPageBreak/>
        <w:t xml:space="preserve">«Anskaffelsens formål» om kompensasjon. Bruk av ekstern vikar må avtales med administrasjonskommunen for veterinærvakten. </w:t>
      </w:r>
    </w:p>
    <w:p w14:paraId="30FB24E4" w14:textId="77777777" w:rsidR="00B72DF7" w:rsidRPr="002B600E" w:rsidRDefault="00B72DF7" w:rsidP="00B72DF7">
      <w:pPr>
        <w:rPr>
          <w:bCs/>
          <w:sz w:val="24"/>
          <w:szCs w:val="24"/>
        </w:rPr>
      </w:pPr>
    </w:p>
    <w:p w14:paraId="2DC31B11" w14:textId="77777777" w:rsidR="00B72DF7" w:rsidRPr="002B600E" w:rsidRDefault="00B72DF7" w:rsidP="00B72DF7">
      <w:pPr>
        <w:rPr>
          <w:bCs/>
          <w:sz w:val="24"/>
          <w:szCs w:val="24"/>
        </w:rPr>
      </w:pPr>
      <w:r w:rsidRPr="002B600E">
        <w:rPr>
          <w:bCs/>
          <w:sz w:val="24"/>
          <w:szCs w:val="24"/>
        </w:rPr>
        <w:t xml:space="preserve">Manglende oppfyllelse av det ovennevnte medfører kontraktsbrudd. Avtalemotparten kan da kreve at kontrakten oppfylles etter sitt innhold. Ved økonomisk tap som følge av kontraktsbrudd kan avtalemotparten kreve erstatning for det som tilsvarer det økonomiske tapet. Dersom kontrakten grovt eller regelmessig brytes på sentrale punkter kan avtalen heves. Dette vil si at partene skal stilles som om avtalen aldri var inngått. </w:t>
      </w:r>
    </w:p>
    <w:p w14:paraId="30F225A8" w14:textId="77777777" w:rsidR="00B72DF7" w:rsidRPr="002B600E" w:rsidRDefault="00B72DF7" w:rsidP="00B72DF7">
      <w:pPr>
        <w:rPr>
          <w:bCs/>
          <w:sz w:val="24"/>
          <w:szCs w:val="24"/>
        </w:rPr>
      </w:pPr>
    </w:p>
    <w:p w14:paraId="549B66A3" w14:textId="77777777" w:rsidR="00B72DF7" w:rsidRPr="002B600E" w:rsidRDefault="00B72DF7" w:rsidP="00B72DF7">
      <w:pPr>
        <w:pStyle w:val="Listeavsnitt"/>
        <w:numPr>
          <w:ilvl w:val="0"/>
          <w:numId w:val="36"/>
        </w:numPr>
        <w:ind w:hanging="720"/>
        <w:rPr>
          <w:b/>
          <w:sz w:val="24"/>
          <w:szCs w:val="24"/>
        </w:rPr>
      </w:pPr>
      <w:r w:rsidRPr="002B600E">
        <w:rPr>
          <w:b/>
          <w:sz w:val="24"/>
          <w:szCs w:val="24"/>
        </w:rPr>
        <w:t>Krav til oppdragsgiver</w:t>
      </w:r>
      <w:r w:rsidRPr="002B600E">
        <w:rPr>
          <w:b/>
          <w:bCs/>
          <w:sz w:val="22"/>
          <w:szCs w:val="22"/>
        </w:rPr>
        <w:t xml:space="preserve"> </w:t>
      </w:r>
    </w:p>
    <w:p w14:paraId="68BD556D" w14:textId="77777777" w:rsidR="00B72DF7" w:rsidRPr="002B600E" w:rsidRDefault="00B72DF7" w:rsidP="00B72DF7">
      <w:pPr>
        <w:pStyle w:val="Default"/>
        <w:rPr>
          <w:rFonts w:ascii="Arial" w:hAnsi="Arial" w:cs="Arial"/>
          <w:color w:val="auto"/>
        </w:rPr>
      </w:pPr>
    </w:p>
    <w:p w14:paraId="42832B1C" w14:textId="77777777" w:rsidR="00B72DF7" w:rsidRPr="002B600E" w:rsidRDefault="00B72DF7" w:rsidP="00B72DF7">
      <w:pPr>
        <w:pStyle w:val="Default"/>
        <w:rPr>
          <w:rFonts w:ascii="Arial" w:hAnsi="Arial" w:cs="Arial"/>
          <w:color w:val="auto"/>
        </w:rPr>
      </w:pPr>
      <w:r w:rsidRPr="002B600E">
        <w:rPr>
          <w:rFonts w:ascii="Arial" w:hAnsi="Arial" w:cs="Arial"/>
          <w:color w:val="auto"/>
        </w:rPr>
        <w:t>Hvert vaktområde skal til enhver tid være bemannet med minst én veterinær.</w:t>
      </w:r>
    </w:p>
    <w:p w14:paraId="3D19BC52" w14:textId="77777777" w:rsidR="00B72DF7" w:rsidRPr="002B600E" w:rsidRDefault="00B72DF7" w:rsidP="00B72DF7">
      <w:pPr>
        <w:pStyle w:val="Listeavsnitt"/>
        <w:ind w:left="0"/>
        <w:rPr>
          <w:rFonts w:cs="Arial"/>
          <w:sz w:val="24"/>
          <w:szCs w:val="24"/>
        </w:rPr>
      </w:pPr>
      <w:r w:rsidRPr="002B600E">
        <w:rPr>
          <w:rFonts w:cs="Arial"/>
          <w:sz w:val="24"/>
          <w:szCs w:val="24"/>
        </w:rPr>
        <w:t xml:space="preserve">Vaktdistriktene bestemmer selv antall deltakere i vaktordningen, likevel slik at vaktbelastningen aldri kan være uforsvarlig. Se i denne forbindelse punkt 1.3 «Anskaffelsens formål». Oppdragsgiver skal også å oppfylle sine kontraktsforpliktelser slik de </w:t>
      </w:r>
      <w:proofErr w:type="gramStart"/>
      <w:r w:rsidRPr="002B600E">
        <w:rPr>
          <w:rFonts w:cs="Arial"/>
          <w:sz w:val="24"/>
          <w:szCs w:val="24"/>
        </w:rPr>
        <w:t>fremgår</w:t>
      </w:r>
      <w:proofErr w:type="gramEnd"/>
      <w:r w:rsidRPr="002B600E">
        <w:rPr>
          <w:rFonts w:cs="Arial"/>
          <w:sz w:val="24"/>
          <w:szCs w:val="24"/>
        </w:rPr>
        <w:t xml:space="preserve"> av denne avtalens øvrige deler, se spesielt bilag 3.</w:t>
      </w:r>
    </w:p>
    <w:p w14:paraId="1F5A65E4" w14:textId="77777777" w:rsidR="00B72DF7" w:rsidRPr="002B600E" w:rsidRDefault="00B72DF7" w:rsidP="00B72DF7">
      <w:pPr>
        <w:pStyle w:val="Listeavsnitt"/>
        <w:ind w:left="0"/>
        <w:rPr>
          <w:rFonts w:cs="Arial"/>
          <w:sz w:val="24"/>
          <w:szCs w:val="24"/>
        </w:rPr>
      </w:pPr>
    </w:p>
    <w:p w14:paraId="6A0395F8" w14:textId="77777777" w:rsidR="00B72DF7" w:rsidRPr="002B600E" w:rsidRDefault="00B72DF7" w:rsidP="00B72DF7">
      <w:pPr>
        <w:pStyle w:val="Listeavsnitt"/>
        <w:ind w:left="0"/>
        <w:rPr>
          <w:sz w:val="24"/>
          <w:szCs w:val="24"/>
        </w:rPr>
      </w:pPr>
      <w:r w:rsidRPr="002B600E">
        <w:rPr>
          <w:sz w:val="24"/>
          <w:szCs w:val="24"/>
        </w:rPr>
        <w:t xml:space="preserve">Hvis en vaktdeltaker er fraværende mer enn tre måneder, er det oppdragsgivers ansvar å sørge for at vaktordningen har det antallet vaktdeltakere som avtalen forutsetter. Dersom flere enn en av vaktdeltakerne er fraværende fra vaktordningen, plikter oppdragsgiver å gjenopprette denne kontraktens krav til deltakere. Dette gjelder uavhengig av lengden på fraværet hos vaktdeltakerne. </w:t>
      </w:r>
    </w:p>
    <w:p w14:paraId="269D4980" w14:textId="77777777" w:rsidR="00B72DF7" w:rsidRPr="002B600E" w:rsidRDefault="00B72DF7" w:rsidP="00B72DF7">
      <w:pPr>
        <w:pStyle w:val="Listeavsnitt"/>
        <w:ind w:left="0"/>
        <w:rPr>
          <w:sz w:val="24"/>
          <w:szCs w:val="24"/>
        </w:rPr>
      </w:pPr>
    </w:p>
    <w:p w14:paraId="7B197762" w14:textId="77777777" w:rsidR="00B72DF7" w:rsidRPr="002B600E" w:rsidRDefault="00B72DF7" w:rsidP="00B72DF7">
      <w:pPr>
        <w:rPr>
          <w:bCs/>
          <w:sz w:val="24"/>
          <w:szCs w:val="24"/>
        </w:rPr>
      </w:pPr>
      <w:r w:rsidRPr="002B600E">
        <w:rPr>
          <w:bCs/>
          <w:sz w:val="24"/>
          <w:szCs w:val="24"/>
        </w:rPr>
        <w:t xml:space="preserve">Manglende oppfyllelse av det ovennevnte medfører kontraktsbrudd. Avtalemotparten kan da kreve at kontrakten oppfylles etter sitt innhold. Ved økonomisk tap som følge av kontraktsbrudd kan avtalemotparten kreve erstatning for det som tilsvarer det økonomiske tapet. Dersom kontrakten grovt eller regelmessig brytes på sentrale punkter kan avtalen heves. Dette vil si at partene skal stilles som om avtalen aldri var inngått. </w:t>
      </w:r>
    </w:p>
    <w:p w14:paraId="1B05DA2C" w14:textId="77777777" w:rsidR="00B72DF7" w:rsidRPr="002D7128" w:rsidRDefault="00B72DF7" w:rsidP="00B72DF7">
      <w:pPr>
        <w:pStyle w:val="Listeavsnitt"/>
        <w:ind w:left="0"/>
        <w:rPr>
          <w:sz w:val="24"/>
          <w:szCs w:val="24"/>
        </w:rPr>
      </w:pPr>
    </w:p>
    <w:p w14:paraId="00790AC4" w14:textId="77777777" w:rsidR="00B72DF7" w:rsidRPr="000209D4" w:rsidRDefault="00B72DF7" w:rsidP="00B72DF7">
      <w:pPr>
        <w:pStyle w:val="Listeavsnitt"/>
        <w:numPr>
          <w:ilvl w:val="0"/>
          <w:numId w:val="36"/>
        </w:numPr>
        <w:ind w:hanging="720"/>
        <w:rPr>
          <w:b/>
          <w:sz w:val="24"/>
          <w:szCs w:val="24"/>
        </w:rPr>
      </w:pPr>
      <w:r w:rsidRPr="000209D4">
        <w:rPr>
          <w:b/>
          <w:bCs/>
          <w:sz w:val="24"/>
          <w:szCs w:val="24"/>
        </w:rPr>
        <w:t>Nærmere om vaktperioder, vaktbemanning og bytte av vakter</w:t>
      </w:r>
    </w:p>
    <w:p w14:paraId="3E9E9E80" w14:textId="77777777" w:rsidR="00B72DF7" w:rsidRDefault="00B72DF7" w:rsidP="00B72DF7">
      <w:pPr>
        <w:pStyle w:val="Listeavsnitt"/>
        <w:rPr>
          <w:b/>
          <w:sz w:val="24"/>
          <w:szCs w:val="24"/>
        </w:rPr>
      </w:pPr>
    </w:p>
    <w:p w14:paraId="66336F2A" w14:textId="77777777" w:rsidR="00B72DF7" w:rsidRPr="00936CC5" w:rsidRDefault="00B72DF7" w:rsidP="00B72DF7">
      <w:pPr>
        <w:pStyle w:val="Default"/>
        <w:rPr>
          <w:rFonts w:ascii="Arial" w:hAnsi="Arial" w:cs="Arial"/>
        </w:rPr>
      </w:pPr>
      <w:r w:rsidRPr="00936CC5">
        <w:rPr>
          <w:rFonts w:ascii="Arial" w:hAnsi="Arial" w:cs="Arial"/>
        </w:rPr>
        <w:t xml:space="preserve">Ved avtalens inngåelse etableres følgende veiledende vaktperioder og bemanning av disse som er lagt til grunn for beregning av ressursfordelingen: </w:t>
      </w:r>
    </w:p>
    <w:p w14:paraId="5E3C7B51" w14:textId="77777777" w:rsidR="00B72DF7" w:rsidRPr="00936CC5" w:rsidRDefault="00B72DF7" w:rsidP="00B72DF7">
      <w:pPr>
        <w:pStyle w:val="Default"/>
        <w:rPr>
          <w:rFonts w:ascii="Arial" w:hAnsi="Arial" w:cs="Arial"/>
        </w:rPr>
      </w:pPr>
    </w:p>
    <w:p w14:paraId="5153C331" w14:textId="77777777" w:rsidR="00B72DF7" w:rsidRPr="00936CC5" w:rsidRDefault="00B72DF7" w:rsidP="00B72DF7">
      <w:pPr>
        <w:pStyle w:val="Default"/>
        <w:spacing w:after="18"/>
        <w:rPr>
          <w:rFonts w:ascii="Arial" w:hAnsi="Arial" w:cs="Arial"/>
        </w:rPr>
      </w:pPr>
      <w:r w:rsidRPr="00936CC5">
        <w:rPr>
          <w:rFonts w:ascii="Arial" w:hAnsi="Arial" w:cs="Arial"/>
        </w:rPr>
        <w:t xml:space="preserve">1. Hverdag, kveld: kl. 16.00 – 22.00 </w:t>
      </w:r>
    </w:p>
    <w:p w14:paraId="157416CE" w14:textId="77777777" w:rsidR="00B72DF7" w:rsidRPr="00936CC5" w:rsidRDefault="00B72DF7" w:rsidP="00B72DF7">
      <w:pPr>
        <w:pStyle w:val="Default"/>
        <w:spacing w:after="18"/>
        <w:rPr>
          <w:rFonts w:ascii="Arial" w:hAnsi="Arial" w:cs="Arial"/>
        </w:rPr>
      </w:pPr>
      <w:r w:rsidRPr="00936CC5">
        <w:rPr>
          <w:rFonts w:ascii="Arial" w:hAnsi="Arial" w:cs="Arial"/>
        </w:rPr>
        <w:t xml:space="preserve">2. Hverdag, morgen: kl. 06.00 – 08.00 </w:t>
      </w:r>
    </w:p>
    <w:p w14:paraId="219B94CF" w14:textId="77777777" w:rsidR="00B72DF7" w:rsidRPr="00936CC5" w:rsidRDefault="00B72DF7" w:rsidP="00B72DF7">
      <w:pPr>
        <w:pStyle w:val="Default"/>
        <w:spacing w:after="18"/>
        <w:rPr>
          <w:rFonts w:ascii="Arial" w:hAnsi="Arial" w:cs="Arial"/>
        </w:rPr>
      </w:pPr>
      <w:r w:rsidRPr="00936CC5">
        <w:rPr>
          <w:rFonts w:ascii="Arial" w:hAnsi="Arial" w:cs="Arial"/>
        </w:rPr>
        <w:t xml:space="preserve">3. Lørdag, søndag, hellig- og høytidsdag, dag og kveld: kl. 06 </w:t>
      </w:r>
      <w:r>
        <w:rPr>
          <w:rFonts w:ascii="Arial" w:hAnsi="Arial" w:cs="Arial"/>
        </w:rPr>
        <w:t>–</w:t>
      </w:r>
      <w:r w:rsidRPr="00936CC5">
        <w:rPr>
          <w:rFonts w:ascii="Arial" w:hAnsi="Arial" w:cs="Arial"/>
        </w:rPr>
        <w:t xml:space="preserve"> 22</w:t>
      </w:r>
      <w:r>
        <w:rPr>
          <w:rFonts w:ascii="Arial" w:hAnsi="Arial" w:cs="Arial"/>
        </w:rPr>
        <w:t>.00</w:t>
      </w:r>
      <w:r w:rsidRPr="00936CC5">
        <w:rPr>
          <w:rFonts w:ascii="Arial" w:hAnsi="Arial" w:cs="Arial"/>
        </w:rPr>
        <w:t xml:space="preserve"> </w:t>
      </w:r>
    </w:p>
    <w:p w14:paraId="68A896F9" w14:textId="77777777" w:rsidR="00B72DF7" w:rsidRPr="00936CC5" w:rsidRDefault="00B72DF7" w:rsidP="00B72DF7">
      <w:pPr>
        <w:pStyle w:val="Default"/>
        <w:rPr>
          <w:rFonts w:ascii="Arial" w:hAnsi="Arial" w:cs="Arial"/>
        </w:rPr>
      </w:pPr>
      <w:r w:rsidRPr="00936CC5">
        <w:rPr>
          <w:rFonts w:ascii="Arial" w:hAnsi="Arial" w:cs="Arial"/>
        </w:rPr>
        <w:t xml:space="preserve">4. Alle dager, natt: kl. 22.00 – 06.00 </w:t>
      </w:r>
    </w:p>
    <w:p w14:paraId="26B4BD21" w14:textId="77777777" w:rsidR="00B72DF7" w:rsidRDefault="00B72DF7" w:rsidP="00B72DF7">
      <w:pPr>
        <w:pStyle w:val="Listeavsnitt"/>
        <w:ind w:left="0"/>
        <w:rPr>
          <w:rFonts w:cs="Arial"/>
          <w:sz w:val="24"/>
          <w:szCs w:val="24"/>
        </w:rPr>
      </w:pPr>
    </w:p>
    <w:p w14:paraId="7EC85953" w14:textId="77777777" w:rsidR="00B72DF7" w:rsidRDefault="00B72DF7" w:rsidP="00B72DF7">
      <w:pPr>
        <w:pStyle w:val="Listeavsnitt"/>
        <w:ind w:left="0"/>
        <w:rPr>
          <w:rFonts w:cs="Arial"/>
          <w:sz w:val="24"/>
          <w:szCs w:val="24"/>
        </w:rPr>
      </w:pPr>
      <w:r>
        <w:rPr>
          <w:rFonts w:cs="Arial"/>
          <w:sz w:val="24"/>
          <w:szCs w:val="24"/>
        </w:rPr>
        <w:t xml:space="preserve">Fordeling av vakter fastsettes av vaktdistriktet, med mindre det avtales at dette skal utføres av en av veterinærene i ordningen. </w:t>
      </w:r>
    </w:p>
    <w:p w14:paraId="6717CA26" w14:textId="77777777" w:rsidR="00B72DF7" w:rsidRDefault="00B72DF7" w:rsidP="00B72DF7">
      <w:pPr>
        <w:pStyle w:val="Listeavsnitt"/>
        <w:ind w:left="0"/>
        <w:rPr>
          <w:rFonts w:cs="Arial"/>
          <w:sz w:val="24"/>
          <w:szCs w:val="24"/>
        </w:rPr>
      </w:pPr>
    </w:p>
    <w:p w14:paraId="16B2FD88" w14:textId="77777777" w:rsidR="00B72DF7" w:rsidRPr="0017405B" w:rsidRDefault="00B72DF7" w:rsidP="00B72DF7">
      <w:pPr>
        <w:pStyle w:val="Listeavsnitt"/>
        <w:ind w:left="0"/>
        <w:rPr>
          <w:rFonts w:cs="Arial"/>
          <w:sz w:val="24"/>
          <w:szCs w:val="24"/>
        </w:rPr>
      </w:pPr>
      <w:r w:rsidRPr="0017405B">
        <w:rPr>
          <w:rFonts w:cs="Arial"/>
          <w:sz w:val="24"/>
          <w:szCs w:val="24"/>
        </w:rPr>
        <w:t xml:space="preserve">Deltakerne i vaktordningen skal så langt det er praktisk mulig, selv sørge for at vaktordningen har det antall deltakere kontrakten forutsetter. Se likevel pkt. 4 ovenfor </w:t>
      </w:r>
      <w:r w:rsidRPr="0017405B">
        <w:rPr>
          <w:rFonts w:cs="Arial"/>
          <w:sz w:val="24"/>
          <w:szCs w:val="24"/>
        </w:rPr>
        <w:lastRenderedPageBreak/>
        <w:t xml:space="preserve">om tilfellene hvor fraværet går over mer enn tre måneder, eller når fraværet gjelder flere enn en av vaktdeltakerne.  </w:t>
      </w:r>
    </w:p>
    <w:p w14:paraId="6BB50932" w14:textId="77777777" w:rsidR="00B72DF7" w:rsidRPr="0017405B" w:rsidRDefault="00B72DF7" w:rsidP="00B72DF7">
      <w:pPr>
        <w:pStyle w:val="Listeavsnitt"/>
        <w:ind w:left="0"/>
        <w:rPr>
          <w:rFonts w:cs="Arial"/>
          <w:sz w:val="24"/>
          <w:szCs w:val="24"/>
        </w:rPr>
      </w:pPr>
    </w:p>
    <w:p w14:paraId="1B2EA53F" w14:textId="77777777" w:rsidR="00B72DF7" w:rsidRDefault="00B72DF7" w:rsidP="00B72DF7">
      <w:pPr>
        <w:pStyle w:val="Listeavsnitt"/>
        <w:ind w:left="0"/>
        <w:rPr>
          <w:rFonts w:cs="Arial"/>
          <w:sz w:val="24"/>
          <w:szCs w:val="24"/>
        </w:rPr>
      </w:pPr>
      <w:r>
        <w:rPr>
          <w:rFonts w:cs="Arial"/>
          <w:sz w:val="24"/>
          <w:szCs w:val="24"/>
        </w:rPr>
        <w:t>Ordningen forutsetter et godt samarbeid mellom veterinærene. Det vises her til kontraktens krav til samarbeid og konsekvenser av manglende samarbeid.</w:t>
      </w:r>
    </w:p>
    <w:p w14:paraId="678632E2" w14:textId="77777777" w:rsidR="00B72DF7" w:rsidRPr="00C0182A" w:rsidRDefault="00B72DF7" w:rsidP="00B72DF7">
      <w:pPr>
        <w:rPr>
          <w:b/>
          <w:sz w:val="24"/>
          <w:szCs w:val="24"/>
        </w:rPr>
      </w:pPr>
    </w:p>
    <w:p w14:paraId="225AEF81" w14:textId="77777777" w:rsidR="00B72DF7" w:rsidRPr="00EE1009" w:rsidRDefault="00B72DF7" w:rsidP="00B72DF7">
      <w:pPr>
        <w:pStyle w:val="Listeavsnitt"/>
        <w:numPr>
          <w:ilvl w:val="0"/>
          <w:numId w:val="36"/>
        </w:numPr>
        <w:ind w:hanging="720"/>
        <w:rPr>
          <w:b/>
          <w:sz w:val="24"/>
          <w:szCs w:val="24"/>
        </w:rPr>
      </w:pPr>
      <w:r w:rsidRPr="00EE1009">
        <w:rPr>
          <w:b/>
          <w:sz w:val="24"/>
          <w:szCs w:val="24"/>
        </w:rPr>
        <w:t>Krav til utstyr og bil</w:t>
      </w:r>
    </w:p>
    <w:p w14:paraId="15A2F4D1" w14:textId="77777777" w:rsidR="00B72DF7" w:rsidRDefault="00B72DF7" w:rsidP="00B72DF7">
      <w:pPr>
        <w:pStyle w:val="Listeavsnitt"/>
        <w:rPr>
          <w:sz w:val="24"/>
          <w:szCs w:val="24"/>
        </w:rPr>
      </w:pPr>
    </w:p>
    <w:p w14:paraId="5227C4BD" w14:textId="19F7AB60" w:rsidR="00B72DF7" w:rsidRPr="00E67414" w:rsidRDefault="00B72DF7" w:rsidP="00E67414">
      <w:pPr>
        <w:pStyle w:val="Listeavsnitt"/>
        <w:ind w:left="0" w:hanging="11"/>
        <w:rPr>
          <w:sz w:val="24"/>
          <w:szCs w:val="24"/>
        </w:rPr>
      </w:pPr>
      <w:r w:rsidRPr="002B6B82">
        <w:rPr>
          <w:sz w:val="24"/>
          <w:szCs w:val="24"/>
        </w:rPr>
        <w:t xml:space="preserve">Leverandøren må selv disponere utstyr som er nødvendig for å utføre tjenestene som tilbys. </w:t>
      </w:r>
      <w:r w:rsidRPr="00E67414">
        <w:rPr>
          <w:sz w:val="24"/>
          <w:szCs w:val="24"/>
        </w:rPr>
        <w:t>Leverandøren må selv disponere bil som er egnet for tjenesten. Det kreves ikke at vaktdeltakerne skal dele utstyr med hverandre med mindre deltakerne har avtalt dette seg imellom. Tilbudet skal inneholde en erklæring om at utstyr og bil som omtalt foran er disponibelt på tidspunktet for kontraktsignering.</w:t>
      </w:r>
    </w:p>
    <w:p w14:paraId="5AB35841" w14:textId="77777777" w:rsidR="00B72DF7" w:rsidRPr="001259D9" w:rsidRDefault="00B72DF7" w:rsidP="00B72DF7">
      <w:pPr>
        <w:pStyle w:val="Listeavsnitt"/>
        <w:rPr>
          <w:color w:val="FF0000"/>
          <w:sz w:val="24"/>
          <w:szCs w:val="24"/>
        </w:rPr>
      </w:pPr>
    </w:p>
    <w:p w14:paraId="2D4DAE66" w14:textId="77777777" w:rsidR="00B72DF7" w:rsidRPr="00501F85" w:rsidRDefault="00B72DF7" w:rsidP="00B72DF7">
      <w:pPr>
        <w:pStyle w:val="Listeavsnitt"/>
        <w:numPr>
          <w:ilvl w:val="0"/>
          <w:numId w:val="36"/>
        </w:numPr>
        <w:ind w:hanging="720"/>
        <w:rPr>
          <w:b/>
          <w:sz w:val="24"/>
          <w:szCs w:val="24"/>
        </w:rPr>
      </w:pPr>
      <w:r w:rsidRPr="00501F85">
        <w:rPr>
          <w:b/>
          <w:sz w:val="24"/>
          <w:szCs w:val="24"/>
        </w:rPr>
        <w:t>Krav til utrykningstid</w:t>
      </w:r>
    </w:p>
    <w:p w14:paraId="18285167" w14:textId="77777777" w:rsidR="00B72DF7" w:rsidRDefault="00B72DF7" w:rsidP="00B72DF7">
      <w:pPr>
        <w:ind w:left="360"/>
        <w:rPr>
          <w:sz w:val="24"/>
          <w:szCs w:val="24"/>
        </w:rPr>
      </w:pPr>
    </w:p>
    <w:p w14:paraId="5DC7A7CB" w14:textId="77777777" w:rsidR="00B72DF7" w:rsidRDefault="00B72DF7" w:rsidP="00B72DF7">
      <w:pPr>
        <w:rPr>
          <w:sz w:val="24"/>
          <w:szCs w:val="24"/>
        </w:rPr>
      </w:pPr>
      <w:r>
        <w:rPr>
          <w:sz w:val="24"/>
          <w:szCs w:val="24"/>
        </w:rPr>
        <w:t xml:space="preserve">For at veterinærvaktordningen skal kunne gjennomføres forsvarlig, kreves det at veterinæren oppholder seg i eller i nærheten av vaktdistriktet i vaktperioden. </w:t>
      </w:r>
    </w:p>
    <w:p w14:paraId="2E499D79" w14:textId="77777777" w:rsidR="00E81EA5" w:rsidRDefault="00E81EA5" w:rsidP="00B72DF7">
      <w:pPr>
        <w:rPr>
          <w:sz w:val="24"/>
          <w:szCs w:val="24"/>
        </w:rPr>
      </w:pPr>
    </w:p>
    <w:p w14:paraId="0F6486E3" w14:textId="3F96BBA9" w:rsidR="00E81EA5" w:rsidRPr="00501F85" w:rsidRDefault="00E81EA5" w:rsidP="00E81EA5">
      <w:pPr>
        <w:pStyle w:val="Listeavsnitt"/>
        <w:numPr>
          <w:ilvl w:val="0"/>
          <w:numId w:val="36"/>
        </w:numPr>
        <w:ind w:hanging="720"/>
        <w:rPr>
          <w:b/>
          <w:sz w:val="24"/>
          <w:szCs w:val="24"/>
        </w:rPr>
      </w:pPr>
      <w:r>
        <w:rPr>
          <w:b/>
          <w:sz w:val="24"/>
          <w:szCs w:val="24"/>
        </w:rPr>
        <w:t>HMS-egenerklæring</w:t>
      </w:r>
    </w:p>
    <w:p w14:paraId="41B92C4E" w14:textId="4A5114C7" w:rsidR="00E81EA5" w:rsidRDefault="0045144F" w:rsidP="00B72DF7">
      <w:pPr>
        <w:rPr>
          <w:sz w:val="24"/>
          <w:szCs w:val="24"/>
        </w:rPr>
      </w:pPr>
      <w:r>
        <w:rPr>
          <w:sz w:val="24"/>
          <w:szCs w:val="24"/>
        </w:rPr>
        <w:t xml:space="preserve">Leverandøren må legge ved en HMS-egenerklæring, </w:t>
      </w:r>
      <w:proofErr w:type="spellStart"/>
      <w:r>
        <w:rPr>
          <w:sz w:val="24"/>
          <w:szCs w:val="24"/>
        </w:rPr>
        <w:t>jf</w:t>
      </w:r>
      <w:proofErr w:type="spellEnd"/>
      <w:r>
        <w:rPr>
          <w:sz w:val="24"/>
          <w:szCs w:val="24"/>
        </w:rPr>
        <w:t xml:space="preserve"> bilag 4. </w:t>
      </w:r>
    </w:p>
    <w:p w14:paraId="4F7D0C9C" w14:textId="77777777" w:rsidR="00B72DF7" w:rsidRPr="00501F85" w:rsidRDefault="00B72DF7" w:rsidP="00B72DF7">
      <w:pPr>
        <w:rPr>
          <w:sz w:val="24"/>
          <w:szCs w:val="24"/>
        </w:rPr>
      </w:pPr>
    </w:p>
    <w:p w14:paraId="0B598BCD" w14:textId="58B62AF6" w:rsidR="00B72DF7" w:rsidRPr="002E4DAB" w:rsidRDefault="008C13C9" w:rsidP="00B72DF7">
      <w:pPr>
        <w:pStyle w:val="Listeavsnitt"/>
        <w:numPr>
          <w:ilvl w:val="0"/>
          <w:numId w:val="36"/>
        </w:numPr>
        <w:ind w:hanging="720"/>
        <w:rPr>
          <w:b/>
          <w:sz w:val="24"/>
          <w:szCs w:val="24"/>
        </w:rPr>
      </w:pPr>
      <w:r>
        <w:rPr>
          <w:b/>
          <w:sz w:val="24"/>
          <w:szCs w:val="24"/>
        </w:rPr>
        <w:t>O</w:t>
      </w:r>
      <w:r w:rsidR="00B72DF7">
        <w:rPr>
          <w:b/>
          <w:sz w:val="24"/>
          <w:szCs w:val="24"/>
        </w:rPr>
        <w:t>ffentlige støtte</w:t>
      </w:r>
    </w:p>
    <w:p w14:paraId="0554E3C2" w14:textId="77777777" w:rsidR="00B72DF7" w:rsidRPr="005B328E" w:rsidRDefault="00B72DF7" w:rsidP="00B72DF7">
      <w:pPr>
        <w:rPr>
          <w:sz w:val="24"/>
          <w:szCs w:val="24"/>
        </w:rPr>
      </w:pPr>
    </w:p>
    <w:p w14:paraId="24B24A5E" w14:textId="62AA5C19" w:rsidR="00B72DF7" w:rsidRPr="009C1BC8" w:rsidRDefault="00B72DF7" w:rsidP="00B72DF7">
      <w:pPr>
        <w:rPr>
          <w:sz w:val="24"/>
          <w:szCs w:val="24"/>
        </w:rPr>
      </w:pPr>
      <w:r w:rsidRPr="009C1BC8">
        <w:rPr>
          <w:sz w:val="24"/>
          <w:szCs w:val="24"/>
        </w:rPr>
        <w:t xml:space="preserve">Den godtgjørelse som gis for å stå på vaktlisten </w:t>
      </w:r>
      <w:r w:rsidR="001C71A9" w:rsidRPr="009C1BC8">
        <w:rPr>
          <w:sz w:val="24"/>
          <w:szCs w:val="24"/>
        </w:rPr>
        <w:t>blir regnet som bagatellmessig støtte. Bagatellmessig støtte er offentlig støtte som kan gis til omtrent alle formål som det offentlige ønsker å tilgodese. Beløpsgrensen på omtrent 3,8 millioner kroner over tre år (ca. 1,260 millioner kroner i året) anses i europeisk målestokk som liten og slik støtte er dermed ikke i strid med EØS-avtalen. Kommunen er derimot forpliktet til å sikre at hvert enkelt foretak (en veterinær eller flere som driver sammen) ikke mottar mer enn ca. 3,8 millioner kroner fra alle offentlige kilder (både statlige og kommunale) i løpet av tre år.</w:t>
      </w:r>
      <w:r w:rsidR="00022F57" w:rsidRPr="009C1BC8">
        <w:rPr>
          <w:sz w:val="24"/>
          <w:szCs w:val="24"/>
        </w:rPr>
        <w:t xml:space="preserve"> Veterinæren må fylle ut om han mottar annen offentlig støtte, se vedlegg </w:t>
      </w:r>
      <w:r w:rsidR="00ED63CC" w:rsidRPr="009C1BC8">
        <w:rPr>
          <w:sz w:val="24"/>
          <w:szCs w:val="24"/>
        </w:rPr>
        <w:t>5</w:t>
      </w:r>
      <w:r w:rsidR="00022F57" w:rsidRPr="009C1BC8">
        <w:rPr>
          <w:sz w:val="24"/>
          <w:szCs w:val="24"/>
        </w:rPr>
        <w:t xml:space="preserve">. </w:t>
      </w:r>
      <w:r w:rsidR="006B7710" w:rsidRPr="009C1BC8">
        <w:rPr>
          <w:sz w:val="24"/>
          <w:szCs w:val="24"/>
        </w:rPr>
        <w:t xml:space="preserve"> </w:t>
      </w:r>
    </w:p>
    <w:p w14:paraId="57AF84BF" w14:textId="77777777" w:rsidR="00B72DF7" w:rsidRPr="00C723CF" w:rsidRDefault="00B72DF7" w:rsidP="00B72DF7">
      <w:pPr>
        <w:rPr>
          <w:sz w:val="20"/>
          <w:szCs w:val="20"/>
        </w:rPr>
      </w:pPr>
    </w:p>
    <w:p w14:paraId="49F7C1C8" w14:textId="77777777" w:rsidR="0045144F" w:rsidRPr="00C723CF" w:rsidRDefault="0045144F" w:rsidP="0045144F">
      <w:pPr>
        <w:pStyle w:val="Overskrift1"/>
      </w:pPr>
      <w:r>
        <w:t>Huskeliste</w:t>
      </w:r>
    </w:p>
    <w:p w14:paraId="40D1F2B8" w14:textId="77777777" w:rsidR="0045144F" w:rsidRDefault="0045144F" w:rsidP="0045144F">
      <w:pPr>
        <w:pStyle w:val="Brdtekst"/>
        <w:rPr>
          <w:rFonts w:ascii="Arial" w:hAnsi="Arial"/>
          <w:sz w:val="24"/>
          <w:szCs w:val="24"/>
        </w:rPr>
      </w:pPr>
      <w:r>
        <w:rPr>
          <w:rFonts w:ascii="Arial" w:hAnsi="Arial"/>
          <w:sz w:val="24"/>
          <w:szCs w:val="24"/>
        </w:rPr>
        <w:t xml:space="preserve">Tilbudet skal leveres/sendes inn via </w:t>
      </w:r>
      <w:proofErr w:type="spellStart"/>
      <w:r>
        <w:rPr>
          <w:rFonts w:ascii="Arial" w:hAnsi="Arial"/>
          <w:sz w:val="24"/>
          <w:szCs w:val="24"/>
        </w:rPr>
        <w:t>Mercell</w:t>
      </w:r>
      <w:proofErr w:type="spellEnd"/>
      <w:r>
        <w:rPr>
          <w:rFonts w:ascii="Arial" w:hAnsi="Arial"/>
          <w:sz w:val="24"/>
          <w:szCs w:val="24"/>
        </w:rPr>
        <w:t>. Husk å legge ved:</w:t>
      </w:r>
    </w:p>
    <w:p w14:paraId="5159473F" w14:textId="77777777" w:rsidR="0045144F" w:rsidRDefault="0045144F" w:rsidP="0045144F">
      <w:pPr>
        <w:pStyle w:val="Brdtekst"/>
        <w:rPr>
          <w:rFonts w:ascii="Arial" w:hAnsi="Arial"/>
          <w:sz w:val="24"/>
          <w:szCs w:val="24"/>
        </w:rPr>
      </w:pPr>
    </w:p>
    <w:p w14:paraId="690F23E3" w14:textId="77777777" w:rsidR="0045144F" w:rsidRPr="00412D05" w:rsidRDefault="0045144F" w:rsidP="0045144F">
      <w:pPr>
        <w:pStyle w:val="Brdtekst"/>
        <w:numPr>
          <w:ilvl w:val="0"/>
          <w:numId w:val="41"/>
        </w:numPr>
        <w:rPr>
          <w:rFonts w:ascii="Arial" w:hAnsi="Arial" w:cs="Arial"/>
          <w:sz w:val="24"/>
          <w:szCs w:val="24"/>
        </w:rPr>
      </w:pPr>
      <w:r>
        <w:rPr>
          <w:rFonts w:ascii="Arial" w:hAnsi="Arial"/>
          <w:sz w:val="24"/>
          <w:szCs w:val="24"/>
        </w:rPr>
        <w:t>Signert tilbudsbrev</w:t>
      </w:r>
    </w:p>
    <w:p w14:paraId="04E099CE" w14:textId="77777777" w:rsidR="0045144F" w:rsidRDefault="0045144F" w:rsidP="0045144F">
      <w:pPr>
        <w:pStyle w:val="Brdtekst"/>
        <w:numPr>
          <w:ilvl w:val="0"/>
          <w:numId w:val="41"/>
        </w:numPr>
        <w:rPr>
          <w:rFonts w:ascii="Arial" w:hAnsi="Arial" w:cs="Arial"/>
          <w:sz w:val="24"/>
          <w:szCs w:val="24"/>
        </w:rPr>
      </w:pPr>
      <w:r>
        <w:rPr>
          <w:rFonts w:ascii="Arial" w:hAnsi="Arial" w:cs="Arial"/>
          <w:sz w:val="24"/>
          <w:szCs w:val="24"/>
        </w:rPr>
        <w:t>Svar på kvalifikasjonskrav</w:t>
      </w:r>
    </w:p>
    <w:p w14:paraId="37791B40" w14:textId="77777777" w:rsidR="0045144F" w:rsidRDefault="0045144F" w:rsidP="0045144F">
      <w:pPr>
        <w:pStyle w:val="Brdtekst"/>
        <w:numPr>
          <w:ilvl w:val="0"/>
          <w:numId w:val="41"/>
        </w:numPr>
        <w:rPr>
          <w:rFonts w:ascii="Arial" w:hAnsi="Arial" w:cs="Arial"/>
          <w:sz w:val="24"/>
          <w:szCs w:val="24"/>
        </w:rPr>
      </w:pPr>
      <w:r>
        <w:rPr>
          <w:rFonts w:ascii="Arial" w:hAnsi="Arial" w:cs="Arial"/>
          <w:sz w:val="24"/>
          <w:szCs w:val="24"/>
        </w:rPr>
        <w:t xml:space="preserve">Svar på </w:t>
      </w:r>
      <w:proofErr w:type="spellStart"/>
      <w:r>
        <w:rPr>
          <w:rFonts w:ascii="Arial" w:hAnsi="Arial" w:cs="Arial"/>
          <w:sz w:val="24"/>
          <w:szCs w:val="24"/>
        </w:rPr>
        <w:t>tildelingskriterene</w:t>
      </w:r>
      <w:proofErr w:type="spellEnd"/>
    </w:p>
    <w:p w14:paraId="3C172E8E" w14:textId="77777777" w:rsidR="0045144F" w:rsidRDefault="0045144F" w:rsidP="0045144F">
      <w:pPr>
        <w:pStyle w:val="Brdtekst"/>
        <w:numPr>
          <w:ilvl w:val="0"/>
          <w:numId w:val="41"/>
        </w:numPr>
        <w:rPr>
          <w:rFonts w:ascii="Arial" w:hAnsi="Arial" w:cs="Arial"/>
          <w:sz w:val="24"/>
          <w:szCs w:val="24"/>
        </w:rPr>
      </w:pPr>
      <w:r>
        <w:rPr>
          <w:rFonts w:ascii="Arial" w:hAnsi="Arial" w:cs="Arial"/>
          <w:sz w:val="24"/>
          <w:szCs w:val="24"/>
        </w:rPr>
        <w:t xml:space="preserve">Egenerklæring på at tilbyder disponerer utstyr og bil </w:t>
      </w:r>
    </w:p>
    <w:p w14:paraId="723A99A9" w14:textId="651AC19D" w:rsidR="0045144F" w:rsidRDefault="0045144F" w:rsidP="0045144F">
      <w:pPr>
        <w:pStyle w:val="Brdtekst"/>
        <w:numPr>
          <w:ilvl w:val="0"/>
          <w:numId w:val="41"/>
        </w:numPr>
        <w:rPr>
          <w:rFonts w:ascii="Arial" w:hAnsi="Arial" w:cs="Arial"/>
          <w:sz w:val="24"/>
          <w:szCs w:val="24"/>
        </w:rPr>
      </w:pPr>
      <w:r>
        <w:rPr>
          <w:rFonts w:ascii="Arial" w:hAnsi="Arial" w:cs="Arial"/>
          <w:sz w:val="24"/>
          <w:szCs w:val="24"/>
        </w:rPr>
        <w:t>Hms-egenerklæring</w:t>
      </w:r>
    </w:p>
    <w:p w14:paraId="6061E24A" w14:textId="77777777" w:rsidR="0045144F" w:rsidRDefault="0045144F" w:rsidP="0045144F">
      <w:pPr>
        <w:pStyle w:val="Brdtekst"/>
        <w:numPr>
          <w:ilvl w:val="0"/>
          <w:numId w:val="41"/>
        </w:numPr>
        <w:rPr>
          <w:rFonts w:ascii="Arial" w:hAnsi="Arial" w:cs="Arial"/>
          <w:sz w:val="24"/>
          <w:szCs w:val="24"/>
        </w:rPr>
      </w:pPr>
      <w:r w:rsidRPr="004033EA">
        <w:rPr>
          <w:rFonts w:ascii="Arial" w:hAnsi="Arial" w:cs="Arial"/>
          <w:sz w:val="24"/>
          <w:szCs w:val="24"/>
        </w:rPr>
        <w:t>Egenerklæring om mottak av offentlig støtte</w:t>
      </w:r>
    </w:p>
    <w:p w14:paraId="26330F85" w14:textId="77777777" w:rsidR="0045144F" w:rsidRPr="004033EA" w:rsidRDefault="0045144F" w:rsidP="0045144F">
      <w:pPr>
        <w:pStyle w:val="Brdtekst"/>
        <w:ind w:left="360"/>
        <w:rPr>
          <w:rFonts w:ascii="Arial" w:hAnsi="Arial" w:cs="Arial"/>
          <w:sz w:val="24"/>
          <w:szCs w:val="24"/>
        </w:rPr>
      </w:pPr>
    </w:p>
    <w:p w14:paraId="0FE7249B" w14:textId="77777777" w:rsidR="0045144F" w:rsidRDefault="0045144F" w:rsidP="0045144F">
      <w:pPr>
        <w:pStyle w:val="Brdtekst"/>
        <w:rPr>
          <w:rFonts w:ascii="Arial" w:hAnsi="Arial" w:cs="Arial"/>
          <w:sz w:val="24"/>
          <w:szCs w:val="24"/>
        </w:rPr>
      </w:pPr>
      <w:r w:rsidRPr="00C723CF">
        <w:rPr>
          <w:rFonts w:ascii="Arial" w:hAnsi="Arial" w:cs="Arial"/>
          <w:sz w:val="24"/>
          <w:szCs w:val="24"/>
        </w:rPr>
        <w:t>Leverandøren er ansvarlig for at alle spørsmål, krav og avklaringspunkter i konkurransegrunnlaget besvares/belyses.</w:t>
      </w:r>
    </w:p>
    <w:p w14:paraId="09E9410C" w14:textId="77777777" w:rsidR="00B72DF7" w:rsidRPr="00100DA5" w:rsidRDefault="00B72DF7" w:rsidP="00B72DF7">
      <w:pPr>
        <w:pStyle w:val="Overskrift1"/>
        <w:numPr>
          <w:ilvl w:val="0"/>
          <w:numId w:val="0"/>
        </w:numPr>
      </w:pPr>
      <w:r>
        <w:rPr>
          <w:i/>
          <w:color w:val="0000FF"/>
          <w:sz w:val="20"/>
          <w:szCs w:val="20"/>
        </w:rPr>
        <w:br w:type="page"/>
      </w:r>
      <w:bookmarkStart w:id="50" w:name="_Toc357147014"/>
      <w:bookmarkStart w:id="51" w:name="_Toc235172829"/>
      <w:r w:rsidRPr="00100DA5">
        <w:lastRenderedPageBreak/>
        <w:t>Bilag 2 – Kontraktsdokument</w:t>
      </w:r>
      <w:bookmarkEnd w:id="50"/>
      <w:bookmarkEnd w:id="51"/>
    </w:p>
    <w:p w14:paraId="54712BE5" w14:textId="77777777" w:rsidR="00B72DF7" w:rsidRDefault="00B72DF7" w:rsidP="00B72DF7"/>
    <w:p w14:paraId="14ADD56C" w14:textId="77777777" w:rsidR="00B72DF7" w:rsidRPr="00A4528D" w:rsidRDefault="00B72DF7" w:rsidP="00B72DF7">
      <w:pPr>
        <w:pStyle w:val="Default"/>
        <w:jc w:val="center"/>
        <w:rPr>
          <w:b/>
          <w:bCs/>
          <w:sz w:val="32"/>
          <w:szCs w:val="32"/>
        </w:rPr>
      </w:pPr>
      <w:r w:rsidRPr="00A4528D">
        <w:rPr>
          <w:b/>
          <w:bCs/>
          <w:sz w:val="32"/>
          <w:szCs w:val="32"/>
        </w:rPr>
        <w:t>Individuell avtale om deltakelse i Veterinærvaktordningen</w:t>
      </w:r>
    </w:p>
    <w:p w14:paraId="6BE152EB" w14:textId="77777777" w:rsidR="00B72DF7" w:rsidRDefault="00B72DF7" w:rsidP="00B72DF7">
      <w:pPr>
        <w:pStyle w:val="Default"/>
        <w:jc w:val="center"/>
        <w:rPr>
          <w:b/>
          <w:bCs/>
          <w:sz w:val="32"/>
          <w:szCs w:val="32"/>
        </w:rPr>
      </w:pPr>
    </w:p>
    <w:p w14:paraId="3E36F489" w14:textId="77777777" w:rsidR="00B72DF7" w:rsidRDefault="00B72DF7" w:rsidP="00B72DF7">
      <w:pPr>
        <w:pStyle w:val="Default"/>
        <w:jc w:val="center"/>
        <w:rPr>
          <w:b/>
          <w:bCs/>
          <w:sz w:val="32"/>
          <w:szCs w:val="32"/>
        </w:rPr>
      </w:pPr>
      <w:r>
        <w:rPr>
          <w:b/>
          <w:bCs/>
          <w:sz w:val="32"/>
          <w:szCs w:val="32"/>
        </w:rPr>
        <w:t>mellom</w:t>
      </w:r>
    </w:p>
    <w:p w14:paraId="5D500CA6" w14:textId="77777777" w:rsidR="00B72DF7" w:rsidRDefault="00B72DF7" w:rsidP="00B72DF7">
      <w:pPr>
        <w:pStyle w:val="Default"/>
        <w:jc w:val="center"/>
        <w:rPr>
          <w:b/>
          <w:bCs/>
          <w:sz w:val="32"/>
          <w:szCs w:val="32"/>
        </w:rPr>
      </w:pPr>
    </w:p>
    <w:p w14:paraId="6302372F" w14:textId="77777777" w:rsidR="00B72DF7" w:rsidRDefault="00B72DF7" w:rsidP="00B72DF7">
      <w:pPr>
        <w:pStyle w:val="Default"/>
        <w:jc w:val="center"/>
        <w:rPr>
          <w:b/>
          <w:bCs/>
          <w:sz w:val="32"/>
          <w:szCs w:val="32"/>
        </w:rPr>
      </w:pPr>
      <w:r>
        <w:rPr>
          <w:b/>
          <w:bCs/>
          <w:sz w:val="32"/>
          <w:szCs w:val="32"/>
        </w:rPr>
        <w:t>…………………………..</w:t>
      </w:r>
    </w:p>
    <w:p w14:paraId="670C0214" w14:textId="77777777" w:rsidR="00B72DF7" w:rsidRDefault="00B72DF7" w:rsidP="00B72DF7">
      <w:pPr>
        <w:pStyle w:val="Default"/>
        <w:jc w:val="center"/>
        <w:rPr>
          <w:b/>
          <w:bCs/>
          <w:sz w:val="32"/>
          <w:szCs w:val="32"/>
        </w:rPr>
      </w:pPr>
      <w:r>
        <w:rPr>
          <w:b/>
          <w:bCs/>
          <w:sz w:val="32"/>
          <w:szCs w:val="32"/>
        </w:rPr>
        <w:t>Veterinærens navn</w:t>
      </w:r>
    </w:p>
    <w:p w14:paraId="52B8AAB5" w14:textId="77777777" w:rsidR="00B72DF7" w:rsidRDefault="00B72DF7" w:rsidP="00B72DF7">
      <w:pPr>
        <w:pStyle w:val="Default"/>
        <w:jc w:val="center"/>
        <w:rPr>
          <w:b/>
          <w:bCs/>
          <w:sz w:val="32"/>
          <w:szCs w:val="32"/>
        </w:rPr>
      </w:pPr>
    </w:p>
    <w:p w14:paraId="1179BBBF" w14:textId="77777777" w:rsidR="00B72DF7" w:rsidRDefault="00B72DF7" w:rsidP="00B72DF7">
      <w:pPr>
        <w:pStyle w:val="Default"/>
        <w:jc w:val="center"/>
        <w:rPr>
          <w:b/>
          <w:bCs/>
          <w:sz w:val="32"/>
          <w:szCs w:val="32"/>
        </w:rPr>
      </w:pPr>
      <w:r>
        <w:rPr>
          <w:b/>
          <w:bCs/>
          <w:sz w:val="32"/>
          <w:szCs w:val="32"/>
        </w:rPr>
        <w:t>og</w:t>
      </w:r>
    </w:p>
    <w:p w14:paraId="062447A3" w14:textId="77777777" w:rsidR="00B72DF7" w:rsidRDefault="00B72DF7" w:rsidP="00B72DF7">
      <w:pPr>
        <w:pStyle w:val="Default"/>
        <w:jc w:val="center"/>
        <w:rPr>
          <w:b/>
          <w:bCs/>
          <w:sz w:val="32"/>
          <w:szCs w:val="32"/>
        </w:rPr>
      </w:pPr>
    </w:p>
    <w:p w14:paraId="38DCE300" w14:textId="77777777" w:rsidR="00B72DF7" w:rsidRDefault="00B72DF7" w:rsidP="00B72DF7">
      <w:pPr>
        <w:pStyle w:val="Default"/>
        <w:jc w:val="center"/>
        <w:rPr>
          <w:b/>
          <w:bCs/>
          <w:sz w:val="32"/>
          <w:szCs w:val="32"/>
        </w:rPr>
      </w:pPr>
      <w:r>
        <w:rPr>
          <w:b/>
          <w:bCs/>
          <w:sz w:val="32"/>
          <w:szCs w:val="32"/>
        </w:rPr>
        <w:t>……………………………</w:t>
      </w:r>
    </w:p>
    <w:p w14:paraId="0CFD45FA" w14:textId="77777777" w:rsidR="00B72DF7" w:rsidRDefault="00B72DF7" w:rsidP="00B72DF7">
      <w:pPr>
        <w:pStyle w:val="Default"/>
        <w:jc w:val="center"/>
        <w:rPr>
          <w:b/>
          <w:bCs/>
          <w:sz w:val="32"/>
          <w:szCs w:val="32"/>
        </w:rPr>
      </w:pPr>
      <w:r>
        <w:rPr>
          <w:b/>
          <w:bCs/>
          <w:sz w:val="32"/>
          <w:szCs w:val="32"/>
        </w:rPr>
        <w:t>Vaktdistriktet</w:t>
      </w:r>
    </w:p>
    <w:p w14:paraId="6B724C87" w14:textId="77777777" w:rsidR="00B72DF7" w:rsidRDefault="00B72DF7" w:rsidP="00B72DF7">
      <w:pPr>
        <w:pStyle w:val="Default"/>
        <w:rPr>
          <w:sz w:val="22"/>
          <w:szCs w:val="22"/>
        </w:rPr>
      </w:pPr>
    </w:p>
    <w:p w14:paraId="1AEEC68A" w14:textId="77777777" w:rsidR="00B72DF7" w:rsidRDefault="00B72DF7" w:rsidP="00B72DF7">
      <w:pPr>
        <w:pStyle w:val="Default"/>
        <w:rPr>
          <w:rFonts w:ascii="Arial" w:hAnsi="Arial" w:cs="Arial"/>
        </w:rPr>
      </w:pPr>
    </w:p>
    <w:p w14:paraId="55435A66" w14:textId="77777777" w:rsidR="00B72DF7" w:rsidRPr="002444C9" w:rsidRDefault="00B72DF7" w:rsidP="00B72DF7">
      <w:pPr>
        <w:pStyle w:val="Default"/>
        <w:numPr>
          <w:ilvl w:val="0"/>
          <w:numId w:val="37"/>
        </w:numPr>
        <w:ind w:hanging="720"/>
        <w:rPr>
          <w:rFonts w:ascii="Arial" w:hAnsi="Arial" w:cs="Arial"/>
        </w:rPr>
      </w:pPr>
      <w:r w:rsidRPr="002444C9">
        <w:rPr>
          <w:rFonts w:ascii="Arial" w:hAnsi="Arial" w:cs="Arial"/>
        </w:rPr>
        <w:t>Denne avtale omfatter følgende dokumenter:</w:t>
      </w:r>
    </w:p>
    <w:p w14:paraId="13EFD2B9" w14:textId="77777777" w:rsidR="00B72DF7" w:rsidRPr="002444C9" w:rsidRDefault="00B72DF7" w:rsidP="00B72DF7">
      <w:pPr>
        <w:pStyle w:val="Default"/>
        <w:ind w:left="720"/>
        <w:rPr>
          <w:rFonts w:ascii="Arial" w:hAnsi="Arial" w:cs="Arial"/>
        </w:rPr>
      </w:pPr>
    </w:p>
    <w:p w14:paraId="7273CA9C" w14:textId="77777777" w:rsidR="00B72DF7" w:rsidRPr="002444C9" w:rsidRDefault="00B72DF7" w:rsidP="00B72DF7">
      <w:pPr>
        <w:pStyle w:val="Default"/>
        <w:numPr>
          <w:ilvl w:val="1"/>
          <w:numId w:val="37"/>
        </w:numPr>
        <w:rPr>
          <w:rFonts w:ascii="Arial" w:hAnsi="Arial" w:cs="Arial"/>
        </w:rPr>
      </w:pPr>
      <w:r w:rsidRPr="002444C9">
        <w:rPr>
          <w:rFonts w:ascii="Arial" w:hAnsi="Arial" w:cs="Arial"/>
        </w:rPr>
        <w:t>Dette kontraktsdokument</w:t>
      </w:r>
    </w:p>
    <w:p w14:paraId="5F30C6D8" w14:textId="77777777" w:rsidR="00B72DF7" w:rsidRPr="002444C9" w:rsidRDefault="00B72DF7" w:rsidP="00B72DF7">
      <w:pPr>
        <w:pStyle w:val="Default"/>
        <w:numPr>
          <w:ilvl w:val="1"/>
          <w:numId w:val="37"/>
        </w:numPr>
        <w:rPr>
          <w:rFonts w:ascii="Arial" w:hAnsi="Arial" w:cs="Arial"/>
        </w:rPr>
      </w:pPr>
      <w:r w:rsidRPr="002444C9">
        <w:rPr>
          <w:rFonts w:ascii="Arial" w:hAnsi="Arial" w:cs="Arial"/>
        </w:rPr>
        <w:t>Standard kontraktsvilkår</w:t>
      </w:r>
    </w:p>
    <w:p w14:paraId="6D493631" w14:textId="77777777" w:rsidR="00B72DF7" w:rsidRPr="002444C9" w:rsidRDefault="00B72DF7" w:rsidP="00B72DF7">
      <w:pPr>
        <w:pStyle w:val="Default"/>
        <w:numPr>
          <w:ilvl w:val="1"/>
          <w:numId w:val="37"/>
        </w:numPr>
        <w:rPr>
          <w:rFonts w:ascii="Arial" w:hAnsi="Arial" w:cs="Arial"/>
        </w:rPr>
      </w:pPr>
      <w:r w:rsidRPr="002444C9">
        <w:rPr>
          <w:rFonts w:ascii="Arial" w:hAnsi="Arial" w:cs="Arial"/>
        </w:rPr>
        <w:t>Eventuelle notater fra forhandlinger / avklaringer</w:t>
      </w:r>
    </w:p>
    <w:p w14:paraId="2CB0DAF5" w14:textId="77777777" w:rsidR="00B72DF7" w:rsidRPr="002444C9" w:rsidRDefault="00B72DF7" w:rsidP="00B72DF7">
      <w:pPr>
        <w:pStyle w:val="Default"/>
        <w:numPr>
          <w:ilvl w:val="1"/>
          <w:numId w:val="37"/>
        </w:numPr>
        <w:rPr>
          <w:rFonts w:ascii="Arial" w:hAnsi="Arial" w:cs="Arial"/>
        </w:rPr>
      </w:pPr>
      <w:r w:rsidRPr="002444C9">
        <w:rPr>
          <w:rFonts w:ascii="Arial" w:hAnsi="Arial" w:cs="Arial"/>
        </w:rPr>
        <w:t>Tilbudet fra veterinæren</w:t>
      </w:r>
    </w:p>
    <w:p w14:paraId="17CCA4E0" w14:textId="77777777" w:rsidR="00B72DF7" w:rsidRPr="002444C9" w:rsidRDefault="00B72DF7" w:rsidP="00B72DF7">
      <w:pPr>
        <w:pStyle w:val="Default"/>
        <w:numPr>
          <w:ilvl w:val="1"/>
          <w:numId w:val="37"/>
        </w:numPr>
        <w:rPr>
          <w:rFonts w:ascii="Arial" w:hAnsi="Arial" w:cs="Arial"/>
        </w:rPr>
      </w:pPr>
      <w:r w:rsidRPr="002444C9">
        <w:rPr>
          <w:rFonts w:ascii="Arial" w:hAnsi="Arial" w:cs="Arial"/>
        </w:rPr>
        <w:t>Konkurransedokumentene</w:t>
      </w:r>
    </w:p>
    <w:p w14:paraId="20DDDDE0" w14:textId="77777777" w:rsidR="00B72DF7" w:rsidRPr="002444C9" w:rsidRDefault="00B72DF7" w:rsidP="00B72DF7">
      <w:pPr>
        <w:pStyle w:val="Default"/>
        <w:ind w:left="720"/>
        <w:rPr>
          <w:rFonts w:ascii="Arial" w:hAnsi="Arial" w:cs="Arial"/>
        </w:rPr>
      </w:pPr>
    </w:p>
    <w:p w14:paraId="7A958C33" w14:textId="77777777" w:rsidR="00B72DF7" w:rsidRPr="002444C9" w:rsidRDefault="00B72DF7" w:rsidP="00B72DF7">
      <w:pPr>
        <w:pStyle w:val="Default"/>
        <w:ind w:left="720"/>
        <w:rPr>
          <w:rFonts w:ascii="Arial" w:hAnsi="Arial" w:cs="Arial"/>
        </w:rPr>
      </w:pPr>
      <w:r w:rsidRPr="002444C9">
        <w:rPr>
          <w:rFonts w:ascii="Arial" w:hAnsi="Arial" w:cs="Arial"/>
        </w:rPr>
        <w:t>Ved eventuell motstrid mellom dokumentene, gjelder de i den rekkefølge de er satt opp over.</w:t>
      </w:r>
    </w:p>
    <w:p w14:paraId="563078B6" w14:textId="77777777" w:rsidR="00B72DF7" w:rsidRPr="002444C9" w:rsidRDefault="00B72DF7" w:rsidP="00B72DF7">
      <w:pPr>
        <w:pStyle w:val="Default"/>
        <w:ind w:left="720"/>
        <w:rPr>
          <w:rFonts w:ascii="Arial" w:hAnsi="Arial" w:cs="Arial"/>
        </w:rPr>
      </w:pPr>
    </w:p>
    <w:p w14:paraId="1C93C572" w14:textId="77777777" w:rsidR="00B72DF7" w:rsidRPr="00B72DF7" w:rsidRDefault="00B72DF7" w:rsidP="00B72DF7">
      <w:pPr>
        <w:pStyle w:val="Default"/>
        <w:numPr>
          <w:ilvl w:val="0"/>
          <w:numId w:val="37"/>
        </w:numPr>
        <w:ind w:hanging="720"/>
        <w:rPr>
          <w:rFonts w:ascii="Arial" w:hAnsi="Arial" w:cs="Arial"/>
          <w:color w:val="000000" w:themeColor="text1"/>
        </w:rPr>
      </w:pPr>
      <w:r w:rsidRPr="00B72DF7">
        <w:rPr>
          <w:rFonts w:ascii="Arial" w:hAnsi="Arial" w:cs="Arial"/>
          <w:color w:val="000000" w:themeColor="text1"/>
        </w:rPr>
        <w:t xml:space="preserve">Veterinæren tiltrer vaktordningen med virkning fra ___/___/__ </w:t>
      </w:r>
      <w:r w:rsidRPr="00B72DF7">
        <w:rPr>
          <w:rFonts w:ascii="Arial" w:hAnsi="Arial" w:cs="Arial"/>
          <w:color w:val="000000" w:themeColor="text1"/>
          <w:highlight w:val="lightGray"/>
        </w:rPr>
        <w:t xml:space="preserve">med ansvar for </w:t>
      </w:r>
      <w:r w:rsidRPr="00B72DF7">
        <w:rPr>
          <w:rFonts w:ascii="Arial" w:hAnsi="Arial" w:cs="Arial"/>
          <w:color w:val="000000" w:themeColor="text1"/>
          <w:sz w:val="26"/>
          <w:szCs w:val="26"/>
          <w:highlight w:val="lightGray"/>
        </w:rPr>
        <w:t>[brøk av tjenesten]</w:t>
      </w:r>
      <w:r w:rsidRPr="00B72DF7">
        <w:rPr>
          <w:rFonts w:ascii="Arial" w:hAnsi="Arial" w:cs="Arial"/>
          <w:color w:val="000000" w:themeColor="text1"/>
          <w:highlight w:val="lightGray"/>
        </w:rPr>
        <w:t>. En deltaker kan maks ha ansvar for ¼ av ordningen.</w:t>
      </w:r>
      <w:r w:rsidRPr="00B72DF7">
        <w:rPr>
          <w:rFonts w:ascii="Arial" w:hAnsi="Arial" w:cs="Arial"/>
          <w:color w:val="000000" w:themeColor="text1"/>
        </w:rPr>
        <w:t xml:space="preserve"> </w:t>
      </w:r>
    </w:p>
    <w:p w14:paraId="6C0A6C65" w14:textId="77777777" w:rsidR="00B72DF7" w:rsidRPr="00B72DF7" w:rsidRDefault="00B72DF7" w:rsidP="00B72DF7">
      <w:pPr>
        <w:pStyle w:val="Default"/>
        <w:rPr>
          <w:rFonts w:ascii="Arial" w:hAnsi="Arial" w:cs="Arial"/>
          <w:color w:val="000000" w:themeColor="text1"/>
        </w:rPr>
      </w:pPr>
    </w:p>
    <w:p w14:paraId="66ED518E" w14:textId="77777777" w:rsidR="00B72DF7" w:rsidRPr="00B72DF7" w:rsidRDefault="00B72DF7" w:rsidP="00B72DF7">
      <w:pPr>
        <w:pStyle w:val="Default"/>
        <w:ind w:left="720"/>
        <w:rPr>
          <w:rFonts w:ascii="Arial" w:hAnsi="Arial" w:cs="Arial"/>
          <w:color w:val="000000" w:themeColor="text1"/>
        </w:rPr>
      </w:pPr>
    </w:p>
    <w:p w14:paraId="395E9FF5" w14:textId="77777777" w:rsidR="00B72DF7" w:rsidRPr="00B72DF7" w:rsidRDefault="00B72DF7" w:rsidP="00B72DF7">
      <w:pPr>
        <w:pStyle w:val="Default"/>
        <w:numPr>
          <w:ilvl w:val="0"/>
          <w:numId w:val="37"/>
        </w:numPr>
        <w:ind w:hanging="720"/>
        <w:rPr>
          <w:rFonts w:ascii="Arial" w:hAnsi="Arial" w:cs="Arial"/>
          <w:color w:val="000000" w:themeColor="text1"/>
        </w:rPr>
      </w:pPr>
      <w:r w:rsidRPr="00B72DF7">
        <w:rPr>
          <w:rFonts w:ascii="Arial" w:hAnsi="Arial" w:cs="Arial"/>
          <w:color w:val="000000" w:themeColor="text1"/>
        </w:rPr>
        <w:t>Kontaktinformasjon for veterinæren: …………………………………………</w:t>
      </w:r>
    </w:p>
    <w:p w14:paraId="7E2B5F01" w14:textId="77777777" w:rsidR="00B72DF7" w:rsidRPr="00B72DF7" w:rsidRDefault="00B72DF7" w:rsidP="00B72DF7">
      <w:pPr>
        <w:pStyle w:val="Listeavsnitt"/>
        <w:rPr>
          <w:rFonts w:cs="Arial"/>
          <w:color w:val="000000" w:themeColor="text1"/>
        </w:rPr>
      </w:pPr>
    </w:p>
    <w:p w14:paraId="60E8A3DF" w14:textId="77777777" w:rsidR="00B72DF7" w:rsidRPr="00B72DF7" w:rsidRDefault="00B72DF7" w:rsidP="00B72DF7">
      <w:pPr>
        <w:pStyle w:val="Default"/>
        <w:ind w:left="720"/>
        <w:rPr>
          <w:rFonts w:ascii="Arial" w:hAnsi="Arial" w:cs="Arial"/>
          <w:color w:val="000000" w:themeColor="text1"/>
        </w:rPr>
      </w:pPr>
      <w:r w:rsidRPr="00B72DF7">
        <w:rPr>
          <w:rFonts w:ascii="Arial" w:hAnsi="Arial" w:cs="Arial"/>
          <w:color w:val="000000" w:themeColor="text1"/>
        </w:rPr>
        <w:t>……………………………………………………………………………………</w:t>
      </w:r>
    </w:p>
    <w:p w14:paraId="57E37B40" w14:textId="77777777" w:rsidR="00B72DF7" w:rsidRPr="00B72DF7" w:rsidRDefault="00B72DF7" w:rsidP="00B72DF7">
      <w:pPr>
        <w:pStyle w:val="Listeavsnitt"/>
        <w:rPr>
          <w:rFonts w:cs="Arial"/>
          <w:color w:val="000000" w:themeColor="text1"/>
        </w:rPr>
      </w:pPr>
    </w:p>
    <w:p w14:paraId="4CFC2CE7" w14:textId="77777777" w:rsidR="00B72DF7" w:rsidRPr="00B72DF7" w:rsidRDefault="00B72DF7" w:rsidP="00B72DF7">
      <w:pPr>
        <w:pStyle w:val="Default"/>
        <w:numPr>
          <w:ilvl w:val="0"/>
          <w:numId w:val="37"/>
        </w:numPr>
        <w:ind w:hanging="720"/>
        <w:rPr>
          <w:rFonts w:ascii="Arial" w:hAnsi="Arial" w:cs="Arial"/>
          <w:color w:val="000000" w:themeColor="text1"/>
        </w:rPr>
      </w:pPr>
      <w:r w:rsidRPr="00B72DF7">
        <w:rPr>
          <w:rFonts w:ascii="Arial" w:hAnsi="Arial" w:cs="Arial"/>
          <w:color w:val="000000" w:themeColor="text1"/>
        </w:rPr>
        <w:t>Kommunens/vaktdistriktets kontaktperson for ordningen er: …</w:t>
      </w:r>
      <w:proofErr w:type="gramStart"/>
      <w:r w:rsidRPr="00B72DF7">
        <w:rPr>
          <w:rFonts w:ascii="Arial" w:hAnsi="Arial" w:cs="Arial"/>
          <w:color w:val="000000" w:themeColor="text1"/>
        </w:rPr>
        <w:t>………….</w:t>
      </w:r>
      <w:proofErr w:type="gramEnd"/>
      <w:r w:rsidRPr="00B72DF7">
        <w:rPr>
          <w:rFonts w:ascii="Arial" w:hAnsi="Arial" w:cs="Arial"/>
          <w:color w:val="000000" w:themeColor="text1"/>
        </w:rPr>
        <w:t>.  …………………………………………………………………………………….</w:t>
      </w:r>
    </w:p>
    <w:p w14:paraId="01536DEB" w14:textId="77777777" w:rsidR="00B72DF7" w:rsidRPr="00B72DF7" w:rsidRDefault="00B72DF7" w:rsidP="00B72DF7">
      <w:pPr>
        <w:pStyle w:val="Default"/>
        <w:ind w:left="720"/>
        <w:rPr>
          <w:rFonts w:ascii="Arial" w:hAnsi="Arial" w:cs="Arial"/>
          <w:color w:val="000000" w:themeColor="text1"/>
        </w:rPr>
      </w:pPr>
    </w:p>
    <w:p w14:paraId="78AC753C" w14:textId="77777777" w:rsidR="00B72DF7" w:rsidRPr="00B72DF7" w:rsidRDefault="00B72DF7" w:rsidP="00B72DF7">
      <w:pPr>
        <w:pStyle w:val="Default"/>
        <w:numPr>
          <w:ilvl w:val="0"/>
          <w:numId w:val="37"/>
        </w:numPr>
        <w:ind w:hanging="720"/>
        <w:rPr>
          <w:rFonts w:ascii="Arial" w:hAnsi="Arial" w:cs="Arial"/>
          <w:color w:val="000000" w:themeColor="text1"/>
        </w:rPr>
      </w:pPr>
      <w:r w:rsidRPr="00B72DF7">
        <w:rPr>
          <w:rFonts w:ascii="Arial" w:hAnsi="Arial" w:cs="Arial"/>
          <w:color w:val="000000" w:themeColor="text1"/>
        </w:rPr>
        <w:t xml:space="preserve">Kontrakten er inngått for </w:t>
      </w:r>
      <w:proofErr w:type="gramStart"/>
      <w:r w:rsidRPr="00B72DF7">
        <w:rPr>
          <w:rFonts w:ascii="Arial" w:hAnsi="Arial" w:cs="Arial"/>
          <w:color w:val="000000" w:themeColor="text1"/>
        </w:rPr>
        <w:t>…………..( antall</w:t>
      </w:r>
      <w:proofErr w:type="gramEnd"/>
      <w:r w:rsidRPr="00B72DF7">
        <w:rPr>
          <w:rFonts w:ascii="Arial" w:hAnsi="Arial" w:cs="Arial"/>
          <w:color w:val="000000" w:themeColor="text1"/>
        </w:rPr>
        <w:t xml:space="preserve"> år) og opphører den xx.xx.20xx.</w:t>
      </w:r>
    </w:p>
    <w:p w14:paraId="0B1A66BA" w14:textId="77777777" w:rsidR="00B72DF7" w:rsidRPr="00B72DF7" w:rsidRDefault="00B72DF7" w:rsidP="00B72DF7">
      <w:pPr>
        <w:pStyle w:val="Listeavsnitt"/>
        <w:rPr>
          <w:rFonts w:cs="Arial"/>
          <w:color w:val="000000" w:themeColor="text1"/>
        </w:rPr>
      </w:pPr>
    </w:p>
    <w:p w14:paraId="0EE3AA31" w14:textId="77777777" w:rsidR="00B72DF7" w:rsidRPr="00B72DF7" w:rsidRDefault="00B72DF7" w:rsidP="00B72DF7">
      <w:pPr>
        <w:pStyle w:val="Default"/>
        <w:numPr>
          <w:ilvl w:val="0"/>
          <w:numId w:val="37"/>
        </w:numPr>
        <w:ind w:hanging="720"/>
        <w:rPr>
          <w:rFonts w:ascii="Arial" w:hAnsi="Arial" w:cs="Arial"/>
          <w:color w:val="000000" w:themeColor="text1"/>
        </w:rPr>
      </w:pPr>
      <w:r w:rsidRPr="00B72DF7">
        <w:rPr>
          <w:rFonts w:ascii="Arial" w:hAnsi="Arial" w:cs="Arial"/>
          <w:color w:val="000000" w:themeColor="text1"/>
        </w:rPr>
        <w:t xml:space="preserve">Avtalen kan sies opp av begge parter med oppsigelsesfrist på tre måneder. </w:t>
      </w:r>
    </w:p>
    <w:p w14:paraId="4F04CB41" w14:textId="77777777" w:rsidR="00B72DF7" w:rsidRDefault="00B72DF7" w:rsidP="00B72DF7">
      <w:pPr>
        <w:pStyle w:val="Default"/>
        <w:rPr>
          <w:sz w:val="22"/>
          <w:szCs w:val="22"/>
        </w:rPr>
      </w:pPr>
    </w:p>
    <w:p w14:paraId="05F651F6" w14:textId="77777777" w:rsidR="00B72DF7" w:rsidRDefault="00B72DF7" w:rsidP="00B72DF7">
      <w:pPr>
        <w:pStyle w:val="Default"/>
        <w:rPr>
          <w:sz w:val="22"/>
          <w:szCs w:val="22"/>
        </w:rPr>
      </w:pPr>
    </w:p>
    <w:p w14:paraId="55B2F992" w14:textId="77777777" w:rsidR="00B72DF7" w:rsidRDefault="00B72DF7" w:rsidP="00B72DF7">
      <w:pPr>
        <w:pStyle w:val="Default"/>
        <w:rPr>
          <w:sz w:val="22"/>
          <w:szCs w:val="22"/>
        </w:rPr>
      </w:pPr>
    </w:p>
    <w:p w14:paraId="4E1D4083" w14:textId="77777777" w:rsidR="00B72DF7" w:rsidRDefault="00B72DF7" w:rsidP="00B72DF7">
      <w:pPr>
        <w:pStyle w:val="Default"/>
        <w:rPr>
          <w:sz w:val="22"/>
          <w:szCs w:val="22"/>
        </w:rPr>
      </w:pPr>
    </w:p>
    <w:p w14:paraId="5340BFB3" w14:textId="77777777" w:rsidR="00B72DF7" w:rsidRDefault="00B72DF7" w:rsidP="00B72DF7">
      <w:pPr>
        <w:pStyle w:val="Default"/>
        <w:rPr>
          <w:sz w:val="22"/>
          <w:szCs w:val="22"/>
        </w:rPr>
      </w:pPr>
    </w:p>
    <w:p w14:paraId="76071542" w14:textId="77777777" w:rsidR="00B72DF7" w:rsidRDefault="00B72DF7" w:rsidP="00B72DF7">
      <w:pPr>
        <w:pStyle w:val="Default"/>
        <w:jc w:val="center"/>
        <w:rPr>
          <w:sz w:val="22"/>
          <w:szCs w:val="22"/>
        </w:rPr>
      </w:pPr>
      <w:r>
        <w:rPr>
          <w:sz w:val="22"/>
          <w:szCs w:val="22"/>
        </w:rPr>
        <w:t>………………………………………………………..</w:t>
      </w:r>
      <w:r>
        <w:rPr>
          <w:sz w:val="22"/>
          <w:szCs w:val="22"/>
        </w:rPr>
        <w:tab/>
      </w:r>
      <w:r>
        <w:rPr>
          <w:sz w:val="22"/>
          <w:szCs w:val="22"/>
        </w:rPr>
        <w:tab/>
      </w:r>
      <w:r>
        <w:rPr>
          <w:sz w:val="22"/>
          <w:szCs w:val="22"/>
        </w:rPr>
        <w:tab/>
        <w:t>………………………………………………………..</w:t>
      </w:r>
    </w:p>
    <w:p w14:paraId="08C78003" w14:textId="77777777" w:rsidR="00B72DF7" w:rsidRDefault="00B72DF7" w:rsidP="00B72DF7">
      <w:pPr>
        <w:pStyle w:val="Default"/>
        <w:jc w:val="center"/>
        <w:rPr>
          <w:sz w:val="22"/>
          <w:szCs w:val="22"/>
        </w:rPr>
      </w:pPr>
      <w:r>
        <w:rPr>
          <w:sz w:val="22"/>
          <w:szCs w:val="22"/>
        </w:rPr>
        <w:lastRenderedPageBreak/>
        <w:t>Veterinæren</w:t>
      </w:r>
      <w:r>
        <w:rPr>
          <w:sz w:val="22"/>
          <w:szCs w:val="22"/>
        </w:rPr>
        <w:tab/>
      </w:r>
      <w:r>
        <w:rPr>
          <w:sz w:val="22"/>
          <w:szCs w:val="22"/>
        </w:rPr>
        <w:tab/>
      </w:r>
      <w:r>
        <w:rPr>
          <w:sz w:val="22"/>
          <w:szCs w:val="22"/>
        </w:rPr>
        <w:tab/>
      </w:r>
      <w:r>
        <w:rPr>
          <w:sz w:val="22"/>
          <w:szCs w:val="22"/>
        </w:rPr>
        <w:tab/>
      </w:r>
      <w:r>
        <w:rPr>
          <w:sz w:val="22"/>
          <w:szCs w:val="22"/>
        </w:rPr>
        <w:tab/>
      </w:r>
      <w:r>
        <w:rPr>
          <w:sz w:val="22"/>
          <w:szCs w:val="22"/>
        </w:rPr>
        <w:tab/>
        <w:t>for kommunen/vaktdistriktet</w:t>
      </w:r>
    </w:p>
    <w:p w14:paraId="6886B074" w14:textId="77777777" w:rsidR="00B72DF7" w:rsidRPr="00F35986" w:rsidRDefault="00B72DF7" w:rsidP="00B72DF7"/>
    <w:p w14:paraId="122C4948" w14:textId="77777777" w:rsidR="00B72DF7" w:rsidRPr="00C723CF" w:rsidRDefault="00B72DF7" w:rsidP="00B72DF7">
      <w:pPr>
        <w:pStyle w:val="Overskrift1"/>
        <w:numPr>
          <w:ilvl w:val="0"/>
          <w:numId w:val="0"/>
        </w:numPr>
      </w:pPr>
      <w:bookmarkStart w:id="52" w:name="_Toc357147015"/>
      <w:bookmarkStart w:id="53" w:name="_Toc235172830"/>
      <w:r>
        <w:t xml:space="preserve">Bilag 3 - </w:t>
      </w:r>
      <w:r w:rsidRPr="00C723CF">
        <w:t>Standard kontraktsvilkår</w:t>
      </w:r>
      <w:bookmarkEnd w:id="52"/>
      <w:bookmarkEnd w:id="53"/>
    </w:p>
    <w:p w14:paraId="4803FB4A" w14:textId="77777777" w:rsidR="00B72DF7" w:rsidRPr="00C723CF" w:rsidRDefault="00B72DF7" w:rsidP="00B72DF7">
      <w:pPr>
        <w:rPr>
          <w:i/>
          <w:color w:val="0000FF"/>
          <w:sz w:val="20"/>
          <w:szCs w:val="20"/>
        </w:rPr>
      </w:pPr>
    </w:p>
    <w:p w14:paraId="5BCC1F32" w14:textId="77777777" w:rsidR="00B72DF7" w:rsidRPr="00C723CF" w:rsidRDefault="00B72DF7" w:rsidP="00B72DF7">
      <w:pPr>
        <w:rPr>
          <w:i/>
          <w:color w:val="0000FF"/>
          <w:sz w:val="20"/>
          <w:szCs w:val="20"/>
        </w:rPr>
      </w:pPr>
    </w:p>
    <w:p w14:paraId="40D5AEC9" w14:textId="77777777" w:rsidR="00B72DF7" w:rsidRPr="001B7BBD" w:rsidRDefault="00B72DF7" w:rsidP="00B72DF7">
      <w:pPr>
        <w:pStyle w:val="Listeavsnitt"/>
        <w:numPr>
          <w:ilvl w:val="0"/>
          <w:numId w:val="39"/>
        </w:numPr>
        <w:ind w:hanging="720"/>
        <w:rPr>
          <w:b/>
          <w:sz w:val="24"/>
          <w:szCs w:val="24"/>
        </w:rPr>
      </w:pPr>
      <w:r>
        <w:rPr>
          <w:b/>
          <w:sz w:val="24"/>
          <w:szCs w:val="24"/>
        </w:rPr>
        <w:t>Veterinærens ytelse</w:t>
      </w:r>
    </w:p>
    <w:p w14:paraId="609F24E4" w14:textId="77777777" w:rsidR="00B72DF7" w:rsidRPr="00920B8D" w:rsidRDefault="00B72DF7" w:rsidP="00B72DF7">
      <w:pPr>
        <w:pStyle w:val="Listeavsnitt"/>
        <w:rPr>
          <w:sz w:val="24"/>
          <w:szCs w:val="24"/>
        </w:rPr>
      </w:pPr>
    </w:p>
    <w:p w14:paraId="545730CB" w14:textId="77777777" w:rsidR="00B72DF7" w:rsidRPr="006D4ECA" w:rsidRDefault="00B72DF7" w:rsidP="00B72DF7">
      <w:pPr>
        <w:pStyle w:val="Listeavsnitt"/>
        <w:ind w:left="0"/>
        <w:rPr>
          <w:rFonts w:cs="Arial"/>
          <w:sz w:val="24"/>
          <w:szCs w:val="24"/>
        </w:rPr>
      </w:pPr>
      <w:r w:rsidRPr="00920B8D">
        <w:rPr>
          <w:sz w:val="24"/>
          <w:szCs w:val="24"/>
        </w:rPr>
        <w:t xml:space="preserve">Veterinæren plikter å </w:t>
      </w:r>
      <w:r>
        <w:rPr>
          <w:sz w:val="24"/>
          <w:szCs w:val="24"/>
        </w:rPr>
        <w:t xml:space="preserve">være tilgjengelig for å yte veterinærtjenester i tråd med kravene i denne avtale og lov </w:t>
      </w:r>
      <w:r w:rsidRPr="006D4ECA">
        <w:rPr>
          <w:rFonts w:cs="Arial"/>
          <w:sz w:val="24"/>
          <w:szCs w:val="24"/>
        </w:rPr>
        <w:t>av 15. juni 2001 nr. 75 om veterinærer og annet dyrehelsepersonell (dyrehelsepersonelloven).</w:t>
      </w:r>
    </w:p>
    <w:p w14:paraId="2FF7C027" w14:textId="77777777" w:rsidR="00B72DF7" w:rsidRPr="006D4ECA" w:rsidRDefault="00B72DF7" w:rsidP="00B72DF7">
      <w:pPr>
        <w:pStyle w:val="Listeavsnitt"/>
        <w:ind w:left="0"/>
        <w:rPr>
          <w:rFonts w:cs="Arial"/>
          <w:sz w:val="24"/>
          <w:szCs w:val="24"/>
        </w:rPr>
      </w:pPr>
    </w:p>
    <w:p w14:paraId="4E935AEE" w14:textId="77777777" w:rsidR="00B72DF7" w:rsidRPr="006D4ECA" w:rsidRDefault="00B72DF7" w:rsidP="00B72DF7">
      <w:pPr>
        <w:pStyle w:val="Listeavsnitt"/>
        <w:ind w:left="0"/>
        <w:rPr>
          <w:rFonts w:cs="Arial"/>
          <w:sz w:val="24"/>
          <w:szCs w:val="24"/>
        </w:rPr>
      </w:pPr>
      <w:r>
        <w:rPr>
          <w:rFonts w:cs="Arial"/>
          <w:sz w:val="24"/>
          <w:szCs w:val="24"/>
        </w:rPr>
        <w:t>Veterinæren skal være tilgjengelig for å yte tjenestene</w:t>
      </w:r>
      <w:r w:rsidRPr="006D4ECA">
        <w:rPr>
          <w:rFonts w:cs="Arial"/>
          <w:sz w:val="24"/>
          <w:szCs w:val="24"/>
        </w:rPr>
        <w:t xml:space="preserve"> i henhold til oppsatt vaktplan.</w:t>
      </w:r>
    </w:p>
    <w:p w14:paraId="0614303C" w14:textId="77777777" w:rsidR="00B72DF7" w:rsidRDefault="00B72DF7" w:rsidP="00B72DF7">
      <w:pPr>
        <w:pStyle w:val="Listeavsnitt"/>
        <w:ind w:left="0"/>
        <w:rPr>
          <w:sz w:val="24"/>
          <w:szCs w:val="24"/>
        </w:rPr>
      </w:pPr>
    </w:p>
    <w:p w14:paraId="4F8B241F" w14:textId="77777777" w:rsidR="00B72DF7" w:rsidRPr="0079727D" w:rsidRDefault="00B72DF7" w:rsidP="00B72DF7">
      <w:pPr>
        <w:pStyle w:val="Listeavsnitt"/>
        <w:ind w:left="0"/>
        <w:rPr>
          <w:sz w:val="24"/>
          <w:szCs w:val="24"/>
        </w:rPr>
      </w:pPr>
      <w:r w:rsidRPr="0079727D">
        <w:rPr>
          <w:sz w:val="24"/>
          <w:szCs w:val="24"/>
        </w:rPr>
        <w:t xml:space="preserve">Dersom veterinæren ikke kan dekke egen vakt, plikter vaktgruppen selv så langt det praktisk er mulig å sørge for at veterinærene som omfattes av ordningen overtar vakten. Se likevel bilag 2 pkt. 4 i tilfellene hvor fraværet gjelder flere enn en av vaktdeltakerne, eller når fraværet går over tre måneder. </w:t>
      </w:r>
    </w:p>
    <w:p w14:paraId="27F58730" w14:textId="77777777" w:rsidR="00B72DF7" w:rsidRPr="006D5E68" w:rsidRDefault="00B72DF7" w:rsidP="00B72DF7">
      <w:pPr>
        <w:rPr>
          <w:b/>
          <w:sz w:val="24"/>
          <w:szCs w:val="24"/>
        </w:rPr>
      </w:pPr>
    </w:p>
    <w:p w14:paraId="115012AF" w14:textId="77777777" w:rsidR="00B72DF7" w:rsidRPr="007E60FB" w:rsidRDefault="00B72DF7" w:rsidP="00B72DF7">
      <w:pPr>
        <w:pStyle w:val="Listeavsnitt"/>
        <w:numPr>
          <w:ilvl w:val="0"/>
          <w:numId w:val="39"/>
        </w:numPr>
        <w:ind w:hanging="720"/>
        <w:rPr>
          <w:b/>
          <w:sz w:val="24"/>
          <w:szCs w:val="24"/>
        </w:rPr>
      </w:pPr>
      <w:r w:rsidRPr="007E60FB">
        <w:rPr>
          <w:b/>
          <w:sz w:val="24"/>
          <w:szCs w:val="24"/>
        </w:rPr>
        <w:t>Veterinærens plikt til å ha utstyr og bil tilgjengelig</w:t>
      </w:r>
    </w:p>
    <w:p w14:paraId="47E979AC" w14:textId="77777777" w:rsidR="00B72DF7" w:rsidRDefault="00B72DF7" w:rsidP="00B72DF7">
      <w:pPr>
        <w:rPr>
          <w:i/>
          <w:color w:val="0000FF"/>
          <w:sz w:val="24"/>
          <w:szCs w:val="24"/>
        </w:rPr>
      </w:pPr>
    </w:p>
    <w:p w14:paraId="62ED9ADE" w14:textId="77777777" w:rsidR="00B72DF7" w:rsidRDefault="00B72DF7" w:rsidP="00B72DF7">
      <w:pPr>
        <w:rPr>
          <w:sz w:val="24"/>
          <w:szCs w:val="24"/>
        </w:rPr>
      </w:pPr>
      <w:r>
        <w:rPr>
          <w:sz w:val="24"/>
          <w:szCs w:val="24"/>
        </w:rPr>
        <w:t xml:space="preserve">Veterinæren plikter å ha nødvendig utstyr og egnet bil tilgjengelig i hele avtaleperioden. </w:t>
      </w:r>
    </w:p>
    <w:p w14:paraId="505B1941" w14:textId="77777777" w:rsidR="00B72DF7" w:rsidRDefault="00B72DF7" w:rsidP="00B72DF7">
      <w:pPr>
        <w:rPr>
          <w:sz w:val="24"/>
          <w:szCs w:val="24"/>
        </w:rPr>
      </w:pPr>
    </w:p>
    <w:p w14:paraId="51E4ADF3" w14:textId="77777777" w:rsidR="00B72DF7" w:rsidRPr="006D4ECA" w:rsidRDefault="00B72DF7" w:rsidP="00B72DF7">
      <w:pPr>
        <w:pStyle w:val="Listeavsnitt"/>
        <w:numPr>
          <w:ilvl w:val="0"/>
          <w:numId w:val="39"/>
        </w:numPr>
        <w:ind w:hanging="720"/>
        <w:rPr>
          <w:b/>
          <w:sz w:val="24"/>
          <w:szCs w:val="24"/>
        </w:rPr>
      </w:pPr>
      <w:r w:rsidRPr="006D4ECA">
        <w:rPr>
          <w:b/>
          <w:sz w:val="24"/>
          <w:szCs w:val="24"/>
        </w:rPr>
        <w:t>Krav til samarbeid mellom veterinærene</w:t>
      </w:r>
    </w:p>
    <w:p w14:paraId="4CF22D3A" w14:textId="77777777" w:rsidR="00B72DF7" w:rsidRDefault="00B72DF7" w:rsidP="00B72DF7">
      <w:pPr>
        <w:pStyle w:val="Listeavsnitt"/>
        <w:rPr>
          <w:sz w:val="24"/>
          <w:szCs w:val="24"/>
        </w:rPr>
      </w:pPr>
    </w:p>
    <w:p w14:paraId="01BDDDC5" w14:textId="77777777" w:rsidR="00B72DF7" w:rsidRDefault="00B72DF7" w:rsidP="00B72DF7">
      <w:pPr>
        <w:pStyle w:val="Listeavsnitt"/>
        <w:ind w:left="0"/>
        <w:rPr>
          <w:sz w:val="24"/>
          <w:szCs w:val="24"/>
        </w:rPr>
      </w:pPr>
      <w:r>
        <w:rPr>
          <w:sz w:val="24"/>
          <w:szCs w:val="24"/>
        </w:rPr>
        <w:t xml:space="preserve">Veterinærene i vaktordningen plikter å samarbeide, slik at det sikres kontinuitet og at alle i vaktordningen kan utføre sitt oppdrag på en faglig god måte. Med samarbeid menes her blant annet samarbeid knyttet til bytte av vakter, felles bruk av utstyr og informasjon mellom veterinærer, der dette er veterinærfaglig viktig.    </w:t>
      </w:r>
    </w:p>
    <w:p w14:paraId="6BF17DEB" w14:textId="77777777" w:rsidR="00B72DF7" w:rsidRDefault="00B72DF7" w:rsidP="00B72DF7">
      <w:pPr>
        <w:pStyle w:val="Listeavsnitt"/>
        <w:ind w:left="0"/>
        <w:rPr>
          <w:sz w:val="24"/>
          <w:szCs w:val="24"/>
        </w:rPr>
      </w:pPr>
    </w:p>
    <w:p w14:paraId="2A7898C9" w14:textId="77777777" w:rsidR="00B72DF7" w:rsidRDefault="00B72DF7" w:rsidP="00B72DF7">
      <w:pPr>
        <w:pStyle w:val="Listeavsnitt"/>
        <w:ind w:left="0"/>
        <w:rPr>
          <w:sz w:val="24"/>
          <w:szCs w:val="24"/>
        </w:rPr>
      </w:pPr>
      <w:r>
        <w:rPr>
          <w:sz w:val="24"/>
          <w:szCs w:val="24"/>
        </w:rPr>
        <w:t xml:space="preserve">Gjentatte brudd på samarbeidsplikten </w:t>
      </w:r>
      <w:r w:rsidRPr="0079727D">
        <w:rPr>
          <w:sz w:val="24"/>
          <w:szCs w:val="24"/>
        </w:rPr>
        <w:t>kan</w:t>
      </w:r>
      <w:r w:rsidRPr="00BB63F2">
        <w:rPr>
          <w:color w:val="FF0000"/>
          <w:sz w:val="24"/>
          <w:szCs w:val="24"/>
        </w:rPr>
        <w:t xml:space="preserve"> </w:t>
      </w:r>
      <w:r>
        <w:rPr>
          <w:sz w:val="24"/>
          <w:szCs w:val="24"/>
        </w:rPr>
        <w:t>anses som vesentlig mislighold av kontrakten.</w:t>
      </w:r>
    </w:p>
    <w:p w14:paraId="6F8A1D86" w14:textId="77777777" w:rsidR="00B72DF7" w:rsidRDefault="00B72DF7" w:rsidP="00B72DF7">
      <w:pPr>
        <w:pStyle w:val="Listeavsnitt"/>
        <w:rPr>
          <w:sz w:val="24"/>
          <w:szCs w:val="24"/>
        </w:rPr>
      </w:pPr>
    </w:p>
    <w:p w14:paraId="209B9AF6" w14:textId="77777777" w:rsidR="00B72DF7" w:rsidRDefault="00B72DF7" w:rsidP="00B72DF7">
      <w:pPr>
        <w:pStyle w:val="Listeavsnitt"/>
        <w:numPr>
          <w:ilvl w:val="0"/>
          <w:numId w:val="39"/>
        </w:numPr>
        <w:ind w:hanging="720"/>
        <w:rPr>
          <w:b/>
          <w:sz w:val="24"/>
          <w:szCs w:val="24"/>
        </w:rPr>
      </w:pPr>
      <w:r>
        <w:rPr>
          <w:b/>
          <w:sz w:val="24"/>
          <w:szCs w:val="24"/>
        </w:rPr>
        <w:t>Deltakelse i samarbeidsmøter</w:t>
      </w:r>
    </w:p>
    <w:p w14:paraId="0C949DD2" w14:textId="77777777" w:rsidR="00B72DF7" w:rsidRDefault="00B72DF7" w:rsidP="00B72DF7">
      <w:pPr>
        <w:pStyle w:val="Listeavsnitt"/>
        <w:rPr>
          <w:b/>
          <w:sz w:val="24"/>
          <w:szCs w:val="24"/>
        </w:rPr>
      </w:pPr>
    </w:p>
    <w:p w14:paraId="3C773B95" w14:textId="77777777" w:rsidR="00B72DF7" w:rsidRPr="00DD2389" w:rsidRDefault="00B72DF7" w:rsidP="00B72DF7">
      <w:pPr>
        <w:rPr>
          <w:bCs/>
          <w:sz w:val="24"/>
          <w:szCs w:val="24"/>
        </w:rPr>
      </w:pPr>
      <w:r w:rsidRPr="0089675C">
        <w:rPr>
          <w:sz w:val="24"/>
          <w:szCs w:val="24"/>
        </w:rPr>
        <w:t xml:space="preserve">Veterinærene i vaktordningen plikter å delta på samarbeidsmøter arrangert av kommunen. </w:t>
      </w:r>
      <w:r>
        <w:rPr>
          <w:sz w:val="24"/>
          <w:szCs w:val="24"/>
        </w:rPr>
        <w:t xml:space="preserve">Normalt </w:t>
      </w:r>
      <w:r w:rsidRPr="0089675C">
        <w:rPr>
          <w:sz w:val="24"/>
          <w:szCs w:val="24"/>
        </w:rPr>
        <w:t>ytes ikke ekstra betaling for møtedeltakelse</w:t>
      </w:r>
      <w:r>
        <w:rPr>
          <w:b/>
          <w:sz w:val="24"/>
          <w:szCs w:val="24"/>
        </w:rPr>
        <w:t xml:space="preserve">. </w:t>
      </w:r>
      <w:r>
        <w:rPr>
          <w:bCs/>
          <w:sz w:val="24"/>
          <w:szCs w:val="24"/>
          <w:highlight w:val="lightGray"/>
        </w:rPr>
        <w:t>Det kan likevel</w:t>
      </w:r>
      <w:r w:rsidRPr="00F448A3">
        <w:rPr>
          <w:bCs/>
          <w:sz w:val="24"/>
          <w:szCs w:val="24"/>
          <w:highlight w:val="lightGray"/>
        </w:rPr>
        <w:t xml:space="preserve"> avtales vederlag for møtedeltakelse eller dekning av reisekostnader</w:t>
      </w:r>
      <w:r>
        <w:rPr>
          <w:bCs/>
          <w:sz w:val="24"/>
          <w:szCs w:val="24"/>
          <w:highlight w:val="lightGray"/>
        </w:rPr>
        <w:t xml:space="preserve"> til møter</w:t>
      </w:r>
      <w:r w:rsidRPr="00F448A3">
        <w:rPr>
          <w:bCs/>
          <w:sz w:val="24"/>
          <w:szCs w:val="24"/>
          <w:highlight w:val="lightGray"/>
        </w:rPr>
        <w:t>.</w:t>
      </w:r>
      <w:r>
        <w:rPr>
          <w:bCs/>
          <w:sz w:val="24"/>
          <w:szCs w:val="24"/>
        </w:rPr>
        <w:t xml:space="preserve">  </w:t>
      </w:r>
    </w:p>
    <w:p w14:paraId="4535A91B" w14:textId="77777777" w:rsidR="00B72DF7" w:rsidRPr="0089675C" w:rsidRDefault="00B72DF7" w:rsidP="00B72DF7">
      <w:pPr>
        <w:rPr>
          <w:b/>
          <w:sz w:val="24"/>
          <w:szCs w:val="24"/>
        </w:rPr>
      </w:pPr>
    </w:p>
    <w:p w14:paraId="36A552D1" w14:textId="77777777" w:rsidR="00B72DF7" w:rsidRPr="008A31BC" w:rsidRDefault="00B72DF7" w:rsidP="00B72DF7">
      <w:pPr>
        <w:pStyle w:val="Listeavsnitt"/>
        <w:numPr>
          <w:ilvl w:val="0"/>
          <w:numId w:val="39"/>
        </w:numPr>
        <w:ind w:hanging="720"/>
        <w:rPr>
          <w:b/>
          <w:sz w:val="24"/>
          <w:szCs w:val="24"/>
        </w:rPr>
      </w:pPr>
      <w:r w:rsidRPr="00597A60">
        <w:rPr>
          <w:b/>
          <w:sz w:val="24"/>
          <w:szCs w:val="24"/>
        </w:rPr>
        <w:t>Utbetaling av vaktgodtgjøring</w:t>
      </w:r>
    </w:p>
    <w:p w14:paraId="7F66E5E0" w14:textId="77777777" w:rsidR="00B72DF7" w:rsidRDefault="00B72DF7" w:rsidP="00B72DF7">
      <w:pPr>
        <w:pStyle w:val="Listeavsnitt"/>
        <w:rPr>
          <w:sz w:val="24"/>
          <w:szCs w:val="24"/>
        </w:rPr>
      </w:pPr>
    </w:p>
    <w:p w14:paraId="298DCD4B" w14:textId="77777777" w:rsidR="00B72DF7" w:rsidRPr="000B2BAE" w:rsidRDefault="00B72DF7" w:rsidP="00B72DF7">
      <w:pPr>
        <w:pStyle w:val="Listeavsnitt"/>
        <w:ind w:left="0"/>
        <w:rPr>
          <w:sz w:val="24"/>
          <w:szCs w:val="24"/>
        </w:rPr>
      </w:pPr>
      <w:r w:rsidRPr="000B2BAE">
        <w:rPr>
          <w:sz w:val="24"/>
          <w:szCs w:val="24"/>
        </w:rPr>
        <w:t xml:space="preserve">Vaktgodtgjørelsen utbetales i henhold til de til enhver tid gjeldende fastsatte satser. </w:t>
      </w:r>
    </w:p>
    <w:p w14:paraId="40098718" w14:textId="77777777" w:rsidR="00B72DF7" w:rsidRPr="000B2BAE" w:rsidRDefault="00B72DF7" w:rsidP="00B72DF7">
      <w:pPr>
        <w:pStyle w:val="Listeavsnitt"/>
        <w:ind w:left="0"/>
        <w:rPr>
          <w:sz w:val="24"/>
          <w:szCs w:val="24"/>
        </w:rPr>
      </w:pPr>
    </w:p>
    <w:p w14:paraId="48907D2F" w14:textId="77777777" w:rsidR="00B72DF7" w:rsidRPr="000B2BAE" w:rsidRDefault="00B72DF7" w:rsidP="00B72DF7">
      <w:pPr>
        <w:pStyle w:val="Listeavsnitt"/>
        <w:ind w:left="0"/>
        <w:rPr>
          <w:sz w:val="24"/>
          <w:szCs w:val="24"/>
        </w:rPr>
      </w:pPr>
      <w:r w:rsidRPr="000B2BAE">
        <w:rPr>
          <w:sz w:val="24"/>
          <w:szCs w:val="24"/>
        </w:rPr>
        <w:t>Deltaker i veterinærvakten skal sende inn vaktrapport (regning) senest to uker etter utløpet av hver kalendermåned. Rapporten sendes inn på det skjemaet vaktdistriktet til enhver tid fastsetter.</w:t>
      </w:r>
      <w:r>
        <w:rPr>
          <w:sz w:val="24"/>
          <w:szCs w:val="24"/>
        </w:rPr>
        <w:t xml:space="preserve"> </w:t>
      </w:r>
    </w:p>
    <w:p w14:paraId="6A1F4944" w14:textId="77777777" w:rsidR="00B72DF7" w:rsidRDefault="00B72DF7" w:rsidP="00B72DF7">
      <w:pPr>
        <w:pStyle w:val="Listeavsnitt"/>
        <w:rPr>
          <w:sz w:val="24"/>
          <w:szCs w:val="24"/>
        </w:rPr>
      </w:pPr>
    </w:p>
    <w:p w14:paraId="4D4AA3B3" w14:textId="77777777" w:rsidR="00B72DF7" w:rsidRDefault="00B72DF7" w:rsidP="00B72DF7">
      <w:pPr>
        <w:pStyle w:val="Listeavsnitt"/>
        <w:rPr>
          <w:sz w:val="24"/>
          <w:szCs w:val="24"/>
        </w:rPr>
      </w:pPr>
    </w:p>
    <w:p w14:paraId="4376D661" w14:textId="77777777" w:rsidR="00B72DF7" w:rsidRPr="004A57FD" w:rsidRDefault="00B72DF7" w:rsidP="00B72DF7">
      <w:pPr>
        <w:pStyle w:val="Listeavsnitt"/>
        <w:numPr>
          <w:ilvl w:val="0"/>
          <w:numId w:val="39"/>
        </w:numPr>
        <w:ind w:hanging="720"/>
        <w:rPr>
          <w:b/>
          <w:sz w:val="24"/>
          <w:szCs w:val="24"/>
        </w:rPr>
      </w:pPr>
      <w:r w:rsidRPr="004A57FD">
        <w:rPr>
          <w:b/>
          <w:sz w:val="24"/>
          <w:szCs w:val="24"/>
        </w:rPr>
        <w:t>Kommunens/vaktdistriktets plikter</w:t>
      </w:r>
    </w:p>
    <w:p w14:paraId="410B2499" w14:textId="77777777" w:rsidR="00B72DF7" w:rsidRDefault="00B72DF7" w:rsidP="00B72DF7">
      <w:pPr>
        <w:pStyle w:val="Listeavsnitt"/>
        <w:rPr>
          <w:sz w:val="24"/>
          <w:szCs w:val="24"/>
        </w:rPr>
      </w:pPr>
    </w:p>
    <w:p w14:paraId="6387E7DB" w14:textId="77777777" w:rsidR="00B72DF7" w:rsidRDefault="00B72DF7" w:rsidP="00B72DF7">
      <w:pPr>
        <w:pStyle w:val="Listeavsnitt"/>
        <w:ind w:left="0"/>
        <w:rPr>
          <w:sz w:val="24"/>
          <w:szCs w:val="24"/>
        </w:rPr>
      </w:pPr>
      <w:r>
        <w:rPr>
          <w:sz w:val="24"/>
          <w:szCs w:val="24"/>
        </w:rPr>
        <w:t>Kommunen/vaktdistriktet plikter å sørge for at det er satt opp vaktliste minimum en måned før vaktene skal utføres.</w:t>
      </w:r>
    </w:p>
    <w:p w14:paraId="6FD6BA6F" w14:textId="77777777" w:rsidR="00B72DF7" w:rsidRDefault="00B72DF7" w:rsidP="00B72DF7">
      <w:pPr>
        <w:pStyle w:val="Listeavsnitt"/>
        <w:ind w:left="0"/>
        <w:rPr>
          <w:sz w:val="24"/>
          <w:szCs w:val="24"/>
        </w:rPr>
      </w:pPr>
    </w:p>
    <w:p w14:paraId="1BBB3A86" w14:textId="77777777" w:rsidR="00B72DF7" w:rsidRDefault="00B72DF7" w:rsidP="00B72DF7">
      <w:pPr>
        <w:pStyle w:val="Listeavsnitt"/>
        <w:ind w:left="0"/>
        <w:rPr>
          <w:sz w:val="24"/>
          <w:szCs w:val="24"/>
        </w:rPr>
      </w:pPr>
      <w:r>
        <w:rPr>
          <w:sz w:val="24"/>
          <w:szCs w:val="24"/>
        </w:rPr>
        <w:t xml:space="preserve">Kommunen/vaktdistriktet plikter å utbetale </w:t>
      </w:r>
      <w:r w:rsidRPr="00B271CE">
        <w:rPr>
          <w:sz w:val="24"/>
          <w:szCs w:val="24"/>
        </w:rPr>
        <w:t>godtgjøringen senest 2 uker etter</w:t>
      </w:r>
      <w:r>
        <w:rPr>
          <w:sz w:val="24"/>
          <w:szCs w:val="24"/>
        </w:rPr>
        <w:t xml:space="preserve"> at vaktrapporten er innkommet.</w:t>
      </w:r>
    </w:p>
    <w:p w14:paraId="78C0E671" w14:textId="77777777" w:rsidR="00B72DF7" w:rsidRDefault="00B72DF7" w:rsidP="00B72DF7">
      <w:pPr>
        <w:pStyle w:val="Listeavsnitt"/>
        <w:ind w:left="0"/>
        <w:rPr>
          <w:sz w:val="24"/>
          <w:szCs w:val="24"/>
        </w:rPr>
      </w:pPr>
    </w:p>
    <w:p w14:paraId="1B556CFF" w14:textId="77777777" w:rsidR="00B72DF7" w:rsidRDefault="00B72DF7" w:rsidP="00B72DF7">
      <w:pPr>
        <w:pStyle w:val="Listeavsnitt"/>
        <w:ind w:left="0"/>
        <w:rPr>
          <w:sz w:val="24"/>
          <w:szCs w:val="24"/>
        </w:rPr>
      </w:pPr>
      <w:r>
        <w:rPr>
          <w:sz w:val="24"/>
          <w:szCs w:val="24"/>
        </w:rPr>
        <w:t xml:space="preserve">Kommunen/vaktdistriktet plikter årlig å innhente opplysninger om annen offentlig støtte som er mottatt, </w:t>
      </w:r>
      <w:proofErr w:type="spellStart"/>
      <w:r>
        <w:rPr>
          <w:sz w:val="24"/>
          <w:szCs w:val="24"/>
        </w:rPr>
        <w:t>jf</w:t>
      </w:r>
      <w:proofErr w:type="spellEnd"/>
      <w:r>
        <w:rPr>
          <w:sz w:val="24"/>
          <w:szCs w:val="24"/>
        </w:rPr>
        <w:t xml:space="preserve"> kravspesifikasjonens </w:t>
      </w:r>
      <w:proofErr w:type="spellStart"/>
      <w:r>
        <w:rPr>
          <w:sz w:val="24"/>
          <w:szCs w:val="24"/>
        </w:rPr>
        <w:t>pkt</w:t>
      </w:r>
      <w:proofErr w:type="spellEnd"/>
      <w:r>
        <w:rPr>
          <w:sz w:val="24"/>
          <w:szCs w:val="24"/>
        </w:rPr>
        <w:t xml:space="preserve"> 6.</w:t>
      </w:r>
    </w:p>
    <w:p w14:paraId="37433480" w14:textId="77777777" w:rsidR="00B72DF7" w:rsidRDefault="00B72DF7" w:rsidP="00B72DF7">
      <w:pPr>
        <w:pStyle w:val="Listeavsnitt"/>
        <w:ind w:left="0"/>
        <w:rPr>
          <w:sz w:val="24"/>
          <w:szCs w:val="24"/>
        </w:rPr>
      </w:pPr>
    </w:p>
    <w:p w14:paraId="2841DF61" w14:textId="77777777" w:rsidR="00B72DF7" w:rsidRPr="004A57FD" w:rsidRDefault="00B72DF7" w:rsidP="00B72DF7">
      <w:pPr>
        <w:pStyle w:val="Listeavsnitt"/>
        <w:numPr>
          <w:ilvl w:val="0"/>
          <w:numId w:val="39"/>
        </w:numPr>
        <w:ind w:hanging="720"/>
        <w:rPr>
          <w:b/>
          <w:sz w:val="24"/>
          <w:szCs w:val="24"/>
        </w:rPr>
      </w:pPr>
      <w:r w:rsidRPr="004A57FD">
        <w:rPr>
          <w:b/>
          <w:sz w:val="24"/>
          <w:szCs w:val="24"/>
        </w:rPr>
        <w:t>Bruk av vikarer som ikke omfattes av vaktordningen</w:t>
      </w:r>
    </w:p>
    <w:p w14:paraId="02234DA8" w14:textId="77777777" w:rsidR="00B72DF7" w:rsidRDefault="00B72DF7" w:rsidP="00B72DF7">
      <w:pPr>
        <w:pStyle w:val="Listeavsnitt"/>
        <w:rPr>
          <w:sz w:val="24"/>
          <w:szCs w:val="24"/>
        </w:rPr>
      </w:pPr>
    </w:p>
    <w:p w14:paraId="1F66C91A" w14:textId="77777777" w:rsidR="00B72DF7" w:rsidRDefault="00B72DF7" w:rsidP="00B72DF7">
      <w:pPr>
        <w:pStyle w:val="Listeavsnitt"/>
        <w:ind w:left="0"/>
        <w:rPr>
          <w:sz w:val="24"/>
          <w:szCs w:val="24"/>
        </w:rPr>
      </w:pPr>
      <w:r>
        <w:rPr>
          <w:sz w:val="24"/>
          <w:szCs w:val="24"/>
        </w:rPr>
        <w:t xml:space="preserve">En veterinær kan søke om permisjon fra vaktordningen. I denne perioden kan kommunen sette inn vikar som ikke omfattes av ordningen. Vikaren skal tilfredsstille kvalifikasjonskravene i denne ordningen. Dersom deltakerne i vaktordningen ønsker bruk av eksterne vikarer, må dette avtales med kommunen. </w:t>
      </w:r>
    </w:p>
    <w:p w14:paraId="453D9E39" w14:textId="77777777" w:rsidR="00B72DF7" w:rsidRDefault="00B72DF7" w:rsidP="00B72DF7">
      <w:pPr>
        <w:pStyle w:val="Listeavsnitt"/>
        <w:rPr>
          <w:b/>
          <w:sz w:val="24"/>
          <w:szCs w:val="24"/>
        </w:rPr>
      </w:pPr>
    </w:p>
    <w:p w14:paraId="67EBCEE4" w14:textId="77777777" w:rsidR="00B72DF7" w:rsidRPr="007A6E85" w:rsidRDefault="00B72DF7" w:rsidP="00B72DF7">
      <w:pPr>
        <w:pStyle w:val="Listeavsnitt"/>
        <w:numPr>
          <w:ilvl w:val="0"/>
          <w:numId w:val="39"/>
        </w:numPr>
        <w:ind w:hanging="720"/>
        <w:rPr>
          <w:b/>
          <w:sz w:val="24"/>
          <w:szCs w:val="24"/>
        </w:rPr>
      </w:pPr>
      <w:r w:rsidRPr="007A6E85">
        <w:rPr>
          <w:b/>
          <w:sz w:val="24"/>
          <w:szCs w:val="24"/>
        </w:rPr>
        <w:t>Oppsigelse av avtalen</w:t>
      </w:r>
    </w:p>
    <w:p w14:paraId="5C6CE707" w14:textId="77777777" w:rsidR="00B72DF7" w:rsidRDefault="00B72DF7" w:rsidP="00B72DF7">
      <w:pPr>
        <w:pStyle w:val="Listeavsnitt"/>
        <w:rPr>
          <w:sz w:val="24"/>
          <w:szCs w:val="24"/>
        </w:rPr>
      </w:pPr>
    </w:p>
    <w:p w14:paraId="58E7EE74" w14:textId="77777777" w:rsidR="00B72DF7" w:rsidRDefault="00B72DF7" w:rsidP="00B72DF7">
      <w:pPr>
        <w:pStyle w:val="Listeavsnitt"/>
        <w:ind w:left="0"/>
        <w:rPr>
          <w:sz w:val="24"/>
          <w:szCs w:val="24"/>
        </w:rPr>
      </w:pPr>
      <w:r>
        <w:rPr>
          <w:sz w:val="24"/>
          <w:szCs w:val="24"/>
        </w:rPr>
        <w:t xml:space="preserve">Avtalen kan sies opp av begge parter med 3 måneders oppsigelsesfrist. </w:t>
      </w:r>
    </w:p>
    <w:p w14:paraId="54B3BC18" w14:textId="77777777" w:rsidR="00B72DF7" w:rsidRPr="004847FE" w:rsidRDefault="00B72DF7" w:rsidP="00B72DF7">
      <w:pPr>
        <w:pStyle w:val="Listeavsnitt"/>
        <w:ind w:left="0"/>
        <w:rPr>
          <w:sz w:val="24"/>
          <w:szCs w:val="24"/>
        </w:rPr>
      </w:pPr>
    </w:p>
    <w:p w14:paraId="0E43CA66" w14:textId="77777777" w:rsidR="00B72DF7" w:rsidRPr="004847FE" w:rsidRDefault="00B72DF7" w:rsidP="00B72DF7">
      <w:pPr>
        <w:rPr>
          <w:sz w:val="24"/>
          <w:szCs w:val="24"/>
        </w:rPr>
      </w:pPr>
      <w:r w:rsidRPr="004847FE">
        <w:rPr>
          <w:sz w:val="24"/>
          <w:szCs w:val="24"/>
        </w:rPr>
        <w:t>Kommunen /vaktdistriktet kan si opp avtalen med øyeblikkelig virkning dersom utbetaling av vaktgodtgjørelse overstiger</w:t>
      </w:r>
      <w:r>
        <w:rPr>
          <w:sz w:val="24"/>
          <w:szCs w:val="24"/>
        </w:rPr>
        <w:t xml:space="preserve"> det til en</w:t>
      </w:r>
      <w:r w:rsidRPr="004847FE">
        <w:rPr>
          <w:sz w:val="24"/>
          <w:szCs w:val="24"/>
        </w:rPr>
        <w:t>hver</w:t>
      </w:r>
      <w:r>
        <w:rPr>
          <w:sz w:val="24"/>
          <w:szCs w:val="24"/>
        </w:rPr>
        <w:t xml:space="preserve"> tid</w:t>
      </w:r>
      <w:r w:rsidRPr="004847FE">
        <w:rPr>
          <w:sz w:val="24"/>
          <w:szCs w:val="24"/>
        </w:rPr>
        <w:t xml:space="preserve"> gjeldende tak for lovlig statsstøtte, </w:t>
      </w:r>
      <w:proofErr w:type="spellStart"/>
      <w:r w:rsidRPr="004847FE">
        <w:rPr>
          <w:sz w:val="24"/>
          <w:szCs w:val="24"/>
        </w:rPr>
        <w:t>jf</w:t>
      </w:r>
      <w:proofErr w:type="spellEnd"/>
      <w:r w:rsidRPr="004847FE">
        <w:rPr>
          <w:sz w:val="24"/>
          <w:szCs w:val="24"/>
        </w:rPr>
        <w:t xml:space="preserve"> kravspesifikasjonen </w:t>
      </w:r>
      <w:proofErr w:type="spellStart"/>
      <w:r w:rsidRPr="004847FE">
        <w:rPr>
          <w:sz w:val="24"/>
          <w:szCs w:val="24"/>
        </w:rPr>
        <w:t>pkt</w:t>
      </w:r>
      <w:proofErr w:type="spellEnd"/>
      <w:r w:rsidRPr="004847FE">
        <w:rPr>
          <w:sz w:val="24"/>
          <w:szCs w:val="24"/>
        </w:rPr>
        <w:t xml:space="preserve"> 6.</w:t>
      </w:r>
    </w:p>
    <w:p w14:paraId="59B87130" w14:textId="77777777" w:rsidR="00B72DF7" w:rsidRPr="004847FE" w:rsidRDefault="00B72DF7" w:rsidP="00B72DF7">
      <w:pPr>
        <w:rPr>
          <w:sz w:val="24"/>
          <w:szCs w:val="24"/>
        </w:rPr>
      </w:pPr>
    </w:p>
    <w:p w14:paraId="13DB18E1" w14:textId="77777777" w:rsidR="00B72DF7" w:rsidRDefault="00B72DF7" w:rsidP="00B72DF7">
      <w:r w:rsidRPr="004847FE">
        <w:rPr>
          <w:sz w:val="24"/>
          <w:szCs w:val="24"/>
        </w:rPr>
        <w:t>Dersom kommune</w:t>
      </w:r>
      <w:r>
        <w:rPr>
          <w:sz w:val="24"/>
          <w:szCs w:val="24"/>
        </w:rPr>
        <w:t>n</w:t>
      </w:r>
      <w:r w:rsidRPr="004847FE">
        <w:rPr>
          <w:sz w:val="24"/>
          <w:szCs w:val="24"/>
        </w:rPr>
        <w:t>/vaktdistriktet avdekker at det er fare for utbetaling av vaktgodtgjørelse som vil innebære ulovlig statsstøtte, skal støttemottaker varsles om oppsigelsen uten ugrunnet opphold</w:t>
      </w:r>
      <w:r>
        <w:t>.</w:t>
      </w:r>
    </w:p>
    <w:p w14:paraId="57562C6E" w14:textId="77777777" w:rsidR="00B72DF7" w:rsidRPr="00F13169" w:rsidRDefault="00B72DF7" w:rsidP="00B72DF7">
      <w:pPr>
        <w:rPr>
          <w:b/>
          <w:sz w:val="24"/>
          <w:szCs w:val="24"/>
        </w:rPr>
      </w:pPr>
    </w:p>
    <w:p w14:paraId="1FF356BF" w14:textId="77777777" w:rsidR="00B72DF7" w:rsidRPr="003847E0" w:rsidRDefault="00B72DF7" w:rsidP="00B72DF7">
      <w:pPr>
        <w:pStyle w:val="Listeavsnitt"/>
        <w:numPr>
          <w:ilvl w:val="0"/>
          <w:numId w:val="39"/>
        </w:numPr>
        <w:ind w:hanging="720"/>
        <w:rPr>
          <w:b/>
          <w:sz w:val="24"/>
          <w:szCs w:val="24"/>
        </w:rPr>
      </w:pPr>
      <w:r>
        <w:rPr>
          <w:b/>
          <w:sz w:val="24"/>
          <w:szCs w:val="24"/>
        </w:rPr>
        <w:t xml:space="preserve">Heving av avtalen på grunn av mislighold </w:t>
      </w:r>
    </w:p>
    <w:p w14:paraId="5553AE9C" w14:textId="77777777" w:rsidR="00B72DF7" w:rsidRDefault="00B72DF7" w:rsidP="00B72DF7">
      <w:pPr>
        <w:rPr>
          <w:sz w:val="24"/>
          <w:szCs w:val="24"/>
        </w:rPr>
      </w:pPr>
    </w:p>
    <w:p w14:paraId="065E6C9E" w14:textId="77777777" w:rsidR="00B72DF7" w:rsidRDefault="00B72DF7" w:rsidP="00B72DF7">
      <w:pPr>
        <w:rPr>
          <w:sz w:val="24"/>
          <w:szCs w:val="24"/>
        </w:rPr>
      </w:pPr>
      <w:r>
        <w:rPr>
          <w:sz w:val="24"/>
          <w:szCs w:val="24"/>
        </w:rPr>
        <w:t xml:space="preserve">En part kan heve avtalen dersom den annen part grovt bryter sine kontraktsforpliktelser. Dette vil si at avtalen sies opp med øyeblikkelig virkning, og partene skal så langt som mulig stilles som om avtalen aldri var inngått. </w:t>
      </w:r>
    </w:p>
    <w:p w14:paraId="6F79A9FC" w14:textId="77777777" w:rsidR="00B72DF7" w:rsidRDefault="00B72DF7" w:rsidP="00B72DF7">
      <w:pPr>
        <w:rPr>
          <w:sz w:val="24"/>
          <w:szCs w:val="24"/>
        </w:rPr>
      </w:pPr>
    </w:p>
    <w:p w14:paraId="297B186B" w14:textId="77777777" w:rsidR="00B72DF7" w:rsidRDefault="00B72DF7" w:rsidP="00B72DF7">
      <w:pPr>
        <w:rPr>
          <w:sz w:val="24"/>
          <w:szCs w:val="24"/>
        </w:rPr>
      </w:pPr>
      <w:r>
        <w:rPr>
          <w:sz w:val="24"/>
          <w:szCs w:val="24"/>
        </w:rPr>
        <w:t xml:space="preserve">Kommunen/vaktdistriktet kan likeledes heve avtalen dersom veterinæren går konkurs eller han er beviselig insolvent. </w:t>
      </w:r>
    </w:p>
    <w:p w14:paraId="72647BB0" w14:textId="77777777" w:rsidR="00B72DF7" w:rsidRPr="007A6E85" w:rsidRDefault="00B72DF7" w:rsidP="00B72DF7">
      <w:pPr>
        <w:rPr>
          <w:sz w:val="24"/>
          <w:szCs w:val="24"/>
        </w:rPr>
      </w:pPr>
    </w:p>
    <w:p w14:paraId="13E9FF55" w14:textId="77777777" w:rsidR="00B72DF7" w:rsidRPr="00E24D3C" w:rsidRDefault="00B72DF7" w:rsidP="00B72DF7">
      <w:pPr>
        <w:pStyle w:val="Listeavsnitt"/>
        <w:numPr>
          <w:ilvl w:val="0"/>
          <w:numId w:val="39"/>
        </w:numPr>
        <w:ind w:hanging="720"/>
        <w:rPr>
          <w:b/>
          <w:sz w:val="24"/>
          <w:szCs w:val="24"/>
        </w:rPr>
      </w:pPr>
      <w:r w:rsidRPr="00E24D3C">
        <w:rPr>
          <w:b/>
          <w:sz w:val="24"/>
          <w:szCs w:val="24"/>
        </w:rPr>
        <w:t xml:space="preserve">Tvister og verneting  </w:t>
      </w:r>
    </w:p>
    <w:p w14:paraId="12F5250A" w14:textId="77777777" w:rsidR="00B72DF7" w:rsidRPr="00C723CF" w:rsidRDefault="00B72DF7" w:rsidP="00B72DF7">
      <w:pPr>
        <w:rPr>
          <w:i/>
          <w:color w:val="0000FF"/>
          <w:sz w:val="20"/>
          <w:szCs w:val="20"/>
        </w:rPr>
      </w:pPr>
    </w:p>
    <w:p w14:paraId="619ABD35" w14:textId="77777777" w:rsidR="00B72DF7" w:rsidRDefault="00B72DF7" w:rsidP="00B72DF7">
      <w:pPr>
        <w:rPr>
          <w:sz w:val="24"/>
          <w:szCs w:val="24"/>
        </w:rPr>
      </w:pPr>
      <w:r>
        <w:rPr>
          <w:sz w:val="24"/>
          <w:szCs w:val="24"/>
        </w:rPr>
        <w:t xml:space="preserve">Tvister mellom partene om kontraktsforholdet bør søkes løst i minnelighet. </w:t>
      </w:r>
    </w:p>
    <w:p w14:paraId="08598C86" w14:textId="77777777" w:rsidR="00B72DF7" w:rsidRDefault="00B72DF7" w:rsidP="00B72DF7">
      <w:pPr>
        <w:rPr>
          <w:sz w:val="24"/>
          <w:szCs w:val="24"/>
        </w:rPr>
      </w:pPr>
    </w:p>
    <w:p w14:paraId="6E70A43A" w14:textId="77777777" w:rsidR="00B72DF7" w:rsidRDefault="00B72DF7" w:rsidP="00B72DF7">
      <w:pPr>
        <w:rPr>
          <w:sz w:val="24"/>
          <w:szCs w:val="24"/>
        </w:rPr>
      </w:pPr>
      <w:r>
        <w:rPr>
          <w:sz w:val="24"/>
          <w:szCs w:val="24"/>
        </w:rPr>
        <w:t xml:space="preserve">Dersom partene ikke kommer til enighet, skal tvisten løses ved de ordinære domstoler. Vertskommunens verneting skal være verneting for alle søksmål som måtte utspringe av kontrakten. </w:t>
      </w:r>
    </w:p>
    <w:p w14:paraId="72594412" w14:textId="77777777" w:rsidR="00B72DF7" w:rsidRDefault="00B72DF7" w:rsidP="00B72DF7">
      <w:pPr>
        <w:rPr>
          <w:sz w:val="24"/>
          <w:szCs w:val="24"/>
        </w:rPr>
      </w:pPr>
    </w:p>
    <w:p w14:paraId="6595623E" w14:textId="77777777" w:rsidR="00B72DF7" w:rsidRDefault="00B72DF7" w:rsidP="00B72DF7">
      <w:pPr>
        <w:rPr>
          <w:sz w:val="24"/>
          <w:szCs w:val="24"/>
        </w:rPr>
      </w:pPr>
    </w:p>
    <w:p w14:paraId="7A4E75C2" w14:textId="77777777" w:rsidR="00B72DF7" w:rsidRPr="00C723CF" w:rsidRDefault="00B72DF7" w:rsidP="00B72DF7">
      <w:pPr>
        <w:pStyle w:val="Overskrift1"/>
        <w:numPr>
          <w:ilvl w:val="0"/>
          <w:numId w:val="0"/>
        </w:numPr>
      </w:pPr>
      <w:bookmarkStart w:id="54" w:name="_Toc357147016"/>
      <w:bookmarkStart w:id="55" w:name="_Toc235172831"/>
      <w:r w:rsidRPr="00C723CF">
        <w:t>Bilag 4 - HMS-egenerklæring</w:t>
      </w:r>
      <w:bookmarkEnd w:id="54"/>
      <w:bookmarkEnd w:id="55"/>
    </w:p>
    <w:p w14:paraId="2F0882F9" w14:textId="77777777" w:rsidR="00B72DF7" w:rsidRPr="00C723CF" w:rsidRDefault="00B72DF7" w:rsidP="00B72DF7">
      <w:pPr>
        <w:rPr>
          <w:sz w:val="20"/>
          <w:szCs w:val="20"/>
        </w:rPr>
      </w:pPr>
      <w:r w:rsidRPr="00C723CF">
        <w:rPr>
          <w:sz w:val="20"/>
          <w:szCs w:val="20"/>
        </w:rPr>
        <w:t>Egenerklæring om helse, miljø og sikkerhet (HMS)</w:t>
      </w:r>
    </w:p>
    <w:p w14:paraId="749548B8" w14:textId="77777777" w:rsidR="00B72DF7" w:rsidRPr="00C723CF" w:rsidRDefault="00B72DF7" w:rsidP="00B72DF7">
      <w:pPr>
        <w:rPr>
          <w:sz w:val="20"/>
          <w:szCs w:val="20"/>
        </w:rPr>
      </w:pPr>
    </w:p>
    <w:p w14:paraId="1E13B8E0" w14:textId="77777777" w:rsidR="00B72DF7" w:rsidRPr="00C723CF" w:rsidRDefault="00B72DF7" w:rsidP="00B72DF7">
      <w:pPr>
        <w:rPr>
          <w:sz w:val="20"/>
          <w:szCs w:val="20"/>
        </w:rPr>
      </w:pPr>
      <w:r w:rsidRPr="00C723CF">
        <w:rPr>
          <w:sz w:val="20"/>
          <w:szCs w:val="20"/>
        </w:rPr>
        <w:t xml:space="preserve">Denne bekreftelsen gjelder: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2190"/>
        <w:gridCol w:w="2351"/>
        <w:gridCol w:w="2191"/>
      </w:tblGrid>
      <w:tr w:rsidR="00B72DF7" w:rsidRPr="00C723CF" w14:paraId="175DDD59" w14:textId="77777777" w:rsidTr="001127E1">
        <w:tc>
          <w:tcPr>
            <w:tcW w:w="2425" w:type="dxa"/>
          </w:tcPr>
          <w:p w14:paraId="75A830EE" w14:textId="77777777" w:rsidR="00B72DF7" w:rsidRPr="00C723CF" w:rsidRDefault="00B72DF7" w:rsidP="001127E1">
            <w:pPr>
              <w:rPr>
                <w:sz w:val="20"/>
                <w:szCs w:val="20"/>
              </w:rPr>
            </w:pPr>
            <w:r w:rsidRPr="00C723CF">
              <w:rPr>
                <w:sz w:val="20"/>
                <w:szCs w:val="20"/>
              </w:rPr>
              <w:t>Virksomhetens navn</w:t>
            </w:r>
          </w:p>
        </w:tc>
        <w:tc>
          <w:tcPr>
            <w:tcW w:w="2425" w:type="dxa"/>
          </w:tcPr>
          <w:p w14:paraId="506A0635" w14:textId="77777777" w:rsidR="00B72DF7" w:rsidRPr="00C723CF" w:rsidRDefault="00B72DF7" w:rsidP="001127E1">
            <w:pPr>
              <w:rPr>
                <w:color w:val="0000FF"/>
                <w:sz w:val="20"/>
                <w:szCs w:val="20"/>
              </w:rPr>
            </w:pPr>
          </w:p>
        </w:tc>
        <w:tc>
          <w:tcPr>
            <w:tcW w:w="2426" w:type="dxa"/>
          </w:tcPr>
          <w:p w14:paraId="0E7D00E4" w14:textId="77777777" w:rsidR="00B72DF7" w:rsidRPr="00C723CF" w:rsidRDefault="00B72DF7" w:rsidP="001127E1">
            <w:pPr>
              <w:rPr>
                <w:sz w:val="20"/>
                <w:szCs w:val="20"/>
              </w:rPr>
            </w:pPr>
            <w:proofErr w:type="spellStart"/>
            <w:r w:rsidRPr="00C723CF">
              <w:rPr>
                <w:sz w:val="20"/>
                <w:szCs w:val="20"/>
              </w:rPr>
              <w:t>Organisasjonsnr</w:t>
            </w:r>
            <w:proofErr w:type="spellEnd"/>
            <w:r w:rsidRPr="00C723CF">
              <w:rPr>
                <w:sz w:val="20"/>
                <w:szCs w:val="20"/>
              </w:rPr>
              <w:t xml:space="preserve">/ </w:t>
            </w:r>
            <w:proofErr w:type="spellStart"/>
            <w:r w:rsidRPr="00C723CF">
              <w:rPr>
                <w:sz w:val="20"/>
                <w:szCs w:val="20"/>
              </w:rPr>
              <w:t>Fødselsnr</w:t>
            </w:r>
            <w:proofErr w:type="spellEnd"/>
          </w:p>
        </w:tc>
        <w:tc>
          <w:tcPr>
            <w:tcW w:w="2426" w:type="dxa"/>
          </w:tcPr>
          <w:p w14:paraId="6C97D1F0" w14:textId="77777777" w:rsidR="00B72DF7" w:rsidRPr="00C723CF" w:rsidRDefault="00B72DF7" w:rsidP="001127E1">
            <w:pPr>
              <w:rPr>
                <w:color w:val="0000FF"/>
                <w:sz w:val="20"/>
                <w:szCs w:val="20"/>
              </w:rPr>
            </w:pPr>
          </w:p>
        </w:tc>
      </w:tr>
      <w:tr w:rsidR="00B72DF7" w:rsidRPr="00C723CF" w14:paraId="040E1BC0" w14:textId="77777777" w:rsidTr="001127E1">
        <w:tc>
          <w:tcPr>
            <w:tcW w:w="2425" w:type="dxa"/>
          </w:tcPr>
          <w:p w14:paraId="07016E3C" w14:textId="77777777" w:rsidR="00B72DF7" w:rsidRPr="00C723CF" w:rsidRDefault="00B72DF7" w:rsidP="001127E1">
            <w:pPr>
              <w:rPr>
                <w:sz w:val="20"/>
                <w:szCs w:val="20"/>
              </w:rPr>
            </w:pPr>
            <w:r w:rsidRPr="00C723CF">
              <w:rPr>
                <w:sz w:val="20"/>
                <w:szCs w:val="20"/>
              </w:rPr>
              <w:t>Adresse</w:t>
            </w:r>
          </w:p>
        </w:tc>
        <w:tc>
          <w:tcPr>
            <w:tcW w:w="2425" w:type="dxa"/>
          </w:tcPr>
          <w:p w14:paraId="5CEEB189" w14:textId="77777777" w:rsidR="00B72DF7" w:rsidRPr="00C723CF" w:rsidRDefault="00B72DF7" w:rsidP="001127E1">
            <w:pPr>
              <w:rPr>
                <w:color w:val="0000FF"/>
                <w:sz w:val="20"/>
                <w:szCs w:val="20"/>
              </w:rPr>
            </w:pPr>
          </w:p>
        </w:tc>
        <w:tc>
          <w:tcPr>
            <w:tcW w:w="2426" w:type="dxa"/>
          </w:tcPr>
          <w:p w14:paraId="4C1DC862" w14:textId="77777777" w:rsidR="00B72DF7" w:rsidRPr="00C723CF" w:rsidRDefault="00B72DF7" w:rsidP="001127E1">
            <w:pPr>
              <w:rPr>
                <w:sz w:val="20"/>
                <w:szCs w:val="20"/>
              </w:rPr>
            </w:pPr>
            <w:r w:rsidRPr="00C723CF">
              <w:rPr>
                <w:sz w:val="20"/>
                <w:szCs w:val="20"/>
              </w:rPr>
              <w:t>Land*</w:t>
            </w:r>
          </w:p>
        </w:tc>
        <w:tc>
          <w:tcPr>
            <w:tcW w:w="2426" w:type="dxa"/>
          </w:tcPr>
          <w:p w14:paraId="2D9D3BDB" w14:textId="77777777" w:rsidR="00B72DF7" w:rsidRPr="00C723CF" w:rsidRDefault="00B72DF7" w:rsidP="001127E1">
            <w:pPr>
              <w:rPr>
                <w:color w:val="0000FF"/>
                <w:sz w:val="20"/>
                <w:szCs w:val="20"/>
              </w:rPr>
            </w:pPr>
          </w:p>
        </w:tc>
      </w:tr>
      <w:tr w:rsidR="00B72DF7" w:rsidRPr="00C723CF" w14:paraId="685201C0" w14:textId="77777777" w:rsidTr="001127E1">
        <w:tc>
          <w:tcPr>
            <w:tcW w:w="2425" w:type="dxa"/>
          </w:tcPr>
          <w:p w14:paraId="2C4B4A66" w14:textId="77777777" w:rsidR="00B72DF7" w:rsidRPr="00C723CF" w:rsidRDefault="00B72DF7" w:rsidP="001127E1">
            <w:pPr>
              <w:rPr>
                <w:sz w:val="20"/>
                <w:szCs w:val="20"/>
              </w:rPr>
            </w:pPr>
            <w:r w:rsidRPr="00C723CF">
              <w:rPr>
                <w:sz w:val="20"/>
                <w:szCs w:val="20"/>
              </w:rPr>
              <w:t>Postnummer</w:t>
            </w:r>
          </w:p>
        </w:tc>
        <w:tc>
          <w:tcPr>
            <w:tcW w:w="2425" w:type="dxa"/>
          </w:tcPr>
          <w:p w14:paraId="5F7206FD" w14:textId="77777777" w:rsidR="00B72DF7" w:rsidRPr="00C723CF" w:rsidRDefault="00B72DF7" w:rsidP="001127E1">
            <w:pPr>
              <w:rPr>
                <w:color w:val="0000FF"/>
                <w:sz w:val="20"/>
                <w:szCs w:val="20"/>
              </w:rPr>
            </w:pPr>
          </w:p>
        </w:tc>
        <w:tc>
          <w:tcPr>
            <w:tcW w:w="2426" w:type="dxa"/>
          </w:tcPr>
          <w:p w14:paraId="3483133E" w14:textId="77777777" w:rsidR="00B72DF7" w:rsidRPr="00C723CF" w:rsidRDefault="00B72DF7" w:rsidP="001127E1">
            <w:pPr>
              <w:rPr>
                <w:sz w:val="20"/>
                <w:szCs w:val="20"/>
              </w:rPr>
            </w:pPr>
            <w:r w:rsidRPr="00C723CF">
              <w:rPr>
                <w:sz w:val="20"/>
                <w:szCs w:val="20"/>
              </w:rPr>
              <w:t>Poststed</w:t>
            </w:r>
          </w:p>
        </w:tc>
        <w:tc>
          <w:tcPr>
            <w:tcW w:w="2426" w:type="dxa"/>
          </w:tcPr>
          <w:p w14:paraId="23860A9E" w14:textId="77777777" w:rsidR="00B72DF7" w:rsidRPr="00C723CF" w:rsidRDefault="00B72DF7" w:rsidP="001127E1">
            <w:pPr>
              <w:rPr>
                <w:color w:val="0000FF"/>
                <w:sz w:val="20"/>
                <w:szCs w:val="20"/>
              </w:rPr>
            </w:pPr>
          </w:p>
        </w:tc>
      </w:tr>
    </w:tbl>
    <w:p w14:paraId="2D19FEFD" w14:textId="77777777" w:rsidR="00B72DF7" w:rsidRPr="00C723CF" w:rsidRDefault="00B72DF7" w:rsidP="00B72DF7">
      <w:pPr>
        <w:rPr>
          <w:sz w:val="20"/>
          <w:szCs w:val="20"/>
        </w:rPr>
      </w:pPr>
    </w:p>
    <w:p w14:paraId="5957FA63" w14:textId="77777777" w:rsidR="00B72DF7" w:rsidRPr="00C723CF" w:rsidRDefault="00B72DF7" w:rsidP="00B72DF7">
      <w:pPr>
        <w:rPr>
          <w:sz w:val="20"/>
          <w:szCs w:val="20"/>
        </w:rPr>
      </w:pPr>
      <w:r w:rsidRPr="00C723CF">
        <w:rPr>
          <w:sz w:val="20"/>
          <w:szCs w:val="20"/>
        </w:rPr>
        <w:t xml:space="preserve">Jeg bekrefter med dette at denne virksomheten arbeider systematisk for å oppfylle kravene i helse-, miljø- og sikkerhetslovgivningen og ved det tilfredsstiller kravene i forskrift om systematisk helse-, miljø- og sikkerhetsarbeid i virksomheten (internkontrollforskriften).  </w:t>
      </w:r>
    </w:p>
    <w:p w14:paraId="1F2D96F0" w14:textId="77777777" w:rsidR="00B72DF7" w:rsidRPr="00C723CF" w:rsidRDefault="00B72DF7" w:rsidP="00B72DF7">
      <w:pPr>
        <w:rPr>
          <w:sz w:val="20"/>
          <w:szCs w:val="20"/>
        </w:rPr>
      </w:pPr>
    </w:p>
    <w:p w14:paraId="3304290A" w14:textId="77777777" w:rsidR="00B72DF7" w:rsidRPr="00C723CF" w:rsidRDefault="00B72DF7" w:rsidP="00B72DF7">
      <w:pPr>
        <w:rPr>
          <w:sz w:val="20"/>
          <w:szCs w:val="20"/>
        </w:rPr>
      </w:pPr>
      <w:r w:rsidRPr="00C723CF">
        <w:rPr>
          <w:sz w:val="20"/>
          <w:szCs w:val="20"/>
        </w:rPr>
        <w:t xml:space="preserve">Jeg bekrefter at virksomheten er lovlig organisert i henhold til gjeldende skatte- og arbeidsmiljøregelverk når det gjelder ansattes faglige og sosiale rettigheter. Jeg aksepterer at oppdragsgiver etter anmodning vil bli gitt rett til å gjennomgå og verifisere virksomhetens system for ivaretakelse av helse, miljø og sikkerhet. </w:t>
      </w:r>
    </w:p>
    <w:p w14:paraId="41A732C9" w14:textId="77777777" w:rsidR="00B72DF7" w:rsidRPr="00C723CF" w:rsidRDefault="00B72DF7" w:rsidP="00B72DF7">
      <w:pPr>
        <w:rPr>
          <w:sz w:val="20"/>
          <w:szCs w:val="20"/>
        </w:rPr>
      </w:pPr>
    </w:p>
    <w:p w14:paraId="46540DCE" w14:textId="77777777" w:rsidR="00B72DF7" w:rsidRPr="00C723CF" w:rsidRDefault="00B72DF7" w:rsidP="00B72DF7">
      <w:pPr>
        <w:rPr>
          <w:sz w:val="20"/>
          <w:szCs w:val="20"/>
        </w:rPr>
      </w:pPr>
    </w:p>
    <w:p w14:paraId="21A267F0" w14:textId="77777777" w:rsidR="00B72DF7" w:rsidRPr="00C723CF" w:rsidRDefault="00B72DF7" w:rsidP="00B72DF7">
      <w:pPr>
        <w:rPr>
          <w:sz w:val="20"/>
          <w:szCs w:val="20"/>
        </w:rPr>
      </w:pPr>
      <w:r w:rsidRPr="00C723CF">
        <w:rPr>
          <w:sz w:val="20"/>
          <w:szCs w:val="20"/>
        </w:rPr>
        <w:t>_____________</w:t>
      </w:r>
      <w:r w:rsidRPr="00C723CF">
        <w:rPr>
          <w:sz w:val="20"/>
          <w:szCs w:val="20"/>
        </w:rPr>
        <w:tab/>
        <w:t>______________________________________</w:t>
      </w:r>
    </w:p>
    <w:p w14:paraId="6E7A1C54" w14:textId="77777777" w:rsidR="00B72DF7" w:rsidRPr="00C723CF" w:rsidRDefault="00B72DF7" w:rsidP="00B72DF7">
      <w:pPr>
        <w:rPr>
          <w:sz w:val="20"/>
          <w:szCs w:val="20"/>
        </w:rPr>
      </w:pPr>
      <w:r w:rsidRPr="00C723CF">
        <w:rPr>
          <w:sz w:val="20"/>
          <w:szCs w:val="20"/>
        </w:rPr>
        <w:t>Dato</w:t>
      </w:r>
      <w:r w:rsidRPr="00C723CF">
        <w:rPr>
          <w:sz w:val="20"/>
          <w:szCs w:val="20"/>
        </w:rPr>
        <w:tab/>
      </w:r>
      <w:r w:rsidRPr="00C723CF">
        <w:rPr>
          <w:sz w:val="20"/>
          <w:szCs w:val="20"/>
        </w:rPr>
        <w:tab/>
      </w:r>
      <w:r w:rsidRPr="00C723CF">
        <w:rPr>
          <w:sz w:val="20"/>
          <w:szCs w:val="20"/>
        </w:rPr>
        <w:tab/>
        <w:t>Daglig leder</w:t>
      </w:r>
    </w:p>
    <w:p w14:paraId="5D9DC0EB" w14:textId="77777777" w:rsidR="00B72DF7" w:rsidRPr="00C723CF" w:rsidRDefault="00B72DF7" w:rsidP="00B72DF7">
      <w:pPr>
        <w:rPr>
          <w:sz w:val="20"/>
          <w:szCs w:val="20"/>
        </w:rPr>
      </w:pPr>
    </w:p>
    <w:p w14:paraId="07FEE1B3" w14:textId="77777777" w:rsidR="00B72DF7" w:rsidRPr="00C723CF" w:rsidRDefault="00B72DF7" w:rsidP="00B72DF7">
      <w:pPr>
        <w:rPr>
          <w:sz w:val="20"/>
          <w:szCs w:val="20"/>
        </w:rPr>
      </w:pPr>
      <w:r w:rsidRPr="00C723CF">
        <w:rPr>
          <w:sz w:val="20"/>
          <w:szCs w:val="20"/>
        </w:rPr>
        <w:t>Jeg bekrefter med dette at det er iverksatt systematiske tiltak for å oppfylle ovennevnte krav i helse-, miljø- og sikkerhetslovgivningen.</w:t>
      </w:r>
    </w:p>
    <w:p w14:paraId="582539D6" w14:textId="77777777" w:rsidR="00B72DF7" w:rsidRPr="00C723CF" w:rsidRDefault="00B72DF7" w:rsidP="00B72DF7">
      <w:pPr>
        <w:rPr>
          <w:sz w:val="20"/>
          <w:szCs w:val="20"/>
        </w:rPr>
      </w:pPr>
      <w:r w:rsidRPr="00C723CF">
        <w:rPr>
          <w:sz w:val="20"/>
          <w:szCs w:val="20"/>
        </w:rPr>
        <w:tab/>
      </w:r>
      <w:r w:rsidRPr="00C723CF">
        <w:rPr>
          <w:sz w:val="20"/>
          <w:szCs w:val="20"/>
        </w:rPr>
        <w:tab/>
      </w:r>
      <w:r w:rsidRPr="00C723CF">
        <w:rPr>
          <w:sz w:val="20"/>
          <w:szCs w:val="20"/>
        </w:rPr>
        <w:tab/>
      </w:r>
      <w:r w:rsidRPr="00C723CF">
        <w:rPr>
          <w:sz w:val="20"/>
          <w:szCs w:val="20"/>
        </w:rPr>
        <w:tab/>
      </w:r>
      <w:r w:rsidRPr="00C723CF">
        <w:rPr>
          <w:sz w:val="20"/>
          <w:szCs w:val="20"/>
        </w:rPr>
        <w:tab/>
      </w:r>
      <w:r w:rsidRPr="00C723CF">
        <w:rPr>
          <w:sz w:val="20"/>
          <w:szCs w:val="20"/>
        </w:rPr>
        <w:tab/>
      </w:r>
      <w:r w:rsidRPr="00C723CF">
        <w:rPr>
          <w:sz w:val="20"/>
          <w:szCs w:val="20"/>
        </w:rPr>
        <w:tab/>
      </w:r>
      <w:r w:rsidRPr="00C723CF">
        <w:rPr>
          <w:sz w:val="20"/>
          <w:szCs w:val="20"/>
        </w:rPr>
        <w:tab/>
      </w:r>
    </w:p>
    <w:p w14:paraId="2728AE38" w14:textId="77777777" w:rsidR="00B72DF7" w:rsidRPr="00C723CF" w:rsidRDefault="00B72DF7" w:rsidP="00B72DF7">
      <w:pPr>
        <w:ind w:left="4963" w:firstLine="709"/>
        <w:rPr>
          <w:sz w:val="20"/>
          <w:szCs w:val="20"/>
        </w:rPr>
      </w:pPr>
      <w:r w:rsidRPr="00C723CF">
        <w:rPr>
          <w:sz w:val="20"/>
          <w:szCs w:val="20"/>
        </w:rPr>
        <w:sym w:font="Symbol" w:char="F0FF"/>
      </w:r>
      <w:r w:rsidRPr="00C723CF">
        <w:rPr>
          <w:sz w:val="20"/>
          <w:szCs w:val="20"/>
        </w:rPr>
        <w:t xml:space="preserve"> Ingen ansatte</w:t>
      </w:r>
    </w:p>
    <w:p w14:paraId="5EB06E43" w14:textId="77777777" w:rsidR="00B72DF7" w:rsidRPr="00C723CF" w:rsidRDefault="00B72DF7" w:rsidP="00B72DF7">
      <w:pPr>
        <w:rPr>
          <w:sz w:val="20"/>
          <w:szCs w:val="20"/>
        </w:rPr>
      </w:pPr>
    </w:p>
    <w:p w14:paraId="3182EAF7" w14:textId="77777777" w:rsidR="00B72DF7" w:rsidRPr="00C723CF" w:rsidRDefault="00B72DF7" w:rsidP="00B72DF7">
      <w:pPr>
        <w:rPr>
          <w:sz w:val="20"/>
          <w:szCs w:val="20"/>
        </w:rPr>
      </w:pPr>
      <w:r w:rsidRPr="00C723CF">
        <w:rPr>
          <w:sz w:val="20"/>
          <w:szCs w:val="20"/>
        </w:rPr>
        <w:t>_____________</w:t>
      </w:r>
      <w:r w:rsidRPr="00C723CF">
        <w:rPr>
          <w:sz w:val="20"/>
          <w:szCs w:val="20"/>
        </w:rPr>
        <w:tab/>
        <w:t>______________________________________</w:t>
      </w:r>
    </w:p>
    <w:p w14:paraId="067CCB6B" w14:textId="77777777" w:rsidR="00B72DF7" w:rsidRPr="00C723CF" w:rsidRDefault="00B72DF7" w:rsidP="00B72DF7">
      <w:pPr>
        <w:rPr>
          <w:sz w:val="20"/>
          <w:szCs w:val="20"/>
        </w:rPr>
      </w:pPr>
      <w:r w:rsidRPr="00C723CF">
        <w:rPr>
          <w:sz w:val="20"/>
          <w:szCs w:val="20"/>
        </w:rPr>
        <w:t>Dato</w:t>
      </w:r>
      <w:r w:rsidRPr="00C723CF">
        <w:rPr>
          <w:sz w:val="20"/>
          <w:szCs w:val="20"/>
        </w:rPr>
        <w:tab/>
      </w:r>
      <w:r w:rsidRPr="00C723CF">
        <w:rPr>
          <w:sz w:val="20"/>
          <w:szCs w:val="20"/>
        </w:rPr>
        <w:tab/>
      </w:r>
      <w:r w:rsidRPr="00C723CF">
        <w:rPr>
          <w:sz w:val="20"/>
          <w:szCs w:val="20"/>
        </w:rPr>
        <w:tab/>
        <w:t>Representant for de ansatte</w:t>
      </w:r>
    </w:p>
    <w:p w14:paraId="7C94787F" w14:textId="77777777" w:rsidR="00B72DF7" w:rsidRPr="00C723CF" w:rsidRDefault="00B72DF7" w:rsidP="00B72DF7">
      <w:pPr>
        <w:rPr>
          <w:sz w:val="20"/>
          <w:szCs w:val="20"/>
        </w:rPr>
      </w:pPr>
    </w:p>
    <w:p w14:paraId="66DF9BEB" w14:textId="77777777" w:rsidR="00B72DF7" w:rsidRPr="00C723CF" w:rsidRDefault="00B72DF7" w:rsidP="00B72DF7">
      <w:pPr>
        <w:rPr>
          <w:sz w:val="20"/>
          <w:szCs w:val="20"/>
        </w:rPr>
      </w:pPr>
      <w:bookmarkStart w:id="56" w:name="_Toc164244125"/>
      <w:bookmarkStart w:id="57" w:name="_Toc164246856"/>
      <w:bookmarkStart w:id="58" w:name="_Toc164247416"/>
      <w:r w:rsidRPr="00C723CF">
        <w:rPr>
          <w:sz w:val="20"/>
          <w:szCs w:val="20"/>
        </w:rPr>
        <w:t xml:space="preserve">*For utenlandske oppdragstakere gjelder følgende: Jeg bekrefter med dette at det ved utarbeidelse av tilbudet er tatt hensyn til helse-, miljø- og sikkerhetslovgivningen som følger av forskrift om systematisk helse-, miljø- og sikkerhetsarbeid i virksomheter (internkontrollforskriften), fastsatt ved </w:t>
      </w:r>
      <w:proofErr w:type="gramStart"/>
      <w:r w:rsidRPr="00C723CF">
        <w:rPr>
          <w:sz w:val="20"/>
          <w:szCs w:val="20"/>
        </w:rPr>
        <w:t>kgl. res.</w:t>
      </w:r>
      <w:proofErr w:type="gramEnd"/>
      <w:r w:rsidRPr="00C723CF">
        <w:rPr>
          <w:sz w:val="20"/>
          <w:szCs w:val="20"/>
        </w:rPr>
        <w:t xml:space="preserve"> 6. desember 1996 i </w:t>
      </w:r>
      <w:proofErr w:type="gramStart"/>
      <w:r w:rsidRPr="00C723CF">
        <w:rPr>
          <w:sz w:val="20"/>
          <w:szCs w:val="20"/>
        </w:rPr>
        <w:t>medhold av</w:t>
      </w:r>
      <w:proofErr w:type="gramEnd"/>
      <w:r w:rsidRPr="00C723CF">
        <w:rPr>
          <w:sz w:val="20"/>
          <w:szCs w:val="20"/>
        </w:rPr>
        <w:t xml:space="preserve"> lov 17. juni 2005 nr. 62 om og arbeidsmiljø, arbeidstid og stillingsvern mv. Jeg aksepterer at oppdragsgiver etter anmodning vil bli gitt rett til å gjennomgå og verifisere virksomhetens system for ivaretakelse av helse-, miljø- og sikkerhetsarbeid.</w:t>
      </w:r>
      <w:bookmarkEnd w:id="56"/>
      <w:bookmarkEnd w:id="57"/>
      <w:bookmarkEnd w:id="58"/>
      <w:r w:rsidRPr="00C723CF">
        <w:rPr>
          <w:sz w:val="20"/>
          <w:szCs w:val="20"/>
        </w:rPr>
        <w:t xml:space="preserve">  </w:t>
      </w:r>
    </w:p>
    <w:p w14:paraId="2B6D62E9" w14:textId="77777777" w:rsidR="00B72DF7" w:rsidRPr="00C723CF" w:rsidRDefault="00B72DF7" w:rsidP="00B72DF7">
      <w:pPr>
        <w:rPr>
          <w:sz w:val="20"/>
          <w:szCs w:val="20"/>
        </w:rPr>
      </w:pPr>
    </w:p>
    <w:p w14:paraId="1E7844A3" w14:textId="77777777" w:rsidR="00B72DF7" w:rsidRDefault="00B72DF7" w:rsidP="00B72DF7">
      <w:pPr>
        <w:spacing w:after="200" w:line="276" w:lineRule="auto"/>
        <w:rPr>
          <w:sz w:val="20"/>
          <w:szCs w:val="20"/>
        </w:rPr>
      </w:pPr>
      <w:r>
        <w:rPr>
          <w:sz w:val="20"/>
          <w:szCs w:val="20"/>
        </w:rPr>
        <w:br w:type="page"/>
      </w:r>
    </w:p>
    <w:p w14:paraId="06EDD957" w14:textId="77777777" w:rsidR="00B72DF7" w:rsidRDefault="00B72DF7" w:rsidP="00B72DF7">
      <w:pPr>
        <w:pStyle w:val="Overskrift1"/>
        <w:numPr>
          <w:ilvl w:val="0"/>
          <w:numId w:val="0"/>
        </w:numPr>
      </w:pPr>
      <w:bookmarkStart w:id="59" w:name="_Toc357147017"/>
      <w:bookmarkStart w:id="60" w:name="_Toc235172832"/>
      <w:r>
        <w:lastRenderedPageBreak/>
        <w:t>Bilag 5 – Formular ved tildeling av støtte</w:t>
      </w:r>
      <w:bookmarkEnd w:id="59"/>
      <w:bookmarkEnd w:id="60"/>
      <w:r>
        <w:t xml:space="preserve"> </w:t>
      </w:r>
    </w:p>
    <w:p w14:paraId="6DB793F4" w14:textId="77777777" w:rsidR="00B72DF7" w:rsidRDefault="00B72DF7" w:rsidP="00B72DF7">
      <w:pPr>
        <w:rPr>
          <w:b/>
          <w:sz w:val="32"/>
          <w:szCs w:val="32"/>
        </w:rPr>
      </w:pPr>
    </w:p>
    <w:p w14:paraId="36B3DE12" w14:textId="77777777" w:rsidR="00B72DF7" w:rsidRDefault="00B72DF7" w:rsidP="00B72DF7">
      <w:pPr>
        <w:rPr>
          <w:b/>
          <w:sz w:val="32"/>
          <w:szCs w:val="32"/>
        </w:rPr>
      </w:pPr>
    </w:p>
    <w:p w14:paraId="2D5B17B5" w14:textId="77777777" w:rsidR="00B72DF7" w:rsidRPr="0020005C" w:rsidRDefault="00B72DF7" w:rsidP="00B72DF7">
      <w:pPr>
        <w:rPr>
          <w:b/>
          <w:sz w:val="32"/>
          <w:szCs w:val="32"/>
        </w:rPr>
      </w:pPr>
      <w:r w:rsidRPr="0020005C">
        <w:rPr>
          <w:b/>
          <w:sz w:val="32"/>
          <w:szCs w:val="32"/>
        </w:rPr>
        <w:t xml:space="preserve">Formular til bruk ved tildeling av </w:t>
      </w:r>
      <w:r>
        <w:rPr>
          <w:b/>
          <w:sz w:val="32"/>
          <w:szCs w:val="32"/>
        </w:rPr>
        <w:t xml:space="preserve">kompensasjon (såkalt </w:t>
      </w:r>
      <w:r w:rsidRPr="0020005C">
        <w:rPr>
          <w:b/>
          <w:sz w:val="32"/>
          <w:szCs w:val="32"/>
        </w:rPr>
        <w:t>bagatellmessig støtte</w:t>
      </w:r>
      <w:r>
        <w:rPr>
          <w:b/>
          <w:sz w:val="32"/>
          <w:szCs w:val="32"/>
        </w:rPr>
        <w:t>)</w:t>
      </w:r>
      <w:r w:rsidRPr="0020005C">
        <w:rPr>
          <w:b/>
          <w:sz w:val="32"/>
          <w:szCs w:val="32"/>
        </w:rPr>
        <w:t xml:space="preserve"> til veterinærer</w:t>
      </w:r>
      <w:r>
        <w:rPr>
          <w:b/>
          <w:sz w:val="32"/>
          <w:szCs w:val="32"/>
        </w:rPr>
        <w:t xml:space="preserve"> i forbindelse med deltakelse i vaktordning</w:t>
      </w:r>
      <w:r w:rsidRPr="0020005C">
        <w:rPr>
          <w:b/>
          <w:sz w:val="32"/>
          <w:szCs w:val="32"/>
        </w:rPr>
        <w:t xml:space="preserve">: </w:t>
      </w:r>
    </w:p>
    <w:p w14:paraId="1AA932F4" w14:textId="77777777" w:rsidR="00B72DF7" w:rsidRDefault="00B72DF7" w:rsidP="00B72DF7"/>
    <w:p w14:paraId="681476F5" w14:textId="77777777" w:rsidR="00B72DF7" w:rsidRDefault="00B72DF7" w:rsidP="00B72DF7"/>
    <w:p w14:paraId="7424774F" w14:textId="77777777" w:rsidR="00B72DF7" w:rsidRPr="00BD2BE8" w:rsidRDefault="00B72DF7" w:rsidP="00B72DF7">
      <w:pPr>
        <w:rPr>
          <w:sz w:val="24"/>
          <w:szCs w:val="24"/>
        </w:rPr>
      </w:pPr>
      <w:r w:rsidRPr="00BD2BE8">
        <w:rPr>
          <w:sz w:val="24"/>
          <w:szCs w:val="24"/>
        </w:rPr>
        <w:t>Kontraktstildelingen innebærer at ………………………………………………. (støttemottakers navn) blir tildelt offentlig støtte i form av vaktgodtgjørelse for perioden</w:t>
      </w:r>
      <w:proofErr w:type="gramStart"/>
      <w:r w:rsidRPr="00BD2BE8">
        <w:rPr>
          <w:sz w:val="24"/>
          <w:szCs w:val="24"/>
        </w:rPr>
        <w:t xml:space="preserve"> ….</w:t>
      </w:r>
      <w:proofErr w:type="gramEnd"/>
      <w:r w:rsidRPr="00BD2BE8">
        <w:rPr>
          <w:sz w:val="24"/>
          <w:szCs w:val="24"/>
        </w:rPr>
        <w:t xml:space="preserve">. (kontraktsperioden) i henhold til de til enhver tid gjeldende satser pr. time. Støtten (godtgjøringen) utbetales suksessivt (ex post) ut fra antall vakter, innenfor rammen av det tak for støtte som er angitt nedenfor.  </w:t>
      </w:r>
    </w:p>
    <w:p w14:paraId="3601F787" w14:textId="77777777" w:rsidR="00B72DF7" w:rsidRPr="00BD2BE8" w:rsidRDefault="00B72DF7" w:rsidP="00B72DF7">
      <w:pPr>
        <w:rPr>
          <w:sz w:val="24"/>
          <w:szCs w:val="24"/>
        </w:rPr>
      </w:pPr>
    </w:p>
    <w:p w14:paraId="0481CA31" w14:textId="77777777" w:rsidR="00B72DF7" w:rsidRDefault="00B72DF7" w:rsidP="00B72DF7">
      <w:pPr>
        <w:rPr>
          <w:sz w:val="24"/>
          <w:szCs w:val="24"/>
        </w:rPr>
      </w:pPr>
      <w:r w:rsidRPr="00BD2BE8">
        <w:rPr>
          <w:sz w:val="24"/>
          <w:szCs w:val="24"/>
        </w:rPr>
        <w:t xml:space="preserve">Støtten gis som bagatellmessig støtte for tjenester av allmenn økonomisk betydning (Services </w:t>
      </w:r>
      <w:proofErr w:type="spellStart"/>
      <w:r w:rsidRPr="00BD2BE8">
        <w:rPr>
          <w:sz w:val="24"/>
          <w:szCs w:val="24"/>
        </w:rPr>
        <w:t>of</w:t>
      </w:r>
      <w:proofErr w:type="spellEnd"/>
      <w:r w:rsidRPr="00BD2BE8">
        <w:rPr>
          <w:sz w:val="24"/>
          <w:szCs w:val="24"/>
        </w:rPr>
        <w:t xml:space="preserve"> General </w:t>
      </w:r>
      <w:proofErr w:type="spellStart"/>
      <w:r w:rsidRPr="00BD2BE8">
        <w:rPr>
          <w:sz w:val="24"/>
          <w:szCs w:val="24"/>
        </w:rPr>
        <w:t>Economic</w:t>
      </w:r>
      <w:proofErr w:type="spellEnd"/>
      <w:r w:rsidRPr="00BD2BE8">
        <w:rPr>
          <w:sz w:val="24"/>
          <w:szCs w:val="24"/>
        </w:rPr>
        <w:t xml:space="preserve"> </w:t>
      </w:r>
      <w:proofErr w:type="spellStart"/>
      <w:r w:rsidRPr="00BD2BE8">
        <w:rPr>
          <w:sz w:val="24"/>
          <w:szCs w:val="24"/>
        </w:rPr>
        <w:t>interest</w:t>
      </w:r>
      <w:proofErr w:type="spellEnd"/>
      <w:r w:rsidRPr="00BD2BE8">
        <w:rPr>
          <w:sz w:val="24"/>
          <w:szCs w:val="24"/>
        </w:rPr>
        <w:t xml:space="preserve"> – SGEI) i </w:t>
      </w:r>
      <w:proofErr w:type="gramStart"/>
      <w:r w:rsidRPr="00BD2BE8">
        <w:rPr>
          <w:sz w:val="24"/>
          <w:szCs w:val="24"/>
        </w:rPr>
        <w:t>medhold av</w:t>
      </w:r>
      <w:proofErr w:type="gramEnd"/>
      <w:r w:rsidRPr="00BD2BE8">
        <w:rPr>
          <w:sz w:val="24"/>
          <w:szCs w:val="24"/>
        </w:rPr>
        <w:t xml:space="preserve"> kommisjonsforordning (EU) nr. 360/2012 av 25. april 2012 om </w:t>
      </w:r>
      <w:proofErr w:type="gramStart"/>
      <w:r w:rsidRPr="00BD2BE8">
        <w:rPr>
          <w:sz w:val="24"/>
          <w:szCs w:val="24"/>
        </w:rPr>
        <w:t>anvendelse</w:t>
      </w:r>
      <w:proofErr w:type="gramEnd"/>
      <w:r w:rsidRPr="00BD2BE8">
        <w:rPr>
          <w:sz w:val="24"/>
          <w:szCs w:val="24"/>
        </w:rPr>
        <w:t xml:space="preserve"> av artikkel 107 og 108 i traktaten om Den europeiske unions virkemåte på bagatellmessig støtte til foretak som utfører tjenester av allmenn økonomisk betydning. </w:t>
      </w:r>
    </w:p>
    <w:p w14:paraId="02366C9B" w14:textId="77777777" w:rsidR="00B72DF7" w:rsidRPr="00BD2BE8" w:rsidRDefault="00B72DF7" w:rsidP="00B72DF7">
      <w:pPr>
        <w:rPr>
          <w:sz w:val="24"/>
          <w:szCs w:val="24"/>
        </w:rPr>
      </w:pPr>
    </w:p>
    <w:p w14:paraId="7CF12FA0" w14:textId="77777777" w:rsidR="00B72DF7" w:rsidRPr="00F80521" w:rsidRDefault="00B72DF7" w:rsidP="00B72DF7">
      <w:pPr>
        <w:pStyle w:val="Fotnotetekst"/>
        <w:rPr>
          <w:sz w:val="24"/>
          <w:szCs w:val="24"/>
        </w:rPr>
      </w:pPr>
      <w:r w:rsidRPr="00BD2BE8">
        <w:rPr>
          <w:sz w:val="24"/>
          <w:szCs w:val="24"/>
        </w:rPr>
        <w:t>Forordningen gjelder som norsk rett, jf. forskrift om unntak fra notifikasjonsplikt for offentlig støtte (FOR 2008-11-14 nr. 1213) § 4.</w:t>
      </w:r>
      <w:r>
        <w:rPr>
          <w:sz w:val="24"/>
          <w:szCs w:val="24"/>
        </w:rPr>
        <w:t xml:space="preserve"> </w:t>
      </w:r>
      <w:r w:rsidRPr="00F80521">
        <w:rPr>
          <w:sz w:val="24"/>
          <w:szCs w:val="24"/>
        </w:rPr>
        <w:t>Forordningen ble publisert i EU-tidende 26. april 2012, EUT 2012 L114, s. 8. Forordningen ble inkorporert i EØS-avtalen vedlegg XV nr. 1ha, i EØS-komitemøte 7. desember 2012, og videre i norsk forskrift samme dag.</w:t>
      </w:r>
    </w:p>
    <w:p w14:paraId="4BBD0B9B" w14:textId="77777777" w:rsidR="00B72DF7" w:rsidRPr="00BD2BE8" w:rsidRDefault="00B72DF7" w:rsidP="00B72DF7">
      <w:pPr>
        <w:tabs>
          <w:tab w:val="left" w:pos="3510"/>
        </w:tabs>
        <w:rPr>
          <w:sz w:val="24"/>
          <w:szCs w:val="24"/>
        </w:rPr>
      </w:pPr>
      <w:r>
        <w:rPr>
          <w:sz w:val="24"/>
          <w:szCs w:val="24"/>
        </w:rPr>
        <w:tab/>
      </w:r>
    </w:p>
    <w:p w14:paraId="2E731B3E" w14:textId="77777777" w:rsidR="00B72DF7" w:rsidRDefault="00B72DF7" w:rsidP="00B72DF7">
      <w:pPr>
        <w:rPr>
          <w:sz w:val="24"/>
          <w:szCs w:val="24"/>
        </w:rPr>
      </w:pPr>
      <w:r w:rsidRPr="00BD2BE8">
        <w:rPr>
          <w:sz w:val="24"/>
          <w:szCs w:val="24"/>
        </w:rPr>
        <w:t xml:space="preserve">Bagatellmessig støtte er offentlig støtte som kan gis til omtrent alle formål som det offentlige ønsker å tilgodese. Beløpsgrensen på omtrent 3,8 millioner kroner over tre år (ca. 1,260 millioner kroner i året) anses i europeisk målestokk som liten og slik støtte er dermed ikke i strid med EØS-avtalen. Kommunen er derimot forpliktet til å sikre at hvert enkelt foretak (en veterinær eller flere som driver sammen) ikke mottar mer enn ca. 3,8 millioner kroner fra alle offentlige kilder (både statlige og kommunale) i løpet av tre år. </w:t>
      </w:r>
    </w:p>
    <w:p w14:paraId="10E8DC83" w14:textId="77777777" w:rsidR="00B72DF7" w:rsidRPr="00BD2BE8" w:rsidRDefault="00B72DF7" w:rsidP="00B72DF7">
      <w:pPr>
        <w:rPr>
          <w:sz w:val="24"/>
          <w:szCs w:val="24"/>
        </w:rPr>
      </w:pPr>
    </w:p>
    <w:p w14:paraId="50604FE7" w14:textId="77777777" w:rsidR="00B72DF7" w:rsidRPr="00BD2BE8" w:rsidRDefault="00B72DF7" w:rsidP="00B72DF7">
      <w:pPr>
        <w:rPr>
          <w:b/>
          <w:sz w:val="24"/>
          <w:szCs w:val="24"/>
        </w:rPr>
      </w:pPr>
      <w:r w:rsidRPr="00BD2BE8">
        <w:rPr>
          <w:b/>
          <w:sz w:val="24"/>
          <w:szCs w:val="24"/>
        </w:rPr>
        <w:t xml:space="preserve">Denne kompensasjonen for veterinærvakt vil bare kunne anses som bagatellmessig støtte i henhold til denne forordningen dersom den samlede støtten til deres veterinærpraksis ikke overstiger 500 000 euro over tre regnskapsår (ca. 3,8 millioner kroner over tre år). </w:t>
      </w:r>
    </w:p>
    <w:p w14:paraId="19E6213E" w14:textId="77777777" w:rsidR="00B72DF7" w:rsidRPr="00BD2BE8" w:rsidRDefault="00B72DF7" w:rsidP="00B72DF7">
      <w:pPr>
        <w:rPr>
          <w:sz w:val="24"/>
          <w:szCs w:val="24"/>
        </w:rPr>
      </w:pPr>
    </w:p>
    <w:p w14:paraId="2C961693" w14:textId="77777777" w:rsidR="00B72DF7" w:rsidRDefault="00B72DF7" w:rsidP="00B72DF7">
      <w:pPr>
        <w:rPr>
          <w:sz w:val="24"/>
          <w:szCs w:val="24"/>
        </w:rPr>
      </w:pPr>
      <w:r w:rsidRPr="00BD2BE8">
        <w:rPr>
          <w:sz w:val="24"/>
          <w:szCs w:val="24"/>
        </w:rPr>
        <w:t xml:space="preserve">Bagatellmessig støtte kan altså gis i tillegg til annen bagatellmessig støtte så lenge støttetaket på 500 000 euro over tre regnskapsår ikke </w:t>
      </w:r>
      <w:proofErr w:type="spellStart"/>
      <w:r w:rsidRPr="00BD2BE8">
        <w:rPr>
          <w:sz w:val="24"/>
          <w:szCs w:val="24"/>
        </w:rPr>
        <w:t>overskrides</w:t>
      </w:r>
      <w:proofErr w:type="spellEnd"/>
      <w:r w:rsidRPr="00BD2BE8">
        <w:rPr>
          <w:sz w:val="24"/>
          <w:szCs w:val="24"/>
        </w:rPr>
        <w:t xml:space="preserve">. Med bakgrunn i dette bes du om skriftlig å bekrefte </w:t>
      </w:r>
      <w:proofErr w:type="spellStart"/>
      <w:r w:rsidRPr="00BD2BE8">
        <w:rPr>
          <w:sz w:val="24"/>
          <w:szCs w:val="24"/>
        </w:rPr>
        <w:t>hvilken</w:t>
      </w:r>
      <w:proofErr w:type="spellEnd"/>
      <w:r w:rsidRPr="00BD2BE8">
        <w:rPr>
          <w:sz w:val="24"/>
          <w:szCs w:val="24"/>
        </w:rPr>
        <w:t xml:space="preserve"> og hvor mye annen bagatellmessig støtte du/dere har mottatt fra det offentlige, eventuelt bekrefte at dere ikke har mottatt slik støtte. </w:t>
      </w:r>
    </w:p>
    <w:p w14:paraId="14ECD115" w14:textId="77777777" w:rsidR="00B72DF7" w:rsidRPr="00BD2BE8" w:rsidRDefault="00B72DF7" w:rsidP="00B72DF7">
      <w:pPr>
        <w:rPr>
          <w:sz w:val="24"/>
          <w:szCs w:val="24"/>
        </w:rPr>
      </w:pPr>
    </w:p>
    <w:p w14:paraId="5C1DD7A3" w14:textId="77777777" w:rsidR="00B72DF7" w:rsidRDefault="00B72DF7" w:rsidP="00B72DF7">
      <w:pPr>
        <w:rPr>
          <w:sz w:val="24"/>
          <w:szCs w:val="24"/>
        </w:rPr>
      </w:pPr>
      <w:r w:rsidRPr="00BD2BE8">
        <w:rPr>
          <w:sz w:val="24"/>
          <w:szCs w:val="24"/>
        </w:rPr>
        <w:lastRenderedPageBreak/>
        <w:t xml:space="preserve">Et kompliserende element er derimot at det finnes en rekke lovlige støtteordninger i Norge, som veterinærer muligens også kan nyte godt av. Dette kan for eksempel være støtteordninger som Innovasjon Norge forvalter. Slik annen lovlig </w:t>
      </w:r>
      <w:proofErr w:type="gramStart"/>
      <w:r w:rsidRPr="00BD2BE8">
        <w:rPr>
          <w:sz w:val="24"/>
          <w:szCs w:val="24"/>
        </w:rPr>
        <w:t>støtte ”spiser</w:t>
      </w:r>
      <w:proofErr w:type="gramEnd"/>
      <w:r w:rsidRPr="00BD2BE8">
        <w:rPr>
          <w:sz w:val="24"/>
          <w:szCs w:val="24"/>
        </w:rPr>
        <w:t xml:space="preserve"> ikke” fra støttetaket på 500 000 euro, men kommunen må sikre at de samme kostnadene ikke dekkes to ganger. Det bes derfor også opplyst om eventuelle andre offentlige tilskudd/støtte du har mottatt. </w:t>
      </w:r>
    </w:p>
    <w:p w14:paraId="7FE66D37" w14:textId="77777777" w:rsidR="00B72DF7" w:rsidRPr="00BD2BE8" w:rsidRDefault="00B72DF7" w:rsidP="00B72DF7">
      <w:pPr>
        <w:rPr>
          <w:sz w:val="24"/>
          <w:szCs w:val="24"/>
        </w:rPr>
      </w:pPr>
    </w:p>
    <w:p w14:paraId="45F8D17D" w14:textId="77777777" w:rsidR="00B72DF7" w:rsidRDefault="00B72DF7" w:rsidP="00B72DF7">
      <w:pPr>
        <w:rPr>
          <w:sz w:val="24"/>
          <w:szCs w:val="24"/>
        </w:rPr>
      </w:pPr>
      <w:r w:rsidRPr="00BD2BE8">
        <w:rPr>
          <w:sz w:val="24"/>
          <w:szCs w:val="24"/>
        </w:rPr>
        <w:t xml:space="preserve">Offentlig støtte/statsstøtte kan være overføringer fra stat eller kommune, tilskudd fra statlige organisasjoner som Innovasjon Norge, Norges Forskningsråd, Statens landbruksforvaltning mfl. eller andre økonomiske fordeler som ikke gir utslag i pengeoverføringer. Eksempler på støtte dere kan ha mottatt er stimuleringstilskudd, investeringstilskudd, subsidiert husleie, redusert arbeidsgiveravgift mv. </w:t>
      </w:r>
    </w:p>
    <w:p w14:paraId="758981A6" w14:textId="77777777" w:rsidR="00B72DF7" w:rsidRPr="00BD2BE8" w:rsidRDefault="00B72DF7" w:rsidP="00B72DF7">
      <w:pPr>
        <w:rPr>
          <w:sz w:val="24"/>
          <w:szCs w:val="24"/>
        </w:rPr>
      </w:pPr>
    </w:p>
    <w:p w14:paraId="373FA3F5" w14:textId="77777777" w:rsidR="00B72DF7" w:rsidRPr="00BD2BE8" w:rsidRDefault="00B72DF7" w:rsidP="00B72DF7">
      <w:pPr>
        <w:rPr>
          <w:sz w:val="24"/>
          <w:szCs w:val="24"/>
        </w:rPr>
      </w:pPr>
      <w:r w:rsidRPr="00BD2BE8">
        <w:rPr>
          <w:sz w:val="24"/>
          <w:szCs w:val="24"/>
        </w:rPr>
        <w:t xml:space="preserve">Dersom det er uklart om annen offentlig støtte du/dere har mottatt er såkalt bagatellmessig støtte eller annen lovlig støtte, så bes du om å beskrive de økonomiske fordelene du/dere har fra offentlige kilder, og da: </w:t>
      </w:r>
      <w:r w:rsidRPr="00BD2BE8">
        <w:rPr>
          <w:i/>
          <w:sz w:val="24"/>
          <w:szCs w:val="24"/>
        </w:rPr>
        <w:t>fra hvor</w:t>
      </w:r>
      <w:r w:rsidRPr="00BD2BE8">
        <w:rPr>
          <w:sz w:val="24"/>
          <w:szCs w:val="24"/>
        </w:rPr>
        <w:t xml:space="preserve"> er det mottatt fordeler, </w:t>
      </w:r>
      <w:r w:rsidRPr="00BD2BE8">
        <w:rPr>
          <w:i/>
          <w:sz w:val="24"/>
          <w:szCs w:val="24"/>
        </w:rPr>
        <w:t>hvor mye</w:t>
      </w:r>
      <w:r w:rsidRPr="00BD2BE8">
        <w:rPr>
          <w:sz w:val="24"/>
          <w:szCs w:val="24"/>
        </w:rPr>
        <w:t xml:space="preserve"> støtte har du/dere fått eller hvor mye antar dere fordelen utgjør om det er snakk om indirekte fordeler og </w:t>
      </w:r>
      <w:r w:rsidRPr="00BD2BE8">
        <w:rPr>
          <w:i/>
          <w:sz w:val="24"/>
          <w:szCs w:val="24"/>
        </w:rPr>
        <w:t>når</w:t>
      </w:r>
      <w:r w:rsidRPr="00BD2BE8">
        <w:rPr>
          <w:sz w:val="24"/>
          <w:szCs w:val="24"/>
        </w:rPr>
        <w:t xml:space="preserve"> mottok dere støtten. </w:t>
      </w:r>
    </w:p>
    <w:p w14:paraId="1F81C227" w14:textId="77777777" w:rsidR="00B72DF7" w:rsidRPr="00BD2BE8" w:rsidRDefault="00B72DF7" w:rsidP="00B72DF7">
      <w:pPr>
        <w:rPr>
          <w:sz w:val="24"/>
          <w:szCs w:val="24"/>
        </w:rPr>
      </w:pPr>
    </w:p>
    <w:p w14:paraId="500204F8" w14:textId="77777777" w:rsidR="00B72DF7" w:rsidRPr="00BD2BE8" w:rsidRDefault="00B72DF7" w:rsidP="00B72DF7">
      <w:pPr>
        <w:rPr>
          <w:sz w:val="24"/>
          <w:szCs w:val="24"/>
        </w:rPr>
      </w:pPr>
      <w:r w:rsidRPr="00BD2BE8">
        <w:rPr>
          <w:sz w:val="24"/>
          <w:szCs w:val="24"/>
        </w:rPr>
        <w:t xml:space="preserve">Du bes fylle ut ett av de to alternativene A og B nedenfor, samt i tillegg ett av de to alternativene C og D. </w:t>
      </w:r>
    </w:p>
    <w:p w14:paraId="78857DC6" w14:textId="77777777" w:rsidR="00B72DF7" w:rsidRPr="00BD2BE8" w:rsidRDefault="00B72DF7" w:rsidP="00B72DF7">
      <w:pPr>
        <w:rPr>
          <w:sz w:val="24"/>
          <w:szCs w:val="24"/>
        </w:rPr>
      </w:pPr>
    </w:p>
    <w:p w14:paraId="34371369" w14:textId="77777777" w:rsidR="00B72DF7" w:rsidRPr="00BD2BE8" w:rsidRDefault="00B72DF7" w:rsidP="00B72DF7">
      <w:pPr>
        <w:rPr>
          <w:sz w:val="24"/>
          <w:szCs w:val="24"/>
        </w:rPr>
      </w:pPr>
      <w:r w:rsidRPr="00BD2BE8">
        <w:rPr>
          <w:sz w:val="24"/>
          <w:szCs w:val="24"/>
        </w:rPr>
        <w:t>Skjemaet returneres til kommunen v</w:t>
      </w:r>
      <w:proofErr w:type="gramStart"/>
      <w:r w:rsidRPr="00BD2BE8">
        <w:rPr>
          <w:sz w:val="24"/>
          <w:szCs w:val="24"/>
        </w:rPr>
        <w:t>/……….</w:t>
      </w:r>
      <w:proofErr w:type="gramEnd"/>
      <w:r w:rsidRPr="00BD2BE8">
        <w:rPr>
          <w:sz w:val="24"/>
          <w:szCs w:val="24"/>
        </w:rPr>
        <w:t xml:space="preserve">.    </w:t>
      </w:r>
    </w:p>
    <w:p w14:paraId="3FF06E00" w14:textId="77777777" w:rsidR="00B72DF7" w:rsidRPr="00BD2BE8" w:rsidRDefault="00B72DF7" w:rsidP="00B72DF7">
      <w:pPr>
        <w:rPr>
          <w:sz w:val="24"/>
          <w:szCs w:val="24"/>
        </w:rPr>
      </w:pPr>
    </w:p>
    <w:p w14:paraId="05B8BB16" w14:textId="77777777" w:rsidR="00B72DF7" w:rsidRPr="00BD2BE8" w:rsidRDefault="00B72DF7" w:rsidP="00B72DF7">
      <w:pPr>
        <w:rPr>
          <w:b/>
          <w:sz w:val="24"/>
          <w:szCs w:val="24"/>
        </w:rPr>
      </w:pPr>
      <w:r w:rsidRPr="00BD2BE8">
        <w:rPr>
          <w:b/>
          <w:sz w:val="24"/>
          <w:szCs w:val="24"/>
        </w:rPr>
        <w:t xml:space="preserve">Bagatellmessig støtte: </w:t>
      </w:r>
    </w:p>
    <w:p w14:paraId="1AEE009A" w14:textId="77777777" w:rsidR="00B72DF7" w:rsidRPr="00BD2BE8" w:rsidRDefault="00B72DF7" w:rsidP="00B72DF7">
      <w:pPr>
        <w:rPr>
          <w:sz w:val="24"/>
          <w:szCs w:val="24"/>
        </w:rPr>
      </w:pPr>
    </w:p>
    <w:p w14:paraId="3799E3F8" w14:textId="77777777" w:rsidR="00B72DF7" w:rsidRPr="00BD2BE8" w:rsidRDefault="00B72DF7" w:rsidP="00B72DF7">
      <w:pPr>
        <w:ind w:left="708" w:hanging="708"/>
        <w:rPr>
          <w:sz w:val="24"/>
          <w:szCs w:val="24"/>
        </w:rPr>
      </w:pPr>
      <w:r w:rsidRPr="00BD2BE8">
        <w:rPr>
          <w:sz w:val="24"/>
          <w:szCs w:val="24"/>
        </w:rPr>
        <w:t>A:</w:t>
      </w:r>
      <w:r w:rsidRPr="00BD2BE8">
        <w:rPr>
          <w:sz w:val="24"/>
          <w:szCs w:val="24"/>
        </w:rPr>
        <w:tab/>
        <w:t xml:space="preserve"> Jeg har ikke mottatt annen bagatellmessig støtte fra det offentlige for inneværende år eller de to foregående regnskapsår (år: </w:t>
      </w:r>
      <w:proofErr w:type="gramStart"/>
      <w:r w:rsidRPr="00BD2BE8">
        <w:rPr>
          <w:sz w:val="24"/>
          <w:szCs w:val="24"/>
        </w:rPr>
        <w:t>………….</w:t>
      </w:r>
      <w:proofErr w:type="gramEnd"/>
      <w:r w:rsidRPr="00BD2BE8">
        <w:rPr>
          <w:sz w:val="24"/>
          <w:szCs w:val="24"/>
        </w:rPr>
        <w:t xml:space="preserve">.):     </w:t>
      </w:r>
    </w:p>
    <w:p w14:paraId="25CB7AA3" w14:textId="77777777" w:rsidR="00B72DF7" w:rsidRDefault="00B72DF7" w:rsidP="00B72DF7">
      <w:pPr>
        <w:ind w:firstLine="708"/>
        <w:rPr>
          <w:sz w:val="24"/>
          <w:szCs w:val="24"/>
        </w:rPr>
      </w:pPr>
      <w:r w:rsidRPr="00BD2BE8">
        <w:rPr>
          <w:sz w:val="24"/>
          <w:szCs w:val="24"/>
        </w:rPr>
        <w:t xml:space="preserve"> </w:t>
      </w:r>
    </w:p>
    <w:p w14:paraId="0A2C7504" w14:textId="77777777" w:rsidR="00B72DF7" w:rsidRPr="00BD2BE8" w:rsidRDefault="00B72DF7" w:rsidP="00B72DF7">
      <w:pPr>
        <w:ind w:firstLine="708"/>
        <w:rPr>
          <w:sz w:val="24"/>
          <w:szCs w:val="24"/>
        </w:rPr>
      </w:pPr>
      <w:r w:rsidRPr="00BD2BE8">
        <w:rPr>
          <w:sz w:val="24"/>
          <w:szCs w:val="24"/>
        </w:rPr>
        <w:t xml:space="preserve">(Bekreft ved underskrift) </w:t>
      </w:r>
    </w:p>
    <w:p w14:paraId="6691DDF6" w14:textId="77777777" w:rsidR="00B72DF7" w:rsidRPr="00BD2BE8" w:rsidRDefault="00B72DF7" w:rsidP="00B72DF7">
      <w:pPr>
        <w:rPr>
          <w:sz w:val="24"/>
          <w:szCs w:val="24"/>
        </w:rPr>
      </w:pPr>
    </w:p>
    <w:p w14:paraId="04FD1976" w14:textId="77777777" w:rsidR="00B72DF7" w:rsidRDefault="00B72DF7" w:rsidP="00B72DF7">
      <w:pPr>
        <w:rPr>
          <w:sz w:val="24"/>
          <w:szCs w:val="24"/>
        </w:rPr>
      </w:pPr>
    </w:p>
    <w:p w14:paraId="7CC67757" w14:textId="77777777" w:rsidR="00B72DF7" w:rsidRPr="00BD2BE8" w:rsidRDefault="00B72DF7" w:rsidP="00B72DF7">
      <w:pPr>
        <w:rPr>
          <w:sz w:val="24"/>
          <w:szCs w:val="24"/>
        </w:rPr>
      </w:pPr>
    </w:p>
    <w:p w14:paraId="64DD3CA4" w14:textId="77777777" w:rsidR="00B72DF7" w:rsidRPr="00BD2BE8" w:rsidRDefault="00B72DF7" w:rsidP="00B72DF7">
      <w:pPr>
        <w:ind w:left="708" w:hanging="708"/>
        <w:rPr>
          <w:sz w:val="24"/>
          <w:szCs w:val="24"/>
        </w:rPr>
      </w:pPr>
      <w:r w:rsidRPr="00BD2BE8">
        <w:rPr>
          <w:sz w:val="24"/>
          <w:szCs w:val="24"/>
        </w:rPr>
        <w:t>B:</w:t>
      </w:r>
      <w:r w:rsidRPr="00BD2BE8">
        <w:rPr>
          <w:sz w:val="24"/>
          <w:szCs w:val="24"/>
        </w:rPr>
        <w:tab/>
        <w:t>Jeg har mottatt annen bagatellmessig støtte fra det offentlige for inneværende år eller de to foregående regnskapsår (år: …</w:t>
      </w:r>
      <w:proofErr w:type="gramStart"/>
      <w:r w:rsidRPr="00BD2BE8">
        <w:rPr>
          <w:sz w:val="24"/>
          <w:szCs w:val="24"/>
        </w:rPr>
        <w:t>………….</w:t>
      </w:r>
      <w:proofErr w:type="gramEnd"/>
      <w:r w:rsidRPr="00BD2BE8">
        <w:rPr>
          <w:sz w:val="24"/>
          <w:szCs w:val="24"/>
        </w:rPr>
        <w:t xml:space="preserve">.) med KRONER: ……………………. </w:t>
      </w:r>
    </w:p>
    <w:p w14:paraId="166C391F" w14:textId="77777777" w:rsidR="00B72DF7" w:rsidRDefault="00B72DF7" w:rsidP="00B72DF7">
      <w:pPr>
        <w:rPr>
          <w:sz w:val="24"/>
          <w:szCs w:val="24"/>
        </w:rPr>
      </w:pPr>
      <w:r w:rsidRPr="00BD2BE8">
        <w:rPr>
          <w:sz w:val="24"/>
          <w:szCs w:val="24"/>
        </w:rPr>
        <w:tab/>
      </w:r>
    </w:p>
    <w:p w14:paraId="50D8100F" w14:textId="77777777" w:rsidR="00B72DF7" w:rsidRPr="00BD2BE8" w:rsidRDefault="00B72DF7" w:rsidP="00B72DF7">
      <w:pPr>
        <w:ind w:firstLine="708"/>
        <w:rPr>
          <w:sz w:val="24"/>
          <w:szCs w:val="24"/>
        </w:rPr>
      </w:pPr>
      <w:r w:rsidRPr="00BD2BE8">
        <w:rPr>
          <w:sz w:val="24"/>
          <w:szCs w:val="24"/>
        </w:rPr>
        <w:t xml:space="preserve">(Bekreft ved underskrift) </w:t>
      </w:r>
    </w:p>
    <w:p w14:paraId="0BECF954" w14:textId="77777777" w:rsidR="00B72DF7" w:rsidRDefault="00B72DF7" w:rsidP="00B72DF7">
      <w:pPr>
        <w:ind w:firstLine="708"/>
        <w:rPr>
          <w:sz w:val="24"/>
          <w:szCs w:val="24"/>
        </w:rPr>
      </w:pPr>
    </w:p>
    <w:p w14:paraId="1D25B1E2" w14:textId="77777777" w:rsidR="00B72DF7" w:rsidRDefault="00B72DF7" w:rsidP="00B72DF7">
      <w:pPr>
        <w:ind w:firstLine="708"/>
        <w:rPr>
          <w:sz w:val="24"/>
          <w:szCs w:val="24"/>
        </w:rPr>
      </w:pPr>
    </w:p>
    <w:p w14:paraId="4A25DE94" w14:textId="77777777" w:rsidR="00B72DF7" w:rsidRPr="00BD2BE8" w:rsidRDefault="00B72DF7" w:rsidP="00B72DF7">
      <w:pPr>
        <w:ind w:firstLine="708"/>
        <w:rPr>
          <w:sz w:val="24"/>
          <w:szCs w:val="24"/>
        </w:rPr>
      </w:pPr>
      <w:r w:rsidRPr="00BD2BE8">
        <w:rPr>
          <w:sz w:val="24"/>
          <w:szCs w:val="24"/>
        </w:rPr>
        <w:t xml:space="preserve">(Hvis JA, spesifiser her hva slags støtte det er tale om).  </w:t>
      </w:r>
    </w:p>
    <w:p w14:paraId="29D8A570" w14:textId="77777777" w:rsidR="00B72DF7" w:rsidRPr="00BD2BE8" w:rsidRDefault="00B72DF7" w:rsidP="00B72DF7">
      <w:pPr>
        <w:ind w:firstLine="708"/>
        <w:rPr>
          <w:sz w:val="24"/>
          <w:szCs w:val="24"/>
        </w:rPr>
      </w:pPr>
      <w:r w:rsidRPr="00BD2BE8">
        <w:rPr>
          <w:sz w:val="24"/>
          <w:szCs w:val="24"/>
        </w:rPr>
        <w:t>…………………………………….</w:t>
      </w:r>
    </w:p>
    <w:p w14:paraId="774F9313" w14:textId="77777777" w:rsidR="00B72DF7" w:rsidRPr="00BD2BE8" w:rsidRDefault="00B72DF7" w:rsidP="00B72DF7">
      <w:pPr>
        <w:rPr>
          <w:sz w:val="24"/>
          <w:szCs w:val="24"/>
        </w:rPr>
      </w:pPr>
    </w:p>
    <w:p w14:paraId="42CA347E" w14:textId="77777777" w:rsidR="00B72DF7" w:rsidRDefault="00B72DF7" w:rsidP="00B72DF7">
      <w:pPr>
        <w:rPr>
          <w:sz w:val="24"/>
          <w:szCs w:val="24"/>
        </w:rPr>
      </w:pPr>
    </w:p>
    <w:p w14:paraId="624C9186" w14:textId="77777777" w:rsidR="00B72DF7" w:rsidRDefault="00B72DF7" w:rsidP="00B72DF7">
      <w:pPr>
        <w:rPr>
          <w:sz w:val="24"/>
          <w:szCs w:val="24"/>
        </w:rPr>
      </w:pPr>
    </w:p>
    <w:p w14:paraId="2E77B406" w14:textId="77777777" w:rsidR="00B72DF7" w:rsidRDefault="00B72DF7" w:rsidP="00B72DF7">
      <w:pPr>
        <w:rPr>
          <w:sz w:val="24"/>
          <w:szCs w:val="24"/>
        </w:rPr>
      </w:pPr>
    </w:p>
    <w:p w14:paraId="414204B3" w14:textId="77777777" w:rsidR="00B72DF7" w:rsidRDefault="00B72DF7" w:rsidP="00B72DF7">
      <w:pPr>
        <w:rPr>
          <w:sz w:val="24"/>
          <w:szCs w:val="24"/>
        </w:rPr>
      </w:pPr>
    </w:p>
    <w:p w14:paraId="1CBB1B8D" w14:textId="77777777" w:rsidR="00B72DF7" w:rsidRDefault="00B72DF7" w:rsidP="00B72DF7">
      <w:pPr>
        <w:rPr>
          <w:sz w:val="24"/>
          <w:szCs w:val="24"/>
        </w:rPr>
      </w:pPr>
    </w:p>
    <w:p w14:paraId="511C9F80" w14:textId="77777777" w:rsidR="00B72DF7" w:rsidRDefault="00B72DF7" w:rsidP="00B72DF7">
      <w:pPr>
        <w:rPr>
          <w:sz w:val="24"/>
          <w:szCs w:val="24"/>
        </w:rPr>
      </w:pPr>
    </w:p>
    <w:p w14:paraId="521FE2F1" w14:textId="77777777" w:rsidR="00B72DF7" w:rsidRPr="00BD2BE8" w:rsidRDefault="00B72DF7" w:rsidP="00B72DF7">
      <w:pPr>
        <w:rPr>
          <w:sz w:val="24"/>
          <w:szCs w:val="24"/>
        </w:rPr>
      </w:pPr>
    </w:p>
    <w:p w14:paraId="2C52118B" w14:textId="77777777" w:rsidR="00B72DF7" w:rsidRDefault="00B72DF7" w:rsidP="00B72DF7">
      <w:pPr>
        <w:rPr>
          <w:b/>
          <w:sz w:val="24"/>
          <w:szCs w:val="24"/>
        </w:rPr>
      </w:pPr>
      <w:r w:rsidRPr="00BD2BE8">
        <w:rPr>
          <w:b/>
          <w:sz w:val="24"/>
          <w:szCs w:val="24"/>
        </w:rPr>
        <w:t>Annen offentlig støtte:</w:t>
      </w:r>
    </w:p>
    <w:p w14:paraId="6377BABD" w14:textId="77777777" w:rsidR="00B72DF7" w:rsidRPr="00BD2BE8" w:rsidRDefault="00B72DF7" w:rsidP="00B72DF7">
      <w:pPr>
        <w:rPr>
          <w:b/>
          <w:sz w:val="24"/>
          <w:szCs w:val="24"/>
        </w:rPr>
      </w:pPr>
      <w:r w:rsidRPr="00BD2BE8">
        <w:rPr>
          <w:b/>
          <w:sz w:val="24"/>
          <w:szCs w:val="24"/>
        </w:rPr>
        <w:t xml:space="preserve"> </w:t>
      </w:r>
    </w:p>
    <w:p w14:paraId="0343DC2D" w14:textId="77777777" w:rsidR="00B72DF7" w:rsidRDefault="00B72DF7" w:rsidP="00B72DF7">
      <w:pPr>
        <w:ind w:left="708" w:hanging="708"/>
        <w:rPr>
          <w:sz w:val="24"/>
          <w:szCs w:val="24"/>
        </w:rPr>
      </w:pPr>
      <w:r w:rsidRPr="00BD2BE8">
        <w:rPr>
          <w:sz w:val="24"/>
          <w:szCs w:val="24"/>
        </w:rPr>
        <w:t>C:</w:t>
      </w:r>
      <w:r w:rsidRPr="00BD2BE8">
        <w:rPr>
          <w:sz w:val="24"/>
          <w:szCs w:val="24"/>
        </w:rPr>
        <w:tab/>
        <w:t>Jeg har ikke mottatt andre offentlige tilskudd/støtte for inneværende år og de to foregående regnskapsår (år: …</w:t>
      </w:r>
      <w:proofErr w:type="gramStart"/>
      <w:r w:rsidRPr="00BD2BE8">
        <w:rPr>
          <w:sz w:val="24"/>
          <w:szCs w:val="24"/>
        </w:rPr>
        <w:t>………….</w:t>
      </w:r>
      <w:proofErr w:type="gramEnd"/>
      <w:r w:rsidRPr="00BD2BE8">
        <w:rPr>
          <w:sz w:val="24"/>
          <w:szCs w:val="24"/>
        </w:rPr>
        <w:t>.).</w:t>
      </w:r>
    </w:p>
    <w:p w14:paraId="5D6252F5" w14:textId="77777777" w:rsidR="00B72DF7" w:rsidRPr="00BD2BE8" w:rsidRDefault="00B72DF7" w:rsidP="00B72DF7">
      <w:pPr>
        <w:ind w:left="708" w:hanging="708"/>
        <w:rPr>
          <w:sz w:val="24"/>
          <w:szCs w:val="24"/>
        </w:rPr>
      </w:pPr>
    </w:p>
    <w:p w14:paraId="20156C15" w14:textId="77777777" w:rsidR="00B72DF7" w:rsidRDefault="00B72DF7" w:rsidP="00B72DF7">
      <w:pPr>
        <w:rPr>
          <w:sz w:val="24"/>
          <w:szCs w:val="24"/>
        </w:rPr>
      </w:pPr>
      <w:r w:rsidRPr="00BD2BE8">
        <w:rPr>
          <w:sz w:val="24"/>
          <w:szCs w:val="24"/>
        </w:rPr>
        <w:tab/>
        <w:t>(Bekreft ved underskrift)</w:t>
      </w:r>
    </w:p>
    <w:p w14:paraId="70E01B65" w14:textId="77777777" w:rsidR="00B72DF7" w:rsidRDefault="00B72DF7" w:rsidP="00B72DF7">
      <w:pPr>
        <w:rPr>
          <w:sz w:val="24"/>
          <w:szCs w:val="24"/>
        </w:rPr>
      </w:pPr>
    </w:p>
    <w:p w14:paraId="6087F39E" w14:textId="77777777" w:rsidR="00B72DF7" w:rsidRDefault="00B72DF7" w:rsidP="00B72DF7">
      <w:pPr>
        <w:rPr>
          <w:sz w:val="24"/>
          <w:szCs w:val="24"/>
        </w:rPr>
      </w:pPr>
    </w:p>
    <w:p w14:paraId="5A99CD0A" w14:textId="77777777" w:rsidR="00B72DF7" w:rsidRPr="00BD2BE8" w:rsidRDefault="00B72DF7" w:rsidP="00B72DF7">
      <w:pPr>
        <w:ind w:left="708" w:hanging="708"/>
        <w:rPr>
          <w:sz w:val="24"/>
          <w:szCs w:val="24"/>
        </w:rPr>
      </w:pPr>
      <w:r w:rsidRPr="00BD2BE8">
        <w:rPr>
          <w:sz w:val="24"/>
          <w:szCs w:val="24"/>
        </w:rPr>
        <w:t>D:</w:t>
      </w:r>
      <w:r w:rsidRPr="00BD2BE8">
        <w:rPr>
          <w:sz w:val="24"/>
          <w:szCs w:val="24"/>
        </w:rPr>
        <w:tab/>
        <w:t xml:space="preserve">Jeg har mottatt andre offentlige tilskudd/støtte for inneværende år og de to foregående regnskapsår (år: --------------------) med KRONER: </w:t>
      </w:r>
      <w:proofErr w:type="gramStart"/>
      <w:r w:rsidRPr="00BD2BE8">
        <w:rPr>
          <w:sz w:val="24"/>
          <w:szCs w:val="24"/>
        </w:rPr>
        <w:t>………….</w:t>
      </w:r>
      <w:proofErr w:type="gramEnd"/>
      <w:r w:rsidRPr="00BD2BE8">
        <w:rPr>
          <w:sz w:val="24"/>
          <w:szCs w:val="24"/>
        </w:rPr>
        <w:t xml:space="preserve">. </w:t>
      </w:r>
    </w:p>
    <w:p w14:paraId="595BCDE6" w14:textId="77777777" w:rsidR="00B72DF7" w:rsidRDefault="00B72DF7" w:rsidP="00B72DF7">
      <w:pPr>
        <w:ind w:firstLine="708"/>
        <w:rPr>
          <w:sz w:val="24"/>
          <w:szCs w:val="24"/>
        </w:rPr>
      </w:pPr>
    </w:p>
    <w:p w14:paraId="31F6E585" w14:textId="77777777" w:rsidR="00B72DF7" w:rsidRDefault="00B72DF7" w:rsidP="00B72DF7">
      <w:pPr>
        <w:ind w:firstLine="708"/>
        <w:rPr>
          <w:sz w:val="24"/>
          <w:szCs w:val="24"/>
        </w:rPr>
      </w:pPr>
    </w:p>
    <w:p w14:paraId="67CFE78C" w14:textId="77777777" w:rsidR="00B72DF7" w:rsidRPr="00BD2BE8" w:rsidRDefault="00B72DF7" w:rsidP="00B72DF7">
      <w:pPr>
        <w:ind w:firstLine="708"/>
        <w:rPr>
          <w:sz w:val="24"/>
          <w:szCs w:val="24"/>
        </w:rPr>
      </w:pPr>
      <w:r w:rsidRPr="00BD2BE8">
        <w:rPr>
          <w:sz w:val="24"/>
          <w:szCs w:val="24"/>
        </w:rPr>
        <w:t xml:space="preserve">(Hvis JA, spesifiser her hva slags støtte det er tale om).  </w:t>
      </w:r>
    </w:p>
    <w:p w14:paraId="2DF2C399" w14:textId="77777777" w:rsidR="00B72DF7" w:rsidRPr="00BD2BE8" w:rsidRDefault="00B72DF7" w:rsidP="00B72DF7">
      <w:pPr>
        <w:ind w:firstLine="708"/>
        <w:rPr>
          <w:sz w:val="24"/>
          <w:szCs w:val="24"/>
        </w:rPr>
      </w:pPr>
      <w:r w:rsidRPr="00BD2BE8">
        <w:rPr>
          <w:sz w:val="24"/>
          <w:szCs w:val="24"/>
        </w:rPr>
        <w:t>…………………………………….</w:t>
      </w:r>
    </w:p>
    <w:p w14:paraId="554680F9" w14:textId="77777777" w:rsidR="00B72DF7" w:rsidRPr="00BD2BE8" w:rsidRDefault="00B72DF7" w:rsidP="00B72DF7">
      <w:pPr>
        <w:rPr>
          <w:sz w:val="24"/>
          <w:szCs w:val="24"/>
        </w:rPr>
      </w:pPr>
    </w:p>
    <w:p w14:paraId="0CCEB9BC" w14:textId="77777777" w:rsidR="00B72DF7" w:rsidRPr="00BD2BE8" w:rsidRDefault="00B72DF7" w:rsidP="00B72DF7">
      <w:pPr>
        <w:ind w:firstLine="708"/>
        <w:rPr>
          <w:sz w:val="24"/>
          <w:szCs w:val="24"/>
        </w:rPr>
      </w:pPr>
      <w:r w:rsidRPr="00BD2BE8">
        <w:rPr>
          <w:sz w:val="24"/>
          <w:szCs w:val="24"/>
        </w:rPr>
        <w:t>(Bekreft ved underskrift).</w:t>
      </w:r>
    </w:p>
    <w:p w14:paraId="71B81CA3" w14:textId="77777777" w:rsidR="00B72DF7" w:rsidRPr="00BD2BE8" w:rsidRDefault="00B72DF7" w:rsidP="00B72DF7">
      <w:pPr>
        <w:rPr>
          <w:sz w:val="24"/>
          <w:szCs w:val="24"/>
        </w:rPr>
      </w:pPr>
    </w:p>
    <w:p w14:paraId="10EC3C58" w14:textId="3F2F9406" w:rsidR="00FF19F8" w:rsidRPr="00BD2BE8" w:rsidRDefault="00FF19F8" w:rsidP="00B72DF7">
      <w:pPr>
        <w:pStyle w:val="Overskrift1"/>
        <w:numPr>
          <w:ilvl w:val="0"/>
          <w:numId w:val="0"/>
        </w:numPr>
        <w:rPr>
          <w:sz w:val="24"/>
          <w:szCs w:val="24"/>
        </w:rPr>
      </w:pPr>
    </w:p>
    <w:sectPr w:rsidR="00FF19F8" w:rsidRPr="00BD2BE8" w:rsidSect="00AD5DCB">
      <w:footerReference w:type="even" r:id="rId10"/>
      <w:footerReference w:type="default" r:id="rId11"/>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79774" w14:textId="77777777" w:rsidR="00F0651A" w:rsidRDefault="00F0651A">
      <w:pPr>
        <w:spacing w:line="240" w:lineRule="auto"/>
      </w:pPr>
      <w:r>
        <w:separator/>
      </w:r>
    </w:p>
  </w:endnote>
  <w:endnote w:type="continuationSeparator" w:id="0">
    <w:p w14:paraId="7BDBB66C" w14:textId="77777777" w:rsidR="00F0651A" w:rsidRDefault="00F065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53A62" w14:textId="77777777" w:rsidR="005314E7" w:rsidRDefault="005314E7" w:rsidP="00AD5DCB">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47DD85DC" w14:textId="77777777" w:rsidR="005314E7" w:rsidRDefault="005314E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DE515" w14:textId="77777777" w:rsidR="005314E7" w:rsidRDefault="005314E7" w:rsidP="00AD5DCB">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sidR="00A860AC">
      <w:rPr>
        <w:rStyle w:val="Sidetall"/>
        <w:noProof/>
      </w:rPr>
      <w:t>19</w:t>
    </w:r>
    <w:r>
      <w:rPr>
        <w:rStyle w:val="Sidetall"/>
      </w:rPr>
      <w:fldChar w:fldCharType="end"/>
    </w:r>
  </w:p>
  <w:p w14:paraId="133A526A" w14:textId="77777777" w:rsidR="005314E7" w:rsidRDefault="005314E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1360A" w14:textId="77777777" w:rsidR="00F0651A" w:rsidRDefault="00F0651A">
      <w:pPr>
        <w:spacing w:line="240" w:lineRule="auto"/>
      </w:pPr>
      <w:r>
        <w:separator/>
      </w:r>
    </w:p>
  </w:footnote>
  <w:footnote w:type="continuationSeparator" w:id="0">
    <w:p w14:paraId="26B8325D" w14:textId="77777777" w:rsidR="00F0651A" w:rsidRDefault="00F065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1658A"/>
    <w:multiLevelType w:val="hybridMultilevel"/>
    <w:tmpl w:val="E1BA4C1E"/>
    <w:lvl w:ilvl="0" w:tplc="0814000F">
      <w:start w:val="1"/>
      <w:numFmt w:val="decimal"/>
      <w:lvlText w:val="%1."/>
      <w:lvlJc w:val="left"/>
      <w:pPr>
        <w:ind w:left="360" w:hanging="360"/>
      </w:pPr>
    </w:lvl>
    <w:lvl w:ilvl="1" w:tplc="08140019" w:tentative="1">
      <w:start w:val="1"/>
      <w:numFmt w:val="lowerLetter"/>
      <w:lvlText w:val="%2."/>
      <w:lvlJc w:val="left"/>
      <w:pPr>
        <w:ind w:left="1080" w:hanging="360"/>
      </w:pPr>
    </w:lvl>
    <w:lvl w:ilvl="2" w:tplc="0814001B" w:tentative="1">
      <w:start w:val="1"/>
      <w:numFmt w:val="lowerRoman"/>
      <w:lvlText w:val="%3."/>
      <w:lvlJc w:val="right"/>
      <w:pPr>
        <w:ind w:left="1800" w:hanging="180"/>
      </w:pPr>
    </w:lvl>
    <w:lvl w:ilvl="3" w:tplc="0814000F" w:tentative="1">
      <w:start w:val="1"/>
      <w:numFmt w:val="decimal"/>
      <w:lvlText w:val="%4."/>
      <w:lvlJc w:val="left"/>
      <w:pPr>
        <w:ind w:left="2520" w:hanging="360"/>
      </w:pPr>
    </w:lvl>
    <w:lvl w:ilvl="4" w:tplc="08140019" w:tentative="1">
      <w:start w:val="1"/>
      <w:numFmt w:val="lowerLetter"/>
      <w:lvlText w:val="%5."/>
      <w:lvlJc w:val="left"/>
      <w:pPr>
        <w:ind w:left="3240" w:hanging="360"/>
      </w:pPr>
    </w:lvl>
    <w:lvl w:ilvl="5" w:tplc="0814001B" w:tentative="1">
      <w:start w:val="1"/>
      <w:numFmt w:val="lowerRoman"/>
      <w:lvlText w:val="%6."/>
      <w:lvlJc w:val="right"/>
      <w:pPr>
        <w:ind w:left="3960" w:hanging="180"/>
      </w:pPr>
    </w:lvl>
    <w:lvl w:ilvl="6" w:tplc="0814000F" w:tentative="1">
      <w:start w:val="1"/>
      <w:numFmt w:val="decimal"/>
      <w:lvlText w:val="%7."/>
      <w:lvlJc w:val="left"/>
      <w:pPr>
        <w:ind w:left="4680" w:hanging="360"/>
      </w:pPr>
    </w:lvl>
    <w:lvl w:ilvl="7" w:tplc="08140019" w:tentative="1">
      <w:start w:val="1"/>
      <w:numFmt w:val="lowerLetter"/>
      <w:lvlText w:val="%8."/>
      <w:lvlJc w:val="left"/>
      <w:pPr>
        <w:ind w:left="5400" w:hanging="360"/>
      </w:pPr>
    </w:lvl>
    <w:lvl w:ilvl="8" w:tplc="0814001B" w:tentative="1">
      <w:start w:val="1"/>
      <w:numFmt w:val="lowerRoman"/>
      <w:lvlText w:val="%9."/>
      <w:lvlJc w:val="right"/>
      <w:pPr>
        <w:ind w:left="6120" w:hanging="180"/>
      </w:pPr>
    </w:lvl>
  </w:abstractNum>
  <w:abstractNum w:abstractNumId="1" w15:restartNumberingAfterBreak="0">
    <w:nsid w:val="049F7A68"/>
    <w:multiLevelType w:val="hybridMultilevel"/>
    <w:tmpl w:val="9424BAD8"/>
    <w:lvl w:ilvl="0" w:tplc="672C8A5E">
      <w:start w:val="1"/>
      <w:numFmt w:val="bullet"/>
      <w:lvlText w:val=""/>
      <w:lvlJc w:val="left"/>
      <w:pPr>
        <w:tabs>
          <w:tab w:val="num" w:pos="340"/>
        </w:tabs>
        <w:ind w:left="340" w:hanging="340"/>
      </w:pPr>
      <w:rPr>
        <w:rFonts w:ascii="Symbol" w:hAnsi="Symbol" w:hint="default"/>
      </w:rPr>
    </w:lvl>
    <w:lvl w:ilvl="1" w:tplc="791E1746">
      <w:numFmt w:val="bullet"/>
      <w:lvlText w:val="-"/>
      <w:lvlJc w:val="left"/>
      <w:pPr>
        <w:tabs>
          <w:tab w:val="num" w:pos="1440"/>
        </w:tabs>
        <w:ind w:left="1440" w:hanging="360"/>
      </w:pPr>
      <w:rPr>
        <w:rFonts w:ascii="Arial" w:eastAsia="Times New Roman" w:hAnsi="Arial" w:cs="Arial"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E4F4C"/>
    <w:multiLevelType w:val="hybridMultilevel"/>
    <w:tmpl w:val="6BB0B0D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DD0291"/>
    <w:multiLevelType w:val="hybridMultilevel"/>
    <w:tmpl w:val="26A03AB0"/>
    <w:lvl w:ilvl="0" w:tplc="672C8A5E">
      <w:start w:val="1"/>
      <w:numFmt w:val="bullet"/>
      <w:lvlText w:val=""/>
      <w:lvlJc w:val="left"/>
      <w:pPr>
        <w:tabs>
          <w:tab w:val="num" w:pos="680"/>
        </w:tabs>
        <w:ind w:left="680" w:hanging="340"/>
      </w:pPr>
      <w:rPr>
        <w:rFonts w:ascii="Symbol" w:hAnsi="Symbol" w:hint="default"/>
      </w:rPr>
    </w:lvl>
    <w:lvl w:ilvl="1" w:tplc="04140003" w:tentative="1">
      <w:start w:val="1"/>
      <w:numFmt w:val="bullet"/>
      <w:lvlText w:val="o"/>
      <w:lvlJc w:val="left"/>
      <w:pPr>
        <w:tabs>
          <w:tab w:val="num" w:pos="1780"/>
        </w:tabs>
        <w:ind w:left="1780" w:hanging="360"/>
      </w:pPr>
      <w:rPr>
        <w:rFonts w:ascii="Courier New" w:hAnsi="Courier New" w:cs="Courier New" w:hint="default"/>
      </w:rPr>
    </w:lvl>
    <w:lvl w:ilvl="2" w:tplc="04140005" w:tentative="1">
      <w:start w:val="1"/>
      <w:numFmt w:val="bullet"/>
      <w:lvlText w:val=""/>
      <w:lvlJc w:val="left"/>
      <w:pPr>
        <w:tabs>
          <w:tab w:val="num" w:pos="2500"/>
        </w:tabs>
        <w:ind w:left="2500" w:hanging="360"/>
      </w:pPr>
      <w:rPr>
        <w:rFonts w:ascii="Wingdings" w:hAnsi="Wingdings" w:hint="default"/>
      </w:rPr>
    </w:lvl>
    <w:lvl w:ilvl="3" w:tplc="04140001" w:tentative="1">
      <w:start w:val="1"/>
      <w:numFmt w:val="bullet"/>
      <w:lvlText w:val=""/>
      <w:lvlJc w:val="left"/>
      <w:pPr>
        <w:tabs>
          <w:tab w:val="num" w:pos="3220"/>
        </w:tabs>
        <w:ind w:left="3220" w:hanging="360"/>
      </w:pPr>
      <w:rPr>
        <w:rFonts w:ascii="Symbol" w:hAnsi="Symbol" w:hint="default"/>
      </w:rPr>
    </w:lvl>
    <w:lvl w:ilvl="4" w:tplc="04140003" w:tentative="1">
      <w:start w:val="1"/>
      <w:numFmt w:val="bullet"/>
      <w:lvlText w:val="o"/>
      <w:lvlJc w:val="left"/>
      <w:pPr>
        <w:tabs>
          <w:tab w:val="num" w:pos="3940"/>
        </w:tabs>
        <w:ind w:left="3940" w:hanging="360"/>
      </w:pPr>
      <w:rPr>
        <w:rFonts w:ascii="Courier New" w:hAnsi="Courier New" w:cs="Courier New" w:hint="default"/>
      </w:rPr>
    </w:lvl>
    <w:lvl w:ilvl="5" w:tplc="04140005" w:tentative="1">
      <w:start w:val="1"/>
      <w:numFmt w:val="bullet"/>
      <w:lvlText w:val=""/>
      <w:lvlJc w:val="left"/>
      <w:pPr>
        <w:tabs>
          <w:tab w:val="num" w:pos="4660"/>
        </w:tabs>
        <w:ind w:left="4660" w:hanging="360"/>
      </w:pPr>
      <w:rPr>
        <w:rFonts w:ascii="Wingdings" w:hAnsi="Wingdings" w:hint="default"/>
      </w:rPr>
    </w:lvl>
    <w:lvl w:ilvl="6" w:tplc="04140001" w:tentative="1">
      <w:start w:val="1"/>
      <w:numFmt w:val="bullet"/>
      <w:lvlText w:val=""/>
      <w:lvlJc w:val="left"/>
      <w:pPr>
        <w:tabs>
          <w:tab w:val="num" w:pos="5380"/>
        </w:tabs>
        <w:ind w:left="5380" w:hanging="360"/>
      </w:pPr>
      <w:rPr>
        <w:rFonts w:ascii="Symbol" w:hAnsi="Symbol" w:hint="default"/>
      </w:rPr>
    </w:lvl>
    <w:lvl w:ilvl="7" w:tplc="04140003" w:tentative="1">
      <w:start w:val="1"/>
      <w:numFmt w:val="bullet"/>
      <w:lvlText w:val="o"/>
      <w:lvlJc w:val="left"/>
      <w:pPr>
        <w:tabs>
          <w:tab w:val="num" w:pos="6100"/>
        </w:tabs>
        <w:ind w:left="6100" w:hanging="360"/>
      </w:pPr>
      <w:rPr>
        <w:rFonts w:ascii="Courier New" w:hAnsi="Courier New" w:cs="Courier New" w:hint="default"/>
      </w:rPr>
    </w:lvl>
    <w:lvl w:ilvl="8" w:tplc="04140005" w:tentative="1">
      <w:start w:val="1"/>
      <w:numFmt w:val="bullet"/>
      <w:lvlText w:val=""/>
      <w:lvlJc w:val="left"/>
      <w:pPr>
        <w:tabs>
          <w:tab w:val="num" w:pos="6820"/>
        </w:tabs>
        <w:ind w:left="6820" w:hanging="360"/>
      </w:pPr>
      <w:rPr>
        <w:rFonts w:ascii="Wingdings" w:hAnsi="Wingdings" w:hint="default"/>
      </w:rPr>
    </w:lvl>
  </w:abstractNum>
  <w:abstractNum w:abstractNumId="4" w15:restartNumberingAfterBreak="0">
    <w:nsid w:val="090067C7"/>
    <w:multiLevelType w:val="hybridMultilevel"/>
    <w:tmpl w:val="1DCECEFC"/>
    <w:lvl w:ilvl="0" w:tplc="0414000F">
      <w:start w:val="1"/>
      <w:numFmt w:val="decimal"/>
      <w:lvlText w:val="%1."/>
      <w:lvlJc w:val="left"/>
      <w:pPr>
        <w:tabs>
          <w:tab w:val="num" w:pos="1428"/>
        </w:tabs>
        <w:ind w:left="1428" w:hanging="360"/>
      </w:pPr>
      <w:rPr>
        <w:rFonts w:hint="default"/>
      </w:rPr>
    </w:lvl>
    <w:lvl w:ilvl="1" w:tplc="791E1746">
      <w:numFmt w:val="bullet"/>
      <w:lvlText w:val="-"/>
      <w:lvlJc w:val="left"/>
      <w:pPr>
        <w:tabs>
          <w:tab w:val="num" w:pos="2088"/>
        </w:tabs>
        <w:ind w:left="2088" w:hanging="360"/>
      </w:pPr>
      <w:rPr>
        <w:rFonts w:ascii="Arial" w:eastAsia="Times New Roman" w:hAnsi="Arial" w:cs="Arial" w:hint="default"/>
      </w:rPr>
    </w:lvl>
    <w:lvl w:ilvl="2" w:tplc="04140005" w:tentative="1">
      <w:start w:val="1"/>
      <w:numFmt w:val="bullet"/>
      <w:lvlText w:val=""/>
      <w:lvlJc w:val="left"/>
      <w:pPr>
        <w:tabs>
          <w:tab w:val="num" w:pos="2808"/>
        </w:tabs>
        <w:ind w:left="2808" w:hanging="360"/>
      </w:pPr>
      <w:rPr>
        <w:rFonts w:ascii="Wingdings" w:hAnsi="Wingdings" w:hint="default"/>
      </w:rPr>
    </w:lvl>
    <w:lvl w:ilvl="3" w:tplc="04140001">
      <w:start w:val="1"/>
      <w:numFmt w:val="bullet"/>
      <w:lvlText w:val=""/>
      <w:lvlJc w:val="left"/>
      <w:pPr>
        <w:tabs>
          <w:tab w:val="num" w:pos="3528"/>
        </w:tabs>
        <w:ind w:left="3528" w:hanging="360"/>
      </w:pPr>
      <w:rPr>
        <w:rFonts w:ascii="Symbol" w:hAnsi="Symbol" w:hint="default"/>
      </w:rPr>
    </w:lvl>
    <w:lvl w:ilvl="4" w:tplc="04140003" w:tentative="1">
      <w:start w:val="1"/>
      <w:numFmt w:val="bullet"/>
      <w:lvlText w:val="o"/>
      <w:lvlJc w:val="left"/>
      <w:pPr>
        <w:tabs>
          <w:tab w:val="num" w:pos="4248"/>
        </w:tabs>
        <w:ind w:left="4248" w:hanging="360"/>
      </w:pPr>
      <w:rPr>
        <w:rFonts w:ascii="Courier New" w:hAnsi="Courier New" w:cs="Courier New" w:hint="default"/>
      </w:rPr>
    </w:lvl>
    <w:lvl w:ilvl="5" w:tplc="04140005" w:tentative="1">
      <w:start w:val="1"/>
      <w:numFmt w:val="bullet"/>
      <w:lvlText w:val=""/>
      <w:lvlJc w:val="left"/>
      <w:pPr>
        <w:tabs>
          <w:tab w:val="num" w:pos="4968"/>
        </w:tabs>
        <w:ind w:left="4968" w:hanging="360"/>
      </w:pPr>
      <w:rPr>
        <w:rFonts w:ascii="Wingdings" w:hAnsi="Wingdings" w:hint="default"/>
      </w:rPr>
    </w:lvl>
    <w:lvl w:ilvl="6" w:tplc="04140001" w:tentative="1">
      <w:start w:val="1"/>
      <w:numFmt w:val="bullet"/>
      <w:lvlText w:val=""/>
      <w:lvlJc w:val="left"/>
      <w:pPr>
        <w:tabs>
          <w:tab w:val="num" w:pos="5688"/>
        </w:tabs>
        <w:ind w:left="5688" w:hanging="360"/>
      </w:pPr>
      <w:rPr>
        <w:rFonts w:ascii="Symbol" w:hAnsi="Symbol" w:hint="default"/>
      </w:rPr>
    </w:lvl>
    <w:lvl w:ilvl="7" w:tplc="04140003" w:tentative="1">
      <w:start w:val="1"/>
      <w:numFmt w:val="bullet"/>
      <w:lvlText w:val="o"/>
      <w:lvlJc w:val="left"/>
      <w:pPr>
        <w:tabs>
          <w:tab w:val="num" w:pos="6408"/>
        </w:tabs>
        <w:ind w:left="6408" w:hanging="360"/>
      </w:pPr>
      <w:rPr>
        <w:rFonts w:ascii="Courier New" w:hAnsi="Courier New" w:cs="Courier New" w:hint="default"/>
      </w:rPr>
    </w:lvl>
    <w:lvl w:ilvl="8" w:tplc="04140005" w:tentative="1">
      <w:start w:val="1"/>
      <w:numFmt w:val="bullet"/>
      <w:lvlText w:val=""/>
      <w:lvlJc w:val="left"/>
      <w:pPr>
        <w:tabs>
          <w:tab w:val="num" w:pos="7128"/>
        </w:tabs>
        <w:ind w:left="7128" w:hanging="360"/>
      </w:pPr>
      <w:rPr>
        <w:rFonts w:ascii="Wingdings" w:hAnsi="Wingdings" w:hint="default"/>
      </w:rPr>
    </w:lvl>
  </w:abstractNum>
  <w:abstractNum w:abstractNumId="5" w15:restartNumberingAfterBreak="0">
    <w:nsid w:val="0AA91D35"/>
    <w:multiLevelType w:val="multilevel"/>
    <w:tmpl w:val="54B87A1E"/>
    <w:lvl w:ilvl="0">
      <w:start w:val="1"/>
      <w:numFmt w:val="decimal"/>
      <w:lvlText w:val="%1."/>
      <w:lvlJc w:val="left"/>
      <w:pPr>
        <w:tabs>
          <w:tab w:val="num" w:pos="465"/>
        </w:tabs>
        <w:ind w:left="465" w:hanging="465"/>
      </w:pPr>
      <w:rPr>
        <w:rFonts w:hint="default"/>
      </w:rPr>
    </w:lvl>
    <w:lvl w:ilvl="1">
      <w:start w:val="9"/>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6" w15:restartNumberingAfterBreak="0">
    <w:nsid w:val="0CDD3364"/>
    <w:multiLevelType w:val="multilevel"/>
    <w:tmpl w:val="7D76A24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EC72A2C"/>
    <w:multiLevelType w:val="hybridMultilevel"/>
    <w:tmpl w:val="3D06905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DF15CA"/>
    <w:multiLevelType w:val="hybridMultilevel"/>
    <w:tmpl w:val="1916DB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30B5135"/>
    <w:multiLevelType w:val="multilevel"/>
    <w:tmpl w:val="6E7E5B9E"/>
    <w:lvl w:ilvl="0">
      <w:start w:val="1"/>
      <w:numFmt w:val="decimal"/>
      <w:lvlText w:val="%1."/>
      <w:lvlJc w:val="left"/>
      <w:pPr>
        <w:tabs>
          <w:tab w:val="num" w:pos="465"/>
        </w:tabs>
        <w:ind w:left="465" w:hanging="465"/>
      </w:pPr>
      <w:rPr>
        <w:rFonts w:hint="default"/>
      </w:rPr>
    </w:lvl>
    <w:lvl w:ilvl="1">
      <w:start w:val="6"/>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940"/>
        </w:tabs>
        <w:ind w:left="5940" w:hanging="2160"/>
      </w:pPr>
      <w:rPr>
        <w:rFonts w:hint="default"/>
      </w:rPr>
    </w:lvl>
    <w:lvl w:ilvl="8">
      <w:start w:val="1"/>
      <w:numFmt w:val="decimal"/>
      <w:lvlText w:val="%1.%2.%3.%4.%5.%6.%7.%8.%9."/>
      <w:lvlJc w:val="left"/>
      <w:pPr>
        <w:tabs>
          <w:tab w:val="num" w:pos="6480"/>
        </w:tabs>
        <w:ind w:left="6480" w:hanging="2160"/>
      </w:pPr>
      <w:rPr>
        <w:rFonts w:hint="default"/>
      </w:rPr>
    </w:lvl>
  </w:abstractNum>
  <w:abstractNum w:abstractNumId="10" w15:restartNumberingAfterBreak="0">
    <w:nsid w:val="1DC25FD9"/>
    <w:multiLevelType w:val="multilevel"/>
    <w:tmpl w:val="A698B35A"/>
    <w:lvl w:ilvl="0">
      <w:start w:val="1"/>
      <w:numFmt w:val="decimal"/>
      <w:lvlText w:val="%1."/>
      <w:lvlJc w:val="left"/>
      <w:pPr>
        <w:tabs>
          <w:tab w:val="num" w:pos="465"/>
        </w:tabs>
        <w:ind w:left="465" w:hanging="465"/>
      </w:pPr>
      <w:rPr>
        <w:rFonts w:hint="default"/>
      </w:rPr>
    </w:lvl>
    <w:lvl w:ilvl="1">
      <w:start w:val="7"/>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1" w15:restartNumberingAfterBreak="0">
    <w:nsid w:val="216A163B"/>
    <w:multiLevelType w:val="hybridMultilevel"/>
    <w:tmpl w:val="358812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2F82E12"/>
    <w:multiLevelType w:val="hybridMultilevel"/>
    <w:tmpl w:val="E424F11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535212E"/>
    <w:multiLevelType w:val="hybridMultilevel"/>
    <w:tmpl w:val="7C58DB8E"/>
    <w:lvl w:ilvl="0" w:tplc="04140001">
      <w:start w:val="1"/>
      <w:numFmt w:val="bullet"/>
      <w:lvlText w:val=""/>
      <w:lvlJc w:val="left"/>
      <w:pPr>
        <w:tabs>
          <w:tab w:val="num" w:pos="1429"/>
        </w:tabs>
        <w:ind w:left="1429" w:hanging="360"/>
      </w:pPr>
      <w:rPr>
        <w:rFonts w:ascii="Symbol" w:hAnsi="Symbol" w:hint="default"/>
      </w:rPr>
    </w:lvl>
    <w:lvl w:ilvl="1" w:tplc="04140003">
      <w:start w:val="1"/>
      <w:numFmt w:val="bullet"/>
      <w:lvlText w:val="o"/>
      <w:lvlJc w:val="left"/>
      <w:pPr>
        <w:tabs>
          <w:tab w:val="num" w:pos="2149"/>
        </w:tabs>
        <w:ind w:left="2149" w:hanging="360"/>
      </w:pPr>
      <w:rPr>
        <w:rFonts w:ascii="Courier New" w:hAnsi="Courier New" w:cs="Courier New"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2B075B57"/>
    <w:multiLevelType w:val="hybridMultilevel"/>
    <w:tmpl w:val="D336771E"/>
    <w:lvl w:ilvl="0" w:tplc="BB2E6852">
      <w:start w:val="1"/>
      <w:numFmt w:val="decimal"/>
      <w:lvlText w:val="%1."/>
      <w:lvlJc w:val="left"/>
      <w:pPr>
        <w:tabs>
          <w:tab w:val="num" w:pos="714"/>
        </w:tabs>
        <w:ind w:left="714" w:hanging="357"/>
      </w:pPr>
      <w:rPr>
        <w:rFonts w:hint="default"/>
      </w:rPr>
    </w:lvl>
    <w:lvl w:ilvl="1" w:tplc="04140001">
      <w:start w:val="1"/>
      <w:numFmt w:val="bullet"/>
      <w:lvlText w:val=""/>
      <w:lvlJc w:val="left"/>
      <w:pPr>
        <w:tabs>
          <w:tab w:val="num" w:pos="1797"/>
        </w:tabs>
        <w:ind w:left="1797" w:hanging="360"/>
      </w:pPr>
      <w:rPr>
        <w:rFonts w:ascii="Symbol" w:hAnsi="Symbol" w:hint="default"/>
      </w:rPr>
    </w:lvl>
    <w:lvl w:ilvl="2" w:tplc="0414001B" w:tentative="1">
      <w:start w:val="1"/>
      <w:numFmt w:val="lowerRoman"/>
      <w:lvlText w:val="%3."/>
      <w:lvlJc w:val="right"/>
      <w:pPr>
        <w:tabs>
          <w:tab w:val="num" w:pos="2517"/>
        </w:tabs>
        <w:ind w:left="2517" w:hanging="180"/>
      </w:pPr>
    </w:lvl>
    <w:lvl w:ilvl="3" w:tplc="0414000F" w:tentative="1">
      <w:start w:val="1"/>
      <w:numFmt w:val="decimal"/>
      <w:lvlText w:val="%4."/>
      <w:lvlJc w:val="left"/>
      <w:pPr>
        <w:tabs>
          <w:tab w:val="num" w:pos="3237"/>
        </w:tabs>
        <w:ind w:left="3237" w:hanging="360"/>
      </w:pPr>
    </w:lvl>
    <w:lvl w:ilvl="4" w:tplc="04140019" w:tentative="1">
      <w:start w:val="1"/>
      <w:numFmt w:val="lowerLetter"/>
      <w:lvlText w:val="%5."/>
      <w:lvlJc w:val="left"/>
      <w:pPr>
        <w:tabs>
          <w:tab w:val="num" w:pos="3957"/>
        </w:tabs>
        <w:ind w:left="3957" w:hanging="360"/>
      </w:pPr>
    </w:lvl>
    <w:lvl w:ilvl="5" w:tplc="0414001B" w:tentative="1">
      <w:start w:val="1"/>
      <w:numFmt w:val="lowerRoman"/>
      <w:lvlText w:val="%6."/>
      <w:lvlJc w:val="right"/>
      <w:pPr>
        <w:tabs>
          <w:tab w:val="num" w:pos="4677"/>
        </w:tabs>
        <w:ind w:left="4677" w:hanging="180"/>
      </w:pPr>
    </w:lvl>
    <w:lvl w:ilvl="6" w:tplc="0414000F" w:tentative="1">
      <w:start w:val="1"/>
      <w:numFmt w:val="decimal"/>
      <w:lvlText w:val="%7."/>
      <w:lvlJc w:val="left"/>
      <w:pPr>
        <w:tabs>
          <w:tab w:val="num" w:pos="5397"/>
        </w:tabs>
        <w:ind w:left="5397" w:hanging="360"/>
      </w:pPr>
    </w:lvl>
    <w:lvl w:ilvl="7" w:tplc="04140019" w:tentative="1">
      <w:start w:val="1"/>
      <w:numFmt w:val="lowerLetter"/>
      <w:lvlText w:val="%8."/>
      <w:lvlJc w:val="left"/>
      <w:pPr>
        <w:tabs>
          <w:tab w:val="num" w:pos="6117"/>
        </w:tabs>
        <w:ind w:left="6117" w:hanging="360"/>
      </w:pPr>
    </w:lvl>
    <w:lvl w:ilvl="8" w:tplc="0414001B" w:tentative="1">
      <w:start w:val="1"/>
      <w:numFmt w:val="lowerRoman"/>
      <w:lvlText w:val="%9."/>
      <w:lvlJc w:val="right"/>
      <w:pPr>
        <w:tabs>
          <w:tab w:val="num" w:pos="6837"/>
        </w:tabs>
        <w:ind w:left="6837" w:hanging="180"/>
      </w:pPr>
    </w:lvl>
  </w:abstractNum>
  <w:abstractNum w:abstractNumId="15" w15:restartNumberingAfterBreak="0">
    <w:nsid w:val="2CC00D55"/>
    <w:multiLevelType w:val="multilevel"/>
    <w:tmpl w:val="6E8A39E6"/>
    <w:lvl w:ilvl="0">
      <w:start w:val="5"/>
      <w:numFmt w:val="decimal"/>
      <w:lvlText w:val="%1."/>
      <w:lvlJc w:val="left"/>
      <w:pPr>
        <w:tabs>
          <w:tab w:val="num" w:pos="465"/>
        </w:tabs>
        <w:ind w:left="465" w:hanging="46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6" w15:restartNumberingAfterBreak="0">
    <w:nsid w:val="2E8F4E4C"/>
    <w:multiLevelType w:val="multilevel"/>
    <w:tmpl w:val="62109674"/>
    <w:lvl w:ilvl="0">
      <w:start w:val="3"/>
      <w:numFmt w:val="decimal"/>
      <w:lvlText w:val="%1."/>
      <w:lvlJc w:val="left"/>
      <w:pPr>
        <w:tabs>
          <w:tab w:val="num" w:pos="465"/>
        </w:tabs>
        <w:ind w:left="465" w:hanging="465"/>
      </w:pPr>
      <w:rPr>
        <w:rFonts w:hint="default"/>
      </w:rPr>
    </w:lvl>
    <w:lvl w:ilvl="1">
      <w:start w:val="1"/>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7" w15:restartNumberingAfterBreak="0">
    <w:nsid w:val="309A4BE5"/>
    <w:multiLevelType w:val="hybridMultilevel"/>
    <w:tmpl w:val="E8F822E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09D3828"/>
    <w:multiLevelType w:val="hybridMultilevel"/>
    <w:tmpl w:val="B4F843A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902428"/>
    <w:multiLevelType w:val="hybridMultilevel"/>
    <w:tmpl w:val="AE9AEB2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AB3A2B"/>
    <w:multiLevelType w:val="hybridMultilevel"/>
    <w:tmpl w:val="4DF2CD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28B395C"/>
    <w:multiLevelType w:val="multilevel"/>
    <w:tmpl w:val="5B08D476"/>
    <w:lvl w:ilvl="0">
      <w:start w:val="1"/>
      <w:numFmt w:val="decimal"/>
      <w:lvlText w:val="%1."/>
      <w:lvlJc w:val="left"/>
      <w:pPr>
        <w:tabs>
          <w:tab w:val="num" w:pos="465"/>
        </w:tabs>
        <w:ind w:left="465" w:hanging="465"/>
      </w:pPr>
      <w:rPr>
        <w:rFonts w:hint="default"/>
      </w:rPr>
    </w:lvl>
    <w:lvl w:ilvl="1">
      <w:start w:val="8"/>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2"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15:restartNumberingAfterBreak="0">
    <w:nsid w:val="395115DC"/>
    <w:multiLevelType w:val="multilevel"/>
    <w:tmpl w:val="9C18B2BC"/>
    <w:lvl w:ilvl="0">
      <w:start w:val="1"/>
      <w:numFmt w:val="decimal"/>
      <w:lvlText w:val="%1."/>
      <w:lvlJc w:val="left"/>
      <w:pPr>
        <w:tabs>
          <w:tab w:val="num" w:pos="465"/>
        </w:tabs>
        <w:ind w:left="465" w:hanging="465"/>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940"/>
        </w:tabs>
        <w:ind w:left="5940" w:hanging="2160"/>
      </w:pPr>
      <w:rPr>
        <w:rFonts w:hint="default"/>
      </w:rPr>
    </w:lvl>
    <w:lvl w:ilvl="8">
      <w:start w:val="1"/>
      <w:numFmt w:val="decimal"/>
      <w:lvlText w:val="%1.%2.%3.%4.%5.%6.%7.%8.%9."/>
      <w:lvlJc w:val="left"/>
      <w:pPr>
        <w:tabs>
          <w:tab w:val="num" w:pos="6480"/>
        </w:tabs>
        <w:ind w:left="6480" w:hanging="2160"/>
      </w:pPr>
      <w:rPr>
        <w:rFonts w:hint="default"/>
      </w:rPr>
    </w:lvl>
  </w:abstractNum>
  <w:abstractNum w:abstractNumId="24" w15:restartNumberingAfterBreak="0">
    <w:nsid w:val="3E3F475B"/>
    <w:multiLevelType w:val="multilevel"/>
    <w:tmpl w:val="3348A972"/>
    <w:lvl w:ilvl="0">
      <w:start w:val="1"/>
      <w:numFmt w:val="decimal"/>
      <w:lvlText w:val="%1."/>
      <w:lvlJc w:val="left"/>
      <w:pPr>
        <w:tabs>
          <w:tab w:val="num" w:pos="465"/>
        </w:tabs>
        <w:ind w:left="465" w:hanging="465"/>
      </w:pPr>
      <w:rPr>
        <w:rFonts w:hint="default"/>
      </w:rPr>
    </w:lvl>
    <w:lvl w:ilvl="1">
      <w:start w:val="2"/>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940"/>
        </w:tabs>
        <w:ind w:left="5940" w:hanging="2160"/>
      </w:pPr>
      <w:rPr>
        <w:rFonts w:hint="default"/>
      </w:rPr>
    </w:lvl>
    <w:lvl w:ilvl="8">
      <w:start w:val="1"/>
      <w:numFmt w:val="decimal"/>
      <w:lvlText w:val="%1.%2.%3.%4.%5.%6.%7.%8.%9."/>
      <w:lvlJc w:val="left"/>
      <w:pPr>
        <w:tabs>
          <w:tab w:val="num" w:pos="6480"/>
        </w:tabs>
        <w:ind w:left="6480" w:hanging="2160"/>
      </w:pPr>
      <w:rPr>
        <w:rFonts w:hint="default"/>
      </w:rPr>
    </w:lvl>
  </w:abstractNum>
  <w:abstractNum w:abstractNumId="25" w15:restartNumberingAfterBreak="0">
    <w:nsid w:val="43AE3BC0"/>
    <w:multiLevelType w:val="multilevel"/>
    <w:tmpl w:val="EF58AED8"/>
    <w:lvl w:ilvl="0">
      <w:start w:val="2"/>
      <w:numFmt w:val="decimal"/>
      <w:lvlText w:val="%1."/>
      <w:lvlJc w:val="left"/>
      <w:pPr>
        <w:tabs>
          <w:tab w:val="num" w:pos="465"/>
        </w:tabs>
        <w:ind w:left="465" w:hanging="465"/>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6" w15:restartNumberingAfterBreak="0">
    <w:nsid w:val="44A357CF"/>
    <w:multiLevelType w:val="multilevel"/>
    <w:tmpl w:val="C7D838F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7" w15:restartNumberingAfterBreak="0">
    <w:nsid w:val="49CF4708"/>
    <w:multiLevelType w:val="multilevel"/>
    <w:tmpl w:val="2A6CD7D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710"/>
        </w:tabs>
        <w:ind w:left="1710"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8" w15:restartNumberingAfterBreak="0">
    <w:nsid w:val="50CE31B1"/>
    <w:multiLevelType w:val="hybridMultilevel"/>
    <w:tmpl w:val="312E040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2177E1B"/>
    <w:multiLevelType w:val="multilevel"/>
    <w:tmpl w:val="5A70E328"/>
    <w:lvl w:ilvl="0">
      <w:start w:val="5"/>
      <w:numFmt w:val="decimal"/>
      <w:lvlText w:val="%1."/>
      <w:lvlJc w:val="left"/>
      <w:pPr>
        <w:tabs>
          <w:tab w:val="num" w:pos="465"/>
        </w:tabs>
        <w:ind w:left="465" w:hanging="46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0" w15:restartNumberingAfterBreak="0">
    <w:nsid w:val="52850BB5"/>
    <w:multiLevelType w:val="multilevel"/>
    <w:tmpl w:val="D6B45A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15:restartNumberingAfterBreak="0">
    <w:nsid w:val="5678056C"/>
    <w:multiLevelType w:val="hybridMultilevel"/>
    <w:tmpl w:val="A0C0568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A5372A9"/>
    <w:multiLevelType w:val="multilevel"/>
    <w:tmpl w:val="09F20ADA"/>
    <w:lvl w:ilvl="0">
      <w:start w:val="4"/>
      <w:numFmt w:val="decimal"/>
      <w:lvlText w:val="%1."/>
      <w:lvlJc w:val="left"/>
      <w:pPr>
        <w:tabs>
          <w:tab w:val="num" w:pos="465"/>
        </w:tabs>
        <w:ind w:left="465" w:hanging="46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3" w15:restartNumberingAfterBreak="0">
    <w:nsid w:val="5DFF57C1"/>
    <w:multiLevelType w:val="hybridMultilevel"/>
    <w:tmpl w:val="7FAC4FF8"/>
    <w:lvl w:ilvl="0" w:tplc="04140001">
      <w:start w:val="1"/>
      <w:numFmt w:val="bullet"/>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02E7FB8"/>
    <w:multiLevelType w:val="hybridMultilevel"/>
    <w:tmpl w:val="E8CC656A"/>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ED78DB"/>
    <w:multiLevelType w:val="multilevel"/>
    <w:tmpl w:val="6C9C2130"/>
    <w:lvl w:ilvl="0">
      <w:start w:val="5"/>
      <w:numFmt w:val="decimal"/>
      <w:lvlText w:val="%1."/>
      <w:lvlJc w:val="left"/>
      <w:pPr>
        <w:tabs>
          <w:tab w:val="num" w:pos="1050"/>
        </w:tabs>
        <w:ind w:left="1050" w:hanging="1050"/>
      </w:pPr>
      <w:rPr>
        <w:rFonts w:hint="default"/>
      </w:rPr>
    </w:lvl>
    <w:lvl w:ilvl="1">
      <w:start w:val="2"/>
      <w:numFmt w:val="decimal"/>
      <w:lvlText w:val="%1.%2."/>
      <w:lvlJc w:val="left"/>
      <w:pPr>
        <w:tabs>
          <w:tab w:val="num" w:pos="1410"/>
        </w:tabs>
        <w:ind w:left="1410" w:hanging="1050"/>
      </w:pPr>
      <w:rPr>
        <w:rFonts w:hint="default"/>
      </w:rPr>
    </w:lvl>
    <w:lvl w:ilvl="2">
      <w:start w:val="1"/>
      <w:numFmt w:val="decimal"/>
      <w:lvlText w:val="%1.%2.%3."/>
      <w:lvlJc w:val="left"/>
      <w:pPr>
        <w:tabs>
          <w:tab w:val="num" w:pos="1770"/>
        </w:tabs>
        <w:ind w:left="1770" w:hanging="1050"/>
      </w:pPr>
      <w:rPr>
        <w:rFonts w:hint="default"/>
      </w:rPr>
    </w:lvl>
    <w:lvl w:ilvl="3">
      <w:start w:val="1"/>
      <w:numFmt w:val="decimal"/>
      <w:lvlText w:val="%1.%2.%3.%4."/>
      <w:lvlJc w:val="left"/>
      <w:pPr>
        <w:tabs>
          <w:tab w:val="num" w:pos="2130"/>
        </w:tabs>
        <w:ind w:left="2130" w:hanging="105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DF10CDC"/>
    <w:multiLevelType w:val="multilevel"/>
    <w:tmpl w:val="06E4A93E"/>
    <w:lvl w:ilvl="0">
      <w:start w:val="4"/>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37"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164B20"/>
    <w:multiLevelType w:val="hybridMultilevel"/>
    <w:tmpl w:val="F450436A"/>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747D3208"/>
    <w:multiLevelType w:val="multilevel"/>
    <w:tmpl w:val="381048C2"/>
    <w:lvl w:ilvl="0">
      <w:start w:val="4"/>
      <w:numFmt w:val="decimal"/>
      <w:lvlText w:val="%1."/>
      <w:lvlJc w:val="left"/>
      <w:pPr>
        <w:tabs>
          <w:tab w:val="num" w:pos="465"/>
        </w:tabs>
        <w:ind w:left="465" w:hanging="46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Zero"/>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7F99677E"/>
    <w:multiLevelType w:val="hybridMultilevel"/>
    <w:tmpl w:val="6DA60F9A"/>
    <w:lvl w:ilvl="0" w:tplc="040A736A">
      <w:start w:val="1"/>
      <w:numFmt w:val="decimal"/>
      <w:lvlText w:val="%1."/>
      <w:lvlJc w:val="left"/>
      <w:pPr>
        <w:tabs>
          <w:tab w:val="num" w:pos="1059"/>
        </w:tabs>
        <w:ind w:left="1059" w:hanging="360"/>
      </w:pPr>
      <w:rPr>
        <w:rFonts w:ascii="Arial" w:eastAsia="Times New Roman" w:hAnsi="Arial" w:cs="Arial"/>
      </w:rPr>
    </w:lvl>
    <w:lvl w:ilvl="1" w:tplc="04140019" w:tentative="1">
      <w:start w:val="1"/>
      <w:numFmt w:val="lowerLetter"/>
      <w:lvlText w:val="%2."/>
      <w:lvlJc w:val="left"/>
      <w:pPr>
        <w:tabs>
          <w:tab w:val="num" w:pos="1779"/>
        </w:tabs>
        <w:ind w:left="1779" w:hanging="360"/>
      </w:pPr>
    </w:lvl>
    <w:lvl w:ilvl="2" w:tplc="0414001B" w:tentative="1">
      <w:start w:val="1"/>
      <w:numFmt w:val="lowerRoman"/>
      <w:lvlText w:val="%3."/>
      <w:lvlJc w:val="right"/>
      <w:pPr>
        <w:tabs>
          <w:tab w:val="num" w:pos="2499"/>
        </w:tabs>
        <w:ind w:left="2499" w:hanging="180"/>
      </w:pPr>
    </w:lvl>
    <w:lvl w:ilvl="3" w:tplc="0414000F" w:tentative="1">
      <w:start w:val="1"/>
      <w:numFmt w:val="decimal"/>
      <w:lvlText w:val="%4."/>
      <w:lvlJc w:val="left"/>
      <w:pPr>
        <w:tabs>
          <w:tab w:val="num" w:pos="3219"/>
        </w:tabs>
        <w:ind w:left="3219" w:hanging="360"/>
      </w:pPr>
    </w:lvl>
    <w:lvl w:ilvl="4" w:tplc="04140019" w:tentative="1">
      <w:start w:val="1"/>
      <w:numFmt w:val="lowerLetter"/>
      <w:lvlText w:val="%5."/>
      <w:lvlJc w:val="left"/>
      <w:pPr>
        <w:tabs>
          <w:tab w:val="num" w:pos="3939"/>
        </w:tabs>
        <w:ind w:left="3939" w:hanging="360"/>
      </w:pPr>
    </w:lvl>
    <w:lvl w:ilvl="5" w:tplc="0414001B" w:tentative="1">
      <w:start w:val="1"/>
      <w:numFmt w:val="lowerRoman"/>
      <w:lvlText w:val="%6."/>
      <w:lvlJc w:val="right"/>
      <w:pPr>
        <w:tabs>
          <w:tab w:val="num" w:pos="4659"/>
        </w:tabs>
        <w:ind w:left="4659" w:hanging="180"/>
      </w:pPr>
    </w:lvl>
    <w:lvl w:ilvl="6" w:tplc="0414000F" w:tentative="1">
      <w:start w:val="1"/>
      <w:numFmt w:val="decimal"/>
      <w:lvlText w:val="%7."/>
      <w:lvlJc w:val="left"/>
      <w:pPr>
        <w:tabs>
          <w:tab w:val="num" w:pos="5379"/>
        </w:tabs>
        <w:ind w:left="5379" w:hanging="360"/>
      </w:pPr>
    </w:lvl>
    <w:lvl w:ilvl="7" w:tplc="04140019" w:tentative="1">
      <w:start w:val="1"/>
      <w:numFmt w:val="lowerLetter"/>
      <w:lvlText w:val="%8."/>
      <w:lvlJc w:val="left"/>
      <w:pPr>
        <w:tabs>
          <w:tab w:val="num" w:pos="6099"/>
        </w:tabs>
        <w:ind w:left="6099" w:hanging="360"/>
      </w:pPr>
    </w:lvl>
    <w:lvl w:ilvl="8" w:tplc="0414001B" w:tentative="1">
      <w:start w:val="1"/>
      <w:numFmt w:val="lowerRoman"/>
      <w:lvlText w:val="%9."/>
      <w:lvlJc w:val="right"/>
      <w:pPr>
        <w:tabs>
          <w:tab w:val="num" w:pos="6819"/>
        </w:tabs>
        <w:ind w:left="6819" w:hanging="180"/>
      </w:pPr>
    </w:lvl>
  </w:abstractNum>
  <w:num w:numId="1" w16cid:durableId="1249146854">
    <w:abstractNumId w:val="22"/>
  </w:num>
  <w:num w:numId="2" w16cid:durableId="335689235">
    <w:abstractNumId w:val="3"/>
  </w:num>
  <w:num w:numId="3" w16cid:durableId="1417439061">
    <w:abstractNumId w:val="14"/>
  </w:num>
  <w:num w:numId="4" w16cid:durableId="275871490">
    <w:abstractNumId w:val="1"/>
  </w:num>
  <w:num w:numId="5" w16cid:durableId="1928221875">
    <w:abstractNumId w:val="27"/>
  </w:num>
  <w:num w:numId="6" w16cid:durableId="1364750860">
    <w:abstractNumId w:val="2"/>
  </w:num>
  <w:num w:numId="7" w16cid:durableId="2057847187">
    <w:abstractNumId w:val="4"/>
  </w:num>
  <w:num w:numId="8" w16cid:durableId="178936005">
    <w:abstractNumId w:val="40"/>
  </w:num>
  <w:num w:numId="9" w16cid:durableId="964197388">
    <w:abstractNumId w:val="7"/>
  </w:num>
  <w:num w:numId="10" w16cid:durableId="1728188275">
    <w:abstractNumId w:val="13"/>
  </w:num>
  <w:num w:numId="11" w16cid:durableId="1431271828">
    <w:abstractNumId w:val="19"/>
  </w:num>
  <w:num w:numId="12" w16cid:durableId="487718972">
    <w:abstractNumId w:val="5"/>
  </w:num>
  <w:num w:numId="13" w16cid:durableId="162089763">
    <w:abstractNumId w:val="21"/>
  </w:num>
  <w:num w:numId="14" w16cid:durableId="813185551">
    <w:abstractNumId w:val="10"/>
  </w:num>
  <w:num w:numId="15" w16cid:durableId="399332743">
    <w:abstractNumId w:val="9"/>
  </w:num>
  <w:num w:numId="16" w16cid:durableId="302390564">
    <w:abstractNumId w:val="23"/>
  </w:num>
  <w:num w:numId="17" w16cid:durableId="187061909">
    <w:abstractNumId w:val="24"/>
  </w:num>
  <w:num w:numId="18" w16cid:durableId="386496686">
    <w:abstractNumId w:val="16"/>
  </w:num>
  <w:num w:numId="19" w16cid:durableId="138156497">
    <w:abstractNumId w:val="25"/>
  </w:num>
  <w:num w:numId="20" w16cid:durableId="1515220041">
    <w:abstractNumId w:val="26"/>
  </w:num>
  <w:num w:numId="21" w16cid:durableId="1019241627">
    <w:abstractNumId w:val="32"/>
  </w:num>
  <w:num w:numId="22" w16cid:durableId="737557073">
    <w:abstractNumId w:val="15"/>
  </w:num>
  <w:num w:numId="23" w16cid:durableId="502815510">
    <w:abstractNumId w:val="29"/>
  </w:num>
  <w:num w:numId="24" w16cid:durableId="415976991">
    <w:abstractNumId w:val="34"/>
  </w:num>
  <w:num w:numId="25" w16cid:durableId="73279956">
    <w:abstractNumId w:val="36"/>
  </w:num>
  <w:num w:numId="26" w16cid:durableId="567152624">
    <w:abstractNumId w:val="6"/>
  </w:num>
  <w:num w:numId="27" w16cid:durableId="1134909554">
    <w:abstractNumId w:val="39"/>
  </w:num>
  <w:num w:numId="28" w16cid:durableId="651786778">
    <w:abstractNumId w:val="35"/>
  </w:num>
  <w:num w:numId="29" w16cid:durableId="277219302">
    <w:abstractNumId w:val="30"/>
  </w:num>
  <w:num w:numId="30" w16cid:durableId="2118482242">
    <w:abstractNumId w:val="37"/>
  </w:num>
  <w:num w:numId="31" w16cid:durableId="1298678550">
    <w:abstractNumId w:val="8"/>
  </w:num>
  <w:num w:numId="32" w16cid:durableId="2081825199">
    <w:abstractNumId w:val="11"/>
  </w:num>
  <w:num w:numId="33" w16cid:durableId="962808249">
    <w:abstractNumId w:val="20"/>
  </w:num>
  <w:num w:numId="34" w16cid:durableId="798425344">
    <w:abstractNumId w:val="33"/>
  </w:num>
  <w:num w:numId="35" w16cid:durableId="2039624532">
    <w:abstractNumId w:val="12"/>
  </w:num>
  <w:num w:numId="36" w16cid:durableId="1865633130">
    <w:abstractNumId w:val="18"/>
  </w:num>
  <w:num w:numId="37" w16cid:durableId="1162966913">
    <w:abstractNumId w:val="38"/>
  </w:num>
  <w:num w:numId="38" w16cid:durableId="256791439">
    <w:abstractNumId w:val="17"/>
  </w:num>
  <w:num w:numId="39" w16cid:durableId="1623414428">
    <w:abstractNumId w:val="28"/>
  </w:num>
  <w:num w:numId="40" w16cid:durableId="1580484276">
    <w:abstractNumId w:val="31"/>
  </w:num>
  <w:num w:numId="41" w16cid:durableId="549731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9F8"/>
    <w:rsid w:val="00014716"/>
    <w:rsid w:val="000163A8"/>
    <w:rsid w:val="000209D4"/>
    <w:rsid w:val="00022F57"/>
    <w:rsid w:val="00024D0C"/>
    <w:rsid w:val="00035F75"/>
    <w:rsid w:val="00050F36"/>
    <w:rsid w:val="000558DE"/>
    <w:rsid w:val="00067510"/>
    <w:rsid w:val="0007629A"/>
    <w:rsid w:val="00086CED"/>
    <w:rsid w:val="00087391"/>
    <w:rsid w:val="00090DB9"/>
    <w:rsid w:val="000A5EE0"/>
    <w:rsid w:val="000B2BAE"/>
    <w:rsid w:val="000B70A6"/>
    <w:rsid w:val="000C7D80"/>
    <w:rsid w:val="000E58CF"/>
    <w:rsid w:val="000F495E"/>
    <w:rsid w:val="000F710A"/>
    <w:rsid w:val="00100DA5"/>
    <w:rsid w:val="001022A3"/>
    <w:rsid w:val="00105F0C"/>
    <w:rsid w:val="00112B0A"/>
    <w:rsid w:val="00112D43"/>
    <w:rsid w:val="00122067"/>
    <w:rsid w:val="001259D9"/>
    <w:rsid w:val="001314A5"/>
    <w:rsid w:val="00134696"/>
    <w:rsid w:val="00136822"/>
    <w:rsid w:val="00140A80"/>
    <w:rsid w:val="00141537"/>
    <w:rsid w:val="00152068"/>
    <w:rsid w:val="001538D6"/>
    <w:rsid w:val="00155B12"/>
    <w:rsid w:val="0016223F"/>
    <w:rsid w:val="001666E1"/>
    <w:rsid w:val="00166EFF"/>
    <w:rsid w:val="0017685A"/>
    <w:rsid w:val="001804A5"/>
    <w:rsid w:val="0018798D"/>
    <w:rsid w:val="001B117F"/>
    <w:rsid w:val="001B7200"/>
    <w:rsid w:val="001B7BBD"/>
    <w:rsid w:val="001C71A9"/>
    <w:rsid w:val="001E3EC8"/>
    <w:rsid w:val="001E785D"/>
    <w:rsid w:val="00207593"/>
    <w:rsid w:val="00233684"/>
    <w:rsid w:val="00234DC0"/>
    <w:rsid w:val="002375B3"/>
    <w:rsid w:val="00252E89"/>
    <w:rsid w:val="00260552"/>
    <w:rsid w:val="00263097"/>
    <w:rsid w:val="002653B2"/>
    <w:rsid w:val="00290651"/>
    <w:rsid w:val="002921A4"/>
    <w:rsid w:val="0029390D"/>
    <w:rsid w:val="0029621E"/>
    <w:rsid w:val="00296571"/>
    <w:rsid w:val="002B6B82"/>
    <w:rsid w:val="002C0DD6"/>
    <w:rsid w:val="002C6F3D"/>
    <w:rsid w:val="002D11A4"/>
    <w:rsid w:val="002D3C20"/>
    <w:rsid w:val="002D5D44"/>
    <w:rsid w:val="002E4DAB"/>
    <w:rsid w:val="002E5516"/>
    <w:rsid w:val="002E69B2"/>
    <w:rsid w:val="003261FA"/>
    <w:rsid w:val="003311C1"/>
    <w:rsid w:val="003322BF"/>
    <w:rsid w:val="0033396D"/>
    <w:rsid w:val="00342466"/>
    <w:rsid w:val="00347891"/>
    <w:rsid w:val="00355185"/>
    <w:rsid w:val="00356AD4"/>
    <w:rsid w:val="003847E0"/>
    <w:rsid w:val="00387864"/>
    <w:rsid w:val="00391A69"/>
    <w:rsid w:val="003929C5"/>
    <w:rsid w:val="003B150F"/>
    <w:rsid w:val="003B4C4F"/>
    <w:rsid w:val="003C10FF"/>
    <w:rsid w:val="003F5EA3"/>
    <w:rsid w:val="004033EA"/>
    <w:rsid w:val="00403453"/>
    <w:rsid w:val="00412D05"/>
    <w:rsid w:val="004309C8"/>
    <w:rsid w:val="00430FA0"/>
    <w:rsid w:val="00441F16"/>
    <w:rsid w:val="004464E3"/>
    <w:rsid w:val="0045144F"/>
    <w:rsid w:val="00462862"/>
    <w:rsid w:val="00462A1E"/>
    <w:rsid w:val="004822FF"/>
    <w:rsid w:val="00484763"/>
    <w:rsid w:val="004847FE"/>
    <w:rsid w:val="004875F7"/>
    <w:rsid w:val="004A40C8"/>
    <w:rsid w:val="004A57FD"/>
    <w:rsid w:val="004B061B"/>
    <w:rsid w:val="004C1BB5"/>
    <w:rsid w:val="004C5E81"/>
    <w:rsid w:val="004D1E92"/>
    <w:rsid w:val="004D3D2D"/>
    <w:rsid w:val="004E5782"/>
    <w:rsid w:val="004E5BB4"/>
    <w:rsid w:val="004F145B"/>
    <w:rsid w:val="004F7869"/>
    <w:rsid w:val="00501F85"/>
    <w:rsid w:val="00506264"/>
    <w:rsid w:val="00512B39"/>
    <w:rsid w:val="005314E7"/>
    <w:rsid w:val="0053216B"/>
    <w:rsid w:val="005613BE"/>
    <w:rsid w:val="005752AB"/>
    <w:rsid w:val="00580920"/>
    <w:rsid w:val="005928A9"/>
    <w:rsid w:val="00597A60"/>
    <w:rsid w:val="005A16A4"/>
    <w:rsid w:val="005A2F15"/>
    <w:rsid w:val="005B328E"/>
    <w:rsid w:val="005C2032"/>
    <w:rsid w:val="005D2AF6"/>
    <w:rsid w:val="005D639D"/>
    <w:rsid w:val="005F2AD3"/>
    <w:rsid w:val="00623672"/>
    <w:rsid w:val="00623F0C"/>
    <w:rsid w:val="00631C99"/>
    <w:rsid w:val="00637F95"/>
    <w:rsid w:val="006455B9"/>
    <w:rsid w:val="0065075E"/>
    <w:rsid w:val="00660986"/>
    <w:rsid w:val="00664BFF"/>
    <w:rsid w:val="006713C5"/>
    <w:rsid w:val="006766AE"/>
    <w:rsid w:val="00683130"/>
    <w:rsid w:val="006863E6"/>
    <w:rsid w:val="00697B46"/>
    <w:rsid w:val="006B60AC"/>
    <w:rsid w:val="006B74C4"/>
    <w:rsid w:val="006B7710"/>
    <w:rsid w:val="006C1987"/>
    <w:rsid w:val="006C592F"/>
    <w:rsid w:val="006D1F34"/>
    <w:rsid w:val="006D4546"/>
    <w:rsid w:val="006D4ECA"/>
    <w:rsid w:val="006D5E68"/>
    <w:rsid w:val="006D7492"/>
    <w:rsid w:val="006E035A"/>
    <w:rsid w:val="00704711"/>
    <w:rsid w:val="00704BEC"/>
    <w:rsid w:val="00713045"/>
    <w:rsid w:val="00713314"/>
    <w:rsid w:val="007175B6"/>
    <w:rsid w:val="00720707"/>
    <w:rsid w:val="00755DF6"/>
    <w:rsid w:val="0076343F"/>
    <w:rsid w:val="00772315"/>
    <w:rsid w:val="007801CC"/>
    <w:rsid w:val="0078507D"/>
    <w:rsid w:val="00785A3A"/>
    <w:rsid w:val="00787C15"/>
    <w:rsid w:val="0079085C"/>
    <w:rsid w:val="00790C3F"/>
    <w:rsid w:val="00796EDE"/>
    <w:rsid w:val="007A01C9"/>
    <w:rsid w:val="007A1BFB"/>
    <w:rsid w:val="007A23F3"/>
    <w:rsid w:val="007A6E85"/>
    <w:rsid w:val="007B143A"/>
    <w:rsid w:val="007B7BB1"/>
    <w:rsid w:val="007C1EC9"/>
    <w:rsid w:val="007C4997"/>
    <w:rsid w:val="007C5F3B"/>
    <w:rsid w:val="007D78D2"/>
    <w:rsid w:val="007E4C81"/>
    <w:rsid w:val="007E60FB"/>
    <w:rsid w:val="007F57E4"/>
    <w:rsid w:val="007F75A1"/>
    <w:rsid w:val="00805FF7"/>
    <w:rsid w:val="00824EE2"/>
    <w:rsid w:val="00845FDB"/>
    <w:rsid w:val="008528FA"/>
    <w:rsid w:val="00853829"/>
    <w:rsid w:val="008803C1"/>
    <w:rsid w:val="00882B07"/>
    <w:rsid w:val="0089403F"/>
    <w:rsid w:val="0089675C"/>
    <w:rsid w:val="00896C69"/>
    <w:rsid w:val="008A31BC"/>
    <w:rsid w:val="008A52AF"/>
    <w:rsid w:val="008A6313"/>
    <w:rsid w:val="008C13C9"/>
    <w:rsid w:val="008C4DB1"/>
    <w:rsid w:val="008D0368"/>
    <w:rsid w:val="008D4483"/>
    <w:rsid w:val="008E21C1"/>
    <w:rsid w:val="008E2903"/>
    <w:rsid w:val="008E5083"/>
    <w:rsid w:val="008F3AAA"/>
    <w:rsid w:val="00910741"/>
    <w:rsid w:val="00916D52"/>
    <w:rsid w:val="00920B8D"/>
    <w:rsid w:val="00927D2B"/>
    <w:rsid w:val="009328D7"/>
    <w:rsid w:val="00936CC5"/>
    <w:rsid w:val="00940132"/>
    <w:rsid w:val="009515C3"/>
    <w:rsid w:val="00982D31"/>
    <w:rsid w:val="00984D59"/>
    <w:rsid w:val="009A2B1E"/>
    <w:rsid w:val="009B2C62"/>
    <w:rsid w:val="009B5FC2"/>
    <w:rsid w:val="009C1BC8"/>
    <w:rsid w:val="009C3FFC"/>
    <w:rsid w:val="009D2839"/>
    <w:rsid w:val="009F0DE5"/>
    <w:rsid w:val="009F24FA"/>
    <w:rsid w:val="00A01A1E"/>
    <w:rsid w:val="00A02157"/>
    <w:rsid w:val="00A077D2"/>
    <w:rsid w:val="00A22417"/>
    <w:rsid w:val="00A2517D"/>
    <w:rsid w:val="00A40A3E"/>
    <w:rsid w:val="00A438A9"/>
    <w:rsid w:val="00A4528D"/>
    <w:rsid w:val="00A5089D"/>
    <w:rsid w:val="00A525B9"/>
    <w:rsid w:val="00A5334F"/>
    <w:rsid w:val="00A66465"/>
    <w:rsid w:val="00A82BD3"/>
    <w:rsid w:val="00A860AC"/>
    <w:rsid w:val="00AC6B16"/>
    <w:rsid w:val="00AD5DCB"/>
    <w:rsid w:val="00AD7F9A"/>
    <w:rsid w:val="00AE157E"/>
    <w:rsid w:val="00AE1DC6"/>
    <w:rsid w:val="00AE4CFB"/>
    <w:rsid w:val="00B17518"/>
    <w:rsid w:val="00B202EB"/>
    <w:rsid w:val="00B25C3E"/>
    <w:rsid w:val="00B3260A"/>
    <w:rsid w:val="00B5276B"/>
    <w:rsid w:val="00B52D9F"/>
    <w:rsid w:val="00B53686"/>
    <w:rsid w:val="00B549C6"/>
    <w:rsid w:val="00B61F98"/>
    <w:rsid w:val="00B6594E"/>
    <w:rsid w:val="00B662FF"/>
    <w:rsid w:val="00B720A9"/>
    <w:rsid w:val="00B72DF7"/>
    <w:rsid w:val="00B860CD"/>
    <w:rsid w:val="00B909AE"/>
    <w:rsid w:val="00BA67DA"/>
    <w:rsid w:val="00BA6B85"/>
    <w:rsid w:val="00BB039F"/>
    <w:rsid w:val="00BC5F6B"/>
    <w:rsid w:val="00BC6D23"/>
    <w:rsid w:val="00BD2BE8"/>
    <w:rsid w:val="00BD61DD"/>
    <w:rsid w:val="00C0182A"/>
    <w:rsid w:val="00C22DBE"/>
    <w:rsid w:val="00C23EF0"/>
    <w:rsid w:val="00C249B6"/>
    <w:rsid w:val="00C24B99"/>
    <w:rsid w:val="00C510F5"/>
    <w:rsid w:val="00C6490A"/>
    <w:rsid w:val="00C66E84"/>
    <w:rsid w:val="00C810A5"/>
    <w:rsid w:val="00CA3EDE"/>
    <w:rsid w:val="00CD69E4"/>
    <w:rsid w:val="00CF527D"/>
    <w:rsid w:val="00D0166D"/>
    <w:rsid w:val="00D17143"/>
    <w:rsid w:val="00D212FF"/>
    <w:rsid w:val="00D37B16"/>
    <w:rsid w:val="00D5380B"/>
    <w:rsid w:val="00D553DA"/>
    <w:rsid w:val="00D62145"/>
    <w:rsid w:val="00D65F13"/>
    <w:rsid w:val="00D779B3"/>
    <w:rsid w:val="00D919C6"/>
    <w:rsid w:val="00D958DF"/>
    <w:rsid w:val="00DA19E7"/>
    <w:rsid w:val="00DA760A"/>
    <w:rsid w:val="00DB3193"/>
    <w:rsid w:val="00DC4099"/>
    <w:rsid w:val="00DC67CB"/>
    <w:rsid w:val="00DC7405"/>
    <w:rsid w:val="00DD2575"/>
    <w:rsid w:val="00DE1934"/>
    <w:rsid w:val="00DE34D1"/>
    <w:rsid w:val="00DE6A44"/>
    <w:rsid w:val="00DF77FC"/>
    <w:rsid w:val="00E04E95"/>
    <w:rsid w:val="00E12526"/>
    <w:rsid w:val="00E23747"/>
    <w:rsid w:val="00E24D3C"/>
    <w:rsid w:val="00E27EBA"/>
    <w:rsid w:val="00E41431"/>
    <w:rsid w:val="00E41C23"/>
    <w:rsid w:val="00E447AC"/>
    <w:rsid w:val="00E567CC"/>
    <w:rsid w:val="00E56FB0"/>
    <w:rsid w:val="00E67414"/>
    <w:rsid w:val="00E81EA5"/>
    <w:rsid w:val="00E95E1C"/>
    <w:rsid w:val="00EA1684"/>
    <w:rsid w:val="00ED119C"/>
    <w:rsid w:val="00ED63CC"/>
    <w:rsid w:val="00EE1009"/>
    <w:rsid w:val="00EE30EE"/>
    <w:rsid w:val="00EF294E"/>
    <w:rsid w:val="00F01E46"/>
    <w:rsid w:val="00F0651A"/>
    <w:rsid w:val="00F06793"/>
    <w:rsid w:val="00F07A98"/>
    <w:rsid w:val="00F13169"/>
    <w:rsid w:val="00F174E3"/>
    <w:rsid w:val="00F20C09"/>
    <w:rsid w:val="00F22DB9"/>
    <w:rsid w:val="00F33892"/>
    <w:rsid w:val="00F35986"/>
    <w:rsid w:val="00F51726"/>
    <w:rsid w:val="00F54423"/>
    <w:rsid w:val="00F57DF2"/>
    <w:rsid w:val="00F7490F"/>
    <w:rsid w:val="00F76729"/>
    <w:rsid w:val="00F80521"/>
    <w:rsid w:val="00F80F38"/>
    <w:rsid w:val="00F8353D"/>
    <w:rsid w:val="00F91EC5"/>
    <w:rsid w:val="00F949D5"/>
    <w:rsid w:val="00FB21B8"/>
    <w:rsid w:val="00FB271A"/>
    <w:rsid w:val="00FB7993"/>
    <w:rsid w:val="00FC1411"/>
    <w:rsid w:val="00FC436A"/>
    <w:rsid w:val="00FD1621"/>
    <w:rsid w:val="00FD435E"/>
    <w:rsid w:val="00FE27C6"/>
    <w:rsid w:val="00FE2F64"/>
    <w:rsid w:val="00FF19F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8447F"/>
  <w15:docId w15:val="{958ACB66-8D03-477B-A46D-627C1CFFC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9F8"/>
    <w:pPr>
      <w:spacing w:after="0" w:line="300" w:lineRule="atLeast"/>
    </w:pPr>
    <w:rPr>
      <w:rFonts w:ascii="Arial" w:eastAsia="Times New Roman" w:hAnsi="Arial" w:cs="Times New Roman"/>
      <w:sz w:val="19"/>
      <w:szCs w:val="19"/>
      <w:lang w:eastAsia="nb-NO"/>
    </w:rPr>
  </w:style>
  <w:style w:type="paragraph" w:styleId="Overskrift1">
    <w:name w:val="heading 1"/>
    <w:basedOn w:val="Normal"/>
    <w:next w:val="Normal"/>
    <w:link w:val="Overskrift1Tegn"/>
    <w:qFormat/>
    <w:rsid w:val="00FF19F8"/>
    <w:pPr>
      <w:keepNext/>
      <w:numPr>
        <w:numId w:val="5"/>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FF19F8"/>
    <w:pPr>
      <w:keepNext/>
      <w:numPr>
        <w:ilvl w:val="1"/>
        <w:numId w:val="5"/>
      </w:numPr>
      <w:tabs>
        <w:tab w:val="clear" w:pos="1710"/>
        <w:tab w:val="num" w:pos="576"/>
      </w:tabs>
      <w:spacing w:before="240" w:after="60"/>
      <w:ind w:left="576"/>
      <w:outlineLvl w:val="1"/>
    </w:pPr>
    <w:rPr>
      <w:rFonts w:cs="Arial"/>
      <w:b/>
      <w:bCs/>
      <w:i/>
      <w:iCs/>
      <w:sz w:val="28"/>
      <w:szCs w:val="28"/>
    </w:rPr>
  </w:style>
  <w:style w:type="paragraph" w:styleId="Overskrift3">
    <w:name w:val="heading 3"/>
    <w:basedOn w:val="Normal"/>
    <w:next w:val="Normal"/>
    <w:link w:val="Overskrift3Tegn"/>
    <w:qFormat/>
    <w:rsid w:val="00FF19F8"/>
    <w:pPr>
      <w:keepNext/>
      <w:spacing w:before="240" w:after="60"/>
      <w:outlineLvl w:val="2"/>
    </w:pPr>
    <w:rPr>
      <w:rFonts w:cs="Arial"/>
      <w:b/>
      <w:bCs/>
      <w:sz w:val="26"/>
      <w:szCs w:val="26"/>
    </w:rPr>
  </w:style>
  <w:style w:type="paragraph" w:styleId="Overskrift4">
    <w:name w:val="heading 4"/>
    <w:basedOn w:val="Normal"/>
    <w:next w:val="Normal"/>
    <w:link w:val="Overskrift4Tegn"/>
    <w:qFormat/>
    <w:rsid w:val="00FF19F8"/>
    <w:pPr>
      <w:keepNext/>
      <w:numPr>
        <w:ilvl w:val="3"/>
        <w:numId w:val="5"/>
      </w:numPr>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FF19F8"/>
    <w:pPr>
      <w:numPr>
        <w:ilvl w:val="4"/>
        <w:numId w:val="5"/>
      </w:numPr>
      <w:spacing w:before="240" w:after="60"/>
      <w:outlineLvl w:val="4"/>
    </w:pPr>
    <w:rPr>
      <w:b/>
      <w:bCs/>
      <w:i/>
      <w:iCs/>
      <w:sz w:val="26"/>
      <w:szCs w:val="26"/>
    </w:rPr>
  </w:style>
  <w:style w:type="paragraph" w:styleId="Overskrift6">
    <w:name w:val="heading 6"/>
    <w:basedOn w:val="Normal"/>
    <w:next w:val="Normal"/>
    <w:link w:val="Overskrift6Tegn"/>
    <w:qFormat/>
    <w:rsid w:val="00FF19F8"/>
    <w:pPr>
      <w:numPr>
        <w:ilvl w:val="5"/>
        <w:numId w:val="5"/>
      </w:num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FF19F8"/>
    <w:pPr>
      <w:numPr>
        <w:ilvl w:val="6"/>
        <w:numId w:val="5"/>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FF19F8"/>
    <w:pPr>
      <w:numPr>
        <w:ilvl w:val="7"/>
        <w:numId w:val="5"/>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FF19F8"/>
    <w:pPr>
      <w:numPr>
        <w:ilvl w:val="8"/>
        <w:numId w:val="5"/>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F19F8"/>
    <w:rPr>
      <w:rFonts w:ascii="Arial" w:eastAsia="Times New Roman" w:hAnsi="Arial" w:cs="Arial"/>
      <w:b/>
      <w:bCs/>
      <w:kern w:val="32"/>
      <w:sz w:val="32"/>
      <w:szCs w:val="32"/>
      <w:lang w:eastAsia="nb-NO"/>
    </w:rPr>
  </w:style>
  <w:style w:type="character" w:customStyle="1" w:styleId="Overskrift2Tegn">
    <w:name w:val="Overskrift 2 Tegn"/>
    <w:basedOn w:val="Standardskriftforavsnitt"/>
    <w:link w:val="Overskrift2"/>
    <w:rsid w:val="00FF19F8"/>
    <w:rPr>
      <w:rFonts w:ascii="Arial" w:eastAsia="Times New Roman" w:hAnsi="Arial" w:cs="Arial"/>
      <w:b/>
      <w:bCs/>
      <w:i/>
      <w:iCs/>
      <w:sz w:val="28"/>
      <w:szCs w:val="28"/>
      <w:lang w:eastAsia="nb-NO"/>
    </w:rPr>
  </w:style>
  <w:style w:type="character" w:customStyle="1" w:styleId="Overskrift3Tegn">
    <w:name w:val="Overskrift 3 Tegn"/>
    <w:basedOn w:val="Standardskriftforavsnitt"/>
    <w:link w:val="Overskrift3"/>
    <w:rsid w:val="00FF19F8"/>
    <w:rPr>
      <w:rFonts w:ascii="Arial" w:eastAsia="Times New Roman" w:hAnsi="Arial" w:cs="Arial"/>
      <w:b/>
      <w:bCs/>
      <w:sz w:val="26"/>
      <w:szCs w:val="26"/>
      <w:lang w:eastAsia="nb-NO"/>
    </w:rPr>
  </w:style>
  <w:style w:type="character" w:customStyle="1" w:styleId="Overskrift4Tegn">
    <w:name w:val="Overskrift 4 Tegn"/>
    <w:basedOn w:val="Standardskriftforavsnitt"/>
    <w:link w:val="Overskrift4"/>
    <w:rsid w:val="00FF19F8"/>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FF19F8"/>
    <w:rPr>
      <w:rFonts w:ascii="Arial" w:eastAsia="Times New Roman" w:hAnsi="Arial" w:cs="Times New Roman"/>
      <w:b/>
      <w:bCs/>
      <w:i/>
      <w:iCs/>
      <w:sz w:val="26"/>
      <w:szCs w:val="26"/>
      <w:lang w:eastAsia="nb-NO"/>
    </w:rPr>
  </w:style>
  <w:style w:type="character" w:customStyle="1" w:styleId="Overskrift6Tegn">
    <w:name w:val="Overskrift 6 Tegn"/>
    <w:basedOn w:val="Standardskriftforavsnitt"/>
    <w:link w:val="Overskrift6"/>
    <w:rsid w:val="00FF19F8"/>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FF19F8"/>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FF19F8"/>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FF19F8"/>
    <w:rPr>
      <w:rFonts w:ascii="Arial" w:eastAsia="Times New Roman" w:hAnsi="Arial" w:cs="Arial"/>
      <w:lang w:eastAsia="nb-NO"/>
    </w:rPr>
  </w:style>
  <w:style w:type="paragraph" w:styleId="Topptekst">
    <w:name w:val="header"/>
    <w:basedOn w:val="Normal"/>
    <w:link w:val="TopptekstTegn"/>
    <w:rsid w:val="00FF19F8"/>
    <w:pPr>
      <w:tabs>
        <w:tab w:val="center" w:pos="4536"/>
        <w:tab w:val="right" w:pos="9072"/>
      </w:tabs>
    </w:pPr>
  </w:style>
  <w:style w:type="character" w:customStyle="1" w:styleId="TopptekstTegn">
    <w:name w:val="Topptekst Tegn"/>
    <w:basedOn w:val="Standardskriftforavsnitt"/>
    <w:link w:val="Topptekst"/>
    <w:rsid w:val="00FF19F8"/>
    <w:rPr>
      <w:rFonts w:ascii="Arial" w:eastAsia="Times New Roman" w:hAnsi="Arial" w:cs="Times New Roman"/>
      <w:sz w:val="19"/>
      <w:szCs w:val="19"/>
      <w:lang w:eastAsia="nb-NO"/>
    </w:rPr>
  </w:style>
  <w:style w:type="paragraph" w:styleId="Brdtekst">
    <w:name w:val="Body Text"/>
    <w:basedOn w:val="Normal"/>
    <w:link w:val="BrdtekstTegn"/>
    <w:rsid w:val="00FF19F8"/>
    <w:rPr>
      <w:rFonts w:ascii="DepCentury Old Style" w:hAnsi="DepCentury Old Style"/>
      <w:sz w:val="22"/>
      <w:szCs w:val="20"/>
    </w:rPr>
  </w:style>
  <w:style w:type="character" w:customStyle="1" w:styleId="BrdtekstTegn">
    <w:name w:val="Brødtekst Tegn"/>
    <w:basedOn w:val="Standardskriftforavsnitt"/>
    <w:link w:val="Brdtekst"/>
    <w:rsid w:val="00FF19F8"/>
    <w:rPr>
      <w:rFonts w:ascii="DepCentury Old Style" w:eastAsia="Times New Roman" w:hAnsi="DepCentury Old Style" w:cs="Times New Roman"/>
      <w:szCs w:val="20"/>
      <w:lang w:eastAsia="nb-NO"/>
    </w:rPr>
  </w:style>
  <w:style w:type="character" w:styleId="Hyperkobling">
    <w:name w:val="Hyperlink"/>
    <w:uiPriority w:val="99"/>
    <w:rsid w:val="00FF19F8"/>
    <w:rPr>
      <w:dstrike w:val="0"/>
      <w:color w:val="666699"/>
      <w:u w:val="none"/>
      <w:effect w:val="none"/>
    </w:rPr>
  </w:style>
  <w:style w:type="paragraph" w:styleId="INNH1">
    <w:name w:val="toc 1"/>
    <w:basedOn w:val="Normal"/>
    <w:next w:val="Normal"/>
    <w:autoRedefine/>
    <w:uiPriority w:val="39"/>
    <w:rsid w:val="00FF19F8"/>
    <w:pPr>
      <w:tabs>
        <w:tab w:val="left" w:pos="720"/>
        <w:tab w:val="right" w:leader="dot" w:pos="9062"/>
      </w:tabs>
      <w:ind w:left="360" w:hanging="180"/>
    </w:pPr>
  </w:style>
  <w:style w:type="paragraph" w:styleId="INNH2">
    <w:name w:val="toc 2"/>
    <w:basedOn w:val="Normal"/>
    <w:next w:val="Normal"/>
    <w:autoRedefine/>
    <w:uiPriority w:val="39"/>
    <w:rsid w:val="00FF19F8"/>
    <w:pPr>
      <w:ind w:left="190"/>
    </w:pPr>
  </w:style>
  <w:style w:type="paragraph" w:styleId="Merknadstekst">
    <w:name w:val="annotation text"/>
    <w:basedOn w:val="Normal"/>
    <w:link w:val="MerknadstekstTegn"/>
    <w:semiHidden/>
    <w:rsid w:val="00FF19F8"/>
    <w:rPr>
      <w:sz w:val="20"/>
      <w:szCs w:val="20"/>
    </w:rPr>
  </w:style>
  <w:style w:type="character" w:customStyle="1" w:styleId="MerknadstekstTegn">
    <w:name w:val="Merknadstekst Tegn"/>
    <w:basedOn w:val="Standardskriftforavsnitt"/>
    <w:link w:val="Merknadstekst"/>
    <w:semiHidden/>
    <w:rsid w:val="00FF19F8"/>
    <w:rPr>
      <w:rFonts w:ascii="Arial" w:eastAsia="Times New Roman" w:hAnsi="Arial" w:cs="Times New Roman"/>
      <w:sz w:val="20"/>
      <w:szCs w:val="20"/>
      <w:lang w:eastAsia="nb-NO"/>
    </w:rPr>
  </w:style>
  <w:style w:type="paragraph" w:styleId="Bobletekst">
    <w:name w:val="Balloon Text"/>
    <w:basedOn w:val="Normal"/>
    <w:link w:val="BobletekstTegn"/>
    <w:semiHidden/>
    <w:rsid w:val="00FF19F8"/>
    <w:rPr>
      <w:rFonts w:ascii="Tahoma" w:hAnsi="Tahoma" w:cs="Tahoma"/>
      <w:sz w:val="16"/>
      <w:szCs w:val="16"/>
    </w:rPr>
  </w:style>
  <w:style w:type="character" w:customStyle="1" w:styleId="BobletekstTegn">
    <w:name w:val="Bobletekst Tegn"/>
    <w:basedOn w:val="Standardskriftforavsnitt"/>
    <w:link w:val="Bobletekst"/>
    <w:semiHidden/>
    <w:rsid w:val="00FF19F8"/>
    <w:rPr>
      <w:rFonts w:ascii="Tahoma" w:eastAsia="Times New Roman" w:hAnsi="Tahoma" w:cs="Tahoma"/>
      <w:sz w:val="16"/>
      <w:szCs w:val="16"/>
      <w:lang w:eastAsia="nb-NO"/>
    </w:rPr>
  </w:style>
  <w:style w:type="table" w:styleId="Tabellrutenett">
    <w:name w:val="Table Grid"/>
    <w:basedOn w:val="Vanligtabell"/>
    <w:rsid w:val="00FF19F8"/>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FF19F8"/>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rsid w:val="00FF19F8"/>
    <w:pPr>
      <w:tabs>
        <w:tab w:val="center" w:pos="4536"/>
        <w:tab w:val="right" w:pos="9072"/>
      </w:tabs>
    </w:pPr>
  </w:style>
  <w:style w:type="character" w:customStyle="1" w:styleId="BunntekstTegn">
    <w:name w:val="Bunntekst Tegn"/>
    <w:basedOn w:val="Standardskriftforavsnitt"/>
    <w:link w:val="Bunntekst"/>
    <w:rsid w:val="00FF19F8"/>
    <w:rPr>
      <w:rFonts w:ascii="Arial" w:eastAsia="Times New Roman" w:hAnsi="Arial" w:cs="Times New Roman"/>
      <w:sz w:val="19"/>
      <w:szCs w:val="19"/>
      <w:lang w:eastAsia="nb-NO"/>
    </w:rPr>
  </w:style>
  <w:style w:type="character" w:styleId="Sidetall">
    <w:name w:val="page number"/>
    <w:basedOn w:val="Standardskriftforavsnitt"/>
    <w:rsid w:val="00FF19F8"/>
  </w:style>
  <w:style w:type="character" w:customStyle="1" w:styleId="o-text">
    <w:name w:val="o-text"/>
    <w:basedOn w:val="Standardskriftforavsnitt"/>
    <w:rsid w:val="00FF19F8"/>
  </w:style>
  <w:style w:type="character" w:customStyle="1" w:styleId="o-note-fotnote">
    <w:name w:val="o-note-fotnote"/>
    <w:basedOn w:val="Standardskriftforavsnitt"/>
    <w:rsid w:val="00FF19F8"/>
  </w:style>
  <w:style w:type="character" w:customStyle="1" w:styleId="o-fotnotetext1">
    <w:name w:val="o-fotnotetext1"/>
    <w:rsid w:val="00FF19F8"/>
    <w:rPr>
      <w:vanish/>
      <w:webHidden w:val="0"/>
      <w:specVanish w:val="0"/>
    </w:rPr>
  </w:style>
  <w:style w:type="paragraph" w:customStyle="1" w:styleId="p7">
    <w:name w:val="p7"/>
    <w:basedOn w:val="Normal"/>
    <w:rsid w:val="00FF19F8"/>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FF19F8"/>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FF19F8"/>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FF19F8"/>
    <w:rPr>
      <w:sz w:val="16"/>
      <w:szCs w:val="16"/>
    </w:rPr>
  </w:style>
  <w:style w:type="paragraph" w:styleId="Kommentaremne">
    <w:name w:val="annotation subject"/>
    <w:basedOn w:val="Merknadstekst"/>
    <w:next w:val="Merknadstekst"/>
    <w:link w:val="KommentaremneTegn"/>
    <w:semiHidden/>
    <w:rsid w:val="00FF19F8"/>
    <w:rPr>
      <w:b/>
      <w:bCs/>
    </w:rPr>
  </w:style>
  <w:style w:type="character" w:customStyle="1" w:styleId="KommentaremneTegn">
    <w:name w:val="Kommentaremne Tegn"/>
    <w:basedOn w:val="MerknadstekstTegn"/>
    <w:link w:val="Kommentaremne"/>
    <w:semiHidden/>
    <w:rsid w:val="00FF19F8"/>
    <w:rPr>
      <w:rFonts w:ascii="Arial" w:eastAsia="Times New Roman" w:hAnsi="Arial" w:cs="Times New Roman"/>
      <w:b/>
      <w:bCs/>
      <w:sz w:val="20"/>
      <w:szCs w:val="20"/>
      <w:lang w:eastAsia="nb-NO"/>
    </w:rPr>
  </w:style>
  <w:style w:type="paragraph" w:styleId="Fotnotetekst">
    <w:name w:val="footnote text"/>
    <w:basedOn w:val="Normal"/>
    <w:link w:val="FotnotetekstTegn"/>
    <w:uiPriority w:val="99"/>
    <w:semiHidden/>
    <w:rsid w:val="00FF19F8"/>
    <w:rPr>
      <w:sz w:val="20"/>
      <w:szCs w:val="20"/>
    </w:rPr>
  </w:style>
  <w:style w:type="character" w:customStyle="1" w:styleId="FotnotetekstTegn">
    <w:name w:val="Fotnotetekst Tegn"/>
    <w:basedOn w:val="Standardskriftforavsnitt"/>
    <w:link w:val="Fotnotetekst"/>
    <w:uiPriority w:val="99"/>
    <w:semiHidden/>
    <w:rsid w:val="00FF19F8"/>
    <w:rPr>
      <w:rFonts w:ascii="Arial" w:eastAsia="Times New Roman" w:hAnsi="Arial" w:cs="Times New Roman"/>
      <w:sz w:val="20"/>
      <w:szCs w:val="20"/>
      <w:lang w:eastAsia="nb-NO"/>
    </w:rPr>
  </w:style>
  <w:style w:type="character" w:styleId="Fotnotereferanse">
    <w:name w:val="footnote reference"/>
    <w:uiPriority w:val="99"/>
    <w:semiHidden/>
    <w:rsid w:val="00FF19F8"/>
    <w:rPr>
      <w:vertAlign w:val="superscript"/>
    </w:rPr>
  </w:style>
  <w:style w:type="character" w:styleId="Utheving">
    <w:name w:val="Emphasis"/>
    <w:qFormat/>
    <w:rsid w:val="00FF19F8"/>
    <w:rPr>
      <w:i/>
      <w:iCs/>
    </w:rPr>
  </w:style>
  <w:style w:type="character" w:customStyle="1" w:styleId="BodyTextChar">
    <w:name w:val="Body Text Char"/>
    <w:locked/>
    <w:rsid w:val="00FF19F8"/>
    <w:rPr>
      <w:rFonts w:ascii="DepCentury Old Style" w:hAnsi="DepCentury Old Style" w:cs="Times New Roman"/>
      <w:sz w:val="22"/>
      <w:lang w:val="nb-NO" w:eastAsia="nb-NO" w:bidi="ar-SA"/>
    </w:rPr>
  </w:style>
  <w:style w:type="paragraph" w:customStyle="1" w:styleId="CharCharCharTegnCharCharCharCharCharTegnCharCharCharTegnTegnTegnTegn">
    <w:name w:val="Char Char Char Tegn Char Char Char Char Char Tegn Char Char Char Tegn Tegn Tegn Tegn"/>
    <w:basedOn w:val="Normal"/>
    <w:rsid w:val="00FF19F8"/>
    <w:pPr>
      <w:spacing w:after="160" w:line="240" w:lineRule="exact"/>
    </w:pPr>
    <w:rPr>
      <w:rFonts w:ascii="Verdana" w:hAnsi="Verdana"/>
      <w:sz w:val="20"/>
      <w:szCs w:val="20"/>
      <w:lang w:val="en-US" w:eastAsia="en-US"/>
    </w:rPr>
  </w:style>
  <w:style w:type="paragraph" w:customStyle="1" w:styleId="Default">
    <w:name w:val="Default"/>
    <w:rsid w:val="005C2032"/>
    <w:pPr>
      <w:autoSpaceDE w:val="0"/>
      <w:autoSpaceDN w:val="0"/>
      <w:adjustRightInd w:val="0"/>
      <w:spacing w:after="0" w:line="240" w:lineRule="auto"/>
    </w:pPr>
    <w:rPr>
      <w:rFonts w:ascii="Calibri" w:hAnsi="Calibri" w:cs="Calibri"/>
      <w:color w:val="000000"/>
      <w:sz w:val="24"/>
      <w:szCs w:val="24"/>
    </w:rPr>
  </w:style>
  <w:style w:type="paragraph" w:styleId="Listeavsnitt">
    <w:name w:val="List Paragraph"/>
    <w:basedOn w:val="Normal"/>
    <w:uiPriority w:val="34"/>
    <w:qFormat/>
    <w:rsid w:val="0017685A"/>
    <w:pPr>
      <w:ind w:left="720"/>
      <w:contextualSpacing/>
    </w:pPr>
  </w:style>
  <w:style w:type="character" w:styleId="Fulgthyperkobling">
    <w:name w:val="FollowedHyperlink"/>
    <w:basedOn w:val="Standardskriftforavsnitt"/>
    <w:uiPriority w:val="99"/>
    <w:semiHidden/>
    <w:unhideWhenUsed/>
    <w:rsid w:val="00234DC0"/>
    <w:rPr>
      <w:color w:val="800080" w:themeColor="followedHyperlink"/>
      <w:u w:val="single"/>
    </w:rPr>
  </w:style>
  <w:style w:type="character" w:styleId="Ulstomtale">
    <w:name w:val="Unresolved Mention"/>
    <w:basedOn w:val="Standardskriftforavsnitt"/>
    <w:uiPriority w:val="99"/>
    <w:semiHidden/>
    <w:unhideWhenUsed/>
    <w:rsid w:val="003F5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73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katteetaten.no/skjema/attest-for-skatt-og-m%20erverdiavgif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2.brreg.no/eHandelPortal/ecomsys/sok.jsp"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22152-6D8F-43AD-8D6E-EF4CA17C6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18</Pages>
  <Words>4816</Words>
  <Characters>25527</Characters>
  <Application>Microsoft Office Word</Application>
  <DocSecurity>0</DocSecurity>
  <Lines>212</Lines>
  <Paragraphs>60</Paragraphs>
  <ScaleCrop>false</ScaleCrop>
  <HeadingPairs>
    <vt:vector size="2" baseType="variant">
      <vt:variant>
        <vt:lpstr>Tittel</vt:lpstr>
      </vt:variant>
      <vt:variant>
        <vt:i4>1</vt:i4>
      </vt:variant>
    </vt:vector>
  </HeadingPairs>
  <TitlesOfParts>
    <vt:vector size="1" baseType="lpstr">
      <vt:lpstr/>
    </vt:vector>
  </TitlesOfParts>
  <Company>KS</Company>
  <LinksUpToDate>false</LinksUpToDate>
  <CharactersWithSpaces>30283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Ramstad Aatlo</dc:creator>
  <cp:lastModifiedBy>Ronny Mehus Rugland</cp:lastModifiedBy>
  <cp:revision>84</cp:revision>
  <cp:lastPrinted>2014-04-10T12:16:00Z</cp:lastPrinted>
  <dcterms:created xsi:type="dcterms:W3CDTF">2022-12-15T11:30:00Z</dcterms:created>
  <dcterms:modified xsi:type="dcterms:W3CDTF">2026-08-20T10:16:00Z</dcterms:modified>
</cp:coreProperties>
</file>