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677ECD27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A77F4D2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0" w:name="_Hlk233723750"/>
            <w:r w:rsidRPr="00D6707C">
              <w:rPr>
                <w:rFonts w:cstheme="minorHAnsi"/>
              </w:rPr>
              <w:t xml:space="preserve">For </w:t>
            </w:r>
            <w:r w:rsidR="007345F3">
              <w:rPr>
                <w:rFonts w:cstheme="minorHAnsi"/>
              </w:rPr>
              <w:t xml:space="preserve">kontrakter </w:t>
            </w:r>
            <w:r w:rsidRPr="00D6707C">
              <w:rPr>
                <w:rFonts w:cstheme="minorHAnsi"/>
              </w:rPr>
              <w:t>med verdi som er lik eller overstiger</w:t>
            </w:r>
            <w:r w:rsidR="007345F3">
              <w:rPr>
                <w:rFonts w:cstheme="minorHAnsi"/>
              </w:rPr>
              <w:t xml:space="preserve"> </w:t>
            </w:r>
            <w:r w:rsidR="007345F3" w:rsidRPr="007345F3">
              <w:rPr>
                <w:rFonts w:cstheme="minorHAnsi"/>
              </w:rPr>
              <w:t>kunngjøringsplikt for vare- og tjenestekontrakter</w:t>
            </w:r>
            <w:r w:rsidR="007345F3">
              <w:rPr>
                <w:rFonts w:cstheme="minorHAnsi"/>
              </w:rPr>
              <w:t xml:space="preserve"> (EØS-terskel) </w:t>
            </w:r>
            <w:r w:rsidRPr="00D6707C">
              <w:rPr>
                <w:rFonts w:cstheme="minorHAnsi"/>
              </w:rPr>
              <w:t>gjelder følgende</w:t>
            </w:r>
            <w:r w:rsidR="007345F3">
              <w:rPr>
                <w:rFonts w:cstheme="minorHAnsi"/>
              </w:rPr>
              <w:t>, med mindre annet er avtalt</w:t>
            </w:r>
            <w:r w:rsidRPr="00D6707C">
              <w:rPr>
                <w:rFonts w:cstheme="minorHAnsi"/>
              </w:rPr>
              <w:t>:</w:t>
            </w:r>
            <w:r w:rsidR="007345F3">
              <w:rPr>
                <w:rFonts w:cstheme="minorHAnsi"/>
              </w:rPr>
              <w:t xml:space="preserve"> </w:t>
            </w:r>
            <w:r w:rsidRPr="00D6707C">
              <w:rPr>
                <w:rFonts w:cstheme="minorHAnsi"/>
              </w:rPr>
              <w:t>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  <w:bookmarkEnd w:id="0"/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2E25B623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bookmarkStart w:id="1" w:name="_Hlk233724075"/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</w:t>
            </w:r>
            <w:r w:rsidR="007345F3">
              <w:rPr>
                <w:rFonts w:cstheme="minorHAnsi"/>
              </w:rPr>
              <w:t xml:space="preserve"> der det er plikt til å anvende lærlinger iht. anskaffelsesloven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 xml:space="preserve">Det er et krav at leverandøren er tilknyttet en lærlingordning og at lærlinger skal delta i utførelsen av </w:t>
            </w:r>
            <w:r w:rsidR="007345F3">
              <w:rPr>
                <w:rFonts w:cstheme="minorHAnsi"/>
              </w:rPr>
              <w:t xml:space="preserve">arbeidet.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</w:t>
            </w:r>
            <w:r w:rsidR="00856043">
              <w:rPr>
                <w:rFonts w:cstheme="minorHAnsi"/>
              </w:rPr>
              <w:t>lov</w:t>
            </w:r>
            <w:r w:rsidR="007D201A" w:rsidRPr="00D6707C">
              <w:rPr>
                <w:rFonts w:cstheme="minorHAnsi"/>
              </w:rPr>
              <w:t xml:space="preserve">kravet 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  <w:bookmarkEnd w:id="1"/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 xml:space="preserve">Ved inngåelse av kontrakter med underleverandører som overstiger en </w:t>
            </w:r>
            <w:r w:rsidRPr="00D6707C">
              <w:rPr>
                <w:rFonts w:cstheme="minorHAnsi"/>
              </w:rPr>
              <w:lastRenderedPageBreak/>
              <w:t>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Lønn og annen godtgjørelse til egne ansatte, ansatte hos </w:t>
            </w:r>
            <w:r w:rsidRPr="00D6707C">
              <w:rPr>
                <w:rFonts w:ascii="Calibri" w:eastAsia="Calibri" w:hAnsi="Calibri" w:cs="Calibri"/>
              </w:rPr>
              <w:lastRenderedPageBreak/>
              <w:t xml:space="preserve">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C145" w14:textId="77777777" w:rsidR="00515E0B" w:rsidRDefault="00515E0B" w:rsidP="008A6B54">
      <w:pPr>
        <w:spacing w:after="0" w:line="240" w:lineRule="auto"/>
      </w:pPr>
      <w:r>
        <w:separator/>
      </w:r>
    </w:p>
  </w:endnote>
  <w:endnote w:type="continuationSeparator" w:id="0">
    <w:p w14:paraId="0ED1BCA6" w14:textId="77777777" w:rsidR="00515E0B" w:rsidRDefault="00515E0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4A3118D5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5604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1820EF5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345F3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D7F8" w14:textId="77777777" w:rsidR="00515E0B" w:rsidRDefault="00515E0B" w:rsidP="008A6B54">
      <w:pPr>
        <w:spacing w:after="0" w:line="240" w:lineRule="auto"/>
      </w:pPr>
      <w:r>
        <w:separator/>
      </w:r>
    </w:p>
  </w:footnote>
  <w:footnote w:type="continuationSeparator" w:id="0">
    <w:p w14:paraId="22337AFE" w14:textId="77777777" w:rsidR="00515E0B" w:rsidRDefault="00515E0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066FB6D4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0441C8">
      <w:rPr>
        <w:sz w:val="18"/>
        <w:szCs w:val="18"/>
      </w:rPr>
      <w:t>Saksnr</w:t>
    </w:r>
    <w:proofErr w:type="spellEnd"/>
    <w:r w:rsidR="000441C8">
      <w:rPr>
        <w:sz w:val="18"/>
        <w:szCs w:val="18"/>
      </w:rPr>
      <w:t>.</w:t>
    </w:r>
    <w:r w:rsidR="001457DD" w:rsidRPr="005E3FC0">
      <w:rPr>
        <w:sz w:val="18"/>
        <w:szCs w:val="18"/>
      </w:rPr>
      <w:t>:</w:t>
    </w:r>
    <w:r w:rsidR="000441C8" w:rsidRPr="000441C8">
      <w:t xml:space="preserve"> </w:t>
    </w:r>
    <w:r w:rsidR="000441C8" w:rsidRPr="000441C8">
      <w:rPr>
        <w:sz w:val="18"/>
        <w:szCs w:val="18"/>
      </w:rPr>
      <w:t>2023/16441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441C8"/>
    <w:rsid w:val="00061D42"/>
    <w:rsid w:val="00066FAD"/>
    <w:rsid w:val="00072BA5"/>
    <w:rsid w:val="00073B0A"/>
    <w:rsid w:val="000778D8"/>
    <w:rsid w:val="000C0A91"/>
    <w:rsid w:val="000C732C"/>
    <w:rsid w:val="000E3D69"/>
    <w:rsid w:val="000F11A5"/>
    <w:rsid w:val="0013729E"/>
    <w:rsid w:val="001457DD"/>
    <w:rsid w:val="00160BB8"/>
    <w:rsid w:val="00172E83"/>
    <w:rsid w:val="00174C26"/>
    <w:rsid w:val="00183E85"/>
    <w:rsid w:val="00186BAD"/>
    <w:rsid w:val="001C5269"/>
    <w:rsid w:val="001F0214"/>
    <w:rsid w:val="002060EC"/>
    <w:rsid w:val="00215AB8"/>
    <w:rsid w:val="00220F8E"/>
    <w:rsid w:val="00234B11"/>
    <w:rsid w:val="00290FBC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A3FCA"/>
    <w:rsid w:val="004B54E4"/>
    <w:rsid w:val="004F084A"/>
    <w:rsid w:val="00512B3B"/>
    <w:rsid w:val="00515E0B"/>
    <w:rsid w:val="00520095"/>
    <w:rsid w:val="00522354"/>
    <w:rsid w:val="0056174E"/>
    <w:rsid w:val="005703FD"/>
    <w:rsid w:val="00593408"/>
    <w:rsid w:val="005A08F2"/>
    <w:rsid w:val="005C396B"/>
    <w:rsid w:val="005D062B"/>
    <w:rsid w:val="005E3FC0"/>
    <w:rsid w:val="005E61C2"/>
    <w:rsid w:val="005F5862"/>
    <w:rsid w:val="00661753"/>
    <w:rsid w:val="00665849"/>
    <w:rsid w:val="006837C3"/>
    <w:rsid w:val="006B18CA"/>
    <w:rsid w:val="006D21D2"/>
    <w:rsid w:val="006D732C"/>
    <w:rsid w:val="006F312A"/>
    <w:rsid w:val="00704F8D"/>
    <w:rsid w:val="00731FFB"/>
    <w:rsid w:val="007345F3"/>
    <w:rsid w:val="007378C8"/>
    <w:rsid w:val="0076237F"/>
    <w:rsid w:val="007626D3"/>
    <w:rsid w:val="00771457"/>
    <w:rsid w:val="00776E1D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56043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90E2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770A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C7ACF-6CB8-49D5-B861-ED7E4DD05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2026-08-31T08:21:00Z</dcterms:created>
  <dcterms:modified xsi:type="dcterms:W3CDTF">2026-08-31T08:21:00Z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