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AA3B2B" w14:textId="77777777" w:rsidR="00E113C4" w:rsidRDefault="00E113C4" w:rsidP="00E113C4">
      <w:pPr>
        <w:tabs>
          <w:tab w:val="left" w:pos="2520"/>
        </w:tabs>
      </w:pPr>
    </w:p>
    <w:p w14:paraId="31ACB4D8" w14:textId="77777777" w:rsidR="00E113C4" w:rsidRDefault="00E113C4" w:rsidP="00E113C4">
      <w:pPr>
        <w:tabs>
          <w:tab w:val="left" w:pos="2520"/>
        </w:tabs>
      </w:pPr>
    </w:p>
    <w:p w14:paraId="49A2933E" w14:textId="77777777" w:rsidR="00E113C4" w:rsidRDefault="00E113C4" w:rsidP="00E113C4">
      <w:pPr>
        <w:tabs>
          <w:tab w:val="left" w:pos="2520"/>
        </w:tabs>
        <w:rPr>
          <w:sz w:val="40"/>
          <w:szCs w:val="40"/>
        </w:rPr>
      </w:pPr>
    </w:p>
    <w:p w14:paraId="7CF78404" w14:textId="77777777" w:rsidR="00E113C4" w:rsidRPr="00616C9C" w:rsidRDefault="00E113C4" w:rsidP="00E113C4">
      <w:pPr>
        <w:tabs>
          <w:tab w:val="left" w:pos="2520"/>
        </w:tabs>
        <w:rPr>
          <w:sz w:val="40"/>
          <w:szCs w:val="40"/>
        </w:rPr>
      </w:pPr>
      <w:r>
        <w:rPr>
          <w:sz w:val="40"/>
          <w:szCs w:val="40"/>
        </w:rPr>
        <w:t>Konkurransegrunnlag</w:t>
      </w:r>
    </w:p>
    <w:p w14:paraId="3E908D22" w14:textId="168752F4" w:rsidR="00E113C4" w:rsidRPr="00D0256F" w:rsidRDefault="00E113C4" w:rsidP="00E113C4">
      <w:pPr>
        <w:tabs>
          <w:tab w:val="left" w:pos="2520"/>
        </w:tabs>
        <w:rPr>
          <w:sz w:val="32"/>
          <w:szCs w:val="32"/>
        </w:rPr>
      </w:pPr>
      <w:r w:rsidRPr="00D0256F">
        <w:rPr>
          <w:sz w:val="32"/>
          <w:szCs w:val="32"/>
        </w:rPr>
        <w:t xml:space="preserve">Kjøp av </w:t>
      </w:r>
      <w:r w:rsidRPr="00E113C4">
        <w:rPr>
          <w:sz w:val="32"/>
          <w:szCs w:val="32"/>
        </w:rPr>
        <w:t>lager- og logistikktjenester</w:t>
      </w:r>
    </w:p>
    <w:p w14:paraId="4A83189C" w14:textId="77777777" w:rsidR="00E113C4" w:rsidRPr="00264361" w:rsidRDefault="00E113C4" w:rsidP="00E113C4">
      <w:pPr>
        <w:spacing w:after="240"/>
        <w:rPr>
          <w:sz w:val="32"/>
        </w:rPr>
      </w:pPr>
      <w:r w:rsidRPr="00264361">
        <w:rPr>
          <w:sz w:val="32"/>
        </w:rPr>
        <w:t>Åpen anbudskonkurranse</w:t>
      </w:r>
    </w:p>
    <w:p w14:paraId="0A37501D" w14:textId="77777777" w:rsidR="00424EE9" w:rsidRDefault="00424EE9" w:rsidP="00FB5530">
      <w:pPr>
        <w:tabs>
          <w:tab w:val="left" w:pos="2520"/>
        </w:tabs>
      </w:pPr>
    </w:p>
    <w:p w14:paraId="3493D55C" w14:textId="77777777" w:rsidR="004E5C75" w:rsidRDefault="004E5C75" w:rsidP="00FB5530">
      <w:pPr>
        <w:tabs>
          <w:tab w:val="left" w:pos="2520"/>
        </w:tabs>
        <w:rPr>
          <w:sz w:val="48"/>
          <w:szCs w:val="48"/>
        </w:rPr>
      </w:pPr>
    </w:p>
    <w:p w14:paraId="5DAB6C7B" w14:textId="77777777" w:rsidR="007604CD" w:rsidRDefault="007604CD">
      <w:pPr>
        <w:spacing w:after="160" w:line="259" w:lineRule="auto"/>
      </w:pPr>
      <w:r w:rsidRPr="00D0256F">
        <w:rPr>
          <w:noProof/>
          <w:sz w:val="32"/>
          <w:szCs w:val="32"/>
          <w:lang w:eastAsia="nb-NO"/>
        </w:rPr>
        <mc:AlternateContent>
          <mc:Choice Requires="wps">
            <w:drawing>
              <wp:anchor distT="45720" distB="45720" distL="114300" distR="114300" simplePos="0" relativeHeight="251658240" behindDoc="0" locked="0" layoutInCell="1" allowOverlap="1" wp14:anchorId="0BE96F3B" wp14:editId="00E7A2FB">
                <wp:simplePos x="0" y="0"/>
                <wp:positionH relativeFrom="margin">
                  <wp:posOffset>4214495</wp:posOffset>
                </wp:positionH>
                <wp:positionV relativeFrom="paragraph">
                  <wp:posOffset>5659917</wp:posOffset>
                </wp:positionV>
                <wp:extent cx="2094865" cy="294640"/>
                <wp:effectExtent l="0" t="0" r="0" b="0"/>
                <wp:wrapNone/>
                <wp:docPr id="217" name="Tekstboks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4865" cy="294640"/>
                        </a:xfrm>
                        <a:prstGeom prst="rect">
                          <a:avLst/>
                        </a:prstGeom>
                        <a:noFill/>
                        <a:ln w="9525">
                          <a:noFill/>
                          <a:miter lim="800000"/>
                          <a:headEnd/>
                          <a:tailEnd/>
                        </a:ln>
                      </wps:spPr>
                      <wps:txbx>
                        <w:txbxContent>
                          <w:p w14:paraId="13861665" w14:textId="36778F7C" w:rsidR="00424EE9" w:rsidRPr="00424EE9" w:rsidRDefault="00424EE9">
                            <w:pPr>
                              <w:rPr>
                                <w:sz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BE96F3B" id="_x0000_t202" coordsize="21600,21600" o:spt="202" path="m,l,21600r21600,l21600,xe">
                <v:stroke joinstyle="miter"/>
                <v:path gradientshapeok="t" o:connecttype="rect"/>
              </v:shapetype>
              <v:shape id="Tekstboks 217" o:spid="_x0000_s1026" type="#_x0000_t202" style="position:absolute;margin-left:331.85pt;margin-top:445.65pt;width:164.95pt;height:23.2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" filled="f" stroked="f">
                <v:textbox>
                  <w:txbxContent>
                    <w:p w14:paraId="13861665" w14:textId="36778F7C" w:rsidR="00424EE9" w:rsidRPr="00424EE9" w:rsidRDefault="00424EE9">
                      <w:pPr>
                        <w:rPr>
                          <w:sz w:val="24"/>
                        </w:rPr>
                      </w:pPr>
                    </w:p>
                  </w:txbxContent>
                </v:textbox>
                <w10:wrap anchorx="margin"/>
              </v:shape>
            </w:pict>
          </mc:Fallback>
        </mc:AlternateContent>
      </w:r>
      <w:r>
        <w:br w:type="page"/>
      </w:r>
    </w:p>
    <w:sdt>
      <w:sdtPr>
        <w:rPr>
          <w:rFonts w:asciiTheme="minorHAnsi" w:eastAsiaTheme="minorEastAsia" w:hAnsiTheme="minorHAnsi" w:cstheme="minorBidi"/>
          <w:b w:val="0"/>
          <w:bCs w:val="0"/>
          <w:caps w:val="0"/>
          <w:color w:val="auto"/>
          <w:kern w:val="0"/>
          <w:sz w:val="20"/>
          <w:szCs w:val="20"/>
          <w:lang w:eastAsia="en-US"/>
        </w:rPr>
        <w:id w:val="1885687119"/>
        <w:docPartObj>
          <w:docPartGallery w:val="Table of Contents"/>
          <w:docPartUnique/>
        </w:docPartObj>
      </w:sdtPr>
      <w:sdtContent>
        <w:p w14:paraId="593144A7" w14:textId="77777777" w:rsidR="002D090F" w:rsidRPr="0025309A" w:rsidRDefault="6A6076E7" w:rsidP="00BC2DB3">
          <w:pPr>
            <w:pStyle w:val="Overskriftforinnholdsfortegnelse"/>
            <w:numPr>
              <w:ilvl w:val="0"/>
              <w:numId w:val="0"/>
            </w:numPr>
            <w:rPr>
              <w:color w:val="2A2859" w:themeColor="text2"/>
            </w:rPr>
          </w:pPr>
          <w:r w:rsidRPr="0025309A">
            <w:rPr>
              <w:color w:val="2A2859" w:themeColor="text2"/>
            </w:rPr>
            <w:t>Innholdsfortegnelse</w:t>
          </w:r>
        </w:p>
        <w:p w14:paraId="6AD5CFC2" w14:textId="582CE817" w:rsidR="009B6720" w:rsidRDefault="00D77C40">
          <w:pPr>
            <w:pStyle w:val="INNH1"/>
            <w:tabs>
              <w:tab w:val="left" w:pos="400"/>
              <w:tab w:val="right" w:leader="dot" w:pos="9260"/>
            </w:tabs>
            <w:rPr>
              <w:rFonts w:eastAsiaTheme="minorEastAsia"/>
              <w:noProof/>
              <w:kern w:val="2"/>
              <w:sz w:val="24"/>
              <w:szCs w:val="24"/>
              <w:lang w:eastAsia="nb-NO"/>
              <w14:ligatures w14:val="standardContextual"/>
            </w:rPr>
          </w:pPr>
          <w:r>
            <w:fldChar w:fldCharType="begin"/>
          </w:r>
          <w:r w:rsidR="002D090F">
            <w:instrText>TOC \o "1-3" \h \z \u</w:instrText>
          </w:r>
          <w:r>
            <w:fldChar w:fldCharType="separate"/>
          </w:r>
          <w:hyperlink w:anchor="_Toc239164792" w:history="1">
            <w:r w:rsidR="009B6720" w:rsidRPr="00DE03A4">
              <w:rPr>
                <w:rStyle w:val="Hyperkobling"/>
                <w:noProof/>
              </w:rPr>
              <w:t>1</w:t>
            </w:r>
            <w:r w:rsidR="009B6720">
              <w:rPr>
                <w:rFonts w:eastAsiaTheme="minorEastAsia"/>
                <w:noProof/>
                <w:kern w:val="2"/>
                <w:sz w:val="24"/>
                <w:szCs w:val="24"/>
                <w:lang w:eastAsia="nb-NO"/>
                <w14:ligatures w14:val="standardContextual"/>
              </w:rPr>
              <w:tab/>
            </w:r>
            <w:r w:rsidR="009B6720" w:rsidRPr="00DE03A4">
              <w:rPr>
                <w:rStyle w:val="Hyperkobling"/>
                <w:noProof/>
              </w:rPr>
              <w:t>Innledning</w:t>
            </w:r>
            <w:r w:rsidR="009B6720">
              <w:rPr>
                <w:noProof/>
                <w:webHidden/>
              </w:rPr>
              <w:tab/>
            </w:r>
            <w:r w:rsidR="009B6720">
              <w:rPr>
                <w:noProof/>
                <w:webHidden/>
              </w:rPr>
              <w:fldChar w:fldCharType="begin"/>
            </w:r>
            <w:r w:rsidR="009B6720">
              <w:rPr>
                <w:noProof/>
                <w:webHidden/>
              </w:rPr>
              <w:instrText xml:space="preserve"> PAGEREF _Toc239164792 \h </w:instrText>
            </w:r>
            <w:r w:rsidR="009B6720">
              <w:rPr>
                <w:noProof/>
                <w:webHidden/>
              </w:rPr>
            </w:r>
            <w:r w:rsidR="009B6720">
              <w:rPr>
                <w:noProof/>
                <w:webHidden/>
              </w:rPr>
              <w:fldChar w:fldCharType="separate"/>
            </w:r>
            <w:r w:rsidR="009B6720">
              <w:rPr>
                <w:noProof/>
                <w:webHidden/>
              </w:rPr>
              <w:t>3</w:t>
            </w:r>
            <w:r w:rsidR="009B6720">
              <w:rPr>
                <w:noProof/>
                <w:webHidden/>
              </w:rPr>
              <w:fldChar w:fldCharType="end"/>
            </w:r>
          </w:hyperlink>
        </w:p>
        <w:p w14:paraId="27903832" w14:textId="59D72589" w:rsidR="009B6720" w:rsidRDefault="009B6720">
          <w:pPr>
            <w:pStyle w:val="INNH2"/>
            <w:tabs>
              <w:tab w:val="left" w:pos="720"/>
              <w:tab w:val="right" w:leader="dot" w:pos="9260"/>
            </w:tabs>
            <w:rPr>
              <w:rFonts w:eastAsiaTheme="minorEastAsia"/>
              <w:noProof/>
              <w:kern w:val="2"/>
              <w:sz w:val="24"/>
              <w:szCs w:val="24"/>
              <w:lang w:eastAsia="nb-NO"/>
              <w14:ligatures w14:val="standardContextual"/>
            </w:rPr>
          </w:pPr>
          <w:hyperlink w:anchor="_Toc239164793" w:history="1">
            <w:r w:rsidRPr="00DE03A4">
              <w:rPr>
                <w:rStyle w:val="Hyperkobling"/>
                <w:noProof/>
              </w:rPr>
              <w:t>1.1</w:t>
            </w:r>
            <w:r>
              <w:rPr>
                <w:rFonts w:eastAsiaTheme="minorEastAsia"/>
                <w:noProof/>
                <w:kern w:val="2"/>
                <w:sz w:val="24"/>
                <w:szCs w:val="24"/>
                <w:lang w:eastAsia="nb-NO"/>
                <w14:ligatures w14:val="standardContextual"/>
              </w:rPr>
              <w:tab/>
            </w:r>
            <w:r w:rsidRPr="00DE03A4">
              <w:rPr>
                <w:rStyle w:val="Hyperkobling"/>
                <w:noProof/>
              </w:rPr>
              <w:t>Oppdragsgiver</w:t>
            </w:r>
            <w:r>
              <w:rPr>
                <w:noProof/>
                <w:webHidden/>
              </w:rPr>
              <w:tab/>
            </w:r>
            <w:r>
              <w:rPr>
                <w:noProof/>
                <w:webHidden/>
              </w:rPr>
              <w:fldChar w:fldCharType="begin"/>
            </w:r>
            <w:r>
              <w:rPr>
                <w:noProof/>
                <w:webHidden/>
              </w:rPr>
              <w:instrText xml:space="preserve"> PAGEREF _Toc239164793 \h </w:instrText>
            </w:r>
            <w:r>
              <w:rPr>
                <w:noProof/>
                <w:webHidden/>
              </w:rPr>
            </w:r>
            <w:r>
              <w:rPr>
                <w:noProof/>
                <w:webHidden/>
              </w:rPr>
              <w:fldChar w:fldCharType="separate"/>
            </w:r>
            <w:r>
              <w:rPr>
                <w:noProof/>
                <w:webHidden/>
              </w:rPr>
              <w:t>3</w:t>
            </w:r>
            <w:r>
              <w:rPr>
                <w:noProof/>
                <w:webHidden/>
              </w:rPr>
              <w:fldChar w:fldCharType="end"/>
            </w:r>
          </w:hyperlink>
        </w:p>
        <w:p w14:paraId="62C88D3C" w14:textId="68F5592A" w:rsidR="009B6720" w:rsidRDefault="009B6720">
          <w:pPr>
            <w:pStyle w:val="INNH2"/>
            <w:tabs>
              <w:tab w:val="left" w:pos="720"/>
              <w:tab w:val="right" w:leader="dot" w:pos="9260"/>
            </w:tabs>
            <w:rPr>
              <w:rFonts w:eastAsiaTheme="minorEastAsia"/>
              <w:noProof/>
              <w:kern w:val="2"/>
              <w:sz w:val="24"/>
              <w:szCs w:val="24"/>
              <w:lang w:eastAsia="nb-NO"/>
              <w14:ligatures w14:val="standardContextual"/>
            </w:rPr>
          </w:pPr>
          <w:hyperlink w:anchor="_Toc239164794" w:history="1">
            <w:r w:rsidRPr="00DE03A4">
              <w:rPr>
                <w:rStyle w:val="Hyperkobling"/>
                <w:noProof/>
              </w:rPr>
              <w:t>1.2</w:t>
            </w:r>
            <w:r>
              <w:rPr>
                <w:rFonts w:eastAsiaTheme="minorEastAsia"/>
                <w:noProof/>
                <w:kern w:val="2"/>
                <w:sz w:val="24"/>
                <w:szCs w:val="24"/>
                <w:lang w:eastAsia="nb-NO"/>
                <w14:ligatures w14:val="standardContextual"/>
              </w:rPr>
              <w:tab/>
            </w:r>
            <w:r w:rsidRPr="00DE03A4">
              <w:rPr>
                <w:rStyle w:val="Hyperkobling"/>
                <w:noProof/>
              </w:rPr>
              <w:t>Formål</w:t>
            </w:r>
            <w:r>
              <w:rPr>
                <w:noProof/>
                <w:webHidden/>
              </w:rPr>
              <w:tab/>
            </w:r>
            <w:r>
              <w:rPr>
                <w:noProof/>
                <w:webHidden/>
              </w:rPr>
              <w:fldChar w:fldCharType="begin"/>
            </w:r>
            <w:r>
              <w:rPr>
                <w:noProof/>
                <w:webHidden/>
              </w:rPr>
              <w:instrText xml:space="preserve"> PAGEREF _Toc239164794 \h </w:instrText>
            </w:r>
            <w:r>
              <w:rPr>
                <w:noProof/>
                <w:webHidden/>
              </w:rPr>
            </w:r>
            <w:r>
              <w:rPr>
                <w:noProof/>
                <w:webHidden/>
              </w:rPr>
              <w:fldChar w:fldCharType="separate"/>
            </w:r>
            <w:r>
              <w:rPr>
                <w:noProof/>
                <w:webHidden/>
              </w:rPr>
              <w:t>4</w:t>
            </w:r>
            <w:r>
              <w:rPr>
                <w:noProof/>
                <w:webHidden/>
              </w:rPr>
              <w:fldChar w:fldCharType="end"/>
            </w:r>
          </w:hyperlink>
        </w:p>
        <w:p w14:paraId="42DF240B" w14:textId="3F476FCD" w:rsidR="009B6720" w:rsidRDefault="009B6720">
          <w:pPr>
            <w:pStyle w:val="INNH2"/>
            <w:tabs>
              <w:tab w:val="left" w:pos="720"/>
              <w:tab w:val="right" w:leader="dot" w:pos="9260"/>
            </w:tabs>
            <w:rPr>
              <w:rFonts w:eastAsiaTheme="minorEastAsia"/>
              <w:noProof/>
              <w:kern w:val="2"/>
              <w:sz w:val="24"/>
              <w:szCs w:val="24"/>
              <w:lang w:eastAsia="nb-NO"/>
              <w14:ligatures w14:val="standardContextual"/>
            </w:rPr>
          </w:pPr>
          <w:hyperlink w:anchor="_Toc239164795" w:history="1">
            <w:r w:rsidRPr="00DE03A4">
              <w:rPr>
                <w:rStyle w:val="Hyperkobling"/>
                <w:noProof/>
              </w:rPr>
              <w:t>1.3</w:t>
            </w:r>
            <w:r>
              <w:rPr>
                <w:rFonts w:eastAsiaTheme="minorEastAsia"/>
                <w:noProof/>
                <w:kern w:val="2"/>
                <w:sz w:val="24"/>
                <w:szCs w:val="24"/>
                <w:lang w:eastAsia="nb-NO"/>
                <w14:ligatures w14:val="standardContextual"/>
              </w:rPr>
              <w:tab/>
            </w:r>
            <w:r w:rsidRPr="00DE03A4">
              <w:rPr>
                <w:rStyle w:val="Hyperkobling"/>
                <w:noProof/>
              </w:rPr>
              <w:t>Omfang</w:t>
            </w:r>
            <w:r>
              <w:rPr>
                <w:noProof/>
                <w:webHidden/>
              </w:rPr>
              <w:tab/>
            </w:r>
            <w:r>
              <w:rPr>
                <w:noProof/>
                <w:webHidden/>
              </w:rPr>
              <w:fldChar w:fldCharType="begin"/>
            </w:r>
            <w:r>
              <w:rPr>
                <w:noProof/>
                <w:webHidden/>
              </w:rPr>
              <w:instrText xml:space="preserve"> PAGEREF _Toc239164795 \h </w:instrText>
            </w:r>
            <w:r>
              <w:rPr>
                <w:noProof/>
                <w:webHidden/>
              </w:rPr>
            </w:r>
            <w:r>
              <w:rPr>
                <w:noProof/>
                <w:webHidden/>
              </w:rPr>
              <w:fldChar w:fldCharType="separate"/>
            </w:r>
            <w:r>
              <w:rPr>
                <w:noProof/>
                <w:webHidden/>
              </w:rPr>
              <w:t>4</w:t>
            </w:r>
            <w:r>
              <w:rPr>
                <w:noProof/>
                <w:webHidden/>
              </w:rPr>
              <w:fldChar w:fldCharType="end"/>
            </w:r>
          </w:hyperlink>
        </w:p>
        <w:p w14:paraId="05768D65" w14:textId="2CB395FB" w:rsidR="009B6720" w:rsidRDefault="009B6720">
          <w:pPr>
            <w:pStyle w:val="INNH2"/>
            <w:tabs>
              <w:tab w:val="left" w:pos="720"/>
              <w:tab w:val="right" w:leader="dot" w:pos="9260"/>
            </w:tabs>
            <w:rPr>
              <w:rFonts w:eastAsiaTheme="minorEastAsia"/>
              <w:noProof/>
              <w:kern w:val="2"/>
              <w:sz w:val="24"/>
              <w:szCs w:val="24"/>
              <w:lang w:eastAsia="nb-NO"/>
              <w14:ligatures w14:val="standardContextual"/>
            </w:rPr>
          </w:pPr>
          <w:hyperlink w:anchor="_Toc239164796" w:history="1">
            <w:r w:rsidRPr="00DE03A4">
              <w:rPr>
                <w:rStyle w:val="Hyperkobling"/>
                <w:noProof/>
              </w:rPr>
              <w:t>1.4</w:t>
            </w:r>
            <w:r>
              <w:rPr>
                <w:rFonts w:eastAsiaTheme="minorEastAsia"/>
                <w:noProof/>
                <w:kern w:val="2"/>
                <w:sz w:val="24"/>
                <w:szCs w:val="24"/>
                <w:lang w:eastAsia="nb-NO"/>
                <w14:ligatures w14:val="standardContextual"/>
              </w:rPr>
              <w:tab/>
            </w:r>
            <w:r w:rsidRPr="00DE03A4">
              <w:rPr>
                <w:rStyle w:val="Hyperkobling"/>
                <w:noProof/>
              </w:rPr>
              <w:t>Anskaffelsesdokumenter</w:t>
            </w:r>
            <w:r>
              <w:rPr>
                <w:noProof/>
                <w:webHidden/>
              </w:rPr>
              <w:tab/>
            </w:r>
            <w:r>
              <w:rPr>
                <w:noProof/>
                <w:webHidden/>
              </w:rPr>
              <w:fldChar w:fldCharType="begin"/>
            </w:r>
            <w:r>
              <w:rPr>
                <w:noProof/>
                <w:webHidden/>
              </w:rPr>
              <w:instrText xml:space="preserve"> PAGEREF _Toc239164796 \h </w:instrText>
            </w:r>
            <w:r>
              <w:rPr>
                <w:noProof/>
                <w:webHidden/>
              </w:rPr>
            </w:r>
            <w:r>
              <w:rPr>
                <w:noProof/>
                <w:webHidden/>
              </w:rPr>
              <w:fldChar w:fldCharType="separate"/>
            </w:r>
            <w:r>
              <w:rPr>
                <w:noProof/>
                <w:webHidden/>
              </w:rPr>
              <w:t>4</w:t>
            </w:r>
            <w:r>
              <w:rPr>
                <w:noProof/>
                <w:webHidden/>
              </w:rPr>
              <w:fldChar w:fldCharType="end"/>
            </w:r>
          </w:hyperlink>
        </w:p>
        <w:p w14:paraId="301B158A" w14:textId="4FFA5349" w:rsidR="009B6720" w:rsidRDefault="009B6720">
          <w:pPr>
            <w:pStyle w:val="INNH2"/>
            <w:tabs>
              <w:tab w:val="left" w:pos="720"/>
              <w:tab w:val="right" w:leader="dot" w:pos="9260"/>
            </w:tabs>
            <w:rPr>
              <w:rFonts w:eastAsiaTheme="minorEastAsia"/>
              <w:noProof/>
              <w:kern w:val="2"/>
              <w:sz w:val="24"/>
              <w:szCs w:val="24"/>
              <w:lang w:eastAsia="nb-NO"/>
              <w14:ligatures w14:val="standardContextual"/>
            </w:rPr>
          </w:pPr>
          <w:hyperlink w:anchor="_Toc239164797" w:history="1">
            <w:r w:rsidRPr="00DE03A4">
              <w:rPr>
                <w:rStyle w:val="Hyperkobling"/>
                <w:noProof/>
              </w:rPr>
              <w:t>1.5</w:t>
            </w:r>
            <w:r>
              <w:rPr>
                <w:rFonts w:eastAsiaTheme="minorEastAsia"/>
                <w:noProof/>
                <w:kern w:val="2"/>
                <w:sz w:val="24"/>
                <w:szCs w:val="24"/>
                <w:lang w:eastAsia="nb-NO"/>
                <w14:ligatures w14:val="standardContextual"/>
              </w:rPr>
              <w:tab/>
            </w:r>
            <w:r w:rsidRPr="00DE03A4">
              <w:rPr>
                <w:rStyle w:val="Hyperkobling"/>
                <w:noProof/>
              </w:rPr>
              <w:t>Tentativ fremdriftsplan for anskaffelsesprosessen</w:t>
            </w:r>
            <w:r>
              <w:rPr>
                <w:noProof/>
                <w:webHidden/>
              </w:rPr>
              <w:tab/>
            </w:r>
            <w:r>
              <w:rPr>
                <w:noProof/>
                <w:webHidden/>
              </w:rPr>
              <w:fldChar w:fldCharType="begin"/>
            </w:r>
            <w:r>
              <w:rPr>
                <w:noProof/>
                <w:webHidden/>
              </w:rPr>
              <w:instrText xml:space="preserve"> PAGEREF _Toc239164797 \h </w:instrText>
            </w:r>
            <w:r>
              <w:rPr>
                <w:noProof/>
                <w:webHidden/>
              </w:rPr>
            </w:r>
            <w:r>
              <w:rPr>
                <w:noProof/>
                <w:webHidden/>
              </w:rPr>
              <w:fldChar w:fldCharType="separate"/>
            </w:r>
            <w:r>
              <w:rPr>
                <w:noProof/>
                <w:webHidden/>
              </w:rPr>
              <w:t>5</w:t>
            </w:r>
            <w:r>
              <w:rPr>
                <w:noProof/>
                <w:webHidden/>
              </w:rPr>
              <w:fldChar w:fldCharType="end"/>
            </w:r>
          </w:hyperlink>
        </w:p>
        <w:p w14:paraId="1A160B4E" w14:textId="04FA17A1" w:rsidR="009B6720" w:rsidRDefault="009B6720">
          <w:pPr>
            <w:pStyle w:val="INNH1"/>
            <w:tabs>
              <w:tab w:val="left" w:pos="400"/>
              <w:tab w:val="right" w:leader="dot" w:pos="9260"/>
            </w:tabs>
            <w:rPr>
              <w:rFonts w:eastAsiaTheme="minorEastAsia"/>
              <w:noProof/>
              <w:kern w:val="2"/>
              <w:sz w:val="24"/>
              <w:szCs w:val="24"/>
              <w:lang w:eastAsia="nb-NO"/>
              <w14:ligatures w14:val="standardContextual"/>
            </w:rPr>
          </w:pPr>
          <w:hyperlink w:anchor="_Toc239164798" w:history="1">
            <w:r w:rsidRPr="00DE03A4">
              <w:rPr>
                <w:rStyle w:val="Hyperkobling"/>
                <w:noProof/>
              </w:rPr>
              <w:t>2</w:t>
            </w:r>
            <w:r>
              <w:rPr>
                <w:rFonts w:eastAsiaTheme="minorEastAsia"/>
                <w:noProof/>
                <w:kern w:val="2"/>
                <w:sz w:val="24"/>
                <w:szCs w:val="24"/>
                <w:lang w:eastAsia="nb-NO"/>
                <w14:ligatures w14:val="standardContextual"/>
              </w:rPr>
              <w:tab/>
            </w:r>
            <w:r w:rsidRPr="00DE03A4">
              <w:rPr>
                <w:rStyle w:val="Hyperkobling"/>
                <w:noProof/>
              </w:rPr>
              <w:t>Kontrakt</w:t>
            </w:r>
            <w:r>
              <w:rPr>
                <w:noProof/>
                <w:webHidden/>
              </w:rPr>
              <w:tab/>
            </w:r>
            <w:r>
              <w:rPr>
                <w:noProof/>
                <w:webHidden/>
              </w:rPr>
              <w:fldChar w:fldCharType="begin"/>
            </w:r>
            <w:r>
              <w:rPr>
                <w:noProof/>
                <w:webHidden/>
              </w:rPr>
              <w:instrText xml:space="preserve"> PAGEREF _Toc239164798 \h </w:instrText>
            </w:r>
            <w:r>
              <w:rPr>
                <w:noProof/>
                <w:webHidden/>
              </w:rPr>
            </w:r>
            <w:r>
              <w:rPr>
                <w:noProof/>
                <w:webHidden/>
              </w:rPr>
              <w:fldChar w:fldCharType="separate"/>
            </w:r>
            <w:r>
              <w:rPr>
                <w:noProof/>
                <w:webHidden/>
              </w:rPr>
              <w:t>6</w:t>
            </w:r>
            <w:r>
              <w:rPr>
                <w:noProof/>
                <w:webHidden/>
              </w:rPr>
              <w:fldChar w:fldCharType="end"/>
            </w:r>
          </w:hyperlink>
        </w:p>
        <w:p w14:paraId="5ABC5D57" w14:textId="20CBC778" w:rsidR="009B6720" w:rsidRDefault="009B6720">
          <w:pPr>
            <w:pStyle w:val="INNH2"/>
            <w:tabs>
              <w:tab w:val="left" w:pos="720"/>
              <w:tab w:val="right" w:leader="dot" w:pos="9260"/>
            </w:tabs>
            <w:rPr>
              <w:rFonts w:eastAsiaTheme="minorEastAsia"/>
              <w:noProof/>
              <w:kern w:val="2"/>
              <w:sz w:val="24"/>
              <w:szCs w:val="24"/>
              <w:lang w:eastAsia="nb-NO"/>
              <w14:ligatures w14:val="standardContextual"/>
            </w:rPr>
          </w:pPr>
          <w:hyperlink w:anchor="_Toc239164799" w:history="1">
            <w:r w:rsidRPr="00DE03A4">
              <w:rPr>
                <w:rStyle w:val="Hyperkobling"/>
                <w:noProof/>
              </w:rPr>
              <w:t>2.1</w:t>
            </w:r>
            <w:r>
              <w:rPr>
                <w:rFonts w:eastAsiaTheme="minorEastAsia"/>
                <w:noProof/>
                <w:kern w:val="2"/>
                <w:sz w:val="24"/>
                <w:szCs w:val="24"/>
                <w:lang w:eastAsia="nb-NO"/>
                <w14:ligatures w14:val="standardContextual"/>
              </w:rPr>
              <w:tab/>
            </w:r>
            <w:r w:rsidRPr="00DE03A4">
              <w:rPr>
                <w:rStyle w:val="Hyperkobling"/>
                <w:noProof/>
              </w:rPr>
              <w:t>Kontraktstype</w:t>
            </w:r>
            <w:r>
              <w:rPr>
                <w:noProof/>
                <w:webHidden/>
              </w:rPr>
              <w:tab/>
            </w:r>
            <w:r>
              <w:rPr>
                <w:noProof/>
                <w:webHidden/>
              </w:rPr>
              <w:fldChar w:fldCharType="begin"/>
            </w:r>
            <w:r>
              <w:rPr>
                <w:noProof/>
                <w:webHidden/>
              </w:rPr>
              <w:instrText xml:space="preserve"> PAGEREF _Toc239164799 \h </w:instrText>
            </w:r>
            <w:r>
              <w:rPr>
                <w:noProof/>
                <w:webHidden/>
              </w:rPr>
            </w:r>
            <w:r>
              <w:rPr>
                <w:noProof/>
                <w:webHidden/>
              </w:rPr>
              <w:fldChar w:fldCharType="separate"/>
            </w:r>
            <w:r>
              <w:rPr>
                <w:noProof/>
                <w:webHidden/>
              </w:rPr>
              <w:t>6</w:t>
            </w:r>
            <w:r>
              <w:rPr>
                <w:noProof/>
                <w:webHidden/>
              </w:rPr>
              <w:fldChar w:fldCharType="end"/>
            </w:r>
          </w:hyperlink>
        </w:p>
        <w:p w14:paraId="0755C0AE" w14:textId="2FD1226D" w:rsidR="009B6720" w:rsidRDefault="009B6720">
          <w:pPr>
            <w:pStyle w:val="INNH2"/>
            <w:tabs>
              <w:tab w:val="left" w:pos="720"/>
              <w:tab w:val="right" w:leader="dot" w:pos="9260"/>
            </w:tabs>
            <w:rPr>
              <w:rFonts w:eastAsiaTheme="minorEastAsia"/>
              <w:noProof/>
              <w:kern w:val="2"/>
              <w:sz w:val="24"/>
              <w:szCs w:val="24"/>
              <w:lang w:eastAsia="nb-NO"/>
              <w14:ligatures w14:val="standardContextual"/>
            </w:rPr>
          </w:pPr>
          <w:hyperlink w:anchor="_Toc239164800" w:history="1">
            <w:r w:rsidRPr="00DE03A4">
              <w:rPr>
                <w:rStyle w:val="Hyperkobling"/>
                <w:noProof/>
              </w:rPr>
              <w:t>2.2</w:t>
            </w:r>
            <w:r>
              <w:rPr>
                <w:rFonts w:eastAsiaTheme="minorEastAsia"/>
                <w:noProof/>
                <w:kern w:val="2"/>
                <w:sz w:val="24"/>
                <w:szCs w:val="24"/>
                <w:lang w:eastAsia="nb-NO"/>
                <w14:ligatures w14:val="standardContextual"/>
              </w:rPr>
              <w:tab/>
            </w:r>
            <w:r w:rsidRPr="00DE03A4">
              <w:rPr>
                <w:rStyle w:val="Hyperkobling"/>
                <w:noProof/>
              </w:rPr>
              <w:t>Kontraktsperiode</w:t>
            </w:r>
            <w:r>
              <w:rPr>
                <w:noProof/>
                <w:webHidden/>
              </w:rPr>
              <w:tab/>
            </w:r>
            <w:r>
              <w:rPr>
                <w:noProof/>
                <w:webHidden/>
              </w:rPr>
              <w:fldChar w:fldCharType="begin"/>
            </w:r>
            <w:r>
              <w:rPr>
                <w:noProof/>
                <w:webHidden/>
              </w:rPr>
              <w:instrText xml:space="preserve"> PAGEREF _Toc239164800 \h </w:instrText>
            </w:r>
            <w:r>
              <w:rPr>
                <w:noProof/>
                <w:webHidden/>
              </w:rPr>
            </w:r>
            <w:r>
              <w:rPr>
                <w:noProof/>
                <w:webHidden/>
              </w:rPr>
              <w:fldChar w:fldCharType="separate"/>
            </w:r>
            <w:r>
              <w:rPr>
                <w:noProof/>
                <w:webHidden/>
              </w:rPr>
              <w:t>6</w:t>
            </w:r>
            <w:r>
              <w:rPr>
                <w:noProof/>
                <w:webHidden/>
              </w:rPr>
              <w:fldChar w:fldCharType="end"/>
            </w:r>
          </w:hyperlink>
        </w:p>
        <w:p w14:paraId="7FCD802A" w14:textId="166D1CFA" w:rsidR="009B6720" w:rsidRDefault="009B6720">
          <w:pPr>
            <w:pStyle w:val="INNH1"/>
            <w:tabs>
              <w:tab w:val="left" w:pos="400"/>
              <w:tab w:val="right" w:leader="dot" w:pos="9260"/>
            </w:tabs>
            <w:rPr>
              <w:rFonts w:eastAsiaTheme="minorEastAsia"/>
              <w:noProof/>
              <w:kern w:val="2"/>
              <w:sz w:val="24"/>
              <w:szCs w:val="24"/>
              <w:lang w:eastAsia="nb-NO"/>
              <w14:ligatures w14:val="standardContextual"/>
            </w:rPr>
          </w:pPr>
          <w:hyperlink w:anchor="_Toc239164801" w:history="1">
            <w:r w:rsidRPr="00DE03A4">
              <w:rPr>
                <w:rStyle w:val="Hyperkobling"/>
                <w:noProof/>
              </w:rPr>
              <w:t>3</w:t>
            </w:r>
            <w:r>
              <w:rPr>
                <w:rFonts w:eastAsiaTheme="minorEastAsia"/>
                <w:noProof/>
                <w:kern w:val="2"/>
                <w:sz w:val="24"/>
                <w:szCs w:val="24"/>
                <w:lang w:eastAsia="nb-NO"/>
                <w14:ligatures w14:val="standardContextual"/>
              </w:rPr>
              <w:tab/>
            </w:r>
            <w:r w:rsidRPr="00DE03A4">
              <w:rPr>
                <w:rStyle w:val="Hyperkobling"/>
                <w:noProof/>
              </w:rPr>
              <w:t>REGLER FOR GJENNOMFØRING AV KONKURRANSEN</w:t>
            </w:r>
            <w:r>
              <w:rPr>
                <w:noProof/>
                <w:webHidden/>
              </w:rPr>
              <w:tab/>
            </w:r>
            <w:r>
              <w:rPr>
                <w:noProof/>
                <w:webHidden/>
              </w:rPr>
              <w:fldChar w:fldCharType="begin"/>
            </w:r>
            <w:r>
              <w:rPr>
                <w:noProof/>
                <w:webHidden/>
              </w:rPr>
              <w:instrText xml:space="preserve"> PAGEREF _Toc239164801 \h </w:instrText>
            </w:r>
            <w:r>
              <w:rPr>
                <w:noProof/>
                <w:webHidden/>
              </w:rPr>
            </w:r>
            <w:r>
              <w:rPr>
                <w:noProof/>
                <w:webHidden/>
              </w:rPr>
              <w:fldChar w:fldCharType="separate"/>
            </w:r>
            <w:r>
              <w:rPr>
                <w:noProof/>
                <w:webHidden/>
              </w:rPr>
              <w:t>7</w:t>
            </w:r>
            <w:r>
              <w:rPr>
                <w:noProof/>
                <w:webHidden/>
              </w:rPr>
              <w:fldChar w:fldCharType="end"/>
            </w:r>
          </w:hyperlink>
        </w:p>
        <w:p w14:paraId="09BACADD" w14:textId="7F45AC5A" w:rsidR="009B6720" w:rsidRDefault="009B6720">
          <w:pPr>
            <w:pStyle w:val="INNH2"/>
            <w:tabs>
              <w:tab w:val="left" w:pos="720"/>
              <w:tab w:val="right" w:leader="dot" w:pos="9260"/>
            </w:tabs>
            <w:rPr>
              <w:rFonts w:eastAsiaTheme="minorEastAsia"/>
              <w:noProof/>
              <w:kern w:val="2"/>
              <w:sz w:val="24"/>
              <w:szCs w:val="24"/>
              <w:lang w:eastAsia="nb-NO"/>
              <w14:ligatures w14:val="standardContextual"/>
            </w:rPr>
          </w:pPr>
          <w:hyperlink w:anchor="_Toc239164802" w:history="1">
            <w:r w:rsidRPr="00DE03A4">
              <w:rPr>
                <w:rStyle w:val="Hyperkobling"/>
                <w:noProof/>
              </w:rPr>
              <w:t>3.1</w:t>
            </w:r>
            <w:r>
              <w:rPr>
                <w:rFonts w:eastAsiaTheme="minorEastAsia"/>
                <w:noProof/>
                <w:kern w:val="2"/>
                <w:sz w:val="24"/>
                <w:szCs w:val="24"/>
                <w:lang w:eastAsia="nb-NO"/>
                <w14:ligatures w14:val="standardContextual"/>
              </w:rPr>
              <w:tab/>
            </w:r>
            <w:r w:rsidRPr="00DE03A4">
              <w:rPr>
                <w:rStyle w:val="Hyperkobling"/>
                <w:noProof/>
              </w:rPr>
              <w:t>Prosedyre</w:t>
            </w:r>
            <w:r>
              <w:rPr>
                <w:noProof/>
                <w:webHidden/>
              </w:rPr>
              <w:tab/>
            </w:r>
            <w:r>
              <w:rPr>
                <w:noProof/>
                <w:webHidden/>
              </w:rPr>
              <w:fldChar w:fldCharType="begin"/>
            </w:r>
            <w:r>
              <w:rPr>
                <w:noProof/>
                <w:webHidden/>
              </w:rPr>
              <w:instrText xml:space="preserve"> PAGEREF _Toc239164802 \h </w:instrText>
            </w:r>
            <w:r>
              <w:rPr>
                <w:noProof/>
                <w:webHidden/>
              </w:rPr>
            </w:r>
            <w:r>
              <w:rPr>
                <w:noProof/>
                <w:webHidden/>
              </w:rPr>
              <w:fldChar w:fldCharType="separate"/>
            </w:r>
            <w:r>
              <w:rPr>
                <w:noProof/>
                <w:webHidden/>
              </w:rPr>
              <w:t>7</w:t>
            </w:r>
            <w:r>
              <w:rPr>
                <w:noProof/>
                <w:webHidden/>
              </w:rPr>
              <w:fldChar w:fldCharType="end"/>
            </w:r>
          </w:hyperlink>
        </w:p>
        <w:p w14:paraId="5E0540A6" w14:textId="11EC7811" w:rsidR="009B6720" w:rsidRDefault="009B6720">
          <w:pPr>
            <w:pStyle w:val="INNH2"/>
            <w:tabs>
              <w:tab w:val="left" w:pos="720"/>
              <w:tab w:val="right" w:leader="dot" w:pos="9260"/>
            </w:tabs>
            <w:rPr>
              <w:rFonts w:eastAsiaTheme="minorEastAsia"/>
              <w:noProof/>
              <w:kern w:val="2"/>
              <w:sz w:val="24"/>
              <w:szCs w:val="24"/>
              <w:lang w:eastAsia="nb-NO"/>
              <w14:ligatures w14:val="standardContextual"/>
            </w:rPr>
          </w:pPr>
          <w:hyperlink w:anchor="_Toc239164803" w:history="1">
            <w:r w:rsidRPr="00DE03A4">
              <w:rPr>
                <w:rStyle w:val="Hyperkobling"/>
                <w:noProof/>
              </w:rPr>
              <w:t>3.2</w:t>
            </w:r>
            <w:r>
              <w:rPr>
                <w:rFonts w:eastAsiaTheme="minorEastAsia"/>
                <w:noProof/>
                <w:kern w:val="2"/>
                <w:sz w:val="24"/>
                <w:szCs w:val="24"/>
                <w:lang w:eastAsia="nb-NO"/>
                <w14:ligatures w14:val="standardContextual"/>
              </w:rPr>
              <w:tab/>
            </w:r>
            <w:r w:rsidRPr="00DE03A4">
              <w:rPr>
                <w:rStyle w:val="Hyperkobling"/>
                <w:noProof/>
              </w:rPr>
              <w:t>Tilbudsfrist</w:t>
            </w:r>
            <w:r>
              <w:rPr>
                <w:noProof/>
                <w:webHidden/>
              </w:rPr>
              <w:tab/>
            </w:r>
            <w:r>
              <w:rPr>
                <w:noProof/>
                <w:webHidden/>
              </w:rPr>
              <w:fldChar w:fldCharType="begin"/>
            </w:r>
            <w:r>
              <w:rPr>
                <w:noProof/>
                <w:webHidden/>
              </w:rPr>
              <w:instrText xml:space="preserve"> PAGEREF _Toc239164803 \h </w:instrText>
            </w:r>
            <w:r>
              <w:rPr>
                <w:noProof/>
                <w:webHidden/>
              </w:rPr>
            </w:r>
            <w:r>
              <w:rPr>
                <w:noProof/>
                <w:webHidden/>
              </w:rPr>
              <w:fldChar w:fldCharType="separate"/>
            </w:r>
            <w:r>
              <w:rPr>
                <w:noProof/>
                <w:webHidden/>
              </w:rPr>
              <w:t>7</w:t>
            </w:r>
            <w:r>
              <w:rPr>
                <w:noProof/>
                <w:webHidden/>
              </w:rPr>
              <w:fldChar w:fldCharType="end"/>
            </w:r>
          </w:hyperlink>
        </w:p>
        <w:p w14:paraId="0A8DFB45" w14:textId="62BC0E4B" w:rsidR="009B6720" w:rsidRDefault="009B6720">
          <w:pPr>
            <w:pStyle w:val="INNH2"/>
            <w:tabs>
              <w:tab w:val="left" w:pos="720"/>
              <w:tab w:val="right" w:leader="dot" w:pos="9260"/>
            </w:tabs>
            <w:rPr>
              <w:rFonts w:eastAsiaTheme="minorEastAsia"/>
              <w:noProof/>
              <w:kern w:val="2"/>
              <w:sz w:val="24"/>
              <w:szCs w:val="24"/>
              <w:lang w:eastAsia="nb-NO"/>
              <w14:ligatures w14:val="standardContextual"/>
            </w:rPr>
          </w:pPr>
          <w:hyperlink w:anchor="_Toc239164804" w:history="1">
            <w:r w:rsidRPr="00DE03A4">
              <w:rPr>
                <w:rStyle w:val="Hyperkobling"/>
                <w:noProof/>
              </w:rPr>
              <w:t>3.3</w:t>
            </w:r>
            <w:r>
              <w:rPr>
                <w:rFonts w:eastAsiaTheme="minorEastAsia"/>
                <w:noProof/>
                <w:kern w:val="2"/>
                <w:sz w:val="24"/>
                <w:szCs w:val="24"/>
                <w:lang w:eastAsia="nb-NO"/>
                <w14:ligatures w14:val="standardContextual"/>
              </w:rPr>
              <w:tab/>
            </w:r>
            <w:r w:rsidRPr="00DE03A4">
              <w:rPr>
                <w:rStyle w:val="Hyperkobling"/>
                <w:noProof/>
              </w:rPr>
              <w:t>Innlevering av tilbud</w:t>
            </w:r>
            <w:r>
              <w:rPr>
                <w:noProof/>
                <w:webHidden/>
              </w:rPr>
              <w:tab/>
            </w:r>
            <w:r>
              <w:rPr>
                <w:noProof/>
                <w:webHidden/>
              </w:rPr>
              <w:fldChar w:fldCharType="begin"/>
            </w:r>
            <w:r>
              <w:rPr>
                <w:noProof/>
                <w:webHidden/>
              </w:rPr>
              <w:instrText xml:space="preserve"> PAGEREF _Toc239164804 \h </w:instrText>
            </w:r>
            <w:r>
              <w:rPr>
                <w:noProof/>
                <w:webHidden/>
              </w:rPr>
            </w:r>
            <w:r>
              <w:rPr>
                <w:noProof/>
                <w:webHidden/>
              </w:rPr>
              <w:fldChar w:fldCharType="separate"/>
            </w:r>
            <w:r>
              <w:rPr>
                <w:noProof/>
                <w:webHidden/>
              </w:rPr>
              <w:t>7</w:t>
            </w:r>
            <w:r>
              <w:rPr>
                <w:noProof/>
                <w:webHidden/>
              </w:rPr>
              <w:fldChar w:fldCharType="end"/>
            </w:r>
          </w:hyperlink>
        </w:p>
        <w:p w14:paraId="03ED4D2D" w14:textId="58CF21C5" w:rsidR="009B6720" w:rsidRDefault="009B6720">
          <w:pPr>
            <w:pStyle w:val="INNH2"/>
            <w:tabs>
              <w:tab w:val="left" w:pos="720"/>
              <w:tab w:val="right" w:leader="dot" w:pos="9260"/>
            </w:tabs>
            <w:rPr>
              <w:rFonts w:eastAsiaTheme="minorEastAsia"/>
              <w:noProof/>
              <w:kern w:val="2"/>
              <w:sz w:val="24"/>
              <w:szCs w:val="24"/>
              <w:lang w:eastAsia="nb-NO"/>
              <w14:ligatures w14:val="standardContextual"/>
            </w:rPr>
          </w:pPr>
          <w:hyperlink w:anchor="_Toc239164805" w:history="1">
            <w:r w:rsidRPr="00DE03A4">
              <w:rPr>
                <w:rStyle w:val="Hyperkobling"/>
                <w:noProof/>
              </w:rPr>
              <w:t>3.4</w:t>
            </w:r>
            <w:r>
              <w:rPr>
                <w:rFonts w:eastAsiaTheme="minorEastAsia"/>
                <w:noProof/>
                <w:kern w:val="2"/>
                <w:sz w:val="24"/>
                <w:szCs w:val="24"/>
                <w:lang w:eastAsia="nb-NO"/>
                <w14:ligatures w14:val="standardContextual"/>
              </w:rPr>
              <w:tab/>
            </w:r>
            <w:r w:rsidRPr="00DE03A4">
              <w:rPr>
                <w:rStyle w:val="Hyperkobling"/>
                <w:noProof/>
              </w:rPr>
              <w:t>Deltilbud</w:t>
            </w:r>
            <w:r>
              <w:rPr>
                <w:noProof/>
                <w:webHidden/>
              </w:rPr>
              <w:tab/>
            </w:r>
            <w:r>
              <w:rPr>
                <w:noProof/>
                <w:webHidden/>
              </w:rPr>
              <w:fldChar w:fldCharType="begin"/>
            </w:r>
            <w:r>
              <w:rPr>
                <w:noProof/>
                <w:webHidden/>
              </w:rPr>
              <w:instrText xml:space="preserve"> PAGEREF _Toc239164805 \h </w:instrText>
            </w:r>
            <w:r>
              <w:rPr>
                <w:noProof/>
                <w:webHidden/>
              </w:rPr>
            </w:r>
            <w:r>
              <w:rPr>
                <w:noProof/>
                <w:webHidden/>
              </w:rPr>
              <w:fldChar w:fldCharType="separate"/>
            </w:r>
            <w:r>
              <w:rPr>
                <w:noProof/>
                <w:webHidden/>
              </w:rPr>
              <w:t>7</w:t>
            </w:r>
            <w:r>
              <w:rPr>
                <w:noProof/>
                <w:webHidden/>
              </w:rPr>
              <w:fldChar w:fldCharType="end"/>
            </w:r>
          </w:hyperlink>
        </w:p>
        <w:p w14:paraId="41B67949" w14:textId="08E66FF7" w:rsidR="009B6720" w:rsidRDefault="009B6720">
          <w:pPr>
            <w:pStyle w:val="INNH2"/>
            <w:tabs>
              <w:tab w:val="left" w:pos="720"/>
              <w:tab w:val="right" w:leader="dot" w:pos="9260"/>
            </w:tabs>
            <w:rPr>
              <w:rFonts w:eastAsiaTheme="minorEastAsia"/>
              <w:noProof/>
              <w:kern w:val="2"/>
              <w:sz w:val="24"/>
              <w:szCs w:val="24"/>
              <w:lang w:eastAsia="nb-NO"/>
              <w14:ligatures w14:val="standardContextual"/>
            </w:rPr>
          </w:pPr>
          <w:hyperlink w:anchor="_Toc239164806" w:history="1">
            <w:r w:rsidRPr="00DE03A4">
              <w:rPr>
                <w:rStyle w:val="Hyperkobling"/>
                <w:noProof/>
              </w:rPr>
              <w:t>3.5</w:t>
            </w:r>
            <w:r>
              <w:rPr>
                <w:rFonts w:eastAsiaTheme="minorEastAsia"/>
                <w:noProof/>
                <w:kern w:val="2"/>
                <w:sz w:val="24"/>
                <w:szCs w:val="24"/>
                <w:lang w:eastAsia="nb-NO"/>
                <w14:ligatures w14:val="standardContextual"/>
              </w:rPr>
              <w:tab/>
            </w:r>
            <w:r w:rsidRPr="00DE03A4">
              <w:rPr>
                <w:rStyle w:val="Hyperkobling"/>
                <w:noProof/>
              </w:rPr>
              <w:t>Alternative og parallelle tilbud</w:t>
            </w:r>
            <w:r>
              <w:rPr>
                <w:noProof/>
                <w:webHidden/>
              </w:rPr>
              <w:tab/>
            </w:r>
            <w:r>
              <w:rPr>
                <w:noProof/>
                <w:webHidden/>
              </w:rPr>
              <w:fldChar w:fldCharType="begin"/>
            </w:r>
            <w:r>
              <w:rPr>
                <w:noProof/>
                <w:webHidden/>
              </w:rPr>
              <w:instrText xml:space="preserve"> PAGEREF _Toc239164806 \h </w:instrText>
            </w:r>
            <w:r>
              <w:rPr>
                <w:noProof/>
                <w:webHidden/>
              </w:rPr>
            </w:r>
            <w:r>
              <w:rPr>
                <w:noProof/>
                <w:webHidden/>
              </w:rPr>
              <w:fldChar w:fldCharType="separate"/>
            </w:r>
            <w:r>
              <w:rPr>
                <w:noProof/>
                <w:webHidden/>
              </w:rPr>
              <w:t>7</w:t>
            </w:r>
            <w:r>
              <w:rPr>
                <w:noProof/>
                <w:webHidden/>
              </w:rPr>
              <w:fldChar w:fldCharType="end"/>
            </w:r>
          </w:hyperlink>
        </w:p>
        <w:p w14:paraId="1057B95E" w14:textId="4BAFBF1B" w:rsidR="009B6720" w:rsidRDefault="009B6720">
          <w:pPr>
            <w:pStyle w:val="INNH2"/>
            <w:tabs>
              <w:tab w:val="left" w:pos="720"/>
              <w:tab w:val="right" w:leader="dot" w:pos="9260"/>
            </w:tabs>
            <w:rPr>
              <w:rFonts w:eastAsiaTheme="minorEastAsia"/>
              <w:noProof/>
              <w:kern w:val="2"/>
              <w:sz w:val="24"/>
              <w:szCs w:val="24"/>
              <w:lang w:eastAsia="nb-NO"/>
              <w14:ligatures w14:val="standardContextual"/>
            </w:rPr>
          </w:pPr>
          <w:hyperlink w:anchor="_Toc239164807" w:history="1">
            <w:r w:rsidRPr="00DE03A4">
              <w:rPr>
                <w:rStyle w:val="Hyperkobling"/>
                <w:noProof/>
              </w:rPr>
              <w:t>3.6</w:t>
            </w:r>
            <w:r>
              <w:rPr>
                <w:rFonts w:eastAsiaTheme="minorEastAsia"/>
                <w:noProof/>
                <w:kern w:val="2"/>
                <w:sz w:val="24"/>
                <w:szCs w:val="24"/>
                <w:lang w:eastAsia="nb-NO"/>
                <w14:ligatures w14:val="standardContextual"/>
              </w:rPr>
              <w:tab/>
            </w:r>
            <w:r w:rsidRPr="00DE03A4">
              <w:rPr>
                <w:rStyle w:val="Hyperkobling"/>
                <w:noProof/>
              </w:rPr>
              <w:t>Opplysningsplikt</w:t>
            </w:r>
            <w:r>
              <w:rPr>
                <w:noProof/>
                <w:webHidden/>
              </w:rPr>
              <w:tab/>
            </w:r>
            <w:r>
              <w:rPr>
                <w:noProof/>
                <w:webHidden/>
              </w:rPr>
              <w:fldChar w:fldCharType="begin"/>
            </w:r>
            <w:r>
              <w:rPr>
                <w:noProof/>
                <w:webHidden/>
              </w:rPr>
              <w:instrText xml:space="preserve"> PAGEREF _Toc239164807 \h </w:instrText>
            </w:r>
            <w:r>
              <w:rPr>
                <w:noProof/>
                <w:webHidden/>
              </w:rPr>
            </w:r>
            <w:r>
              <w:rPr>
                <w:noProof/>
                <w:webHidden/>
              </w:rPr>
              <w:fldChar w:fldCharType="separate"/>
            </w:r>
            <w:r>
              <w:rPr>
                <w:noProof/>
                <w:webHidden/>
              </w:rPr>
              <w:t>7</w:t>
            </w:r>
            <w:r>
              <w:rPr>
                <w:noProof/>
                <w:webHidden/>
              </w:rPr>
              <w:fldChar w:fldCharType="end"/>
            </w:r>
          </w:hyperlink>
        </w:p>
        <w:p w14:paraId="106F0871" w14:textId="2129EFC3" w:rsidR="009B6720" w:rsidRDefault="009B6720">
          <w:pPr>
            <w:pStyle w:val="INNH2"/>
            <w:tabs>
              <w:tab w:val="left" w:pos="720"/>
              <w:tab w:val="right" w:leader="dot" w:pos="9260"/>
            </w:tabs>
            <w:rPr>
              <w:rFonts w:eastAsiaTheme="minorEastAsia"/>
              <w:noProof/>
              <w:kern w:val="2"/>
              <w:sz w:val="24"/>
              <w:szCs w:val="24"/>
              <w:lang w:eastAsia="nb-NO"/>
              <w14:ligatures w14:val="standardContextual"/>
            </w:rPr>
          </w:pPr>
          <w:hyperlink w:anchor="_Toc239164808" w:history="1">
            <w:r w:rsidRPr="00DE03A4">
              <w:rPr>
                <w:rStyle w:val="Hyperkobling"/>
                <w:noProof/>
              </w:rPr>
              <w:t>3.7</w:t>
            </w:r>
            <w:r>
              <w:rPr>
                <w:rFonts w:eastAsiaTheme="minorEastAsia"/>
                <w:noProof/>
                <w:kern w:val="2"/>
                <w:sz w:val="24"/>
                <w:szCs w:val="24"/>
                <w:lang w:eastAsia="nb-NO"/>
                <w14:ligatures w14:val="standardContextual"/>
              </w:rPr>
              <w:tab/>
            </w:r>
            <w:r w:rsidRPr="00DE03A4">
              <w:rPr>
                <w:rStyle w:val="Hyperkobling"/>
                <w:noProof/>
              </w:rPr>
              <w:t>Taushetsplikt</w:t>
            </w:r>
            <w:r>
              <w:rPr>
                <w:noProof/>
                <w:webHidden/>
              </w:rPr>
              <w:tab/>
            </w:r>
            <w:r>
              <w:rPr>
                <w:noProof/>
                <w:webHidden/>
              </w:rPr>
              <w:fldChar w:fldCharType="begin"/>
            </w:r>
            <w:r>
              <w:rPr>
                <w:noProof/>
                <w:webHidden/>
              </w:rPr>
              <w:instrText xml:space="preserve"> PAGEREF _Toc239164808 \h </w:instrText>
            </w:r>
            <w:r>
              <w:rPr>
                <w:noProof/>
                <w:webHidden/>
              </w:rPr>
            </w:r>
            <w:r>
              <w:rPr>
                <w:noProof/>
                <w:webHidden/>
              </w:rPr>
              <w:fldChar w:fldCharType="separate"/>
            </w:r>
            <w:r>
              <w:rPr>
                <w:noProof/>
                <w:webHidden/>
              </w:rPr>
              <w:t>7</w:t>
            </w:r>
            <w:r>
              <w:rPr>
                <w:noProof/>
                <w:webHidden/>
              </w:rPr>
              <w:fldChar w:fldCharType="end"/>
            </w:r>
          </w:hyperlink>
        </w:p>
        <w:p w14:paraId="0EA3A0DC" w14:textId="059E16DD" w:rsidR="009B6720" w:rsidRDefault="009B6720">
          <w:pPr>
            <w:pStyle w:val="INNH2"/>
            <w:tabs>
              <w:tab w:val="left" w:pos="720"/>
              <w:tab w:val="right" w:leader="dot" w:pos="9260"/>
            </w:tabs>
            <w:rPr>
              <w:rFonts w:eastAsiaTheme="minorEastAsia"/>
              <w:noProof/>
              <w:kern w:val="2"/>
              <w:sz w:val="24"/>
              <w:szCs w:val="24"/>
              <w:lang w:eastAsia="nb-NO"/>
              <w14:ligatures w14:val="standardContextual"/>
            </w:rPr>
          </w:pPr>
          <w:hyperlink w:anchor="_Toc239164809" w:history="1">
            <w:r w:rsidRPr="00DE03A4">
              <w:rPr>
                <w:rStyle w:val="Hyperkobling"/>
                <w:noProof/>
              </w:rPr>
              <w:t>3.8</w:t>
            </w:r>
            <w:r>
              <w:rPr>
                <w:rFonts w:eastAsiaTheme="minorEastAsia"/>
                <w:noProof/>
                <w:kern w:val="2"/>
                <w:sz w:val="24"/>
                <w:szCs w:val="24"/>
                <w:lang w:eastAsia="nb-NO"/>
                <w14:ligatures w14:val="standardContextual"/>
              </w:rPr>
              <w:tab/>
            </w:r>
            <w:r w:rsidRPr="00DE03A4">
              <w:rPr>
                <w:rStyle w:val="Hyperkobling"/>
                <w:noProof/>
              </w:rPr>
              <w:t>Offentlighet</w:t>
            </w:r>
            <w:r>
              <w:rPr>
                <w:noProof/>
                <w:webHidden/>
              </w:rPr>
              <w:tab/>
            </w:r>
            <w:r>
              <w:rPr>
                <w:noProof/>
                <w:webHidden/>
              </w:rPr>
              <w:fldChar w:fldCharType="begin"/>
            </w:r>
            <w:r>
              <w:rPr>
                <w:noProof/>
                <w:webHidden/>
              </w:rPr>
              <w:instrText xml:space="preserve"> PAGEREF _Toc239164809 \h </w:instrText>
            </w:r>
            <w:r>
              <w:rPr>
                <w:noProof/>
                <w:webHidden/>
              </w:rPr>
            </w:r>
            <w:r>
              <w:rPr>
                <w:noProof/>
                <w:webHidden/>
              </w:rPr>
              <w:fldChar w:fldCharType="separate"/>
            </w:r>
            <w:r>
              <w:rPr>
                <w:noProof/>
                <w:webHidden/>
              </w:rPr>
              <w:t>8</w:t>
            </w:r>
            <w:r>
              <w:rPr>
                <w:noProof/>
                <w:webHidden/>
              </w:rPr>
              <w:fldChar w:fldCharType="end"/>
            </w:r>
          </w:hyperlink>
        </w:p>
        <w:p w14:paraId="365EC82D" w14:textId="5362C44B" w:rsidR="009B6720" w:rsidRDefault="009B6720">
          <w:pPr>
            <w:pStyle w:val="INNH2"/>
            <w:tabs>
              <w:tab w:val="left" w:pos="720"/>
              <w:tab w:val="right" w:leader="dot" w:pos="9260"/>
            </w:tabs>
            <w:rPr>
              <w:rFonts w:eastAsiaTheme="minorEastAsia"/>
              <w:noProof/>
              <w:kern w:val="2"/>
              <w:sz w:val="24"/>
              <w:szCs w:val="24"/>
              <w:lang w:eastAsia="nb-NO"/>
              <w14:ligatures w14:val="standardContextual"/>
            </w:rPr>
          </w:pPr>
          <w:hyperlink w:anchor="_Toc239164810" w:history="1">
            <w:r w:rsidRPr="00DE03A4">
              <w:rPr>
                <w:rStyle w:val="Hyperkobling"/>
                <w:noProof/>
              </w:rPr>
              <w:t>3.9</w:t>
            </w:r>
            <w:r>
              <w:rPr>
                <w:rFonts w:eastAsiaTheme="minorEastAsia"/>
                <w:noProof/>
                <w:kern w:val="2"/>
                <w:sz w:val="24"/>
                <w:szCs w:val="24"/>
                <w:lang w:eastAsia="nb-NO"/>
                <w14:ligatures w14:val="standardContextual"/>
              </w:rPr>
              <w:tab/>
            </w:r>
            <w:r w:rsidRPr="00DE03A4">
              <w:rPr>
                <w:rStyle w:val="Hyperkobling"/>
                <w:noProof/>
              </w:rPr>
              <w:t>Personopplysninger</w:t>
            </w:r>
            <w:r>
              <w:rPr>
                <w:noProof/>
                <w:webHidden/>
              </w:rPr>
              <w:tab/>
            </w:r>
            <w:r>
              <w:rPr>
                <w:noProof/>
                <w:webHidden/>
              </w:rPr>
              <w:fldChar w:fldCharType="begin"/>
            </w:r>
            <w:r>
              <w:rPr>
                <w:noProof/>
                <w:webHidden/>
              </w:rPr>
              <w:instrText xml:space="preserve"> PAGEREF _Toc239164810 \h </w:instrText>
            </w:r>
            <w:r>
              <w:rPr>
                <w:noProof/>
                <w:webHidden/>
              </w:rPr>
            </w:r>
            <w:r>
              <w:rPr>
                <w:noProof/>
                <w:webHidden/>
              </w:rPr>
              <w:fldChar w:fldCharType="separate"/>
            </w:r>
            <w:r>
              <w:rPr>
                <w:noProof/>
                <w:webHidden/>
              </w:rPr>
              <w:t>8</w:t>
            </w:r>
            <w:r>
              <w:rPr>
                <w:noProof/>
                <w:webHidden/>
              </w:rPr>
              <w:fldChar w:fldCharType="end"/>
            </w:r>
          </w:hyperlink>
        </w:p>
        <w:p w14:paraId="6D323F49" w14:textId="25B6B9F3" w:rsidR="009B6720" w:rsidRDefault="009B6720">
          <w:pPr>
            <w:pStyle w:val="INNH2"/>
            <w:tabs>
              <w:tab w:val="left" w:pos="960"/>
              <w:tab w:val="right" w:leader="dot" w:pos="9260"/>
            </w:tabs>
            <w:rPr>
              <w:rFonts w:eastAsiaTheme="minorEastAsia"/>
              <w:noProof/>
              <w:kern w:val="2"/>
              <w:sz w:val="24"/>
              <w:szCs w:val="24"/>
              <w:lang w:eastAsia="nb-NO"/>
              <w14:ligatures w14:val="standardContextual"/>
            </w:rPr>
          </w:pPr>
          <w:hyperlink w:anchor="_Toc239164811" w:history="1">
            <w:r w:rsidRPr="00DE03A4">
              <w:rPr>
                <w:rStyle w:val="Hyperkobling"/>
                <w:noProof/>
              </w:rPr>
              <w:t>3.10</w:t>
            </w:r>
            <w:r>
              <w:rPr>
                <w:rFonts w:eastAsiaTheme="minorEastAsia"/>
                <w:noProof/>
                <w:kern w:val="2"/>
                <w:sz w:val="24"/>
                <w:szCs w:val="24"/>
                <w:lang w:eastAsia="nb-NO"/>
                <w14:ligatures w14:val="standardContextual"/>
              </w:rPr>
              <w:tab/>
            </w:r>
            <w:r w:rsidRPr="00DE03A4">
              <w:rPr>
                <w:rStyle w:val="Hyperkobling"/>
                <w:noProof/>
              </w:rPr>
              <w:t>Avvik</w:t>
            </w:r>
            <w:r>
              <w:rPr>
                <w:noProof/>
                <w:webHidden/>
              </w:rPr>
              <w:tab/>
            </w:r>
            <w:r>
              <w:rPr>
                <w:noProof/>
                <w:webHidden/>
              </w:rPr>
              <w:fldChar w:fldCharType="begin"/>
            </w:r>
            <w:r>
              <w:rPr>
                <w:noProof/>
                <w:webHidden/>
              </w:rPr>
              <w:instrText xml:space="preserve"> PAGEREF _Toc239164811 \h </w:instrText>
            </w:r>
            <w:r>
              <w:rPr>
                <w:noProof/>
                <w:webHidden/>
              </w:rPr>
            </w:r>
            <w:r>
              <w:rPr>
                <w:noProof/>
                <w:webHidden/>
              </w:rPr>
              <w:fldChar w:fldCharType="separate"/>
            </w:r>
            <w:r>
              <w:rPr>
                <w:noProof/>
                <w:webHidden/>
              </w:rPr>
              <w:t>8</w:t>
            </w:r>
            <w:r>
              <w:rPr>
                <w:noProof/>
                <w:webHidden/>
              </w:rPr>
              <w:fldChar w:fldCharType="end"/>
            </w:r>
          </w:hyperlink>
        </w:p>
        <w:p w14:paraId="3BB2C4A9" w14:textId="54917749" w:rsidR="009B6720" w:rsidRDefault="009B6720">
          <w:pPr>
            <w:pStyle w:val="INNH2"/>
            <w:tabs>
              <w:tab w:val="left" w:pos="960"/>
              <w:tab w:val="right" w:leader="dot" w:pos="9260"/>
            </w:tabs>
            <w:rPr>
              <w:rFonts w:eastAsiaTheme="minorEastAsia"/>
              <w:noProof/>
              <w:kern w:val="2"/>
              <w:sz w:val="24"/>
              <w:szCs w:val="24"/>
              <w:lang w:eastAsia="nb-NO"/>
              <w14:ligatures w14:val="standardContextual"/>
            </w:rPr>
          </w:pPr>
          <w:hyperlink w:anchor="_Toc239164812" w:history="1">
            <w:r w:rsidRPr="00DE03A4">
              <w:rPr>
                <w:rStyle w:val="Hyperkobling"/>
                <w:noProof/>
              </w:rPr>
              <w:t>3.11</w:t>
            </w:r>
            <w:r>
              <w:rPr>
                <w:rFonts w:eastAsiaTheme="minorEastAsia"/>
                <w:noProof/>
                <w:kern w:val="2"/>
                <w:sz w:val="24"/>
                <w:szCs w:val="24"/>
                <w:lang w:eastAsia="nb-NO"/>
                <w14:ligatures w14:val="standardContextual"/>
              </w:rPr>
              <w:tab/>
            </w:r>
            <w:r w:rsidRPr="00DE03A4">
              <w:rPr>
                <w:rStyle w:val="Hyperkobling"/>
                <w:noProof/>
              </w:rPr>
              <w:t>Rettelser, suppleringer eller endring av konkurransegrunnlaget</w:t>
            </w:r>
            <w:r>
              <w:rPr>
                <w:noProof/>
                <w:webHidden/>
              </w:rPr>
              <w:tab/>
            </w:r>
            <w:r>
              <w:rPr>
                <w:noProof/>
                <w:webHidden/>
              </w:rPr>
              <w:fldChar w:fldCharType="begin"/>
            </w:r>
            <w:r>
              <w:rPr>
                <w:noProof/>
                <w:webHidden/>
              </w:rPr>
              <w:instrText xml:space="preserve"> PAGEREF _Toc239164812 \h </w:instrText>
            </w:r>
            <w:r>
              <w:rPr>
                <w:noProof/>
                <w:webHidden/>
              </w:rPr>
            </w:r>
            <w:r>
              <w:rPr>
                <w:noProof/>
                <w:webHidden/>
              </w:rPr>
              <w:fldChar w:fldCharType="separate"/>
            </w:r>
            <w:r>
              <w:rPr>
                <w:noProof/>
                <w:webHidden/>
              </w:rPr>
              <w:t>8</w:t>
            </w:r>
            <w:r>
              <w:rPr>
                <w:noProof/>
                <w:webHidden/>
              </w:rPr>
              <w:fldChar w:fldCharType="end"/>
            </w:r>
          </w:hyperlink>
        </w:p>
        <w:p w14:paraId="542F6C06" w14:textId="12DCFD48" w:rsidR="009B6720" w:rsidRDefault="009B6720">
          <w:pPr>
            <w:pStyle w:val="INNH2"/>
            <w:tabs>
              <w:tab w:val="left" w:pos="960"/>
              <w:tab w:val="right" w:leader="dot" w:pos="9260"/>
            </w:tabs>
            <w:rPr>
              <w:rFonts w:eastAsiaTheme="minorEastAsia"/>
              <w:noProof/>
              <w:kern w:val="2"/>
              <w:sz w:val="24"/>
              <w:szCs w:val="24"/>
              <w:lang w:eastAsia="nb-NO"/>
              <w14:ligatures w14:val="standardContextual"/>
            </w:rPr>
          </w:pPr>
          <w:hyperlink w:anchor="_Toc239164813" w:history="1">
            <w:r w:rsidRPr="00DE03A4">
              <w:rPr>
                <w:rStyle w:val="Hyperkobling"/>
                <w:noProof/>
              </w:rPr>
              <w:t>3.12</w:t>
            </w:r>
            <w:r>
              <w:rPr>
                <w:rFonts w:eastAsiaTheme="minorEastAsia"/>
                <w:noProof/>
                <w:kern w:val="2"/>
                <w:sz w:val="24"/>
                <w:szCs w:val="24"/>
                <w:lang w:eastAsia="nb-NO"/>
                <w14:ligatures w14:val="standardContextual"/>
              </w:rPr>
              <w:tab/>
            </w:r>
            <w:r w:rsidRPr="00DE03A4">
              <w:rPr>
                <w:rStyle w:val="Hyperkobling"/>
                <w:noProof/>
              </w:rPr>
              <w:t>Tilleggsopplysninger</w:t>
            </w:r>
            <w:r>
              <w:rPr>
                <w:noProof/>
                <w:webHidden/>
              </w:rPr>
              <w:tab/>
            </w:r>
            <w:r>
              <w:rPr>
                <w:noProof/>
                <w:webHidden/>
              </w:rPr>
              <w:fldChar w:fldCharType="begin"/>
            </w:r>
            <w:r>
              <w:rPr>
                <w:noProof/>
                <w:webHidden/>
              </w:rPr>
              <w:instrText xml:space="preserve"> PAGEREF _Toc239164813 \h </w:instrText>
            </w:r>
            <w:r>
              <w:rPr>
                <w:noProof/>
                <w:webHidden/>
              </w:rPr>
            </w:r>
            <w:r>
              <w:rPr>
                <w:noProof/>
                <w:webHidden/>
              </w:rPr>
              <w:fldChar w:fldCharType="separate"/>
            </w:r>
            <w:r>
              <w:rPr>
                <w:noProof/>
                <w:webHidden/>
              </w:rPr>
              <w:t>8</w:t>
            </w:r>
            <w:r>
              <w:rPr>
                <w:noProof/>
                <w:webHidden/>
              </w:rPr>
              <w:fldChar w:fldCharType="end"/>
            </w:r>
          </w:hyperlink>
        </w:p>
        <w:p w14:paraId="3A4FF9D9" w14:textId="291C9FCD" w:rsidR="009B6720" w:rsidRDefault="009B6720">
          <w:pPr>
            <w:pStyle w:val="INNH1"/>
            <w:tabs>
              <w:tab w:val="left" w:pos="400"/>
              <w:tab w:val="right" w:leader="dot" w:pos="9260"/>
            </w:tabs>
            <w:rPr>
              <w:rFonts w:eastAsiaTheme="minorEastAsia"/>
              <w:noProof/>
              <w:kern w:val="2"/>
              <w:sz w:val="24"/>
              <w:szCs w:val="24"/>
              <w:lang w:eastAsia="nb-NO"/>
              <w14:ligatures w14:val="standardContextual"/>
            </w:rPr>
          </w:pPr>
          <w:hyperlink w:anchor="_Toc239164814" w:history="1">
            <w:r w:rsidRPr="00DE03A4">
              <w:rPr>
                <w:rStyle w:val="Hyperkobling"/>
                <w:noProof/>
              </w:rPr>
              <w:t>4</w:t>
            </w:r>
            <w:r>
              <w:rPr>
                <w:rFonts w:eastAsiaTheme="minorEastAsia"/>
                <w:noProof/>
                <w:kern w:val="2"/>
                <w:sz w:val="24"/>
                <w:szCs w:val="24"/>
                <w:lang w:eastAsia="nb-NO"/>
                <w14:ligatures w14:val="standardContextual"/>
              </w:rPr>
              <w:tab/>
            </w:r>
            <w:r w:rsidRPr="00DE03A4">
              <w:rPr>
                <w:rStyle w:val="Hyperkobling"/>
                <w:noProof/>
              </w:rPr>
              <w:t>KRAV TIL LEVERANDØRENE</w:t>
            </w:r>
            <w:r>
              <w:rPr>
                <w:noProof/>
                <w:webHidden/>
              </w:rPr>
              <w:tab/>
            </w:r>
            <w:r>
              <w:rPr>
                <w:noProof/>
                <w:webHidden/>
              </w:rPr>
              <w:fldChar w:fldCharType="begin"/>
            </w:r>
            <w:r>
              <w:rPr>
                <w:noProof/>
                <w:webHidden/>
              </w:rPr>
              <w:instrText xml:space="preserve"> PAGEREF _Toc239164814 \h </w:instrText>
            </w:r>
            <w:r>
              <w:rPr>
                <w:noProof/>
                <w:webHidden/>
              </w:rPr>
            </w:r>
            <w:r>
              <w:rPr>
                <w:noProof/>
                <w:webHidden/>
              </w:rPr>
              <w:fldChar w:fldCharType="separate"/>
            </w:r>
            <w:r>
              <w:rPr>
                <w:noProof/>
                <w:webHidden/>
              </w:rPr>
              <w:t>10</w:t>
            </w:r>
            <w:r>
              <w:rPr>
                <w:noProof/>
                <w:webHidden/>
              </w:rPr>
              <w:fldChar w:fldCharType="end"/>
            </w:r>
          </w:hyperlink>
        </w:p>
        <w:p w14:paraId="2930C13E" w14:textId="7805174E" w:rsidR="009B6720" w:rsidRDefault="009B6720">
          <w:pPr>
            <w:pStyle w:val="INNH2"/>
            <w:tabs>
              <w:tab w:val="left" w:pos="720"/>
              <w:tab w:val="right" w:leader="dot" w:pos="9260"/>
            </w:tabs>
            <w:rPr>
              <w:rFonts w:eastAsiaTheme="minorEastAsia"/>
              <w:noProof/>
              <w:kern w:val="2"/>
              <w:sz w:val="24"/>
              <w:szCs w:val="24"/>
              <w:lang w:eastAsia="nb-NO"/>
              <w14:ligatures w14:val="standardContextual"/>
            </w:rPr>
          </w:pPr>
          <w:hyperlink w:anchor="_Toc239164815" w:history="1">
            <w:r w:rsidRPr="00DE03A4">
              <w:rPr>
                <w:rStyle w:val="Hyperkobling"/>
                <w:noProof/>
              </w:rPr>
              <w:t>4.1</w:t>
            </w:r>
            <w:r>
              <w:rPr>
                <w:rFonts w:eastAsiaTheme="minorEastAsia"/>
                <w:noProof/>
                <w:kern w:val="2"/>
                <w:sz w:val="24"/>
                <w:szCs w:val="24"/>
                <w:lang w:eastAsia="nb-NO"/>
                <w14:ligatures w14:val="standardContextual"/>
              </w:rPr>
              <w:tab/>
            </w:r>
            <w:r w:rsidRPr="00DE03A4">
              <w:rPr>
                <w:rStyle w:val="Hyperkobling"/>
                <w:noProof/>
              </w:rPr>
              <w:t>Generelt om kvalifikasjonskrav</w:t>
            </w:r>
            <w:r>
              <w:rPr>
                <w:noProof/>
                <w:webHidden/>
              </w:rPr>
              <w:tab/>
            </w:r>
            <w:r>
              <w:rPr>
                <w:noProof/>
                <w:webHidden/>
              </w:rPr>
              <w:fldChar w:fldCharType="begin"/>
            </w:r>
            <w:r>
              <w:rPr>
                <w:noProof/>
                <w:webHidden/>
              </w:rPr>
              <w:instrText xml:space="preserve"> PAGEREF _Toc239164815 \h </w:instrText>
            </w:r>
            <w:r>
              <w:rPr>
                <w:noProof/>
                <w:webHidden/>
              </w:rPr>
            </w:r>
            <w:r>
              <w:rPr>
                <w:noProof/>
                <w:webHidden/>
              </w:rPr>
              <w:fldChar w:fldCharType="separate"/>
            </w:r>
            <w:r>
              <w:rPr>
                <w:noProof/>
                <w:webHidden/>
              </w:rPr>
              <w:t>10</w:t>
            </w:r>
            <w:r>
              <w:rPr>
                <w:noProof/>
                <w:webHidden/>
              </w:rPr>
              <w:fldChar w:fldCharType="end"/>
            </w:r>
          </w:hyperlink>
        </w:p>
        <w:p w14:paraId="4E721EF8" w14:textId="43648831" w:rsidR="009B6720" w:rsidRDefault="009B6720">
          <w:pPr>
            <w:pStyle w:val="INNH2"/>
            <w:tabs>
              <w:tab w:val="left" w:pos="720"/>
              <w:tab w:val="right" w:leader="dot" w:pos="9260"/>
            </w:tabs>
            <w:rPr>
              <w:rFonts w:eastAsiaTheme="minorEastAsia"/>
              <w:noProof/>
              <w:kern w:val="2"/>
              <w:sz w:val="24"/>
              <w:szCs w:val="24"/>
              <w:lang w:eastAsia="nb-NO"/>
              <w14:ligatures w14:val="standardContextual"/>
            </w:rPr>
          </w:pPr>
          <w:hyperlink w:anchor="_Toc239164816" w:history="1">
            <w:r w:rsidRPr="00DE03A4">
              <w:rPr>
                <w:rStyle w:val="Hyperkobling"/>
                <w:noProof/>
              </w:rPr>
              <w:t>4.2</w:t>
            </w:r>
            <w:r>
              <w:rPr>
                <w:rFonts w:eastAsiaTheme="minorEastAsia"/>
                <w:noProof/>
                <w:kern w:val="2"/>
                <w:sz w:val="24"/>
                <w:szCs w:val="24"/>
                <w:lang w:eastAsia="nb-NO"/>
                <w14:ligatures w14:val="standardContextual"/>
              </w:rPr>
              <w:tab/>
            </w:r>
            <w:r w:rsidRPr="00DE03A4">
              <w:rPr>
                <w:rStyle w:val="Hyperkobling"/>
                <w:noProof/>
              </w:rPr>
              <w:t>Kvalifikasjonskrav</w:t>
            </w:r>
            <w:r>
              <w:rPr>
                <w:noProof/>
                <w:webHidden/>
              </w:rPr>
              <w:tab/>
            </w:r>
            <w:r>
              <w:rPr>
                <w:noProof/>
                <w:webHidden/>
              </w:rPr>
              <w:fldChar w:fldCharType="begin"/>
            </w:r>
            <w:r>
              <w:rPr>
                <w:noProof/>
                <w:webHidden/>
              </w:rPr>
              <w:instrText xml:space="preserve"> PAGEREF _Toc239164816 \h </w:instrText>
            </w:r>
            <w:r>
              <w:rPr>
                <w:noProof/>
                <w:webHidden/>
              </w:rPr>
            </w:r>
            <w:r>
              <w:rPr>
                <w:noProof/>
                <w:webHidden/>
              </w:rPr>
              <w:fldChar w:fldCharType="separate"/>
            </w:r>
            <w:r>
              <w:rPr>
                <w:noProof/>
                <w:webHidden/>
              </w:rPr>
              <w:t>10</w:t>
            </w:r>
            <w:r>
              <w:rPr>
                <w:noProof/>
                <w:webHidden/>
              </w:rPr>
              <w:fldChar w:fldCharType="end"/>
            </w:r>
          </w:hyperlink>
        </w:p>
        <w:p w14:paraId="0B1AF9D2" w14:textId="0A8E0076" w:rsidR="009B6720" w:rsidRDefault="009B6720">
          <w:pPr>
            <w:pStyle w:val="INNH3"/>
            <w:tabs>
              <w:tab w:val="right" w:leader="dot" w:pos="9260"/>
            </w:tabs>
            <w:rPr>
              <w:rFonts w:eastAsiaTheme="minorEastAsia"/>
              <w:noProof/>
              <w:kern w:val="2"/>
              <w:sz w:val="24"/>
              <w:szCs w:val="24"/>
              <w:lang w:eastAsia="nb-NO"/>
              <w14:ligatures w14:val="standardContextual"/>
            </w:rPr>
          </w:pPr>
          <w:hyperlink w:anchor="_Toc239164817" w:history="1">
            <w:r w:rsidRPr="00DE03A4">
              <w:rPr>
                <w:rStyle w:val="Hyperkobling"/>
                <w:noProof/>
              </w:rPr>
              <w:t>4.2.1 Krav knyttet til leverandørens registrering, autorisasjoner mv.</w:t>
            </w:r>
            <w:r>
              <w:rPr>
                <w:noProof/>
                <w:webHidden/>
              </w:rPr>
              <w:tab/>
            </w:r>
            <w:r>
              <w:rPr>
                <w:noProof/>
                <w:webHidden/>
              </w:rPr>
              <w:fldChar w:fldCharType="begin"/>
            </w:r>
            <w:r>
              <w:rPr>
                <w:noProof/>
                <w:webHidden/>
              </w:rPr>
              <w:instrText xml:space="preserve"> PAGEREF _Toc239164817 \h </w:instrText>
            </w:r>
            <w:r>
              <w:rPr>
                <w:noProof/>
                <w:webHidden/>
              </w:rPr>
            </w:r>
            <w:r>
              <w:rPr>
                <w:noProof/>
                <w:webHidden/>
              </w:rPr>
              <w:fldChar w:fldCharType="separate"/>
            </w:r>
            <w:r>
              <w:rPr>
                <w:noProof/>
                <w:webHidden/>
              </w:rPr>
              <w:t>10</w:t>
            </w:r>
            <w:r>
              <w:rPr>
                <w:noProof/>
                <w:webHidden/>
              </w:rPr>
              <w:fldChar w:fldCharType="end"/>
            </w:r>
          </w:hyperlink>
        </w:p>
        <w:p w14:paraId="24EEAC15" w14:textId="18026911" w:rsidR="009B6720" w:rsidRDefault="009B6720">
          <w:pPr>
            <w:pStyle w:val="INNH3"/>
            <w:tabs>
              <w:tab w:val="right" w:leader="dot" w:pos="9260"/>
            </w:tabs>
            <w:rPr>
              <w:rFonts w:eastAsiaTheme="minorEastAsia"/>
              <w:noProof/>
              <w:kern w:val="2"/>
              <w:sz w:val="24"/>
              <w:szCs w:val="24"/>
              <w:lang w:eastAsia="nb-NO"/>
              <w14:ligatures w14:val="standardContextual"/>
            </w:rPr>
          </w:pPr>
          <w:hyperlink w:anchor="_Toc239164818" w:history="1">
            <w:r w:rsidRPr="00DE03A4">
              <w:rPr>
                <w:rStyle w:val="Hyperkobling"/>
                <w:noProof/>
              </w:rPr>
              <w:t>4.2.2 Krav knyttet til leverandørens økonomiske og finansielle kapasitet</w:t>
            </w:r>
            <w:r>
              <w:rPr>
                <w:noProof/>
                <w:webHidden/>
              </w:rPr>
              <w:tab/>
            </w:r>
            <w:r>
              <w:rPr>
                <w:noProof/>
                <w:webHidden/>
              </w:rPr>
              <w:fldChar w:fldCharType="begin"/>
            </w:r>
            <w:r>
              <w:rPr>
                <w:noProof/>
                <w:webHidden/>
              </w:rPr>
              <w:instrText xml:space="preserve"> PAGEREF _Toc239164818 \h </w:instrText>
            </w:r>
            <w:r>
              <w:rPr>
                <w:noProof/>
                <w:webHidden/>
              </w:rPr>
            </w:r>
            <w:r>
              <w:rPr>
                <w:noProof/>
                <w:webHidden/>
              </w:rPr>
              <w:fldChar w:fldCharType="separate"/>
            </w:r>
            <w:r>
              <w:rPr>
                <w:noProof/>
                <w:webHidden/>
              </w:rPr>
              <w:t>10</w:t>
            </w:r>
            <w:r>
              <w:rPr>
                <w:noProof/>
                <w:webHidden/>
              </w:rPr>
              <w:fldChar w:fldCharType="end"/>
            </w:r>
          </w:hyperlink>
        </w:p>
        <w:p w14:paraId="734C5D58" w14:textId="2DC74588" w:rsidR="009B6720" w:rsidRDefault="009B6720">
          <w:pPr>
            <w:pStyle w:val="INNH3"/>
            <w:tabs>
              <w:tab w:val="right" w:leader="dot" w:pos="9260"/>
            </w:tabs>
            <w:rPr>
              <w:rFonts w:eastAsiaTheme="minorEastAsia"/>
              <w:noProof/>
              <w:kern w:val="2"/>
              <w:sz w:val="24"/>
              <w:szCs w:val="24"/>
              <w:lang w:eastAsia="nb-NO"/>
              <w14:ligatures w14:val="standardContextual"/>
            </w:rPr>
          </w:pPr>
          <w:hyperlink w:anchor="_Toc239164819" w:history="1">
            <w:r w:rsidRPr="00DE03A4">
              <w:rPr>
                <w:rStyle w:val="Hyperkobling"/>
                <w:noProof/>
              </w:rPr>
              <w:t>4.2.3 Krav knyttet til leverandørens tekniske og faglige kvalifikasjoner</w:t>
            </w:r>
            <w:r>
              <w:rPr>
                <w:noProof/>
                <w:webHidden/>
              </w:rPr>
              <w:tab/>
            </w:r>
            <w:r>
              <w:rPr>
                <w:noProof/>
                <w:webHidden/>
              </w:rPr>
              <w:fldChar w:fldCharType="begin"/>
            </w:r>
            <w:r>
              <w:rPr>
                <w:noProof/>
                <w:webHidden/>
              </w:rPr>
              <w:instrText xml:space="preserve"> PAGEREF _Toc239164819 \h </w:instrText>
            </w:r>
            <w:r>
              <w:rPr>
                <w:noProof/>
                <w:webHidden/>
              </w:rPr>
            </w:r>
            <w:r>
              <w:rPr>
                <w:noProof/>
                <w:webHidden/>
              </w:rPr>
              <w:fldChar w:fldCharType="separate"/>
            </w:r>
            <w:r>
              <w:rPr>
                <w:noProof/>
                <w:webHidden/>
              </w:rPr>
              <w:t>11</w:t>
            </w:r>
            <w:r>
              <w:rPr>
                <w:noProof/>
                <w:webHidden/>
              </w:rPr>
              <w:fldChar w:fldCharType="end"/>
            </w:r>
          </w:hyperlink>
        </w:p>
        <w:p w14:paraId="53A5F041" w14:textId="6DC9F025" w:rsidR="009B6720" w:rsidRDefault="009B6720">
          <w:pPr>
            <w:pStyle w:val="INNH2"/>
            <w:tabs>
              <w:tab w:val="left" w:pos="720"/>
              <w:tab w:val="right" w:leader="dot" w:pos="9260"/>
            </w:tabs>
            <w:rPr>
              <w:rFonts w:eastAsiaTheme="minorEastAsia"/>
              <w:noProof/>
              <w:kern w:val="2"/>
              <w:sz w:val="24"/>
              <w:szCs w:val="24"/>
              <w:lang w:eastAsia="nb-NO"/>
              <w14:ligatures w14:val="standardContextual"/>
            </w:rPr>
          </w:pPr>
          <w:hyperlink w:anchor="_Toc239164820" w:history="1">
            <w:r w:rsidRPr="00DE03A4">
              <w:rPr>
                <w:rStyle w:val="Hyperkobling"/>
                <w:noProof/>
              </w:rPr>
              <w:t>4.3</w:t>
            </w:r>
            <w:r>
              <w:rPr>
                <w:rFonts w:eastAsiaTheme="minorEastAsia"/>
                <w:noProof/>
                <w:kern w:val="2"/>
                <w:sz w:val="24"/>
                <w:szCs w:val="24"/>
                <w:lang w:eastAsia="nb-NO"/>
                <w14:ligatures w14:val="standardContextual"/>
              </w:rPr>
              <w:tab/>
            </w:r>
            <w:r w:rsidRPr="00DE03A4">
              <w:rPr>
                <w:rStyle w:val="Hyperkobling"/>
                <w:noProof/>
              </w:rPr>
              <w:t>Andre krav</w:t>
            </w:r>
            <w:r>
              <w:rPr>
                <w:noProof/>
                <w:webHidden/>
              </w:rPr>
              <w:tab/>
            </w:r>
            <w:r>
              <w:rPr>
                <w:noProof/>
                <w:webHidden/>
              </w:rPr>
              <w:fldChar w:fldCharType="begin"/>
            </w:r>
            <w:r>
              <w:rPr>
                <w:noProof/>
                <w:webHidden/>
              </w:rPr>
              <w:instrText xml:space="preserve"> PAGEREF _Toc239164820 \h </w:instrText>
            </w:r>
            <w:r>
              <w:rPr>
                <w:noProof/>
                <w:webHidden/>
              </w:rPr>
            </w:r>
            <w:r>
              <w:rPr>
                <w:noProof/>
                <w:webHidden/>
              </w:rPr>
              <w:fldChar w:fldCharType="separate"/>
            </w:r>
            <w:r>
              <w:rPr>
                <w:noProof/>
                <w:webHidden/>
              </w:rPr>
              <w:t>12</w:t>
            </w:r>
            <w:r>
              <w:rPr>
                <w:noProof/>
                <w:webHidden/>
              </w:rPr>
              <w:fldChar w:fldCharType="end"/>
            </w:r>
          </w:hyperlink>
        </w:p>
        <w:p w14:paraId="1FFECE0C" w14:textId="08F15555" w:rsidR="009B6720" w:rsidRDefault="009B6720">
          <w:pPr>
            <w:pStyle w:val="INNH3"/>
            <w:tabs>
              <w:tab w:val="right" w:leader="dot" w:pos="9260"/>
            </w:tabs>
            <w:rPr>
              <w:rFonts w:eastAsiaTheme="minorEastAsia"/>
              <w:noProof/>
              <w:kern w:val="2"/>
              <w:sz w:val="24"/>
              <w:szCs w:val="24"/>
              <w:lang w:eastAsia="nb-NO"/>
              <w14:ligatures w14:val="standardContextual"/>
            </w:rPr>
          </w:pPr>
          <w:hyperlink w:anchor="_Toc239164821" w:history="1">
            <w:r w:rsidRPr="00DE03A4">
              <w:rPr>
                <w:rStyle w:val="Hyperkobling"/>
                <w:noProof/>
              </w:rPr>
              <w:t>4.3.1 Nasjonale avvisningsgrunner</w:t>
            </w:r>
            <w:r>
              <w:rPr>
                <w:noProof/>
                <w:webHidden/>
              </w:rPr>
              <w:tab/>
            </w:r>
            <w:r>
              <w:rPr>
                <w:noProof/>
                <w:webHidden/>
              </w:rPr>
              <w:fldChar w:fldCharType="begin"/>
            </w:r>
            <w:r>
              <w:rPr>
                <w:noProof/>
                <w:webHidden/>
              </w:rPr>
              <w:instrText xml:space="preserve"> PAGEREF _Toc239164821 \h </w:instrText>
            </w:r>
            <w:r>
              <w:rPr>
                <w:noProof/>
                <w:webHidden/>
              </w:rPr>
            </w:r>
            <w:r>
              <w:rPr>
                <w:noProof/>
                <w:webHidden/>
              </w:rPr>
              <w:fldChar w:fldCharType="separate"/>
            </w:r>
            <w:r>
              <w:rPr>
                <w:noProof/>
                <w:webHidden/>
              </w:rPr>
              <w:t>12</w:t>
            </w:r>
            <w:r>
              <w:rPr>
                <w:noProof/>
                <w:webHidden/>
              </w:rPr>
              <w:fldChar w:fldCharType="end"/>
            </w:r>
          </w:hyperlink>
        </w:p>
        <w:p w14:paraId="0D33736F" w14:textId="57EF8DD0" w:rsidR="009B6720" w:rsidRDefault="009B6720">
          <w:pPr>
            <w:pStyle w:val="INNH3"/>
            <w:tabs>
              <w:tab w:val="right" w:leader="dot" w:pos="9260"/>
            </w:tabs>
            <w:rPr>
              <w:rFonts w:eastAsiaTheme="minorEastAsia"/>
              <w:noProof/>
              <w:kern w:val="2"/>
              <w:sz w:val="24"/>
              <w:szCs w:val="24"/>
              <w:lang w:eastAsia="nb-NO"/>
              <w14:ligatures w14:val="standardContextual"/>
            </w:rPr>
          </w:pPr>
          <w:hyperlink w:anchor="_Toc239164822" w:history="1">
            <w:r w:rsidRPr="00DE03A4">
              <w:rPr>
                <w:rStyle w:val="Hyperkobling"/>
                <w:noProof/>
              </w:rPr>
              <w:t>4.3.2 Attest for skatt og merverdiavgift</w:t>
            </w:r>
            <w:r>
              <w:rPr>
                <w:noProof/>
                <w:webHidden/>
              </w:rPr>
              <w:tab/>
            </w:r>
            <w:r>
              <w:rPr>
                <w:noProof/>
                <w:webHidden/>
              </w:rPr>
              <w:fldChar w:fldCharType="begin"/>
            </w:r>
            <w:r>
              <w:rPr>
                <w:noProof/>
                <w:webHidden/>
              </w:rPr>
              <w:instrText xml:space="preserve"> PAGEREF _Toc239164822 \h </w:instrText>
            </w:r>
            <w:r>
              <w:rPr>
                <w:noProof/>
                <w:webHidden/>
              </w:rPr>
            </w:r>
            <w:r>
              <w:rPr>
                <w:noProof/>
                <w:webHidden/>
              </w:rPr>
              <w:fldChar w:fldCharType="separate"/>
            </w:r>
            <w:r>
              <w:rPr>
                <w:noProof/>
                <w:webHidden/>
              </w:rPr>
              <w:t>13</w:t>
            </w:r>
            <w:r>
              <w:rPr>
                <w:noProof/>
                <w:webHidden/>
              </w:rPr>
              <w:fldChar w:fldCharType="end"/>
            </w:r>
          </w:hyperlink>
        </w:p>
        <w:p w14:paraId="09E03155" w14:textId="1E96299B" w:rsidR="009B6720" w:rsidRDefault="009B6720">
          <w:pPr>
            <w:pStyle w:val="INNH1"/>
            <w:tabs>
              <w:tab w:val="left" w:pos="400"/>
              <w:tab w:val="right" w:leader="dot" w:pos="9260"/>
            </w:tabs>
            <w:rPr>
              <w:rFonts w:eastAsiaTheme="minorEastAsia"/>
              <w:noProof/>
              <w:kern w:val="2"/>
              <w:sz w:val="24"/>
              <w:szCs w:val="24"/>
              <w:lang w:eastAsia="nb-NO"/>
              <w14:ligatures w14:val="standardContextual"/>
            </w:rPr>
          </w:pPr>
          <w:hyperlink w:anchor="_Toc239164823" w:history="1">
            <w:r w:rsidRPr="00DE03A4">
              <w:rPr>
                <w:rStyle w:val="Hyperkobling"/>
                <w:noProof/>
              </w:rPr>
              <w:t>5</w:t>
            </w:r>
            <w:r>
              <w:rPr>
                <w:rFonts w:eastAsiaTheme="minorEastAsia"/>
                <w:noProof/>
                <w:kern w:val="2"/>
                <w:sz w:val="24"/>
                <w:szCs w:val="24"/>
                <w:lang w:eastAsia="nb-NO"/>
                <w14:ligatures w14:val="standardContextual"/>
              </w:rPr>
              <w:tab/>
            </w:r>
            <w:r w:rsidRPr="00DE03A4">
              <w:rPr>
                <w:rStyle w:val="Hyperkobling"/>
                <w:noProof/>
              </w:rPr>
              <w:t>OPPDRAGSGIVERS BEHANDLING AV TILBUDENE</w:t>
            </w:r>
            <w:r>
              <w:rPr>
                <w:noProof/>
                <w:webHidden/>
              </w:rPr>
              <w:tab/>
            </w:r>
            <w:r>
              <w:rPr>
                <w:noProof/>
                <w:webHidden/>
              </w:rPr>
              <w:fldChar w:fldCharType="begin"/>
            </w:r>
            <w:r>
              <w:rPr>
                <w:noProof/>
                <w:webHidden/>
              </w:rPr>
              <w:instrText xml:space="preserve"> PAGEREF _Toc239164823 \h </w:instrText>
            </w:r>
            <w:r>
              <w:rPr>
                <w:noProof/>
                <w:webHidden/>
              </w:rPr>
            </w:r>
            <w:r>
              <w:rPr>
                <w:noProof/>
                <w:webHidden/>
              </w:rPr>
              <w:fldChar w:fldCharType="separate"/>
            </w:r>
            <w:r>
              <w:rPr>
                <w:noProof/>
                <w:webHidden/>
              </w:rPr>
              <w:t>13</w:t>
            </w:r>
            <w:r>
              <w:rPr>
                <w:noProof/>
                <w:webHidden/>
              </w:rPr>
              <w:fldChar w:fldCharType="end"/>
            </w:r>
          </w:hyperlink>
        </w:p>
        <w:p w14:paraId="78D152B5" w14:textId="466B59D8" w:rsidR="009B6720" w:rsidRDefault="009B6720">
          <w:pPr>
            <w:pStyle w:val="INNH2"/>
            <w:tabs>
              <w:tab w:val="left" w:pos="720"/>
              <w:tab w:val="right" w:leader="dot" w:pos="9260"/>
            </w:tabs>
            <w:rPr>
              <w:rFonts w:eastAsiaTheme="minorEastAsia"/>
              <w:noProof/>
              <w:kern w:val="2"/>
              <w:sz w:val="24"/>
              <w:szCs w:val="24"/>
              <w:lang w:eastAsia="nb-NO"/>
              <w14:ligatures w14:val="standardContextual"/>
            </w:rPr>
          </w:pPr>
          <w:hyperlink w:anchor="_Toc239164824" w:history="1">
            <w:r w:rsidRPr="00DE03A4">
              <w:rPr>
                <w:rStyle w:val="Hyperkobling"/>
                <w:noProof/>
              </w:rPr>
              <w:t>5.1</w:t>
            </w:r>
            <w:r>
              <w:rPr>
                <w:rFonts w:eastAsiaTheme="minorEastAsia"/>
                <w:noProof/>
                <w:kern w:val="2"/>
                <w:sz w:val="24"/>
                <w:szCs w:val="24"/>
                <w:lang w:eastAsia="nb-NO"/>
                <w14:ligatures w14:val="standardContextual"/>
              </w:rPr>
              <w:tab/>
            </w:r>
            <w:r w:rsidRPr="00DE03A4">
              <w:rPr>
                <w:rStyle w:val="Hyperkobling"/>
                <w:noProof/>
              </w:rPr>
              <w:t>Tildelingskriteriene</w:t>
            </w:r>
            <w:r>
              <w:rPr>
                <w:noProof/>
                <w:webHidden/>
              </w:rPr>
              <w:tab/>
            </w:r>
            <w:r>
              <w:rPr>
                <w:noProof/>
                <w:webHidden/>
              </w:rPr>
              <w:fldChar w:fldCharType="begin"/>
            </w:r>
            <w:r>
              <w:rPr>
                <w:noProof/>
                <w:webHidden/>
              </w:rPr>
              <w:instrText xml:space="preserve"> PAGEREF _Toc239164824 \h </w:instrText>
            </w:r>
            <w:r>
              <w:rPr>
                <w:noProof/>
                <w:webHidden/>
              </w:rPr>
            </w:r>
            <w:r>
              <w:rPr>
                <w:noProof/>
                <w:webHidden/>
              </w:rPr>
              <w:fldChar w:fldCharType="separate"/>
            </w:r>
            <w:r>
              <w:rPr>
                <w:noProof/>
                <w:webHidden/>
              </w:rPr>
              <w:t>13</w:t>
            </w:r>
            <w:r>
              <w:rPr>
                <w:noProof/>
                <w:webHidden/>
              </w:rPr>
              <w:fldChar w:fldCharType="end"/>
            </w:r>
          </w:hyperlink>
        </w:p>
        <w:p w14:paraId="115ED8E0" w14:textId="211F0C09" w:rsidR="009B6720" w:rsidRDefault="009B6720">
          <w:pPr>
            <w:pStyle w:val="INNH2"/>
            <w:tabs>
              <w:tab w:val="left" w:pos="720"/>
              <w:tab w:val="right" w:leader="dot" w:pos="9260"/>
            </w:tabs>
            <w:rPr>
              <w:rFonts w:eastAsiaTheme="minorEastAsia"/>
              <w:noProof/>
              <w:kern w:val="2"/>
              <w:sz w:val="24"/>
              <w:szCs w:val="24"/>
              <w:lang w:eastAsia="nb-NO"/>
              <w14:ligatures w14:val="standardContextual"/>
            </w:rPr>
          </w:pPr>
          <w:hyperlink w:anchor="_Toc239164825" w:history="1">
            <w:r w:rsidRPr="00DE03A4">
              <w:rPr>
                <w:rStyle w:val="Hyperkobling"/>
                <w:noProof/>
              </w:rPr>
              <w:t>5.2</w:t>
            </w:r>
            <w:r>
              <w:rPr>
                <w:rFonts w:eastAsiaTheme="minorEastAsia"/>
                <w:noProof/>
                <w:kern w:val="2"/>
                <w:sz w:val="24"/>
                <w:szCs w:val="24"/>
                <w:lang w:eastAsia="nb-NO"/>
                <w14:ligatures w14:val="standardContextual"/>
              </w:rPr>
              <w:tab/>
            </w:r>
            <w:r w:rsidRPr="00DE03A4">
              <w:rPr>
                <w:rStyle w:val="Hyperkobling"/>
                <w:noProof/>
              </w:rPr>
              <w:t>Grunnlag for evaluering</w:t>
            </w:r>
            <w:r>
              <w:rPr>
                <w:noProof/>
                <w:webHidden/>
              </w:rPr>
              <w:tab/>
            </w:r>
            <w:r>
              <w:rPr>
                <w:noProof/>
                <w:webHidden/>
              </w:rPr>
              <w:fldChar w:fldCharType="begin"/>
            </w:r>
            <w:r>
              <w:rPr>
                <w:noProof/>
                <w:webHidden/>
              </w:rPr>
              <w:instrText xml:space="preserve"> PAGEREF _Toc239164825 \h </w:instrText>
            </w:r>
            <w:r>
              <w:rPr>
                <w:noProof/>
                <w:webHidden/>
              </w:rPr>
            </w:r>
            <w:r>
              <w:rPr>
                <w:noProof/>
                <w:webHidden/>
              </w:rPr>
              <w:fldChar w:fldCharType="separate"/>
            </w:r>
            <w:r>
              <w:rPr>
                <w:noProof/>
                <w:webHidden/>
              </w:rPr>
              <w:t>15</w:t>
            </w:r>
            <w:r>
              <w:rPr>
                <w:noProof/>
                <w:webHidden/>
              </w:rPr>
              <w:fldChar w:fldCharType="end"/>
            </w:r>
          </w:hyperlink>
        </w:p>
        <w:p w14:paraId="7EB2CB3C" w14:textId="66BE13C1" w:rsidR="009B6720" w:rsidRDefault="009B6720">
          <w:pPr>
            <w:pStyle w:val="INNH3"/>
            <w:tabs>
              <w:tab w:val="right" w:leader="dot" w:pos="9260"/>
            </w:tabs>
            <w:rPr>
              <w:rFonts w:eastAsiaTheme="minorEastAsia"/>
              <w:noProof/>
              <w:kern w:val="2"/>
              <w:sz w:val="24"/>
              <w:szCs w:val="24"/>
              <w:lang w:eastAsia="nb-NO"/>
              <w14:ligatures w14:val="standardContextual"/>
            </w:rPr>
          </w:pPr>
          <w:hyperlink w:anchor="_Toc239164826" w:history="1">
            <w:r w:rsidRPr="00DE03A4">
              <w:rPr>
                <w:rStyle w:val="Hyperkobling"/>
                <w:noProof/>
              </w:rPr>
              <w:t>5.2.1 Tildelingskriteriet «Pris»</w:t>
            </w:r>
            <w:r>
              <w:rPr>
                <w:noProof/>
                <w:webHidden/>
              </w:rPr>
              <w:tab/>
            </w:r>
            <w:r>
              <w:rPr>
                <w:noProof/>
                <w:webHidden/>
              </w:rPr>
              <w:fldChar w:fldCharType="begin"/>
            </w:r>
            <w:r>
              <w:rPr>
                <w:noProof/>
                <w:webHidden/>
              </w:rPr>
              <w:instrText xml:space="preserve"> PAGEREF _Toc239164826 \h </w:instrText>
            </w:r>
            <w:r>
              <w:rPr>
                <w:noProof/>
                <w:webHidden/>
              </w:rPr>
            </w:r>
            <w:r>
              <w:rPr>
                <w:noProof/>
                <w:webHidden/>
              </w:rPr>
              <w:fldChar w:fldCharType="separate"/>
            </w:r>
            <w:r>
              <w:rPr>
                <w:noProof/>
                <w:webHidden/>
              </w:rPr>
              <w:t>15</w:t>
            </w:r>
            <w:r>
              <w:rPr>
                <w:noProof/>
                <w:webHidden/>
              </w:rPr>
              <w:fldChar w:fldCharType="end"/>
            </w:r>
          </w:hyperlink>
        </w:p>
        <w:p w14:paraId="2C2BB00A" w14:textId="5C3B57A5" w:rsidR="009B6720" w:rsidRDefault="009B6720">
          <w:pPr>
            <w:pStyle w:val="INNH3"/>
            <w:tabs>
              <w:tab w:val="right" w:leader="dot" w:pos="9260"/>
            </w:tabs>
            <w:rPr>
              <w:rFonts w:eastAsiaTheme="minorEastAsia"/>
              <w:noProof/>
              <w:kern w:val="2"/>
              <w:sz w:val="24"/>
              <w:szCs w:val="24"/>
              <w:lang w:eastAsia="nb-NO"/>
              <w14:ligatures w14:val="standardContextual"/>
            </w:rPr>
          </w:pPr>
          <w:hyperlink w:anchor="_Toc239164827" w:history="1">
            <w:r w:rsidRPr="00DE03A4">
              <w:rPr>
                <w:rStyle w:val="Hyperkobling"/>
                <w:noProof/>
              </w:rPr>
              <w:t>5.2.2 Tildelingskriteriet «Oppdragsforståelse»</w:t>
            </w:r>
            <w:r>
              <w:rPr>
                <w:noProof/>
                <w:webHidden/>
              </w:rPr>
              <w:tab/>
            </w:r>
            <w:r>
              <w:rPr>
                <w:noProof/>
                <w:webHidden/>
              </w:rPr>
              <w:fldChar w:fldCharType="begin"/>
            </w:r>
            <w:r>
              <w:rPr>
                <w:noProof/>
                <w:webHidden/>
              </w:rPr>
              <w:instrText xml:space="preserve"> PAGEREF _Toc239164827 \h </w:instrText>
            </w:r>
            <w:r>
              <w:rPr>
                <w:noProof/>
                <w:webHidden/>
              </w:rPr>
            </w:r>
            <w:r>
              <w:rPr>
                <w:noProof/>
                <w:webHidden/>
              </w:rPr>
              <w:fldChar w:fldCharType="separate"/>
            </w:r>
            <w:r>
              <w:rPr>
                <w:noProof/>
                <w:webHidden/>
              </w:rPr>
              <w:t>15</w:t>
            </w:r>
            <w:r>
              <w:rPr>
                <w:noProof/>
                <w:webHidden/>
              </w:rPr>
              <w:fldChar w:fldCharType="end"/>
            </w:r>
          </w:hyperlink>
        </w:p>
        <w:p w14:paraId="230D3132" w14:textId="2DB4E8FF" w:rsidR="009B6720" w:rsidRDefault="009B6720">
          <w:pPr>
            <w:pStyle w:val="INNH3"/>
            <w:tabs>
              <w:tab w:val="right" w:leader="dot" w:pos="9260"/>
            </w:tabs>
            <w:rPr>
              <w:rFonts w:eastAsiaTheme="minorEastAsia"/>
              <w:noProof/>
              <w:kern w:val="2"/>
              <w:sz w:val="24"/>
              <w:szCs w:val="24"/>
              <w:lang w:eastAsia="nb-NO"/>
              <w14:ligatures w14:val="standardContextual"/>
            </w:rPr>
          </w:pPr>
          <w:hyperlink w:anchor="_Toc239164828" w:history="1">
            <w:r w:rsidRPr="00DE03A4">
              <w:rPr>
                <w:rStyle w:val="Hyperkobling"/>
                <w:noProof/>
              </w:rPr>
              <w:t>5.2.1 Tildelingskriteriet «lokasjon»</w:t>
            </w:r>
            <w:r>
              <w:rPr>
                <w:noProof/>
                <w:webHidden/>
              </w:rPr>
              <w:tab/>
            </w:r>
            <w:r>
              <w:rPr>
                <w:noProof/>
                <w:webHidden/>
              </w:rPr>
              <w:fldChar w:fldCharType="begin"/>
            </w:r>
            <w:r>
              <w:rPr>
                <w:noProof/>
                <w:webHidden/>
              </w:rPr>
              <w:instrText xml:space="preserve"> PAGEREF _Toc239164828 \h </w:instrText>
            </w:r>
            <w:r>
              <w:rPr>
                <w:noProof/>
                <w:webHidden/>
              </w:rPr>
            </w:r>
            <w:r>
              <w:rPr>
                <w:noProof/>
                <w:webHidden/>
              </w:rPr>
              <w:fldChar w:fldCharType="separate"/>
            </w:r>
            <w:r>
              <w:rPr>
                <w:noProof/>
                <w:webHidden/>
              </w:rPr>
              <w:t>16</w:t>
            </w:r>
            <w:r>
              <w:rPr>
                <w:noProof/>
                <w:webHidden/>
              </w:rPr>
              <w:fldChar w:fldCharType="end"/>
            </w:r>
          </w:hyperlink>
        </w:p>
        <w:p w14:paraId="4C252288" w14:textId="16B247CB" w:rsidR="009B6720" w:rsidRDefault="009B6720">
          <w:pPr>
            <w:pStyle w:val="INNH2"/>
            <w:tabs>
              <w:tab w:val="left" w:pos="720"/>
              <w:tab w:val="right" w:leader="dot" w:pos="9260"/>
            </w:tabs>
            <w:rPr>
              <w:rFonts w:eastAsiaTheme="minorEastAsia"/>
              <w:noProof/>
              <w:kern w:val="2"/>
              <w:sz w:val="24"/>
              <w:szCs w:val="24"/>
              <w:lang w:eastAsia="nb-NO"/>
              <w14:ligatures w14:val="standardContextual"/>
            </w:rPr>
          </w:pPr>
          <w:hyperlink w:anchor="_Toc239164829" w:history="1">
            <w:r w:rsidRPr="00DE03A4">
              <w:rPr>
                <w:rStyle w:val="Hyperkobling"/>
                <w:noProof/>
              </w:rPr>
              <w:t>5.3</w:t>
            </w:r>
            <w:r>
              <w:rPr>
                <w:rFonts w:eastAsiaTheme="minorEastAsia"/>
                <w:noProof/>
                <w:kern w:val="2"/>
                <w:sz w:val="24"/>
                <w:szCs w:val="24"/>
                <w:lang w:eastAsia="nb-NO"/>
                <w14:ligatures w14:val="standardContextual"/>
              </w:rPr>
              <w:tab/>
            </w:r>
            <w:r w:rsidRPr="00DE03A4">
              <w:rPr>
                <w:rStyle w:val="Hyperkobling"/>
                <w:noProof/>
              </w:rPr>
              <w:t>Vektingsmodell</w:t>
            </w:r>
            <w:r>
              <w:rPr>
                <w:noProof/>
                <w:webHidden/>
              </w:rPr>
              <w:tab/>
            </w:r>
            <w:r>
              <w:rPr>
                <w:noProof/>
                <w:webHidden/>
              </w:rPr>
              <w:fldChar w:fldCharType="begin"/>
            </w:r>
            <w:r>
              <w:rPr>
                <w:noProof/>
                <w:webHidden/>
              </w:rPr>
              <w:instrText xml:space="preserve"> PAGEREF _Toc239164829 \h </w:instrText>
            </w:r>
            <w:r>
              <w:rPr>
                <w:noProof/>
                <w:webHidden/>
              </w:rPr>
            </w:r>
            <w:r>
              <w:rPr>
                <w:noProof/>
                <w:webHidden/>
              </w:rPr>
              <w:fldChar w:fldCharType="separate"/>
            </w:r>
            <w:r>
              <w:rPr>
                <w:noProof/>
                <w:webHidden/>
              </w:rPr>
              <w:t>16</w:t>
            </w:r>
            <w:r>
              <w:rPr>
                <w:noProof/>
                <w:webHidden/>
              </w:rPr>
              <w:fldChar w:fldCharType="end"/>
            </w:r>
          </w:hyperlink>
        </w:p>
        <w:p w14:paraId="47AA8D4D" w14:textId="4DA0F1A2" w:rsidR="009B6720" w:rsidRDefault="009B6720">
          <w:pPr>
            <w:pStyle w:val="INNH2"/>
            <w:tabs>
              <w:tab w:val="left" w:pos="720"/>
              <w:tab w:val="right" w:leader="dot" w:pos="9260"/>
            </w:tabs>
            <w:rPr>
              <w:rFonts w:eastAsiaTheme="minorEastAsia"/>
              <w:noProof/>
              <w:kern w:val="2"/>
              <w:sz w:val="24"/>
              <w:szCs w:val="24"/>
              <w:lang w:eastAsia="nb-NO"/>
              <w14:ligatures w14:val="standardContextual"/>
            </w:rPr>
          </w:pPr>
          <w:hyperlink w:anchor="_Toc239164830" w:history="1">
            <w:r w:rsidRPr="00DE03A4">
              <w:rPr>
                <w:rStyle w:val="Hyperkobling"/>
                <w:noProof/>
              </w:rPr>
              <w:t>5.4</w:t>
            </w:r>
            <w:r>
              <w:rPr>
                <w:rFonts w:eastAsiaTheme="minorEastAsia"/>
                <w:noProof/>
                <w:kern w:val="2"/>
                <w:sz w:val="24"/>
                <w:szCs w:val="24"/>
                <w:lang w:eastAsia="nb-NO"/>
                <w14:ligatures w14:val="standardContextual"/>
              </w:rPr>
              <w:tab/>
            </w:r>
            <w:r w:rsidRPr="00DE03A4">
              <w:rPr>
                <w:rStyle w:val="Hyperkobling"/>
                <w:noProof/>
              </w:rPr>
              <w:t>Tildeling av kontrakt, begrunnelse og karensperiode</w:t>
            </w:r>
            <w:r>
              <w:rPr>
                <w:noProof/>
                <w:webHidden/>
              </w:rPr>
              <w:tab/>
            </w:r>
            <w:r>
              <w:rPr>
                <w:noProof/>
                <w:webHidden/>
              </w:rPr>
              <w:fldChar w:fldCharType="begin"/>
            </w:r>
            <w:r>
              <w:rPr>
                <w:noProof/>
                <w:webHidden/>
              </w:rPr>
              <w:instrText xml:space="preserve"> PAGEREF _Toc239164830 \h </w:instrText>
            </w:r>
            <w:r>
              <w:rPr>
                <w:noProof/>
                <w:webHidden/>
              </w:rPr>
            </w:r>
            <w:r>
              <w:rPr>
                <w:noProof/>
                <w:webHidden/>
              </w:rPr>
              <w:fldChar w:fldCharType="separate"/>
            </w:r>
            <w:r>
              <w:rPr>
                <w:noProof/>
                <w:webHidden/>
              </w:rPr>
              <w:t>17</w:t>
            </w:r>
            <w:r>
              <w:rPr>
                <w:noProof/>
                <w:webHidden/>
              </w:rPr>
              <w:fldChar w:fldCharType="end"/>
            </w:r>
          </w:hyperlink>
        </w:p>
        <w:p w14:paraId="74FBB144" w14:textId="0DA5BCE0" w:rsidR="009B6720" w:rsidRDefault="009B6720">
          <w:pPr>
            <w:pStyle w:val="INNH1"/>
            <w:tabs>
              <w:tab w:val="left" w:pos="400"/>
              <w:tab w:val="right" w:leader="dot" w:pos="9260"/>
            </w:tabs>
            <w:rPr>
              <w:rFonts w:eastAsiaTheme="minorEastAsia"/>
              <w:noProof/>
              <w:kern w:val="2"/>
              <w:sz w:val="24"/>
              <w:szCs w:val="24"/>
              <w:lang w:eastAsia="nb-NO"/>
              <w14:ligatures w14:val="standardContextual"/>
            </w:rPr>
          </w:pPr>
          <w:hyperlink w:anchor="_Toc239164831" w:history="1">
            <w:r w:rsidRPr="00DE03A4">
              <w:rPr>
                <w:rStyle w:val="Hyperkobling"/>
                <w:noProof/>
              </w:rPr>
              <w:t>6</w:t>
            </w:r>
            <w:r>
              <w:rPr>
                <w:rFonts w:eastAsiaTheme="minorEastAsia"/>
                <w:noProof/>
                <w:kern w:val="2"/>
                <w:sz w:val="24"/>
                <w:szCs w:val="24"/>
                <w:lang w:eastAsia="nb-NO"/>
                <w14:ligatures w14:val="standardContextual"/>
              </w:rPr>
              <w:tab/>
            </w:r>
            <w:r w:rsidRPr="00DE03A4">
              <w:rPr>
                <w:rStyle w:val="Hyperkobling"/>
                <w:noProof/>
              </w:rPr>
              <w:t>SJEKKLISTE OG ØNSKET PRESENTASJONSFORM</w:t>
            </w:r>
            <w:r>
              <w:rPr>
                <w:noProof/>
                <w:webHidden/>
              </w:rPr>
              <w:tab/>
            </w:r>
            <w:r>
              <w:rPr>
                <w:noProof/>
                <w:webHidden/>
              </w:rPr>
              <w:fldChar w:fldCharType="begin"/>
            </w:r>
            <w:r>
              <w:rPr>
                <w:noProof/>
                <w:webHidden/>
              </w:rPr>
              <w:instrText xml:space="preserve"> PAGEREF _Toc239164831 \h </w:instrText>
            </w:r>
            <w:r>
              <w:rPr>
                <w:noProof/>
                <w:webHidden/>
              </w:rPr>
            </w:r>
            <w:r>
              <w:rPr>
                <w:noProof/>
                <w:webHidden/>
              </w:rPr>
              <w:fldChar w:fldCharType="separate"/>
            </w:r>
            <w:r>
              <w:rPr>
                <w:noProof/>
                <w:webHidden/>
              </w:rPr>
              <w:t>17</w:t>
            </w:r>
            <w:r>
              <w:rPr>
                <w:noProof/>
                <w:webHidden/>
              </w:rPr>
              <w:fldChar w:fldCharType="end"/>
            </w:r>
          </w:hyperlink>
        </w:p>
        <w:p w14:paraId="76CC65ED" w14:textId="2F431567" w:rsidR="009B6720" w:rsidRDefault="009B6720">
          <w:pPr>
            <w:pStyle w:val="INNH1"/>
            <w:tabs>
              <w:tab w:val="right" w:leader="dot" w:pos="9260"/>
            </w:tabs>
            <w:rPr>
              <w:rFonts w:eastAsiaTheme="minorEastAsia"/>
              <w:noProof/>
              <w:kern w:val="2"/>
              <w:sz w:val="24"/>
              <w:szCs w:val="24"/>
              <w:lang w:eastAsia="nb-NO"/>
              <w14:ligatures w14:val="standardContextual"/>
            </w:rPr>
          </w:pPr>
          <w:hyperlink w:anchor="_Toc239164832" w:history="1">
            <w:r w:rsidRPr="00DE03A4">
              <w:rPr>
                <w:rStyle w:val="Hyperkobling"/>
                <w:noProof/>
              </w:rPr>
              <w:t>7 VEDLEGG</w:t>
            </w:r>
            <w:r>
              <w:rPr>
                <w:noProof/>
                <w:webHidden/>
              </w:rPr>
              <w:tab/>
            </w:r>
            <w:r>
              <w:rPr>
                <w:noProof/>
                <w:webHidden/>
              </w:rPr>
              <w:fldChar w:fldCharType="begin"/>
            </w:r>
            <w:r>
              <w:rPr>
                <w:noProof/>
                <w:webHidden/>
              </w:rPr>
              <w:instrText xml:space="preserve"> PAGEREF _Toc239164832 \h </w:instrText>
            </w:r>
            <w:r>
              <w:rPr>
                <w:noProof/>
                <w:webHidden/>
              </w:rPr>
            </w:r>
            <w:r>
              <w:rPr>
                <w:noProof/>
                <w:webHidden/>
              </w:rPr>
              <w:fldChar w:fldCharType="separate"/>
            </w:r>
            <w:r>
              <w:rPr>
                <w:noProof/>
                <w:webHidden/>
              </w:rPr>
              <w:t>18</w:t>
            </w:r>
            <w:r>
              <w:rPr>
                <w:noProof/>
                <w:webHidden/>
              </w:rPr>
              <w:fldChar w:fldCharType="end"/>
            </w:r>
          </w:hyperlink>
        </w:p>
        <w:p w14:paraId="5FEDF1C2" w14:textId="1A6F286A" w:rsidR="00D77C40" w:rsidRDefault="00D77C40" w:rsidP="4BC8B12F">
          <w:pPr>
            <w:pStyle w:val="INNH1"/>
            <w:tabs>
              <w:tab w:val="right" w:leader="dot" w:pos="9270"/>
            </w:tabs>
            <w:rPr>
              <w:rStyle w:val="Hyperkobling"/>
              <w:noProof/>
              <w:lang w:eastAsia="nb-NO"/>
            </w:rPr>
          </w:pPr>
          <w:r>
            <w:fldChar w:fldCharType="end"/>
          </w:r>
        </w:p>
      </w:sdtContent>
    </w:sdt>
    <w:p w14:paraId="2217AB30" w14:textId="77777777" w:rsidR="00743056" w:rsidRDefault="00743056">
      <w:pPr>
        <w:spacing w:after="160" w:line="259" w:lineRule="auto"/>
      </w:pPr>
    </w:p>
    <w:p w14:paraId="6C4270C5" w14:textId="307D9B6E" w:rsidR="000D229D" w:rsidRPr="00125599" w:rsidRDefault="000D229D" w:rsidP="000D229D">
      <w:pPr>
        <w:spacing w:after="0" w:line="240" w:lineRule="auto"/>
        <w:rPr>
          <w:rFonts w:ascii="Oslo Sans Office" w:eastAsia="Oslo Sans Office" w:hAnsi="Oslo Sans Office" w:cs="Oslo Sans Office"/>
          <w:b/>
          <w:bCs/>
          <w:szCs w:val="20"/>
          <w:lang w:eastAsia="nb-NO"/>
        </w:rPr>
      </w:pPr>
    </w:p>
    <w:p w14:paraId="637805D2" w14:textId="12C7223B" w:rsidR="000D229D" w:rsidRDefault="000D229D" w:rsidP="00FB5530">
      <w:pPr>
        <w:tabs>
          <w:tab w:val="left" w:pos="2520"/>
        </w:tabs>
      </w:pPr>
    </w:p>
    <w:p w14:paraId="5AA778D6" w14:textId="2259DA06" w:rsidR="3F8845E1" w:rsidRPr="001F6289" w:rsidRDefault="3F8845E1" w:rsidP="2EA8576B">
      <w:pPr>
        <w:tabs>
          <w:tab w:val="left" w:pos="2520"/>
        </w:tabs>
      </w:pPr>
    </w:p>
    <w:p w14:paraId="577C0A87" w14:textId="4B24F8D3" w:rsidR="3F8845E1" w:rsidRPr="001F6289" w:rsidRDefault="3F8845E1" w:rsidP="2EA8576B">
      <w:pPr>
        <w:tabs>
          <w:tab w:val="left" w:pos="2520"/>
        </w:tabs>
      </w:pPr>
    </w:p>
    <w:p w14:paraId="224CD9C8" w14:textId="5287F75C" w:rsidR="3F8845E1" w:rsidRPr="001F6289" w:rsidRDefault="3F8845E1" w:rsidP="2EA8576B">
      <w:pPr>
        <w:tabs>
          <w:tab w:val="left" w:pos="2520"/>
        </w:tabs>
      </w:pPr>
    </w:p>
    <w:p w14:paraId="182A60C4" w14:textId="4A920F16" w:rsidR="3F8845E1" w:rsidRPr="001F6289" w:rsidRDefault="3F8845E1" w:rsidP="2EA8576B">
      <w:pPr>
        <w:tabs>
          <w:tab w:val="left" w:pos="2520"/>
        </w:tabs>
      </w:pPr>
    </w:p>
    <w:p w14:paraId="7E7757DB" w14:textId="43DB1113" w:rsidR="3F8845E1" w:rsidRPr="001F6289" w:rsidRDefault="3F8845E1" w:rsidP="2EA8576B">
      <w:pPr>
        <w:tabs>
          <w:tab w:val="left" w:pos="2520"/>
        </w:tabs>
      </w:pPr>
    </w:p>
    <w:p w14:paraId="593C9044" w14:textId="61912190" w:rsidR="3F8845E1" w:rsidRPr="001F6289" w:rsidRDefault="3F8845E1" w:rsidP="2EA8576B">
      <w:pPr>
        <w:tabs>
          <w:tab w:val="left" w:pos="2520"/>
        </w:tabs>
      </w:pPr>
    </w:p>
    <w:p w14:paraId="4F1510D2" w14:textId="31C0514B" w:rsidR="3F8845E1" w:rsidRPr="001F6289" w:rsidRDefault="3F8845E1" w:rsidP="2EA8576B">
      <w:pPr>
        <w:tabs>
          <w:tab w:val="left" w:pos="2520"/>
        </w:tabs>
      </w:pPr>
    </w:p>
    <w:p w14:paraId="33AD639E" w14:textId="48F5480E" w:rsidR="3F8845E1" w:rsidRDefault="3F8845E1" w:rsidP="2EA8576B">
      <w:pPr>
        <w:tabs>
          <w:tab w:val="left" w:pos="2520"/>
        </w:tabs>
      </w:pPr>
    </w:p>
    <w:p w14:paraId="74D2B279" w14:textId="77777777" w:rsidR="009B6720" w:rsidRPr="001F6289" w:rsidRDefault="009B6720" w:rsidP="2EA8576B">
      <w:pPr>
        <w:tabs>
          <w:tab w:val="left" w:pos="2520"/>
        </w:tabs>
      </w:pPr>
    </w:p>
    <w:p w14:paraId="293E2F92" w14:textId="79126534" w:rsidR="3F8845E1" w:rsidRPr="001F6289" w:rsidRDefault="3D13D162" w:rsidP="3F8845E1">
      <w:pPr>
        <w:pStyle w:val="Overskrift1"/>
      </w:pPr>
      <w:bookmarkStart w:id="0" w:name="_Toc239164792"/>
      <w:r w:rsidRPr="2EA8576B">
        <w:rPr>
          <w:color w:val="002060"/>
        </w:rPr>
        <w:lastRenderedPageBreak/>
        <w:t>Innledning</w:t>
      </w:r>
      <w:bookmarkEnd w:id="0"/>
    </w:p>
    <w:p w14:paraId="15F304A1" w14:textId="328BAB27" w:rsidR="000D229D" w:rsidRPr="001976E2" w:rsidRDefault="5BA4FD56" w:rsidP="00324682">
      <w:pPr>
        <w:pStyle w:val="Overskrift2"/>
      </w:pPr>
      <w:bookmarkStart w:id="1" w:name="_Toc306109778"/>
      <w:bookmarkStart w:id="2" w:name="_Toc239164793"/>
      <w:r w:rsidRPr="001976E2">
        <w:t>Oppdragsgiver</w:t>
      </w:r>
      <w:bookmarkEnd w:id="1"/>
      <w:bookmarkEnd w:id="2"/>
    </w:p>
    <w:p w14:paraId="1ABC170E" w14:textId="6FA0CFB8" w:rsidR="001F6289" w:rsidRDefault="001F6289" w:rsidP="002C0753">
      <w:pPr>
        <w:pStyle w:val="OsloSansStandard"/>
        <w:rPr>
          <w:color w:val="0070C0"/>
        </w:rPr>
      </w:pPr>
      <w:r>
        <w:t>O</w:t>
      </w:r>
      <w:r w:rsidRPr="50F881C7">
        <w:t xml:space="preserve">slo kommune ved </w:t>
      </w:r>
      <w:proofErr w:type="spellStart"/>
      <w:r w:rsidR="00036383" w:rsidRPr="00036383">
        <w:t>Deichman</w:t>
      </w:r>
      <w:proofErr w:type="spellEnd"/>
      <w:r w:rsidR="00036383" w:rsidRPr="00036383">
        <w:t xml:space="preserve"> bibliotek</w:t>
      </w:r>
      <w:r w:rsidRPr="00036383">
        <w:t xml:space="preserve"> </w:t>
      </w:r>
      <w:r w:rsidRPr="50F881C7">
        <w:t>(heretter kalt Oppdragsgiver) inviterer til åpen anbudskonkurranse i forbindelse med kjøp av</w:t>
      </w:r>
      <w:r w:rsidRPr="50F881C7">
        <w:rPr>
          <w:color w:val="00B0F0"/>
        </w:rPr>
        <w:t xml:space="preserve"> </w:t>
      </w:r>
      <w:r w:rsidR="00036383" w:rsidRPr="00036383">
        <w:t>lager- og logistikktjenester</w:t>
      </w:r>
      <w:r w:rsidRPr="00036383">
        <w:t>.</w:t>
      </w:r>
    </w:p>
    <w:p w14:paraId="14AC7009" w14:textId="77777777" w:rsidR="00A37D5E" w:rsidRDefault="00A37D5E" w:rsidP="005158B3">
      <w:pPr>
        <w:pStyle w:val="Brdtekst"/>
      </w:pPr>
      <w:bookmarkStart w:id="3" w:name="_Toc1261033135"/>
    </w:p>
    <w:p w14:paraId="63052CFF" w14:textId="5B778EC1" w:rsidR="000021C4" w:rsidRPr="0040399D" w:rsidRDefault="000021C4" w:rsidP="005158B3">
      <w:pPr>
        <w:pStyle w:val="Brdtekst"/>
      </w:pPr>
      <w:proofErr w:type="spellStart"/>
      <w:r w:rsidRPr="3BB43CE4">
        <w:t>Deichman</w:t>
      </w:r>
      <w:proofErr w:type="spellEnd"/>
      <w:r w:rsidRPr="3BB43CE4">
        <w:t xml:space="preserve"> bibliotek er Oslos folkebibliotek med om lag 6 millioner besøkende årlig og 2,2 millioner utlån. </w:t>
      </w:r>
      <w:proofErr w:type="spellStart"/>
      <w:r w:rsidRPr="3BB43CE4">
        <w:t>Deichman</w:t>
      </w:r>
      <w:proofErr w:type="spellEnd"/>
      <w:r w:rsidRPr="3BB43CE4">
        <w:t xml:space="preserve"> har ett hovedbibliotek og 21 lokalbibliotek/kombinasjonsbibliotek. Folkebiblioteket er en lovpålagt tjeneste som ligger i skjæringspunktet mellom kultur og utdanning, og er forankret i det demokratiske prinsippet om lik og gratis tilgang på informasjon og kunnskap. Lov om folkebibliotek slår fast at folkebibliotekets oppgave er å fremme opplysning, utdanning og annen kulturell virksomhet gjennom aktiv formidling. Biblioteket er derfor både en arena for kunnskap og for inspirasjon.</w:t>
      </w:r>
    </w:p>
    <w:p w14:paraId="2AE90244" w14:textId="448EE7B9" w:rsidR="000D229D" w:rsidRPr="001976E2" w:rsidRDefault="00367D78" w:rsidP="00324682">
      <w:pPr>
        <w:pStyle w:val="Overskrift2"/>
      </w:pPr>
      <w:bookmarkStart w:id="4" w:name="_Toc239164794"/>
      <w:r>
        <w:t>F</w:t>
      </w:r>
      <w:r w:rsidR="5BA4FD56" w:rsidRPr="001976E2">
        <w:t>ormål</w:t>
      </w:r>
      <w:bookmarkEnd w:id="4"/>
      <w:r w:rsidR="5BA4FD56" w:rsidRPr="001976E2">
        <w:t xml:space="preserve"> </w:t>
      </w:r>
    </w:p>
    <w:p w14:paraId="6FEBB86E" w14:textId="4C579159" w:rsidR="00EE3115" w:rsidRDefault="00EE3115" w:rsidP="005158B3">
      <w:pPr>
        <w:pStyle w:val="Brdtekst"/>
      </w:pPr>
      <w:r w:rsidRPr="0040399D">
        <w:t>Formålet med anskaffelsen er å inngå en avtale om lager- og logistikktjenester</w:t>
      </w:r>
      <w:r w:rsidR="003114EF">
        <w:t>.</w:t>
      </w:r>
      <w:r w:rsidRPr="0040399D">
        <w:t>.</w:t>
      </w:r>
    </w:p>
    <w:p w14:paraId="5BB3F6D7" w14:textId="67F76922" w:rsidR="000D229D" w:rsidRPr="00367D78" w:rsidRDefault="7309738B" w:rsidP="00324682">
      <w:pPr>
        <w:pStyle w:val="Overskrift2"/>
      </w:pPr>
      <w:bookmarkStart w:id="5" w:name="_Toc239164795"/>
      <w:r w:rsidRPr="142A0A2B">
        <w:t>O</w:t>
      </w:r>
      <w:r w:rsidR="5BA4FD56" w:rsidRPr="001976E2">
        <w:t>mfang</w:t>
      </w:r>
      <w:bookmarkEnd w:id="3"/>
      <w:bookmarkEnd w:id="5"/>
    </w:p>
    <w:p w14:paraId="3A34FA1D" w14:textId="77777777" w:rsidR="00654A6C" w:rsidRDefault="00654A6C" w:rsidP="005158B3">
      <w:pPr>
        <w:pStyle w:val="Brdtekst"/>
      </w:pPr>
      <w:r w:rsidRPr="0040399D">
        <w:t xml:space="preserve">Skoletjenesten og </w:t>
      </w:r>
      <w:proofErr w:type="spellStart"/>
      <w:r w:rsidRPr="0040399D">
        <w:t>Lesefrø</w:t>
      </w:r>
      <w:proofErr w:type="spellEnd"/>
      <w:r w:rsidRPr="0040399D">
        <w:t xml:space="preserve"> består av en boksamling på rundt 130.000 eksemplarer</w:t>
      </w:r>
      <w:r>
        <w:t xml:space="preserve"> </w:t>
      </w:r>
      <w:r w:rsidRPr="0040399D">
        <w:t>som lånes ut til grunnskolene i Oslo, offentlige spesialskoler, voksenopplæringssentra</w:t>
      </w:r>
      <w:r>
        <w:t xml:space="preserve"> </w:t>
      </w:r>
      <w:r w:rsidRPr="0040399D">
        <w:t>og barnehager.</w:t>
      </w:r>
      <w:r>
        <w:t xml:space="preserve"> </w:t>
      </w:r>
    </w:p>
    <w:p w14:paraId="51F6BF4F" w14:textId="77777777" w:rsidR="00654A6C" w:rsidRDefault="00654A6C" w:rsidP="005158B3">
      <w:pPr>
        <w:pStyle w:val="Brdtekst"/>
      </w:pPr>
      <w:r w:rsidRPr="0040399D">
        <w:t>Formålet med anskaffelsen er å inngå en avtale om lager- og logistikktjenester for Skole- og</w:t>
      </w:r>
      <w:r>
        <w:t xml:space="preserve"> </w:t>
      </w:r>
      <w:proofErr w:type="spellStart"/>
      <w:r w:rsidRPr="0040399D">
        <w:t>Lesefrø</w:t>
      </w:r>
      <w:proofErr w:type="spellEnd"/>
      <w:r w:rsidRPr="0040399D">
        <w:t>-samlingen, hvor det</w:t>
      </w:r>
      <w:r>
        <w:t xml:space="preserve"> </w:t>
      </w:r>
      <w:r w:rsidRPr="0040399D">
        <w:t>også er kapasitet til at samlingen vokser tilsvarende ett års normaltilvekst.</w:t>
      </w:r>
      <w:r>
        <w:t xml:space="preserve"> </w:t>
      </w:r>
      <w:r w:rsidRPr="0040399D">
        <w:t>Mediekapasiteten bør derfor være minst 140.000</w:t>
      </w:r>
      <w:r>
        <w:t xml:space="preserve"> enheter</w:t>
      </w:r>
      <w:r w:rsidRPr="0040399D">
        <w:t>.</w:t>
      </w:r>
    </w:p>
    <w:p w14:paraId="0F91208E" w14:textId="2AD20FE1" w:rsidR="00084AD2" w:rsidRPr="002C0753" w:rsidRDefault="00084AD2" w:rsidP="002C0753">
      <w:pPr>
        <w:pStyle w:val="OsloSansStandard"/>
      </w:pPr>
      <w:r w:rsidRPr="002C0753">
        <w:t xml:space="preserve">Avtalen har en årlig estimert verdi på </w:t>
      </w:r>
      <w:r w:rsidR="00CD1251" w:rsidRPr="00CD1251">
        <w:rPr>
          <w:rStyle w:val="BltekstTegn"/>
          <w:color w:val="auto"/>
        </w:rPr>
        <w:t>kr 4 000 000.</w:t>
      </w:r>
      <w:r w:rsidRPr="00CD1251">
        <w:tab/>
      </w:r>
    </w:p>
    <w:p w14:paraId="3CD797D7" w14:textId="0523CB10" w:rsidR="000D229D" w:rsidRPr="00DD0562" w:rsidRDefault="00084AD2" w:rsidP="002C0753">
      <w:pPr>
        <w:pStyle w:val="OsloSansStandard"/>
      </w:pPr>
      <w:r w:rsidRPr="00CD1251">
        <w:t xml:space="preserve">Oppdragsgiver gjør oppmerksom på at </w:t>
      </w:r>
      <w:r w:rsidR="00CD1251" w:rsidRPr="00CD1251">
        <w:rPr>
          <w:rStyle w:val="BltekstTegn"/>
          <w:color w:val="auto"/>
        </w:rPr>
        <w:t>estimatet</w:t>
      </w:r>
      <w:r w:rsidRPr="00CD1251">
        <w:t xml:space="preserve"> er basert på </w:t>
      </w:r>
      <w:r w:rsidRPr="00CD1251">
        <w:rPr>
          <w:rStyle w:val="BltekstTegn"/>
          <w:color w:val="auto"/>
        </w:rPr>
        <w:t>tidligere forbruk</w:t>
      </w:r>
      <w:r w:rsidR="00CD1251" w:rsidRPr="00CD1251">
        <w:rPr>
          <w:rStyle w:val="BltekstTegn"/>
          <w:color w:val="auto"/>
        </w:rPr>
        <w:t>.</w:t>
      </w:r>
      <w:r w:rsidR="00CD1251" w:rsidRPr="00CD1251">
        <w:t xml:space="preserve"> </w:t>
      </w:r>
      <w:r w:rsidRPr="00CD1251">
        <w:t xml:space="preserve">Estimatet er </w:t>
      </w:r>
      <w:r>
        <w:t xml:space="preserve">kun retningsgivende og innebærer ingen forpliktelse for Oppdragsgiver. </w:t>
      </w:r>
    </w:p>
    <w:p w14:paraId="42B987DE" w14:textId="65FB8779" w:rsidR="000D229D" w:rsidRPr="00CD1251" w:rsidRDefault="006D03CD" w:rsidP="00CD1251">
      <w:pPr>
        <w:pStyle w:val="Overskrift2"/>
      </w:pPr>
      <w:bookmarkStart w:id="6" w:name="_Toc1720432977"/>
      <w:bookmarkStart w:id="7" w:name="_Toc239164796"/>
      <w:r>
        <w:t>Anskaffelses</w:t>
      </w:r>
      <w:r w:rsidR="003F7EAA" w:rsidRPr="4D6B708A">
        <w:t>dokumenter</w:t>
      </w:r>
      <w:bookmarkEnd w:id="6"/>
      <w:bookmarkEnd w:id="7"/>
    </w:p>
    <w:p w14:paraId="629E1A80" w14:textId="499BD3F5" w:rsidR="000D229D" w:rsidRPr="001976E2" w:rsidRDefault="006D03CD" w:rsidP="005158B3">
      <w:pPr>
        <w:pStyle w:val="Brdtekst"/>
        <w:rPr>
          <w:color w:val="000000"/>
          <w:lang w:eastAsia="nb-NO"/>
        </w:rPr>
      </w:pPr>
      <w:r>
        <w:rPr>
          <w:lang w:eastAsia="nb-NO"/>
        </w:rPr>
        <w:t>Anskaffelses</w:t>
      </w:r>
      <w:r w:rsidR="000D229D" w:rsidRPr="2AAC58FB">
        <w:rPr>
          <w:lang w:eastAsia="nb-NO"/>
        </w:rPr>
        <w:t>dokumentene er delt inn i to deler:</w:t>
      </w:r>
    </w:p>
    <w:p w14:paraId="46E4AEE3" w14:textId="77777777" w:rsidR="000D229D" w:rsidRPr="001976E2" w:rsidRDefault="000D229D" w:rsidP="00C00D31">
      <w:pPr>
        <w:pStyle w:val="Punktliste2"/>
        <w:numPr>
          <w:ilvl w:val="0"/>
          <w:numId w:val="4"/>
        </w:numPr>
        <w:rPr>
          <w:lang w:eastAsia="nb-NO"/>
        </w:rPr>
      </w:pPr>
      <w:r w:rsidRPr="001976E2">
        <w:rPr>
          <w:lang w:eastAsia="nb-NO"/>
        </w:rPr>
        <w:t>DEL I: Administrative bestemmelser/betingelser for konkurransen (konkurransegrunnlag med vedlegg)</w:t>
      </w:r>
    </w:p>
    <w:p w14:paraId="4E160A7D" w14:textId="77777777" w:rsidR="000D229D" w:rsidRPr="001976E2" w:rsidRDefault="000D229D" w:rsidP="005158B3">
      <w:pPr>
        <w:pStyle w:val="Liste3"/>
        <w:rPr>
          <w:lang w:eastAsia="nb-NO"/>
        </w:rPr>
      </w:pPr>
      <w:r w:rsidRPr="001976E2">
        <w:rPr>
          <w:lang w:eastAsia="nb-NO"/>
        </w:rPr>
        <w:t>Vedlegg 1 Veiledning for sladding av tilbud</w:t>
      </w:r>
    </w:p>
    <w:p w14:paraId="3E9D36F3" w14:textId="77777777" w:rsidR="000D229D" w:rsidRPr="001976E2" w:rsidRDefault="000D229D" w:rsidP="005158B3">
      <w:pPr>
        <w:pStyle w:val="Liste3"/>
        <w:rPr>
          <w:lang w:eastAsia="nb-NO"/>
        </w:rPr>
      </w:pPr>
      <w:r w:rsidRPr="001976E2">
        <w:rPr>
          <w:lang w:eastAsia="nb-NO"/>
        </w:rPr>
        <w:t>Vedlegg 2 Forpliktelseserklæring</w:t>
      </w:r>
    </w:p>
    <w:p w14:paraId="3051E471" w14:textId="6A136D90" w:rsidR="000D229D" w:rsidRDefault="000D229D" w:rsidP="005158B3">
      <w:pPr>
        <w:pStyle w:val="Liste3"/>
        <w:rPr>
          <w:lang w:eastAsia="nb-NO"/>
        </w:rPr>
      </w:pPr>
      <w:r w:rsidRPr="5B0F7343">
        <w:rPr>
          <w:lang w:eastAsia="nb-NO"/>
        </w:rPr>
        <w:t>Vedlegg 3 Mal for tilbudsbrev</w:t>
      </w:r>
    </w:p>
    <w:p w14:paraId="1932F589" w14:textId="02E2AB50" w:rsidR="003E3796" w:rsidRPr="00E113C4" w:rsidRDefault="008A6CBB" w:rsidP="00E113C4">
      <w:pPr>
        <w:pStyle w:val="Liste3"/>
        <w:rPr>
          <w:color w:val="000000"/>
          <w:lang w:eastAsia="nb-NO"/>
        </w:rPr>
      </w:pPr>
      <w:r>
        <w:rPr>
          <w:lang w:eastAsia="nb-NO"/>
        </w:rPr>
        <w:t xml:space="preserve">Vedlegg </w:t>
      </w:r>
      <w:r w:rsidR="00377922">
        <w:rPr>
          <w:lang w:eastAsia="nb-NO"/>
        </w:rPr>
        <w:t xml:space="preserve">4 </w:t>
      </w:r>
      <w:r w:rsidR="00AA7FB1">
        <w:rPr>
          <w:lang w:eastAsia="nb-NO"/>
        </w:rPr>
        <w:t>Mal for r</w:t>
      </w:r>
      <w:r w:rsidR="00377922">
        <w:rPr>
          <w:lang w:eastAsia="nb-NO"/>
        </w:rPr>
        <w:t>eferanser</w:t>
      </w:r>
    </w:p>
    <w:p w14:paraId="3DDE03A3" w14:textId="22C20319" w:rsidR="007A5C8D" w:rsidRDefault="5BA4FD56" w:rsidP="00C00D31">
      <w:pPr>
        <w:pStyle w:val="Listeavsnitt"/>
        <w:numPr>
          <w:ilvl w:val="0"/>
          <w:numId w:val="11"/>
        </w:numPr>
        <w:spacing w:after="0" w:line="276" w:lineRule="auto"/>
        <w:rPr>
          <w:rFonts w:ascii="Oslo Sans Office" w:eastAsia="Oslo Sans Office" w:hAnsi="Oslo Sans Office" w:cs="Oslo Sans Office"/>
          <w:color w:val="000000"/>
          <w:szCs w:val="20"/>
          <w:lang w:eastAsia="nb-NO"/>
        </w:rPr>
      </w:pPr>
      <w:r w:rsidRPr="00083386">
        <w:rPr>
          <w:rFonts w:ascii="Oslo Sans Office" w:eastAsia="Oslo Sans Office" w:hAnsi="Oslo Sans Office" w:cs="Oslo Sans Office"/>
          <w:color w:val="000000" w:themeColor="text1"/>
          <w:szCs w:val="20"/>
          <w:lang w:eastAsia="nb-NO"/>
        </w:rPr>
        <w:t xml:space="preserve">DEL II: </w:t>
      </w:r>
      <w:r w:rsidR="007A5C8D" w:rsidRPr="00083386">
        <w:rPr>
          <w:rFonts w:ascii="Oslo Sans Office" w:eastAsia="Oslo Sans Office" w:hAnsi="Oslo Sans Office" w:cs="Oslo Sans Office"/>
          <w:color w:val="000000"/>
          <w:szCs w:val="20"/>
          <w:lang w:eastAsia="nb-NO"/>
        </w:rPr>
        <w:t>Konkurransegrunnlag</w:t>
      </w:r>
    </w:p>
    <w:p w14:paraId="5D65D388" w14:textId="548AEE40" w:rsidR="000C341E" w:rsidRDefault="000C341E" w:rsidP="005158B3">
      <w:pPr>
        <w:pStyle w:val="Liste3"/>
        <w:rPr>
          <w:lang w:eastAsia="nb-NO"/>
        </w:rPr>
      </w:pPr>
      <w:proofErr w:type="spellStart"/>
      <w:r w:rsidRPr="000C341E">
        <w:rPr>
          <w:lang w:eastAsia="nb-NO"/>
        </w:rPr>
        <w:t>Kontraktsformular</w:t>
      </w:r>
      <w:proofErr w:type="spellEnd"/>
    </w:p>
    <w:p w14:paraId="0921A0F8" w14:textId="68F165DC" w:rsidR="002243DD" w:rsidRDefault="002243DD" w:rsidP="005158B3">
      <w:pPr>
        <w:pStyle w:val="Liste3"/>
        <w:rPr>
          <w:lang w:eastAsia="nb-NO"/>
        </w:rPr>
      </w:pPr>
      <w:r>
        <w:rPr>
          <w:lang w:eastAsia="nb-NO"/>
        </w:rPr>
        <w:lastRenderedPageBreak/>
        <w:t>Standard kontraktsvilkår</w:t>
      </w:r>
    </w:p>
    <w:p w14:paraId="420AAC33" w14:textId="668F3E87" w:rsidR="002243DD" w:rsidRDefault="002243DD" w:rsidP="005158B3">
      <w:pPr>
        <w:pStyle w:val="Liste3"/>
        <w:rPr>
          <w:lang w:eastAsia="nb-NO"/>
        </w:rPr>
      </w:pPr>
      <w:r>
        <w:rPr>
          <w:lang w:eastAsia="nb-NO"/>
        </w:rPr>
        <w:t>Data</w:t>
      </w:r>
      <w:r w:rsidR="00EC26BC">
        <w:rPr>
          <w:lang w:eastAsia="nb-NO"/>
        </w:rPr>
        <w:t>behandleravtale</w:t>
      </w:r>
      <w:r w:rsidR="008643CF">
        <w:rPr>
          <w:lang w:eastAsia="nb-NO"/>
        </w:rPr>
        <w:t xml:space="preserve"> generell avtaletekst</w:t>
      </w:r>
    </w:p>
    <w:p w14:paraId="6920997F" w14:textId="0CE72FF7" w:rsidR="008643CF" w:rsidRPr="000C341E" w:rsidRDefault="008643CF" w:rsidP="005158B3">
      <w:pPr>
        <w:pStyle w:val="Liste3"/>
        <w:rPr>
          <w:color w:val="000000"/>
          <w:lang w:eastAsia="nb-NO"/>
        </w:rPr>
      </w:pPr>
      <w:r>
        <w:rPr>
          <w:lang w:eastAsia="nb-NO"/>
        </w:rPr>
        <w:t>Databehandleravtale bilag</w:t>
      </w:r>
    </w:p>
    <w:p w14:paraId="4DFE6D07" w14:textId="193FC10E" w:rsidR="000D229D" w:rsidRPr="001976E2" w:rsidRDefault="000D229D" w:rsidP="005158B3">
      <w:pPr>
        <w:pStyle w:val="Liste3"/>
        <w:rPr>
          <w:lang w:eastAsia="nb-NO"/>
        </w:rPr>
      </w:pPr>
      <w:r w:rsidRPr="001976E2">
        <w:rPr>
          <w:lang w:eastAsia="nb-NO"/>
        </w:rPr>
        <w:t>Bilag 1</w:t>
      </w:r>
      <w:r w:rsidR="00AE0124">
        <w:rPr>
          <w:lang w:eastAsia="nb-NO"/>
        </w:rPr>
        <w:t>a</w:t>
      </w:r>
      <w:r w:rsidRPr="001976E2">
        <w:rPr>
          <w:lang w:eastAsia="nb-NO"/>
        </w:rPr>
        <w:t xml:space="preserve"> Oppdragsgivers kravspesifikasjon</w:t>
      </w:r>
    </w:p>
    <w:p w14:paraId="34A981C8" w14:textId="018B96AD" w:rsidR="000D229D" w:rsidRDefault="000D229D" w:rsidP="005158B3">
      <w:pPr>
        <w:pStyle w:val="Liste3"/>
        <w:rPr>
          <w:lang w:eastAsia="nb-NO"/>
        </w:rPr>
      </w:pPr>
      <w:r w:rsidRPr="001976E2">
        <w:rPr>
          <w:lang w:eastAsia="nb-NO"/>
        </w:rPr>
        <w:t xml:space="preserve">Bilag </w:t>
      </w:r>
      <w:r w:rsidR="00EB492D">
        <w:rPr>
          <w:lang w:eastAsia="nb-NO"/>
        </w:rPr>
        <w:t>1</w:t>
      </w:r>
      <w:r w:rsidR="00AE0124">
        <w:rPr>
          <w:lang w:eastAsia="nb-NO"/>
        </w:rPr>
        <w:t>b</w:t>
      </w:r>
      <w:r w:rsidRPr="001976E2">
        <w:rPr>
          <w:lang w:eastAsia="nb-NO"/>
        </w:rPr>
        <w:t xml:space="preserve"> Leverandørens </w:t>
      </w:r>
      <w:r w:rsidR="00793738">
        <w:rPr>
          <w:lang w:eastAsia="nb-NO"/>
        </w:rPr>
        <w:t>svar på kravspes</w:t>
      </w:r>
      <w:r w:rsidR="005779FF">
        <w:rPr>
          <w:lang w:eastAsia="nb-NO"/>
        </w:rPr>
        <w:t>i</w:t>
      </w:r>
      <w:r w:rsidR="00793738">
        <w:rPr>
          <w:lang w:eastAsia="nb-NO"/>
        </w:rPr>
        <w:t>fikasjon</w:t>
      </w:r>
      <w:r w:rsidR="00EB492D">
        <w:rPr>
          <w:lang w:eastAsia="nb-NO"/>
        </w:rPr>
        <w:t>/kravskjema</w:t>
      </w:r>
    </w:p>
    <w:p w14:paraId="2F239EA7" w14:textId="2AF333BE" w:rsidR="001976E2" w:rsidRDefault="000D229D" w:rsidP="005158B3">
      <w:pPr>
        <w:pStyle w:val="Liste3"/>
        <w:rPr>
          <w:lang w:eastAsia="nb-NO"/>
        </w:rPr>
      </w:pPr>
      <w:r w:rsidRPr="707A5FC3">
        <w:rPr>
          <w:lang w:eastAsia="nb-NO"/>
        </w:rPr>
        <w:t xml:space="preserve">Bilag </w:t>
      </w:r>
      <w:r w:rsidR="00EB492D">
        <w:rPr>
          <w:lang w:eastAsia="nb-NO"/>
        </w:rPr>
        <w:t>2</w:t>
      </w:r>
      <w:r w:rsidRPr="707A5FC3">
        <w:rPr>
          <w:lang w:eastAsia="nb-NO"/>
        </w:rPr>
        <w:t xml:space="preserve"> Leverandørens </w:t>
      </w:r>
      <w:r w:rsidR="004F4F41">
        <w:rPr>
          <w:lang w:eastAsia="nb-NO"/>
        </w:rPr>
        <w:t>p</w:t>
      </w:r>
      <w:r w:rsidRPr="707A5FC3">
        <w:rPr>
          <w:lang w:eastAsia="nb-NO"/>
        </w:rPr>
        <w:t xml:space="preserve">risskjema </w:t>
      </w:r>
    </w:p>
    <w:p w14:paraId="1CD23895" w14:textId="4A8129FF" w:rsidR="00C92041" w:rsidRDefault="00C92041" w:rsidP="005158B3">
      <w:pPr>
        <w:pStyle w:val="Liste3"/>
        <w:rPr>
          <w:lang w:eastAsia="nb-NO"/>
        </w:rPr>
      </w:pPr>
      <w:r>
        <w:rPr>
          <w:lang w:eastAsia="nb-NO"/>
        </w:rPr>
        <w:t>Bilag 3 Statistikk</w:t>
      </w:r>
    </w:p>
    <w:p w14:paraId="0C52F8DD" w14:textId="2C89E724" w:rsidR="009C70B5" w:rsidRDefault="009C70B5" w:rsidP="005158B3">
      <w:pPr>
        <w:pStyle w:val="Liste3"/>
        <w:rPr>
          <w:lang w:eastAsia="nb-NO"/>
        </w:rPr>
      </w:pPr>
      <w:r>
        <w:rPr>
          <w:lang w:eastAsia="nb-NO"/>
        </w:rPr>
        <w:t xml:space="preserve">Bilag </w:t>
      </w:r>
      <w:r w:rsidR="005779FF">
        <w:rPr>
          <w:lang w:eastAsia="nb-NO"/>
        </w:rPr>
        <w:t>4</w:t>
      </w:r>
      <w:r>
        <w:rPr>
          <w:lang w:eastAsia="nb-NO"/>
        </w:rPr>
        <w:t xml:space="preserve"> Arbeidsflyt og overordnet rutine</w:t>
      </w:r>
    </w:p>
    <w:p w14:paraId="7250A783" w14:textId="7F7689A6" w:rsidR="000D229D" w:rsidRPr="00BB5AF0" w:rsidRDefault="5BA4FD56" w:rsidP="005158B3">
      <w:pPr>
        <w:pStyle w:val="Liste3"/>
        <w:rPr>
          <w:color w:val="FF0000"/>
          <w:lang w:eastAsia="nb-NO"/>
        </w:rPr>
      </w:pPr>
      <w:r w:rsidRPr="00222E55">
        <w:rPr>
          <w:lang w:eastAsia="nb-NO"/>
        </w:rPr>
        <w:t xml:space="preserve">Bilag </w:t>
      </w:r>
      <w:r w:rsidR="005779FF">
        <w:rPr>
          <w:lang w:eastAsia="nb-NO"/>
        </w:rPr>
        <w:t>5</w:t>
      </w:r>
      <w:r w:rsidR="00222E55" w:rsidRPr="00222E55">
        <w:rPr>
          <w:lang w:eastAsia="nb-NO"/>
        </w:rPr>
        <w:t xml:space="preserve"> </w:t>
      </w:r>
      <w:r w:rsidRPr="0008571A">
        <w:rPr>
          <w:lang w:eastAsia="nb-NO"/>
        </w:rPr>
        <w:t>Eventuelle rettelse og spørsmål/svar fra konkurransen</w:t>
      </w:r>
    </w:p>
    <w:p w14:paraId="3E8867ED" w14:textId="77777777" w:rsidR="00C7570A" w:rsidRPr="000D229D" w:rsidRDefault="00C7570A" w:rsidP="000D229D">
      <w:pPr>
        <w:spacing w:after="0" w:line="240" w:lineRule="auto"/>
        <w:ind w:left="708" w:firstLine="708"/>
        <w:rPr>
          <w:rFonts w:ascii="Oslo Sans Office" w:eastAsia="Oslo Sans Office" w:hAnsi="Oslo Sans Office" w:cs="Oslo Sans Office"/>
          <w:color w:val="000000"/>
          <w:sz w:val="24"/>
          <w:szCs w:val="24"/>
          <w:lang w:eastAsia="nb-NO"/>
        </w:rPr>
      </w:pPr>
    </w:p>
    <w:p w14:paraId="3F223BBA" w14:textId="565A4141" w:rsidR="000D229D" w:rsidRPr="00324682" w:rsidRDefault="5BA4FD56" w:rsidP="00324682">
      <w:pPr>
        <w:pStyle w:val="Overskrift2"/>
      </w:pPr>
      <w:bookmarkStart w:id="8" w:name="_Toc814226213"/>
      <w:bookmarkStart w:id="9" w:name="_Toc239164797"/>
      <w:r w:rsidRPr="00324682">
        <w:t>Tentativ fremdriftsplan for anskaffelsesprosessen</w:t>
      </w:r>
      <w:bookmarkEnd w:id="8"/>
      <w:bookmarkEnd w:id="9"/>
    </w:p>
    <w:p w14:paraId="5F4BE725" w14:textId="77777777" w:rsidR="000D229D" w:rsidRPr="001976E2" w:rsidRDefault="000D229D" w:rsidP="000D229D">
      <w:pPr>
        <w:tabs>
          <w:tab w:val="num" w:pos="216"/>
        </w:tabs>
        <w:spacing w:after="0" w:line="240" w:lineRule="auto"/>
        <w:rPr>
          <w:rFonts w:ascii="Oslo Sans Office" w:eastAsia="Oslo Sans Office" w:hAnsi="Oslo Sans Office" w:cs="Oslo Sans Office"/>
          <w:szCs w:val="20"/>
          <w:lang w:eastAsia="nb-NO"/>
        </w:rPr>
      </w:pPr>
    </w:p>
    <w:tbl>
      <w:tblPr>
        <w:tblpPr w:leftFromText="141" w:rightFromText="141" w:vertAnchor="text" w:horzAnchor="margin" w:tblpY="10"/>
        <w:tblW w:w="9176" w:type="dxa"/>
        <w:tblBorders>
          <w:top w:val="single" w:sz="4" w:space="0" w:color="auto"/>
          <w:left w:val="single" w:sz="4" w:space="0" w:color="auto"/>
          <w:bottom w:val="single" w:sz="4" w:space="0" w:color="auto"/>
          <w:right w:val="single" w:sz="4" w:space="0" w:color="auto"/>
          <w:insideH w:val="single" w:sz="4" w:space="0" w:color="auto"/>
          <w:insideV w:val="single" w:sz="8" w:space="0" w:color="auto"/>
        </w:tblBorders>
        <w:tblCellMar>
          <w:left w:w="70" w:type="dxa"/>
          <w:right w:w="70" w:type="dxa"/>
        </w:tblCellMar>
        <w:tblLook w:val="0000" w:firstRow="0" w:lastRow="0" w:firstColumn="0" w:lastColumn="0" w:noHBand="0" w:noVBand="0"/>
      </w:tblPr>
      <w:tblGrid>
        <w:gridCol w:w="1696"/>
        <w:gridCol w:w="7480"/>
      </w:tblGrid>
      <w:tr w:rsidR="000D229D" w:rsidRPr="001976E2" w14:paraId="20A0D021" w14:textId="77777777" w:rsidTr="001F6289">
        <w:trPr>
          <w:trHeight w:val="70"/>
        </w:trPr>
        <w:tc>
          <w:tcPr>
            <w:tcW w:w="1696" w:type="dxa"/>
            <w:shd w:val="clear" w:color="auto" w:fill="13DAFF" w:themeFill="accent4" w:themeFillShade="BF"/>
            <w:noWrap/>
            <w:vAlign w:val="bottom"/>
          </w:tcPr>
          <w:p w14:paraId="7DEF5EF7" w14:textId="6EB42D3D" w:rsidR="000D229D" w:rsidRPr="001976E2" w:rsidRDefault="00585B85" w:rsidP="000D229D">
            <w:pPr>
              <w:spacing w:after="0" w:line="240" w:lineRule="auto"/>
              <w:rPr>
                <w:rFonts w:ascii="Oslo Sans Office" w:eastAsia="Oslo Sans Office" w:hAnsi="Oslo Sans Office" w:cs="Oslo Sans Office"/>
                <w:b/>
                <w:bCs/>
                <w:szCs w:val="20"/>
                <w:lang w:eastAsia="nb-NO"/>
              </w:rPr>
            </w:pPr>
            <w:r>
              <w:rPr>
                <w:rFonts w:ascii="Oslo Sans Office" w:eastAsia="Oslo Sans Office" w:hAnsi="Oslo Sans Office" w:cs="Oslo Sans Office"/>
                <w:b/>
                <w:bCs/>
                <w:szCs w:val="20"/>
                <w:lang w:eastAsia="nb-NO"/>
              </w:rPr>
              <w:t>U</w:t>
            </w:r>
            <w:r w:rsidR="000D229D" w:rsidRPr="001976E2">
              <w:rPr>
                <w:rFonts w:ascii="Oslo Sans Office" w:eastAsia="Oslo Sans Office" w:hAnsi="Oslo Sans Office" w:cs="Oslo Sans Office"/>
                <w:b/>
                <w:bCs/>
                <w:szCs w:val="20"/>
                <w:lang w:eastAsia="nb-NO"/>
              </w:rPr>
              <w:t>ke</w:t>
            </w:r>
            <w:r w:rsidR="002D4F3A">
              <w:rPr>
                <w:rFonts w:ascii="Oslo Sans Office" w:eastAsia="Oslo Sans Office" w:hAnsi="Oslo Sans Office" w:cs="Oslo Sans Office"/>
                <w:b/>
                <w:bCs/>
                <w:szCs w:val="20"/>
                <w:lang w:eastAsia="nb-NO"/>
              </w:rPr>
              <w:t>/dato</w:t>
            </w:r>
            <w:r w:rsidR="000D229D" w:rsidRPr="001976E2">
              <w:rPr>
                <w:rFonts w:ascii="Oslo Sans Office" w:eastAsia="Oslo Sans Office" w:hAnsi="Oslo Sans Office" w:cs="Oslo Sans Office"/>
                <w:b/>
                <w:bCs/>
                <w:szCs w:val="20"/>
                <w:lang w:eastAsia="nb-NO"/>
              </w:rPr>
              <w:t xml:space="preserve"> </w:t>
            </w:r>
          </w:p>
        </w:tc>
        <w:tc>
          <w:tcPr>
            <w:tcW w:w="7480" w:type="dxa"/>
            <w:shd w:val="clear" w:color="auto" w:fill="13DAFF" w:themeFill="accent4" w:themeFillShade="BF"/>
            <w:noWrap/>
            <w:vAlign w:val="bottom"/>
          </w:tcPr>
          <w:p w14:paraId="631B127A" w14:textId="77777777" w:rsidR="000D229D" w:rsidRPr="001976E2" w:rsidRDefault="000D229D" w:rsidP="000D229D">
            <w:pPr>
              <w:spacing w:after="0" w:line="240" w:lineRule="auto"/>
              <w:rPr>
                <w:rFonts w:ascii="Oslo Sans Office" w:eastAsia="Oslo Sans Office" w:hAnsi="Oslo Sans Office" w:cs="Oslo Sans Office"/>
                <w:b/>
                <w:bCs/>
                <w:szCs w:val="20"/>
                <w:lang w:eastAsia="nb-NO"/>
              </w:rPr>
            </w:pPr>
            <w:r w:rsidRPr="001976E2">
              <w:rPr>
                <w:rFonts w:ascii="Oslo Sans Office" w:eastAsia="Oslo Sans Office" w:hAnsi="Oslo Sans Office" w:cs="Oslo Sans Office"/>
                <w:b/>
                <w:bCs/>
                <w:szCs w:val="20"/>
                <w:lang w:eastAsia="nb-NO"/>
              </w:rPr>
              <w:t>Aktivitet</w:t>
            </w:r>
          </w:p>
        </w:tc>
      </w:tr>
      <w:tr w:rsidR="000D229D" w:rsidRPr="001976E2" w14:paraId="00B201BC" w14:textId="77777777" w:rsidTr="4BC8B12F">
        <w:trPr>
          <w:trHeight w:val="249"/>
        </w:trPr>
        <w:tc>
          <w:tcPr>
            <w:tcW w:w="1696" w:type="dxa"/>
            <w:noWrap/>
            <w:vAlign w:val="bottom"/>
          </w:tcPr>
          <w:p w14:paraId="545D347D" w14:textId="1DC9DA85" w:rsidR="000D229D" w:rsidRPr="001976E2" w:rsidRDefault="006148E8" w:rsidP="000D229D">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Uke 3</w:t>
            </w:r>
            <w:r w:rsidR="002A50AB">
              <w:rPr>
                <w:rFonts w:ascii="Oslo Sans Office" w:eastAsia="Oslo Sans Office" w:hAnsi="Oslo Sans Office" w:cs="Oslo Sans Office"/>
                <w:szCs w:val="20"/>
                <w:lang w:eastAsia="nb-NO"/>
              </w:rPr>
              <w:t>6</w:t>
            </w:r>
          </w:p>
        </w:tc>
        <w:tc>
          <w:tcPr>
            <w:tcW w:w="7480" w:type="dxa"/>
            <w:noWrap/>
            <w:vAlign w:val="bottom"/>
          </w:tcPr>
          <w:p w14:paraId="16B38996" w14:textId="77777777" w:rsidR="000D229D" w:rsidRPr="001976E2" w:rsidRDefault="000D229D" w:rsidP="000D229D">
            <w:pPr>
              <w:spacing w:after="0" w:line="240" w:lineRule="auto"/>
              <w:rPr>
                <w:rFonts w:ascii="Oslo Sans Office" w:eastAsia="Oslo Sans Office" w:hAnsi="Oslo Sans Office" w:cs="Oslo Sans Office"/>
                <w:szCs w:val="20"/>
                <w:lang w:eastAsia="nb-NO"/>
              </w:rPr>
            </w:pPr>
            <w:r w:rsidRPr="001976E2">
              <w:rPr>
                <w:rFonts w:ascii="Oslo Sans Office" w:eastAsia="Oslo Sans Office" w:hAnsi="Oslo Sans Office" w:cs="Oslo Sans Office"/>
                <w:szCs w:val="20"/>
                <w:lang w:eastAsia="nb-NO"/>
              </w:rPr>
              <w:t>Kunngjøring av konkurranse</w:t>
            </w:r>
          </w:p>
        </w:tc>
      </w:tr>
      <w:tr w:rsidR="00944170" w:rsidRPr="001976E2" w14:paraId="1FA2E652" w14:textId="77777777" w:rsidTr="4BC8B12F">
        <w:trPr>
          <w:trHeight w:val="249"/>
        </w:trPr>
        <w:tc>
          <w:tcPr>
            <w:tcW w:w="1696" w:type="dxa"/>
            <w:noWrap/>
            <w:vAlign w:val="bottom"/>
          </w:tcPr>
          <w:p w14:paraId="36AE6121" w14:textId="64384684" w:rsidR="00944170" w:rsidRPr="00154F4F" w:rsidRDefault="008C2669" w:rsidP="000D229D">
            <w:pPr>
              <w:spacing w:after="0" w:line="240" w:lineRule="auto"/>
              <w:rPr>
                <w:rFonts w:ascii="Oslo Sans Office" w:eastAsia="Oslo Sans Office" w:hAnsi="Oslo Sans Office" w:cs="Oslo Sans Office"/>
                <w:color w:val="FF0000"/>
                <w:szCs w:val="20"/>
                <w:lang w:eastAsia="nb-NO"/>
              </w:rPr>
            </w:pPr>
            <w:r w:rsidRPr="00955C3B">
              <w:rPr>
                <w:rFonts w:ascii="Oslo Sans Office" w:eastAsia="Oslo Sans Office" w:hAnsi="Oslo Sans Office" w:cs="Oslo Sans Office"/>
                <w:szCs w:val="20"/>
                <w:lang w:eastAsia="nb-NO"/>
              </w:rPr>
              <w:t xml:space="preserve">Uke </w:t>
            </w:r>
            <w:r w:rsidR="002A50AB">
              <w:rPr>
                <w:rFonts w:ascii="Oslo Sans Office" w:eastAsia="Oslo Sans Office" w:hAnsi="Oslo Sans Office" w:cs="Oslo Sans Office"/>
                <w:szCs w:val="20"/>
                <w:lang w:eastAsia="nb-NO"/>
              </w:rPr>
              <w:t>41</w:t>
            </w:r>
          </w:p>
        </w:tc>
        <w:tc>
          <w:tcPr>
            <w:tcW w:w="7480" w:type="dxa"/>
            <w:noWrap/>
            <w:vAlign w:val="bottom"/>
          </w:tcPr>
          <w:p w14:paraId="5AD10468" w14:textId="22DB64A8" w:rsidR="00944170" w:rsidRPr="00154F4F" w:rsidRDefault="00944170" w:rsidP="4BC8B12F">
            <w:pPr>
              <w:spacing w:after="0" w:line="240" w:lineRule="auto"/>
              <w:rPr>
                <w:rFonts w:ascii="Oslo Sans Office" w:eastAsia="Oslo Sans Office" w:hAnsi="Oslo Sans Office" w:cs="Oslo Sans Office"/>
                <w:color w:val="FF0000"/>
                <w:szCs w:val="20"/>
                <w:lang w:eastAsia="nb-NO"/>
              </w:rPr>
            </w:pPr>
            <w:r w:rsidRPr="00154F4F">
              <w:rPr>
                <w:rFonts w:ascii="Oslo Sans Office" w:eastAsia="Oslo Sans Office" w:hAnsi="Oslo Sans Office" w:cs="Oslo Sans Office"/>
                <w:szCs w:val="20"/>
                <w:lang w:eastAsia="nb-NO"/>
              </w:rPr>
              <w:t xml:space="preserve">Tilbudsfrist </w:t>
            </w:r>
          </w:p>
        </w:tc>
      </w:tr>
      <w:tr w:rsidR="000D229D" w:rsidRPr="001976E2" w14:paraId="5D090FEA" w14:textId="77777777" w:rsidTr="4BC8B12F">
        <w:trPr>
          <w:trHeight w:val="249"/>
        </w:trPr>
        <w:tc>
          <w:tcPr>
            <w:tcW w:w="1696" w:type="dxa"/>
            <w:noWrap/>
            <w:vAlign w:val="bottom"/>
          </w:tcPr>
          <w:p w14:paraId="00DAFB13" w14:textId="5AE44AC2" w:rsidR="000D229D" w:rsidRPr="001976E2" w:rsidRDefault="008C2669" w:rsidP="000D229D">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 xml:space="preserve">Uke </w:t>
            </w:r>
            <w:r w:rsidR="002A50AB">
              <w:rPr>
                <w:rFonts w:ascii="Oslo Sans Office" w:eastAsia="Oslo Sans Office" w:hAnsi="Oslo Sans Office" w:cs="Oslo Sans Office"/>
                <w:szCs w:val="20"/>
                <w:lang w:eastAsia="nb-NO"/>
              </w:rPr>
              <w:t>41- 42</w:t>
            </w:r>
          </w:p>
        </w:tc>
        <w:tc>
          <w:tcPr>
            <w:tcW w:w="7480" w:type="dxa"/>
            <w:noWrap/>
            <w:vAlign w:val="bottom"/>
          </w:tcPr>
          <w:p w14:paraId="6BDECA70" w14:textId="77777777" w:rsidR="000D229D" w:rsidRPr="001976E2" w:rsidRDefault="000D229D" w:rsidP="000D229D">
            <w:pPr>
              <w:spacing w:after="0" w:line="240" w:lineRule="auto"/>
              <w:rPr>
                <w:rFonts w:ascii="Oslo Sans Office" w:eastAsia="Oslo Sans Office" w:hAnsi="Oslo Sans Office" w:cs="Oslo Sans Office"/>
                <w:szCs w:val="20"/>
                <w:lang w:eastAsia="nb-NO"/>
              </w:rPr>
            </w:pPr>
            <w:r w:rsidRPr="001976E2">
              <w:rPr>
                <w:rFonts w:ascii="Oslo Sans Office" w:eastAsia="Oslo Sans Office" w:hAnsi="Oslo Sans Office" w:cs="Oslo Sans Office"/>
                <w:szCs w:val="20"/>
                <w:lang w:eastAsia="nb-NO"/>
              </w:rPr>
              <w:t>Evaluering av kvalifikasjoner og tilbud, samt valg av tilbud</w:t>
            </w:r>
          </w:p>
        </w:tc>
      </w:tr>
      <w:tr w:rsidR="000D229D" w:rsidRPr="001976E2" w14:paraId="6DC78325" w14:textId="77777777" w:rsidTr="4BC8B12F">
        <w:trPr>
          <w:trHeight w:val="249"/>
        </w:trPr>
        <w:tc>
          <w:tcPr>
            <w:tcW w:w="1696" w:type="dxa"/>
            <w:noWrap/>
            <w:vAlign w:val="bottom"/>
          </w:tcPr>
          <w:p w14:paraId="2097C16E" w14:textId="5FAF4709" w:rsidR="000D229D" w:rsidRPr="001976E2" w:rsidRDefault="008F0703" w:rsidP="000D229D">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Uke 42</w:t>
            </w:r>
          </w:p>
        </w:tc>
        <w:tc>
          <w:tcPr>
            <w:tcW w:w="7480" w:type="dxa"/>
            <w:noWrap/>
            <w:vAlign w:val="bottom"/>
          </w:tcPr>
          <w:p w14:paraId="78E46A1B" w14:textId="77777777" w:rsidR="000D229D" w:rsidRPr="001976E2" w:rsidRDefault="000D229D" w:rsidP="000D229D">
            <w:pPr>
              <w:spacing w:after="0" w:line="240" w:lineRule="auto"/>
              <w:rPr>
                <w:rFonts w:ascii="Oslo Sans Office" w:eastAsia="Oslo Sans Office" w:hAnsi="Oslo Sans Office" w:cs="Oslo Sans Office"/>
                <w:szCs w:val="20"/>
                <w:lang w:eastAsia="nb-NO"/>
              </w:rPr>
            </w:pPr>
            <w:r w:rsidRPr="001976E2">
              <w:rPr>
                <w:rFonts w:ascii="Oslo Sans Office" w:eastAsia="Oslo Sans Office" w:hAnsi="Oslo Sans Office" w:cs="Oslo Sans Office"/>
                <w:szCs w:val="20"/>
                <w:lang w:eastAsia="nb-NO"/>
              </w:rPr>
              <w:t>Utsendelse av tildelingsbrev</w:t>
            </w:r>
          </w:p>
        </w:tc>
      </w:tr>
      <w:tr w:rsidR="000D229D" w:rsidRPr="001976E2" w14:paraId="10D49FEA" w14:textId="77777777" w:rsidTr="4BC8B12F">
        <w:trPr>
          <w:trHeight w:val="249"/>
        </w:trPr>
        <w:tc>
          <w:tcPr>
            <w:tcW w:w="1696" w:type="dxa"/>
            <w:noWrap/>
            <w:vAlign w:val="bottom"/>
          </w:tcPr>
          <w:p w14:paraId="19FF0DAB" w14:textId="31EA5884" w:rsidR="000D229D" w:rsidRPr="001976E2" w:rsidRDefault="008F0703" w:rsidP="000D229D">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Uke 43</w:t>
            </w:r>
          </w:p>
        </w:tc>
        <w:tc>
          <w:tcPr>
            <w:tcW w:w="7480" w:type="dxa"/>
            <w:noWrap/>
            <w:vAlign w:val="bottom"/>
          </w:tcPr>
          <w:p w14:paraId="68BC09E6" w14:textId="7A610B3B" w:rsidR="000D229D" w:rsidRPr="001976E2" w:rsidRDefault="000D229D" w:rsidP="000D229D">
            <w:pPr>
              <w:spacing w:after="0" w:line="240" w:lineRule="auto"/>
              <w:rPr>
                <w:rFonts w:ascii="Oslo Sans Office" w:eastAsia="Oslo Sans Office" w:hAnsi="Oslo Sans Office" w:cs="Oslo Sans Office"/>
                <w:szCs w:val="20"/>
                <w:lang w:eastAsia="nb-NO"/>
              </w:rPr>
            </w:pPr>
            <w:r w:rsidRPr="001976E2">
              <w:rPr>
                <w:rFonts w:ascii="Oslo Sans Office" w:eastAsia="Oslo Sans Office" w:hAnsi="Oslo Sans Office" w:cs="Oslo Sans Office"/>
                <w:szCs w:val="20"/>
                <w:lang w:eastAsia="nb-NO"/>
              </w:rPr>
              <w:t>Karensperiode</w:t>
            </w:r>
          </w:p>
        </w:tc>
      </w:tr>
      <w:tr w:rsidR="000D229D" w:rsidRPr="001976E2" w14:paraId="13EDDD54" w14:textId="77777777" w:rsidTr="4BC8B12F">
        <w:trPr>
          <w:trHeight w:val="264"/>
        </w:trPr>
        <w:tc>
          <w:tcPr>
            <w:tcW w:w="1696" w:type="dxa"/>
            <w:noWrap/>
            <w:vAlign w:val="bottom"/>
          </w:tcPr>
          <w:p w14:paraId="480781F0" w14:textId="237D335C" w:rsidR="000D229D" w:rsidRPr="001976E2" w:rsidRDefault="008F0703" w:rsidP="000D229D">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Uke 44</w:t>
            </w:r>
          </w:p>
        </w:tc>
        <w:tc>
          <w:tcPr>
            <w:tcW w:w="7480" w:type="dxa"/>
            <w:noWrap/>
            <w:vAlign w:val="bottom"/>
          </w:tcPr>
          <w:p w14:paraId="6310BB49" w14:textId="77777777" w:rsidR="000D229D" w:rsidRPr="001976E2" w:rsidRDefault="000D229D" w:rsidP="000D229D">
            <w:pPr>
              <w:spacing w:after="0" w:line="240" w:lineRule="auto"/>
              <w:rPr>
                <w:rFonts w:ascii="Oslo Sans Office" w:eastAsia="Oslo Sans Office" w:hAnsi="Oslo Sans Office" w:cs="Oslo Sans Office"/>
                <w:szCs w:val="20"/>
                <w:lang w:eastAsia="nb-NO"/>
              </w:rPr>
            </w:pPr>
            <w:r w:rsidRPr="001976E2">
              <w:rPr>
                <w:rFonts w:ascii="Oslo Sans Office" w:eastAsia="Oslo Sans Office" w:hAnsi="Oslo Sans Office" w:cs="Oslo Sans Office"/>
                <w:szCs w:val="20"/>
                <w:lang w:eastAsia="nb-NO"/>
              </w:rPr>
              <w:t>Kontraktsinngåelse</w:t>
            </w:r>
          </w:p>
        </w:tc>
      </w:tr>
      <w:tr w:rsidR="000D229D" w:rsidRPr="001976E2" w14:paraId="388C1BBA" w14:textId="77777777" w:rsidTr="4BC8B12F">
        <w:trPr>
          <w:trHeight w:val="264"/>
        </w:trPr>
        <w:tc>
          <w:tcPr>
            <w:tcW w:w="1696" w:type="dxa"/>
            <w:noWrap/>
            <w:vAlign w:val="bottom"/>
          </w:tcPr>
          <w:p w14:paraId="27509205" w14:textId="7FEB2DD6" w:rsidR="000D229D" w:rsidRPr="001976E2" w:rsidRDefault="002F1466" w:rsidP="000D229D">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01.01.2027</w:t>
            </w:r>
          </w:p>
        </w:tc>
        <w:tc>
          <w:tcPr>
            <w:tcW w:w="7480" w:type="dxa"/>
            <w:noWrap/>
            <w:vAlign w:val="bottom"/>
          </w:tcPr>
          <w:p w14:paraId="58FE8DA0" w14:textId="7C4A65C5" w:rsidR="000D229D" w:rsidRPr="001976E2" w:rsidRDefault="002F1466" w:rsidP="000D229D">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 xml:space="preserve"> Ordinær driftsstart</w:t>
            </w:r>
            <w:r w:rsidR="002D4F3A">
              <w:rPr>
                <w:rFonts w:ascii="Oslo Sans Office" w:eastAsia="Oslo Sans Office" w:hAnsi="Oslo Sans Office" w:cs="Oslo Sans Office"/>
                <w:szCs w:val="20"/>
                <w:lang w:eastAsia="nb-NO"/>
              </w:rPr>
              <w:t xml:space="preserve"> (ref. kontrakten pkt. 6.1)</w:t>
            </w:r>
          </w:p>
        </w:tc>
      </w:tr>
    </w:tbl>
    <w:p w14:paraId="721077EC" w14:textId="77777777" w:rsidR="000D229D" w:rsidRPr="001976E2" w:rsidRDefault="000D229D" w:rsidP="000D229D">
      <w:pPr>
        <w:spacing w:after="0" w:line="240" w:lineRule="auto"/>
        <w:rPr>
          <w:rFonts w:ascii="Oslo Sans Office" w:eastAsia="Oslo Sans Office" w:hAnsi="Oslo Sans Office" w:cs="Oslo Sans Office"/>
          <w:szCs w:val="20"/>
          <w:lang w:eastAsia="nb-NO"/>
        </w:rPr>
      </w:pPr>
    </w:p>
    <w:p w14:paraId="7CD59244" w14:textId="77777777" w:rsidR="000D229D" w:rsidRPr="001976E2" w:rsidRDefault="000D229D" w:rsidP="000D229D">
      <w:pPr>
        <w:spacing w:after="0" w:line="240" w:lineRule="auto"/>
        <w:rPr>
          <w:rFonts w:ascii="Oslo Sans Office" w:eastAsia="Oslo Sans Office" w:hAnsi="Oslo Sans Office" w:cs="Oslo Sans Office"/>
          <w:szCs w:val="20"/>
          <w:lang w:eastAsia="nb-NO"/>
        </w:rPr>
      </w:pPr>
    </w:p>
    <w:p w14:paraId="406F9676" w14:textId="77777777" w:rsidR="00CE6A66" w:rsidRPr="001976E2" w:rsidRDefault="00CE6A66">
      <w:pPr>
        <w:spacing w:after="160" w:line="259" w:lineRule="auto"/>
        <w:rPr>
          <w:rFonts w:ascii="Oslo Sans Office" w:eastAsia="Oslo Sans Office" w:hAnsi="Oslo Sans Office" w:cs="Oslo Sans Office"/>
          <w:b/>
          <w:bCs/>
          <w:caps/>
          <w:color w:val="FFC000"/>
          <w:kern w:val="32"/>
          <w:sz w:val="22"/>
          <w:szCs w:val="24"/>
          <w:lang w:eastAsia="nb-NO"/>
        </w:rPr>
      </w:pPr>
      <w:bookmarkStart w:id="10" w:name="_Toc1204379758"/>
      <w:r w:rsidRPr="001976E2">
        <w:rPr>
          <w:sz w:val="16"/>
          <w:szCs w:val="18"/>
        </w:rPr>
        <w:br w:type="page"/>
      </w:r>
    </w:p>
    <w:p w14:paraId="28592C85" w14:textId="265C5D2F" w:rsidR="000D229D" w:rsidRPr="000D229D" w:rsidRDefault="5BA4FD56" w:rsidP="00BC2DB3">
      <w:pPr>
        <w:pStyle w:val="Overskrift1"/>
      </w:pPr>
      <w:bookmarkStart w:id="11" w:name="_Toc239164798"/>
      <w:r w:rsidRPr="008A5A1B">
        <w:rPr>
          <w:color w:val="002060"/>
        </w:rPr>
        <w:lastRenderedPageBreak/>
        <w:t>Kontrakt</w:t>
      </w:r>
      <w:bookmarkEnd w:id="10"/>
      <w:bookmarkEnd w:id="11"/>
    </w:p>
    <w:p w14:paraId="3832E518" w14:textId="1DBFBCDD" w:rsidR="00D84C75" w:rsidRPr="00D52A16" w:rsidRDefault="5BA4FD56" w:rsidP="00D52A16">
      <w:pPr>
        <w:pStyle w:val="Overskrift2"/>
      </w:pPr>
      <w:bookmarkStart w:id="12" w:name="_Toc239453331"/>
      <w:bookmarkStart w:id="13" w:name="_Toc239164799"/>
      <w:r w:rsidRPr="001976E2">
        <w:t>Kontraktstype</w:t>
      </w:r>
      <w:bookmarkEnd w:id="12"/>
      <w:bookmarkEnd w:id="13"/>
    </w:p>
    <w:p w14:paraId="3C56D912" w14:textId="78882084" w:rsidR="00D84C75" w:rsidRPr="005D3C99" w:rsidRDefault="00D84C75" w:rsidP="005158B3">
      <w:pPr>
        <w:pStyle w:val="Brdtekst"/>
        <w:rPr>
          <w:i/>
          <w:color w:val="0070C0"/>
        </w:rPr>
      </w:pPr>
      <w:r w:rsidRPr="64188880">
        <w:t xml:space="preserve">Avtaleforholdet vil bli regulert </w:t>
      </w:r>
      <w:r w:rsidRPr="005E479D">
        <w:t xml:space="preserve">av </w:t>
      </w:r>
      <w:r w:rsidR="005D3C99" w:rsidRPr="005D3C99">
        <w:rPr>
          <w:rFonts w:ascii="Oslo Sans Office" w:eastAsia="Calibri" w:hAnsi="Oslo Sans Office" w:cs="Times New Roman"/>
          <w:szCs w:val="20"/>
        </w:rPr>
        <w:t>Oslo kommunes avtale for tjenester med tilhørende standard kontraktsvilkår</w:t>
      </w:r>
      <w:r w:rsidR="005D3C99">
        <w:rPr>
          <w:rFonts w:ascii="Oslo Sans Office" w:eastAsia="Calibri" w:hAnsi="Oslo Sans Office" w:cs="Times New Roman"/>
          <w:szCs w:val="20"/>
        </w:rPr>
        <w:t xml:space="preserve">, </w:t>
      </w:r>
      <w:r w:rsidRPr="005E479D">
        <w:t xml:space="preserve">jf. </w:t>
      </w:r>
      <w:r w:rsidRPr="005D3C99">
        <w:t xml:space="preserve">punkt 1.4. </w:t>
      </w:r>
      <w:r w:rsidRPr="64188880">
        <w:t>Oppdragsgiver anbefaler leverandørene å sette seg grundig inn i kontrakten og bilagene.</w:t>
      </w:r>
    </w:p>
    <w:p w14:paraId="20F2BEB6" w14:textId="733018ED" w:rsidR="00D84C75" w:rsidRDefault="00C154DD" w:rsidP="005158B3">
      <w:pPr>
        <w:pStyle w:val="Brdtekst"/>
        <w:rPr>
          <w:lang w:eastAsia="nb-NO"/>
        </w:rPr>
      </w:pPr>
      <w:r>
        <w:rPr>
          <w:rFonts w:cs="Times New Roman"/>
          <w:b/>
          <w:color w:val="FF0000"/>
          <w:lang w:eastAsia="nb-NO"/>
        </w:rPr>
        <w:br/>
      </w:r>
      <w:r w:rsidR="00D84C75" w:rsidRPr="001976E2">
        <w:rPr>
          <w:lang w:eastAsia="nb-NO"/>
        </w:rPr>
        <w:t>Oppdragsgiver ønsker å gjøre leverandørene særlig oppmerksomme på følgende punkt</w:t>
      </w:r>
      <w:r>
        <w:rPr>
          <w:lang w:eastAsia="nb-NO"/>
        </w:rPr>
        <w:t xml:space="preserve"> i </w:t>
      </w:r>
      <w:proofErr w:type="spellStart"/>
      <w:r>
        <w:rPr>
          <w:lang w:eastAsia="nb-NO"/>
        </w:rPr>
        <w:t>kontraktsformular</w:t>
      </w:r>
      <w:proofErr w:type="spellEnd"/>
      <w:r w:rsidR="00D84C75" w:rsidRPr="001976E2">
        <w:rPr>
          <w:lang w:eastAsia="nb-NO"/>
        </w:rPr>
        <w:t>:</w:t>
      </w:r>
    </w:p>
    <w:p w14:paraId="6E13DC3A" w14:textId="77777777" w:rsidR="002C0753" w:rsidRPr="001976E2" w:rsidRDefault="002C0753" w:rsidP="002C0753">
      <w:pPr>
        <w:spacing w:after="0" w:line="276" w:lineRule="auto"/>
        <w:rPr>
          <w:rFonts w:ascii="Times New Roman" w:eastAsia="Times New Roman" w:hAnsi="Times New Roman" w:cs="Times New Roman"/>
          <w:szCs w:val="20"/>
          <w:lang w:eastAsia="nb-NO"/>
        </w:rPr>
      </w:pPr>
    </w:p>
    <w:p w14:paraId="2AF5849E" w14:textId="713937C9" w:rsidR="00D84C75" w:rsidRPr="00594728" w:rsidRDefault="00D84C75" w:rsidP="00C00D31">
      <w:pPr>
        <w:pStyle w:val="Listeavsnitt"/>
        <w:numPr>
          <w:ilvl w:val="0"/>
          <w:numId w:val="3"/>
        </w:numPr>
        <w:spacing w:after="0" w:line="276" w:lineRule="auto"/>
        <w:rPr>
          <w:rFonts w:ascii="Oslo Sans Office" w:eastAsia="Oslo Sans Office" w:hAnsi="Oslo Sans Office" w:cs="Oslo Sans Office"/>
          <w:szCs w:val="20"/>
          <w:lang w:eastAsia="nb-NO"/>
        </w:rPr>
      </w:pPr>
      <w:r w:rsidRPr="007F52CC">
        <w:rPr>
          <w:rFonts w:ascii="Oslo Sans Office" w:eastAsia="Oslo Sans Office" w:hAnsi="Oslo Sans Office" w:cs="Oslo Sans Office"/>
          <w:szCs w:val="20"/>
          <w:lang w:eastAsia="nb-NO"/>
        </w:rPr>
        <w:t xml:space="preserve">Punkt </w:t>
      </w:r>
      <w:r w:rsidR="00874904" w:rsidRPr="007F52CC">
        <w:rPr>
          <w:rFonts w:ascii="Oslo Sans Office" w:eastAsia="Oslo Sans Office" w:hAnsi="Oslo Sans Office" w:cs="Oslo Sans Office"/>
          <w:szCs w:val="20"/>
          <w:lang w:eastAsia="nb-NO"/>
        </w:rPr>
        <w:t xml:space="preserve">12. </w:t>
      </w:r>
      <w:r w:rsidRPr="007F52CC">
        <w:rPr>
          <w:rFonts w:ascii="Oslo Sans Office" w:eastAsia="Oslo Sans Office" w:hAnsi="Oslo Sans Office" w:cs="Oslo Sans Office"/>
          <w:szCs w:val="20"/>
          <w:lang w:eastAsia="nb-NO"/>
        </w:rPr>
        <w:t xml:space="preserve">Oslo </w:t>
      </w:r>
      <w:r w:rsidRPr="00594728">
        <w:rPr>
          <w:rFonts w:ascii="Oslo Sans Office" w:eastAsia="Oslo Sans Office" w:hAnsi="Oslo Sans Office" w:cs="Oslo Sans Office"/>
          <w:szCs w:val="20"/>
          <w:lang w:eastAsia="nb-NO"/>
        </w:rPr>
        <w:t>kommunes seriøsitetsbestemmelser</w:t>
      </w:r>
    </w:p>
    <w:p w14:paraId="79C4E008" w14:textId="77777777" w:rsidR="00551201" w:rsidRDefault="00551201" w:rsidP="00551201">
      <w:pPr>
        <w:spacing w:after="0" w:line="240" w:lineRule="auto"/>
        <w:rPr>
          <w:rFonts w:ascii="Times New Roman" w:eastAsia="Times New Roman" w:hAnsi="Times New Roman" w:cs="Times New Roman"/>
          <w:lang w:eastAsia="nb-NO"/>
        </w:rPr>
      </w:pPr>
    </w:p>
    <w:p w14:paraId="57718019" w14:textId="708B0C35" w:rsidR="0891E307" w:rsidRDefault="0891E307" w:rsidP="004A0CED">
      <w:pPr>
        <w:spacing w:after="0"/>
        <w:rPr>
          <w:lang w:eastAsia="nb-NO"/>
        </w:rPr>
      </w:pPr>
      <w:bookmarkStart w:id="14" w:name="_Toc1815493695"/>
    </w:p>
    <w:p w14:paraId="6641014D" w14:textId="77777777" w:rsidR="000D229D" w:rsidRPr="001976E2" w:rsidRDefault="5BA4FD56" w:rsidP="00324682">
      <w:pPr>
        <w:pStyle w:val="Overskrift2"/>
      </w:pPr>
      <w:bookmarkStart w:id="15" w:name="_Toc239164800"/>
      <w:r w:rsidRPr="001976E2">
        <w:t>Kontraktsperiode</w:t>
      </w:r>
      <w:bookmarkEnd w:id="14"/>
      <w:bookmarkEnd w:id="15"/>
    </w:p>
    <w:p w14:paraId="3F0A5340" w14:textId="38B4BC15" w:rsidR="00E8031F" w:rsidRPr="00446FFA" w:rsidRDefault="00DF7E10" w:rsidP="002C0753">
      <w:pPr>
        <w:pStyle w:val="OsloSansStandard"/>
      </w:pPr>
      <w:r w:rsidRPr="009D6654">
        <w:t xml:space="preserve">Kontraktsperiode regnes fra </w:t>
      </w:r>
      <w:r w:rsidR="3C03FB00" w:rsidRPr="005B670C">
        <w:t xml:space="preserve">kontraktsinngåelse </w:t>
      </w:r>
      <w:r w:rsidRPr="005B670C">
        <w:t>til</w:t>
      </w:r>
      <w:r w:rsidR="00C26E8A" w:rsidRPr="005B670C">
        <w:t xml:space="preserve"> </w:t>
      </w:r>
      <w:r w:rsidR="00FA7812" w:rsidRPr="005B670C">
        <w:rPr>
          <w:rFonts w:cs="OsloSansOffice-Regular"/>
        </w:rPr>
        <w:t xml:space="preserve">01.08.2029. </w:t>
      </w:r>
      <w:r w:rsidRPr="009D6654">
        <w:t xml:space="preserve">For avtalen gjelder opsjon for </w:t>
      </w:r>
      <w:r w:rsidR="0EB738A0" w:rsidRPr="009D6654">
        <w:t>O</w:t>
      </w:r>
      <w:r w:rsidRPr="009D6654">
        <w:t>ppdragsgiver til å forlenge avtalen for inntil</w:t>
      </w:r>
      <w:r w:rsidR="00C137A5" w:rsidRPr="009D6654">
        <w:t xml:space="preserve"> </w:t>
      </w:r>
      <w:r w:rsidRPr="009D6654">
        <w:t>1+1 år på uendrede vilkår</w:t>
      </w:r>
      <w:r w:rsidRPr="1D4C5329">
        <w:t>. </w:t>
      </w:r>
      <w:bookmarkStart w:id="16" w:name="_Toc954635235"/>
    </w:p>
    <w:bookmarkEnd w:id="16"/>
    <w:p w14:paraId="0F6FAB0C" w14:textId="77777777" w:rsidR="000D229D" w:rsidRPr="001976E2" w:rsidRDefault="000D229D" w:rsidP="000D229D">
      <w:pPr>
        <w:spacing w:after="0" w:line="240" w:lineRule="auto"/>
        <w:rPr>
          <w:rFonts w:ascii="Oslo Sans Office" w:eastAsia="Oslo Sans Office" w:hAnsi="Oslo Sans Office" w:cs="Oslo Sans Office"/>
          <w:szCs w:val="20"/>
          <w:lang w:eastAsia="nb-NO"/>
        </w:rPr>
      </w:pPr>
    </w:p>
    <w:p w14:paraId="4A01B52A" w14:textId="77777777" w:rsidR="000D229D" w:rsidRPr="000D229D" w:rsidRDefault="000D229D" w:rsidP="000D229D">
      <w:pPr>
        <w:tabs>
          <w:tab w:val="num" w:pos="72"/>
        </w:tabs>
        <w:spacing w:after="0" w:line="240" w:lineRule="auto"/>
        <w:rPr>
          <w:rFonts w:ascii="Times New Roman" w:eastAsia="Times New Roman" w:hAnsi="Times New Roman" w:cs="Times New Roman"/>
          <w:sz w:val="24"/>
          <w:szCs w:val="24"/>
          <w:lang w:eastAsia="nb-NO"/>
        </w:rPr>
      </w:pPr>
    </w:p>
    <w:p w14:paraId="25BB7A62" w14:textId="77777777" w:rsidR="003C6A71" w:rsidRDefault="003C6A71">
      <w:pPr>
        <w:spacing w:after="160" w:line="259" w:lineRule="auto"/>
        <w:rPr>
          <w:rFonts w:ascii="Oslo Sans Office" w:eastAsia="Oslo Sans Office" w:hAnsi="Oslo Sans Office" w:cs="Oslo Sans Office"/>
          <w:b/>
          <w:bCs/>
          <w:caps/>
          <w:color w:val="FFC000"/>
          <w:kern w:val="32"/>
          <w:sz w:val="28"/>
          <w:szCs w:val="32"/>
          <w:lang w:eastAsia="nb-NO"/>
        </w:rPr>
      </w:pPr>
      <w:bookmarkStart w:id="17" w:name="_Toc1617352931"/>
      <w:r>
        <w:br w:type="page"/>
      </w:r>
    </w:p>
    <w:p w14:paraId="3E8FE2E0" w14:textId="3FD33C42" w:rsidR="000D229D" w:rsidRPr="001F6289" w:rsidRDefault="5BA4FD56" w:rsidP="00BC2DB3">
      <w:pPr>
        <w:pStyle w:val="Overskrift1"/>
        <w:rPr>
          <w:color w:val="002060"/>
        </w:rPr>
      </w:pPr>
      <w:bookmarkStart w:id="18" w:name="_Toc239164801"/>
      <w:r w:rsidRPr="001F6289">
        <w:rPr>
          <w:color w:val="002060"/>
        </w:rPr>
        <w:lastRenderedPageBreak/>
        <w:t>REGLER FOR GJENNOMFØRING AV KONKURRANSEN</w:t>
      </w:r>
      <w:bookmarkEnd w:id="17"/>
      <w:bookmarkEnd w:id="18"/>
    </w:p>
    <w:p w14:paraId="30FF8451" w14:textId="77777777" w:rsidR="000D229D" w:rsidRPr="001976E2" w:rsidRDefault="5BA4FD56" w:rsidP="00324682">
      <w:pPr>
        <w:pStyle w:val="Overskrift2"/>
      </w:pPr>
      <w:bookmarkStart w:id="19" w:name="_Toc1695100940"/>
      <w:bookmarkStart w:id="20" w:name="_Toc239164802"/>
      <w:r w:rsidRPr="001976E2">
        <w:t>Prosedyre</w:t>
      </w:r>
      <w:bookmarkEnd w:id="19"/>
      <w:bookmarkEnd w:id="20"/>
    </w:p>
    <w:p w14:paraId="441F629C" w14:textId="244D7CCD" w:rsidR="002502EF" w:rsidRDefault="000D229D" w:rsidP="002C0753">
      <w:pPr>
        <w:pStyle w:val="OsloSansStandard"/>
      </w:pPr>
      <w:r w:rsidRPr="001976E2">
        <w:t>Konkurransen gjennomføres i henhold til</w:t>
      </w:r>
      <w:r w:rsidR="002502EF">
        <w:t>:</w:t>
      </w:r>
    </w:p>
    <w:p w14:paraId="4EBCCC68" w14:textId="66143058" w:rsidR="002502EF" w:rsidRPr="002502EF" w:rsidRDefault="000D229D" w:rsidP="00C00D31">
      <w:pPr>
        <w:pStyle w:val="OsloSansStandard"/>
        <w:numPr>
          <w:ilvl w:val="0"/>
          <w:numId w:val="7"/>
        </w:numPr>
      </w:pPr>
      <w:r w:rsidRPr="002502EF">
        <w:t xml:space="preserve">lov av 17. juni 2016 nr. 73 om offentlige anskaffelser (LOA) </w:t>
      </w:r>
    </w:p>
    <w:p w14:paraId="4C0211ED" w14:textId="43FD485D" w:rsidR="002502EF" w:rsidRPr="002502EF" w:rsidRDefault="000D229D" w:rsidP="00C00D31">
      <w:pPr>
        <w:pStyle w:val="OsloSansStandard"/>
        <w:numPr>
          <w:ilvl w:val="0"/>
          <w:numId w:val="7"/>
        </w:numPr>
      </w:pPr>
      <w:r w:rsidRPr="002502EF">
        <w:t>forskrift om offentlige anskaffelser av 12. august 2016 nr. 974 (FOA) del I og III</w:t>
      </w:r>
    </w:p>
    <w:p w14:paraId="5583E234" w14:textId="1644DBDC" w:rsidR="000D229D" w:rsidRPr="002502EF" w:rsidRDefault="000D229D" w:rsidP="00C00D31">
      <w:pPr>
        <w:pStyle w:val="OsloSansStandard"/>
        <w:numPr>
          <w:ilvl w:val="0"/>
          <w:numId w:val="7"/>
        </w:numPr>
      </w:pPr>
      <w:r w:rsidRPr="002502EF">
        <w:t>de bestemmelser som følger av dette konkurransegrunnlaget</w:t>
      </w:r>
    </w:p>
    <w:p w14:paraId="3F89C95F" w14:textId="77777777" w:rsidR="000D229D" w:rsidRPr="001976E2" w:rsidRDefault="000D229D" w:rsidP="002C0753">
      <w:pPr>
        <w:pStyle w:val="OsloSansStandard"/>
      </w:pPr>
    </w:p>
    <w:p w14:paraId="1B36DDD4" w14:textId="74EC8CFB" w:rsidR="004A0CED" w:rsidRPr="001976E2" w:rsidRDefault="000D229D" w:rsidP="002C0753">
      <w:pPr>
        <w:pStyle w:val="OsloSansStandard"/>
      </w:pPr>
      <w:r w:rsidRPr="001976E2">
        <w:t>Konkurransen gjennomføres som åpen anbudskonkurranse. Ved denne prosedyreformen kan alle interesserte leverandører levere tilbud. Forhandlinger er ikke tillatt.</w:t>
      </w:r>
    </w:p>
    <w:p w14:paraId="40D1BBD1" w14:textId="77777777" w:rsidR="000D229D" w:rsidRPr="001976E2" w:rsidRDefault="5BA4FD56" w:rsidP="00324682">
      <w:pPr>
        <w:pStyle w:val="Overskrift2"/>
      </w:pPr>
      <w:bookmarkStart w:id="21" w:name="_Toc201116208"/>
      <w:bookmarkStart w:id="22" w:name="_Toc529553854"/>
      <w:bookmarkStart w:id="23" w:name="_Toc239164803"/>
      <w:r w:rsidRPr="001976E2">
        <w:t>Tilbudsfrist</w:t>
      </w:r>
      <w:bookmarkEnd w:id="21"/>
      <w:bookmarkEnd w:id="22"/>
      <w:bookmarkEnd w:id="23"/>
    </w:p>
    <w:p w14:paraId="4ACB31EF" w14:textId="6E1F0592" w:rsidR="000D229D" w:rsidRPr="007F52CC" w:rsidRDefault="000D229D" w:rsidP="007F52CC">
      <w:pPr>
        <w:pStyle w:val="OsloSansStandard"/>
      </w:pPr>
      <w:r w:rsidRPr="001976E2">
        <w:t xml:space="preserve">Frist for innlevering av tilbud </w:t>
      </w:r>
      <w:proofErr w:type="gramStart"/>
      <w:r w:rsidRPr="001976E2">
        <w:t>fremgår</w:t>
      </w:r>
      <w:proofErr w:type="gramEnd"/>
      <w:r w:rsidRPr="001976E2">
        <w:t xml:space="preserve"> av </w:t>
      </w:r>
      <w:proofErr w:type="spellStart"/>
      <w:r w:rsidRPr="00CA2EA5">
        <w:t>Doffin</w:t>
      </w:r>
      <w:proofErr w:type="spellEnd"/>
      <w:r w:rsidRPr="00CA2EA5">
        <w:t>/TED</w:t>
      </w:r>
      <w:r w:rsidRPr="001976E2">
        <w:t xml:space="preserve">. </w:t>
      </w:r>
      <w:bookmarkStart w:id="24" w:name="_Toc201116209"/>
    </w:p>
    <w:p w14:paraId="19172316" w14:textId="0B1E4502" w:rsidR="005A78AE" w:rsidRPr="001976E2" w:rsidRDefault="5BA4FD56" w:rsidP="5B0F7343">
      <w:pPr>
        <w:pStyle w:val="Overskrift2"/>
      </w:pPr>
      <w:bookmarkStart w:id="25" w:name="_Toc239164804"/>
      <w:bookmarkStart w:id="26" w:name="_Toc584431289"/>
      <w:r>
        <w:t>Innlevering av tilbud</w:t>
      </w:r>
      <w:bookmarkEnd w:id="25"/>
      <w:r>
        <w:t xml:space="preserve"> </w:t>
      </w:r>
      <w:bookmarkEnd w:id="24"/>
      <w:bookmarkEnd w:id="26"/>
    </w:p>
    <w:p w14:paraId="3FB24BF2" w14:textId="658575E4" w:rsidR="005A78AE" w:rsidRPr="001976E2" w:rsidRDefault="005A78AE" w:rsidP="002C0753">
      <w:pPr>
        <w:pStyle w:val="OsloSansStandard"/>
        <w:rPr>
          <w:rFonts w:ascii="Times New Roman" w:eastAsia="Times New Roman" w:hAnsi="Times New Roman" w:cs="Times New Roman"/>
        </w:rPr>
      </w:pPr>
      <w:bookmarkStart w:id="27" w:name="_Toc201116210"/>
      <w:r>
        <w:t>Tilbudet skal leveres via KGV og skal være</w:t>
      </w:r>
      <w:r w:rsidRPr="009E39BC">
        <w:t xml:space="preserve"> på norsk. </w:t>
      </w:r>
      <w:r w:rsidR="007C4726">
        <w:t>Tilbudet skal være skriftlig og bindende i henhold til vedståelsesfrist</w:t>
      </w:r>
      <w:r w:rsidR="00066A6F">
        <w:t>en</w:t>
      </w:r>
      <w:r>
        <w:t>.</w:t>
      </w:r>
      <w:r w:rsidR="177F5D4F">
        <w:t xml:space="preserve"> </w:t>
      </w:r>
    </w:p>
    <w:p w14:paraId="1DA6E35E" w14:textId="7E870D85" w:rsidR="00ED427E" w:rsidRPr="007F52CC" w:rsidRDefault="005A78AE" w:rsidP="007F52CC">
      <w:pPr>
        <w:pStyle w:val="OsloSansStandard"/>
      </w:pPr>
      <w:r w:rsidRPr="47D1CB65">
        <w:t>All kommunikasjon, herunder eventuelle spørsmål, skal skje gjennom</w:t>
      </w:r>
      <w:r>
        <w:t xml:space="preserve"> meldingsfunksjonen i KGV</w:t>
      </w:r>
      <w:r w:rsidRPr="47D1CB65">
        <w:t xml:space="preserve">. </w:t>
      </w:r>
      <w:bookmarkStart w:id="28" w:name="_Toc201116211"/>
      <w:bookmarkStart w:id="29" w:name="_Toc201116212"/>
      <w:bookmarkStart w:id="30" w:name="_Toc35635156"/>
      <w:bookmarkEnd w:id="27"/>
      <w:bookmarkEnd w:id="28"/>
    </w:p>
    <w:p w14:paraId="0ADB9E95" w14:textId="1DE89426" w:rsidR="00066B5E" w:rsidRPr="001976E2" w:rsidRDefault="5BA4FD56" w:rsidP="002C0753">
      <w:pPr>
        <w:pStyle w:val="Overskrift2"/>
      </w:pPr>
      <w:bookmarkStart w:id="31" w:name="_Toc239164805"/>
      <w:r w:rsidRPr="001976E2">
        <w:t>Deltilbud</w:t>
      </w:r>
      <w:bookmarkEnd w:id="29"/>
      <w:bookmarkEnd w:id="30"/>
      <w:bookmarkEnd w:id="31"/>
      <w:r w:rsidRPr="001976E2">
        <w:t xml:space="preserve"> </w:t>
      </w:r>
    </w:p>
    <w:p w14:paraId="0A4B1A26" w14:textId="77777777" w:rsidR="000D229D" w:rsidRPr="001976E2" w:rsidRDefault="000D229D" w:rsidP="003C02A9">
      <w:pPr>
        <w:pStyle w:val="OsloSansStandard"/>
      </w:pPr>
      <w:r w:rsidRPr="001976E2">
        <w:t>Det er ikke adgang til å gi tilbud på deler av oppdraget.</w:t>
      </w:r>
    </w:p>
    <w:p w14:paraId="3BB03BEA" w14:textId="294710B8" w:rsidR="000D229D" w:rsidRPr="001976E2" w:rsidRDefault="5BA4FD56" w:rsidP="00324682">
      <w:pPr>
        <w:pStyle w:val="Overskrift2"/>
      </w:pPr>
      <w:bookmarkStart w:id="32" w:name="_Toc201116213"/>
      <w:bookmarkStart w:id="33" w:name="_Toc1859251831"/>
      <w:bookmarkStart w:id="34" w:name="_Toc239164806"/>
      <w:r w:rsidRPr="001976E2">
        <w:t xml:space="preserve">Alternative </w:t>
      </w:r>
      <w:r w:rsidRPr="17693AC6">
        <w:t xml:space="preserve">og </w:t>
      </w:r>
      <w:r w:rsidR="798E3B79" w:rsidRPr="17693AC6">
        <w:t xml:space="preserve">parallelle </w:t>
      </w:r>
      <w:r w:rsidRPr="001976E2">
        <w:t>tilbud</w:t>
      </w:r>
      <w:bookmarkEnd w:id="32"/>
      <w:bookmarkEnd w:id="33"/>
      <w:bookmarkEnd w:id="34"/>
    </w:p>
    <w:p w14:paraId="5B007734" w14:textId="77777777" w:rsidR="000D229D" w:rsidRPr="001976E2" w:rsidRDefault="000D229D" w:rsidP="003C02A9">
      <w:pPr>
        <w:pStyle w:val="OsloSansStandard"/>
      </w:pPr>
      <w:r w:rsidRPr="001976E2">
        <w:t>Det er ikke adgang til å gi alternative tilbud.</w:t>
      </w:r>
    </w:p>
    <w:p w14:paraId="73777929" w14:textId="4D0AED83" w:rsidR="3C1D4C1A" w:rsidRPr="00D546B8" w:rsidRDefault="0CDEE540" w:rsidP="003C02A9">
      <w:pPr>
        <w:pStyle w:val="OsloSansStandard"/>
      </w:pPr>
      <w:r w:rsidRPr="15752E03">
        <w:rPr>
          <w:color w:val="000000" w:themeColor="text1"/>
        </w:rPr>
        <w:t xml:space="preserve">Det er </w:t>
      </w:r>
      <w:r w:rsidR="5D15FB7F" w:rsidRPr="003C02A9">
        <w:rPr>
          <w:rStyle w:val="BltekstTegn"/>
          <w:color w:val="auto"/>
        </w:rPr>
        <w:t>ikke</w:t>
      </w:r>
      <w:r w:rsidR="5D15FB7F" w:rsidRPr="003C02A9">
        <w:t xml:space="preserve"> </w:t>
      </w:r>
      <w:r w:rsidRPr="003C02A9">
        <w:t xml:space="preserve">adgang </w:t>
      </w:r>
      <w:r w:rsidRPr="15752E03">
        <w:rPr>
          <w:color w:val="000000" w:themeColor="text1"/>
        </w:rPr>
        <w:t>til å gi parallelle tilbud</w:t>
      </w:r>
    </w:p>
    <w:p w14:paraId="661DA37C" w14:textId="30564CE5" w:rsidR="000D229D" w:rsidRPr="008519C8" w:rsidRDefault="5BA4FD56" w:rsidP="00324682">
      <w:pPr>
        <w:pStyle w:val="Overskrift2"/>
      </w:pPr>
      <w:bookmarkStart w:id="35" w:name="_Toc10439572"/>
      <w:bookmarkStart w:id="36" w:name="_Toc239164807"/>
      <w:r w:rsidRPr="008519C8">
        <w:t>Opplysningsplikt</w:t>
      </w:r>
      <w:bookmarkEnd w:id="35"/>
      <w:bookmarkEnd w:id="36"/>
    </w:p>
    <w:p w14:paraId="363FCE6A" w14:textId="07F288F4" w:rsidR="00960B59" w:rsidRPr="008519C8" w:rsidRDefault="000D229D" w:rsidP="002C0753">
      <w:pPr>
        <w:pStyle w:val="OsloSansStandard"/>
      </w:pPr>
      <w:r w:rsidRPr="3C1D4C1A">
        <w:t>Oppdragsgiver vil gi skriftlig melding med en kort begrunnelse dersom leverandør eller tilbud avvises eller konkurransen avlyses.</w:t>
      </w:r>
    </w:p>
    <w:p w14:paraId="50804DF9" w14:textId="77777777" w:rsidR="000D229D" w:rsidRPr="008519C8" w:rsidRDefault="5BA4FD56" w:rsidP="00324682">
      <w:pPr>
        <w:pStyle w:val="Overskrift2"/>
      </w:pPr>
      <w:bookmarkStart w:id="37" w:name="_Toc659162691"/>
      <w:bookmarkStart w:id="38" w:name="_Toc239164808"/>
      <w:r w:rsidRPr="008519C8">
        <w:t>Taushetsplikt</w:t>
      </w:r>
      <w:bookmarkEnd w:id="37"/>
      <w:bookmarkEnd w:id="38"/>
    </w:p>
    <w:p w14:paraId="653C36C7" w14:textId="77777777" w:rsidR="000D229D" w:rsidRPr="008519C8" w:rsidRDefault="000D229D" w:rsidP="002C0753">
      <w:pPr>
        <w:pStyle w:val="OsloSansStandard"/>
      </w:pPr>
      <w:r w:rsidRPr="008519C8">
        <w:t>Oppdragsgiver og dennes ansatte plikter å hindre at andre får adgang eller kjennskap til opplysninger om tekniske innretninger og fremgangsmåter eller drifts- og forretningsforhold det vil være av konkurransemessig betydning å hemmeligholde, jf. forvaltningsloven § 13.</w:t>
      </w:r>
    </w:p>
    <w:p w14:paraId="0952EB1F" w14:textId="5D046D2C" w:rsidR="000D229D" w:rsidRPr="008519C8" w:rsidRDefault="5BA4FD56" w:rsidP="002C0753">
      <w:pPr>
        <w:pStyle w:val="OsloSansStandard"/>
      </w:pPr>
      <w:r w:rsidRPr="008519C8">
        <w:t>Det forutsettes at leverandør som leverer tilbud i konkurransen ved dette også samtykker i at medlemmer av bydelsutvalget kan gis innsyn i eventuelle avtaler leverandøren inngår med den respektive bydel. Eventuelt innsyn i taushetsbelagte opplysninger vil bli avgitt i lukket møte, der de som gis innsyn har underskrevet taushetserklæring i forhold til forvaltningslovens bestemmelser om taushetsbelagte opplysninger.</w:t>
      </w:r>
      <w:r w:rsidR="00A54E67" w:rsidRPr="008519C8">
        <w:t xml:space="preserve"> </w:t>
      </w:r>
    </w:p>
    <w:p w14:paraId="4D12C0CE" w14:textId="77777777" w:rsidR="000D229D" w:rsidRPr="008519C8" w:rsidRDefault="5BA4FD56" w:rsidP="00324682">
      <w:pPr>
        <w:pStyle w:val="Overskrift2"/>
      </w:pPr>
      <w:bookmarkStart w:id="39" w:name="_Toc1434728330"/>
      <w:bookmarkStart w:id="40" w:name="_Toc239164809"/>
      <w:r w:rsidRPr="008519C8">
        <w:lastRenderedPageBreak/>
        <w:t>Offentlighet</w:t>
      </w:r>
      <w:bookmarkEnd w:id="39"/>
      <w:bookmarkEnd w:id="40"/>
    </w:p>
    <w:p w14:paraId="637B6FAF" w14:textId="4EE79E29" w:rsidR="000D229D" w:rsidRPr="008519C8" w:rsidRDefault="000D229D" w:rsidP="002C0753">
      <w:pPr>
        <w:pStyle w:val="OsloSansStandard"/>
      </w:pPr>
      <w:r w:rsidRPr="008519C8">
        <w:t>Leverandørene bes levere en utgave av tilbudet hvor det som leverandøren mener er forretningshemmeligheter er sladdet. Ved begjæring om innsyn, skal Oppdragsgiver uavhengig av dette vurdere hvorvidt opplysningene er av en slik art at Oppdragsgiver plikter å unnta de fra offentlighet.</w:t>
      </w:r>
    </w:p>
    <w:p w14:paraId="52EF62D3" w14:textId="0A35D98D" w:rsidR="000D229D" w:rsidRPr="008519C8" w:rsidRDefault="5BA4FD56" w:rsidP="002C0753">
      <w:pPr>
        <w:pStyle w:val="OsloSansStandard"/>
      </w:pPr>
      <w:r w:rsidRPr="008519C8">
        <w:t>Oppdragsgiver henviser til vedlegg</w:t>
      </w:r>
      <w:r w:rsidRPr="00E60A87">
        <w:t xml:space="preserve"> </w:t>
      </w:r>
      <w:r w:rsidR="00EC0654" w:rsidRPr="00E60A87">
        <w:t>1</w:t>
      </w:r>
      <w:r w:rsidRPr="00E60A87">
        <w:t xml:space="preserve"> </w:t>
      </w:r>
      <w:r w:rsidRPr="008519C8">
        <w:t xml:space="preserve">for nærmere veiledning om sladding av tilbud. </w:t>
      </w:r>
    </w:p>
    <w:p w14:paraId="44AF26A6" w14:textId="77777777" w:rsidR="000D229D" w:rsidRPr="000D229D" w:rsidRDefault="5BA4FD56" w:rsidP="00324682">
      <w:pPr>
        <w:pStyle w:val="Overskrift2"/>
      </w:pPr>
      <w:bookmarkStart w:id="41" w:name="_Toc629272977"/>
      <w:bookmarkStart w:id="42" w:name="_Toc239164810"/>
      <w:r w:rsidRPr="008519C8">
        <w:t>Personopplysninger</w:t>
      </w:r>
      <w:bookmarkEnd w:id="41"/>
      <w:bookmarkEnd w:id="42"/>
      <w:r w:rsidRPr="008519C8">
        <w:t xml:space="preserve">   </w:t>
      </w:r>
    </w:p>
    <w:p w14:paraId="0E6A7AA9" w14:textId="74E7E82E" w:rsidR="000D229D" w:rsidRPr="008519C8" w:rsidRDefault="000D229D" w:rsidP="002C0753">
      <w:pPr>
        <w:pStyle w:val="OsloSansStandard"/>
      </w:pPr>
      <w:r w:rsidRPr="008519C8">
        <w:t xml:space="preserve">Dersom personopplysninger, for eksempel navn på tilbudte ressurser, </w:t>
      </w:r>
      <w:proofErr w:type="spellStart"/>
      <w:r w:rsidRPr="008519C8">
        <w:t>CVer</w:t>
      </w:r>
      <w:proofErr w:type="spellEnd"/>
      <w:r w:rsidRPr="008519C8">
        <w:t xml:space="preserve"> eller liknende, leveres inn som en del av tilbudet/forespørselen blir </w:t>
      </w:r>
      <w:r w:rsidR="00D87441">
        <w:t>O</w:t>
      </w:r>
      <w:r w:rsidRPr="008519C8">
        <w:t xml:space="preserve">ppdragsgiver å anse som behandlingsansvarlig for disse opplysningene etter mottak. Personopplysningene vil kun benyttes i forbindelse med gjennomføring av anskaffelsen og eventuelt i kontraktsoppfølgingen dersom leverandøren tildeles kontrakt. </w:t>
      </w:r>
    </w:p>
    <w:p w14:paraId="0CE5EB8B" w14:textId="34DA8186" w:rsidR="00D01404" w:rsidRPr="00960B59" w:rsidRDefault="000D229D" w:rsidP="002C0753">
      <w:pPr>
        <w:pStyle w:val="OsloSansStandard"/>
      </w:pPr>
      <w:r w:rsidRPr="0511EC6E">
        <w:t xml:space="preserve">Som offentlig virksomhet er </w:t>
      </w:r>
      <w:r w:rsidR="5F261C69" w:rsidRPr="0511EC6E">
        <w:t>O</w:t>
      </w:r>
      <w:r w:rsidRPr="0511EC6E">
        <w:t xml:space="preserve">ppdragsgiver forpliktet til å holde arkiv, jf. arkivloven § 6. Arkivplikten innebærer at opplysninger ikke kan tilintetgjøres uten at det foreligger hjemmel for kassasjon i eller i </w:t>
      </w:r>
      <w:proofErr w:type="gramStart"/>
      <w:r w:rsidRPr="0511EC6E">
        <w:t>medhold av</w:t>
      </w:r>
      <w:proofErr w:type="gramEnd"/>
      <w:r w:rsidRPr="0511EC6E">
        <w:t xml:space="preserve"> arkivloven. GDPR innebærer at arkivlovens regler om bevaring vil gå foran retten til sletting, jf. GDPR art. 17. Det gjøres oppmerksom på at personopplysninger som leveres inn som en del av tilbudet vil arkiveres i samsvar med gjeldende regler. </w:t>
      </w:r>
    </w:p>
    <w:p w14:paraId="7836202C" w14:textId="77777777" w:rsidR="000D229D" w:rsidRPr="004C2079" w:rsidRDefault="5BA4FD56" w:rsidP="00324682">
      <w:pPr>
        <w:pStyle w:val="Overskrift2"/>
      </w:pPr>
      <w:bookmarkStart w:id="43" w:name="_Toc201116218"/>
      <w:bookmarkStart w:id="44" w:name="_Toc1433956923"/>
      <w:bookmarkStart w:id="45" w:name="_Toc239164811"/>
      <w:r w:rsidRPr="004C2079">
        <w:t>Avvik</w:t>
      </w:r>
      <w:bookmarkEnd w:id="43"/>
      <w:bookmarkEnd w:id="44"/>
      <w:bookmarkEnd w:id="45"/>
    </w:p>
    <w:p w14:paraId="4F7D27ED" w14:textId="77777777" w:rsidR="000D229D" w:rsidRPr="004C2079" w:rsidRDefault="000D229D" w:rsidP="002C0753">
      <w:pPr>
        <w:pStyle w:val="OsloSansStandard"/>
        <w:rPr>
          <w:b/>
          <w:bCs/>
        </w:rPr>
      </w:pPr>
      <w:r w:rsidRPr="004C2079">
        <w:t xml:space="preserve">Det er ikke anledning til å ha vesentlige avvik fra anskaffelsesdokumentene. Tilbud som inneholder slike vesentlige </w:t>
      </w:r>
      <w:proofErr w:type="gramStart"/>
      <w:r w:rsidRPr="004C2079">
        <w:t>avvik</w:t>
      </w:r>
      <w:proofErr w:type="gramEnd"/>
      <w:r w:rsidRPr="004C2079">
        <w:t xml:space="preserve"> vil bli avvist.</w:t>
      </w:r>
    </w:p>
    <w:p w14:paraId="13C71808" w14:textId="7F6D269C" w:rsidR="000D229D" w:rsidRPr="004C2079" w:rsidRDefault="000D229D" w:rsidP="002C0753">
      <w:pPr>
        <w:pStyle w:val="OsloSansStandard"/>
      </w:pPr>
      <w:r w:rsidRPr="0511EC6E">
        <w:t xml:space="preserve">Andre avvik skal være presise og entydige, slik at </w:t>
      </w:r>
      <w:r w:rsidR="004C497C">
        <w:t>O</w:t>
      </w:r>
      <w:r w:rsidRPr="0511EC6E">
        <w:t xml:space="preserve">ppdragsgiver kan vurdere og prise disse uten kontakt med leverandøren. Avvik skal klart </w:t>
      </w:r>
      <w:proofErr w:type="gramStart"/>
      <w:r w:rsidRPr="0511EC6E">
        <w:t>fremgå</w:t>
      </w:r>
      <w:proofErr w:type="gramEnd"/>
      <w:r w:rsidRPr="0511EC6E">
        <w:t xml:space="preserve"> av</w:t>
      </w:r>
      <w:r w:rsidRPr="0511EC6E">
        <w:rPr>
          <w:i/>
        </w:rPr>
        <w:t xml:space="preserve"> </w:t>
      </w:r>
      <w:r w:rsidRPr="0511EC6E">
        <w:t>tilbudsbrevet med henvisning til hvor i tilbudet avvik framkommer (sidetall og punktnummer).</w:t>
      </w:r>
    </w:p>
    <w:p w14:paraId="3E490A5B" w14:textId="61977329" w:rsidR="00B802D8" w:rsidRPr="00960B59" w:rsidRDefault="000D229D" w:rsidP="002C0753">
      <w:pPr>
        <w:pStyle w:val="OsloSansStandard"/>
      </w:pPr>
      <w:r w:rsidRPr="0511EC6E">
        <w:t>Leverandørens henvisning til standardiserte leveringsvilkår eller lignende vil bli betraktet som avvik fra anskaffelsesdokumentene dersom de avviker fra foreliggende konkurranse- eller kontraktbestemmelser.</w:t>
      </w:r>
    </w:p>
    <w:p w14:paraId="12CE0540" w14:textId="77777777" w:rsidR="000D229D" w:rsidRPr="004C2079" w:rsidRDefault="5BA4FD56" w:rsidP="00324682">
      <w:pPr>
        <w:pStyle w:val="Overskrift2"/>
      </w:pPr>
      <w:bookmarkStart w:id="46" w:name="_Toc1157414981"/>
      <w:bookmarkStart w:id="47" w:name="_Toc239164812"/>
      <w:r w:rsidRPr="004C2079">
        <w:t>Rettelser, suppleringer eller endring av konkurransegrunnlaget</w:t>
      </w:r>
      <w:bookmarkEnd w:id="46"/>
      <w:bookmarkEnd w:id="47"/>
    </w:p>
    <w:p w14:paraId="2964AC96" w14:textId="29FF4E5C" w:rsidR="00B802D8" w:rsidRPr="007D0AB5" w:rsidRDefault="000D229D" w:rsidP="002C0753">
      <w:pPr>
        <w:pStyle w:val="OsloSansStandard"/>
      </w:pPr>
      <w:r w:rsidRPr="004C2079">
        <w:t xml:space="preserve">Innen tilbudsfristens utløp har </w:t>
      </w:r>
      <w:r w:rsidR="00022750">
        <w:t>O</w:t>
      </w:r>
      <w:r w:rsidRPr="004C2079">
        <w:t>ppdragsgiver rett til å foreta rettelser, suppleringer eller endringer av konkurransegrunnlaget som ikke er av vesentlig karakter.</w:t>
      </w:r>
      <w:r w:rsidRPr="004C2079">
        <w:rPr>
          <w:b/>
          <w:bCs/>
        </w:rPr>
        <w:t xml:space="preserve"> </w:t>
      </w:r>
      <w:r w:rsidRPr="004C2079">
        <w:t>Eventuelle rettelser, suppleringer eller endringer vil kunngjøres gjennom KGV.</w:t>
      </w:r>
    </w:p>
    <w:p w14:paraId="5EE0C9D8" w14:textId="62D9A223" w:rsidR="00C13898" w:rsidRPr="000D229D" w:rsidRDefault="5BA4FD56" w:rsidP="002C0753">
      <w:pPr>
        <w:pStyle w:val="Overskrift2"/>
      </w:pPr>
      <w:bookmarkStart w:id="48" w:name="_Toc1508796402"/>
      <w:bookmarkStart w:id="49" w:name="_Toc239164813"/>
      <w:r w:rsidRPr="007D0AB5">
        <w:t>Tilleggsopplysninger</w:t>
      </w:r>
      <w:bookmarkEnd w:id="48"/>
      <w:bookmarkEnd w:id="49"/>
    </w:p>
    <w:p w14:paraId="0805B30D" w14:textId="69EA9A3B" w:rsidR="000D229D" w:rsidRPr="00714CA4" w:rsidRDefault="000D229D" w:rsidP="00714CA4">
      <w:pPr>
        <w:pStyle w:val="OsloSansStandard"/>
      </w:pPr>
      <w:r w:rsidRPr="00714CA4">
        <w:t>Dersom leverandøren finner at konkurransegrunnlaget ikke gir tilstrekkelig veiledning, kan det skriftlig bes om tilleggsopplysninger gjennom meldingsfunksjonen i KGV.</w:t>
      </w:r>
    </w:p>
    <w:p w14:paraId="28BA0593" w14:textId="77777777" w:rsidR="000D229D" w:rsidRPr="00714CA4" w:rsidRDefault="000D229D" w:rsidP="00714CA4">
      <w:pPr>
        <w:pStyle w:val="OsloSansStandard"/>
      </w:pPr>
      <w:r w:rsidRPr="00714CA4">
        <w:t>Dersom det oppdages feil i konkurransegrunnlaget, bes det om at dette formidles skriftlig gjennom meldingsfunksjonen i KGV.</w:t>
      </w:r>
    </w:p>
    <w:p w14:paraId="60E45D35" w14:textId="3014692C" w:rsidR="000D229D" w:rsidRPr="00714CA4" w:rsidRDefault="000D229D" w:rsidP="00714CA4">
      <w:pPr>
        <w:pStyle w:val="OsloSansStandard"/>
      </w:pPr>
      <w:r w:rsidRPr="00714CA4">
        <w:lastRenderedPageBreak/>
        <w:t xml:space="preserve">Det oppfordres om at spørsmål til konkurransegrunnlaget rettes til </w:t>
      </w:r>
      <w:r w:rsidR="00FD752A" w:rsidRPr="00714CA4">
        <w:t>O</w:t>
      </w:r>
      <w:r w:rsidRPr="00714CA4">
        <w:t>ppdragsgiver senest 8 dager før utløpet av tilbudsfristen.</w:t>
      </w:r>
    </w:p>
    <w:p w14:paraId="6B761D17" w14:textId="766EF63C" w:rsidR="00B52B96" w:rsidRPr="00714CA4" w:rsidRDefault="00B52B96" w:rsidP="00714CA4">
      <w:pPr>
        <w:pStyle w:val="OsloSansStandard"/>
      </w:pPr>
      <w:bookmarkStart w:id="50" w:name="_Toc984219491"/>
      <w:r w:rsidRPr="00A02D8E">
        <w:rPr>
          <w:sz w:val="16"/>
          <w:szCs w:val="18"/>
        </w:rPr>
        <w:br w:type="page"/>
      </w:r>
    </w:p>
    <w:p w14:paraId="04CB06F5" w14:textId="207CB69B" w:rsidR="000D229D" w:rsidRPr="00335617" w:rsidRDefault="5BA4FD56" w:rsidP="004364C2">
      <w:pPr>
        <w:pStyle w:val="Overskrift1"/>
        <w:rPr>
          <w:color w:val="002060"/>
        </w:rPr>
      </w:pPr>
      <w:bookmarkStart w:id="51" w:name="_Toc239164814"/>
      <w:r w:rsidRPr="00335617">
        <w:rPr>
          <w:color w:val="002060"/>
        </w:rPr>
        <w:lastRenderedPageBreak/>
        <w:t>KRAV TIL LEVERANDØRENE</w:t>
      </w:r>
      <w:bookmarkEnd w:id="50"/>
      <w:bookmarkEnd w:id="51"/>
    </w:p>
    <w:p w14:paraId="0805109A" w14:textId="1056EC98" w:rsidR="00BF3304" w:rsidRDefault="5BA4FD56" w:rsidP="00714CA4">
      <w:pPr>
        <w:pStyle w:val="Overskrift2"/>
      </w:pPr>
      <w:bookmarkStart w:id="52" w:name="_Toc354835679"/>
      <w:bookmarkStart w:id="53" w:name="_Toc239164815"/>
      <w:r w:rsidRPr="05527C73">
        <w:t>Generelt om kvalifikasjonskrav</w:t>
      </w:r>
      <w:bookmarkEnd w:id="52"/>
      <w:bookmarkEnd w:id="53"/>
    </w:p>
    <w:p w14:paraId="18F5C393" w14:textId="1082C6BF" w:rsidR="00195C30" w:rsidRPr="00A02D8E" w:rsidRDefault="00695668" w:rsidP="00714CA4">
      <w:pPr>
        <w:pStyle w:val="OsloSansStandard"/>
      </w:pPr>
      <w:r w:rsidRPr="707A5FC3">
        <w:t xml:space="preserve">Leverandørens kvalifikasjoner vil bli vurdert ut ifra besvarelse av det europeiske egenerklæringsskjema (ESPD) </w:t>
      </w:r>
      <w:r w:rsidR="00195C30" w:rsidRPr="707A5FC3">
        <w:t>og dokumentasjon på fastsatte kvalifikasjonskrav.</w:t>
      </w:r>
      <w:r w:rsidR="00BF3304" w:rsidRPr="707A5FC3">
        <w:t xml:space="preserve"> Feltene i ESPD er integrert i KGV.</w:t>
      </w:r>
    </w:p>
    <w:p w14:paraId="6F4B817E" w14:textId="45EEB8CA" w:rsidR="00B46A93" w:rsidRPr="00A02D8E" w:rsidRDefault="00B46A93" w:rsidP="00714CA4">
      <w:pPr>
        <w:pStyle w:val="OsloSansStandard"/>
        <w:rPr>
          <w:rFonts w:ascii="Times New Roman" w:eastAsia="Times New Roman" w:hAnsi="Times New Roman" w:cs="Times New Roman"/>
          <w:color w:val="0070C0"/>
          <w:szCs w:val="20"/>
        </w:rPr>
      </w:pPr>
      <w:r w:rsidRPr="00103962">
        <w:rPr>
          <w:szCs w:val="20"/>
        </w:rPr>
        <w:t>Se</w:t>
      </w:r>
      <w:r w:rsidR="00171069">
        <w:rPr>
          <w:szCs w:val="20"/>
        </w:rPr>
        <w:t xml:space="preserve"> punkt 4.2 og</w:t>
      </w:r>
      <w:r w:rsidRPr="00103962">
        <w:rPr>
          <w:szCs w:val="20"/>
        </w:rPr>
        <w:t xml:space="preserve"> KGV for nærmere beskrivelse av kvalifikasjonskravene.</w:t>
      </w:r>
    </w:p>
    <w:p w14:paraId="7BB15EE5" w14:textId="5356B1A8" w:rsidR="000D229D" w:rsidRPr="000D229D" w:rsidRDefault="5BA4FD56" w:rsidP="00D24362">
      <w:pPr>
        <w:pStyle w:val="OsloSansStandard"/>
      </w:pPr>
      <w:r w:rsidRPr="6DDF08EC">
        <w:t xml:space="preserve">Dersom leverandøren støtter seg på andre foretaks kapasitet for å oppfylle kvalifikasjonskravene, må de andre foretakene samtidig </w:t>
      </w:r>
      <w:r w:rsidR="2E118C77" w:rsidRPr="6DDF08EC">
        <w:t>besvare sitt eget ESPD</w:t>
      </w:r>
      <w:r w:rsidRPr="6DDF08EC">
        <w:t xml:space="preserve"> og eventuell tilhørende dokumentasjon på oppfyllelse av kvalifikasjonskrav. I tillegg skal det vedlegges forpliktelseserklæring (vedleg</w:t>
      </w:r>
      <w:r w:rsidRPr="00B42793">
        <w:t xml:space="preserve">g </w:t>
      </w:r>
      <w:r w:rsidR="1CEF6F16" w:rsidRPr="00B42793">
        <w:t>2</w:t>
      </w:r>
      <w:r w:rsidRPr="00B42793">
        <w:t xml:space="preserve">) </w:t>
      </w:r>
      <w:r w:rsidRPr="6DDF08EC">
        <w:t>fra disse andre foretakene om at leverandøren har rådighet over de nødvendige ressursene.</w:t>
      </w:r>
    </w:p>
    <w:p w14:paraId="4BBAC207" w14:textId="2F34E333" w:rsidR="009169CA" w:rsidRPr="003A2E1E" w:rsidRDefault="5BA4FD56" w:rsidP="00324682">
      <w:pPr>
        <w:pStyle w:val="Overskrift2"/>
      </w:pPr>
      <w:bookmarkStart w:id="54" w:name="_Toc179547654"/>
      <w:bookmarkStart w:id="55" w:name="_Toc239164816"/>
      <w:r w:rsidRPr="00A02D8E">
        <w:t>Kvalifikasjonskrav</w:t>
      </w:r>
      <w:bookmarkEnd w:id="54"/>
      <w:bookmarkEnd w:id="55"/>
    </w:p>
    <w:p w14:paraId="4F0B2F67" w14:textId="77777777" w:rsidR="000D229D" w:rsidRPr="00A02D8E" w:rsidRDefault="5BA4FD56" w:rsidP="007576DB">
      <w:pPr>
        <w:pStyle w:val="Overskrift3"/>
      </w:pPr>
      <w:bookmarkStart w:id="56" w:name="_Toc1067778741"/>
      <w:bookmarkStart w:id="57" w:name="_Toc239164817"/>
      <w:r w:rsidRPr="00A02D8E">
        <w:t>Krav knyttet til leverandørens registrering, autorisasjoner mv.</w:t>
      </w:r>
      <w:bookmarkEnd w:id="56"/>
      <w:bookmarkEnd w:id="57"/>
    </w:p>
    <w:tbl>
      <w:tblPr>
        <w:tblStyle w:val="Tabellrutenett2"/>
        <w:tblW w:w="0" w:type="auto"/>
        <w:tblLayout w:type="fixed"/>
        <w:tblLook w:val="06A0" w:firstRow="1" w:lastRow="0" w:firstColumn="1" w:lastColumn="0" w:noHBand="1" w:noVBand="1"/>
      </w:tblPr>
      <w:tblGrid>
        <w:gridCol w:w="4530"/>
        <w:gridCol w:w="4530"/>
      </w:tblGrid>
      <w:tr w:rsidR="000D229D" w:rsidRPr="000D229D" w14:paraId="4B38F920" w14:textId="77777777" w:rsidTr="001916F1">
        <w:trPr>
          <w:trHeight w:val="300"/>
        </w:trPr>
        <w:tc>
          <w:tcPr>
            <w:tcW w:w="4530" w:type="dxa"/>
            <w:shd w:val="clear" w:color="auto" w:fill="13DAFF" w:themeFill="accent4" w:themeFillShade="BF"/>
          </w:tcPr>
          <w:p w14:paraId="7B2653C9" w14:textId="77777777" w:rsidR="000D229D" w:rsidRPr="00A02D8E" w:rsidRDefault="000D229D" w:rsidP="000D229D">
            <w:pPr>
              <w:spacing w:after="0" w:line="240" w:lineRule="auto"/>
              <w:rPr>
                <w:rFonts w:ascii="Oslo Sans Office" w:eastAsia="Oslo Sans Office" w:hAnsi="Oslo Sans Office" w:cs="Oslo Sans Office"/>
                <w:b/>
                <w:bCs/>
              </w:rPr>
            </w:pPr>
            <w:r w:rsidRPr="00A02D8E">
              <w:rPr>
                <w:rFonts w:ascii="Oslo Sans Office" w:eastAsia="Oslo Sans Office" w:hAnsi="Oslo Sans Office" w:cs="Oslo Sans Office"/>
                <w:b/>
                <w:bCs/>
              </w:rPr>
              <w:t>Krav</w:t>
            </w:r>
          </w:p>
        </w:tc>
        <w:tc>
          <w:tcPr>
            <w:tcW w:w="4530" w:type="dxa"/>
            <w:shd w:val="clear" w:color="auto" w:fill="13DAFF" w:themeFill="accent4" w:themeFillShade="BF"/>
          </w:tcPr>
          <w:p w14:paraId="08695044" w14:textId="77777777" w:rsidR="000D229D" w:rsidRPr="00A02D8E" w:rsidRDefault="000D229D" w:rsidP="000D229D">
            <w:pPr>
              <w:spacing w:after="0" w:line="240" w:lineRule="auto"/>
              <w:rPr>
                <w:rFonts w:ascii="Oslo Sans Office" w:eastAsia="Oslo Sans Office" w:hAnsi="Oslo Sans Office" w:cs="Oslo Sans Office"/>
                <w:b/>
                <w:bCs/>
              </w:rPr>
            </w:pPr>
            <w:r w:rsidRPr="00A02D8E">
              <w:rPr>
                <w:rFonts w:ascii="Oslo Sans Office" w:eastAsia="Oslo Sans Office" w:hAnsi="Oslo Sans Office" w:cs="Oslo Sans Office"/>
                <w:b/>
                <w:bCs/>
              </w:rPr>
              <w:t>Dokumentasjonskrav</w:t>
            </w:r>
          </w:p>
        </w:tc>
      </w:tr>
      <w:tr w:rsidR="000D229D" w:rsidRPr="000D229D" w14:paraId="240ECB29" w14:textId="77777777" w:rsidTr="00991F0D">
        <w:trPr>
          <w:trHeight w:val="300"/>
        </w:trPr>
        <w:tc>
          <w:tcPr>
            <w:tcW w:w="4530" w:type="dxa"/>
          </w:tcPr>
          <w:p w14:paraId="63BA11D8" w14:textId="129C5D8A" w:rsidR="000D229D" w:rsidRPr="00A02D8E" w:rsidRDefault="000D229D" w:rsidP="000D229D">
            <w:pPr>
              <w:spacing w:after="0" w:line="240" w:lineRule="auto"/>
              <w:rPr>
                <w:rFonts w:ascii="Oslo Sans Office" w:eastAsia="Oslo Sans Office" w:hAnsi="Oslo Sans Office" w:cs="Oslo Sans Office"/>
              </w:rPr>
            </w:pPr>
            <w:r w:rsidRPr="00A02D8E">
              <w:rPr>
                <w:rFonts w:ascii="Oslo Sans Office" w:eastAsia="Oslo Sans Office" w:hAnsi="Oslo Sans Office" w:cs="Oslo Sans Office"/>
              </w:rPr>
              <w:t>Leverandøren skal være et lovlig etablert foretak</w:t>
            </w:r>
            <w:r w:rsidR="004E1E01">
              <w:rPr>
                <w:rFonts w:ascii="Oslo Sans Office" w:eastAsia="Oslo Sans Office" w:hAnsi="Oslo Sans Office" w:cs="Oslo Sans Office"/>
              </w:rPr>
              <w:t>.</w:t>
            </w:r>
          </w:p>
        </w:tc>
        <w:tc>
          <w:tcPr>
            <w:tcW w:w="4530" w:type="dxa"/>
          </w:tcPr>
          <w:p w14:paraId="744B87C6" w14:textId="77777777" w:rsidR="000D229D" w:rsidRPr="00A02D8E" w:rsidRDefault="000D229D" w:rsidP="000D229D">
            <w:pPr>
              <w:spacing w:after="0" w:line="240" w:lineRule="auto"/>
              <w:rPr>
                <w:rFonts w:ascii="Oslo Sans Office" w:eastAsia="Oslo Sans Office" w:hAnsi="Oslo Sans Office" w:cs="Oslo Sans Office"/>
              </w:rPr>
            </w:pPr>
            <w:r w:rsidRPr="00A02D8E">
              <w:rPr>
                <w:rFonts w:ascii="Oslo Sans Office" w:eastAsia="Oslo Sans Office" w:hAnsi="Oslo Sans Office" w:cs="Oslo Sans Office"/>
              </w:rPr>
              <w:t>Norske selskapet: Firmaattest</w:t>
            </w:r>
          </w:p>
          <w:p w14:paraId="10A49DE2" w14:textId="77777777" w:rsidR="000D229D" w:rsidRPr="00A02D8E" w:rsidRDefault="000D229D" w:rsidP="000D229D">
            <w:pPr>
              <w:spacing w:after="0" w:line="240" w:lineRule="auto"/>
              <w:rPr>
                <w:rFonts w:ascii="Oslo Sans Office" w:eastAsia="Oslo Sans Office" w:hAnsi="Oslo Sans Office" w:cs="Oslo Sans Office"/>
              </w:rPr>
            </w:pPr>
          </w:p>
          <w:p w14:paraId="1649B0C2" w14:textId="77777777" w:rsidR="000D229D" w:rsidRPr="00A02D8E" w:rsidRDefault="000D229D" w:rsidP="000D229D">
            <w:pPr>
              <w:spacing w:after="0" w:line="240" w:lineRule="auto"/>
              <w:rPr>
                <w:rFonts w:ascii="Oslo Sans Office" w:eastAsia="Oslo Sans Office" w:hAnsi="Oslo Sans Office" w:cs="Oslo Sans Office"/>
              </w:rPr>
            </w:pPr>
            <w:r w:rsidRPr="00A02D8E">
              <w:rPr>
                <w:rFonts w:ascii="Oslo Sans Office" w:eastAsia="Oslo Sans Office" w:hAnsi="Oslo Sans Office" w:cs="Oslo Sans Office"/>
              </w:rPr>
              <w:t xml:space="preserve">Utenlandske selskaper: Godtgjørelse på at selskapet er registrert i bransjeregister eller foretaksregister som foreskrevet i lovgivningen i det land hvor leverandøren er etablert. </w:t>
            </w:r>
          </w:p>
        </w:tc>
      </w:tr>
    </w:tbl>
    <w:p w14:paraId="66949EB6" w14:textId="77777777" w:rsidR="000D229D" w:rsidRPr="000D229D" w:rsidRDefault="000D229D" w:rsidP="000D229D">
      <w:pPr>
        <w:spacing w:after="0" w:line="240" w:lineRule="auto"/>
        <w:rPr>
          <w:rFonts w:ascii="Oslo Sans Office" w:eastAsia="Oslo Sans Office" w:hAnsi="Oslo Sans Office" w:cs="Oslo Sans Office"/>
          <w:sz w:val="24"/>
          <w:szCs w:val="24"/>
          <w:lang w:eastAsia="nb-NO"/>
        </w:rPr>
      </w:pPr>
    </w:p>
    <w:p w14:paraId="2EC5C441" w14:textId="1192CA05" w:rsidR="00AA7659" w:rsidRPr="00FC414B" w:rsidRDefault="5BA4FD56" w:rsidP="00D24362">
      <w:pPr>
        <w:pStyle w:val="Overskrift3"/>
      </w:pPr>
      <w:bookmarkStart w:id="58" w:name="_Toc607482690"/>
      <w:bookmarkStart w:id="59" w:name="_Toc239164818"/>
      <w:r w:rsidRPr="00FC414B">
        <w:t>Krav knyttet til leverandørens økonomiske og finansielle kapasitet</w:t>
      </w:r>
      <w:bookmarkEnd w:id="58"/>
      <w:bookmarkEnd w:id="59"/>
    </w:p>
    <w:tbl>
      <w:tblPr>
        <w:tblStyle w:val="Tabellrutenett2"/>
        <w:tblW w:w="0" w:type="auto"/>
        <w:tblLayout w:type="fixed"/>
        <w:tblLook w:val="06A0" w:firstRow="1" w:lastRow="0" w:firstColumn="1" w:lastColumn="0" w:noHBand="1" w:noVBand="1"/>
      </w:tblPr>
      <w:tblGrid>
        <w:gridCol w:w="4530"/>
        <w:gridCol w:w="4530"/>
      </w:tblGrid>
      <w:tr w:rsidR="000D229D" w:rsidRPr="00FC414B" w14:paraId="1B13E2AE" w14:textId="77777777" w:rsidTr="57E021D7">
        <w:trPr>
          <w:trHeight w:val="300"/>
        </w:trPr>
        <w:tc>
          <w:tcPr>
            <w:tcW w:w="4530" w:type="dxa"/>
            <w:shd w:val="clear" w:color="auto" w:fill="13DAFF" w:themeFill="accent4" w:themeFillShade="BF"/>
          </w:tcPr>
          <w:p w14:paraId="67DA1C66" w14:textId="77777777" w:rsidR="000D229D" w:rsidRPr="00FC414B" w:rsidRDefault="000D229D" w:rsidP="000D229D">
            <w:pPr>
              <w:spacing w:after="0" w:line="240" w:lineRule="auto"/>
              <w:rPr>
                <w:rFonts w:ascii="Oslo Sans Office" w:eastAsia="Oslo Sans Office" w:hAnsi="Oslo Sans Office" w:cs="Oslo Sans Office"/>
                <w:b/>
                <w:bCs/>
              </w:rPr>
            </w:pPr>
            <w:r w:rsidRPr="00FC414B">
              <w:rPr>
                <w:rFonts w:ascii="Oslo Sans Office" w:eastAsia="Oslo Sans Office" w:hAnsi="Oslo Sans Office" w:cs="Oslo Sans Office"/>
                <w:b/>
                <w:bCs/>
              </w:rPr>
              <w:t>Krav</w:t>
            </w:r>
          </w:p>
        </w:tc>
        <w:tc>
          <w:tcPr>
            <w:tcW w:w="4530" w:type="dxa"/>
            <w:shd w:val="clear" w:color="auto" w:fill="13DAFF" w:themeFill="accent4" w:themeFillShade="BF"/>
          </w:tcPr>
          <w:p w14:paraId="35806E4A" w14:textId="77777777" w:rsidR="000D229D" w:rsidRPr="00FC414B" w:rsidRDefault="000D229D" w:rsidP="000D229D">
            <w:pPr>
              <w:spacing w:after="0" w:line="240" w:lineRule="auto"/>
              <w:rPr>
                <w:rFonts w:ascii="Oslo Sans Office" w:eastAsia="Oslo Sans Office" w:hAnsi="Oslo Sans Office" w:cs="Oslo Sans Office"/>
                <w:b/>
                <w:bCs/>
              </w:rPr>
            </w:pPr>
            <w:r w:rsidRPr="00FC414B">
              <w:rPr>
                <w:rFonts w:ascii="Oslo Sans Office" w:eastAsia="Oslo Sans Office" w:hAnsi="Oslo Sans Office" w:cs="Oslo Sans Office"/>
                <w:b/>
                <w:bCs/>
              </w:rPr>
              <w:t>Dokumentasjonskrav</w:t>
            </w:r>
          </w:p>
        </w:tc>
      </w:tr>
      <w:tr w:rsidR="000D229D" w:rsidRPr="00FC414B" w14:paraId="631AACCE" w14:textId="77777777" w:rsidTr="57E021D7">
        <w:trPr>
          <w:trHeight w:val="300"/>
        </w:trPr>
        <w:tc>
          <w:tcPr>
            <w:tcW w:w="4530" w:type="dxa"/>
          </w:tcPr>
          <w:p w14:paraId="47F7F308" w14:textId="430FED8F" w:rsidR="000D229D" w:rsidRPr="00AA7BAF" w:rsidRDefault="006F73D4" w:rsidP="57E021D7">
            <w:pPr>
              <w:spacing w:after="0" w:line="240" w:lineRule="auto"/>
              <w:rPr>
                <w:rFonts w:asciiTheme="minorHAnsi" w:hAnsiTheme="minorHAnsi"/>
              </w:rPr>
            </w:pPr>
            <w:r w:rsidRPr="00FC414B">
              <w:rPr>
                <w:rFonts w:ascii="Oslo Sans Office" w:eastAsia="Oslo Sans Office" w:hAnsi="Oslo Sans Office" w:cs="Oslo Sans Office"/>
              </w:rPr>
              <w:t xml:space="preserve">Leverandøren skal ha økonomisk og finansiell kapasitet til å kunne oppfylle kontrakten. </w:t>
            </w:r>
            <w:r w:rsidRPr="00C56790">
              <w:rPr>
                <w:rFonts w:asciiTheme="minorHAnsi" w:hAnsiTheme="minorHAnsi"/>
              </w:rPr>
              <w:t>Det er et krav at Leverandøren er kredittverdig uten sikkerhet</w:t>
            </w:r>
            <w:r>
              <w:t>.</w:t>
            </w:r>
          </w:p>
        </w:tc>
        <w:tc>
          <w:tcPr>
            <w:tcW w:w="4530" w:type="dxa"/>
          </w:tcPr>
          <w:p w14:paraId="575A725B" w14:textId="5BA5A5E7" w:rsidR="00430F1A" w:rsidRPr="00430F1A" w:rsidRDefault="00430F1A" w:rsidP="00430F1A">
            <w:pPr>
              <w:spacing w:before="100" w:beforeAutospacing="1" w:after="100" w:afterAutospacing="1" w:line="240" w:lineRule="auto"/>
              <w:rPr>
                <w:rFonts w:asciiTheme="minorHAnsi" w:hAnsiTheme="minorHAnsi"/>
              </w:rPr>
            </w:pPr>
            <w:r>
              <w:rPr>
                <w:rFonts w:asciiTheme="minorHAnsi" w:hAnsiTheme="minorHAnsi"/>
              </w:rPr>
              <w:t>K</w:t>
            </w:r>
            <w:r w:rsidRPr="00430F1A">
              <w:rPr>
                <w:rFonts w:asciiTheme="minorHAnsi" w:hAnsiTheme="minorHAnsi"/>
              </w:rPr>
              <w:t xml:space="preserve">redittrating fra godkjent kredittvurderingsinstitusjon. </w:t>
            </w:r>
            <w:proofErr w:type="spellStart"/>
            <w:r w:rsidRPr="00430F1A">
              <w:rPr>
                <w:rFonts w:asciiTheme="minorHAnsi" w:hAnsiTheme="minorHAnsi"/>
              </w:rPr>
              <w:t>Ratingen</w:t>
            </w:r>
            <w:proofErr w:type="spellEnd"/>
            <w:r w:rsidRPr="00430F1A">
              <w:rPr>
                <w:rFonts w:asciiTheme="minorHAnsi" w:hAnsiTheme="minorHAnsi"/>
              </w:rPr>
              <w:t xml:space="preserve"> skal være nyere enn seks måneder regnet fra tilbudsfristen.</w:t>
            </w:r>
          </w:p>
          <w:p w14:paraId="0D802444" w14:textId="73DEADFC" w:rsidR="00430F1A" w:rsidRPr="00430F1A" w:rsidRDefault="00430F1A" w:rsidP="00430F1A">
            <w:pPr>
              <w:spacing w:before="100" w:beforeAutospacing="1" w:after="100" w:afterAutospacing="1" w:line="240" w:lineRule="auto"/>
              <w:rPr>
                <w:rFonts w:asciiTheme="minorHAnsi" w:hAnsiTheme="minorHAnsi"/>
              </w:rPr>
            </w:pPr>
            <w:r w:rsidRPr="00430F1A">
              <w:rPr>
                <w:rFonts w:asciiTheme="minorHAnsi" w:hAnsiTheme="minorHAnsi"/>
              </w:rPr>
              <w:t>Dersom leverandøren av saklig grunn ikke kan fremlegge slik dokumentasjon, kan oppdragsgiver akseptere annen egnet dokumentasjon som sannsynliggjør at leverandøren har tilstrekkelig økonomisk og finansiell kapasitet til å oppfylle kontrakten.</w:t>
            </w:r>
          </w:p>
          <w:p w14:paraId="0E335A44" w14:textId="487F3E24" w:rsidR="000D229D" w:rsidRPr="00430F1A" w:rsidRDefault="00430F1A" w:rsidP="00430F1A">
            <w:pPr>
              <w:spacing w:before="100" w:beforeAutospacing="1" w:after="100" w:afterAutospacing="1" w:line="240" w:lineRule="auto"/>
              <w:rPr>
                <w:rFonts w:asciiTheme="minorHAnsi" w:hAnsiTheme="minorHAnsi"/>
              </w:rPr>
            </w:pPr>
            <w:r w:rsidRPr="00430F1A">
              <w:rPr>
                <w:rFonts w:asciiTheme="minorHAnsi" w:hAnsiTheme="minorHAnsi"/>
              </w:rPr>
              <w:lastRenderedPageBreak/>
              <w:t>Oppdragsgiver forbeholder seg retten til selv å innhente en kredittvurdering som baserer seg på siste kjente regnskapstall.</w:t>
            </w:r>
          </w:p>
        </w:tc>
      </w:tr>
    </w:tbl>
    <w:p w14:paraId="4FF757F8" w14:textId="396E5D3A" w:rsidR="000D229D" w:rsidRPr="00D24362" w:rsidRDefault="007F419A" w:rsidP="00D24362">
      <w:pPr>
        <w:pStyle w:val="OsloSansStandard"/>
      </w:pPr>
      <w:r>
        <w:lastRenderedPageBreak/>
        <w:br/>
      </w:r>
      <w:r w:rsidR="000D229D" w:rsidRPr="00FC414B">
        <w:t xml:space="preserve">Dersom leverandøren har saklig grunn (f. eks nystartet bedrift) til ikke å fremlegge den dokumentasjonen </w:t>
      </w:r>
      <w:r w:rsidR="001C1056">
        <w:t>O</w:t>
      </w:r>
      <w:r w:rsidR="000D229D" w:rsidRPr="00FC414B">
        <w:t xml:space="preserve">ppdragsgiver har krevd kan han dokumentere sin økonomiske og finansielle kapasitet med ethvert annet dokument som </w:t>
      </w:r>
      <w:r w:rsidR="001C1056">
        <w:t>O</w:t>
      </w:r>
      <w:r w:rsidR="000D229D" w:rsidRPr="00FC414B">
        <w:t>ppdragsgiver anser egnet.</w:t>
      </w:r>
      <w:r w:rsidR="00423D3B">
        <w:br/>
      </w:r>
    </w:p>
    <w:p w14:paraId="43E3DBA4" w14:textId="140C1690" w:rsidR="00FD5AAD" w:rsidRPr="00FC414B" w:rsidRDefault="5BA4FD56" w:rsidP="00D24362">
      <w:pPr>
        <w:pStyle w:val="Overskrift3"/>
      </w:pPr>
      <w:bookmarkStart w:id="60" w:name="_Toc744481828"/>
      <w:bookmarkStart w:id="61" w:name="_Toc239164819"/>
      <w:r w:rsidRPr="00FC414B">
        <w:t>Krav knyttet til leverandørens tekniske og faglige kvalifikasjoner</w:t>
      </w:r>
      <w:bookmarkEnd w:id="60"/>
      <w:bookmarkEnd w:id="61"/>
    </w:p>
    <w:tbl>
      <w:tblPr>
        <w:tblStyle w:val="Tabellrutenett2"/>
        <w:tblW w:w="0" w:type="auto"/>
        <w:tblLayout w:type="fixed"/>
        <w:tblLook w:val="06A0" w:firstRow="1" w:lastRow="0" w:firstColumn="1" w:lastColumn="0" w:noHBand="1" w:noVBand="1"/>
      </w:tblPr>
      <w:tblGrid>
        <w:gridCol w:w="4530"/>
        <w:gridCol w:w="4530"/>
      </w:tblGrid>
      <w:tr w:rsidR="000D229D" w:rsidRPr="00FC414B" w14:paraId="360F1E4D" w14:textId="77777777" w:rsidTr="00A8521F">
        <w:trPr>
          <w:trHeight w:val="300"/>
          <w:tblHeader/>
        </w:trPr>
        <w:tc>
          <w:tcPr>
            <w:tcW w:w="4530" w:type="dxa"/>
            <w:shd w:val="clear" w:color="auto" w:fill="13DAFF" w:themeFill="accent4" w:themeFillShade="BF"/>
          </w:tcPr>
          <w:p w14:paraId="53D1C162" w14:textId="77777777" w:rsidR="000D229D" w:rsidRPr="00FC414B" w:rsidRDefault="000D229D" w:rsidP="000D229D">
            <w:pPr>
              <w:spacing w:after="0" w:line="240" w:lineRule="auto"/>
              <w:rPr>
                <w:rFonts w:ascii="Oslo Sans Office" w:eastAsia="Oslo Sans Office" w:hAnsi="Oslo Sans Office" w:cs="Oslo Sans Office"/>
                <w:b/>
                <w:bCs/>
              </w:rPr>
            </w:pPr>
            <w:r w:rsidRPr="00FC414B">
              <w:rPr>
                <w:rFonts w:ascii="Oslo Sans Office" w:eastAsia="Oslo Sans Office" w:hAnsi="Oslo Sans Office" w:cs="Oslo Sans Office"/>
                <w:b/>
                <w:bCs/>
              </w:rPr>
              <w:t>Krav</w:t>
            </w:r>
          </w:p>
        </w:tc>
        <w:tc>
          <w:tcPr>
            <w:tcW w:w="4530" w:type="dxa"/>
            <w:shd w:val="clear" w:color="auto" w:fill="13DAFF" w:themeFill="accent4" w:themeFillShade="BF"/>
          </w:tcPr>
          <w:p w14:paraId="30F4AFF5" w14:textId="77777777" w:rsidR="000D229D" w:rsidRPr="00FC414B" w:rsidRDefault="000D229D" w:rsidP="000D229D">
            <w:pPr>
              <w:spacing w:after="0" w:line="240" w:lineRule="auto"/>
              <w:rPr>
                <w:rFonts w:ascii="Oslo Sans Office" w:eastAsia="Oslo Sans Office" w:hAnsi="Oslo Sans Office" w:cs="Oslo Sans Office"/>
                <w:b/>
                <w:bCs/>
              </w:rPr>
            </w:pPr>
            <w:r w:rsidRPr="00FC414B">
              <w:rPr>
                <w:rFonts w:ascii="Oslo Sans Office" w:eastAsia="Oslo Sans Office" w:hAnsi="Oslo Sans Office" w:cs="Oslo Sans Office"/>
                <w:b/>
                <w:bCs/>
              </w:rPr>
              <w:t>Dokumentasjonskrav</w:t>
            </w:r>
          </w:p>
        </w:tc>
      </w:tr>
      <w:tr w:rsidR="000D229D" w:rsidRPr="00FC414B" w14:paraId="160B059E" w14:textId="77777777" w:rsidTr="00335617">
        <w:trPr>
          <w:trHeight w:val="135"/>
        </w:trPr>
        <w:tc>
          <w:tcPr>
            <w:tcW w:w="4530" w:type="dxa"/>
          </w:tcPr>
          <w:p w14:paraId="3D39D6F0" w14:textId="1F20D16C" w:rsidR="000D229D" w:rsidRPr="00FC414B" w:rsidRDefault="5BA4FD56" w:rsidP="000E009F">
            <w:pPr>
              <w:spacing w:after="0" w:line="240" w:lineRule="auto"/>
              <w:rPr>
                <w:rFonts w:ascii="Oslo Sans Office" w:eastAsia="Oslo Sans Office" w:hAnsi="Oslo Sans Office" w:cs="Oslo Sans Office"/>
              </w:rPr>
            </w:pPr>
            <w:r w:rsidRPr="000E5C36">
              <w:rPr>
                <w:rFonts w:ascii="Oslo Sans Office" w:eastAsia="Oslo Sans Office" w:hAnsi="Oslo Sans Office" w:cs="Oslo Sans Office"/>
              </w:rPr>
              <w:t>Leverandøren skal ha</w:t>
            </w:r>
            <w:r w:rsidR="00FB4E24" w:rsidRPr="000E5C36">
              <w:rPr>
                <w:rFonts w:ascii="Oslo Sans Office" w:eastAsia="Oslo Sans Office" w:hAnsi="Oslo Sans Office" w:cs="Oslo Sans Office"/>
              </w:rPr>
              <w:t xml:space="preserve"> erfaring </w:t>
            </w:r>
            <w:r w:rsidR="000E009F" w:rsidRPr="000E5C36">
              <w:rPr>
                <w:rFonts w:ascii="Oslo Sans Office" w:eastAsia="Oslo Sans Office" w:hAnsi="Oslo Sans Office" w:cs="Oslo Sans Office"/>
              </w:rPr>
              <w:t xml:space="preserve">fra lagertjenester og/eller bibliotektjenester. </w:t>
            </w:r>
            <w:r w:rsidR="000D229D" w:rsidRPr="000E5C36">
              <w:rPr>
                <w:rFonts w:ascii="Oslo Sans Office" w:eastAsia="Oslo Sans Office" w:hAnsi="Oslo Sans Office" w:cs="Oslo Sans Office"/>
              </w:rPr>
              <w:t xml:space="preserve"> </w:t>
            </w:r>
          </w:p>
        </w:tc>
        <w:tc>
          <w:tcPr>
            <w:tcW w:w="4530" w:type="dxa"/>
          </w:tcPr>
          <w:p w14:paraId="29E374F8" w14:textId="061CC070" w:rsidR="000D229D" w:rsidRPr="00FC414B" w:rsidRDefault="5BA4FD56" w:rsidP="000D229D">
            <w:pPr>
              <w:spacing w:after="0" w:line="240" w:lineRule="auto"/>
              <w:rPr>
                <w:rFonts w:ascii="Oslo Sans Office" w:eastAsia="Oslo Sans Office" w:hAnsi="Oslo Sans Office" w:cs="Oslo Sans Office"/>
              </w:rPr>
            </w:pPr>
            <w:r w:rsidRPr="00C802E8">
              <w:rPr>
                <w:rFonts w:ascii="Oslo Sans Office" w:eastAsia="Oslo Sans Office" w:hAnsi="Oslo Sans Office" w:cs="Oslo Sans Office"/>
              </w:rPr>
              <w:t>Kort beskrivelse av de viktigste leveranser de siste tre år, herunder opplysninger om kontraktens verdi, tidspunkt for levering samt navn på oppdragsgiver og en beskrivelse av oppdragets innhold.</w:t>
            </w:r>
          </w:p>
        </w:tc>
      </w:tr>
      <w:tr w:rsidR="000D229D" w:rsidRPr="00FC414B" w14:paraId="636757D8" w14:textId="77777777" w:rsidTr="5132356A">
        <w:trPr>
          <w:trHeight w:val="300"/>
        </w:trPr>
        <w:tc>
          <w:tcPr>
            <w:tcW w:w="4530" w:type="dxa"/>
          </w:tcPr>
          <w:p w14:paraId="330D3E67" w14:textId="58B83765" w:rsidR="000D229D" w:rsidRPr="00D80E7A" w:rsidRDefault="00D80E7A" w:rsidP="009477B8">
            <w:pPr>
              <w:spacing w:after="0" w:line="300" w:lineRule="atLeast"/>
              <w:rPr>
                <w:rFonts w:ascii="Oslo Sans Office" w:hAnsi="Oslo Sans Office" w:cs="Segoe UI"/>
              </w:rPr>
            </w:pPr>
            <w:r w:rsidRPr="00D80E7A">
              <w:rPr>
                <w:rFonts w:ascii="Oslo Sans Office" w:hAnsi="Oslo Sans Office" w:cs="Segoe UI"/>
              </w:rPr>
              <w:t>Leverandøren skal ha tilstrekkelig kapasitet og bemanning til å oppfylle kontrakten.</w:t>
            </w:r>
          </w:p>
        </w:tc>
        <w:tc>
          <w:tcPr>
            <w:tcW w:w="4530" w:type="dxa"/>
          </w:tcPr>
          <w:p w14:paraId="4381BE1E" w14:textId="5DC021F3" w:rsidR="000D229D" w:rsidRPr="00D80E7A" w:rsidRDefault="00D80E7A" w:rsidP="00D80E7A">
            <w:pPr>
              <w:spacing w:after="0" w:line="300" w:lineRule="atLeast"/>
              <w:rPr>
                <w:rFonts w:ascii="Oslo Sans Office" w:hAnsi="Oslo Sans Office" w:cs="Segoe UI"/>
              </w:rPr>
            </w:pPr>
            <w:r w:rsidRPr="00D80E7A">
              <w:rPr>
                <w:rFonts w:ascii="Oslo Sans Office" w:hAnsi="Oslo Sans Office" w:cs="Segoe UI"/>
              </w:rPr>
              <w:t>En oversikt over personell som skal benyttes i tilknytning til avtalen, inkludert deres rolle</w:t>
            </w:r>
            <w:r w:rsidR="00974FFA">
              <w:rPr>
                <w:rFonts w:ascii="Oslo Sans Office" w:hAnsi="Oslo Sans Office" w:cs="Segoe UI"/>
              </w:rPr>
              <w:t>.</w:t>
            </w:r>
            <w:r w:rsidRPr="00D80E7A">
              <w:rPr>
                <w:rFonts w:ascii="Oslo Sans Office" w:hAnsi="Oslo Sans Office" w:cs="Segoe UI"/>
              </w:rPr>
              <w:t xml:space="preserve"> </w:t>
            </w:r>
          </w:p>
        </w:tc>
      </w:tr>
      <w:tr w:rsidR="000D229D" w:rsidRPr="00FC414B" w14:paraId="118AE0BB" w14:textId="77777777" w:rsidTr="009477B8">
        <w:trPr>
          <w:trHeight w:val="2902"/>
        </w:trPr>
        <w:tc>
          <w:tcPr>
            <w:tcW w:w="4530" w:type="dxa"/>
          </w:tcPr>
          <w:p w14:paraId="0EA1D63C" w14:textId="77777777" w:rsidR="000D229D" w:rsidRPr="00FC414B" w:rsidRDefault="000D229D" w:rsidP="000D229D">
            <w:pPr>
              <w:spacing w:after="0" w:line="240" w:lineRule="auto"/>
              <w:rPr>
                <w:rFonts w:ascii="Oslo Sans Office" w:eastAsia="Oslo Sans Office" w:hAnsi="Oslo Sans Office" w:cs="Oslo Sans Office"/>
              </w:rPr>
            </w:pPr>
            <w:r w:rsidRPr="00FC414B">
              <w:rPr>
                <w:rFonts w:ascii="Oslo Sans Office" w:eastAsia="Oslo Sans Office" w:hAnsi="Oslo Sans Office" w:cs="Oslo Sans Office"/>
              </w:rPr>
              <w:t>Leverandøren skal ha et</w:t>
            </w:r>
          </w:p>
          <w:p w14:paraId="71A46A53" w14:textId="77777777" w:rsidR="000D229D" w:rsidRPr="00FC414B" w:rsidRDefault="000D229D" w:rsidP="000D229D">
            <w:pPr>
              <w:spacing w:after="0" w:line="240" w:lineRule="auto"/>
            </w:pPr>
            <w:r w:rsidRPr="00FC414B">
              <w:rPr>
                <w:rFonts w:ascii="Oslo Sans Office" w:eastAsia="Oslo Sans Office" w:hAnsi="Oslo Sans Office" w:cs="Oslo Sans Office"/>
              </w:rPr>
              <w:t>kvalitetssikringssystem relevant for</w:t>
            </w:r>
          </w:p>
          <w:p w14:paraId="4B8FEAA3" w14:textId="77777777" w:rsidR="000D229D" w:rsidRPr="00FC414B" w:rsidRDefault="000D229D" w:rsidP="000D229D">
            <w:pPr>
              <w:spacing w:after="0" w:line="240" w:lineRule="auto"/>
            </w:pPr>
            <w:r w:rsidRPr="00FC414B">
              <w:rPr>
                <w:rFonts w:ascii="Oslo Sans Office" w:eastAsia="Oslo Sans Office" w:hAnsi="Oslo Sans Office" w:cs="Oslo Sans Office"/>
              </w:rPr>
              <w:t>kontraktens innhold.</w:t>
            </w:r>
          </w:p>
          <w:p w14:paraId="6B294C0C" w14:textId="77777777" w:rsidR="000D229D" w:rsidRPr="00FC414B" w:rsidRDefault="000D229D" w:rsidP="000D229D">
            <w:pPr>
              <w:spacing w:after="0" w:line="240" w:lineRule="auto"/>
              <w:rPr>
                <w:rFonts w:ascii="Oslo Sans Office" w:eastAsia="Oslo Sans Office" w:hAnsi="Oslo Sans Office" w:cs="Oslo Sans Office"/>
              </w:rPr>
            </w:pPr>
          </w:p>
        </w:tc>
        <w:tc>
          <w:tcPr>
            <w:tcW w:w="4530" w:type="dxa"/>
          </w:tcPr>
          <w:p w14:paraId="4221A8B8" w14:textId="77777777" w:rsidR="00905A18" w:rsidRDefault="00905A18" w:rsidP="00905A18">
            <w:pPr>
              <w:spacing w:after="0" w:line="240" w:lineRule="auto"/>
              <w:rPr>
                <w:rFonts w:ascii="Oslo Sans Office" w:eastAsia="Oslo Sans Office" w:hAnsi="Oslo Sans Office" w:cs="Oslo Sans Office"/>
              </w:rPr>
            </w:pPr>
            <w:r w:rsidRPr="00FC414B">
              <w:rPr>
                <w:rFonts w:ascii="Oslo Sans Office" w:eastAsia="Oslo Sans Office" w:hAnsi="Oslo Sans Office" w:cs="Oslo Sans Office"/>
              </w:rPr>
              <w:t>En beskrivelse av leverandørens metoder for kvalitetssikring</w:t>
            </w:r>
            <w:r>
              <w:rPr>
                <w:rFonts w:ascii="Oslo Sans Office" w:eastAsia="Oslo Sans Office" w:hAnsi="Oslo Sans Office" w:cs="Oslo Sans Office"/>
              </w:rPr>
              <w:t>, og en innholdsfortegnelse som gir en oversikt over innholdet i kvalitetssystemet.</w:t>
            </w:r>
          </w:p>
          <w:p w14:paraId="7E8CA4D1" w14:textId="77777777" w:rsidR="00905A18" w:rsidRDefault="00905A18" w:rsidP="00905A18">
            <w:pPr>
              <w:spacing w:after="0" w:line="240" w:lineRule="auto"/>
              <w:rPr>
                <w:rFonts w:ascii="Oslo Sans Office" w:eastAsia="Oslo Sans Office" w:hAnsi="Oslo Sans Office" w:cs="Oslo Sans Office"/>
              </w:rPr>
            </w:pPr>
          </w:p>
          <w:p w14:paraId="76A0CAA4" w14:textId="34EF8A11" w:rsidR="000D229D" w:rsidRPr="00FC414B" w:rsidRDefault="00335617" w:rsidP="00335617">
            <w:pPr>
              <w:rPr>
                <w:rFonts w:ascii="Oslo Sans Office" w:eastAsia="Oslo Sans Office" w:hAnsi="Oslo Sans Office" w:cs="Oslo Sans Office"/>
              </w:rPr>
            </w:pPr>
            <w:r w:rsidRPr="00335617">
              <w:rPr>
                <w:rFonts w:ascii="Oslo Sans Office" w:eastAsia="Oslo Sans Office" w:hAnsi="Oslo Sans Office" w:cs="Oslo Sans Office"/>
              </w:rPr>
              <w:t>Dette kan evt. dokumenteres med fremlagt attest utstedt av uavhengige organer som dokumentasjon for at leverandøren oppfyller kvalitetssikringsstandarder, eksempelvis ISO 9001:2015.</w:t>
            </w:r>
          </w:p>
        </w:tc>
      </w:tr>
      <w:tr w:rsidR="000D229D" w:rsidRPr="00FC414B" w14:paraId="6725B285" w14:textId="77777777" w:rsidTr="5132356A">
        <w:trPr>
          <w:trHeight w:val="300"/>
        </w:trPr>
        <w:tc>
          <w:tcPr>
            <w:tcW w:w="4530" w:type="dxa"/>
          </w:tcPr>
          <w:p w14:paraId="38F24658" w14:textId="77777777" w:rsidR="00CF25FE" w:rsidRPr="00CF25FE" w:rsidRDefault="000D229D" w:rsidP="00CF25FE">
            <w:pPr>
              <w:spacing w:after="0" w:line="240" w:lineRule="auto"/>
              <w:rPr>
                <w:rFonts w:ascii="Oslo Sans Office" w:eastAsia="Oslo Sans Office" w:hAnsi="Oslo Sans Office" w:cs="Oslo Sans Office"/>
              </w:rPr>
            </w:pPr>
            <w:r w:rsidRPr="00FC414B">
              <w:rPr>
                <w:rFonts w:ascii="Oslo Sans Office" w:eastAsia="Oslo Sans Office" w:hAnsi="Oslo Sans Office" w:cs="Oslo Sans Office"/>
              </w:rPr>
              <w:t xml:space="preserve">Det kreves at leverandøren har iverksatt miljøledelsestiltak som </w:t>
            </w:r>
            <w:r w:rsidR="00CF25FE" w:rsidRPr="00CF25FE">
              <w:rPr>
                <w:rFonts w:ascii="Oslo Sans Office" w:eastAsia="Oslo Sans Office" w:hAnsi="Oslo Sans Office" w:cs="Oslo Sans Office"/>
              </w:rPr>
              <w:t>dokumenterer evne til systematisk styring og oppfølging av klima- og miljøforhold relevante for leveransen.</w:t>
            </w:r>
          </w:p>
          <w:p w14:paraId="7057B35E" w14:textId="77777777" w:rsidR="000D229D" w:rsidRPr="00FC414B" w:rsidRDefault="000D229D" w:rsidP="000D229D">
            <w:pPr>
              <w:spacing w:after="0" w:line="240" w:lineRule="auto"/>
              <w:rPr>
                <w:rFonts w:ascii="Oslo Sans Office" w:eastAsia="Oslo Sans Office" w:hAnsi="Oslo Sans Office" w:cs="Oslo Sans Office"/>
              </w:rPr>
            </w:pPr>
          </w:p>
          <w:p w14:paraId="6F89134F" w14:textId="77777777" w:rsidR="000D229D" w:rsidRPr="00FC414B" w:rsidRDefault="000D229D" w:rsidP="000D229D">
            <w:pPr>
              <w:spacing w:after="0" w:line="240" w:lineRule="auto"/>
            </w:pPr>
            <w:r w:rsidRPr="00FC414B">
              <w:rPr>
                <w:rFonts w:ascii="Oslo Sans Office" w:eastAsia="Oslo Sans Office" w:hAnsi="Oslo Sans Office" w:cs="Oslo Sans Office"/>
              </w:rPr>
              <w:t>Med dette menes at leverandøren har metoder for å arbeide aktivt og systematisk med å redusere negativ miljøpåvirkning fra virksomhet knyttet til utførelsen av denne</w:t>
            </w:r>
          </w:p>
          <w:p w14:paraId="78B6A8C5" w14:textId="77777777" w:rsidR="000D229D" w:rsidRPr="00FC414B" w:rsidRDefault="000D229D" w:rsidP="000D229D">
            <w:pPr>
              <w:spacing w:after="0" w:line="240" w:lineRule="auto"/>
            </w:pPr>
            <w:r w:rsidRPr="00FC414B">
              <w:rPr>
                <w:rFonts w:ascii="Oslo Sans Office" w:eastAsia="Oslo Sans Office" w:hAnsi="Oslo Sans Office" w:cs="Oslo Sans Office"/>
              </w:rPr>
              <w:t>kontrakt.</w:t>
            </w:r>
          </w:p>
          <w:p w14:paraId="12757D23" w14:textId="77777777" w:rsidR="000D229D" w:rsidRPr="00FC414B" w:rsidRDefault="000D229D" w:rsidP="000D229D">
            <w:pPr>
              <w:spacing w:after="0" w:line="240" w:lineRule="auto"/>
              <w:rPr>
                <w:rFonts w:ascii="Oslo Sans Office" w:eastAsia="Oslo Sans Office" w:hAnsi="Oslo Sans Office" w:cs="Oslo Sans Office"/>
              </w:rPr>
            </w:pPr>
          </w:p>
        </w:tc>
        <w:tc>
          <w:tcPr>
            <w:tcW w:w="4530" w:type="dxa"/>
          </w:tcPr>
          <w:p w14:paraId="404E6D06" w14:textId="77777777" w:rsidR="000D229D" w:rsidRPr="00FC414B" w:rsidRDefault="000D229D" w:rsidP="000D229D">
            <w:pPr>
              <w:spacing w:after="0" w:line="240" w:lineRule="auto"/>
              <w:rPr>
                <w:rFonts w:ascii="Oslo Sans Office" w:eastAsia="Oslo Sans Office" w:hAnsi="Oslo Sans Office" w:cs="Oslo Sans Office"/>
              </w:rPr>
            </w:pPr>
            <w:r w:rsidRPr="00FC414B">
              <w:rPr>
                <w:rFonts w:ascii="Oslo Sans Office" w:eastAsia="Oslo Sans Office" w:hAnsi="Oslo Sans Office" w:cs="Oslo Sans Office"/>
              </w:rPr>
              <w:t xml:space="preserve">En beskrivelse av leverandørens miljøledelsestiltak. Dersom leverandøren har attester fra uavhengige organer som dokumenterer miljøledelsessystemet, kan disse fremlegges som dokumentasjon. </w:t>
            </w:r>
          </w:p>
          <w:p w14:paraId="1BB959B2" w14:textId="77777777" w:rsidR="000D229D" w:rsidRPr="00FC414B" w:rsidRDefault="000D229D" w:rsidP="000D229D">
            <w:pPr>
              <w:spacing w:after="0" w:line="240" w:lineRule="auto"/>
              <w:rPr>
                <w:rFonts w:ascii="Oslo Sans Office" w:eastAsia="Oslo Sans Office" w:hAnsi="Oslo Sans Office" w:cs="Oslo Sans Office"/>
              </w:rPr>
            </w:pPr>
          </w:p>
          <w:p w14:paraId="30B2C553" w14:textId="77777777" w:rsidR="000D229D" w:rsidRPr="00FC414B" w:rsidRDefault="000D229D" w:rsidP="000D229D">
            <w:pPr>
              <w:spacing w:after="0" w:line="240" w:lineRule="auto"/>
              <w:rPr>
                <w:rFonts w:ascii="Oslo Sans Office" w:eastAsia="Oslo Sans Office" w:hAnsi="Oslo Sans Office" w:cs="Oslo Sans Office"/>
              </w:rPr>
            </w:pPr>
            <w:r w:rsidRPr="00FC414B">
              <w:rPr>
                <w:rFonts w:ascii="Oslo Sans Office" w:eastAsia="Oslo Sans Office" w:hAnsi="Oslo Sans Office" w:cs="Oslo Sans Office"/>
              </w:rPr>
              <w:t xml:space="preserve">Det vises i denne forbindelse til EU-ordningen for Miljøstyring og miljørevisjon (EMAS), andre anerkjente miljøledelsessystemer i forordning (EF) nr. 1221/2009 artikkel 45 som Miljøfyrtårn eller tilsvarende, og andre miljøledelsesstandarder basert på relevante europeiske eller internasjonale standarder </w:t>
            </w:r>
            <w:r w:rsidRPr="00FC414B">
              <w:rPr>
                <w:rFonts w:ascii="Oslo Sans Office" w:eastAsia="Oslo Sans Office" w:hAnsi="Oslo Sans Office" w:cs="Oslo Sans Office"/>
              </w:rPr>
              <w:lastRenderedPageBreak/>
              <w:t>fra akkrediterte organer som ISO 14001 eller tilsvarende</w:t>
            </w:r>
          </w:p>
          <w:p w14:paraId="5548DBD1" w14:textId="77777777" w:rsidR="000D229D" w:rsidRPr="00FC414B" w:rsidRDefault="000D229D" w:rsidP="000D229D">
            <w:pPr>
              <w:spacing w:after="0" w:line="240" w:lineRule="auto"/>
              <w:rPr>
                <w:rFonts w:ascii="Oslo Sans Office" w:eastAsia="Oslo Sans Office" w:hAnsi="Oslo Sans Office" w:cs="Oslo Sans Office"/>
              </w:rPr>
            </w:pPr>
          </w:p>
        </w:tc>
      </w:tr>
    </w:tbl>
    <w:p w14:paraId="2F7604D3" w14:textId="77777777" w:rsidR="000D229D" w:rsidRPr="00FC414B" w:rsidRDefault="000D229D" w:rsidP="00D24362">
      <w:pPr>
        <w:pStyle w:val="OsloSansStandard"/>
      </w:pPr>
    </w:p>
    <w:p w14:paraId="5DA3ED04" w14:textId="77777777" w:rsidR="000D229D" w:rsidRPr="00FC414B" w:rsidRDefault="000D229D" w:rsidP="00D24362">
      <w:pPr>
        <w:pStyle w:val="OsloSansStandard"/>
      </w:pPr>
      <w:r w:rsidRPr="00FC414B">
        <w:t>Leverandørene gjøres oppmerksom på følgende bestemmelse i forskrift om offentlige anskaffelser § 16-10, 5. ledd:</w:t>
      </w:r>
    </w:p>
    <w:p w14:paraId="4D11270A" w14:textId="77777777" w:rsidR="000D229D" w:rsidRPr="00FC414B" w:rsidRDefault="000D229D" w:rsidP="00D24362">
      <w:pPr>
        <w:pStyle w:val="OsloSansStandard"/>
        <w:rPr>
          <w:i/>
        </w:rPr>
      </w:pPr>
      <w:r w:rsidRPr="1ADE8AB6">
        <w:rPr>
          <w:i/>
        </w:rPr>
        <w:t>«Dersom en leverandør støtter seg på kapasiteten til andre virksomheter for å oppfylle kravene til utdanning og faglige kvalifikasjoner, jf. § 16-6 første ledd bokstav f, eller kravene til relevant faglig erfaring, skal disse virksomhetene utføre tjenestene eller bygge- og anleggsarbeidene som krever slike kvalifikasjoner.»</w:t>
      </w:r>
    </w:p>
    <w:p w14:paraId="5474F726" w14:textId="77777777" w:rsidR="000D229D" w:rsidRPr="00FC414B" w:rsidRDefault="5BA4FD56" w:rsidP="00324682">
      <w:pPr>
        <w:pStyle w:val="Overskrift2"/>
      </w:pPr>
      <w:bookmarkStart w:id="62" w:name="_Toc760260427"/>
      <w:bookmarkStart w:id="63" w:name="_Toc239164820"/>
      <w:r w:rsidRPr="00FC414B">
        <w:t>Andre krav</w:t>
      </w:r>
      <w:bookmarkEnd w:id="62"/>
      <w:bookmarkEnd w:id="63"/>
    </w:p>
    <w:p w14:paraId="263A4200" w14:textId="77777777" w:rsidR="000D229D" w:rsidRPr="00FC414B" w:rsidRDefault="5BA4FD56" w:rsidP="007576DB">
      <w:pPr>
        <w:pStyle w:val="Overskrift3"/>
      </w:pPr>
      <w:bookmarkStart w:id="64" w:name="_Toc1028542158"/>
      <w:bookmarkStart w:id="65" w:name="_Toc239164821"/>
      <w:r w:rsidRPr="00FC414B">
        <w:t>Nasjonale avvisningsgrunner</w:t>
      </w:r>
      <w:bookmarkEnd w:id="64"/>
      <w:bookmarkEnd w:id="65"/>
    </w:p>
    <w:p w14:paraId="2402C1A2" w14:textId="21671C2E" w:rsidR="000D229D" w:rsidRPr="00FC414B" w:rsidRDefault="000D229D" w:rsidP="00D24362">
      <w:pPr>
        <w:pStyle w:val="OsloSansStandard"/>
      </w:pPr>
      <w:r w:rsidRPr="00FC414B">
        <w:t>I henhold til ESPD del III: Avvisningsgrunner, seksjon D: «Andre avvisningsgrunner som er fastsatt i den nasjonale lovgivingen i oppdragsgiverens medlemsstat». Det norske anskaffelsesregelverket går lenger enn hva som følger av avvisningsgrunnene angitt i EUs direktiv om offentlige anskaffelser og i ESPD. I denne konkurransen gjelder alle avvisningsgrunnene som følger av FOA § 24-2. Dette inkluderer også de rent nasjonale avvisningsgrunnene.</w:t>
      </w:r>
    </w:p>
    <w:p w14:paraId="46051840" w14:textId="77777777" w:rsidR="000D229D" w:rsidRPr="00FC414B" w:rsidRDefault="000D229D" w:rsidP="00D24362">
      <w:pPr>
        <w:pStyle w:val="OsloSansStandard"/>
      </w:pPr>
      <w:r w:rsidRPr="00FC414B">
        <w:t>Følgende avvisningsgrunner er rent nasjonale:</w:t>
      </w:r>
    </w:p>
    <w:p w14:paraId="52CE87D2" w14:textId="77777777" w:rsidR="00D24362" w:rsidRDefault="000D229D" w:rsidP="00C00D31">
      <w:pPr>
        <w:pStyle w:val="OsloSansStandard"/>
        <w:numPr>
          <w:ilvl w:val="0"/>
          <w:numId w:val="8"/>
        </w:numPr>
      </w:pPr>
      <w:r w:rsidRPr="0EC7B7B7">
        <w:t xml:space="preserve">Av FOA § 24-2 </w:t>
      </w:r>
      <w:r w:rsidR="19CC34EC" w:rsidRPr="0EC7B7B7">
        <w:t xml:space="preserve">(2) </w:t>
      </w:r>
      <w:r w:rsidRPr="0EC7B7B7">
        <w:t>følger at «oppdragsgiveren skal også avvise en leverandør når han er kjent med at leverandøren er rettskraftig dømt eller har vedtatt et forelegg for følgende straffbare forhold:</w:t>
      </w:r>
    </w:p>
    <w:p w14:paraId="219C74C9" w14:textId="0EEAFE95" w:rsidR="000D229D" w:rsidRPr="00FC414B" w:rsidRDefault="00D24362" w:rsidP="006674E2">
      <w:pPr>
        <w:pStyle w:val="OsloSansStandard"/>
        <w:ind w:firstLine="708"/>
      </w:pPr>
      <w:r>
        <w:t xml:space="preserve">a) </w:t>
      </w:r>
      <w:r w:rsidR="000D229D" w:rsidRPr="00FC414B">
        <w:t>deltakelse i en kriminell organisasjon</w:t>
      </w:r>
    </w:p>
    <w:p w14:paraId="050212FA" w14:textId="33EF52B7" w:rsidR="00D24362" w:rsidRDefault="00D24362" w:rsidP="006674E2">
      <w:pPr>
        <w:pStyle w:val="OsloSansStandard"/>
        <w:ind w:firstLine="708"/>
      </w:pPr>
      <w:r w:rsidRPr="00FC414B">
        <w:t>b) korrupsjon</w:t>
      </w:r>
    </w:p>
    <w:p w14:paraId="0A3902CA" w14:textId="4A539EDB" w:rsidR="000D229D" w:rsidRPr="00FC414B" w:rsidRDefault="000D229D" w:rsidP="006674E2">
      <w:pPr>
        <w:pStyle w:val="OsloSansStandard"/>
        <w:ind w:firstLine="708"/>
      </w:pPr>
      <w:r w:rsidRPr="00FC414B">
        <w:t>b) korrupsjon</w:t>
      </w:r>
    </w:p>
    <w:p w14:paraId="482CA299" w14:textId="77777777" w:rsidR="000D229D" w:rsidRPr="00FC414B" w:rsidRDefault="000D229D" w:rsidP="006674E2">
      <w:pPr>
        <w:pStyle w:val="OsloSansStandard"/>
        <w:ind w:firstLine="708"/>
      </w:pPr>
      <w:r w:rsidRPr="00FC414B">
        <w:t>c) bedrageri</w:t>
      </w:r>
    </w:p>
    <w:p w14:paraId="7366AFA8" w14:textId="2A90F722" w:rsidR="000D229D" w:rsidRPr="00FC414B" w:rsidRDefault="000D229D" w:rsidP="006674E2">
      <w:pPr>
        <w:pStyle w:val="OsloSansStandard"/>
        <w:ind w:firstLine="708"/>
      </w:pPr>
      <w:r w:rsidRPr="00FC414B">
        <w:t>d) terrorhandlinger eller straffbare handlinger med forbindelse til</w:t>
      </w:r>
      <w:r w:rsidR="006674E2">
        <w:t xml:space="preserve"> </w:t>
      </w:r>
      <w:r w:rsidRPr="00FC414B">
        <w:t>terroraktivitet</w:t>
      </w:r>
    </w:p>
    <w:p w14:paraId="456DA556" w14:textId="77777777" w:rsidR="000D229D" w:rsidRPr="00FC414B" w:rsidRDefault="000D229D" w:rsidP="006674E2">
      <w:pPr>
        <w:pStyle w:val="OsloSansStandard"/>
        <w:ind w:firstLine="708"/>
      </w:pPr>
      <w:r w:rsidRPr="00FC414B">
        <w:t>e) hvitvasking av penger eller finansiering av terrorisme</w:t>
      </w:r>
    </w:p>
    <w:p w14:paraId="1A6C9DE6" w14:textId="77777777" w:rsidR="000D229D" w:rsidRPr="00FC414B" w:rsidRDefault="000D229D" w:rsidP="006674E2">
      <w:pPr>
        <w:pStyle w:val="OsloSansStandard"/>
        <w:ind w:firstLine="708"/>
      </w:pPr>
      <w:r w:rsidRPr="00FC414B">
        <w:t>f) barnearbeid og andre former for menneskehandel.</w:t>
      </w:r>
    </w:p>
    <w:p w14:paraId="53F2493C"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10F063FB" w14:textId="50427A8A" w:rsidR="000D229D" w:rsidRPr="00FC414B" w:rsidRDefault="000D229D" w:rsidP="00F13737">
      <w:pPr>
        <w:pStyle w:val="OsloSansStandard"/>
      </w:pPr>
      <w:r w:rsidRPr="00FC414B">
        <w:t xml:space="preserve">Kravet til at </w:t>
      </w:r>
      <w:r w:rsidR="00E73196">
        <w:t xml:space="preserve">Oppdragsgiver </w:t>
      </w:r>
      <w:r w:rsidRPr="00FC414B">
        <w:t>skal avvise leverandører som har vedtatt forelegg for de angitte straffbare forholdene er et særnorsk krav.</w:t>
      </w:r>
    </w:p>
    <w:p w14:paraId="1A832924" w14:textId="0E12BC9A" w:rsidR="000D229D" w:rsidRPr="00FC414B" w:rsidRDefault="000D229D" w:rsidP="00C00D31">
      <w:pPr>
        <w:pStyle w:val="OsloSansStandard"/>
        <w:numPr>
          <w:ilvl w:val="0"/>
          <w:numId w:val="9"/>
        </w:numPr>
      </w:pPr>
      <w:r w:rsidRPr="00FC414B">
        <w:t xml:space="preserve">Av FOA 24-2(3) bokstav i følger at «Oppdragiveren kan avvise en leverandør […] når oppdragsgiveren kan dokumentere at leverandøren </w:t>
      </w:r>
      <w:proofErr w:type="gramStart"/>
      <w:r w:rsidRPr="00FC414B">
        <w:t>for øvrig</w:t>
      </w:r>
      <w:proofErr w:type="gramEnd"/>
      <w:r w:rsidRPr="00FC414B">
        <w:t xml:space="preserve"> har begått alvorlige feil som medfører tvil om hans yrkesmessige integritet.»</w:t>
      </w:r>
    </w:p>
    <w:p w14:paraId="614AD6CD" w14:textId="77777777" w:rsidR="000D229D" w:rsidRPr="00FC414B" w:rsidRDefault="000D229D" w:rsidP="00F13737">
      <w:pPr>
        <w:pStyle w:val="OsloSansStandard"/>
      </w:pPr>
    </w:p>
    <w:p w14:paraId="447D6381" w14:textId="0B90B938" w:rsidR="000D229D" w:rsidRPr="00FC414B" w:rsidRDefault="000D229D" w:rsidP="00F13737">
      <w:pPr>
        <w:pStyle w:val="OsloSansStandard"/>
      </w:pPr>
      <w:r w:rsidRPr="707A5FC3">
        <w:lastRenderedPageBreak/>
        <w:t>Avvisningsgrunnen i ESPD gjelder kun alvorlige feil i yrkesutøvelsen, mens den norske avvisningsgrunnen også omfatter andre alvorlige feil som kan medføre tvil om leverandørens yrkesmessige integritet.</w:t>
      </w:r>
    </w:p>
    <w:p w14:paraId="195F1D9D" w14:textId="44D27C40" w:rsidR="000D229D" w:rsidRPr="00FC414B" w:rsidRDefault="6E802455" w:rsidP="707A5FC3">
      <w:pPr>
        <w:pStyle w:val="Overskrift3"/>
      </w:pPr>
      <w:bookmarkStart w:id="66" w:name="_Toc239164822"/>
      <w:r w:rsidRPr="707A5FC3">
        <w:rPr>
          <w:rFonts w:asciiTheme="minorHAnsi" w:eastAsiaTheme="minorEastAsia" w:hAnsiTheme="minorHAnsi" w:cstheme="minorBidi"/>
        </w:rPr>
        <w:t>Attest for skatt og merverdiavgift</w:t>
      </w:r>
      <w:bookmarkEnd w:id="66"/>
    </w:p>
    <w:p w14:paraId="5A3B1B96" w14:textId="25F2AC92" w:rsidR="77251993" w:rsidRDefault="77251993" w:rsidP="4991D4C9">
      <w:pPr>
        <w:pStyle w:val="Brdtekst"/>
        <w:rPr>
          <w:rFonts w:ascii="Oslo Sans Office" w:eastAsia="Oslo Sans Office" w:hAnsi="Oslo Sans Office" w:cs="Oslo Sans Office"/>
          <w:szCs w:val="20"/>
        </w:rPr>
      </w:pPr>
      <w:r w:rsidRPr="0068B93F">
        <w:rPr>
          <w:rFonts w:ascii="Oslo Sans Office" w:eastAsia="Oslo Sans Office" w:hAnsi="Oslo Sans Office" w:cs="Oslo Sans Office"/>
          <w:color w:val="000000" w:themeColor="text1"/>
          <w:szCs w:val="20"/>
        </w:rPr>
        <w:t>Oppdragsgiver vil kreve at valgte leverandør(er) gjør tilgjengelig opplysninger eller leverer attest for skatt og merverdiavgift som dokumenterer etterlevelse av skatte- og avgiftsmessige forhold. Dette gjelder kun for norske leverandører, jf. LOA § 5l første ledd.</w:t>
      </w:r>
    </w:p>
    <w:p w14:paraId="0359B257" w14:textId="0A91C5E0" w:rsidR="0068B93F" w:rsidRDefault="0068B93F" w:rsidP="0068B93F">
      <w:pPr>
        <w:pStyle w:val="OsloSansStandard"/>
      </w:pPr>
    </w:p>
    <w:p w14:paraId="719C3CA3" w14:textId="1B7FCFA0" w:rsidR="000D229D" w:rsidRPr="00FC414B" w:rsidRDefault="76235B64" w:rsidP="00314182">
      <w:pPr>
        <w:pStyle w:val="OsloSansStandard"/>
        <w:rPr>
          <w:rFonts w:ascii="Times New Roman" w:eastAsia="Times New Roman" w:hAnsi="Times New Roman" w:cs="Times New Roman"/>
        </w:rPr>
      </w:pPr>
      <w:r w:rsidRPr="707A5FC3">
        <w:t>Attesten</w:t>
      </w:r>
      <w:r w:rsidR="000D229D" w:rsidRPr="707A5FC3">
        <w:t xml:space="preserve"> skal ikke være eldre enn 6 måneder regnet fra </w:t>
      </w:r>
      <w:r w:rsidR="6B8A3AB4">
        <w:t xml:space="preserve">den dato oppdragsgiver meddeler hvem som har vunnet kontrakten. </w:t>
      </w:r>
      <w:r w:rsidR="000D229D">
        <w:t xml:space="preserve">Oppdragsgiver forbeholder seg retten til å avvise leverandører som ikke har oppfylt sine forpliktelser til å betale skatter og avgifter slik dette </w:t>
      </w:r>
      <w:proofErr w:type="gramStart"/>
      <w:r w:rsidR="000D229D">
        <w:t>fremgår</w:t>
      </w:r>
      <w:proofErr w:type="gramEnd"/>
      <w:r w:rsidR="000D229D">
        <w:t xml:space="preserve"> av forskrift om offentlige anskaffelser.</w:t>
      </w:r>
    </w:p>
    <w:p w14:paraId="5564B4FF" w14:textId="0FD347AD" w:rsidR="000D229D" w:rsidRPr="00FC414B" w:rsidRDefault="000D229D" w:rsidP="00314182">
      <w:pPr>
        <w:pStyle w:val="OsloSansStandard"/>
        <w:rPr>
          <w:rFonts w:ascii="Times New Roman" w:eastAsia="Times New Roman" w:hAnsi="Times New Roman" w:cs="Times New Roman"/>
        </w:rPr>
      </w:pPr>
      <w:r w:rsidRPr="707A5FC3">
        <w:t>Dersom leverandøren har fått betalingsutsettelse, må dette legges ved som tilleggsinformasjon til attesten.</w:t>
      </w:r>
    </w:p>
    <w:p w14:paraId="0BBA6352" w14:textId="77777777" w:rsidR="004364C2" w:rsidRPr="000D229D" w:rsidRDefault="004364C2" w:rsidP="000D229D">
      <w:pPr>
        <w:spacing w:after="0" w:line="240" w:lineRule="auto"/>
        <w:rPr>
          <w:rFonts w:ascii="Oslo Sans Office" w:eastAsia="Oslo Sans Office" w:hAnsi="Oslo Sans Office" w:cs="Oslo Sans Office"/>
          <w:i/>
          <w:iCs/>
          <w:sz w:val="24"/>
          <w:szCs w:val="24"/>
          <w:lang w:eastAsia="nb-NO"/>
        </w:rPr>
      </w:pPr>
    </w:p>
    <w:p w14:paraId="3D80B094" w14:textId="77777777" w:rsidR="000D229D" w:rsidRPr="00335617" w:rsidRDefault="5BA4FD56" w:rsidP="004364C2">
      <w:pPr>
        <w:pStyle w:val="Overskrift1"/>
        <w:rPr>
          <w:color w:val="002060"/>
        </w:rPr>
      </w:pPr>
      <w:bookmarkStart w:id="67" w:name="_Toc293807821"/>
      <w:bookmarkStart w:id="68" w:name="_Toc239164823"/>
      <w:r w:rsidRPr="00335617">
        <w:rPr>
          <w:color w:val="002060"/>
        </w:rPr>
        <w:t>OPPDRAGSGIVERS BEHANDLING AV TILBUDENE</w:t>
      </w:r>
      <w:bookmarkEnd w:id="67"/>
      <w:bookmarkEnd w:id="68"/>
    </w:p>
    <w:p w14:paraId="03999F0B" w14:textId="2737455C" w:rsidR="000D229D" w:rsidRPr="00E00FA5" w:rsidRDefault="5BA4FD56" w:rsidP="00E00FA5">
      <w:pPr>
        <w:pStyle w:val="Overskrift2"/>
      </w:pPr>
      <w:bookmarkStart w:id="69" w:name="_Toc201116221"/>
      <w:bookmarkStart w:id="70" w:name="_Toc949377567"/>
      <w:bookmarkStart w:id="71" w:name="_Toc239164824"/>
      <w:r w:rsidRPr="00FC414B">
        <w:t>Tildelingskriteriene</w:t>
      </w:r>
      <w:bookmarkEnd w:id="69"/>
      <w:bookmarkEnd w:id="70"/>
      <w:bookmarkEnd w:id="71"/>
    </w:p>
    <w:tbl>
      <w:tblPr>
        <w:tblStyle w:val="Tabellrutenett2"/>
        <w:tblW w:w="0" w:type="auto"/>
        <w:tblLayout w:type="fixed"/>
        <w:tblLook w:val="04A0" w:firstRow="1" w:lastRow="0" w:firstColumn="1" w:lastColumn="0" w:noHBand="0" w:noVBand="1"/>
      </w:tblPr>
      <w:tblGrid>
        <w:gridCol w:w="1550"/>
        <w:gridCol w:w="2849"/>
        <w:gridCol w:w="976"/>
        <w:gridCol w:w="3685"/>
      </w:tblGrid>
      <w:tr w:rsidR="000D229D" w:rsidRPr="00FC414B" w14:paraId="4036F99E" w14:textId="77777777" w:rsidTr="0027580C">
        <w:trPr>
          <w:trHeight w:val="300"/>
        </w:trPr>
        <w:tc>
          <w:tcPr>
            <w:tcW w:w="1550"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13DAFF" w:themeFill="accent4" w:themeFillShade="BF"/>
            <w:tcMar>
              <w:left w:w="108" w:type="dxa"/>
              <w:right w:w="108" w:type="dxa"/>
            </w:tcMar>
          </w:tcPr>
          <w:p w14:paraId="37772251" w14:textId="77777777" w:rsidR="000D229D" w:rsidRPr="00FC414B" w:rsidRDefault="000D229D" w:rsidP="000D229D">
            <w:pPr>
              <w:spacing w:after="0"/>
            </w:pPr>
            <w:r w:rsidRPr="00FC414B">
              <w:rPr>
                <w:rFonts w:ascii="Oslo Sans Office" w:eastAsia="Oslo Sans Office" w:hAnsi="Oslo Sans Office" w:cs="Oslo Sans Office"/>
                <w:b/>
                <w:bCs/>
              </w:rPr>
              <w:t>Type</w:t>
            </w:r>
          </w:p>
          <w:p w14:paraId="706C558A" w14:textId="60CE0148" w:rsidR="000D229D" w:rsidRPr="00FC414B" w:rsidRDefault="000D229D" w:rsidP="000D229D">
            <w:pPr>
              <w:spacing w:after="0"/>
            </w:pPr>
            <w:r w:rsidRPr="00FC414B">
              <w:rPr>
                <w:rFonts w:ascii="Oslo Sans Office" w:eastAsia="Oslo Sans Office" w:hAnsi="Oslo Sans Office" w:cs="Oslo Sans Office"/>
                <w:b/>
                <w:bCs/>
                <w:color w:val="000000" w:themeColor="text1"/>
              </w:rPr>
              <w:t>kriteriu</w:t>
            </w:r>
            <w:r w:rsidR="110A83E9" w:rsidRPr="00FC414B">
              <w:rPr>
                <w:rFonts w:ascii="Oslo Sans Office" w:eastAsia="Oslo Sans Office" w:hAnsi="Oslo Sans Office" w:cs="Oslo Sans Office"/>
                <w:b/>
                <w:bCs/>
                <w:color w:val="000000" w:themeColor="text1"/>
              </w:rPr>
              <w:t>m</w:t>
            </w:r>
          </w:p>
        </w:tc>
        <w:tc>
          <w:tcPr>
            <w:tcW w:w="284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13DAFF" w:themeFill="accent4" w:themeFillShade="BF"/>
            <w:tcMar>
              <w:left w:w="108" w:type="dxa"/>
              <w:right w:w="108" w:type="dxa"/>
            </w:tcMar>
          </w:tcPr>
          <w:p w14:paraId="071A805A" w14:textId="77777777" w:rsidR="000D229D" w:rsidRPr="00FC414B" w:rsidRDefault="000D229D" w:rsidP="000D229D">
            <w:pPr>
              <w:spacing w:after="0"/>
            </w:pPr>
            <w:r w:rsidRPr="00FC414B">
              <w:rPr>
                <w:rFonts w:ascii="Oslo Sans Office" w:eastAsia="Oslo Sans Office" w:hAnsi="Oslo Sans Office" w:cs="Oslo Sans Office"/>
                <w:b/>
                <w:bCs/>
                <w:color w:val="000000"/>
              </w:rPr>
              <w:t>Kriterium</w:t>
            </w:r>
          </w:p>
        </w:tc>
        <w:tc>
          <w:tcPr>
            <w:tcW w:w="97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13DAFF" w:themeFill="accent4" w:themeFillShade="BF"/>
            <w:tcMar>
              <w:left w:w="108" w:type="dxa"/>
              <w:right w:w="108" w:type="dxa"/>
            </w:tcMar>
          </w:tcPr>
          <w:p w14:paraId="1EBAC1DB" w14:textId="77777777" w:rsidR="000D229D" w:rsidRPr="00FC414B" w:rsidRDefault="000D229D" w:rsidP="000D229D">
            <w:pPr>
              <w:spacing w:after="0"/>
            </w:pPr>
            <w:r w:rsidRPr="00FC414B">
              <w:rPr>
                <w:rFonts w:ascii="Oslo Sans Office" w:eastAsia="Oslo Sans Office" w:hAnsi="Oslo Sans Office" w:cs="Oslo Sans Office"/>
                <w:b/>
                <w:bCs/>
                <w:color w:val="000000"/>
              </w:rPr>
              <w:t>Vekt</w:t>
            </w:r>
          </w:p>
        </w:tc>
        <w:tc>
          <w:tcPr>
            <w:tcW w:w="368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13DAFF" w:themeFill="accent4" w:themeFillShade="BF"/>
            <w:tcMar>
              <w:left w:w="108" w:type="dxa"/>
              <w:right w:w="108" w:type="dxa"/>
            </w:tcMar>
          </w:tcPr>
          <w:p w14:paraId="7DABBB22" w14:textId="77777777" w:rsidR="000D229D" w:rsidRPr="00FC414B" w:rsidRDefault="000D229D" w:rsidP="000D229D">
            <w:pPr>
              <w:spacing w:after="0"/>
            </w:pPr>
            <w:r w:rsidRPr="00FC414B">
              <w:rPr>
                <w:rFonts w:ascii="Oslo Sans Office" w:eastAsia="Oslo Sans Office" w:hAnsi="Oslo Sans Office" w:cs="Oslo Sans Office"/>
                <w:b/>
                <w:bCs/>
                <w:color w:val="000000"/>
              </w:rPr>
              <w:t>Dokumentasjonskrav</w:t>
            </w:r>
          </w:p>
        </w:tc>
      </w:tr>
      <w:tr w:rsidR="000D229D" w:rsidRPr="00FC414B" w14:paraId="56B2763D" w14:textId="77777777" w:rsidTr="0027580C">
        <w:trPr>
          <w:trHeight w:val="300"/>
        </w:trPr>
        <w:tc>
          <w:tcPr>
            <w:tcW w:w="1550"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812FC64" w14:textId="0C7D2B7D" w:rsidR="000D229D" w:rsidRPr="0027580C" w:rsidRDefault="0027580C" w:rsidP="000D229D">
            <w:pPr>
              <w:spacing w:after="0"/>
            </w:pPr>
            <w:r w:rsidRPr="0027580C">
              <w:rPr>
                <w:rFonts w:ascii="Oslo Sans Office" w:eastAsia="Oslo Sans Office" w:hAnsi="Oslo Sans Office" w:cs="Oslo Sans Office"/>
              </w:rPr>
              <w:t>Pris</w:t>
            </w:r>
          </w:p>
        </w:tc>
        <w:tc>
          <w:tcPr>
            <w:tcW w:w="284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2B694193" w14:textId="12060766" w:rsidR="000D229D" w:rsidRPr="0027580C" w:rsidRDefault="0027580C" w:rsidP="000D229D">
            <w:pPr>
              <w:spacing w:after="0"/>
            </w:pPr>
            <w:r>
              <w:rPr>
                <w:rFonts w:ascii="Oslo Sans Office" w:eastAsia="Oslo Sans Office" w:hAnsi="Oslo Sans Office" w:cs="Oslo Sans Office"/>
              </w:rPr>
              <w:t>Totalpris</w:t>
            </w:r>
          </w:p>
        </w:tc>
        <w:tc>
          <w:tcPr>
            <w:tcW w:w="97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0005758E" w14:textId="01CDB5D3" w:rsidR="000D229D" w:rsidRPr="0027580C" w:rsidRDefault="0027580C" w:rsidP="000D229D">
            <w:pPr>
              <w:spacing w:after="0"/>
            </w:pPr>
            <w:r w:rsidRPr="0027580C">
              <w:rPr>
                <w:rFonts w:ascii="Oslo Sans Office" w:eastAsia="Oslo Sans Office" w:hAnsi="Oslo Sans Office" w:cs="Oslo Sans Office"/>
              </w:rPr>
              <w:t>50 %</w:t>
            </w:r>
          </w:p>
        </w:tc>
        <w:tc>
          <w:tcPr>
            <w:tcW w:w="368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6C7B7132" w14:textId="67E539B4" w:rsidR="000D229D" w:rsidRPr="0027580C" w:rsidRDefault="0064583F" w:rsidP="000D229D">
            <w:pPr>
              <w:spacing w:after="0"/>
            </w:pPr>
            <w:r>
              <w:rPr>
                <w:rFonts w:ascii="Oslo Sans Office" w:eastAsia="Oslo Sans Office" w:hAnsi="Oslo Sans Office" w:cs="Oslo Sans Office"/>
              </w:rPr>
              <w:t xml:space="preserve">Utfylt </w:t>
            </w:r>
            <w:r w:rsidRPr="006530DE">
              <w:rPr>
                <w:rFonts w:ascii="Oslo Sans Office" w:eastAsia="Oslo Sans Office" w:hAnsi="Oslo Sans Office" w:cs="Oslo Sans Office"/>
              </w:rPr>
              <w:t>prisskjema Bilag</w:t>
            </w:r>
            <w:r w:rsidR="007B66C7" w:rsidRPr="006530DE">
              <w:rPr>
                <w:rFonts w:ascii="Oslo Sans Office" w:eastAsia="Oslo Sans Office" w:hAnsi="Oslo Sans Office" w:cs="Oslo Sans Office"/>
              </w:rPr>
              <w:t xml:space="preserve"> </w:t>
            </w:r>
            <w:r w:rsidR="00554370" w:rsidRPr="006530DE">
              <w:rPr>
                <w:rFonts w:ascii="Oslo Sans Office" w:eastAsia="Oslo Sans Office" w:hAnsi="Oslo Sans Office" w:cs="Oslo Sans Office"/>
              </w:rPr>
              <w:t>2</w:t>
            </w:r>
            <w:r w:rsidR="006530DE">
              <w:rPr>
                <w:rFonts w:ascii="Oslo Sans Office" w:eastAsia="Oslo Sans Office" w:hAnsi="Oslo Sans Office" w:cs="Oslo Sans Office"/>
              </w:rPr>
              <w:t>.</w:t>
            </w:r>
          </w:p>
        </w:tc>
      </w:tr>
      <w:tr w:rsidR="00ED0E36" w:rsidRPr="00FC414B" w14:paraId="6079F2AD" w14:textId="77777777" w:rsidTr="0027580C">
        <w:trPr>
          <w:trHeight w:val="300"/>
        </w:trPr>
        <w:tc>
          <w:tcPr>
            <w:tcW w:w="1550"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76ED928" w14:textId="7AB84657" w:rsidR="00ED0E36" w:rsidRPr="0027580C" w:rsidRDefault="008040E0" w:rsidP="00ED0E36">
            <w:pPr>
              <w:spacing w:after="0"/>
            </w:pPr>
            <w:r>
              <w:rPr>
                <w:rFonts w:ascii="Oslo Sans Office" w:eastAsia="Oslo Sans Office" w:hAnsi="Oslo Sans Office" w:cs="Oslo Sans Office"/>
              </w:rPr>
              <w:t>Kvalitet</w:t>
            </w:r>
          </w:p>
        </w:tc>
        <w:tc>
          <w:tcPr>
            <w:tcW w:w="284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28D8297" w14:textId="71AE4247" w:rsidR="00ED0E36" w:rsidRPr="0027580C" w:rsidRDefault="008040E0" w:rsidP="00ED0E36">
            <w:pPr>
              <w:spacing w:after="0"/>
            </w:pPr>
            <w:r>
              <w:rPr>
                <w:rFonts w:ascii="Oslo Sans Office" w:eastAsia="Oslo Sans Office" w:hAnsi="Oslo Sans Office" w:cs="Oslo Sans Office"/>
              </w:rPr>
              <w:t>Oppdragsforståelse</w:t>
            </w:r>
            <w:r w:rsidR="009B4A8A">
              <w:rPr>
                <w:rFonts w:ascii="Oslo Sans Office" w:eastAsia="Oslo Sans Office" w:hAnsi="Oslo Sans Office" w:cs="Oslo Sans Office"/>
              </w:rPr>
              <w:t xml:space="preserve"> (lagerløsning og </w:t>
            </w:r>
            <w:r w:rsidR="009B4A8A" w:rsidRPr="00BC7A8E">
              <w:rPr>
                <w:rFonts w:ascii="Oslo Sans Office" w:eastAsia="Oslo Sans Office" w:hAnsi="Oslo Sans Office" w:cs="Oslo Sans Office"/>
              </w:rPr>
              <w:t>kompetanse på tilbudt personell)</w:t>
            </w:r>
          </w:p>
        </w:tc>
        <w:tc>
          <w:tcPr>
            <w:tcW w:w="97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9D79107" w14:textId="270C3722" w:rsidR="00ED0E36" w:rsidRPr="0027580C" w:rsidRDefault="008040E0" w:rsidP="00ED0E36">
            <w:pPr>
              <w:spacing w:after="0"/>
            </w:pPr>
            <w:r>
              <w:rPr>
                <w:rFonts w:ascii="Oslo Sans Office" w:eastAsia="Oslo Sans Office" w:hAnsi="Oslo Sans Office" w:cs="Oslo Sans Office"/>
              </w:rPr>
              <w:t>4</w:t>
            </w:r>
            <w:r w:rsidR="00ED0E36" w:rsidRPr="0027580C">
              <w:rPr>
                <w:rFonts w:ascii="Oslo Sans Office" w:eastAsia="Oslo Sans Office" w:hAnsi="Oslo Sans Office" w:cs="Oslo Sans Office"/>
              </w:rPr>
              <w:t>0</w:t>
            </w:r>
            <w:r w:rsidR="0064583F">
              <w:rPr>
                <w:rFonts w:ascii="Oslo Sans Office" w:eastAsia="Oslo Sans Office" w:hAnsi="Oslo Sans Office" w:cs="Oslo Sans Office"/>
              </w:rPr>
              <w:t xml:space="preserve"> </w:t>
            </w:r>
            <w:r w:rsidR="00ED0E36" w:rsidRPr="0027580C">
              <w:rPr>
                <w:rFonts w:ascii="Oslo Sans Office" w:eastAsia="Oslo Sans Office" w:hAnsi="Oslo Sans Office" w:cs="Oslo Sans Office"/>
              </w:rPr>
              <w:t>%</w:t>
            </w:r>
          </w:p>
        </w:tc>
        <w:tc>
          <w:tcPr>
            <w:tcW w:w="368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6F961832" w14:textId="77777777" w:rsidR="002061EC" w:rsidRDefault="002061EC" w:rsidP="00ED0E36">
            <w:pPr>
              <w:spacing w:after="0"/>
              <w:rPr>
                <w:rFonts w:ascii="Oslo Sans Office" w:eastAsia="Oslo Sans Office" w:hAnsi="Oslo Sans Office" w:cs="Oslo Sans Office"/>
              </w:rPr>
            </w:pPr>
            <w:r>
              <w:rPr>
                <w:rFonts w:ascii="Oslo Sans Office" w:eastAsia="Oslo Sans Office" w:hAnsi="Oslo Sans Office" w:cs="Oslo Sans Office"/>
              </w:rPr>
              <w:t xml:space="preserve">Kompetanse </w:t>
            </w:r>
          </w:p>
          <w:p w14:paraId="49213B74" w14:textId="68284593" w:rsidR="00ED0E36" w:rsidRPr="009904F4" w:rsidRDefault="00377CAB" w:rsidP="00ED0E36">
            <w:pPr>
              <w:spacing w:after="0"/>
              <w:rPr>
                <w:rFonts w:ascii="Oslo Sans Office" w:eastAsia="Oslo Sans Office" w:hAnsi="Oslo Sans Office" w:cs="Oslo Sans Office"/>
              </w:rPr>
            </w:pPr>
            <w:r>
              <w:rPr>
                <w:rFonts w:ascii="Oslo Sans Office" w:eastAsia="Oslo Sans Office" w:hAnsi="Oslo Sans Office" w:cs="Oslo Sans Office"/>
              </w:rPr>
              <w:t>Utfylt Vedlegg 5 Mal for C</w:t>
            </w:r>
            <w:r w:rsidR="00BC7A8E">
              <w:rPr>
                <w:rFonts w:ascii="Oslo Sans Office" w:eastAsia="Oslo Sans Office" w:hAnsi="Oslo Sans Office" w:cs="Oslo Sans Office"/>
              </w:rPr>
              <w:t>V. I tillegg skal leverandør</w:t>
            </w:r>
            <w:r>
              <w:rPr>
                <w:rFonts w:ascii="Oslo Sans Office" w:eastAsia="Oslo Sans Office" w:hAnsi="Oslo Sans Office" w:cs="Oslo Sans Office"/>
              </w:rPr>
              <w:t xml:space="preserve"> vedlegge en beskrivelse</w:t>
            </w:r>
            <w:r w:rsidR="00F00282">
              <w:rPr>
                <w:rFonts w:ascii="Oslo Sans Office" w:eastAsia="Oslo Sans Office" w:hAnsi="Oslo Sans Office" w:cs="Oslo Sans Office"/>
              </w:rPr>
              <w:t xml:space="preserve"> av lager</w:t>
            </w:r>
            <w:r>
              <w:rPr>
                <w:rFonts w:ascii="Oslo Sans Office" w:eastAsia="Oslo Sans Office" w:hAnsi="Oslo Sans Office" w:cs="Oslo Sans Office"/>
              </w:rPr>
              <w:t>løsning</w:t>
            </w:r>
            <w:r w:rsidR="00F00282">
              <w:rPr>
                <w:rFonts w:ascii="Oslo Sans Office" w:eastAsia="Oslo Sans Office" w:hAnsi="Oslo Sans Office" w:cs="Oslo Sans Office"/>
              </w:rPr>
              <w:t xml:space="preserve"> i eget dokument.</w:t>
            </w:r>
            <w:r w:rsidR="002061EC">
              <w:rPr>
                <w:rFonts w:ascii="Oslo Sans Office" w:eastAsia="Oslo Sans Office" w:hAnsi="Oslo Sans Office" w:cs="Oslo Sans Office"/>
              </w:rPr>
              <w:br/>
            </w:r>
            <w:r w:rsidR="00F00282">
              <w:rPr>
                <w:rFonts w:ascii="Oslo Sans Office" w:eastAsia="Oslo Sans Office" w:hAnsi="Oslo Sans Office" w:cs="Oslo Sans Office"/>
              </w:rPr>
              <w:t xml:space="preserve"> </w:t>
            </w:r>
            <w:r w:rsidR="007B66C7">
              <w:rPr>
                <w:rFonts w:ascii="Oslo Sans Office" w:eastAsia="Oslo Sans Office" w:hAnsi="Oslo Sans Office" w:cs="Oslo Sans Office"/>
              </w:rPr>
              <w:t xml:space="preserve"> </w:t>
            </w:r>
            <w:r w:rsidR="00BC7A8E">
              <w:rPr>
                <w:rFonts w:ascii="Oslo Sans Office" w:eastAsia="Oslo Sans Office" w:hAnsi="Oslo Sans Office" w:cs="Oslo Sans Office"/>
              </w:rPr>
              <w:br/>
            </w:r>
            <w:r w:rsidR="002061EC" w:rsidRPr="009904F4">
              <w:rPr>
                <w:rFonts w:ascii="Oslo Sans Office" w:eastAsia="Oslo Sans Office" w:hAnsi="Oslo Sans Office" w:cs="Oslo Sans Office"/>
              </w:rPr>
              <w:t>Lagerløsning</w:t>
            </w:r>
          </w:p>
          <w:p w14:paraId="3DE39FE5" w14:textId="2270BC65" w:rsidR="00C95D2C" w:rsidRPr="00C95D2C" w:rsidRDefault="00C95D2C" w:rsidP="00ED0E36">
            <w:pPr>
              <w:spacing w:after="0"/>
              <w:rPr>
                <w:rFonts w:ascii="Oslo Sans Office" w:eastAsia="Oslo Sans Office" w:hAnsi="Oslo Sans Office" w:cs="Oslo Sans Office"/>
                <w:color w:val="FF0000"/>
              </w:rPr>
            </w:pPr>
            <w:r w:rsidRPr="009904F4">
              <w:rPr>
                <w:rStyle w:val="cf01"/>
                <w:rFonts w:asciiTheme="minorHAnsi" w:hAnsiTheme="minorHAnsi"/>
                <w:sz w:val="20"/>
                <w:szCs w:val="20"/>
              </w:rPr>
              <w:t xml:space="preserve">Besvarelsen skal være maksimalt 1500 ord. Besvarelse utover 1500 ord vil ikke bli hensyntatt i evalueringen. Oppdragsgiver gjør oppmerksom på at ord lagt i bilder </w:t>
            </w:r>
            <w:r w:rsidR="009904F4">
              <w:rPr>
                <w:rStyle w:val="cf01"/>
                <w:rFonts w:asciiTheme="minorHAnsi" w:hAnsiTheme="minorHAnsi"/>
                <w:sz w:val="20"/>
                <w:szCs w:val="20"/>
              </w:rPr>
              <w:t xml:space="preserve">og plantegninger </w:t>
            </w:r>
            <w:r w:rsidRPr="009904F4">
              <w:rPr>
                <w:rStyle w:val="cf01"/>
                <w:rFonts w:asciiTheme="minorHAnsi" w:hAnsiTheme="minorHAnsi"/>
                <w:sz w:val="20"/>
                <w:szCs w:val="20"/>
              </w:rPr>
              <w:t>også er medberegnet i de maksimalt 1500 ordene</w:t>
            </w:r>
            <w:r w:rsidRPr="009904F4">
              <w:rPr>
                <w:rStyle w:val="cf01"/>
                <w:rFonts w:ascii="Oslo Sans Office" w:hAnsi="Oslo Sans Office"/>
                <w:sz w:val="20"/>
                <w:szCs w:val="20"/>
              </w:rPr>
              <w:t xml:space="preserve">. </w:t>
            </w:r>
            <w:r w:rsidRPr="009904F4">
              <w:rPr>
                <w:rFonts w:ascii="Oslo Sans Office" w:hAnsi="Oslo Sans Office" w:cs="Segoe UI"/>
              </w:rPr>
              <w:t xml:space="preserve">Besvarelsen </w:t>
            </w:r>
            <w:r w:rsidRPr="0038077E">
              <w:rPr>
                <w:rFonts w:ascii="Oslo Sans Office" w:hAnsi="Oslo Sans Office" w:cs="Segoe UI"/>
              </w:rPr>
              <w:t xml:space="preserve">skal utformes med en lesbar skrifttype (f.eks. Arial, </w:t>
            </w:r>
            <w:proofErr w:type="spellStart"/>
            <w:r w:rsidRPr="0038077E">
              <w:rPr>
                <w:rFonts w:ascii="Oslo Sans Office" w:hAnsi="Oslo Sans Office" w:cs="Segoe UI"/>
              </w:rPr>
              <w:t>Calibri</w:t>
            </w:r>
            <w:proofErr w:type="spellEnd"/>
            <w:r w:rsidRPr="0038077E">
              <w:rPr>
                <w:rFonts w:ascii="Oslo Sans Office" w:hAnsi="Oslo Sans Office" w:cs="Segoe UI"/>
              </w:rPr>
              <w:t xml:space="preserve"> eller tilsvarende) med minimum skriftstørrelse 11.</w:t>
            </w:r>
            <w:r>
              <w:rPr>
                <w:rFonts w:ascii="Oslo Sans Office" w:hAnsi="Oslo Sans Office" w:cs="Segoe UI"/>
              </w:rPr>
              <w:t xml:space="preserve"> </w:t>
            </w:r>
            <w:r>
              <w:rPr>
                <w:rFonts w:ascii="Oslo Sans Office" w:hAnsi="Oslo Sans Office" w:cs="Segoe UI"/>
              </w:rPr>
              <w:lastRenderedPageBreak/>
              <w:t xml:space="preserve">Besvarelse </w:t>
            </w:r>
            <w:r w:rsidRPr="009904F4">
              <w:rPr>
                <w:rFonts w:ascii="Oslo Sans Office" w:hAnsi="Oslo Sans Office" w:cs="Segoe UI"/>
              </w:rPr>
              <w:t xml:space="preserve">utover 1500 ord vil ikke </w:t>
            </w:r>
            <w:r>
              <w:rPr>
                <w:rFonts w:ascii="Oslo Sans Office" w:hAnsi="Oslo Sans Office" w:cs="Segoe UI"/>
              </w:rPr>
              <w:t>bli hensyntatt i evalueringen.</w:t>
            </w:r>
          </w:p>
        </w:tc>
      </w:tr>
      <w:tr w:rsidR="00ED0E36" w:rsidRPr="00FC414B" w14:paraId="133F669D" w14:textId="77777777" w:rsidTr="0027580C">
        <w:trPr>
          <w:trHeight w:val="300"/>
        </w:trPr>
        <w:tc>
          <w:tcPr>
            <w:tcW w:w="1550"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415FB28F" w14:textId="58A9A690" w:rsidR="00ED0E36" w:rsidRPr="00FC414B" w:rsidRDefault="00377CAB" w:rsidP="00ED0E36">
            <w:pPr>
              <w:spacing w:after="0"/>
            </w:pPr>
            <w:r>
              <w:rPr>
                <w:rFonts w:ascii="Oslo Sans Office" w:eastAsia="Oslo Sans Office" w:hAnsi="Oslo Sans Office" w:cs="Oslo Sans Office"/>
              </w:rPr>
              <w:lastRenderedPageBreak/>
              <w:t xml:space="preserve"> </w:t>
            </w:r>
          </w:p>
        </w:tc>
        <w:tc>
          <w:tcPr>
            <w:tcW w:w="284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0F51FE61" w14:textId="1C58EE90" w:rsidR="00ED0E36" w:rsidRPr="00FC414B" w:rsidRDefault="0027580C" w:rsidP="00ED0E36">
            <w:pPr>
              <w:spacing w:after="0"/>
            </w:pPr>
            <w:r>
              <w:rPr>
                <w:rFonts w:ascii="Oslo Sans Office" w:eastAsia="Oslo Sans Office" w:hAnsi="Oslo Sans Office" w:cs="Oslo Sans Office"/>
              </w:rPr>
              <w:t>Lokasjon</w:t>
            </w:r>
          </w:p>
        </w:tc>
        <w:tc>
          <w:tcPr>
            <w:tcW w:w="97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7988E54" w14:textId="1EFF62B6" w:rsidR="00ED0E36" w:rsidRPr="00FC414B" w:rsidRDefault="00ED0E36" w:rsidP="00ED0E36">
            <w:pPr>
              <w:spacing w:after="0"/>
            </w:pPr>
            <w:r w:rsidRPr="00FC414B">
              <w:rPr>
                <w:rFonts w:ascii="Oslo Sans Office" w:eastAsia="Oslo Sans Office" w:hAnsi="Oslo Sans Office" w:cs="Oslo Sans Office"/>
              </w:rPr>
              <w:t xml:space="preserve"> </w:t>
            </w:r>
            <w:r w:rsidR="0027580C">
              <w:rPr>
                <w:rFonts w:ascii="Oslo Sans Office" w:eastAsia="Oslo Sans Office" w:hAnsi="Oslo Sans Office" w:cs="Oslo Sans Office"/>
              </w:rPr>
              <w:t xml:space="preserve">10 % </w:t>
            </w:r>
          </w:p>
        </w:tc>
        <w:tc>
          <w:tcPr>
            <w:tcW w:w="368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299041C" w14:textId="3BCAB91C" w:rsidR="00C95D2C" w:rsidRPr="00C95D2C" w:rsidRDefault="004B442C" w:rsidP="00ED0E36">
            <w:pPr>
              <w:spacing w:after="0"/>
              <w:rPr>
                <w:rFonts w:ascii="Oslo Sans Office" w:eastAsia="Oslo Sans Office" w:hAnsi="Oslo Sans Office" w:cs="Oslo Sans Office"/>
                <w:color w:val="FF0000"/>
              </w:rPr>
            </w:pPr>
            <w:r w:rsidRPr="006530DE">
              <w:rPr>
                <w:rFonts w:ascii="Oslo Sans Office" w:eastAsia="Oslo Sans Office" w:hAnsi="Oslo Sans Office" w:cs="Oslo Sans Office"/>
              </w:rPr>
              <w:t>U</w:t>
            </w:r>
            <w:r w:rsidR="00DA68F0" w:rsidRPr="006530DE">
              <w:rPr>
                <w:rFonts w:ascii="Oslo Sans Office" w:eastAsia="Oslo Sans Office" w:hAnsi="Oslo Sans Office" w:cs="Oslo Sans Office"/>
              </w:rPr>
              <w:t xml:space="preserve">tfylt </w:t>
            </w:r>
            <w:r w:rsidR="006530DE" w:rsidRPr="006530DE">
              <w:rPr>
                <w:rFonts w:ascii="Oslo Sans Office" w:eastAsia="Oslo Sans Office" w:hAnsi="Oslo Sans Office" w:cs="Oslo Sans Office"/>
              </w:rPr>
              <w:t>B</w:t>
            </w:r>
            <w:r w:rsidR="00DA68F0" w:rsidRPr="006530DE">
              <w:rPr>
                <w:rFonts w:ascii="Oslo Sans Office" w:eastAsia="Oslo Sans Office" w:hAnsi="Oslo Sans Office" w:cs="Oslo Sans Office"/>
              </w:rPr>
              <w:t xml:space="preserve">ilag 1b leverandørens </w:t>
            </w:r>
            <w:r w:rsidR="00760A75" w:rsidRPr="006530DE">
              <w:rPr>
                <w:rFonts w:ascii="Oslo Sans Office" w:eastAsia="Oslo Sans Office" w:hAnsi="Oslo Sans Office" w:cs="Oslo Sans Office"/>
              </w:rPr>
              <w:t>svar på kravspesifikasjon</w:t>
            </w:r>
            <w:r>
              <w:rPr>
                <w:rFonts w:ascii="Oslo Sans Office" w:eastAsia="Oslo Sans Office" w:hAnsi="Oslo Sans Office" w:cs="Oslo Sans Office"/>
              </w:rPr>
              <w:t xml:space="preserve">, </w:t>
            </w:r>
            <w:r w:rsidR="002C7FB6" w:rsidRPr="006D43CC">
              <w:rPr>
                <w:rFonts w:ascii="Oslo Sans Office" w:eastAsia="Oslo Sans Office" w:hAnsi="Oslo Sans Office" w:cs="Oslo Sans Office"/>
              </w:rPr>
              <w:t>jf.</w:t>
            </w:r>
            <w:r w:rsidR="005158B3">
              <w:rPr>
                <w:rFonts w:ascii="Oslo Sans Office" w:eastAsia="Oslo Sans Office" w:hAnsi="Oslo Sans Office" w:cs="Oslo Sans Office"/>
              </w:rPr>
              <w:t xml:space="preserve"> </w:t>
            </w:r>
            <w:r w:rsidR="002C7FB6" w:rsidRPr="006D43CC">
              <w:rPr>
                <w:rFonts w:ascii="Oslo Sans Office" w:eastAsia="Oslo Sans Office" w:hAnsi="Oslo Sans Office" w:cs="Oslo Sans Office"/>
              </w:rPr>
              <w:t xml:space="preserve"> punkt </w:t>
            </w:r>
            <w:r w:rsidR="006D43CC" w:rsidRPr="006D43CC">
              <w:rPr>
                <w:rFonts w:ascii="Oslo Sans Office" w:eastAsia="Oslo Sans Office" w:hAnsi="Oslo Sans Office" w:cs="Oslo Sans Office"/>
              </w:rPr>
              <w:t xml:space="preserve">4.11 Reisevei fra Oslo sentrum. </w:t>
            </w:r>
          </w:p>
        </w:tc>
      </w:tr>
    </w:tbl>
    <w:p w14:paraId="74E5B9CE" w14:textId="77777777" w:rsidR="00231710" w:rsidRDefault="00231710" w:rsidP="00C4239C">
      <w:pPr>
        <w:spacing w:after="0"/>
        <w:rPr>
          <w:rFonts w:ascii="Oslo Sans Office" w:eastAsia="Oslo Sans Office" w:hAnsi="Oslo Sans Office" w:cs="Oslo Sans Office"/>
          <w:color w:val="0070C0"/>
          <w:szCs w:val="20"/>
          <w:lang w:eastAsia="nb-NO"/>
        </w:rPr>
      </w:pPr>
    </w:p>
    <w:p w14:paraId="5A6AA76E" w14:textId="3B3A2D23" w:rsidR="00876947" w:rsidRPr="005F042F" w:rsidRDefault="000A4A2B" w:rsidP="005158B3">
      <w:pPr>
        <w:pStyle w:val="Liste"/>
        <w:rPr>
          <w:rFonts w:ascii="Oslo Sans Office" w:hAnsi="Oslo Sans Office"/>
          <w:szCs w:val="20"/>
        </w:rPr>
      </w:pPr>
      <w:r w:rsidRPr="005F042F">
        <w:rPr>
          <w:rFonts w:ascii="Oslo Sans Office" w:hAnsi="Oslo Sans Office"/>
          <w:b/>
          <w:bCs/>
          <w:szCs w:val="20"/>
        </w:rPr>
        <w:t>5.1.1</w:t>
      </w:r>
      <w:r w:rsidR="0064583F" w:rsidRPr="005F042F">
        <w:rPr>
          <w:rFonts w:ascii="Oslo Sans Office" w:hAnsi="Oslo Sans Office"/>
          <w:b/>
          <w:bCs/>
          <w:szCs w:val="20"/>
        </w:rPr>
        <w:tab/>
      </w:r>
      <w:r w:rsidRPr="005F042F">
        <w:rPr>
          <w:rFonts w:ascii="Oslo Sans Office" w:hAnsi="Oslo Sans Office"/>
          <w:b/>
          <w:bCs/>
          <w:szCs w:val="20"/>
        </w:rPr>
        <w:t>Unntak for krav om vekting av klima- og miljøhensyn i tildelingskriterier</w:t>
      </w:r>
    </w:p>
    <w:p w14:paraId="49FBC3C8" w14:textId="163EEC33" w:rsidR="000A4A2B" w:rsidRPr="005F042F" w:rsidRDefault="000A4A2B" w:rsidP="00F0648A">
      <w:pPr>
        <w:pStyle w:val="Liste"/>
        <w:ind w:left="0" w:firstLine="0"/>
        <w:rPr>
          <w:rFonts w:ascii="Oslo Sans Office" w:hAnsi="Oslo Sans Office"/>
          <w:szCs w:val="20"/>
        </w:rPr>
      </w:pPr>
      <w:r w:rsidRPr="005F042F">
        <w:rPr>
          <w:rFonts w:ascii="Oslo Sans Office" w:hAnsi="Oslo Sans Office"/>
          <w:szCs w:val="20"/>
        </w:rPr>
        <w:t>Anskaffelsesloven § 5b krever at oppdragsgiver tar hensyn til klima og miljø i alle</w:t>
      </w:r>
      <w:r w:rsidR="00F0648A" w:rsidRPr="005F042F">
        <w:rPr>
          <w:rFonts w:ascii="Oslo Sans Office" w:hAnsi="Oslo Sans Office"/>
          <w:szCs w:val="20"/>
        </w:rPr>
        <w:t xml:space="preserve"> </w:t>
      </w:r>
      <w:r w:rsidRPr="005F042F">
        <w:rPr>
          <w:rFonts w:ascii="Oslo Sans Office" w:hAnsi="Oslo Sans Office"/>
          <w:szCs w:val="20"/>
        </w:rPr>
        <w:t>anskaffelser.</w:t>
      </w:r>
      <w:r w:rsidR="00F0648A" w:rsidRPr="005F042F">
        <w:rPr>
          <w:rFonts w:ascii="Oslo Sans Office" w:hAnsi="Oslo Sans Office"/>
          <w:szCs w:val="20"/>
        </w:rPr>
        <w:t xml:space="preserve"> </w:t>
      </w:r>
      <w:r w:rsidRPr="005F042F">
        <w:rPr>
          <w:rFonts w:ascii="Oslo Sans Office" w:hAnsi="Oslo Sans Office"/>
          <w:szCs w:val="20"/>
        </w:rPr>
        <w:t>Når oppdragsgiver vekter tildelingskriteriene, skal klima- og miljøhensyn som utgangspunkt vektes med minst 30 %. Oppdragsgiver kan likevel velge å erstatte eller kombinere tildelingskriterier med klima- og miljøkrav i kravspesifikasjonen “dersom dette gir en bedre klima- eller miljøeffekt”.</w:t>
      </w:r>
    </w:p>
    <w:p w14:paraId="0D00B567" w14:textId="5FC45A8F" w:rsidR="006758C0" w:rsidRPr="00DF7E6A" w:rsidRDefault="000A4A2B" w:rsidP="0068B93F">
      <w:pPr>
        <w:pStyle w:val="Brdtekst"/>
        <w:rPr>
          <w:rFonts w:ascii="Oslo Sans Office" w:hAnsi="Oslo Sans Office"/>
          <w:szCs w:val="20"/>
        </w:rPr>
      </w:pPr>
      <w:r w:rsidRPr="005F042F">
        <w:rPr>
          <w:rFonts w:ascii="Oslo Sans Office" w:hAnsi="Oslo Sans Office"/>
          <w:szCs w:val="20"/>
          <w:lang w:eastAsia="nb-NO"/>
        </w:rPr>
        <w:t>Denne anskaffelsen omfatter lager- og logistikkhåndtering av bibliotekmateriale, bestående av oppbevaring av bøker samt manuell håndtering i form av mottak, registrering, plukking, pakking og klargjøring for utlån og retur. Transport er ikke en del av anskaffelsen, og håndteres gjennom separat avtale. Klima- og miljøpåvirkningen i denne anskaffelsen knytter seg i hovedsak til løpende drift av lager og energibruk i lagerbygg, intern logistikkhåndtering og avfallshåndtering.</w:t>
      </w:r>
      <w:r w:rsidR="00DF7E6A">
        <w:rPr>
          <w:rFonts w:ascii="Oslo Sans Office" w:hAnsi="Oslo Sans Office"/>
          <w:szCs w:val="20"/>
        </w:rPr>
        <w:br/>
      </w:r>
      <w:r w:rsidR="006758C0">
        <w:br/>
      </w:r>
      <w:r w:rsidR="006758C0" w:rsidRPr="0068B93F">
        <w:rPr>
          <w:rFonts w:ascii="Oslo Sans Office" w:hAnsi="Oslo Sans Office"/>
          <w:lang w:eastAsia="nb-NO"/>
        </w:rPr>
        <w:t>Markedsanalysen viser at det er få leverandører i markedet for denne typen spesialiserte tjenester. Leverandørene opplyser at energieffektiv drift og god avfallshåndtering allerede er etablert praksis, og bruk av klima- og miljø som tildelingskriterium vurderes derfor å ha begrenset effekt.</w:t>
      </w:r>
    </w:p>
    <w:p w14:paraId="6F3BF6B3" w14:textId="77777777" w:rsidR="006758C0" w:rsidRPr="006758C0" w:rsidRDefault="006758C0" w:rsidP="0068B93F">
      <w:pPr>
        <w:pStyle w:val="Brdtekst"/>
        <w:rPr>
          <w:rFonts w:ascii="Oslo Sans Office" w:hAnsi="Oslo Sans Office"/>
          <w:lang w:eastAsia="nb-NO"/>
        </w:rPr>
      </w:pPr>
      <w:r w:rsidRPr="0068B93F">
        <w:rPr>
          <w:rFonts w:ascii="Oslo Sans Office" w:hAnsi="Oslo Sans Office"/>
          <w:lang w:eastAsia="nb-NO"/>
        </w:rPr>
        <w:t>Emballasje er trukket frem som et relevant miljøtiltak. Oppdragsgiver har vurdert ombrukbare plastkasser, men erfaring viser at disse ofte går tapt eller brukes til andre formål, noe som reduserer klimaeffekten. Løsningen vurderes derfor å gi usikker miljøgevinst i denne anskaffelsen.</w:t>
      </w:r>
    </w:p>
    <w:p w14:paraId="6A741966" w14:textId="77777777" w:rsidR="006758C0" w:rsidRPr="006758C0" w:rsidRDefault="006758C0" w:rsidP="0068B93F">
      <w:pPr>
        <w:pStyle w:val="Brdtekst"/>
        <w:rPr>
          <w:rFonts w:ascii="Oslo Sans Office" w:hAnsi="Oslo Sans Office"/>
          <w:lang w:eastAsia="nb-NO"/>
        </w:rPr>
      </w:pPr>
      <w:r w:rsidRPr="0068B93F">
        <w:rPr>
          <w:rFonts w:ascii="Oslo Sans Office" w:hAnsi="Oslo Sans Office"/>
          <w:lang w:eastAsia="nb-NO"/>
        </w:rPr>
        <w:t>Markedet vurderes som modent for utslippsfrie hjelpemidler i intern logistikk, som elektriske trucker. Oppdragsgiver har derfor kommet til at følgende miljøtiltak best ivaretas gjennom minimumskrav fremfor tildelingskriterier:</w:t>
      </w:r>
    </w:p>
    <w:p w14:paraId="02FF5F4F" w14:textId="77777777" w:rsidR="006758C0" w:rsidRPr="006758C0" w:rsidRDefault="006758C0" w:rsidP="0068B93F">
      <w:pPr>
        <w:pStyle w:val="Brdtekst"/>
        <w:numPr>
          <w:ilvl w:val="0"/>
          <w:numId w:val="16"/>
        </w:numPr>
        <w:rPr>
          <w:rFonts w:ascii="Oslo Sans Office" w:hAnsi="Oslo Sans Office"/>
          <w:lang w:eastAsia="nb-NO"/>
        </w:rPr>
      </w:pPr>
      <w:r w:rsidRPr="0068B93F">
        <w:rPr>
          <w:rFonts w:ascii="Oslo Sans Office" w:hAnsi="Oslo Sans Office"/>
          <w:lang w:eastAsia="nb-NO"/>
        </w:rPr>
        <w:t>Energieffektiv drift av lager og virksomhet.</w:t>
      </w:r>
    </w:p>
    <w:p w14:paraId="19F819D7" w14:textId="77777777" w:rsidR="006758C0" w:rsidRPr="006758C0" w:rsidRDefault="006758C0" w:rsidP="0068B93F">
      <w:pPr>
        <w:pStyle w:val="Brdtekst"/>
        <w:numPr>
          <w:ilvl w:val="0"/>
          <w:numId w:val="16"/>
        </w:numPr>
        <w:rPr>
          <w:rFonts w:ascii="Oslo Sans Office" w:hAnsi="Oslo Sans Office"/>
          <w:lang w:eastAsia="nb-NO"/>
        </w:rPr>
      </w:pPr>
      <w:r w:rsidRPr="0068B93F">
        <w:rPr>
          <w:rFonts w:ascii="Oslo Sans Office" w:hAnsi="Oslo Sans Office"/>
          <w:lang w:eastAsia="nb-NO"/>
        </w:rPr>
        <w:t>Bruk av utslippsfrie trucker og annet relevant logistikkutstyr.</w:t>
      </w:r>
    </w:p>
    <w:p w14:paraId="5E04132A" w14:textId="77777777" w:rsidR="006758C0" w:rsidRPr="006758C0" w:rsidRDefault="006758C0" w:rsidP="0068B93F">
      <w:pPr>
        <w:pStyle w:val="Brdtekst"/>
        <w:numPr>
          <w:ilvl w:val="0"/>
          <w:numId w:val="16"/>
        </w:numPr>
        <w:rPr>
          <w:rFonts w:ascii="Oslo Sans Office" w:hAnsi="Oslo Sans Office"/>
          <w:lang w:eastAsia="nb-NO"/>
        </w:rPr>
      </w:pPr>
      <w:r w:rsidRPr="0068B93F">
        <w:rPr>
          <w:rFonts w:ascii="Oslo Sans Office" w:hAnsi="Oslo Sans Office"/>
          <w:lang w:eastAsia="nb-NO"/>
        </w:rPr>
        <w:t>Kildesortering og miljømessig forsvarlig avfallshåndtering.</w:t>
      </w:r>
    </w:p>
    <w:p w14:paraId="5D601CBB" w14:textId="77777777" w:rsidR="006758C0" w:rsidRPr="006758C0" w:rsidRDefault="006758C0" w:rsidP="0068B93F">
      <w:pPr>
        <w:pStyle w:val="Brdtekst"/>
        <w:rPr>
          <w:rFonts w:ascii="Oslo Sans Office" w:hAnsi="Oslo Sans Office"/>
          <w:lang w:eastAsia="nb-NO"/>
        </w:rPr>
      </w:pPr>
      <w:r w:rsidRPr="0068B93F">
        <w:rPr>
          <w:rFonts w:ascii="Oslo Sans Office" w:hAnsi="Oslo Sans Office"/>
          <w:lang w:eastAsia="nb-NO"/>
        </w:rPr>
        <w:t>Da disse tiltakene allerede er utbredt i markedet, vurderes minimumskrav å gi større og mer forutsigbar miljøeffekt enn bruk av tildelingskriterier.</w:t>
      </w:r>
    </w:p>
    <w:p w14:paraId="56A114CE" w14:textId="77777777" w:rsidR="006758C0" w:rsidRDefault="006758C0" w:rsidP="0068B93F">
      <w:pPr>
        <w:pStyle w:val="Brdtekst"/>
        <w:rPr>
          <w:rFonts w:ascii="Oslo Sans Office" w:hAnsi="Oslo Sans Office"/>
          <w:lang w:eastAsia="nb-NO"/>
        </w:rPr>
      </w:pPr>
    </w:p>
    <w:p w14:paraId="5985D5C4" w14:textId="77777777" w:rsidR="006758C0" w:rsidRDefault="006758C0" w:rsidP="0068B93F">
      <w:pPr>
        <w:pStyle w:val="Brdtekst"/>
        <w:rPr>
          <w:rFonts w:ascii="Oslo Sans Office" w:hAnsi="Oslo Sans Office"/>
          <w:lang w:eastAsia="nb-NO"/>
        </w:rPr>
      </w:pPr>
    </w:p>
    <w:p w14:paraId="587C83AD" w14:textId="684971B7" w:rsidR="000A4A2B" w:rsidRPr="005F042F" w:rsidRDefault="000A4A2B" w:rsidP="005158B3">
      <w:pPr>
        <w:pStyle w:val="Brdtekst"/>
        <w:rPr>
          <w:rFonts w:ascii="Oslo Sans Office" w:hAnsi="Oslo Sans Office"/>
          <w:szCs w:val="20"/>
          <w:lang w:eastAsia="nb-NO"/>
        </w:rPr>
      </w:pPr>
      <w:r w:rsidRPr="005F042F">
        <w:rPr>
          <w:rFonts w:ascii="Oslo Sans Office" w:hAnsi="Oslo Sans Office"/>
          <w:szCs w:val="20"/>
          <w:lang w:eastAsia="nb-NO"/>
        </w:rPr>
        <w:lastRenderedPageBreak/>
        <w:t xml:space="preserve">Av den grunn har oppdragsgiver kommet til at det ikke er hensiktsmessig å vekte klima- og miljøhensyn med 30 prosent, fordi det ikke forventes å gi reelle eller målbare miljøgevinster.   Det vil gi en bedre klima- og miljøeffekt å stille </w:t>
      </w:r>
      <w:proofErr w:type="spellStart"/>
      <w:r w:rsidRPr="005F042F">
        <w:rPr>
          <w:rFonts w:ascii="Oslo Sans Office" w:hAnsi="Oslo Sans Office"/>
          <w:szCs w:val="20"/>
          <w:lang w:eastAsia="nb-NO"/>
        </w:rPr>
        <w:t>kontraktsskrav</w:t>
      </w:r>
      <w:proofErr w:type="spellEnd"/>
      <w:r w:rsidRPr="005F042F">
        <w:rPr>
          <w:rFonts w:ascii="Oslo Sans Office" w:hAnsi="Oslo Sans Office"/>
          <w:szCs w:val="20"/>
          <w:lang w:eastAsia="nb-NO"/>
        </w:rPr>
        <w:t xml:space="preserve"> og minimumskrav til energieffektiv drift og avfallshåndtering i denne anskaffelsen.  </w:t>
      </w:r>
      <w:r w:rsidR="0044708C">
        <w:rPr>
          <w:rFonts w:ascii="Oslo Sans Office" w:hAnsi="Oslo Sans Office"/>
          <w:szCs w:val="20"/>
          <w:lang w:eastAsia="nb-NO"/>
        </w:rPr>
        <w:br/>
      </w:r>
    </w:p>
    <w:p w14:paraId="5E310D4B" w14:textId="77777777" w:rsidR="000D229D" w:rsidRPr="00FC414B" w:rsidRDefault="5BA4FD56" w:rsidP="00324682">
      <w:pPr>
        <w:pStyle w:val="Overskrift2"/>
      </w:pPr>
      <w:bookmarkStart w:id="72" w:name="_Toc835730210"/>
      <w:bookmarkStart w:id="73" w:name="_Toc239164825"/>
      <w:r w:rsidRPr="00FC414B">
        <w:t>Grunnlag for evaluering</w:t>
      </w:r>
      <w:bookmarkEnd w:id="72"/>
      <w:bookmarkEnd w:id="73"/>
      <w:r w:rsidRPr="00FC414B">
        <w:t xml:space="preserve"> </w:t>
      </w:r>
    </w:p>
    <w:p w14:paraId="3A398ACC" w14:textId="547FFAD2" w:rsidR="000D229D" w:rsidRPr="00FC414B" w:rsidRDefault="5BA4FD56" w:rsidP="00314182">
      <w:pPr>
        <w:pStyle w:val="Overskrift3"/>
      </w:pPr>
      <w:bookmarkStart w:id="74" w:name="_Toc1604116779"/>
      <w:bookmarkStart w:id="75" w:name="_Toc239164826"/>
      <w:r w:rsidRPr="00FC414B">
        <w:t>Tildelingskriteriet «Pris»</w:t>
      </w:r>
      <w:bookmarkEnd w:id="74"/>
      <w:bookmarkEnd w:id="75"/>
    </w:p>
    <w:p w14:paraId="55AD6E60" w14:textId="0EB11879" w:rsidR="006224D2" w:rsidRDefault="006224D2" w:rsidP="005158B3">
      <w:pPr>
        <w:pStyle w:val="Brdtekst"/>
        <w:rPr>
          <w:lang w:eastAsia="nb-NO"/>
        </w:rPr>
      </w:pPr>
      <w:r w:rsidRPr="00FC414B">
        <w:rPr>
          <w:lang w:eastAsia="nb-NO"/>
        </w:rPr>
        <w:t xml:space="preserve">Priser </w:t>
      </w:r>
      <w:r w:rsidRPr="006F6CC2">
        <w:rPr>
          <w:lang w:eastAsia="nb-NO"/>
        </w:rPr>
        <w:t xml:space="preserve">skal oppgis i </w:t>
      </w:r>
      <w:r w:rsidRPr="006530DE">
        <w:rPr>
          <w:lang w:eastAsia="nb-NO"/>
        </w:rPr>
        <w:t xml:space="preserve">Bilag </w:t>
      </w:r>
      <w:r w:rsidR="00AE0124" w:rsidRPr="006530DE">
        <w:rPr>
          <w:lang w:eastAsia="nb-NO"/>
        </w:rPr>
        <w:t>2</w:t>
      </w:r>
      <w:r w:rsidR="006530DE">
        <w:rPr>
          <w:lang w:eastAsia="nb-NO"/>
        </w:rPr>
        <w:t xml:space="preserve"> Prisskjema</w:t>
      </w:r>
      <w:r w:rsidRPr="006530DE">
        <w:rPr>
          <w:lang w:eastAsia="nb-NO"/>
        </w:rPr>
        <w:t xml:space="preserve">. Alle </w:t>
      </w:r>
      <w:r w:rsidRPr="00FC414B">
        <w:rPr>
          <w:lang w:eastAsia="nb-NO"/>
        </w:rPr>
        <w:t>priser skal være eksklusiv mva. Alle poster må besvares og manglende besvarelse kan medføre avvisning.</w:t>
      </w:r>
    </w:p>
    <w:p w14:paraId="47BDEED7" w14:textId="77777777" w:rsidR="00273D62" w:rsidRDefault="00273D62" w:rsidP="005158B3">
      <w:pPr>
        <w:pStyle w:val="Brdtekst"/>
        <w:rPr>
          <w:color w:val="000000"/>
          <w:lang w:eastAsia="nb-NO"/>
        </w:rPr>
      </w:pPr>
      <w:r w:rsidRPr="2F359DF5">
        <w:rPr>
          <w:lang w:eastAsia="nb-NO"/>
        </w:rPr>
        <w:t>Oppdragsgiver vil gi leverandøren med lavest evalueringssum 10 poeng.</w:t>
      </w:r>
    </w:p>
    <w:p w14:paraId="5C8096C7" w14:textId="77777777" w:rsidR="00273D62" w:rsidRPr="008A6E6E" w:rsidRDefault="00273D62" w:rsidP="00273D62">
      <w:pPr>
        <w:pStyle w:val="pf0"/>
        <w:rPr>
          <w:rFonts w:ascii="Oslo Sans Office" w:hAnsi="Oslo Sans Office" w:cs="Arial"/>
          <w:sz w:val="20"/>
          <w:szCs w:val="20"/>
        </w:rPr>
      </w:pPr>
      <w:r w:rsidRPr="00116669">
        <w:rPr>
          <w:rStyle w:val="cf01"/>
          <w:rFonts w:ascii="Oslo Sans Office" w:hAnsi="Oslo Sans Office"/>
          <w:sz w:val="20"/>
          <w:szCs w:val="20"/>
        </w:rPr>
        <w:t>Leverandøren som har den laveste totalsum til evaluering får 10 poeng. Øvrige tilbud gis poeng lineært i forhold til laveste totalsum til evaluering. Dersom det viser seg å være mer enn 75</w:t>
      </w:r>
      <w:r w:rsidRPr="00116669">
        <w:rPr>
          <w:rStyle w:val="cf01"/>
          <w:rFonts w:ascii="Times New Roman" w:hAnsi="Times New Roman" w:cs="Times New Roman"/>
          <w:sz w:val="20"/>
          <w:szCs w:val="20"/>
        </w:rPr>
        <w:t> </w:t>
      </w:r>
      <w:r w:rsidRPr="00116669">
        <w:rPr>
          <w:rStyle w:val="cf01"/>
          <w:rFonts w:ascii="Oslo Sans Office" w:hAnsi="Oslo Sans Office"/>
          <w:sz w:val="20"/>
          <w:szCs w:val="20"/>
        </w:rPr>
        <w:t>% avvik mellom laveste og høyeste totalsum til evaluering vil en hybridmodell legges til grunn ved beregning av poeng på priskriteriet. </w:t>
      </w:r>
    </w:p>
    <w:p w14:paraId="44A34DA0" w14:textId="65C338BD" w:rsidR="000D229D" w:rsidRPr="00CE2F83" w:rsidRDefault="00273D62" w:rsidP="005158B3">
      <w:pPr>
        <w:pStyle w:val="Brdtekst"/>
        <w:rPr>
          <w:lang w:eastAsia="nb-NO"/>
        </w:rPr>
      </w:pPr>
      <w:r w:rsidRPr="00FC414B">
        <w:rPr>
          <w:lang w:eastAsia="nb-NO"/>
        </w:rPr>
        <w:t>Taktisk prising av produkter og ytelser er ikke tillatt i konkurransen. Taktisk prisede tilbud vil bli avvist. Taktisk prising defineres som tilfeller hvor Leverandører bevisst utnytter feil og svakheter i konkurransegrunnlaget for å oppnå større fortjeneste, herunder uforholdsmessige høye priser for produkter og ytelser som ikke direkte har vært gjenstand for evaluering.</w:t>
      </w:r>
      <w:r w:rsidR="00CE2F83">
        <w:rPr>
          <w:lang w:eastAsia="nb-NO"/>
        </w:rPr>
        <w:br/>
      </w:r>
    </w:p>
    <w:p w14:paraId="47E5B97C" w14:textId="5835731E" w:rsidR="000D229D" w:rsidRPr="000D229D" w:rsidRDefault="5BA4FD56" w:rsidP="007576DB">
      <w:pPr>
        <w:pStyle w:val="Overskrift3"/>
      </w:pPr>
      <w:r w:rsidRPr="008868A9">
        <w:t xml:space="preserve"> </w:t>
      </w:r>
      <w:bookmarkStart w:id="76" w:name="_Toc307308852"/>
      <w:bookmarkStart w:id="77" w:name="_Toc239164827"/>
      <w:r w:rsidRPr="00FC414B">
        <w:t>Tildelingskriteriet «</w:t>
      </w:r>
      <w:r w:rsidR="00273D62">
        <w:t>Oppdragsforståelse</w:t>
      </w:r>
      <w:r w:rsidRPr="00FC414B">
        <w:t>»</w:t>
      </w:r>
      <w:bookmarkEnd w:id="76"/>
      <w:bookmarkEnd w:id="77"/>
    </w:p>
    <w:p w14:paraId="62C52ACE" w14:textId="2B6BAE24" w:rsidR="00D67129" w:rsidRPr="00D67129" w:rsidRDefault="00EF175D" w:rsidP="004C559C">
      <w:pPr>
        <w:rPr>
          <w:rFonts w:ascii="Oslo Sans Office" w:eastAsia="Times New Roman" w:hAnsi="Oslo Sans Office" w:cs="Times New Roman"/>
          <w:szCs w:val="20"/>
          <w:lang w:eastAsia="nb-NO"/>
        </w:rPr>
      </w:pPr>
      <w:r w:rsidRPr="315A2376">
        <w:rPr>
          <w:rFonts w:ascii="Oslo Sans Office" w:hAnsi="Oslo Sans Office"/>
          <w:b/>
          <w:bCs/>
        </w:rPr>
        <w:t>Tilbudt kompetanse</w:t>
      </w:r>
      <w:r>
        <w:rPr>
          <w:rFonts w:ascii="Oslo Sans Office" w:hAnsi="Oslo Sans Office"/>
          <w:b/>
          <w:bCs/>
        </w:rPr>
        <w:br/>
      </w:r>
      <w:r w:rsidR="00D67129" w:rsidRPr="00D67129">
        <w:rPr>
          <w:rFonts w:ascii="Oslo Sans Office" w:eastAsia="Times New Roman" w:hAnsi="Oslo Sans Office" w:cs="Times New Roman"/>
          <w:szCs w:val="20"/>
          <w:lang w:eastAsia="nb-NO"/>
        </w:rPr>
        <w:t xml:space="preserve">Leverandør skal levere en beskrivelse av kontaktpersonens kompetanse. Oppdragsgiver vil vektlegge erfaring og utdanning fra logistikkarbeid i bibliotek og/eller lagertjenester. </w:t>
      </w:r>
    </w:p>
    <w:p w14:paraId="6AD6A887" w14:textId="15CBA6E8" w:rsidR="00EF175D" w:rsidRPr="00D67129" w:rsidRDefault="00D67129" w:rsidP="00EF175D">
      <w:pPr>
        <w:rPr>
          <w:rFonts w:ascii="Oslo Sans Office" w:eastAsia="Times New Roman" w:hAnsi="Oslo Sans Office" w:cs="Times New Roman"/>
          <w:szCs w:val="20"/>
          <w:lang w:eastAsia="nb-NO"/>
        </w:rPr>
      </w:pPr>
      <w:r w:rsidRPr="00D67129">
        <w:rPr>
          <w:rFonts w:ascii="Oslo Sans Office" w:eastAsia="Times New Roman" w:hAnsi="Oslo Sans Office" w:cs="Times New Roman"/>
          <w:szCs w:val="20"/>
          <w:lang w:eastAsia="nb-NO"/>
        </w:rPr>
        <w:t>Oppdragsgiver vil foreta en skjønnsmessig totalvurdering av tilbudt kompetanse.</w:t>
      </w:r>
      <w:r w:rsidR="00EF175D" w:rsidRPr="00D67129">
        <w:rPr>
          <w:rFonts w:ascii="Oslo Sans Office" w:hAnsi="Oslo Sans Office"/>
          <w:szCs w:val="20"/>
        </w:rPr>
        <w:t xml:space="preserve">.  </w:t>
      </w:r>
      <w:r w:rsidR="009D3D4A" w:rsidRPr="00D67129">
        <w:rPr>
          <w:rFonts w:ascii="Oslo Sans Office" w:eastAsia="Times New Roman" w:hAnsi="Oslo Sans Office" w:cs="Times New Roman"/>
          <w:szCs w:val="20"/>
          <w:lang w:eastAsia="nb-NO"/>
        </w:rPr>
        <w:t xml:space="preserve">Se </w:t>
      </w:r>
      <w:proofErr w:type="gramStart"/>
      <w:r w:rsidR="009D3D4A" w:rsidRPr="00D67129">
        <w:rPr>
          <w:rFonts w:ascii="Oslo Sans Office" w:eastAsia="Times New Roman" w:hAnsi="Oslo Sans Office" w:cs="Times New Roman"/>
          <w:szCs w:val="20"/>
          <w:lang w:eastAsia="nb-NO"/>
        </w:rPr>
        <w:t>for øvrig</w:t>
      </w:r>
      <w:proofErr w:type="gramEnd"/>
      <w:r w:rsidR="009D3D4A" w:rsidRPr="00D67129">
        <w:rPr>
          <w:rFonts w:ascii="Oslo Sans Office" w:eastAsia="Times New Roman" w:hAnsi="Oslo Sans Office" w:cs="Times New Roman"/>
          <w:szCs w:val="20"/>
          <w:lang w:eastAsia="nb-NO"/>
        </w:rPr>
        <w:t xml:space="preserve"> Bilag 1a Kravspesifikasjon punkt </w:t>
      </w:r>
      <w:r w:rsidR="004C39DB" w:rsidRPr="00D67129">
        <w:rPr>
          <w:rFonts w:ascii="Oslo Sans Office" w:eastAsia="Times New Roman" w:hAnsi="Oslo Sans Office" w:cs="Times New Roman"/>
          <w:szCs w:val="20"/>
          <w:lang w:eastAsia="nb-NO"/>
        </w:rPr>
        <w:t>2</w:t>
      </w:r>
      <w:r w:rsidR="009D3D4A" w:rsidRPr="00D67129">
        <w:rPr>
          <w:rFonts w:ascii="Oslo Sans Office" w:eastAsia="Times New Roman" w:hAnsi="Oslo Sans Office" w:cs="Times New Roman"/>
          <w:szCs w:val="20"/>
          <w:lang w:eastAsia="nb-NO"/>
        </w:rPr>
        <w:t>.2.</w:t>
      </w:r>
    </w:p>
    <w:p w14:paraId="4226ABB5" w14:textId="1D0C626D" w:rsidR="00F5284A" w:rsidRPr="003D6A96" w:rsidRDefault="00F5284A" w:rsidP="00F5284A">
      <w:pPr>
        <w:keepLines/>
        <w:widowControl w:val="0"/>
        <w:spacing w:after="0" w:line="276" w:lineRule="auto"/>
        <w:rPr>
          <w:rFonts w:ascii="Oslo Sans Office" w:eastAsia="Times New Roman" w:hAnsi="Oslo Sans Office" w:cs="Times New Roman"/>
          <w:b/>
          <w:bCs/>
          <w:sz w:val="22"/>
          <w:lang w:eastAsia="nb-NO"/>
        </w:rPr>
      </w:pPr>
      <w:r w:rsidRPr="00F5284A">
        <w:rPr>
          <w:rFonts w:ascii="Oslo Sans Office" w:eastAsia="Times New Roman" w:hAnsi="Oslo Sans Office" w:cs="Times New Roman"/>
          <w:b/>
          <w:bCs/>
          <w:sz w:val="22"/>
          <w:lang w:eastAsia="nb-NO"/>
        </w:rPr>
        <w:t>Leverandørs beskrivelse av lagerinnredning og tilgang til samlingen</w:t>
      </w:r>
    </w:p>
    <w:p w14:paraId="2CE9F008" w14:textId="62AB8A41" w:rsidR="00F5284A" w:rsidRPr="007001BB" w:rsidRDefault="00DE3A6F" w:rsidP="003D6A96">
      <w:pPr>
        <w:keepLines/>
        <w:widowControl w:val="0"/>
        <w:spacing w:after="0" w:line="276" w:lineRule="auto"/>
        <w:rPr>
          <w:rFonts w:ascii="Oslo Sans Office" w:eastAsia="Times New Roman" w:hAnsi="Oslo Sans Office" w:cs="Times New Roman"/>
          <w:szCs w:val="20"/>
          <w:lang w:eastAsia="nb-NO"/>
        </w:rPr>
      </w:pPr>
      <w:r>
        <w:rPr>
          <w:rFonts w:ascii="Oslo Sans Office" w:eastAsia="Times New Roman" w:hAnsi="Oslo Sans Office" w:cs="Times New Roman"/>
          <w:szCs w:val="20"/>
          <w:lang w:eastAsia="nb-NO"/>
        </w:rPr>
        <w:t>D</w:t>
      </w:r>
      <w:r w:rsidR="00F5284A" w:rsidRPr="00F5284A">
        <w:rPr>
          <w:rFonts w:ascii="Oslo Sans Office" w:eastAsia="Times New Roman" w:hAnsi="Oslo Sans Office" w:cs="Times New Roman"/>
          <w:szCs w:val="20"/>
          <w:lang w:eastAsia="nb-NO"/>
        </w:rPr>
        <w:t>et</w:t>
      </w:r>
      <w:r w:rsidR="007001BB">
        <w:rPr>
          <w:rFonts w:ascii="Oslo Sans Office" w:eastAsia="Times New Roman" w:hAnsi="Oslo Sans Office" w:cs="Times New Roman"/>
          <w:szCs w:val="20"/>
          <w:lang w:eastAsia="nb-NO"/>
        </w:rPr>
        <w:t xml:space="preserve"> vil</w:t>
      </w:r>
      <w:r w:rsidR="00F5284A" w:rsidRPr="00F5284A">
        <w:rPr>
          <w:rFonts w:ascii="Oslo Sans Office" w:eastAsia="Times New Roman" w:hAnsi="Oslo Sans Office" w:cs="Times New Roman"/>
          <w:szCs w:val="20"/>
          <w:lang w:eastAsia="nb-NO"/>
        </w:rPr>
        <w:t xml:space="preserve"> evalueres på løsning for innredning og tilgjengelighet. </w:t>
      </w:r>
      <w:r w:rsidR="003D6A96">
        <w:rPr>
          <w:rFonts w:ascii="Oslo Sans Office" w:eastAsia="Times New Roman" w:hAnsi="Oslo Sans Office" w:cs="Times New Roman"/>
          <w:szCs w:val="20"/>
          <w:lang w:eastAsia="nb-NO"/>
        </w:rPr>
        <w:t xml:space="preserve">Se </w:t>
      </w:r>
      <w:proofErr w:type="gramStart"/>
      <w:r w:rsidR="003D6A96">
        <w:rPr>
          <w:rFonts w:ascii="Oslo Sans Office" w:eastAsia="Times New Roman" w:hAnsi="Oslo Sans Office" w:cs="Times New Roman"/>
          <w:szCs w:val="20"/>
          <w:lang w:eastAsia="nb-NO"/>
        </w:rPr>
        <w:t>for øvrig</w:t>
      </w:r>
      <w:proofErr w:type="gramEnd"/>
      <w:r w:rsidR="003D6A96">
        <w:rPr>
          <w:rFonts w:ascii="Oslo Sans Office" w:eastAsia="Times New Roman" w:hAnsi="Oslo Sans Office" w:cs="Times New Roman"/>
          <w:szCs w:val="20"/>
          <w:lang w:eastAsia="nb-NO"/>
        </w:rPr>
        <w:t xml:space="preserve"> Bilag </w:t>
      </w:r>
      <w:r w:rsidR="009C0A17">
        <w:rPr>
          <w:rFonts w:ascii="Oslo Sans Office" w:eastAsia="Times New Roman" w:hAnsi="Oslo Sans Office" w:cs="Times New Roman"/>
          <w:szCs w:val="20"/>
          <w:lang w:eastAsia="nb-NO"/>
        </w:rPr>
        <w:t xml:space="preserve">1a Kravspesifikasjon punkt </w:t>
      </w:r>
      <w:r w:rsidR="000A06F5">
        <w:rPr>
          <w:rFonts w:ascii="Oslo Sans Office" w:eastAsia="Times New Roman" w:hAnsi="Oslo Sans Office" w:cs="Times New Roman"/>
          <w:szCs w:val="20"/>
          <w:lang w:eastAsia="nb-NO"/>
        </w:rPr>
        <w:t>4.2.</w:t>
      </w:r>
    </w:p>
    <w:p w14:paraId="0BAD624F" w14:textId="77777777" w:rsidR="00F5284A" w:rsidRPr="00F5284A" w:rsidRDefault="00F5284A" w:rsidP="00F5284A">
      <w:pPr>
        <w:keepLines/>
        <w:widowControl w:val="0"/>
        <w:spacing w:after="0" w:line="276" w:lineRule="auto"/>
        <w:rPr>
          <w:rFonts w:ascii="Oslo Sans Office" w:eastAsia="Times New Roman" w:hAnsi="Oslo Sans Office" w:cs="Times New Roman"/>
          <w:szCs w:val="20"/>
          <w:lang w:eastAsia="nb-NO"/>
        </w:rPr>
      </w:pPr>
    </w:p>
    <w:p w14:paraId="15A12155" w14:textId="77777777" w:rsidR="00F5284A" w:rsidRPr="00222D71" w:rsidRDefault="00F5284A" w:rsidP="00F5284A">
      <w:pPr>
        <w:keepLines/>
        <w:widowControl w:val="0"/>
        <w:spacing w:after="0" w:line="276" w:lineRule="auto"/>
        <w:rPr>
          <w:rFonts w:ascii="Oslo Sans Office" w:eastAsia="Times New Roman" w:hAnsi="Oslo Sans Office" w:cs="Times New Roman"/>
          <w:szCs w:val="20"/>
          <w:lang w:eastAsia="nb-NO"/>
        </w:rPr>
      </w:pPr>
      <w:r w:rsidRPr="00F5284A">
        <w:rPr>
          <w:rFonts w:ascii="Oslo Sans Office" w:eastAsia="Times New Roman" w:hAnsi="Oslo Sans Office" w:cs="Times New Roman"/>
          <w:szCs w:val="20"/>
          <w:lang w:eastAsia="nb-NO"/>
        </w:rPr>
        <w:t>Følgen</w:t>
      </w:r>
      <w:r w:rsidRPr="00222D71">
        <w:rPr>
          <w:rFonts w:ascii="Oslo Sans Office" w:eastAsia="Times New Roman" w:hAnsi="Oslo Sans Office" w:cs="Times New Roman"/>
          <w:szCs w:val="20"/>
          <w:lang w:eastAsia="nb-NO"/>
        </w:rPr>
        <w:t>de vil vektlegges i vurderingen:</w:t>
      </w:r>
    </w:p>
    <w:p w14:paraId="0DCDC26D" w14:textId="77777777" w:rsidR="004C559C" w:rsidRDefault="004C559C" w:rsidP="004C559C">
      <w:pPr>
        <w:pStyle w:val="Listeavsnitt"/>
        <w:keepLines/>
        <w:widowControl w:val="0"/>
        <w:numPr>
          <w:ilvl w:val="0"/>
          <w:numId w:val="18"/>
        </w:numPr>
        <w:spacing w:after="0" w:line="240" w:lineRule="auto"/>
        <w:rPr>
          <w:rFonts w:ascii="Oslo Sans Office" w:hAnsi="Oslo Sans Office"/>
        </w:rPr>
      </w:pPr>
      <w:r>
        <w:rPr>
          <w:rFonts w:ascii="Oslo Sans Office" w:hAnsi="Oslo Sans Office"/>
        </w:rPr>
        <w:t>Organisering av lageret</w:t>
      </w:r>
    </w:p>
    <w:p w14:paraId="29A88446" w14:textId="77777777" w:rsidR="004C559C" w:rsidRDefault="004C559C" w:rsidP="004C559C">
      <w:pPr>
        <w:pStyle w:val="Listeavsnitt"/>
        <w:keepLines/>
        <w:widowControl w:val="0"/>
        <w:numPr>
          <w:ilvl w:val="0"/>
          <w:numId w:val="18"/>
        </w:numPr>
        <w:spacing w:after="0" w:line="240" w:lineRule="auto"/>
        <w:rPr>
          <w:rFonts w:ascii="Oslo Sans Office" w:hAnsi="Oslo Sans Office"/>
        </w:rPr>
      </w:pPr>
      <w:r>
        <w:rPr>
          <w:rFonts w:ascii="Oslo Sans Office" w:hAnsi="Oslo Sans Office"/>
        </w:rPr>
        <w:t>Hyllesystem</w:t>
      </w:r>
    </w:p>
    <w:p w14:paraId="40E73F81" w14:textId="77777777" w:rsidR="004C559C" w:rsidRDefault="004C559C" w:rsidP="004C559C">
      <w:pPr>
        <w:pStyle w:val="Listeavsnitt"/>
        <w:keepLines/>
        <w:widowControl w:val="0"/>
        <w:numPr>
          <w:ilvl w:val="0"/>
          <w:numId w:val="18"/>
        </w:numPr>
        <w:spacing w:after="0" w:line="240" w:lineRule="auto"/>
        <w:rPr>
          <w:rFonts w:ascii="Oslo Sans Office" w:hAnsi="Oslo Sans Office"/>
        </w:rPr>
      </w:pPr>
      <w:r>
        <w:rPr>
          <w:rFonts w:ascii="Oslo Sans Office" w:hAnsi="Oslo Sans Office"/>
        </w:rPr>
        <w:t>Tilgjengelighet til bøkene</w:t>
      </w:r>
    </w:p>
    <w:p w14:paraId="218451D0" w14:textId="027C1C0C" w:rsidR="00F5284A" w:rsidRPr="00222D71" w:rsidRDefault="004C559C" w:rsidP="004C559C">
      <w:pPr>
        <w:numPr>
          <w:ilvl w:val="0"/>
          <w:numId w:val="18"/>
        </w:numPr>
        <w:rPr>
          <w:rFonts w:ascii="Oslo Sans Office" w:eastAsia="Times New Roman" w:hAnsi="Oslo Sans Office" w:cs="Times New Roman"/>
          <w:szCs w:val="20"/>
          <w:lang w:eastAsia="nb-NO"/>
        </w:rPr>
      </w:pPr>
      <w:r>
        <w:rPr>
          <w:rFonts w:ascii="Oslo Sans Office" w:hAnsi="Oslo Sans Office"/>
        </w:rPr>
        <w:t xml:space="preserve">Bufferkapasitet </w:t>
      </w:r>
      <w:r w:rsidRPr="00F8553D">
        <w:rPr>
          <w:rFonts w:ascii="Oslo Sans Office" w:hAnsi="Oslo Sans Office"/>
        </w:rPr>
        <w:t xml:space="preserve">utover </w:t>
      </w:r>
      <w:r>
        <w:rPr>
          <w:rFonts w:ascii="Oslo Sans Office" w:hAnsi="Oslo Sans Office"/>
        </w:rPr>
        <w:t>145 000 bøker.</w:t>
      </w:r>
      <w:r w:rsidR="00355EC5" w:rsidRPr="00222D71">
        <w:rPr>
          <w:rFonts w:ascii="Oslo Sans Office" w:eastAsia="Times New Roman" w:hAnsi="Oslo Sans Office" w:cs="Times New Roman"/>
          <w:szCs w:val="20"/>
          <w:lang w:eastAsia="nb-NO"/>
        </w:rPr>
        <w:br/>
      </w:r>
    </w:p>
    <w:p w14:paraId="0A9A819E" w14:textId="2D905A5E" w:rsidR="00355EC5" w:rsidRPr="00F5284A" w:rsidRDefault="00355EC5" w:rsidP="00355EC5">
      <w:pPr>
        <w:keepLines/>
        <w:widowControl w:val="0"/>
        <w:spacing w:after="0" w:line="276" w:lineRule="auto"/>
        <w:rPr>
          <w:rFonts w:ascii="Oslo Sans Office" w:eastAsia="Times New Roman" w:hAnsi="Oslo Sans Office" w:cs="Times New Roman"/>
          <w:szCs w:val="20"/>
          <w:lang w:eastAsia="nb-NO"/>
        </w:rPr>
      </w:pPr>
      <w:r w:rsidRPr="00F5284A">
        <w:rPr>
          <w:rFonts w:ascii="Oslo Sans Office" w:eastAsia="Times New Roman" w:hAnsi="Oslo Sans Office" w:cs="Times New Roman"/>
          <w:szCs w:val="20"/>
          <w:lang w:eastAsia="nb-NO"/>
        </w:rPr>
        <w:lastRenderedPageBreak/>
        <w:t xml:space="preserve">Oppdragsgiver vil foreta en skjønnsmessig helhetsvurdering av </w:t>
      </w:r>
      <w:r w:rsidR="00E31972">
        <w:rPr>
          <w:rFonts w:ascii="Oslo Sans Office" w:eastAsia="Times New Roman" w:hAnsi="Oslo Sans Office" w:cs="Times New Roman"/>
          <w:szCs w:val="20"/>
          <w:lang w:eastAsia="nb-NO"/>
        </w:rPr>
        <w:t>tilbudt kompetanse og beskrivelse av lagerløsning</w:t>
      </w:r>
      <w:r w:rsidRPr="00F5284A">
        <w:rPr>
          <w:rFonts w:ascii="Oslo Sans Office" w:eastAsia="Times New Roman" w:hAnsi="Oslo Sans Office" w:cs="Times New Roman"/>
          <w:szCs w:val="20"/>
          <w:lang w:eastAsia="nb-NO"/>
        </w:rPr>
        <w:t>.</w:t>
      </w:r>
    </w:p>
    <w:p w14:paraId="480C23ED" w14:textId="77777777" w:rsidR="00EF175D" w:rsidRDefault="00EF175D" w:rsidP="00EF175D">
      <w:pPr>
        <w:rPr>
          <w:rFonts w:ascii="Oslo Sans Office" w:hAnsi="Oslo Sans Office"/>
        </w:rPr>
      </w:pPr>
    </w:p>
    <w:p w14:paraId="1185C181" w14:textId="15E797BA" w:rsidR="00273D62" w:rsidRPr="000D229D" w:rsidRDefault="00273D62" w:rsidP="00C00D31">
      <w:pPr>
        <w:pStyle w:val="Overskrift3"/>
        <w:numPr>
          <w:ilvl w:val="2"/>
          <w:numId w:val="13"/>
        </w:numPr>
      </w:pPr>
      <w:bookmarkStart w:id="78" w:name="_Toc239164828"/>
      <w:r w:rsidRPr="00FC414B">
        <w:t>Tildelingskriteriet «</w:t>
      </w:r>
      <w:r>
        <w:t>lokasjon</w:t>
      </w:r>
      <w:r w:rsidRPr="00FC414B">
        <w:t>»</w:t>
      </w:r>
      <w:bookmarkEnd w:id="78"/>
    </w:p>
    <w:p w14:paraId="25E076F3" w14:textId="65D5C578" w:rsidR="00846249" w:rsidRPr="00DD4503" w:rsidRDefault="00023B94" w:rsidP="00DD4503">
      <w:pPr>
        <w:keepLines/>
        <w:widowControl w:val="0"/>
        <w:spacing w:after="0" w:line="276" w:lineRule="auto"/>
        <w:rPr>
          <w:rFonts w:ascii="Oslo Sans Office" w:eastAsia="Times New Roman" w:hAnsi="Oslo Sans Office" w:cs="Times New Roman"/>
          <w:szCs w:val="20"/>
          <w:lang w:eastAsia="nb-NO"/>
        </w:rPr>
      </w:pPr>
      <w:r w:rsidRPr="006E2982">
        <w:rPr>
          <w:rFonts w:ascii="Oslo Sans Office" w:hAnsi="Oslo Sans Office"/>
          <w:b/>
          <w:bCs/>
          <w:sz w:val="22"/>
        </w:rPr>
        <w:t>Reisevei fra Oslo sentrum.</w:t>
      </w:r>
      <w:r w:rsidRPr="006E2982">
        <w:rPr>
          <w:rFonts w:ascii="Oslo Sans Office" w:hAnsi="Oslo Sans Office"/>
          <w:b/>
          <w:bCs/>
          <w:sz w:val="22"/>
        </w:rPr>
        <w:br/>
      </w:r>
      <w:r w:rsidR="004F3DA8" w:rsidRPr="00064ADD">
        <w:rPr>
          <w:rFonts w:ascii="Oslo Sans Office" w:hAnsi="Oslo Sans Office"/>
          <w:szCs w:val="20"/>
        </w:rPr>
        <w:t>Total r</w:t>
      </w:r>
      <w:r w:rsidRPr="00064ADD">
        <w:rPr>
          <w:rFonts w:ascii="Oslo Sans Office" w:hAnsi="Oslo Sans Office"/>
          <w:szCs w:val="20"/>
        </w:rPr>
        <w:t xml:space="preserve">eisevei med kollektivtransport fra </w:t>
      </w:r>
      <w:proofErr w:type="spellStart"/>
      <w:r w:rsidRPr="00064ADD">
        <w:rPr>
          <w:rFonts w:ascii="Oslo Sans Office" w:hAnsi="Oslo Sans Office"/>
          <w:szCs w:val="20"/>
        </w:rPr>
        <w:t>Deichman</w:t>
      </w:r>
      <w:proofErr w:type="spellEnd"/>
      <w:r w:rsidRPr="00064ADD">
        <w:rPr>
          <w:rFonts w:ascii="Oslo Sans Office" w:hAnsi="Oslo Sans Office"/>
          <w:szCs w:val="20"/>
        </w:rPr>
        <w:t xml:space="preserve"> Bjørvika</w:t>
      </w:r>
      <w:r w:rsidR="008E137B" w:rsidRPr="00064ADD">
        <w:rPr>
          <w:rFonts w:ascii="Oslo Sans Office" w:hAnsi="Oslo Sans Office"/>
          <w:szCs w:val="20"/>
        </w:rPr>
        <w:t>, Anne-</w:t>
      </w:r>
      <w:proofErr w:type="spellStart"/>
      <w:r w:rsidR="008E137B" w:rsidRPr="00064ADD">
        <w:rPr>
          <w:rFonts w:ascii="Oslo Sans Office" w:hAnsi="Oslo Sans Office"/>
          <w:szCs w:val="20"/>
        </w:rPr>
        <w:t>Cath.Vestlys</w:t>
      </w:r>
      <w:proofErr w:type="spellEnd"/>
      <w:r w:rsidR="008E137B" w:rsidRPr="00064ADD">
        <w:rPr>
          <w:rFonts w:ascii="Oslo Sans Office" w:hAnsi="Oslo Sans Office"/>
          <w:szCs w:val="20"/>
        </w:rPr>
        <w:t xml:space="preserve"> Plass 1 til </w:t>
      </w:r>
      <w:r w:rsidRPr="00064ADD">
        <w:rPr>
          <w:rFonts w:ascii="Oslo Sans Office" w:hAnsi="Oslo Sans Office"/>
          <w:szCs w:val="20"/>
        </w:rPr>
        <w:t xml:space="preserve">lageret. </w:t>
      </w:r>
      <w:r w:rsidR="00647FC0">
        <w:rPr>
          <w:rFonts w:ascii="Oslo Sans Office" w:eastAsia="Times New Roman" w:hAnsi="Oslo Sans Office" w:cs="Times New Roman"/>
          <w:szCs w:val="20"/>
          <w:lang w:eastAsia="nb-NO"/>
        </w:rPr>
        <w:t xml:space="preserve">Se </w:t>
      </w:r>
      <w:proofErr w:type="gramStart"/>
      <w:r w:rsidR="00647FC0">
        <w:rPr>
          <w:rFonts w:ascii="Oslo Sans Office" w:eastAsia="Times New Roman" w:hAnsi="Oslo Sans Office" w:cs="Times New Roman"/>
          <w:szCs w:val="20"/>
          <w:lang w:eastAsia="nb-NO"/>
        </w:rPr>
        <w:t>for øvrig</w:t>
      </w:r>
      <w:proofErr w:type="gramEnd"/>
      <w:r w:rsidR="00647FC0">
        <w:rPr>
          <w:rFonts w:ascii="Oslo Sans Office" w:eastAsia="Times New Roman" w:hAnsi="Oslo Sans Office" w:cs="Times New Roman"/>
          <w:szCs w:val="20"/>
          <w:lang w:eastAsia="nb-NO"/>
        </w:rPr>
        <w:t xml:space="preserve"> Bilag 1a Kravspesifikasjon punkt 4.</w:t>
      </w:r>
      <w:r w:rsidR="00DD4503">
        <w:rPr>
          <w:rFonts w:ascii="Oslo Sans Office" w:eastAsia="Times New Roman" w:hAnsi="Oslo Sans Office" w:cs="Times New Roman"/>
          <w:szCs w:val="20"/>
          <w:lang w:eastAsia="nb-NO"/>
        </w:rPr>
        <w:t>11</w:t>
      </w:r>
      <w:r w:rsidR="00647FC0">
        <w:rPr>
          <w:rFonts w:ascii="Oslo Sans Office" w:eastAsia="Times New Roman" w:hAnsi="Oslo Sans Office" w:cs="Times New Roman"/>
          <w:szCs w:val="20"/>
          <w:lang w:eastAsia="nb-NO"/>
        </w:rPr>
        <w:t>.</w:t>
      </w:r>
      <w:r w:rsidR="00DD4503">
        <w:rPr>
          <w:rFonts w:ascii="Oslo Sans Office" w:eastAsia="Times New Roman" w:hAnsi="Oslo Sans Office" w:cs="Times New Roman"/>
          <w:szCs w:val="20"/>
          <w:lang w:eastAsia="nb-NO"/>
        </w:rPr>
        <w:br/>
      </w:r>
    </w:p>
    <w:p w14:paraId="3D1FFADE" w14:textId="18FF817E" w:rsidR="00CB6EE7" w:rsidRPr="00064ADD" w:rsidRDefault="00846249" w:rsidP="00CB6EE7">
      <w:pPr>
        <w:rPr>
          <w:rFonts w:ascii="Oslo Sans Office" w:hAnsi="Oslo Sans Office"/>
          <w:szCs w:val="20"/>
        </w:rPr>
      </w:pPr>
      <w:r w:rsidRPr="00064ADD">
        <w:rPr>
          <w:rFonts w:ascii="Oslo Sans Office" w:hAnsi="Oslo Sans Office"/>
          <w:szCs w:val="20"/>
        </w:rPr>
        <w:t>Følgende vil bli vektlagt:</w:t>
      </w:r>
    </w:p>
    <w:p w14:paraId="5647C35F" w14:textId="77777777" w:rsidR="00CB6EE7" w:rsidRPr="00F22D32" w:rsidRDefault="00023B94" w:rsidP="00C00D31">
      <w:pPr>
        <w:pStyle w:val="Listeavsnitt"/>
        <w:numPr>
          <w:ilvl w:val="0"/>
          <w:numId w:val="15"/>
        </w:numPr>
        <w:rPr>
          <w:rFonts w:ascii="Oslo Sans Office" w:hAnsi="Oslo Sans Office"/>
          <w:szCs w:val="20"/>
        </w:rPr>
      </w:pPr>
      <w:r w:rsidRPr="00F22D32">
        <w:rPr>
          <w:rFonts w:ascii="Oslo Sans Office" w:hAnsi="Oslo Sans Office"/>
          <w:szCs w:val="20"/>
        </w:rPr>
        <w:t>Total reisetid tur/retur</w:t>
      </w:r>
    </w:p>
    <w:p w14:paraId="2CA1E7BC" w14:textId="42DE29C5" w:rsidR="00F22D32" w:rsidRPr="00F22D32" w:rsidRDefault="00631FDF" w:rsidP="00C00D31">
      <w:pPr>
        <w:pStyle w:val="Listeavsnitt"/>
        <w:numPr>
          <w:ilvl w:val="0"/>
          <w:numId w:val="15"/>
        </w:numPr>
        <w:rPr>
          <w:rFonts w:ascii="Oslo Sans Office" w:hAnsi="Oslo Sans Office"/>
          <w:szCs w:val="20"/>
        </w:rPr>
      </w:pPr>
      <w:r>
        <w:rPr>
          <w:rFonts w:ascii="Oslo Sans Office" w:hAnsi="Oslo Sans Office"/>
          <w:szCs w:val="20"/>
        </w:rPr>
        <w:t>B</w:t>
      </w:r>
      <w:r w:rsidR="00CB6EE7" w:rsidRPr="00F22D32">
        <w:rPr>
          <w:rFonts w:ascii="Oslo Sans Office" w:hAnsi="Oslo Sans Office"/>
          <w:szCs w:val="20"/>
        </w:rPr>
        <w:t>eregnet</w:t>
      </w:r>
      <w:r>
        <w:rPr>
          <w:rFonts w:ascii="Oslo Sans Office" w:hAnsi="Oslo Sans Office"/>
          <w:szCs w:val="20"/>
        </w:rPr>
        <w:t>/gåavstand</w:t>
      </w:r>
      <w:r w:rsidR="00CB6EE7" w:rsidRPr="00F22D32">
        <w:rPr>
          <w:rFonts w:ascii="Oslo Sans Office" w:hAnsi="Oslo Sans Office"/>
          <w:szCs w:val="20"/>
        </w:rPr>
        <w:t xml:space="preserve"> </w:t>
      </w:r>
      <w:r w:rsidR="00CD4318">
        <w:rPr>
          <w:rFonts w:ascii="Oslo Sans Office" w:hAnsi="Oslo Sans Office"/>
          <w:szCs w:val="20"/>
        </w:rPr>
        <w:t xml:space="preserve">(i tid) </w:t>
      </w:r>
      <w:r w:rsidR="00F02F75" w:rsidRPr="00F22D32">
        <w:rPr>
          <w:rFonts w:ascii="Oslo Sans Office" w:hAnsi="Oslo Sans Office"/>
          <w:szCs w:val="20"/>
        </w:rPr>
        <w:t>til og fra holdeplasser</w:t>
      </w:r>
    </w:p>
    <w:p w14:paraId="6854D7E0" w14:textId="03D8C24B" w:rsidR="00846249" w:rsidRPr="00846249" w:rsidRDefault="00846249" w:rsidP="00846249">
      <w:pPr>
        <w:rPr>
          <w:rFonts w:ascii="Oslo Sans Office" w:hAnsi="Oslo Sans Office"/>
          <w:szCs w:val="20"/>
        </w:rPr>
      </w:pPr>
      <w:r w:rsidRPr="00846249">
        <w:rPr>
          <w:rFonts w:ascii="Oslo Sans Office" w:hAnsi="Oslo Sans Office"/>
          <w:szCs w:val="20"/>
        </w:rPr>
        <w:t>Oppdragsgiver vil gi foreta en skjønnsmessig helhetsvurdering av tilbudt lokasjon</w:t>
      </w:r>
      <w:r w:rsidR="00F22D32">
        <w:rPr>
          <w:rFonts w:ascii="Oslo Sans Office" w:hAnsi="Oslo Sans Office"/>
          <w:szCs w:val="20"/>
        </w:rPr>
        <w:t xml:space="preserve"> til lageret</w:t>
      </w:r>
      <w:r w:rsidRPr="00846249">
        <w:rPr>
          <w:rFonts w:ascii="Oslo Sans Office" w:hAnsi="Oslo Sans Office"/>
          <w:szCs w:val="20"/>
        </w:rPr>
        <w:t xml:space="preserve">. Ruter-appen brukes </w:t>
      </w:r>
      <w:r w:rsidR="00F22D32">
        <w:rPr>
          <w:rFonts w:ascii="Oslo Sans Office" w:hAnsi="Oslo Sans Office"/>
          <w:szCs w:val="20"/>
        </w:rPr>
        <w:t>som utgangspunkt for tidsberegning</w:t>
      </w:r>
      <w:r w:rsidR="000B1DCA">
        <w:rPr>
          <w:rFonts w:ascii="Oslo Sans Office" w:hAnsi="Oslo Sans Office"/>
          <w:szCs w:val="20"/>
        </w:rPr>
        <w:t xml:space="preserve"> i evalueringen.</w:t>
      </w:r>
      <w:r w:rsidR="00712164">
        <w:rPr>
          <w:rFonts w:ascii="Oslo Sans Office" w:hAnsi="Oslo Sans Office"/>
          <w:szCs w:val="20"/>
        </w:rPr>
        <w:br/>
      </w:r>
    </w:p>
    <w:p w14:paraId="6FDEBFB4" w14:textId="77777777" w:rsidR="000D229D" w:rsidRPr="00FC414B" w:rsidRDefault="5BA4FD56" w:rsidP="00324682">
      <w:pPr>
        <w:pStyle w:val="Overskrift2"/>
      </w:pPr>
      <w:bookmarkStart w:id="79" w:name="_Toc953872991"/>
      <w:bookmarkStart w:id="80" w:name="_Toc239164829"/>
      <w:r w:rsidRPr="00FC414B">
        <w:t>Vektingsmodell</w:t>
      </w:r>
      <w:bookmarkEnd w:id="79"/>
      <w:bookmarkEnd w:id="80"/>
    </w:p>
    <w:p w14:paraId="261875EC" w14:textId="77777777" w:rsidR="008E19E2" w:rsidRPr="00FC414B" w:rsidRDefault="008E19E2" w:rsidP="005158B3">
      <w:pPr>
        <w:pStyle w:val="Brdtekst"/>
        <w:rPr>
          <w:lang w:eastAsia="nb-NO"/>
        </w:rPr>
      </w:pPr>
      <w:bookmarkStart w:id="81" w:name="_Toc201116222"/>
      <w:bookmarkStart w:id="82" w:name="_Toc103398563"/>
      <w:r w:rsidRPr="00FC414B">
        <w:rPr>
          <w:lang w:eastAsia="nb-NO"/>
        </w:rPr>
        <w:t xml:space="preserve">Ved evaluering av tilbudene vil det innenfor hvert tildelingskriterium bli gitt en poengscore på 0-10. </w:t>
      </w:r>
    </w:p>
    <w:p w14:paraId="625DBF80" w14:textId="77777777" w:rsidR="008E19E2" w:rsidRPr="00FC414B" w:rsidRDefault="008E19E2" w:rsidP="005158B3">
      <w:pPr>
        <w:pStyle w:val="Brdtekst"/>
        <w:rPr>
          <w:lang w:eastAsia="nb-NO"/>
        </w:rPr>
      </w:pPr>
      <w:r w:rsidRPr="00FC414B">
        <w:rPr>
          <w:lang w:eastAsia="nb-NO"/>
        </w:rPr>
        <w:t>Beste tilbud innenfor hvert kriterium vil få 10, mens det blir gitt en poengscore som gjenspeiler relevante forskjeller mellom beste tilbud og øvrige tilbud.</w:t>
      </w:r>
    </w:p>
    <w:p w14:paraId="2CB835AE" w14:textId="77777777" w:rsidR="008E19E2" w:rsidRPr="00FC414B" w:rsidRDefault="008E19E2" w:rsidP="005158B3">
      <w:pPr>
        <w:pStyle w:val="Brdtekst"/>
        <w:rPr>
          <w:lang w:eastAsia="nb-NO"/>
        </w:rPr>
      </w:pPr>
      <w:r w:rsidRPr="00FC414B">
        <w:rPr>
          <w:lang w:eastAsia="nb-NO"/>
        </w:rPr>
        <w:t xml:space="preserve">Poengscoren multipliseres med den angitte vekten for kriteriet og summeres. </w:t>
      </w:r>
      <w:r>
        <w:rPr>
          <w:lang w:eastAsia="nb-NO"/>
        </w:rPr>
        <w:t>Tilbudene</w:t>
      </w:r>
      <w:r w:rsidRPr="00FC414B">
        <w:rPr>
          <w:lang w:eastAsia="nb-NO"/>
        </w:rPr>
        <w:t xml:space="preserve"> med høyeste vektede poengsum, vil bli tildelt kontrakt.</w:t>
      </w:r>
    </w:p>
    <w:p w14:paraId="2CE66196" w14:textId="77777777" w:rsidR="000D229D" w:rsidRPr="00FC414B" w:rsidRDefault="5BA4FD56" w:rsidP="00324682">
      <w:pPr>
        <w:pStyle w:val="Overskrift2"/>
      </w:pPr>
      <w:bookmarkStart w:id="83" w:name="_Toc239164830"/>
      <w:r w:rsidRPr="00FC414B">
        <w:t xml:space="preserve">Tildeling av kontrakt, begrunnelse og </w:t>
      </w:r>
      <w:bookmarkEnd w:id="81"/>
      <w:r w:rsidRPr="00FC414B">
        <w:t>karensperiode</w:t>
      </w:r>
      <w:bookmarkEnd w:id="82"/>
      <w:bookmarkEnd w:id="83"/>
    </w:p>
    <w:p w14:paraId="1D3A8A97" w14:textId="49B9430A" w:rsidR="000D229D" w:rsidRDefault="000D229D" w:rsidP="00314182">
      <w:pPr>
        <w:pStyle w:val="OsloSansStandard"/>
      </w:pPr>
      <w:r w:rsidRPr="00FC414B">
        <w:t xml:space="preserve">Leverandører som har deltatt i konkurransen vil få en skriftlig tilbakemelding om hvem </w:t>
      </w:r>
      <w:r w:rsidR="007A09DC">
        <w:t>O</w:t>
      </w:r>
      <w:r w:rsidRPr="00FC414B">
        <w:t>ppdragsgiver vil inngå kontrakt med og begrunnelse for valget, samt opplyst lengden på karensperioden før kontraktsinngåelse.</w:t>
      </w:r>
    </w:p>
    <w:p w14:paraId="59ABA291" w14:textId="77777777" w:rsidR="006D2284" w:rsidRDefault="006D2284" w:rsidP="00314182">
      <w:pPr>
        <w:pStyle w:val="OsloSansStandard"/>
      </w:pPr>
    </w:p>
    <w:p w14:paraId="160743FD" w14:textId="77777777" w:rsidR="006D2284" w:rsidRDefault="006D2284" w:rsidP="00314182">
      <w:pPr>
        <w:pStyle w:val="OsloSansStandard"/>
      </w:pPr>
    </w:p>
    <w:p w14:paraId="26CEB66E" w14:textId="77777777" w:rsidR="006D2284" w:rsidRPr="00FC414B" w:rsidRDefault="006D2284" w:rsidP="00314182">
      <w:pPr>
        <w:pStyle w:val="OsloSansStandard"/>
      </w:pPr>
    </w:p>
    <w:p w14:paraId="58C62F74"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5821671D" w14:textId="258D989D" w:rsidR="000D229D" w:rsidRPr="00E00FA5" w:rsidRDefault="5BA4FD56" w:rsidP="00314182">
      <w:pPr>
        <w:pStyle w:val="Overskrift1"/>
        <w:rPr>
          <w:color w:val="002060"/>
        </w:rPr>
      </w:pPr>
      <w:bookmarkStart w:id="84" w:name="_Toc793462016"/>
      <w:bookmarkStart w:id="85" w:name="_Toc239164831"/>
      <w:r w:rsidRPr="00335617">
        <w:rPr>
          <w:color w:val="002060"/>
        </w:rPr>
        <w:t>SJEKKLISTE OG ØNSKET PRESENTASJONSFORM</w:t>
      </w:r>
      <w:bookmarkEnd w:id="84"/>
      <w:bookmarkEnd w:id="85"/>
    </w:p>
    <w:p w14:paraId="147DBBA6" w14:textId="77777777" w:rsidR="000D229D" w:rsidRPr="00FC414B" w:rsidRDefault="000D229D" w:rsidP="005158B3">
      <w:pPr>
        <w:pStyle w:val="Brdtekst"/>
        <w:rPr>
          <w:rFonts w:ascii="Times New Roman" w:eastAsia="Times New Roman" w:hAnsi="Times New Roman" w:cs="Times New Roman"/>
          <w:lang w:eastAsia="nb-NO"/>
        </w:rPr>
      </w:pPr>
      <w:r w:rsidRPr="7AFD2E57">
        <w:rPr>
          <w:lang w:eastAsia="nb-NO"/>
        </w:rPr>
        <w:t>Komplett tilbud skal bestå av følgende:</w:t>
      </w:r>
    </w:p>
    <w:tbl>
      <w:tblPr>
        <w:tblW w:w="0" w:type="auto"/>
        <w:tblLayout w:type="fixed"/>
        <w:tblLook w:val="01E0" w:firstRow="1" w:lastRow="1" w:firstColumn="1" w:lastColumn="1" w:noHBand="0" w:noVBand="0"/>
      </w:tblPr>
      <w:tblGrid>
        <w:gridCol w:w="5487"/>
        <w:gridCol w:w="1136"/>
        <w:gridCol w:w="2437"/>
      </w:tblGrid>
      <w:tr w:rsidR="000D229D" w:rsidRPr="00FC414B" w14:paraId="37074B26" w14:textId="77777777" w:rsidTr="00A8521F">
        <w:trPr>
          <w:trHeight w:val="300"/>
        </w:trPr>
        <w:tc>
          <w:tcPr>
            <w:tcW w:w="5487" w:type="dxa"/>
            <w:tcBorders>
              <w:top w:val="single" w:sz="8" w:space="0" w:color="BFBFBF"/>
              <w:left w:val="single" w:sz="8" w:space="0" w:color="BFBFBF"/>
              <w:bottom w:val="single" w:sz="8" w:space="0" w:color="BFBFBF"/>
              <w:right w:val="single" w:sz="8" w:space="0" w:color="BFBFBF"/>
            </w:tcBorders>
            <w:shd w:val="clear" w:color="auto" w:fill="13DAFF" w:themeFill="accent4" w:themeFillShade="BF"/>
            <w:tcMar>
              <w:left w:w="108" w:type="dxa"/>
              <w:right w:w="108" w:type="dxa"/>
            </w:tcMar>
          </w:tcPr>
          <w:p w14:paraId="3694894D"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b/>
                <w:bCs/>
                <w:szCs w:val="20"/>
                <w:lang w:eastAsia="nb-NO"/>
              </w:rPr>
              <w:t>Dokumentasjon</w:t>
            </w:r>
          </w:p>
        </w:tc>
        <w:tc>
          <w:tcPr>
            <w:tcW w:w="1136" w:type="dxa"/>
            <w:tcBorders>
              <w:top w:val="single" w:sz="8" w:space="0" w:color="BFBFBF"/>
              <w:left w:val="single" w:sz="8" w:space="0" w:color="BFBFBF"/>
              <w:bottom w:val="single" w:sz="8" w:space="0" w:color="BFBFBF"/>
              <w:right w:val="single" w:sz="8" w:space="0" w:color="BFBFBF"/>
            </w:tcBorders>
            <w:shd w:val="clear" w:color="auto" w:fill="13DAFF" w:themeFill="accent4" w:themeFillShade="BF"/>
            <w:tcMar>
              <w:left w:w="108" w:type="dxa"/>
              <w:right w:w="108" w:type="dxa"/>
            </w:tcMar>
          </w:tcPr>
          <w:p w14:paraId="7B641913"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b/>
                <w:bCs/>
                <w:color w:val="000000"/>
                <w:szCs w:val="20"/>
                <w:lang w:eastAsia="nb-NO"/>
              </w:rPr>
              <w:t>Jf. pkt.</w:t>
            </w:r>
          </w:p>
        </w:tc>
        <w:tc>
          <w:tcPr>
            <w:tcW w:w="2437" w:type="dxa"/>
            <w:tcBorders>
              <w:top w:val="single" w:sz="8" w:space="0" w:color="BFBFBF"/>
              <w:left w:val="single" w:sz="8" w:space="0" w:color="BFBFBF"/>
              <w:bottom w:val="single" w:sz="8" w:space="0" w:color="BFBFBF"/>
              <w:right w:val="single" w:sz="8" w:space="0" w:color="BFBFBF"/>
            </w:tcBorders>
            <w:shd w:val="clear" w:color="auto" w:fill="13DAFF" w:themeFill="accent4" w:themeFillShade="BF"/>
            <w:tcMar>
              <w:left w:w="108" w:type="dxa"/>
              <w:right w:w="108" w:type="dxa"/>
            </w:tcMar>
          </w:tcPr>
          <w:p w14:paraId="4A22E064"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b/>
                <w:bCs/>
                <w:color w:val="000000"/>
                <w:szCs w:val="20"/>
                <w:lang w:eastAsia="nb-NO"/>
              </w:rPr>
              <w:t>Ønsket filnavn</w:t>
            </w:r>
          </w:p>
        </w:tc>
      </w:tr>
      <w:tr w:rsidR="000D229D" w:rsidRPr="00FC414B" w14:paraId="06E3DC9F" w14:textId="77777777" w:rsidTr="5270F6D7">
        <w:trPr>
          <w:trHeight w:val="300"/>
        </w:trPr>
        <w:tc>
          <w:tcPr>
            <w:tcW w:w="548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2DDABD15"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Signert tilbudsbrev. </w:t>
            </w:r>
          </w:p>
          <w:p w14:paraId="3B94A506" w14:textId="615E7E1A"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lastRenderedPageBreak/>
              <w:t xml:space="preserve">Avvik skal klart </w:t>
            </w:r>
            <w:proofErr w:type="gramStart"/>
            <w:r w:rsidRPr="00FC414B">
              <w:rPr>
                <w:rFonts w:ascii="Oslo Sans Office" w:eastAsia="Oslo Sans Office" w:hAnsi="Oslo Sans Office" w:cs="Oslo Sans Office"/>
                <w:szCs w:val="20"/>
                <w:lang w:eastAsia="nb-NO"/>
              </w:rPr>
              <w:t>fremgå</w:t>
            </w:r>
            <w:proofErr w:type="gramEnd"/>
            <w:r w:rsidRPr="00FC414B">
              <w:rPr>
                <w:rFonts w:ascii="Oslo Sans Office" w:eastAsia="Oslo Sans Office" w:hAnsi="Oslo Sans Office" w:cs="Oslo Sans Office"/>
                <w:szCs w:val="20"/>
                <w:lang w:eastAsia="nb-NO"/>
              </w:rPr>
              <w:t xml:space="preserve"> av</w:t>
            </w:r>
            <w:r w:rsidRPr="00FC414B">
              <w:rPr>
                <w:rFonts w:ascii="Oslo Sans Office" w:eastAsia="Oslo Sans Office" w:hAnsi="Oslo Sans Office" w:cs="Oslo Sans Office"/>
                <w:i/>
                <w:iCs/>
                <w:szCs w:val="20"/>
                <w:lang w:eastAsia="nb-NO"/>
              </w:rPr>
              <w:t xml:space="preserve"> </w:t>
            </w:r>
            <w:r w:rsidRPr="00FC414B">
              <w:rPr>
                <w:rFonts w:ascii="Oslo Sans Office" w:eastAsia="Oslo Sans Office" w:hAnsi="Oslo Sans Office" w:cs="Oslo Sans Office"/>
                <w:szCs w:val="20"/>
                <w:lang w:eastAsia="nb-NO"/>
              </w:rPr>
              <w:t>tilbudsbrevet med henvisning til hvor i tilbudet avviket framkommer (sidetall og punktnummer)</w:t>
            </w:r>
            <w:r w:rsidR="001D56F7">
              <w:rPr>
                <w:rFonts w:ascii="Oslo Sans Office" w:eastAsia="Oslo Sans Office" w:hAnsi="Oslo Sans Office" w:cs="Oslo Sans Office"/>
                <w:szCs w:val="20"/>
                <w:lang w:eastAsia="nb-NO"/>
              </w:rPr>
              <w:t>. Utfylt Vedlegg</w:t>
            </w:r>
            <w:r w:rsidR="00400221">
              <w:rPr>
                <w:rFonts w:ascii="Oslo Sans Office" w:eastAsia="Oslo Sans Office" w:hAnsi="Oslo Sans Office" w:cs="Oslo Sans Office"/>
                <w:szCs w:val="20"/>
                <w:lang w:eastAsia="nb-NO"/>
              </w:rPr>
              <w:t xml:space="preserve"> 3 Mal for tilbudsbrev. </w:t>
            </w:r>
          </w:p>
        </w:tc>
        <w:tc>
          <w:tcPr>
            <w:tcW w:w="113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08B9B37" w14:textId="01189ADE" w:rsidR="000D229D" w:rsidRPr="00FC414B" w:rsidRDefault="000D229D" w:rsidP="000D229D">
            <w:pPr>
              <w:spacing w:after="0"/>
              <w:rPr>
                <w:rFonts w:ascii="Times New Roman" w:eastAsia="Times New Roman" w:hAnsi="Times New Roman" w:cs="Times New Roman"/>
                <w:szCs w:val="20"/>
                <w:lang w:eastAsia="nb-NO"/>
              </w:rPr>
            </w:pPr>
          </w:p>
        </w:tc>
        <w:tc>
          <w:tcPr>
            <w:tcW w:w="243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6CE6420" w14:textId="40D40F0C"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 </w:t>
            </w:r>
            <w:r w:rsidR="00DD43CA">
              <w:rPr>
                <w:rFonts w:ascii="Oslo Sans Office" w:eastAsia="Oslo Sans Office" w:hAnsi="Oslo Sans Office" w:cs="Oslo Sans Office"/>
                <w:szCs w:val="20"/>
                <w:lang w:eastAsia="nb-NO"/>
              </w:rPr>
              <w:t>Tilbudsbrev</w:t>
            </w:r>
          </w:p>
        </w:tc>
      </w:tr>
      <w:tr w:rsidR="000D229D" w:rsidRPr="00FC414B" w14:paraId="144DF4CA" w14:textId="77777777" w:rsidTr="5270F6D7">
        <w:trPr>
          <w:trHeight w:val="300"/>
        </w:trPr>
        <w:tc>
          <w:tcPr>
            <w:tcW w:w="548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6E936DB1" w14:textId="5D615960" w:rsidR="000D229D" w:rsidRPr="00FC414B" w:rsidRDefault="000D229D" w:rsidP="000D229D">
            <w:pPr>
              <w:spacing w:after="0"/>
              <w:rPr>
                <w:rFonts w:ascii="Times New Roman" w:eastAsia="Times New Roman" w:hAnsi="Times New Roman" w:cs="Times New Roman"/>
                <w:lang w:eastAsia="nb-NO"/>
              </w:rPr>
            </w:pPr>
            <w:r w:rsidRPr="5270F6D7">
              <w:rPr>
                <w:rFonts w:ascii="Oslo Sans Office" w:eastAsia="Oslo Sans Office" w:hAnsi="Oslo Sans Office" w:cs="Oslo Sans Office"/>
                <w:lang w:eastAsia="nb-NO"/>
              </w:rPr>
              <w:t>Utfylt ESPD i KGV (husk eget ESPD for eventuelle foretak som tilbyder støtter seg på for kvalifisering)</w:t>
            </w:r>
          </w:p>
        </w:tc>
        <w:tc>
          <w:tcPr>
            <w:tcW w:w="113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28E40667"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Pkt. 4.1</w:t>
            </w:r>
          </w:p>
        </w:tc>
        <w:tc>
          <w:tcPr>
            <w:tcW w:w="243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4ED674DC" w14:textId="1588D85C" w:rsidR="000D229D" w:rsidRPr="00FC414B" w:rsidRDefault="006E3365" w:rsidP="000D229D">
            <w:pPr>
              <w:spacing w:after="0"/>
              <w:rPr>
                <w:rFonts w:ascii="Times New Roman" w:eastAsia="Times New Roman" w:hAnsi="Times New Roman" w:cs="Times New Roman"/>
                <w:szCs w:val="20"/>
                <w:lang w:eastAsia="nb-NO"/>
              </w:rPr>
            </w:pPr>
            <w:r>
              <w:rPr>
                <w:rFonts w:ascii="Oslo Sans Office" w:eastAsia="Oslo Sans Office" w:hAnsi="Oslo Sans Office" w:cs="Oslo Sans Office"/>
                <w:szCs w:val="20"/>
                <w:lang w:eastAsia="nb-NO"/>
              </w:rPr>
              <w:t>ESPD er integrert i KGV.</w:t>
            </w:r>
          </w:p>
        </w:tc>
      </w:tr>
      <w:tr w:rsidR="000D229D" w:rsidRPr="00FC414B" w14:paraId="1D90781A" w14:textId="77777777" w:rsidTr="5270F6D7">
        <w:trPr>
          <w:trHeight w:val="300"/>
        </w:trPr>
        <w:tc>
          <w:tcPr>
            <w:tcW w:w="548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0DB4AD32" w14:textId="0A83DCFF"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Eventuell forpliktelseserklæring fra foretak som tilbyder støtter seg på for kvalifisering</w:t>
            </w:r>
            <w:r w:rsidR="00F21D1E">
              <w:rPr>
                <w:rFonts w:ascii="Oslo Sans Office" w:eastAsia="Oslo Sans Office" w:hAnsi="Oslo Sans Office" w:cs="Oslo Sans Office"/>
                <w:szCs w:val="20"/>
                <w:lang w:eastAsia="nb-NO"/>
              </w:rPr>
              <w:t xml:space="preserve">. </w:t>
            </w:r>
            <w:r w:rsidR="00142F53">
              <w:rPr>
                <w:rFonts w:ascii="Oslo Sans Office" w:eastAsia="Oslo Sans Office" w:hAnsi="Oslo Sans Office" w:cs="Oslo Sans Office"/>
                <w:szCs w:val="20"/>
                <w:lang w:eastAsia="nb-NO"/>
              </w:rPr>
              <w:t xml:space="preserve">Utfylt </w:t>
            </w:r>
            <w:r w:rsidR="00F21D1E">
              <w:rPr>
                <w:rFonts w:ascii="Oslo Sans Office" w:eastAsia="Oslo Sans Office" w:hAnsi="Oslo Sans Office" w:cs="Oslo Sans Office"/>
                <w:szCs w:val="20"/>
                <w:lang w:eastAsia="nb-NO"/>
              </w:rPr>
              <w:t>v</w:t>
            </w:r>
            <w:r w:rsidRPr="00FC414B">
              <w:rPr>
                <w:rFonts w:ascii="Oslo Sans Office" w:eastAsia="Oslo Sans Office" w:hAnsi="Oslo Sans Office" w:cs="Oslo Sans Office"/>
                <w:szCs w:val="20"/>
                <w:lang w:eastAsia="nb-NO"/>
              </w:rPr>
              <w:t>edlegg 2</w:t>
            </w:r>
            <w:r w:rsidR="00142F53">
              <w:rPr>
                <w:rFonts w:ascii="Oslo Sans Office" w:eastAsia="Oslo Sans Office" w:hAnsi="Oslo Sans Office" w:cs="Oslo Sans Office"/>
                <w:szCs w:val="20"/>
                <w:lang w:eastAsia="nb-NO"/>
              </w:rPr>
              <w:t xml:space="preserve"> Forpliktelseserklæring</w:t>
            </w:r>
            <w:r w:rsidR="00F21D1E">
              <w:rPr>
                <w:rFonts w:ascii="Oslo Sans Office" w:eastAsia="Oslo Sans Office" w:hAnsi="Oslo Sans Office" w:cs="Oslo Sans Office"/>
                <w:szCs w:val="20"/>
                <w:lang w:eastAsia="nb-NO"/>
              </w:rPr>
              <w:t>.</w:t>
            </w:r>
          </w:p>
        </w:tc>
        <w:tc>
          <w:tcPr>
            <w:tcW w:w="113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67651966"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Pkt. 4.1</w:t>
            </w:r>
          </w:p>
        </w:tc>
        <w:tc>
          <w:tcPr>
            <w:tcW w:w="243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2C8C4DC6" w14:textId="4039A9F8" w:rsidR="000D229D" w:rsidRPr="00FC414B" w:rsidRDefault="00D10DEF" w:rsidP="00D10DEF">
            <w:pPr>
              <w:spacing w:after="0"/>
              <w:jc w:val="center"/>
              <w:rPr>
                <w:rFonts w:ascii="Times New Roman" w:eastAsia="Times New Roman" w:hAnsi="Times New Roman" w:cs="Times New Roman"/>
                <w:szCs w:val="20"/>
                <w:lang w:eastAsia="nb-NO"/>
              </w:rPr>
            </w:pPr>
            <w:r>
              <w:rPr>
                <w:rFonts w:ascii="Oslo Sans Office" w:eastAsia="Oslo Sans Office" w:hAnsi="Oslo Sans Office" w:cs="Oslo Sans Office"/>
                <w:szCs w:val="20"/>
                <w:lang w:eastAsia="nb-NO"/>
              </w:rPr>
              <w:t>Forpliktelseserklæring</w:t>
            </w:r>
          </w:p>
        </w:tc>
      </w:tr>
      <w:tr w:rsidR="000D229D" w:rsidRPr="00FC414B" w14:paraId="5C92BAB5" w14:textId="77777777" w:rsidTr="5270F6D7">
        <w:trPr>
          <w:trHeight w:val="300"/>
        </w:trPr>
        <w:tc>
          <w:tcPr>
            <w:tcW w:w="548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4A5C48BF" w14:textId="56AE3954" w:rsidR="000D229D" w:rsidRPr="00D10DEF" w:rsidRDefault="000D229D" w:rsidP="000D229D">
            <w:pPr>
              <w:spacing w:after="0"/>
              <w:rPr>
                <w:rFonts w:ascii="Times New Roman" w:eastAsia="Times New Roman" w:hAnsi="Times New Roman" w:cs="Times New Roman"/>
                <w:szCs w:val="20"/>
                <w:lang w:eastAsia="nb-NO"/>
              </w:rPr>
            </w:pPr>
            <w:r w:rsidRPr="00D10DEF">
              <w:rPr>
                <w:rFonts w:ascii="Oslo Sans Office" w:eastAsia="Oslo Sans Office" w:hAnsi="Oslo Sans Office" w:cs="Oslo Sans Office"/>
                <w:szCs w:val="20"/>
                <w:lang w:eastAsia="nb-NO"/>
              </w:rPr>
              <w:t xml:space="preserve">Dokumentasjon for krav knyttet til leverandørens registrering, autorisasjoner mv.  </w:t>
            </w:r>
          </w:p>
          <w:p w14:paraId="515FB648" w14:textId="74DA2BCC" w:rsidR="000D229D" w:rsidRPr="00D10DEF" w:rsidRDefault="000D229D" w:rsidP="000D229D">
            <w:pPr>
              <w:spacing w:after="0"/>
              <w:rPr>
                <w:rFonts w:ascii="Times New Roman" w:eastAsia="Times New Roman" w:hAnsi="Times New Roman" w:cs="Times New Roman"/>
                <w:szCs w:val="20"/>
                <w:lang w:eastAsia="nb-NO"/>
              </w:rPr>
            </w:pPr>
            <w:r w:rsidRPr="00D10DEF">
              <w:rPr>
                <w:rFonts w:ascii="Oslo Sans Office" w:eastAsia="Oslo Sans Office" w:hAnsi="Oslo Sans Office" w:cs="Oslo Sans Office"/>
                <w:szCs w:val="20"/>
                <w:lang w:eastAsia="nb-NO"/>
              </w:rPr>
              <w:t>Leverandøren skal være et lovlig etablert foretak</w:t>
            </w:r>
          </w:p>
        </w:tc>
        <w:tc>
          <w:tcPr>
            <w:tcW w:w="113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FE0BB66"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Pkt. 4.2.1</w:t>
            </w:r>
          </w:p>
        </w:tc>
        <w:tc>
          <w:tcPr>
            <w:tcW w:w="243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4B8230B0" w14:textId="4B076204" w:rsidR="000D229D" w:rsidRPr="00FC414B" w:rsidRDefault="00CF7A83" w:rsidP="000D229D">
            <w:pPr>
              <w:spacing w:after="0"/>
              <w:rPr>
                <w:rFonts w:ascii="Times New Roman" w:eastAsia="Times New Roman" w:hAnsi="Times New Roman" w:cs="Times New Roman"/>
                <w:szCs w:val="20"/>
                <w:lang w:eastAsia="nb-NO"/>
              </w:rPr>
            </w:pPr>
            <w:r>
              <w:rPr>
                <w:rFonts w:ascii="Oslo Sans Office" w:eastAsia="Oslo Sans Office" w:hAnsi="Oslo Sans Office" w:cs="Oslo Sans Office"/>
                <w:szCs w:val="20"/>
                <w:lang w:eastAsia="nb-NO"/>
              </w:rPr>
              <w:t>Firmaattest</w:t>
            </w:r>
          </w:p>
        </w:tc>
      </w:tr>
      <w:tr w:rsidR="000D229D" w:rsidRPr="00FC414B" w14:paraId="50CBEF96" w14:textId="77777777" w:rsidTr="5270F6D7">
        <w:trPr>
          <w:trHeight w:val="300"/>
        </w:trPr>
        <w:tc>
          <w:tcPr>
            <w:tcW w:w="548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0411ABBE" w14:textId="33B95892" w:rsidR="000D229D" w:rsidRPr="00B73094" w:rsidRDefault="000D229D" w:rsidP="000D229D">
            <w:pPr>
              <w:spacing w:after="0"/>
              <w:rPr>
                <w:rFonts w:asciiTheme="majorHAnsi" w:eastAsia="Times New Roman" w:hAnsiTheme="majorHAnsi" w:cs="Times New Roman"/>
                <w:szCs w:val="20"/>
                <w:lang w:eastAsia="nb-NO"/>
              </w:rPr>
            </w:pPr>
            <w:r w:rsidRPr="00B73094">
              <w:rPr>
                <w:rFonts w:asciiTheme="majorHAnsi" w:eastAsia="Oslo Sans Office" w:hAnsiTheme="majorHAnsi" w:cs="Oslo Sans Office"/>
                <w:szCs w:val="20"/>
                <w:lang w:eastAsia="nb-NO"/>
              </w:rPr>
              <w:t>Dokumentasjon for krav knyttet til leverandørens økonomiske og finansielle kapasitet</w:t>
            </w:r>
            <w:r w:rsidR="00B73094" w:rsidRPr="00B73094">
              <w:rPr>
                <w:rFonts w:asciiTheme="majorHAnsi" w:eastAsia="Oslo Sans Office" w:hAnsiTheme="majorHAnsi" w:cs="Oslo Sans Office"/>
                <w:szCs w:val="20"/>
                <w:lang w:eastAsia="nb-NO"/>
              </w:rPr>
              <w:t>.</w:t>
            </w:r>
          </w:p>
          <w:p w14:paraId="6611D24F" w14:textId="62B8A6D0" w:rsidR="000D229D" w:rsidRPr="00B73094" w:rsidRDefault="00B73094" w:rsidP="00C00D31">
            <w:pPr>
              <w:numPr>
                <w:ilvl w:val="0"/>
                <w:numId w:val="2"/>
              </w:numPr>
              <w:spacing w:after="0" w:line="240" w:lineRule="auto"/>
              <w:contextualSpacing/>
              <w:rPr>
                <w:rFonts w:ascii="Times New Roman" w:eastAsia="Times New Roman" w:hAnsi="Times New Roman" w:cs="Times New Roman"/>
                <w:szCs w:val="20"/>
                <w:lang w:eastAsia="nb-NO"/>
              </w:rPr>
            </w:pPr>
            <w:r w:rsidRPr="00B73094">
              <w:rPr>
                <w:rFonts w:asciiTheme="majorHAnsi" w:eastAsia="Times New Roman" w:hAnsiTheme="majorHAnsi" w:cs="Times New Roman"/>
                <w:szCs w:val="20"/>
                <w:lang w:eastAsia="nb-NO"/>
              </w:rPr>
              <w:t>Kredittrating</w:t>
            </w:r>
          </w:p>
        </w:tc>
        <w:tc>
          <w:tcPr>
            <w:tcW w:w="113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4BE1C8E"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Pkt. 4.2.2</w:t>
            </w:r>
          </w:p>
        </w:tc>
        <w:tc>
          <w:tcPr>
            <w:tcW w:w="243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C5A5718" w14:textId="0B39FF64" w:rsidR="000D229D" w:rsidRPr="00FC414B" w:rsidRDefault="00B73094" w:rsidP="000D229D">
            <w:pPr>
              <w:spacing w:after="0"/>
              <w:rPr>
                <w:rFonts w:ascii="Times New Roman" w:eastAsia="Times New Roman" w:hAnsi="Times New Roman" w:cs="Times New Roman"/>
                <w:szCs w:val="20"/>
                <w:lang w:eastAsia="nb-NO"/>
              </w:rPr>
            </w:pPr>
            <w:r>
              <w:rPr>
                <w:rFonts w:ascii="Oslo Sans Office" w:eastAsia="Oslo Sans Office" w:hAnsi="Oslo Sans Office" w:cs="Oslo Sans Office"/>
                <w:szCs w:val="20"/>
                <w:lang w:eastAsia="nb-NO"/>
              </w:rPr>
              <w:t>Kredittrating</w:t>
            </w:r>
          </w:p>
        </w:tc>
      </w:tr>
      <w:tr w:rsidR="000D229D" w:rsidRPr="00FC414B" w14:paraId="09A34D6E" w14:textId="77777777" w:rsidTr="5270F6D7">
        <w:trPr>
          <w:trHeight w:val="300"/>
        </w:trPr>
        <w:tc>
          <w:tcPr>
            <w:tcW w:w="548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3AB32C5A" w14:textId="01E32F82" w:rsidR="000D229D" w:rsidRPr="003140BE" w:rsidRDefault="000D229D" w:rsidP="000D229D">
            <w:pPr>
              <w:spacing w:after="0"/>
              <w:rPr>
                <w:rFonts w:ascii="Times New Roman" w:eastAsia="Times New Roman" w:hAnsi="Times New Roman" w:cs="Times New Roman"/>
                <w:szCs w:val="20"/>
                <w:lang w:eastAsia="nb-NO"/>
              </w:rPr>
            </w:pPr>
            <w:r w:rsidRPr="003140BE">
              <w:rPr>
                <w:rFonts w:ascii="Oslo Sans Office" w:eastAsia="Oslo Sans Office" w:hAnsi="Oslo Sans Office" w:cs="Oslo Sans Office"/>
                <w:szCs w:val="20"/>
                <w:lang w:eastAsia="nb-NO"/>
              </w:rPr>
              <w:t>Dokumentasjon for krav knyttet til leverandørens tekniske og faglige kvalifikasjoner</w:t>
            </w:r>
            <w:r w:rsidR="003140BE">
              <w:rPr>
                <w:rFonts w:ascii="Oslo Sans Office" w:eastAsia="Oslo Sans Office" w:hAnsi="Oslo Sans Office" w:cs="Oslo Sans Office"/>
                <w:szCs w:val="20"/>
                <w:lang w:eastAsia="nb-NO"/>
              </w:rPr>
              <w:t>.</w:t>
            </w:r>
          </w:p>
          <w:p w14:paraId="4FD27065" w14:textId="6430E4DF" w:rsidR="000D229D" w:rsidRPr="006828BC" w:rsidRDefault="003140BE" w:rsidP="00C00D31">
            <w:pPr>
              <w:numPr>
                <w:ilvl w:val="0"/>
                <w:numId w:val="1"/>
              </w:numPr>
              <w:spacing w:after="0" w:line="240" w:lineRule="auto"/>
              <w:contextualSpacing/>
              <w:rPr>
                <w:rFonts w:ascii="Oslo Sans Office" w:eastAsia="Times New Roman" w:hAnsi="Oslo Sans Office" w:cs="Times New Roman"/>
                <w:szCs w:val="20"/>
                <w:lang w:eastAsia="nb-NO"/>
              </w:rPr>
            </w:pPr>
            <w:r w:rsidRPr="006828BC">
              <w:rPr>
                <w:rFonts w:ascii="Oslo Sans Office" w:eastAsia="Times New Roman" w:hAnsi="Oslo Sans Office" w:cs="Times New Roman"/>
                <w:szCs w:val="20"/>
                <w:lang w:eastAsia="nb-NO"/>
              </w:rPr>
              <w:t>Erfaring fra lignende oppdrag</w:t>
            </w:r>
            <w:r w:rsidR="009A4692" w:rsidRPr="006828BC">
              <w:rPr>
                <w:rFonts w:ascii="Oslo Sans Office" w:eastAsia="Times New Roman" w:hAnsi="Oslo Sans Office" w:cs="Times New Roman"/>
                <w:szCs w:val="20"/>
                <w:lang w:eastAsia="nb-NO"/>
              </w:rPr>
              <w:t>. Utfylt v</w:t>
            </w:r>
            <w:r w:rsidR="008F41B1" w:rsidRPr="006828BC">
              <w:rPr>
                <w:rFonts w:ascii="Oslo Sans Office" w:eastAsia="Times New Roman" w:hAnsi="Oslo Sans Office" w:cs="Times New Roman"/>
                <w:szCs w:val="20"/>
                <w:lang w:eastAsia="nb-NO"/>
              </w:rPr>
              <w:t>edlegg 4</w:t>
            </w:r>
            <w:r w:rsidR="009A4692" w:rsidRPr="006828BC">
              <w:rPr>
                <w:rFonts w:ascii="Oslo Sans Office" w:eastAsia="Times New Roman" w:hAnsi="Oslo Sans Office" w:cs="Times New Roman"/>
                <w:szCs w:val="20"/>
                <w:lang w:eastAsia="nb-NO"/>
              </w:rPr>
              <w:t xml:space="preserve"> Mal for referanser.</w:t>
            </w:r>
          </w:p>
          <w:p w14:paraId="31C17081" w14:textId="10088414" w:rsidR="00607334" w:rsidRDefault="00CE52FF" w:rsidP="00C00D31">
            <w:pPr>
              <w:numPr>
                <w:ilvl w:val="0"/>
                <w:numId w:val="1"/>
              </w:numPr>
              <w:spacing w:after="0" w:line="240" w:lineRule="auto"/>
              <w:contextualSpacing/>
              <w:rPr>
                <w:rFonts w:ascii="Times New Roman" w:eastAsia="Times New Roman" w:hAnsi="Times New Roman" w:cs="Times New Roman"/>
                <w:szCs w:val="20"/>
                <w:lang w:eastAsia="nb-NO"/>
              </w:rPr>
            </w:pPr>
            <w:r w:rsidRPr="00CE52FF">
              <w:rPr>
                <w:rFonts w:ascii="Oslo Sans Office" w:eastAsia="Times New Roman" w:hAnsi="Oslo Sans Office" w:cs="Times New Roman"/>
                <w:szCs w:val="20"/>
                <w:lang w:eastAsia="nb-NO"/>
              </w:rPr>
              <w:t>Tilstrekkelig kapasitet</w:t>
            </w:r>
            <w:r w:rsidR="007560F1">
              <w:rPr>
                <w:rFonts w:ascii="Oslo Sans Office" w:eastAsia="Times New Roman" w:hAnsi="Oslo Sans Office" w:cs="Times New Roman"/>
                <w:szCs w:val="20"/>
                <w:lang w:eastAsia="nb-NO"/>
              </w:rPr>
              <w:t xml:space="preserve"> til å gjennomføre oppdraget</w:t>
            </w:r>
          </w:p>
          <w:p w14:paraId="2A471640" w14:textId="77777777" w:rsidR="000F5B98" w:rsidRPr="007560F1" w:rsidRDefault="000A4457" w:rsidP="00C00D31">
            <w:pPr>
              <w:numPr>
                <w:ilvl w:val="0"/>
                <w:numId w:val="1"/>
              </w:numPr>
              <w:spacing w:after="0" w:line="240" w:lineRule="auto"/>
              <w:contextualSpacing/>
              <w:rPr>
                <w:rFonts w:ascii="Oslo Sans Office" w:eastAsia="Times New Roman" w:hAnsi="Oslo Sans Office" w:cs="Times New Roman"/>
                <w:szCs w:val="20"/>
                <w:lang w:eastAsia="nb-NO"/>
              </w:rPr>
            </w:pPr>
            <w:r w:rsidRPr="007560F1">
              <w:rPr>
                <w:rFonts w:ascii="Oslo Sans Office" w:eastAsia="Times New Roman" w:hAnsi="Oslo Sans Office" w:cs="Times New Roman"/>
                <w:szCs w:val="20"/>
                <w:lang w:eastAsia="nb-NO"/>
              </w:rPr>
              <w:t>Kvalitets</w:t>
            </w:r>
            <w:r w:rsidR="007560F1" w:rsidRPr="007560F1">
              <w:rPr>
                <w:rFonts w:ascii="Oslo Sans Office" w:eastAsia="Times New Roman" w:hAnsi="Oslo Sans Office" w:cs="Times New Roman"/>
                <w:szCs w:val="20"/>
                <w:lang w:eastAsia="nb-NO"/>
              </w:rPr>
              <w:t>system</w:t>
            </w:r>
          </w:p>
          <w:p w14:paraId="0E60E64A" w14:textId="3F742EBC" w:rsidR="007560F1" w:rsidRPr="000F5B98" w:rsidRDefault="007560F1" w:rsidP="00C00D31">
            <w:pPr>
              <w:numPr>
                <w:ilvl w:val="0"/>
                <w:numId w:val="1"/>
              </w:numPr>
              <w:spacing w:after="0" w:line="240" w:lineRule="auto"/>
              <w:contextualSpacing/>
              <w:rPr>
                <w:rFonts w:ascii="Times New Roman" w:eastAsia="Times New Roman" w:hAnsi="Times New Roman" w:cs="Times New Roman"/>
                <w:szCs w:val="20"/>
                <w:lang w:eastAsia="nb-NO"/>
              </w:rPr>
            </w:pPr>
            <w:r w:rsidRPr="007560F1">
              <w:rPr>
                <w:rFonts w:ascii="Oslo Sans Office" w:eastAsia="Times New Roman" w:hAnsi="Oslo Sans Office" w:cs="Times New Roman"/>
                <w:szCs w:val="20"/>
                <w:lang w:eastAsia="nb-NO"/>
              </w:rPr>
              <w:t>Miljøledelsestiltak</w:t>
            </w:r>
          </w:p>
        </w:tc>
        <w:tc>
          <w:tcPr>
            <w:tcW w:w="113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366F65D9"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Pkt. 4.2.3</w:t>
            </w:r>
          </w:p>
        </w:tc>
        <w:tc>
          <w:tcPr>
            <w:tcW w:w="243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4FC7E3FF" w14:textId="09DBE5C0" w:rsidR="000D229D" w:rsidRDefault="00C3566F" w:rsidP="000D229D">
            <w:pPr>
              <w:spacing w:after="0"/>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Erfaring</w:t>
            </w:r>
          </w:p>
          <w:p w14:paraId="7519A44F" w14:textId="57B30537" w:rsidR="00C3566F" w:rsidRDefault="00C3566F" w:rsidP="000D229D">
            <w:pPr>
              <w:spacing w:after="0"/>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Kapasitet</w:t>
            </w:r>
          </w:p>
          <w:p w14:paraId="5BC6788E" w14:textId="14FD625B" w:rsidR="00D27B6A" w:rsidRDefault="00D27B6A" w:rsidP="000D229D">
            <w:pPr>
              <w:spacing w:after="0"/>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Kvalitet</w:t>
            </w:r>
          </w:p>
          <w:p w14:paraId="6AA2FBD0" w14:textId="2F4213C6" w:rsidR="00D27B6A" w:rsidRPr="00D27B6A" w:rsidRDefault="00D27B6A" w:rsidP="000D229D">
            <w:pPr>
              <w:spacing w:after="0"/>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Miljø</w:t>
            </w:r>
          </w:p>
        </w:tc>
      </w:tr>
      <w:tr w:rsidR="000D229D" w:rsidRPr="00FC414B" w14:paraId="36E08508" w14:textId="77777777" w:rsidTr="5270F6D7">
        <w:trPr>
          <w:trHeight w:val="300"/>
        </w:trPr>
        <w:tc>
          <w:tcPr>
            <w:tcW w:w="548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8DE39E5" w14:textId="37BE637E" w:rsidR="000D229D" w:rsidRPr="006530DE" w:rsidRDefault="000D229D" w:rsidP="000D229D">
            <w:pPr>
              <w:spacing w:after="0"/>
              <w:rPr>
                <w:rFonts w:ascii="Times New Roman" w:eastAsia="Times New Roman" w:hAnsi="Times New Roman" w:cs="Times New Roman"/>
                <w:szCs w:val="20"/>
                <w:lang w:eastAsia="nb-NO"/>
              </w:rPr>
            </w:pPr>
            <w:r w:rsidRPr="006530DE">
              <w:rPr>
                <w:rFonts w:ascii="Oslo Sans Office" w:eastAsia="Oslo Sans Office" w:hAnsi="Oslo Sans Office" w:cs="Oslo Sans Office"/>
                <w:szCs w:val="20"/>
                <w:lang w:eastAsia="nb-NO"/>
              </w:rPr>
              <w:t xml:space="preserve">Utfylt </w:t>
            </w:r>
            <w:r w:rsidR="006530DE" w:rsidRPr="006530DE">
              <w:rPr>
                <w:rFonts w:ascii="Oslo Sans Office" w:eastAsia="Oslo Sans Office" w:hAnsi="Oslo Sans Office" w:cs="Oslo Sans Office"/>
                <w:szCs w:val="20"/>
                <w:lang w:eastAsia="nb-NO"/>
              </w:rPr>
              <w:t>B</w:t>
            </w:r>
            <w:r w:rsidRPr="006530DE">
              <w:rPr>
                <w:rFonts w:ascii="Oslo Sans Office" w:eastAsia="Oslo Sans Office" w:hAnsi="Oslo Sans Office" w:cs="Oslo Sans Office"/>
                <w:szCs w:val="20"/>
                <w:lang w:eastAsia="nb-NO"/>
              </w:rPr>
              <w:t xml:space="preserve">ilag </w:t>
            </w:r>
            <w:r w:rsidR="007F0626" w:rsidRPr="006530DE">
              <w:rPr>
                <w:rFonts w:ascii="Oslo Sans Office" w:eastAsia="Oslo Sans Office" w:hAnsi="Oslo Sans Office" w:cs="Oslo Sans Office"/>
                <w:szCs w:val="20"/>
                <w:lang w:eastAsia="nb-NO"/>
              </w:rPr>
              <w:t>1</w:t>
            </w:r>
            <w:r w:rsidR="00AE0124" w:rsidRPr="006530DE">
              <w:rPr>
                <w:rFonts w:ascii="Oslo Sans Office" w:eastAsia="Oslo Sans Office" w:hAnsi="Oslo Sans Office" w:cs="Oslo Sans Office"/>
                <w:szCs w:val="20"/>
                <w:lang w:eastAsia="nb-NO"/>
              </w:rPr>
              <w:t>b</w:t>
            </w:r>
            <w:r w:rsidRPr="006530DE">
              <w:rPr>
                <w:rFonts w:ascii="Oslo Sans Office" w:eastAsia="Oslo Sans Office" w:hAnsi="Oslo Sans Office" w:cs="Oslo Sans Office"/>
                <w:szCs w:val="20"/>
                <w:lang w:eastAsia="nb-NO"/>
              </w:rPr>
              <w:t>: Leverandørens besvarelse av kravspesifikasjon</w:t>
            </w:r>
          </w:p>
        </w:tc>
        <w:tc>
          <w:tcPr>
            <w:tcW w:w="113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605FE43A"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 </w:t>
            </w:r>
          </w:p>
        </w:tc>
        <w:tc>
          <w:tcPr>
            <w:tcW w:w="243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9C35D56" w14:textId="444F8997" w:rsidR="000D229D" w:rsidRPr="00FC414B" w:rsidRDefault="009C180A" w:rsidP="000D229D">
            <w:pPr>
              <w:spacing w:after="0"/>
              <w:rPr>
                <w:rFonts w:ascii="Times New Roman" w:eastAsia="Times New Roman" w:hAnsi="Times New Roman" w:cs="Times New Roman"/>
                <w:szCs w:val="20"/>
                <w:lang w:eastAsia="nb-NO"/>
              </w:rPr>
            </w:pPr>
            <w:r>
              <w:rPr>
                <w:rFonts w:ascii="Oslo Sans Office" w:eastAsia="Oslo Sans Office" w:hAnsi="Oslo Sans Office" w:cs="Oslo Sans Office"/>
                <w:szCs w:val="20"/>
                <w:lang w:eastAsia="nb-NO"/>
              </w:rPr>
              <w:t>Kravskjema</w:t>
            </w:r>
          </w:p>
        </w:tc>
      </w:tr>
      <w:tr w:rsidR="000D229D" w:rsidRPr="00FC414B" w14:paraId="2BE871AE" w14:textId="77777777" w:rsidTr="5270F6D7">
        <w:trPr>
          <w:trHeight w:val="300"/>
        </w:trPr>
        <w:tc>
          <w:tcPr>
            <w:tcW w:w="548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E5C671C" w14:textId="592303AF" w:rsidR="000D229D" w:rsidRPr="006530DE" w:rsidRDefault="000D229D" w:rsidP="000D229D">
            <w:pPr>
              <w:spacing w:after="0"/>
              <w:rPr>
                <w:rFonts w:ascii="Times New Roman" w:eastAsia="Times New Roman" w:hAnsi="Times New Roman" w:cs="Times New Roman"/>
                <w:szCs w:val="20"/>
                <w:lang w:eastAsia="nb-NO"/>
              </w:rPr>
            </w:pPr>
            <w:r w:rsidRPr="006530DE">
              <w:rPr>
                <w:rFonts w:ascii="Oslo Sans Office" w:eastAsia="Oslo Sans Office" w:hAnsi="Oslo Sans Office" w:cs="Oslo Sans Office"/>
                <w:szCs w:val="20"/>
                <w:lang w:eastAsia="nb-NO"/>
              </w:rPr>
              <w:t xml:space="preserve">Utfylt </w:t>
            </w:r>
            <w:r w:rsidR="006530DE" w:rsidRPr="006530DE">
              <w:rPr>
                <w:rFonts w:ascii="Oslo Sans Office" w:eastAsia="Oslo Sans Office" w:hAnsi="Oslo Sans Office" w:cs="Oslo Sans Office"/>
                <w:szCs w:val="20"/>
                <w:lang w:eastAsia="nb-NO"/>
              </w:rPr>
              <w:t>b</w:t>
            </w:r>
            <w:r w:rsidRPr="006530DE">
              <w:rPr>
                <w:rFonts w:ascii="Oslo Sans Office" w:eastAsia="Oslo Sans Office" w:hAnsi="Oslo Sans Office" w:cs="Oslo Sans Office"/>
                <w:szCs w:val="20"/>
                <w:lang w:eastAsia="nb-NO"/>
              </w:rPr>
              <w:t xml:space="preserve">ilag </w:t>
            </w:r>
            <w:r w:rsidR="0026023B" w:rsidRPr="006530DE">
              <w:rPr>
                <w:rFonts w:ascii="Oslo Sans Office" w:eastAsia="Oslo Sans Office" w:hAnsi="Oslo Sans Office" w:cs="Oslo Sans Office"/>
                <w:szCs w:val="20"/>
                <w:lang w:eastAsia="nb-NO"/>
              </w:rPr>
              <w:t>2</w:t>
            </w:r>
            <w:r w:rsidRPr="006530DE">
              <w:rPr>
                <w:rFonts w:ascii="Oslo Sans Office" w:eastAsia="Oslo Sans Office" w:hAnsi="Oslo Sans Office" w:cs="Oslo Sans Office"/>
                <w:szCs w:val="20"/>
                <w:lang w:eastAsia="nb-NO"/>
              </w:rPr>
              <w:t>: Leverandørens besvarelse prisskjema</w:t>
            </w:r>
          </w:p>
        </w:tc>
        <w:tc>
          <w:tcPr>
            <w:tcW w:w="113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9EC89E5" w14:textId="75DAFFFC"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 </w:t>
            </w:r>
            <w:r w:rsidR="005C4534" w:rsidRPr="005C4534">
              <w:rPr>
                <w:rFonts w:ascii="Oslo Sans Office" w:eastAsia="Oslo Sans Office" w:hAnsi="Oslo Sans Office" w:cs="Oslo Sans Office"/>
                <w:szCs w:val="20"/>
                <w:lang w:eastAsia="nb-NO"/>
              </w:rPr>
              <w:t>Pkt. 5.2.</w:t>
            </w:r>
            <w:r w:rsidR="005C4534">
              <w:rPr>
                <w:rFonts w:ascii="Oslo Sans Office" w:eastAsia="Oslo Sans Office" w:hAnsi="Oslo Sans Office" w:cs="Oslo Sans Office"/>
                <w:szCs w:val="20"/>
                <w:lang w:eastAsia="nb-NO"/>
              </w:rPr>
              <w:t>1</w:t>
            </w:r>
          </w:p>
        </w:tc>
        <w:tc>
          <w:tcPr>
            <w:tcW w:w="243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2272DF2C" w14:textId="5007DBD9" w:rsidR="000D229D" w:rsidRPr="00FC414B" w:rsidRDefault="009A62F4" w:rsidP="000D229D">
            <w:pPr>
              <w:spacing w:after="0"/>
              <w:rPr>
                <w:rFonts w:ascii="Times New Roman" w:eastAsia="Times New Roman" w:hAnsi="Times New Roman" w:cs="Times New Roman"/>
                <w:szCs w:val="20"/>
                <w:lang w:eastAsia="nb-NO"/>
              </w:rPr>
            </w:pPr>
            <w:r>
              <w:rPr>
                <w:rFonts w:ascii="Oslo Sans Office" w:eastAsia="Oslo Sans Office" w:hAnsi="Oslo Sans Office" w:cs="Oslo Sans Office"/>
                <w:szCs w:val="20"/>
                <w:lang w:eastAsia="nb-NO"/>
              </w:rPr>
              <w:t>Pris</w:t>
            </w:r>
          </w:p>
        </w:tc>
      </w:tr>
      <w:tr w:rsidR="000D229D" w:rsidRPr="00FC414B" w14:paraId="35993E76" w14:textId="77777777" w:rsidTr="5270F6D7">
        <w:trPr>
          <w:trHeight w:val="300"/>
        </w:trPr>
        <w:tc>
          <w:tcPr>
            <w:tcW w:w="548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0F5DD9C2" w14:textId="3DB7EB6F" w:rsidR="000D229D" w:rsidRPr="00C96B04" w:rsidRDefault="00994AB1" w:rsidP="000D229D">
            <w:pPr>
              <w:spacing w:after="0"/>
              <w:rPr>
                <w:rFonts w:eastAsia="Times New Roman" w:cs="Times New Roman"/>
                <w:szCs w:val="20"/>
                <w:lang w:eastAsia="nb-NO"/>
              </w:rPr>
            </w:pPr>
            <w:r w:rsidRPr="00C96B04">
              <w:rPr>
                <w:rFonts w:eastAsia="Times New Roman" w:cs="Times New Roman"/>
                <w:szCs w:val="20"/>
                <w:lang w:eastAsia="nb-NO"/>
              </w:rPr>
              <w:t>Leverandørens besvarelse på tildelingskriterie</w:t>
            </w:r>
            <w:r w:rsidR="00630F8C" w:rsidRPr="00C96B04">
              <w:rPr>
                <w:rFonts w:eastAsia="Times New Roman" w:cs="Times New Roman"/>
                <w:szCs w:val="20"/>
                <w:lang w:eastAsia="nb-NO"/>
              </w:rPr>
              <w:t>t</w:t>
            </w:r>
            <w:r w:rsidR="00197CB2" w:rsidRPr="00C96B04">
              <w:rPr>
                <w:rFonts w:eastAsia="Times New Roman" w:cs="Times New Roman"/>
                <w:szCs w:val="20"/>
                <w:lang w:eastAsia="nb-NO"/>
              </w:rPr>
              <w:t xml:space="preserve"> </w:t>
            </w:r>
            <w:r w:rsidR="00630F8C" w:rsidRPr="00C96B04">
              <w:rPr>
                <w:rFonts w:eastAsia="Times New Roman" w:cs="Times New Roman"/>
                <w:szCs w:val="20"/>
                <w:lang w:eastAsia="nb-NO"/>
              </w:rPr>
              <w:t>oppdragsforståelse.</w:t>
            </w:r>
          </w:p>
        </w:tc>
        <w:tc>
          <w:tcPr>
            <w:tcW w:w="113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E77AE23" w14:textId="5EAFC8E2" w:rsidR="000D229D" w:rsidRPr="005C4534" w:rsidRDefault="000D229D" w:rsidP="000D229D">
            <w:pPr>
              <w:spacing w:after="0"/>
              <w:rPr>
                <w:rFonts w:eastAsia="Times New Roman" w:cs="Times New Roman"/>
                <w:szCs w:val="20"/>
                <w:lang w:eastAsia="nb-NO"/>
              </w:rPr>
            </w:pPr>
            <w:r w:rsidRPr="005C4534">
              <w:rPr>
                <w:rFonts w:eastAsia="Oslo Sans Office" w:cs="Oslo Sans Office"/>
                <w:szCs w:val="20"/>
                <w:lang w:eastAsia="nb-NO"/>
              </w:rPr>
              <w:t xml:space="preserve"> </w:t>
            </w:r>
            <w:r w:rsidR="000B4501" w:rsidRPr="005C4534">
              <w:rPr>
                <w:rFonts w:eastAsia="Oslo Sans Office" w:cs="Oslo Sans Office"/>
                <w:szCs w:val="20"/>
                <w:lang w:eastAsia="nb-NO"/>
              </w:rPr>
              <w:t xml:space="preserve">Pkt. </w:t>
            </w:r>
            <w:r w:rsidR="005C4534" w:rsidRPr="005C4534">
              <w:rPr>
                <w:rFonts w:eastAsia="Oslo Sans Office" w:cs="Oslo Sans Office"/>
                <w:szCs w:val="20"/>
                <w:lang w:eastAsia="nb-NO"/>
              </w:rPr>
              <w:t>5.2.2</w:t>
            </w:r>
          </w:p>
        </w:tc>
        <w:tc>
          <w:tcPr>
            <w:tcW w:w="243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70603334" w14:textId="3624BFA6" w:rsidR="000D229D" w:rsidRPr="00C96B04" w:rsidRDefault="00A5077E" w:rsidP="000D229D">
            <w:pPr>
              <w:spacing w:after="0"/>
              <w:rPr>
                <w:rFonts w:eastAsia="Times New Roman" w:cs="Times New Roman"/>
                <w:szCs w:val="20"/>
                <w:lang w:eastAsia="nb-NO"/>
              </w:rPr>
            </w:pPr>
            <w:r w:rsidRPr="00C96B04">
              <w:rPr>
                <w:rFonts w:eastAsia="Oslo Sans Office" w:cs="Oslo Sans Office"/>
                <w:szCs w:val="20"/>
                <w:lang w:eastAsia="nb-NO"/>
              </w:rPr>
              <w:t>Lagerløsning</w:t>
            </w:r>
          </w:p>
        </w:tc>
      </w:tr>
      <w:tr w:rsidR="000D229D" w:rsidRPr="00FC414B" w14:paraId="5C37E1E4" w14:textId="77777777" w:rsidTr="5270F6D7">
        <w:trPr>
          <w:trHeight w:val="300"/>
        </w:trPr>
        <w:tc>
          <w:tcPr>
            <w:tcW w:w="548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2FE1659" w14:textId="0A03BA63" w:rsidR="000D229D" w:rsidRPr="00C96B04" w:rsidRDefault="00197CB2" w:rsidP="000D229D">
            <w:pPr>
              <w:spacing w:after="0"/>
              <w:rPr>
                <w:rFonts w:ascii="Times New Roman" w:eastAsia="Times New Roman" w:hAnsi="Times New Roman" w:cs="Times New Roman"/>
                <w:szCs w:val="20"/>
                <w:lang w:eastAsia="nb-NO"/>
              </w:rPr>
            </w:pPr>
            <w:r w:rsidRPr="00C96B04">
              <w:rPr>
                <w:rFonts w:eastAsia="Times New Roman" w:cs="Times New Roman"/>
                <w:szCs w:val="20"/>
                <w:lang w:eastAsia="nb-NO"/>
              </w:rPr>
              <w:t xml:space="preserve">Leverandørens </w:t>
            </w:r>
            <w:r w:rsidRPr="006828BC">
              <w:rPr>
                <w:rFonts w:eastAsia="Times New Roman" w:cs="Times New Roman"/>
                <w:szCs w:val="20"/>
                <w:lang w:eastAsia="nb-NO"/>
              </w:rPr>
              <w:t>besvarelse på tildelingskriteriet kompetanse. Utfylt vedl</w:t>
            </w:r>
            <w:r w:rsidR="00433E64" w:rsidRPr="006828BC">
              <w:rPr>
                <w:rFonts w:eastAsia="Times New Roman" w:cs="Times New Roman"/>
                <w:szCs w:val="20"/>
                <w:lang w:eastAsia="nb-NO"/>
              </w:rPr>
              <w:t>egg</w:t>
            </w:r>
            <w:r w:rsidR="005A34A4" w:rsidRPr="006828BC">
              <w:rPr>
                <w:rFonts w:eastAsia="Times New Roman" w:cs="Times New Roman"/>
                <w:szCs w:val="20"/>
                <w:lang w:eastAsia="nb-NO"/>
              </w:rPr>
              <w:t xml:space="preserve"> 5 Mal for CV.</w:t>
            </w:r>
          </w:p>
        </w:tc>
        <w:tc>
          <w:tcPr>
            <w:tcW w:w="113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78AC3A3B" w14:textId="755E88D1" w:rsidR="000D229D" w:rsidRPr="005C4534" w:rsidRDefault="000D229D" w:rsidP="000D229D">
            <w:pPr>
              <w:spacing w:after="0"/>
              <w:rPr>
                <w:rFonts w:ascii="Times New Roman" w:eastAsia="Times New Roman" w:hAnsi="Times New Roman" w:cs="Times New Roman"/>
                <w:szCs w:val="20"/>
                <w:lang w:eastAsia="nb-NO"/>
              </w:rPr>
            </w:pPr>
            <w:r w:rsidRPr="005C4534">
              <w:rPr>
                <w:rFonts w:ascii="Oslo Sans Office" w:eastAsia="Oslo Sans Office" w:hAnsi="Oslo Sans Office" w:cs="Oslo Sans Office"/>
                <w:szCs w:val="20"/>
                <w:lang w:eastAsia="nb-NO"/>
              </w:rPr>
              <w:t xml:space="preserve"> </w:t>
            </w:r>
            <w:r w:rsidR="005C4534" w:rsidRPr="005C4534">
              <w:rPr>
                <w:rFonts w:eastAsia="Oslo Sans Office" w:cs="Oslo Sans Office"/>
                <w:szCs w:val="20"/>
                <w:lang w:eastAsia="nb-NO"/>
              </w:rPr>
              <w:t>Pkt. 5.2.2</w:t>
            </w:r>
          </w:p>
        </w:tc>
        <w:tc>
          <w:tcPr>
            <w:tcW w:w="243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0242EAD7" w14:textId="1632CE65" w:rsidR="000D229D" w:rsidRPr="00C96B04" w:rsidRDefault="009E4D9A" w:rsidP="000D229D">
            <w:pPr>
              <w:spacing w:after="0"/>
              <w:rPr>
                <w:rFonts w:ascii="Times New Roman" w:eastAsia="Times New Roman" w:hAnsi="Times New Roman" w:cs="Times New Roman"/>
                <w:szCs w:val="20"/>
                <w:lang w:eastAsia="nb-NO"/>
              </w:rPr>
            </w:pPr>
            <w:r w:rsidRPr="00C96B04">
              <w:rPr>
                <w:rFonts w:ascii="Oslo Sans Office" w:eastAsia="Oslo Sans Office" w:hAnsi="Oslo Sans Office" w:cs="Oslo Sans Office"/>
                <w:szCs w:val="20"/>
                <w:lang w:eastAsia="nb-NO"/>
              </w:rPr>
              <w:t>CV</w:t>
            </w:r>
            <w:r w:rsidR="005A34A4" w:rsidRPr="00C96B04">
              <w:rPr>
                <w:rFonts w:ascii="Oslo Sans Office" w:eastAsia="Oslo Sans Office" w:hAnsi="Oslo Sans Office" w:cs="Oslo Sans Office"/>
                <w:szCs w:val="20"/>
                <w:lang w:eastAsia="nb-NO"/>
              </w:rPr>
              <w:t xml:space="preserve"> </w:t>
            </w:r>
          </w:p>
        </w:tc>
      </w:tr>
      <w:tr w:rsidR="000D229D" w:rsidRPr="00FC414B" w14:paraId="3D206127" w14:textId="77777777" w:rsidTr="5270F6D7">
        <w:trPr>
          <w:trHeight w:val="300"/>
        </w:trPr>
        <w:tc>
          <w:tcPr>
            <w:tcW w:w="548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66E1D2FA" w14:textId="13152561"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Sladdet utgave av tilbudet i tråd med </w:t>
            </w:r>
            <w:r w:rsidR="00F86CB6">
              <w:rPr>
                <w:rFonts w:ascii="Oslo Sans Office" w:eastAsia="Oslo Sans Office" w:hAnsi="Oslo Sans Office" w:cs="Oslo Sans Office"/>
                <w:szCs w:val="20"/>
                <w:lang w:eastAsia="nb-NO"/>
              </w:rPr>
              <w:t>V</w:t>
            </w:r>
            <w:r w:rsidRPr="00FC414B">
              <w:rPr>
                <w:rFonts w:ascii="Oslo Sans Office" w:eastAsia="Oslo Sans Office" w:hAnsi="Oslo Sans Office" w:cs="Oslo Sans Office"/>
                <w:szCs w:val="20"/>
                <w:lang w:eastAsia="nb-NO"/>
              </w:rPr>
              <w:t>edlegg 1</w:t>
            </w:r>
            <w:r w:rsidR="00F86CB6">
              <w:rPr>
                <w:rFonts w:ascii="Oslo Sans Office" w:eastAsia="Oslo Sans Office" w:hAnsi="Oslo Sans Office" w:cs="Oslo Sans Office"/>
                <w:szCs w:val="20"/>
                <w:lang w:eastAsia="nb-NO"/>
              </w:rPr>
              <w:t xml:space="preserve"> v</w:t>
            </w:r>
            <w:r w:rsidRPr="00FC414B">
              <w:rPr>
                <w:rFonts w:ascii="Oslo Sans Office" w:eastAsia="Oslo Sans Office" w:hAnsi="Oslo Sans Office" w:cs="Oslo Sans Office"/>
                <w:szCs w:val="20"/>
                <w:lang w:eastAsia="nb-NO"/>
              </w:rPr>
              <w:t>eiledning for sladding av tilbud punkt 5:</w:t>
            </w:r>
          </w:p>
          <w:p w14:paraId="0067A7ED"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 En sladdet versjon med </w:t>
            </w:r>
            <w:r w:rsidRPr="00FC414B">
              <w:rPr>
                <w:rFonts w:ascii="Oslo Sans Office" w:eastAsia="Oslo Sans Office" w:hAnsi="Oslo Sans Office" w:cs="Oslo Sans Office"/>
                <w:szCs w:val="20"/>
                <w:highlight w:val="yellow"/>
                <w:lang w:eastAsia="nb-NO"/>
              </w:rPr>
              <w:t>gul</w:t>
            </w:r>
            <w:r w:rsidRPr="00FC414B">
              <w:rPr>
                <w:rFonts w:ascii="Oslo Sans Office" w:eastAsia="Oslo Sans Office" w:hAnsi="Oslo Sans Office" w:cs="Oslo Sans Office"/>
                <w:szCs w:val="20"/>
                <w:lang w:eastAsia="nb-NO"/>
              </w:rPr>
              <w:t xml:space="preserve"> farge der sladdet tekst, bilder mv. </w:t>
            </w:r>
            <w:proofErr w:type="gramStart"/>
            <w:r w:rsidRPr="00FC414B">
              <w:rPr>
                <w:rFonts w:ascii="Oslo Sans Office" w:eastAsia="Oslo Sans Office" w:hAnsi="Oslo Sans Office" w:cs="Oslo Sans Office"/>
                <w:szCs w:val="20"/>
                <w:lang w:eastAsia="nb-NO"/>
              </w:rPr>
              <w:t>fremgår</w:t>
            </w:r>
            <w:proofErr w:type="gramEnd"/>
            <w:r w:rsidRPr="00FC414B">
              <w:rPr>
                <w:rFonts w:ascii="Oslo Sans Office" w:eastAsia="Oslo Sans Office" w:hAnsi="Oslo Sans Office" w:cs="Oslo Sans Office"/>
                <w:szCs w:val="20"/>
                <w:lang w:eastAsia="nb-NO"/>
              </w:rPr>
              <w:t xml:space="preserve"> og kan redigeres </w:t>
            </w:r>
          </w:p>
          <w:p w14:paraId="23A1E02E"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 En sladdet versjon med svart farge der sladdet tekst, bilder mv. ikke </w:t>
            </w:r>
            <w:proofErr w:type="gramStart"/>
            <w:r w:rsidRPr="00FC414B">
              <w:rPr>
                <w:rFonts w:ascii="Oslo Sans Office" w:eastAsia="Oslo Sans Office" w:hAnsi="Oslo Sans Office" w:cs="Oslo Sans Office"/>
                <w:szCs w:val="20"/>
                <w:lang w:eastAsia="nb-NO"/>
              </w:rPr>
              <w:t>fremgår</w:t>
            </w:r>
            <w:proofErr w:type="gramEnd"/>
            <w:r w:rsidRPr="00FC414B">
              <w:rPr>
                <w:rFonts w:ascii="Oslo Sans Office" w:eastAsia="Oslo Sans Office" w:hAnsi="Oslo Sans Office" w:cs="Oslo Sans Office"/>
                <w:szCs w:val="20"/>
                <w:lang w:eastAsia="nb-NO"/>
              </w:rPr>
              <w:t xml:space="preserve"> og ikke kan redigeres</w:t>
            </w:r>
          </w:p>
        </w:tc>
        <w:tc>
          <w:tcPr>
            <w:tcW w:w="113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421F738"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 </w:t>
            </w:r>
          </w:p>
        </w:tc>
        <w:tc>
          <w:tcPr>
            <w:tcW w:w="243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3923C1D" w14:textId="5409B743" w:rsidR="000D229D" w:rsidRDefault="00CE2F83" w:rsidP="000D229D">
            <w:pPr>
              <w:spacing w:after="0"/>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Sladd</w:t>
            </w:r>
          </w:p>
          <w:p w14:paraId="7615CB2D" w14:textId="13C86E3E" w:rsidR="00CE2F83" w:rsidRPr="00FC414B" w:rsidRDefault="00CE2F83" w:rsidP="000D229D">
            <w:pPr>
              <w:spacing w:after="0"/>
              <w:rPr>
                <w:rFonts w:ascii="Times New Roman" w:eastAsia="Times New Roman" w:hAnsi="Times New Roman" w:cs="Times New Roman"/>
                <w:szCs w:val="20"/>
                <w:lang w:eastAsia="nb-NO"/>
              </w:rPr>
            </w:pPr>
            <w:r>
              <w:rPr>
                <w:rFonts w:ascii="Oslo Sans Office" w:eastAsia="Oslo Sans Office" w:hAnsi="Oslo Sans Office" w:cs="Oslo Sans Office"/>
                <w:szCs w:val="20"/>
                <w:lang w:eastAsia="nb-NO"/>
              </w:rPr>
              <w:t>Begrunnelse</w:t>
            </w:r>
          </w:p>
        </w:tc>
      </w:tr>
    </w:tbl>
    <w:p w14:paraId="1E3BECE9" w14:textId="77777777" w:rsidR="000D229D" w:rsidRPr="00FC414B" w:rsidRDefault="000D229D" w:rsidP="00314182">
      <w:pPr>
        <w:pStyle w:val="OsloSansStandard"/>
        <w:rPr>
          <w:rFonts w:ascii="Times New Roman" w:eastAsia="Times New Roman" w:hAnsi="Times New Roman" w:cs="Times New Roman"/>
        </w:rPr>
      </w:pPr>
      <w:r w:rsidRPr="00FC414B">
        <w:t xml:space="preserve"> </w:t>
      </w:r>
    </w:p>
    <w:p w14:paraId="7BFC7504" w14:textId="77777777" w:rsidR="000D229D" w:rsidRPr="00FC414B" w:rsidRDefault="000D229D" w:rsidP="00314182">
      <w:pPr>
        <w:pStyle w:val="OsloSansStandard"/>
        <w:rPr>
          <w:rFonts w:ascii="Times New Roman" w:eastAsia="Times New Roman" w:hAnsi="Times New Roman" w:cs="Times New Roman"/>
        </w:rPr>
      </w:pPr>
      <w:r w:rsidRPr="00FC414B">
        <w:t>Manglende innlevering av dokumentasjon kan medføre avvisning.</w:t>
      </w:r>
    </w:p>
    <w:p w14:paraId="1F221A82"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7A5FB109"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44178EDF" w14:textId="77777777" w:rsidR="000D229D" w:rsidRPr="00FC414B" w:rsidRDefault="000D229D" w:rsidP="000D229D">
      <w:pPr>
        <w:spacing w:after="0"/>
        <w:rPr>
          <w:rFonts w:ascii="Oslo Sans Office" w:eastAsia="Oslo Sans Office" w:hAnsi="Oslo Sans Office" w:cs="Oslo Sans Office"/>
          <w:szCs w:val="20"/>
          <w:lang w:eastAsia="nb-NO"/>
        </w:rPr>
      </w:pPr>
    </w:p>
    <w:p w14:paraId="56D0CA5E"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 </w:t>
      </w:r>
    </w:p>
    <w:p w14:paraId="22F04B52" w14:textId="77777777" w:rsidR="000D229D" w:rsidRPr="00FC414B" w:rsidRDefault="000D229D" w:rsidP="008559E1">
      <w:pPr>
        <w:spacing w:after="0"/>
        <w:ind w:left="4248"/>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 * * *</w:t>
      </w:r>
    </w:p>
    <w:p w14:paraId="3B35738D" w14:textId="5F6CBDA3" w:rsidR="000D229D" w:rsidRPr="005F028F" w:rsidRDefault="000D229D" w:rsidP="000D229D">
      <w:pPr>
        <w:spacing w:after="0"/>
        <w:rPr>
          <w:rFonts w:ascii="Times New Roman" w:eastAsia="Times New Roman" w:hAnsi="Times New Roman" w:cs="Times New Roman"/>
          <w:szCs w:val="20"/>
          <w:lang w:eastAsia="nb-NO"/>
        </w:rPr>
      </w:pPr>
    </w:p>
    <w:p w14:paraId="7295EAB1" w14:textId="77777777" w:rsidR="008559E1" w:rsidRPr="000D229D" w:rsidRDefault="008559E1" w:rsidP="000D229D">
      <w:pPr>
        <w:spacing w:after="0"/>
        <w:rPr>
          <w:rFonts w:ascii="Times New Roman" w:eastAsia="Times New Roman" w:hAnsi="Times New Roman" w:cs="Times New Roman"/>
          <w:sz w:val="24"/>
          <w:szCs w:val="24"/>
          <w:lang w:eastAsia="nb-NO"/>
        </w:rPr>
      </w:pPr>
    </w:p>
    <w:p w14:paraId="0C9ECC1B" w14:textId="60E6DC1F" w:rsidR="000D229D" w:rsidRPr="00335617" w:rsidRDefault="003A056B" w:rsidP="00991F0D">
      <w:pPr>
        <w:pStyle w:val="Overskrift1"/>
        <w:numPr>
          <w:ilvl w:val="0"/>
          <w:numId w:val="0"/>
        </w:numPr>
        <w:ind w:left="432" w:hanging="432"/>
        <w:rPr>
          <w:color w:val="002060"/>
        </w:rPr>
      </w:pPr>
      <w:bookmarkStart w:id="86" w:name="_Toc1161493727"/>
      <w:bookmarkStart w:id="87" w:name="_Toc239164832"/>
      <w:r>
        <w:rPr>
          <w:color w:val="002060"/>
        </w:rPr>
        <w:t xml:space="preserve">7 </w:t>
      </w:r>
      <w:r w:rsidR="5BA4FD56" w:rsidRPr="00335617">
        <w:rPr>
          <w:color w:val="002060"/>
        </w:rPr>
        <w:t>VEDLEGG</w:t>
      </w:r>
      <w:bookmarkEnd w:id="86"/>
      <w:bookmarkEnd w:id="87"/>
    </w:p>
    <w:p w14:paraId="4308E028" w14:textId="77777777" w:rsidR="000D229D" w:rsidRPr="00FC414B" w:rsidRDefault="000D229D" w:rsidP="00314182">
      <w:pPr>
        <w:pStyle w:val="OsloSansStandard"/>
        <w:rPr>
          <w:rFonts w:ascii="Times New Roman" w:eastAsia="Times New Roman" w:hAnsi="Times New Roman" w:cs="Times New Roman"/>
        </w:rPr>
      </w:pPr>
      <w:r w:rsidRPr="00FC414B">
        <w:t xml:space="preserve">Alle vedlegg </w:t>
      </w:r>
      <w:proofErr w:type="gramStart"/>
      <w:r w:rsidRPr="00FC414B">
        <w:t>fremgår</w:t>
      </w:r>
      <w:proofErr w:type="gramEnd"/>
      <w:r w:rsidRPr="00FC414B">
        <w:t xml:space="preserve"> i KGV</w:t>
      </w:r>
    </w:p>
    <w:p w14:paraId="468C28C9"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3479CDA1" w14:textId="77777777" w:rsidR="000C4D69" w:rsidRDefault="000C4D69" w:rsidP="000C4D69">
      <w:pPr>
        <w:spacing w:after="0"/>
        <w:rPr>
          <w:rFonts w:ascii="Oslo Sans Office" w:eastAsia="Oslo Sans Office" w:hAnsi="Oslo Sans Office" w:cs="Oslo Sans Office"/>
          <w:b/>
          <w:bCs/>
          <w:szCs w:val="20"/>
          <w:lang w:val="da" w:eastAsia="nb-NO"/>
        </w:rPr>
      </w:pPr>
    </w:p>
    <w:p w14:paraId="18DBC95B" w14:textId="77777777" w:rsidR="000C4D69" w:rsidRDefault="000C4D69" w:rsidP="000C4D69">
      <w:pPr>
        <w:spacing w:after="0"/>
        <w:rPr>
          <w:rFonts w:ascii="Oslo Sans Office" w:eastAsia="Oslo Sans Office" w:hAnsi="Oslo Sans Office" w:cs="Oslo Sans Office"/>
          <w:b/>
          <w:bCs/>
          <w:szCs w:val="20"/>
          <w:lang w:val="da" w:eastAsia="nb-NO"/>
        </w:rPr>
      </w:pPr>
    </w:p>
    <w:p w14:paraId="0AA0E23E" w14:textId="78712124" w:rsidR="000C4D69" w:rsidRPr="00AE0124" w:rsidRDefault="000C4D69" w:rsidP="00AE0124">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b/>
          <w:bCs/>
          <w:szCs w:val="20"/>
          <w:lang w:val="da" w:eastAsia="nb-NO"/>
        </w:rPr>
        <w:t>Konkurransegrunnlaget er godkjent elektronisk</w:t>
      </w:r>
    </w:p>
    <w:sectPr w:rsidR="000C4D69" w:rsidRPr="00AE0124" w:rsidSect="00466574">
      <w:headerReference w:type="default" r:id="rId12"/>
      <w:footerReference w:type="default" r:id="rId13"/>
      <w:headerReference w:type="first" r:id="rId14"/>
      <w:footerReference w:type="first" r:id="rId15"/>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1695E5" w14:textId="77777777" w:rsidR="00D274AE" w:rsidRDefault="00D274AE" w:rsidP="005D093C">
      <w:pPr>
        <w:spacing w:after="0" w:line="240" w:lineRule="auto"/>
      </w:pPr>
      <w:r>
        <w:separator/>
      </w:r>
    </w:p>
  </w:endnote>
  <w:endnote w:type="continuationSeparator" w:id="0">
    <w:p w14:paraId="3615D135" w14:textId="77777777" w:rsidR="00D274AE" w:rsidRDefault="00D274AE" w:rsidP="005D093C">
      <w:pPr>
        <w:spacing w:after="0" w:line="240" w:lineRule="auto"/>
      </w:pPr>
      <w:r>
        <w:continuationSeparator/>
      </w:r>
    </w:p>
  </w:endnote>
  <w:endnote w:type="continuationNotice" w:id="1">
    <w:p w14:paraId="059C2B85" w14:textId="77777777" w:rsidR="00D274AE" w:rsidRDefault="00D274A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altName w:val="Calibri"/>
    <w:panose1 w:val="02000000000000000000"/>
    <w:charset w:val="00"/>
    <w:family w:val="auto"/>
    <w:pitch w:val="variable"/>
    <w:sig w:usb0="A000006F" w:usb1="0000307B" w:usb2="00000000" w:usb3="00000000" w:csb0="00000093" w:csb1="00000000"/>
    <w:embedRegular r:id="rId1" w:fontKey="{6B2F3343-9638-44AC-9510-A4EC932F8DB0}"/>
    <w:embedBold r:id="rId2" w:fontKey="{74217CDC-DEC0-4888-98D3-BB2AE2DB9BD6}"/>
    <w:embedItalic r:id="rId3" w:fontKey="{DC09579E-1F11-4B39-BFC3-E5747D61768A}"/>
    <w:embedBoldItalic r:id="rId4" w:fontKey="{B9D26220-2DD4-46B2-844C-CE414F41262B}"/>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5" w:fontKey="{C27BE0CF-9049-499B-A75B-9990D42C04E3}"/>
  </w:font>
  <w:font w:name="Oslo Sans">
    <w:altName w:val="Calibri"/>
    <w:panose1 w:val="00000000000000000000"/>
    <w:charset w:val="4D"/>
    <w:family w:val="auto"/>
    <w:notTrueType/>
    <w:pitch w:val="variable"/>
    <w:sig w:usb0="00000007" w:usb1="00000001" w:usb2="00000000" w:usb3="00000000" w:csb0="00000093" w:csb1="00000000"/>
  </w:font>
  <w:font w:name="Segoe UI">
    <w:panose1 w:val="020B0502040204020203"/>
    <w:charset w:val="00"/>
    <w:family w:val="swiss"/>
    <w:pitch w:val="variable"/>
    <w:sig w:usb0="E4002EFF" w:usb1="C000E47F" w:usb2="00000009" w:usb3="00000000" w:csb0="000001FF" w:csb1="00000000"/>
    <w:embedRegular r:id="rId6" w:fontKey="{B6274439-88C0-4B6C-8EB0-DF3A795F3051}"/>
  </w:font>
  <w:font w:name="Calibri">
    <w:panose1 w:val="020F0502020204030204"/>
    <w:charset w:val="00"/>
    <w:family w:val="swiss"/>
    <w:pitch w:val="variable"/>
    <w:sig w:usb0="E4002EFF" w:usb1="C200247B" w:usb2="00000009" w:usb3="00000000" w:csb0="000001FF" w:csb1="00000000"/>
    <w:embedRegular r:id="rId7" w:fontKey="{8E0DF711-3321-46DD-972F-CE959E1DCB88}"/>
  </w:font>
  <w:font w:name="OsloSansOffice-Regular">
    <w:altName w:val="Calibri"/>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760217" w14:textId="6DABCF6A" w:rsidR="00D0256F" w:rsidRPr="00D0256F" w:rsidRDefault="00505139" w:rsidP="00D0256F">
    <w:pPr>
      <w:pStyle w:val="Bunntekst"/>
      <w:rPr>
        <w:color w:val="auto"/>
      </w:rPr>
    </w:pPr>
    <w:r>
      <w:rPr>
        <w:color w:val="auto"/>
      </w:rPr>
      <w:t>Anskaffelse av</w:t>
    </w:r>
    <w:r w:rsidR="007973A2">
      <w:rPr>
        <w:color w:val="auto"/>
      </w:rPr>
      <w:t>:</w:t>
    </w:r>
    <w:r w:rsidR="00683812">
      <w:rPr>
        <w:color w:val="auto"/>
      </w:rPr>
      <w:t xml:space="preserve"> </w:t>
    </w:r>
    <w:r w:rsidR="00B92F34">
      <w:rPr>
        <w:color w:val="auto"/>
      </w:rPr>
      <w:t>Lager- og logistikktjenester</w:t>
    </w:r>
  </w:p>
  <w:p w14:paraId="3A7075EF" w14:textId="1228493B" w:rsidR="00D0256F" w:rsidRPr="00D0256F" w:rsidRDefault="00D0256F" w:rsidP="00D0256F">
    <w:pPr>
      <w:pStyle w:val="Bunntekst"/>
      <w:rPr>
        <w:color w:val="auto"/>
      </w:rPr>
    </w:pPr>
    <w:r>
      <w:tab/>
    </w:r>
    <w:sdt>
      <w:sdtPr>
        <w:rPr>
          <w:color w:val="auto"/>
        </w:rPr>
        <w:id w:val="-1835058685"/>
        <w:docPartObj>
          <w:docPartGallery w:val="Page Numbers (Bottom of Page)"/>
          <w:docPartUnique/>
        </w:docPartObj>
      </w:sdtPr>
      <w:sdtContent>
        <w:sdt>
          <w:sdtPr>
            <w:rPr>
              <w:color w:val="auto"/>
            </w:rPr>
            <w:id w:val="-1769616900"/>
            <w:docPartObj>
              <w:docPartGallery w:val="Page Numbers (Top of Page)"/>
              <w:docPartUnique/>
            </w:docPartObj>
          </w:sdtPr>
          <w:sdtContent>
            <w:r w:rsidR="4DB1A121" w:rsidRPr="4DB1A121">
              <w:rPr>
                <w:color w:val="auto"/>
              </w:rPr>
              <w:t xml:space="preserve">Side </w:t>
            </w:r>
            <w:r w:rsidRPr="4DB1A121">
              <w:rPr>
                <w:b/>
                <w:bCs/>
                <w:noProof/>
                <w:color w:val="auto"/>
              </w:rPr>
              <w:fldChar w:fldCharType="begin"/>
            </w:r>
            <w:r w:rsidRPr="4DB1A121">
              <w:rPr>
                <w:b/>
                <w:bCs/>
                <w:color w:val="auto"/>
              </w:rPr>
              <w:instrText>PAGE</w:instrText>
            </w:r>
            <w:r w:rsidRPr="4DB1A121">
              <w:rPr>
                <w:b/>
                <w:bCs/>
                <w:color w:val="auto"/>
                <w:sz w:val="24"/>
                <w:szCs w:val="24"/>
              </w:rPr>
              <w:fldChar w:fldCharType="separate"/>
            </w:r>
            <w:r w:rsidR="4DB1A121" w:rsidRPr="4DB1A121">
              <w:rPr>
                <w:b/>
                <w:bCs/>
                <w:noProof/>
                <w:color w:val="auto"/>
              </w:rPr>
              <w:t>5</w:t>
            </w:r>
            <w:r w:rsidRPr="4DB1A121">
              <w:rPr>
                <w:b/>
                <w:bCs/>
                <w:noProof/>
                <w:color w:val="auto"/>
              </w:rPr>
              <w:fldChar w:fldCharType="end"/>
            </w:r>
            <w:r w:rsidR="4DB1A121" w:rsidRPr="4DB1A121">
              <w:rPr>
                <w:color w:val="auto"/>
              </w:rPr>
              <w:t xml:space="preserve"> av </w:t>
            </w:r>
            <w:r w:rsidRPr="4DB1A121">
              <w:rPr>
                <w:b/>
                <w:bCs/>
                <w:noProof/>
                <w:color w:val="auto"/>
              </w:rPr>
              <w:fldChar w:fldCharType="begin"/>
            </w:r>
            <w:r w:rsidRPr="4DB1A121">
              <w:rPr>
                <w:b/>
                <w:bCs/>
                <w:color w:val="auto"/>
              </w:rPr>
              <w:instrText>NUMPAGES</w:instrText>
            </w:r>
            <w:r w:rsidRPr="4DB1A121">
              <w:rPr>
                <w:b/>
                <w:bCs/>
                <w:color w:val="auto"/>
                <w:sz w:val="24"/>
                <w:szCs w:val="24"/>
              </w:rPr>
              <w:fldChar w:fldCharType="separate"/>
            </w:r>
            <w:r w:rsidR="4DB1A121" w:rsidRPr="4DB1A121">
              <w:rPr>
                <w:b/>
                <w:bCs/>
                <w:noProof/>
                <w:color w:val="auto"/>
              </w:rPr>
              <w:t>5</w:t>
            </w:r>
            <w:r w:rsidRPr="4DB1A121">
              <w:rPr>
                <w:b/>
                <w:bCs/>
                <w:noProof/>
                <w:color w:val="auto"/>
              </w:rPr>
              <w:fldChar w:fldCharType="end"/>
            </w:r>
          </w:sdtContent>
        </w:sdt>
      </w:sdtContent>
    </w:sdt>
  </w:p>
  <w:p w14:paraId="7196D064" w14:textId="77777777" w:rsidR="00D0256F" w:rsidRDefault="00D0256F">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C3116A">
    <w:pPr>
      <w:pStyle w:val="Bunntekst"/>
    </w:pPr>
  </w:p>
  <w:p w14:paraId="1231BE67" w14:textId="77777777" w:rsidR="002E3185" w:rsidRPr="00C3116A" w:rsidRDefault="002E3185" w:rsidP="00C3116A">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8D1218" w14:textId="77777777" w:rsidR="00D274AE" w:rsidRDefault="00D274AE" w:rsidP="005D093C">
      <w:pPr>
        <w:spacing w:after="0" w:line="240" w:lineRule="auto"/>
      </w:pPr>
      <w:r>
        <w:separator/>
      </w:r>
    </w:p>
  </w:footnote>
  <w:footnote w:type="continuationSeparator" w:id="0">
    <w:p w14:paraId="266BB5C8" w14:textId="77777777" w:rsidR="00D274AE" w:rsidRDefault="00D274AE" w:rsidP="005D093C">
      <w:pPr>
        <w:spacing w:after="0" w:line="240" w:lineRule="auto"/>
      </w:pPr>
      <w:r>
        <w:continuationSeparator/>
      </w:r>
    </w:p>
  </w:footnote>
  <w:footnote w:type="continuationNotice" w:id="1">
    <w:p w14:paraId="0F17C04B" w14:textId="77777777" w:rsidR="00D274AE" w:rsidRDefault="00D274A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0ECA9E65" w:rsidR="00D0256F" w:rsidRDefault="00336619">
    <w:pPr>
      <w:pStyle w:val="Topptekst"/>
    </w:pPr>
    <w:r>
      <w:rPr>
        <w:noProof/>
        <w:lang w:eastAsia="nb-NO"/>
      </w:rPr>
      <w:drawing>
        <wp:anchor distT="0" distB="0" distL="114300" distR="114300" simplePos="0" relativeHeight="251658241" behindDoc="0" locked="0" layoutInCell="1" allowOverlap="1" wp14:anchorId="0E2B4F47" wp14:editId="6D61E382">
          <wp:simplePos x="0" y="0"/>
          <wp:positionH relativeFrom="column">
            <wp:posOffset>-822960</wp:posOffset>
          </wp:positionH>
          <wp:positionV relativeFrom="paragraph">
            <wp:posOffset>-431710</wp:posOffset>
          </wp:positionV>
          <wp:extent cx="7617690" cy="1333096"/>
          <wp:effectExtent l="0" t="0" r="2540" b="635"/>
          <wp:wrapNone/>
          <wp:docPr id="3"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pPr>
      <w:pStyle w:val="Topptekst"/>
    </w:pPr>
  </w:p>
  <w:p w14:paraId="6D072C0D" w14:textId="7C60F164" w:rsidR="00D0256F" w:rsidRDefault="00D0256F">
    <w:pPr>
      <w:pStyle w:val="Topptekst"/>
    </w:pPr>
  </w:p>
  <w:p w14:paraId="2E198BEE" w14:textId="77777777" w:rsidR="00FC0472" w:rsidRDefault="00FC0472">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1FD7A3FF" w:rsidR="00D44A50" w:rsidRDefault="00E77197">
    <w:pPr>
      <w:pStyle w:val="Topptekst"/>
    </w:pPr>
    <w:r>
      <w:rPr>
        <w:noProof/>
        <w:lang w:eastAsia="nb-NO"/>
      </w:rPr>
      <w:drawing>
        <wp:anchor distT="0" distB="0" distL="114300" distR="114300" simplePos="0" relativeHeight="251658242" behindDoc="1" locked="0" layoutInCell="1" allowOverlap="1" wp14:anchorId="2EBB235D" wp14:editId="025F33F1">
          <wp:simplePos x="0" y="0"/>
          <wp:positionH relativeFrom="column">
            <wp:posOffset>-833643</wp:posOffset>
          </wp:positionH>
          <wp:positionV relativeFrom="paragraph">
            <wp:posOffset>-461645</wp:posOffset>
          </wp:positionV>
          <wp:extent cx="7578372" cy="10716673"/>
          <wp:effectExtent l="0" t="0" r="3810" b="8890"/>
          <wp:wrapNone/>
          <wp:docPr id="4"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399A2324">
          <wp:simplePos x="0" y="0"/>
          <wp:positionH relativeFrom="page">
            <wp:posOffset>5634990</wp:posOffset>
          </wp:positionH>
          <wp:positionV relativeFrom="page">
            <wp:posOffset>612140</wp:posOffset>
          </wp:positionV>
          <wp:extent cx="1080000" cy="561600"/>
          <wp:effectExtent l="0" t="0" r="6350" b="0"/>
          <wp:wrapNone/>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0AB4DEA8"/>
    <w:lvl w:ilvl="0">
      <w:start w:val="1"/>
      <w:numFmt w:val="bullet"/>
      <w:pStyle w:val="Punktliste2"/>
      <w:lvlText w:val=""/>
      <w:lvlJc w:val="left"/>
      <w:pPr>
        <w:tabs>
          <w:tab w:val="num" w:pos="643"/>
        </w:tabs>
        <w:ind w:left="643" w:hanging="360"/>
      </w:pPr>
      <w:rPr>
        <w:rFonts w:ascii="Symbol" w:hAnsi="Symbol" w:hint="default"/>
      </w:rPr>
    </w:lvl>
  </w:abstractNum>
  <w:abstractNum w:abstractNumId="1" w15:restartNumberingAfterBreak="0">
    <w:nsid w:val="01984B8B"/>
    <w:multiLevelType w:val="multilevel"/>
    <w:tmpl w:val="C9E29F32"/>
    <w:lvl w:ilvl="0">
      <w:start w:val="1"/>
      <w:numFmt w:val="decimal"/>
      <w:lvlText w:val="%1."/>
      <w:lvlJc w:val="left"/>
      <w:pPr>
        <w:ind w:left="927" w:hanging="360"/>
      </w:pPr>
      <w:rPr>
        <w:rFonts w:hint="default"/>
      </w:rPr>
    </w:lvl>
    <w:lvl w:ilvl="1">
      <w:start w:val="5"/>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520" w:hanging="2160"/>
      </w:pPr>
      <w:rPr>
        <w:rFonts w:hint="default"/>
      </w:rPr>
    </w:lvl>
    <w:lvl w:ilvl="6">
      <w:start w:val="1"/>
      <w:numFmt w:val="decimal"/>
      <w:isLgl/>
      <w:lvlText w:val="%1.%2.%3.%4.%5.%6.%7."/>
      <w:lvlJc w:val="left"/>
      <w:pPr>
        <w:ind w:left="2880" w:hanging="252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2" w15:restartNumberingAfterBreak="0">
    <w:nsid w:val="0F6308D1"/>
    <w:multiLevelType w:val="hybridMultilevel"/>
    <w:tmpl w:val="0C66191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 w15:restartNumberingAfterBreak="0">
    <w:nsid w:val="10595B0F"/>
    <w:multiLevelType w:val="hybridMultilevel"/>
    <w:tmpl w:val="371E07B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 w15:restartNumberingAfterBreak="0">
    <w:nsid w:val="1BB11A1C"/>
    <w:multiLevelType w:val="hybridMultilevel"/>
    <w:tmpl w:val="11F427BA"/>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5" w15:restartNumberingAfterBreak="0">
    <w:nsid w:val="2F016ACF"/>
    <w:multiLevelType w:val="multilevel"/>
    <w:tmpl w:val="C0F867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ACFCC7B"/>
    <w:multiLevelType w:val="hybridMultilevel"/>
    <w:tmpl w:val="9E084188"/>
    <w:lvl w:ilvl="0" w:tplc="6F68826C">
      <w:start w:val="1"/>
      <w:numFmt w:val="bullet"/>
      <w:lvlText w:val="·"/>
      <w:lvlJc w:val="left"/>
      <w:pPr>
        <w:ind w:left="720" w:hanging="360"/>
      </w:pPr>
      <w:rPr>
        <w:rFonts w:ascii="Symbol" w:hAnsi="Symbol" w:hint="default"/>
      </w:rPr>
    </w:lvl>
    <w:lvl w:ilvl="1" w:tplc="CCFA06AA">
      <w:start w:val="1"/>
      <w:numFmt w:val="bullet"/>
      <w:lvlText w:val="o"/>
      <w:lvlJc w:val="left"/>
      <w:pPr>
        <w:ind w:left="1440" w:hanging="360"/>
      </w:pPr>
      <w:rPr>
        <w:rFonts w:ascii="Courier New" w:hAnsi="Courier New" w:hint="default"/>
      </w:rPr>
    </w:lvl>
    <w:lvl w:ilvl="2" w:tplc="EDE88D0A">
      <w:start w:val="1"/>
      <w:numFmt w:val="bullet"/>
      <w:lvlText w:val=""/>
      <w:lvlJc w:val="left"/>
      <w:pPr>
        <w:ind w:left="2160" w:hanging="360"/>
      </w:pPr>
      <w:rPr>
        <w:rFonts w:ascii="Wingdings" w:hAnsi="Wingdings" w:hint="default"/>
      </w:rPr>
    </w:lvl>
    <w:lvl w:ilvl="3" w:tplc="23086912">
      <w:start w:val="1"/>
      <w:numFmt w:val="bullet"/>
      <w:lvlText w:val=""/>
      <w:lvlJc w:val="left"/>
      <w:pPr>
        <w:ind w:left="2880" w:hanging="360"/>
      </w:pPr>
      <w:rPr>
        <w:rFonts w:ascii="Symbol" w:hAnsi="Symbol" w:hint="default"/>
      </w:rPr>
    </w:lvl>
    <w:lvl w:ilvl="4" w:tplc="798C5052">
      <w:start w:val="1"/>
      <w:numFmt w:val="bullet"/>
      <w:lvlText w:val="o"/>
      <w:lvlJc w:val="left"/>
      <w:pPr>
        <w:ind w:left="3600" w:hanging="360"/>
      </w:pPr>
      <w:rPr>
        <w:rFonts w:ascii="Courier New" w:hAnsi="Courier New" w:hint="default"/>
      </w:rPr>
    </w:lvl>
    <w:lvl w:ilvl="5" w:tplc="ECE84060">
      <w:start w:val="1"/>
      <w:numFmt w:val="bullet"/>
      <w:lvlText w:val=""/>
      <w:lvlJc w:val="left"/>
      <w:pPr>
        <w:ind w:left="4320" w:hanging="360"/>
      </w:pPr>
      <w:rPr>
        <w:rFonts w:ascii="Wingdings" w:hAnsi="Wingdings" w:hint="default"/>
      </w:rPr>
    </w:lvl>
    <w:lvl w:ilvl="6" w:tplc="03D0B3A6">
      <w:start w:val="1"/>
      <w:numFmt w:val="bullet"/>
      <w:lvlText w:val=""/>
      <w:lvlJc w:val="left"/>
      <w:pPr>
        <w:ind w:left="5040" w:hanging="360"/>
      </w:pPr>
      <w:rPr>
        <w:rFonts w:ascii="Symbol" w:hAnsi="Symbol" w:hint="default"/>
      </w:rPr>
    </w:lvl>
    <w:lvl w:ilvl="7" w:tplc="75E8A062">
      <w:start w:val="1"/>
      <w:numFmt w:val="bullet"/>
      <w:lvlText w:val="o"/>
      <w:lvlJc w:val="left"/>
      <w:pPr>
        <w:ind w:left="5760" w:hanging="360"/>
      </w:pPr>
      <w:rPr>
        <w:rFonts w:ascii="Courier New" w:hAnsi="Courier New" w:hint="default"/>
      </w:rPr>
    </w:lvl>
    <w:lvl w:ilvl="8" w:tplc="55E6DAFA">
      <w:start w:val="1"/>
      <w:numFmt w:val="bullet"/>
      <w:lvlText w:val=""/>
      <w:lvlJc w:val="left"/>
      <w:pPr>
        <w:ind w:left="6480" w:hanging="360"/>
      </w:pPr>
      <w:rPr>
        <w:rFonts w:ascii="Wingdings" w:hAnsi="Wingdings" w:hint="default"/>
      </w:rPr>
    </w:lvl>
  </w:abstractNum>
  <w:abstractNum w:abstractNumId="7" w15:restartNumberingAfterBreak="0">
    <w:nsid w:val="3F9D3133"/>
    <w:multiLevelType w:val="hybridMultilevel"/>
    <w:tmpl w:val="73784890"/>
    <w:lvl w:ilvl="0" w:tplc="04140001">
      <w:start w:val="1"/>
      <w:numFmt w:val="bullet"/>
      <w:lvlText w:val=""/>
      <w:lvlJc w:val="left"/>
      <w:pPr>
        <w:ind w:left="778" w:hanging="360"/>
      </w:pPr>
      <w:rPr>
        <w:rFonts w:ascii="Symbol" w:hAnsi="Symbol" w:hint="default"/>
      </w:rPr>
    </w:lvl>
    <w:lvl w:ilvl="1" w:tplc="04140003" w:tentative="1">
      <w:start w:val="1"/>
      <w:numFmt w:val="bullet"/>
      <w:lvlText w:val="o"/>
      <w:lvlJc w:val="left"/>
      <w:pPr>
        <w:ind w:left="1498" w:hanging="360"/>
      </w:pPr>
      <w:rPr>
        <w:rFonts w:ascii="Courier New" w:hAnsi="Courier New" w:cs="Courier New" w:hint="default"/>
      </w:rPr>
    </w:lvl>
    <w:lvl w:ilvl="2" w:tplc="04140005" w:tentative="1">
      <w:start w:val="1"/>
      <w:numFmt w:val="bullet"/>
      <w:lvlText w:val=""/>
      <w:lvlJc w:val="left"/>
      <w:pPr>
        <w:ind w:left="2218" w:hanging="360"/>
      </w:pPr>
      <w:rPr>
        <w:rFonts w:ascii="Wingdings" w:hAnsi="Wingdings" w:hint="default"/>
      </w:rPr>
    </w:lvl>
    <w:lvl w:ilvl="3" w:tplc="04140001" w:tentative="1">
      <w:start w:val="1"/>
      <w:numFmt w:val="bullet"/>
      <w:lvlText w:val=""/>
      <w:lvlJc w:val="left"/>
      <w:pPr>
        <w:ind w:left="2938" w:hanging="360"/>
      </w:pPr>
      <w:rPr>
        <w:rFonts w:ascii="Symbol" w:hAnsi="Symbol" w:hint="default"/>
      </w:rPr>
    </w:lvl>
    <w:lvl w:ilvl="4" w:tplc="04140003" w:tentative="1">
      <w:start w:val="1"/>
      <w:numFmt w:val="bullet"/>
      <w:lvlText w:val="o"/>
      <w:lvlJc w:val="left"/>
      <w:pPr>
        <w:ind w:left="3658" w:hanging="360"/>
      </w:pPr>
      <w:rPr>
        <w:rFonts w:ascii="Courier New" w:hAnsi="Courier New" w:cs="Courier New" w:hint="default"/>
      </w:rPr>
    </w:lvl>
    <w:lvl w:ilvl="5" w:tplc="04140005" w:tentative="1">
      <w:start w:val="1"/>
      <w:numFmt w:val="bullet"/>
      <w:lvlText w:val=""/>
      <w:lvlJc w:val="left"/>
      <w:pPr>
        <w:ind w:left="4378" w:hanging="360"/>
      </w:pPr>
      <w:rPr>
        <w:rFonts w:ascii="Wingdings" w:hAnsi="Wingdings" w:hint="default"/>
      </w:rPr>
    </w:lvl>
    <w:lvl w:ilvl="6" w:tplc="04140001" w:tentative="1">
      <w:start w:val="1"/>
      <w:numFmt w:val="bullet"/>
      <w:lvlText w:val=""/>
      <w:lvlJc w:val="left"/>
      <w:pPr>
        <w:ind w:left="5098" w:hanging="360"/>
      </w:pPr>
      <w:rPr>
        <w:rFonts w:ascii="Symbol" w:hAnsi="Symbol" w:hint="default"/>
      </w:rPr>
    </w:lvl>
    <w:lvl w:ilvl="7" w:tplc="04140003" w:tentative="1">
      <w:start w:val="1"/>
      <w:numFmt w:val="bullet"/>
      <w:lvlText w:val="o"/>
      <w:lvlJc w:val="left"/>
      <w:pPr>
        <w:ind w:left="5818" w:hanging="360"/>
      </w:pPr>
      <w:rPr>
        <w:rFonts w:ascii="Courier New" w:hAnsi="Courier New" w:cs="Courier New" w:hint="default"/>
      </w:rPr>
    </w:lvl>
    <w:lvl w:ilvl="8" w:tplc="04140005" w:tentative="1">
      <w:start w:val="1"/>
      <w:numFmt w:val="bullet"/>
      <w:lvlText w:val=""/>
      <w:lvlJc w:val="left"/>
      <w:pPr>
        <w:ind w:left="6538" w:hanging="360"/>
      </w:pPr>
      <w:rPr>
        <w:rFonts w:ascii="Wingdings" w:hAnsi="Wingdings" w:hint="default"/>
      </w:rPr>
    </w:lvl>
  </w:abstractNum>
  <w:abstractNum w:abstractNumId="8" w15:restartNumberingAfterBreak="0">
    <w:nsid w:val="418B443B"/>
    <w:multiLevelType w:val="multilevel"/>
    <w:tmpl w:val="DA1AAE6C"/>
    <w:styleLink w:val="Stil1"/>
    <w:lvl w:ilvl="0">
      <w:start w:val="1"/>
      <w:numFmt w:val="decimal"/>
      <w:suff w:val="space"/>
      <w:lvlText w:val="%1"/>
      <w:lvlJc w:val="left"/>
      <w:pPr>
        <w:ind w:left="432" w:hanging="432"/>
      </w:pPr>
      <w:rPr>
        <w:rFonts w:hint="default"/>
      </w:rPr>
    </w:lvl>
    <w:lvl w:ilvl="1">
      <w:start w:val="1"/>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15:restartNumberingAfterBreak="0">
    <w:nsid w:val="46EE6E34"/>
    <w:multiLevelType w:val="multilevel"/>
    <w:tmpl w:val="2498423C"/>
    <w:lvl w:ilvl="0">
      <w:start w:val="1"/>
      <w:numFmt w:val="decimal"/>
      <w:pStyle w:val="Overskrift1"/>
      <w:lvlText w:val="%1"/>
      <w:lvlJc w:val="left"/>
      <w:pPr>
        <w:tabs>
          <w:tab w:val="num" w:pos="432"/>
        </w:tabs>
        <w:ind w:left="432" w:hanging="432"/>
      </w:pPr>
      <w:rPr>
        <w:rFonts w:hint="default"/>
        <w:color w:val="002060"/>
      </w:rPr>
    </w:lvl>
    <w:lvl w:ilvl="1">
      <w:start w:val="1"/>
      <w:numFmt w:val="decimal"/>
      <w:pStyle w:val="Overskrift2"/>
      <w:lvlText w:val="%1.%2"/>
      <w:lvlJc w:val="left"/>
      <w:pPr>
        <w:tabs>
          <w:tab w:val="num" w:pos="576"/>
        </w:tabs>
        <w:ind w:left="576" w:hanging="576"/>
      </w:pPr>
      <w:rPr>
        <w:rFonts w:hint="default"/>
        <w:sz w:val="22"/>
        <w:szCs w:val="22"/>
      </w:rPr>
    </w:lvl>
    <w:lvl w:ilvl="2">
      <w:start w:val="1"/>
      <w:numFmt w:val="decimal"/>
      <w:pStyle w:val="Overskrift3"/>
      <w:suff w:val="space"/>
      <w:lvlText w:val="%1.%2.%3"/>
      <w:lvlJc w:val="left"/>
      <w:pPr>
        <w:ind w:left="720" w:hanging="720"/>
      </w:pPr>
      <w:rPr>
        <w:rFonts w:hint="default"/>
        <w:sz w:val="22"/>
        <w:szCs w:val="22"/>
      </w:rPr>
    </w:lvl>
    <w:lvl w:ilvl="3">
      <w:start w:val="1"/>
      <w:numFmt w:val="decimal"/>
      <w:pStyle w:val="Overskrift4"/>
      <w:lvlText w:val="%1.%2.%3.%4"/>
      <w:lvlJc w:val="left"/>
      <w:pPr>
        <w:tabs>
          <w:tab w:val="num" w:pos="864"/>
        </w:tabs>
        <w:ind w:left="864" w:hanging="864"/>
      </w:pPr>
      <w:rPr>
        <w:rFonts w:hint="default"/>
      </w:rPr>
    </w:lvl>
    <w:lvl w:ilvl="4">
      <w:start w:val="1"/>
      <w:numFmt w:val="decimal"/>
      <w:pStyle w:val="Overskrift5"/>
      <w:lvlText w:val="%1.%2.%3.%4.%5"/>
      <w:lvlJc w:val="left"/>
      <w:pPr>
        <w:tabs>
          <w:tab w:val="num" w:pos="1008"/>
        </w:tabs>
        <w:ind w:left="1008" w:hanging="1008"/>
      </w:pPr>
      <w:rPr>
        <w:rFonts w:hint="default"/>
      </w:rPr>
    </w:lvl>
    <w:lvl w:ilvl="5">
      <w:start w:val="1"/>
      <w:numFmt w:val="decimal"/>
      <w:pStyle w:val="Overskrift6"/>
      <w:lvlText w:val="%1.%2.%3.%4.%5.%6"/>
      <w:lvlJc w:val="left"/>
      <w:pPr>
        <w:tabs>
          <w:tab w:val="num" w:pos="1152"/>
        </w:tabs>
        <w:ind w:left="1152" w:hanging="1152"/>
      </w:pPr>
      <w:rPr>
        <w:rFonts w:hint="default"/>
      </w:rPr>
    </w:lvl>
    <w:lvl w:ilvl="6">
      <w:start w:val="1"/>
      <w:numFmt w:val="decimal"/>
      <w:pStyle w:val="Overskrift7"/>
      <w:lvlText w:val="%1.%2.%3.%4.%5.%6.%7"/>
      <w:lvlJc w:val="left"/>
      <w:pPr>
        <w:tabs>
          <w:tab w:val="num" w:pos="1296"/>
        </w:tabs>
        <w:ind w:left="1296" w:hanging="1296"/>
      </w:pPr>
      <w:rPr>
        <w:rFonts w:hint="default"/>
      </w:rPr>
    </w:lvl>
    <w:lvl w:ilvl="7">
      <w:start w:val="1"/>
      <w:numFmt w:val="decimal"/>
      <w:pStyle w:val="Overskrift8"/>
      <w:lvlText w:val="%1.%2.%3.%4.%5.%6.%7.%8"/>
      <w:lvlJc w:val="left"/>
      <w:pPr>
        <w:tabs>
          <w:tab w:val="num" w:pos="1440"/>
        </w:tabs>
        <w:ind w:left="1440" w:hanging="1440"/>
      </w:pPr>
      <w:rPr>
        <w:rFonts w:hint="default"/>
      </w:rPr>
    </w:lvl>
    <w:lvl w:ilvl="8">
      <w:start w:val="1"/>
      <w:numFmt w:val="decimal"/>
      <w:pStyle w:val="Overskrift9"/>
      <w:lvlText w:val="%1.%2.%3.%4.%5.%6.%7.%8.%9"/>
      <w:lvlJc w:val="left"/>
      <w:pPr>
        <w:tabs>
          <w:tab w:val="num" w:pos="1584"/>
        </w:tabs>
        <w:ind w:left="1584" w:hanging="1584"/>
      </w:pPr>
      <w:rPr>
        <w:rFonts w:hint="default"/>
      </w:rPr>
    </w:lvl>
  </w:abstractNum>
  <w:abstractNum w:abstractNumId="10" w15:restartNumberingAfterBreak="0">
    <w:nsid w:val="4A29DF7C"/>
    <w:multiLevelType w:val="hybridMultilevel"/>
    <w:tmpl w:val="334C555A"/>
    <w:lvl w:ilvl="0" w:tplc="93908AEA">
      <w:start w:val="1"/>
      <w:numFmt w:val="bullet"/>
      <w:lvlText w:val=""/>
      <w:lvlJc w:val="left"/>
      <w:pPr>
        <w:ind w:left="720" w:hanging="360"/>
      </w:pPr>
      <w:rPr>
        <w:rFonts w:ascii="Symbol" w:hAnsi="Symbol" w:hint="default"/>
      </w:rPr>
    </w:lvl>
    <w:lvl w:ilvl="1" w:tplc="C89CAEF0">
      <w:start w:val="1"/>
      <w:numFmt w:val="bullet"/>
      <w:lvlText w:val="o"/>
      <w:lvlJc w:val="left"/>
      <w:pPr>
        <w:ind w:left="1440" w:hanging="360"/>
      </w:pPr>
      <w:rPr>
        <w:rFonts w:ascii="Courier New" w:hAnsi="Courier New" w:hint="default"/>
      </w:rPr>
    </w:lvl>
    <w:lvl w:ilvl="2" w:tplc="BB58B648">
      <w:start w:val="1"/>
      <w:numFmt w:val="bullet"/>
      <w:lvlText w:val=""/>
      <w:lvlJc w:val="left"/>
      <w:pPr>
        <w:ind w:left="2160" w:hanging="360"/>
      </w:pPr>
      <w:rPr>
        <w:rFonts w:ascii="Wingdings" w:hAnsi="Wingdings" w:hint="default"/>
      </w:rPr>
    </w:lvl>
    <w:lvl w:ilvl="3" w:tplc="733E78D2">
      <w:start w:val="1"/>
      <w:numFmt w:val="bullet"/>
      <w:lvlText w:val=""/>
      <w:lvlJc w:val="left"/>
      <w:pPr>
        <w:ind w:left="2880" w:hanging="360"/>
      </w:pPr>
      <w:rPr>
        <w:rFonts w:ascii="Symbol" w:hAnsi="Symbol" w:hint="default"/>
      </w:rPr>
    </w:lvl>
    <w:lvl w:ilvl="4" w:tplc="A698A02E">
      <w:start w:val="1"/>
      <w:numFmt w:val="bullet"/>
      <w:lvlText w:val="o"/>
      <w:lvlJc w:val="left"/>
      <w:pPr>
        <w:ind w:left="3600" w:hanging="360"/>
      </w:pPr>
      <w:rPr>
        <w:rFonts w:ascii="Courier New" w:hAnsi="Courier New" w:hint="default"/>
      </w:rPr>
    </w:lvl>
    <w:lvl w:ilvl="5" w:tplc="6E68F6E4">
      <w:start w:val="1"/>
      <w:numFmt w:val="bullet"/>
      <w:lvlText w:val=""/>
      <w:lvlJc w:val="left"/>
      <w:pPr>
        <w:ind w:left="4320" w:hanging="360"/>
      </w:pPr>
      <w:rPr>
        <w:rFonts w:ascii="Wingdings" w:hAnsi="Wingdings" w:hint="default"/>
      </w:rPr>
    </w:lvl>
    <w:lvl w:ilvl="6" w:tplc="378C6720">
      <w:start w:val="1"/>
      <w:numFmt w:val="bullet"/>
      <w:lvlText w:val=""/>
      <w:lvlJc w:val="left"/>
      <w:pPr>
        <w:ind w:left="5040" w:hanging="360"/>
      </w:pPr>
      <w:rPr>
        <w:rFonts w:ascii="Symbol" w:hAnsi="Symbol" w:hint="default"/>
      </w:rPr>
    </w:lvl>
    <w:lvl w:ilvl="7" w:tplc="BA9A4754">
      <w:start w:val="1"/>
      <w:numFmt w:val="bullet"/>
      <w:lvlText w:val="o"/>
      <w:lvlJc w:val="left"/>
      <w:pPr>
        <w:ind w:left="5760" w:hanging="360"/>
      </w:pPr>
      <w:rPr>
        <w:rFonts w:ascii="Courier New" w:hAnsi="Courier New" w:hint="default"/>
      </w:rPr>
    </w:lvl>
    <w:lvl w:ilvl="8" w:tplc="C5E214C6">
      <w:start w:val="1"/>
      <w:numFmt w:val="bullet"/>
      <w:lvlText w:val=""/>
      <w:lvlJc w:val="left"/>
      <w:pPr>
        <w:ind w:left="6480" w:hanging="360"/>
      </w:pPr>
      <w:rPr>
        <w:rFonts w:ascii="Wingdings" w:hAnsi="Wingdings" w:hint="default"/>
      </w:rPr>
    </w:lvl>
  </w:abstractNum>
  <w:abstractNum w:abstractNumId="11" w15:restartNumberingAfterBreak="0">
    <w:nsid w:val="53A76A38"/>
    <w:multiLevelType w:val="hybridMultilevel"/>
    <w:tmpl w:val="8EE45302"/>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2" w15:restartNumberingAfterBreak="0">
    <w:nsid w:val="5DBC499F"/>
    <w:multiLevelType w:val="hybridMultilevel"/>
    <w:tmpl w:val="9356CFFC"/>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3" w15:restartNumberingAfterBreak="0">
    <w:nsid w:val="602B5DDB"/>
    <w:multiLevelType w:val="hybridMultilevel"/>
    <w:tmpl w:val="B0B833F8"/>
    <w:lvl w:ilvl="0" w:tplc="2446F6C0">
      <w:start w:val="1"/>
      <w:numFmt w:val="bullet"/>
      <w:lvlText w:val=""/>
      <w:lvlJc w:val="left"/>
      <w:pPr>
        <w:ind w:left="720" w:hanging="360"/>
      </w:pPr>
      <w:rPr>
        <w:rFonts w:ascii="Symbol" w:hAnsi="Symbol" w:hint="default"/>
      </w:rPr>
    </w:lvl>
    <w:lvl w:ilvl="1" w:tplc="CA8E5594">
      <w:start w:val="1"/>
      <w:numFmt w:val="bullet"/>
      <w:lvlText w:val="o"/>
      <w:lvlJc w:val="left"/>
      <w:pPr>
        <w:ind w:left="1440" w:hanging="360"/>
      </w:pPr>
      <w:rPr>
        <w:rFonts w:ascii="Courier New" w:hAnsi="Courier New" w:hint="default"/>
      </w:rPr>
    </w:lvl>
    <w:lvl w:ilvl="2" w:tplc="A4F60222">
      <w:start w:val="1"/>
      <w:numFmt w:val="bullet"/>
      <w:lvlText w:val=""/>
      <w:lvlJc w:val="left"/>
      <w:pPr>
        <w:ind w:left="2160" w:hanging="360"/>
      </w:pPr>
      <w:rPr>
        <w:rFonts w:ascii="Wingdings" w:hAnsi="Wingdings" w:hint="default"/>
      </w:rPr>
    </w:lvl>
    <w:lvl w:ilvl="3" w:tplc="2B6E6FC6">
      <w:start w:val="1"/>
      <w:numFmt w:val="bullet"/>
      <w:lvlText w:val=""/>
      <w:lvlJc w:val="left"/>
      <w:pPr>
        <w:ind w:left="2880" w:hanging="360"/>
      </w:pPr>
      <w:rPr>
        <w:rFonts w:ascii="Symbol" w:hAnsi="Symbol" w:hint="default"/>
      </w:rPr>
    </w:lvl>
    <w:lvl w:ilvl="4" w:tplc="82F8C1D8">
      <w:start w:val="1"/>
      <w:numFmt w:val="bullet"/>
      <w:lvlText w:val="o"/>
      <w:lvlJc w:val="left"/>
      <w:pPr>
        <w:ind w:left="3600" w:hanging="360"/>
      </w:pPr>
      <w:rPr>
        <w:rFonts w:ascii="Courier New" w:hAnsi="Courier New" w:hint="default"/>
      </w:rPr>
    </w:lvl>
    <w:lvl w:ilvl="5" w:tplc="2E8AAD70">
      <w:start w:val="1"/>
      <w:numFmt w:val="bullet"/>
      <w:lvlText w:val=""/>
      <w:lvlJc w:val="left"/>
      <w:pPr>
        <w:ind w:left="4320" w:hanging="360"/>
      </w:pPr>
      <w:rPr>
        <w:rFonts w:ascii="Wingdings" w:hAnsi="Wingdings" w:hint="default"/>
      </w:rPr>
    </w:lvl>
    <w:lvl w:ilvl="6" w:tplc="30C2F156">
      <w:start w:val="1"/>
      <w:numFmt w:val="bullet"/>
      <w:lvlText w:val=""/>
      <w:lvlJc w:val="left"/>
      <w:pPr>
        <w:ind w:left="5040" w:hanging="360"/>
      </w:pPr>
      <w:rPr>
        <w:rFonts w:ascii="Symbol" w:hAnsi="Symbol" w:hint="default"/>
      </w:rPr>
    </w:lvl>
    <w:lvl w:ilvl="7" w:tplc="15B040CA">
      <w:start w:val="1"/>
      <w:numFmt w:val="bullet"/>
      <w:lvlText w:val="o"/>
      <w:lvlJc w:val="left"/>
      <w:pPr>
        <w:ind w:left="5760" w:hanging="360"/>
      </w:pPr>
      <w:rPr>
        <w:rFonts w:ascii="Courier New" w:hAnsi="Courier New" w:hint="default"/>
      </w:rPr>
    </w:lvl>
    <w:lvl w:ilvl="8" w:tplc="08DA08FE">
      <w:start w:val="1"/>
      <w:numFmt w:val="bullet"/>
      <w:lvlText w:val=""/>
      <w:lvlJc w:val="left"/>
      <w:pPr>
        <w:ind w:left="6480" w:hanging="360"/>
      </w:pPr>
      <w:rPr>
        <w:rFonts w:ascii="Wingdings" w:hAnsi="Wingdings" w:hint="default"/>
      </w:rPr>
    </w:lvl>
  </w:abstractNum>
  <w:abstractNum w:abstractNumId="14" w15:restartNumberingAfterBreak="0">
    <w:nsid w:val="66F0E5FB"/>
    <w:multiLevelType w:val="hybridMultilevel"/>
    <w:tmpl w:val="EED63964"/>
    <w:lvl w:ilvl="0" w:tplc="F8C6604A">
      <w:start w:val="1"/>
      <w:numFmt w:val="bullet"/>
      <w:lvlText w:val="·"/>
      <w:lvlJc w:val="left"/>
      <w:pPr>
        <w:ind w:left="720" w:hanging="360"/>
      </w:pPr>
      <w:rPr>
        <w:rFonts w:ascii="Symbol" w:hAnsi="Symbol" w:hint="default"/>
      </w:rPr>
    </w:lvl>
    <w:lvl w:ilvl="1" w:tplc="8196EFFA">
      <w:start w:val="1"/>
      <w:numFmt w:val="bullet"/>
      <w:lvlText w:val="o"/>
      <w:lvlJc w:val="left"/>
      <w:pPr>
        <w:ind w:left="1440" w:hanging="360"/>
      </w:pPr>
      <w:rPr>
        <w:rFonts w:ascii="Courier New" w:hAnsi="Courier New" w:hint="default"/>
      </w:rPr>
    </w:lvl>
    <w:lvl w:ilvl="2" w:tplc="FA620642">
      <w:start w:val="1"/>
      <w:numFmt w:val="bullet"/>
      <w:lvlText w:val=""/>
      <w:lvlJc w:val="left"/>
      <w:pPr>
        <w:ind w:left="2160" w:hanging="360"/>
      </w:pPr>
      <w:rPr>
        <w:rFonts w:ascii="Wingdings" w:hAnsi="Wingdings" w:hint="default"/>
      </w:rPr>
    </w:lvl>
    <w:lvl w:ilvl="3" w:tplc="77987E3A">
      <w:start w:val="1"/>
      <w:numFmt w:val="bullet"/>
      <w:lvlText w:val=""/>
      <w:lvlJc w:val="left"/>
      <w:pPr>
        <w:ind w:left="2880" w:hanging="360"/>
      </w:pPr>
      <w:rPr>
        <w:rFonts w:ascii="Symbol" w:hAnsi="Symbol" w:hint="default"/>
      </w:rPr>
    </w:lvl>
    <w:lvl w:ilvl="4" w:tplc="0FE2B924">
      <w:start w:val="1"/>
      <w:numFmt w:val="bullet"/>
      <w:lvlText w:val="o"/>
      <w:lvlJc w:val="left"/>
      <w:pPr>
        <w:ind w:left="3600" w:hanging="360"/>
      </w:pPr>
      <w:rPr>
        <w:rFonts w:ascii="Courier New" w:hAnsi="Courier New" w:hint="default"/>
      </w:rPr>
    </w:lvl>
    <w:lvl w:ilvl="5" w:tplc="4FCEE8E6">
      <w:start w:val="1"/>
      <w:numFmt w:val="bullet"/>
      <w:lvlText w:val=""/>
      <w:lvlJc w:val="left"/>
      <w:pPr>
        <w:ind w:left="4320" w:hanging="360"/>
      </w:pPr>
      <w:rPr>
        <w:rFonts w:ascii="Wingdings" w:hAnsi="Wingdings" w:hint="default"/>
      </w:rPr>
    </w:lvl>
    <w:lvl w:ilvl="6" w:tplc="86669736">
      <w:start w:val="1"/>
      <w:numFmt w:val="bullet"/>
      <w:lvlText w:val=""/>
      <w:lvlJc w:val="left"/>
      <w:pPr>
        <w:ind w:left="5040" w:hanging="360"/>
      </w:pPr>
      <w:rPr>
        <w:rFonts w:ascii="Symbol" w:hAnsi="Symbol" w:hint="default"/>
      </w:rPr>
    </w:lvl>
    <w:lvl w:ilvl="7" w:tplc="8F5092FA">
      <w:start w:val="1"/>
      <w:numFmt w:val="bullet"/>
      <w:lvlText w:val="o"/>
      <w:lvlJc w:val="left"/>
      <w:pPr>
        <w:ind w:left="5760" w:hanging="360"/>
      </w:pPr>
      <w:rPr>
        <w:rFonts w:ascii="Courier New" w:hAnsi="Courier New" w:hint="default"/>
      </w:rPr>
    </w:lvl>
    <w:lvl w:ilvl="8" w:tplc="2B7EE332">
      <w:start w:val="1"/>
      <w:numFmt w:val="bullet"/>
      <w:lvlText w:val=""/>
      <w:lvlJc w:val="left"/>
      <w:pPr>
        <w:ind w:left="6480" w:hanging="360"/>
      </w:pPr>
      <w:rPr>
        <w:rFonts w:ascii="Wingdings" w:hAnsi="Wingdings" w:hint="default"/>
      </w:rPr>
    </w:lvl>
  </w:abstractNum>
  <w:abstractNum w:abstractNumId="15" w15:restartNumberingAfterBreak="0">
    <w:nsid w:val="6DC1644E"/>
    <w:multiLevelType w:val="hybridMultilevel"/>
    <w:tmpl w:val="B81489C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6" w15:restartNumberingAfterBreak="0">
    <w:nsid w:val="6E725874"/>
    <w:multiLevelType w:val="hybridMultilevel"/>
    <w:tmpl w:val="50A42062"/>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7" w15:restartNumberingAfterBreak="0">
    <w:nsid w:val="7C2B4070"/>
    <w:multiLevelType w:val="hybridMultilevel"/>
    <w:tmpl w:val="8F0058CE"/>
    <w:lvl w:ilvl="0" w:tplc="04140001">
      <w:start w:val="1"/>
      <w:numFmt w:val="bullet"/>
      <w:lvlText w:val=""/>
      <w:lvlJc w:val="left"/>
      <w:pPr>
        <w:ind w:left="1080" w:hanging="360"/>
      </w:pPr>
      <w:rPr>
        <w:rFonts w:ascii="Symbol" w:hAnsi="Symbol" w:hint="default"/>
      </w:rPr>
    </w:lvl>
    <w:lvl w:ilvl="1" w:tplc="04140003" w:tentative="1">
      <w:start w:val="1"/>
      <w:numFmt w:val="bullet"/>
      <w:lvlText w:val="o"/>
      <w:lvlJc w:val="left"/>
      <w:pPr>
        <w:ind w:left="1800" w:hanging="360"/>
      </w:pPr>
      <w:rPr>
        <w:rFonts w:ascii="Courier New" w:hAnsi="Courier New" w:cs="Courier New" w:hint="default"/>
      </w:rPr>
    </w:lvl>
    <w:lvl w:ilvl="2" w:tplc="04140005" w:tentative="1">
      <w:start w:val="1"/>
      <w:numFmt w:val="bullet"/>
      <w:lvlText w:val=""/>
      <w:lvlJc w:val="left"/>
      <w:pPr>
        <w:ind w:left="2520" w:hanging="360"/>
      </w:pPr>
      <w:rPr>
        <w:rFonts w:ascii="Wingdings" w:hAnsi="Wingdings" w:hint="default"/>
      </w:rPr>
    </w:lvl>
    <w:lvl w:ilvl="3" w:tplc="04140001" w:tentative="1">
      <w:start w:val="1"/>
      <w:numFmt w:val="bullet"/>
      <w:lvlText w:val=""/>
      <w:lvlJc w:val="left"/>
      <w:pPr>
        <w:ind w:left="3240" w:hanging="360"/>
      </w:pPr>
      <w:rPr>
        <w:rFonts w:ascii="Symbol" w:hAnsi="Symbol" w:hint="default"/>
      </w:rPr>
    </w:lvl>
    <w:lvl w:ilvl="4" w:tplc="04140003" w:tentative="1">
      <w:start w:val="1"/>
      <w:numFmt w:val="bullet"/>
      <w:lvlText w:val="o"/>
      <w:lvlJc w:val="left"/>
      <w:pPr>
        <w:ind w:left="3960" w:hanging="360"/>
      </w:pPr>
      <w:rPr>
        <w:rFonts w:ascii="Courier New" w:hAnsi="Courier New" w:cs="Courier New" w:hint="default"/>
      </w:rPr>
    </w:lvl>
    <w:lvl w:ilvl="5" w:tplc="04140005" w:tentative="1">
      <w:start w:val="1"/>
      <w:numFmt w:val="bullet"/>
      <w:lvlText w:val=""/>
      <w:lvlJc w:val="left"/>
      <w:pPr>
        <w:ind w:left="4680" w:hanging="360"/>
      </w:pPr>
      <w:rPr>
        <w:rFonts w:ascii="Wingdings" w:hAnsi="Wingdings" w:hint="default"/>
      </w:rPr>
    </w:lvl>
    <w:lvl w:ilvl="6" w:tplc="04140001" w:tentative="1">
      <w:start w:val="1"/>
      <w:numFmt w:val="bullet"/>
      <w:lvlText w:val=""/>
      <w:lvlJc w:val="left"/>
      <w:pPr>
        <w:ind w:left="5400" w:hanging="360"/>
      </w:pPr>
      <w:rPr>
        <w:rFonts w:ascii="Symbol" w:hAnsi="Symbol" w:hint="default"/>
      </w:rPr>
    </w:lvl>
    <w:lvl w:ilvl="7" w:tplc="04140003" w:tentative="1">
      <w:start w:val="1"/>
      <w:numFmt w:val="bullet"/>
      <w:lvlText w:val="o"/>
      <w:lvlJc w:val="left"/>
      <w:pPr>
        <w:ind w:left="6120" w:hanging="360"/>
      </w:pPr>
      <w:rPr>
        <w:rFonts w:ascii="Courier New" w:hAnsi="Courier New" w:cs="Courier New" w:hint="default"/>
      </w:rPr>
    </w:lvl>
    <w:lvl w:ilvl="8" w:tplc="04140005" w:tentative="1">
      <w:start w:val="1"/>
      <w:numFmt w:val="bullet"/>
      <w:lvlText w:val=""/>
      <w:lvlJc w:val="left"/>
      <w:pPr>
        <w:ind w:left="6840" w:hanging="360"/>
      </w:pPr>
      <w:rPr>
        <w:rFonts w:ascii="Wingdings" w:hAnsi="Wingdings" w:hint="default"/>
      </w:rPr>
    </w:lvl>
  </w:abstractNum>
  <w:num w:numId="1" w16cid:durableId="516315308">
    <w:abstractNumId w:val="14"/>
  </w:num>
  <w:num w:numId="2" w16cid:durableId="1928420541">
    <w:abstractNumId w:val="6"/>
  </w:num>
  <w:num w:numId="3" w16cid:durableId="66921785">
    <w:abstractNumId w:val="10"/>
  </w:num>
  <w:num w:numId="4" w16cid:durableId="1044214467">
    <w:abstractNumId w:val="13"/>
  </w:num>
  <w:num w:numId="5" w16cid:durableId="428888058">
    <w:abstractNumId w:val="9"/>
  </w:num>
  <w:num w:numId="6" w16cid:durableId="421032096">
    <w:abstractNumId w:val="8"/>
  </w:num>
  <w:num w:numId="7" w16cid:durableId="1055620820">
    <w:abstractNumId w:val="15"/>
  </w:num>
  <w:num w:numId="8" w16cid:durableId="34425131">
    <w:abstractNumId w:val="12"/>
  </w:num>
  <w:num w:numId="9" w16cid:durableId="1541430374">
    <w:abstractNumId w:val="4"/>
  </w:num>
  <w:num w:numId="10" w16cid:durableId="1604414648">
    <w:abstractNumId w:val="2"/>
  </w:num>
  <w:num w:numId="11" w16cid:durableId="1245842821">
    <w:abstractNumId w:val="11"/>
  </w:num>
  <w:num w:numId="12" w16cid:durableId="1515072581">
    <w:abstractNumId w:val="0"/>
  </w:num>
  <w:num w:numId="13" w16cid:durableId="196472312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886260316">
    <w:abstractNumId w:val="17"/>
  </w:num>
  <w:num w:numId="15" w16cid:durableId="1736974554">
    <w:abstractNumId w:val="3"/>
  </w:num>
  <w:num w:numId="16" w16cid:durableId="1076513226">
    <w:abstractNumId w:val="5"/>
  </w:num>
  <w:num w:numId="17" w16cid:durableId="1737782147">
    <w:abstractNumId w:val="16"/>
  </w:num>
  <w:num w:numId="18" w16cid:durableId="35928986">
    <w:abstractNumId w:val="7"/>
  </w:num>
  <w:num w:numId="19" w16cid:durableId="1772583810">
    <w:abstractNumId w:val="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21C4"/>
    <w:rsid w:val="000029A8"/>
    <w:rsid w:val="000029FB"/>
    <w:rsid w:val="000049C4"/>
    <w:rsid w:val="000119BE"/>
    <w:rsid w:val="00011DD1"/>
    <w:rsid w:val="000169FA"/>
    <w:rsid w:val="00022554"/>
    <w:rsid w:val="00022750"/>
    <w:rsid w:val="00023710"/>
    <w:rsid w:val="00023B94"/>
    <w:rsid w:val="00025B89"/>
    <w:rsid w:val="000262EB"/>
    <w:rsid w:val="00031255"/>
    <w:rsid w:val="00035096"/>
    <w:rsid w:val="000358E8"/>
    <w:rsid w:val="00036383"/>
    <w:rsid w:val="00036A0D"/>
    <w:rsid w:val="00041FE1"/>
    <w:rsid w:val="00045DD9"/>
    <w:rsid w:val="00050D0B"/>
    <w:rsid w:val="0005193A"/>
    <w:rsid w:val="00051988"/>
    <w:rsid w:val="00052B6A"/>
    <w:rsid w:val="00052F3C"/>
    <w:rsid w:val="000547AB"/>
    <w:rsid w:val="00054A28"/>
    <w:rsid w:val="000550D5"/>
    <w:rsid w:val="0005519A"/>
    <w:rsid w:val="000559C3"/>
    <w:rsid w:val="00055B2E"/>
    <w:rsid w:val="00055C13"/>
    <w:rsid w:val="000564BA"/>
    <w:rsid w:val="00060767"/>
    <w:rsid w:val="00061F22"/>
    <w:rsid w:val="00061F40"/>
    <w:rsid w:val="00064ADD"/>
    <w:rsid w:val="00066A6F"/>
    <w:rsid w:val="00066B5E"/>
    <w:rsid w:val="0006765B"/>
    <w:rsid w:val="00072423"/>
    <w:rsid w:val="00073417"/>
    <w:rsid w:val="00073D42"/>
    <w:rsid w:val="00075030"/>
    <w:rsid w:val="00076EA7"/>
    <w:rsid w:val="00081CA7"/>
    <w:rsid w:val="00082CD9"/>
    <w:rsid w:val="00083386"/>
    <w:rsid w:val="00084AD2"/>
    <w:rsid w:val="0008571A"/>
    <w:rsid w:val="000859B6"/>
    <w:rsid w:val="00086579"/>
    <w:rsid w:val="0008708C"/>
    <w:rsid w:val="00090BFE"/>
    <w:rsid w:val="000926F9"/>
    <w:rsid w:val="00094148"/>
    <w:rsid w:val="00095EC1"/>
    <w:rsid w:val="000A06F5"/>
    <w:rsid w:val="000A1229"/>
    <w:rsid w:val="000A24B9"/>
    <w:rsid w:val="000A4457"/>
    <w:rsid w:val="000A4A2B"/>
    <w:rsid w:val="000A5035"/>
    <w:rsid w:val="000A6219"/>
    <w:rsid w:val="000B05CA"/>
    <w:rsid w:val="000B07F8"/>
    <w:rsid w:val="000B0EC7"/>
    <w:rsid w:val="000B1DCA"/>
    <w:rsid w:val="000B2789"/>
    <w:rsid w:val="000B3A5A"/>
    <w:rsid w:val="000B3A74"/>
    <w:rsid w:val="000B4501"/>
    <w:rsid w:val="000B6E70"/>
    <w:rsid w:val="000B784D"/>
    <w:rsid w:val="000C033A"/>
    <w:rsid w:val="000C0E19"/>
    <w:rsid w:val="000C1EA9"/>
    <w:rsid w:val="000C3210"/>
    <w:rsid w:val="000C341E"/>
    <w:rsid w:val="000C3974"/>
    <w:rsid w:val="000C4D69"/>
    <w:rsid w:val="000C799A"/>
    <w:rsid w:val="000D0542"/>
    <w:rsid w:val="000D0F6F"/>
    <w:rsid w:val="000D229D"/>
    <w:rsid w:val="000D2838"/>
    <w:rsid w:val="000D5B0C"/>
    <w:rsid w:val="000D6A8E"/>
    <w:rsid w:val="000D7A62"/>
    <w:rsid w:val="000E009F"/>
    <w:rsid w:val="000E0CA6"/>
    <w:rsid w:val="000E168F"/>
    <w:rsid w:val="000E192B"/>
    <w:rsid w:val="000E24CE"/>
    <w:rsid w:val="000E3A1A"/>
    <w:rsid w:val="000E5C36"/>
    <w:rsid w:val="000E6246"/>
    <w:rsid w:val="000E6514"/>
    <w:rsid w:val="000E7032"/>
    <w:rsid w:val="000F00F4"/>
    <w:rsid w:val="000F0C5A"/>
    <w:rsid w:val="000F2D82"/>
    <w:rsid w:val="000F5B98"/>
    <w:rsid w:val="000F5DBA"/>
    <w:rsid w:val="000F6E86"/>
    <w:rsid w:val="000F7A4C"/>
    <w:rsid w:val="0010184C"/>
    <w:rsid w:val="00101BD8"/>
    <w:rsid w:val="00101E51"/>
    <w:rsid w:val="00102A04"/>
    <w:rsid w:val="00105D57"/>
    <w:rsid w:val="00107615"/>
    <w:rsid w:val="00110D4A"/>
    <w:rsid w:val="00113632"/>
    <w:rsid w:val="00114ED8"/>
    <w:rsid w:val="0011683D"/>
    <w:rsid w:val="0011757E"/>
    <w:rsid w:val="001210FB"/>
    <w:rsid w:val="00121C4C"/>
    <w:rsid w:val="00121E85"/>
    <w:rsid w:val="00125599"/>
    <w:rsid w:val="0012747D"/>
    <w:rsid w:val="00133AA3"/>
    <w:rsid w:val="001420BD"/>
    <w:rsid w:val="001428A7"/>
    <w:rsid w:val="00142F53"/>
    <w:rsid w:val="00145C90"/>
    <w:rsid w:val="0014704F"/>
    <w:rsid w:val="00147517"/>
    <w:rsid w:val="00151BAA"/>
    <w:rsid w:val="00153897"/>
    <w:rsid w:val="00153DA8"/>
    <w:rsid w:val="0015441B"/>
    <w:rsid w:val="00154F4F"/>
    <w:rsid w:val="00157D52"/>
    <w:rsid w:val="00162DF7"/>
    <w:rsid w:val="00163038"/>
    <w:rsid w:val="001649A4"/>
    <w:rsid w:val="00165897"/>
    <w:rsid w:val="001660E7"/>
    <w:rsid w:val="001668B8"/>
    <w:rsid w:val="00166AD0"/>
    <w:rsid w:val="00171069"/>
    <w:rsid w:val="00173E49"/>
    <w:rsid w:val="001747D5"/>
    <w:rsid w:val="00175433"/>
    <w:rsid w:val="001776E9"/>
    <w:rsid w:val="001779A3"/>
    <w:rsid w:val="0018001E"/>
    <w:rsid w:val="00181494"/>
    <w:rsid w:val="00182731"/>
    <w:rsid w:val="00182920"/>
    <w:rsid w:val="00182B59"/>
    <w:rsid w:val="00183136"/>
    <w:rsid w:val="00184F02"/>
    <w:rsid w:val="001858C4"/>
    <w:rsid w:val="00186573"/>
    <w:rsid w:val="00186B5A"/>
    <w:rsid w:val="0019018D"/>
    <w:rsid w:val="0019076E"/>
    <w:rsid w:val="001916F1"/>
    <w:rsid w:val="00191D53"/>
    <w:rsid w:val="00192A86"/>
    <w:rsid w:val="00195C30"/>
    <w:rsid w:val="00196A7E"/>
    <w:rsid w:val="00197668"/>
    <w:rsid w:val="001976E2"/>
    <w:rsid w:val="00197CB2"/>
    <w:rsid w:val="001A22EA"/>
    <w:rsid w:val="001A50F0"/>
    <w:rsid w:val="001A781B"/>
    <w:rsid w:val="001B0608"/>
    <w:rsid w:val="001B10BD"/>
    <w:rsid w:val="001B144D"/>
    <w:rsid w:val="001B2395"/>
    <w:rsid w:val="001B3366"/>
    <w:rsid w:val="001B59FE"/>
    <w:rsid w:val="001B5C3F"/>
    <w:rsid w:val="001C1056"/>
    <w:rsid w:val="001C2BEC"/>
    <w:rsid w:val="001C3BFC"/>
    <w:rsid w:val="001C483D"/>
    <w:rsid w:val="001C4E9B"/>
    <w:rsid w:val="001D0565"/>
    <w:rsid w:val="001D3631"/>
    <w:rsid w:val="001D486A"/>
    <w:rsid w:val="001D4AAB"/>
    <w:rsid w:val="001D56F7"/>
    <w:rsid w:val="001E1E57"/>
    <w:rsid w:val="001E29D9"/>
    <w:rsid w:val="001E3C18"/>
    <w:rsid w:val="001E597A"/>
    <w:rsid w:val="001E5B8E"/>
    <w:rsid w:val="001F08BD"/>
    <w:rsid w:val="001F112F"/>
    <w:rsid w:val="001F1344"/>
    <w:rsid w:val="001F18CF"/>
    <w:rsid w:val="001F408E"/>
    <w:rsid w:val="001F4838"/>
    <w:rsid w:val="001F4896"/>
    <w:rsid w:val="001F58A7"/>
    <w:rsid w:val="001F6289"/>
    <w:rsid w:val="00200D45"/>
    <w:rsid w:val="0020111D"/>
    <w:rsid w:val="00204CA0"/>
    <w:rsid w:val="00205298"/>
    <w:rsid w:val="002061EC"/>
    <w:rsid w:val="00206D1F"/>
    <w:rsid w:val="002127FA"/>
    <w:rsid w:val="00214A16"/>
    <w:rsid w:val="00215442"/>
    <w:rsid w:val="00215486"/>
    <w:rsid w:val="00215B02"/>
    <w:rsid w:val="00217881"/>
    <w:rsid w:val="00220889"/>
    <w:rsid w:val="00222D71"/>
    <w:rsid w:val="00222E55"/>
    <w:rsid w:val="0022320C"/>
    <w:rsid w:val="002243DD"/>
    <w:rsid w:val="00224EB7"/>
    <w:rsid w:val="00225629"/>
    <w:rsid w:val="00226136"/>
    <w:rsid w:val="00226209"/>
    <w:rsid w:val="0022779B"/>
    <w:rsid w:val="00230F7B"/>
    <w:rsid w:val="00231710"/>
    <w:rsid w:val="00232C63"/>
    <w:rsid w:val="0023392B"/>
    <w:rsid w:val="00234C2F"/>
    <w:rsid w:val="00235368"/>
    <w:rsid w:val="00236F72"/>
    <w:rsid w:val="00240D6E"/>
    <w:rsid w:val="00240F39"/>
    <w:rsid w:val="00241CE7"/>
    <w:rsid w:val="0024275C"/>
    <w:rsid w:val="00242B64"/>
    <w:rsid w:val="00246222"/>
    <w:rsid w:val="00246B86"/>
    <w:rsid w:val="00247C22"/>
    <w:rsid w:val="002502EF"/>
    <w:rsid w:val="00251790"/>
    <w:rsid w:val="0025309A"/>
    <w:rsid w:val="00253C0C"/>
    <w:rsid w:val="0025547E"/>
    <w:rsid w:val="00255495"/>
    <w:rsid w:val="0025699D"/>
    <w:rsid w:val="0026023B"/>
    <w:rsid w:val="00260988"/>
    <w:rsid w:val="00264179"/>
    <w:rsid w:val="002649CE"/>
    <w:rsid w:val="00265C8F"/>
    <w:rsid w:val="00265D31"/>
    <w:rsid w:val="002673E4"/>
    <w:rsid w:val="002709BB"/>
    <w:rsid w:val="00271A8C"/>
    <w:rsid w:val="002721E0"/>
    <w:rsid w:val="00273D62"/>
    <w:rsid w:val="00274F65"/>
    <w:rsid w:val="0027580C"/>
    <w:rsid w:val="00275D12"/>
    <w:rsid w:val="00276A7D"/>
    <w:rsid w:val="00277760"/>
    <w:rsid w:val="002801B8"/>
    <w:rsid w:val="002802C1"/>
    <w:rsid w:val="0028141A"/>
    <w:rsid w:val="002822CD"/>
    <w:rsid w:val="0028292C"/>
    <w:rsid w:val="0028306C"/>
    <w:rsid w:val="00283204"/>
    <w:rsid w:val="00283ECF"/>
    <w:rsid w:val="00284864"/>
    <w:rsid w:val="002865E4"/>
    <w:rsid w:val="002873F8"/>
    <w:rsid w:val="00293414"/>
    <w:rsid w:val="00295990"/>
    <w:rsid w:val="0029667D"/>
    <w:rsid w:val="00296804"/>
    <w:rsid w:val="00297BA1"/>
    <w:rsid w:val="00297ED2"/>
    <w:rsid w:val="002A010E"/>
    <w:rsid w:val="002A033A"/>
    <w:rsid w:val="002A3952"/>
    <w:rsid w:val="002A3C2B"/>
    <w:rsid w:val="002A4507"/>
    <w:rsid w:val="002A50AB"/>
    <w:rsid w:val="002A5971"/>
    <w:rsid w:val="002A6D0C"/>
    <w:rsid w:val="002B0091"/>
    <w:rsid w:val="002B0C99"/>
    <w:rsid w:val="002B432C"/>
    <w:rsid w:val="002B4D52"/>
    <w:rsid w:val="002B70D3"/>
    <w:rsid w:val="002C0753"/>
    <w:rsid w:val="002C076B"/>
    <w:rsid w:val="002C3184"/>
    <w:rsid w:val="002C56BE"/>
    <w:rsid w:val="002C59D8"/>
    <w:rsid w:val="002C6562"/>
    <w:rsid w:val="002C6DA2"/>
    <w:rsid w:val="002C7FB6"/>
    <w:rsid w:val="002D090F"/>
    <w:rsid w:val="002D267F"/>
    <w:rsid w:val="002D27EC"/>
    <w:rsid w:val="002D2EE0"/>
    <w:rsid w:val="002D3393"/>
    <w:rsid w:val="002D3577"/>
    <w:rsid w:val="002D4521"/>
    <w:rsid w:val="002D4F3A"/>
    <w:rsid w:val="002E3185"/>
    <w:rsid w:val="002E518D"/>
    <w:rsid w:val="002E5B9F"/>
    <w:rsid w:val="002E6402"/>
    <w:rsid w:val="002E7012"/>
    <w:rsid w:val="002F0BD0"/>
    <w:rsid w:val="002F1466"/>
    <w:rsid w:val="002F1BA0"/>
    <w:rsid w:val="002F2B6A"/>
    <w:rsid w:val="002F51D9"/>
    <w:rsid w:val="002F69BE"/>
    <w:rsid w:val="003000EC"/>
    <w:rsid w:val="00302F0C"/>
    <w:rsid w:val="003074D1"/>
    <w:rsid w:val="003105C6"/>
    <w:rsid w:val="00310800"/>
    <w:rsid w:val="003114EF"/>
    <w:rsid w:val="00312597"/>
    <w:rsid w:val="003140BE"/>
    <w:rsid w:val="00314182"/>
    <w:rsid w:val="00316205"/>
    <w:rsid w:val="00322A34"/>
    <w:rsid w:val="00324682"/>
    <w:rsid w:val="00325D57"/>
    <w:rsid w:val="00325DE4"/>
    <w:rsid w:val="0032640D"/>
    <w:rsid w:val="003317B5"/>
    <w:rsid w:val="003355EF"/>
    <w:rsid w:val="00335617"/>
    <w:rsid w:val="00336619"/>
    <w:rsid w:val="00341099"/>
    <w:rsid w:val="0034485C"/>
    <w:rsid w:val="0034622A"/>
    <w:rsid w:val="003476A3"/>
    <w:rsid w:val="003526A3"/>
    <w:rsid w:val="003559E0"/>
    <w:rsid w:val="00355EC5"/>
    <w:rsid w:val="003562A0"/>
    <w:rsid w:val="00364C87"/>
    <w:rsid w:val="00364E24"/>
    <w:rsid w:val="00367D78"/>
    <w:rsid w:val="0037125A"/>
    <w:rsid w:val="003716C9"/>
    <w:rsid w:val="00372E3F"/>
    <w:rsid w:val="00376DFD"/>
    <w:rsid w:val="00377922"/>
    <w:rsid w:val="00377CAB"/>
    <w:rsid w:val="00377EFB"/>
    <w:rsid w:val="00381836"/>
    <w:rsid w:val="00382254"/>
    <w:rsid w:val="003835DB"/>
    <w:rsid w:val="003919A2"/>
    <w:rsid w:val="0039216C"/>
    <w:rsid w:val="00397996"/>
    <w:rsid w:val="003A056B"/>
    <w:rsid w:val="003A0A09"/>
    <w:rsid w:val="003A22CB"/>
    <w:rsid w:val="003A2E1E"/>
    <w:rsid w:val="003A3708"/>
    <w:rsid w:val="003B214D"/>
    <w:rsid w:val="003B42AE"/>
    <w:rsid w:val="003B5FAC"/>
    <w:rsid w:val="003C02A9"/>
    <w:rsid w:val="003C17E8"/>
    <w:rsid w:val="003C1B0E"/>
    <w:rsid w:val="003C1CAE"/>
    <w:rsid w:val="003C2147"/>
    <w:rsid w:val="003C233E"/>
    <w:rsid w:val="003C5F78"/>
    <w:rsid w:val="003C6A71"/>
    <w:rsid w:val="003C73AA"/>
    <w:rsid w:val="003D05B6"/>
    <w:rsid w:val="003D510E"/>
    <w:rsid w:val="003D6A96"/>
    <w:rsid w:val="003E022D"/>
    <w:rsid w:val="003E179B"/>
    <w:rsid w:val="003E3796"/>
    <w:rsid w:val="003E3DB8"/>
    <w:rsid w:val="003E3EC4"/>
    <w:rsid w:val="003E4395"/>
    <w:rsid w:val="003E5299"/>
    <w:rsid w:val="003E670B"/>
    <w:rsid w:val="003E754F"/>
    <w:rsid w:val="003F3384"/>
    <w:rsid w:val="003F585C"/>
    <w:rsid w:val="003F7837"/>
    <w:rsid w:val="003F7EAA"/>
    <w:rsid w:val="00400221"/>
    <w:rsid w:val="004042DE"/>
    <w:rsid w:val="004102D4"/>
    <w:rsid w:val="00411788"/>
    <w:rsid w:val="00415A24"/>
    <w:rsid w:val="00416F4F"/>
    <w:rsid w:val="0042169B"/>
    <w:rsid w:val="00422029"/>
    <w:rsid w:val="004228A6"/>
    <w:rsid w:val="00423D3B"/>
    <w:rsid w:val="004244AF"/>
    <w:rsid w:val="00424E49"/>
    <w:rsid w:val="00424EE9"/>
    <w:rsid w:val="0042530D"/>
    <w:rsid w:val="0042783E"/>
    <w:rsid w:val="00430D08"/>
    <w:rsid w:val="00430F1A"/>
    <w:rsid w:val="00433E64"/>
    <w:rsid w:val="00433EDD"/>
    <w:rsid w:val="00435766"/>
    <w:rsid w:val="004364C2"/>
    <w:rsid w:val="00440DBF"/>
    <w:rsid w:val="00441A53"/>
    <w:rsid w:val="00442E77"/>
    <w:rsid w:val="00445AF5"/>
    <w:rsid w:val="00446FFA"/>
    <w:rsid w:val="0044708C"/>
    <w:rsid w:val="00452473"/>
    <w:rsid w:val="00453361"/>
    <w:rsid w:val="00454329"/>
    <w:rsid w:val="0045434E"/>
    <w:rsid w:val="00457895"/>
    <w:rsid w:val="0046024E"/>
    <w:rsid w:val="004643E2"/>
    <w:rsid w:val="00466574"/>
    <w:rsid w:val="00466DD2"/>
    <w:rsid w:val="00472004"/>
    <w:rsid w:val="0047215E"/>
    <w:rsid w:val="00472160"/>
    <w:rsid w:val="004736E8"/>
    <w:rsid w:val="00474352"/>
    <w:rsid w:val="00480A07"/>
    <w:rsid w:val="004816CC"/>
    <w:rsid w:val="004836DC"/>
    <w:rsid w:val="00483FE0"/>
    <w:rsid w:val="00484A46"/>
    <w:rsid w:val="00485C42"/>
    <w:rsid w:val="004870C4"/>
    <w:rsid w:val="00491245"/>
    <w:rsid w:val="00492A86"/>
    <w:rsid w:val="004934C5"/>
    <w:rsid w:val="00493901"/>
    <w:rsid w:val="00494CD5"/>
    <w:rsid w:val="0049781F"/>
    <w:rsid w:val="004A0CED"/>
    <w:rsid w:val="004A19CE"/>
    <w:rsid w:val="004A2EF1"/>
    <w:rsid w:val="004A31A7"/>
    <w:rsid w:val="004A3750"/>
    <w:rsid w:val="004A5B8A"/>
    <w:rsid w:val="004A61C4"/>
    <w:rsid w:val="004A6312"/>
    <w:rsid w:val="004A671E"/>
    <w:rsid w:val="004A7B8A"/>
    <w:rsid w:val="004B1656"/>
    <w:rsid w:val="004B17AE"/>
    <w:rsid w:val="004B36E3"/>
    <w:rsid w:val="004B442C"/>
    <w:rsid w:val="004B6945"/>
    <w:rsid w:val="004C1104"/>
    <w:rsid w:val="004C1AB0"/>
    <w:rsid w:val="004C2079"/>
    <w:rsid w:val="004C22A9"/>
    <w:rsid w:val="004C39DB"/>
    <w:rsid w:val="004C497C"/>
    <w:rsid w:val="004C4F11"/>
    <w:rsid w:val="004C50CF"/>
    <w:rsid w:val="004C559C"/>
    <w:rsid w:val="004C5AA8"/>
    <w:rsid w:val="004C6E00"/>
    <w:rsid w:val="004D08A4"/>
    <w:rsid w:val="004D0D52"/>
    <w:rsid w:val="004D101D"/>
    <w:rsid w:val="004D2F96"/>
    <w:rsid w:val="004D2FA9"/>
    <w:rsid w:val="004D397B"/>
    <w:rsid w:val="004D45A8"/>
    <w:rsid w:val="004D6542"/>
    <w:rsid w:val="004D70C5"/>
    <w:rsid w:val="004D70DA"/>
    <w:rsid w:val="004E1E01"/>
    <w:rsid w:val="004E297C"/>
    <w:rsid w:val="004E58EB"/>
    <w:rsid w:val="004E5C75"/>
    <w:rsid w:val="004F005A"/>
    <w:rsid w:val="004F1A43"/>
    <w:rsid w:val="004F2ADA"/>
    <w:rsid w:val="004F38D5"/>
    <w:rsid w:val="004F3DA8"/>
    <w:rsid w:val="004F4F41"/>
    <w:rsid w:val="004F707B"/>
    <w:rsid w:val="00502A7D"/>
    <w:rsid w:val="00505139"/>
    <w:rsid w:val="00506C4C"/>
    <w:rsid w:val="005070A0"/>
    <w:rsid w:val="0050757E"/>
    <w:rsid w:val="0050781B"/>
    <w:rsid w:val="005107FE"/>
    <w:rsid w:val="00512719"/>
    <w:rsid w:val="00512E17"/>
    <w:rsid w:val="005158B3"/>
    <w:rsid w:val="00517BC7"/>
    <w:rsid w:val="00517DC6"/>
    <w:rsid w:val="0052387C"/>
    <w:rsid w:val="00523D7B"/>
    <w:rsid w:val="005250EB"/>
    <w:rsid w:val="00527940"/>
    <w:rsid w:val="0053038D"/>
    <w:rsid w:val="005305BD"/>
    <w:rsid w:val="00530842"/>
    <w:rsid w:val="00531584"/>
    <w:rsid w:val="005321F1"/>
    <w:rsid w:val="005324F5"/>
    <w:rsid w:val="00532A14"/>
    <w:rsid w:val="0053451B"/>
    <w:rsid w:val="0053455A"/>
    <w:rsid w:val="00535774"/>
    <w:rsid w:val="00543B3C"/>
    <w:rsid w:val="005448F2"/>
    <w:rsid w:val="00544C9C"/>
    <w:rsid w:val="0055082B"/>
    <w:rsid w:val="00551201"/>
    <w:rsid w:val="0055183B"/>
    <w:rsid w:val="00552B58"/>
    <w:rsid w:val="00553471"/>
    <w:rsid w:val="00554370"/>
    <w:rsid w:val="00556C30"/>
    <w:rsid w:val="00556D24"/>
    <w:rsid w:val="00560D31"/>
    <w:rsid w:val="00563549"/>
    <w:rsid w:val="00563783"/>
    <w:rsid w:val="005654B1"/>
    <w:rsid w:val="00567104"/>
    <w:rsid w:val="0057006B"/>
    <w:rsid w:val="00570671"/>
    <w:rsid w:val="00571D3F"/>
    <w:rsid w:val="005738EE"/>
    <w:rsid w:val="0057617E"/>
    <w:rsid w:val="00576243"/>
    <w:rsid w:val="005779FF"/>
    <w:rsid w:val="005802D7"/>
    <w:rsid w:val="005812E4"/>
    <w:rsid w:val="005813A9"/>
    <w:rsid w:val="005850D7"/>
    <w:rsid w:val="00585B20"/>
    <w:rsid w:val="00585B85"/>
    <w:rsid w:val="005865B5"/>
    <w:rsid w:val="005923D7"/>
    <w:rsid w:val="0059348E"/>
    <w:rsid w:val="0059406B"/>
    <w:rsid w:val="00594728"/>
    <w:rsid w:val="00595FDC"/>
    <w:rsid w:val="0059606F"/>
    <w:rsid w:val="00597300"/>
    <w:rsid w:val="005A0A20"/>
    <w:rsid w:val="005A2F5B"/>
    <w:rsid w:val="005A34A4"/>
    <w:rsid w:val="005A3E41"/>
    <w:rsid w:val="005A4215"/>
    <w:rsid w:val="005A6DDD"/>
    <w:rsid w:val="005A78AE"/>
    <w:rsid w:val="005A79AA"/>
    <w:rsid w:val="005B0108"/>
    <w:rsid w:val="005B0608"/>
    <w:rsid w:val="005B4519"/>
    <w:rsid w:val="005B45BD"/>
    <w:rsid w:val="005B670C"/>
    <w:rsid w:val="005B78D5"/>
    <w:rsid w:val="005B7A12"/>
    <w:rsid w:val="005C0BFB"/>
    <w:rsid w:val="005C1DC4"/>
    <w:rsid w:val="005C2A8D"/>
    <w:rsid w:val="005C3B2F"/>
    <w:rsid w:val="005C4534"/>
    <w:rsid w:val="005C472A"/>
    <w:rsid w:val="005C512B"/>
    <w:rsid w:val="005C7380"/>
    <w:rsid w:val="005C7FAF"/>
    <w:rsid w:val="005D03D9"/>
    <w:rsid w:val="005D057F"/>
    <w:rsid w:val="005D093C"/>
    <w:rsid w:val="005D29F0"/>
    <w:rsid w:val="005D2BEF"/>
    <w:rsid w:val="005D3774"/>
    <w:rsid w:val="005D3C99"/>
    <w:rsid w:val="005D692B"/>
    <w:rsid w:val="005E479D"/>
    <w:rsid w:val="005E51DB"/>
    <w:rsid w:val="005E601F"/>
    <w:rsid w:val="005E77FB"/>
    <w:rsid w:val="005E7FD5"/>
    <w:rsid w:val="005F028F"/>
    <w:rsid w:val="005F042F"/>
    <w:rsid w:val="005F0A5D"/>
    <w:rsid w:val="005F209E"/>
    <w:rsid w:val="005F2626"/>
    <w:rsid w:val="005F49A5"/>
    <w:rsid w:val="005F760E"/>
    <w:rsid w:val="005F7E16"/>
    <w:rsid w:val="00600499"/>
    <w:rsid w:val="00602D7F"/>
    <w:rsid w:val="0060400E"/>
    <w:rsid w:val="00606C21"/>
    <w:rsid w:val="00607334"/>
    <w:rsid w:val="00610797"/>
    <w:rsid w:val="00611A4C"/>
    <w:rsid w:val="00611BA8"/>
    <w:rsid w:val="00612D75"/>
    <w:rsid w:val="00613CC3"/>
    <w:rsid w:val="006148E8"/>
    <w:rsid w:val="00617B06"/>
    <w:rsid w:val="006205DB"/>
    <w:rsid w:val="00621DF0"/>
    <w:rsid w:val="006224D2"/>
    <w:rsid w:val="00624EF2"/>
    <w:rsid w:val="00625345"/>
    <w:rsid w:val="0062608D"/>
    <w:rsid w:val="00627560"/>
    <w:rsid w:val="00630F8C"/>
    <w:rsid w:val="00631156"/>
    <w:rsid w:val="0063165F"/>
    <w:rsid w:val="00631FDF"/>
    <w:rsid w:val="00632B44"/>
    <w:rsid w:val="00634B59"/>
    <w:rsid w:val="00635018"/>
    <w:rsid w:val="00635748"/>
    <w:rsid w:val="006370B6"/>
    <w:rsid w:val="0064171A"/>
    <w:rsid w:val="0064583F"/>
    <w:rsid w:val="0064665A"/>
    <w:rsid w:val="00647C27"/>
    <w:rsid w:val="00647FC0"/>
    <w:rsid w:val="00650ADB"/>
    <w:rsid w:val="00650D94"/>
    <w:rsid w:val="00651C45"/>
    <w:rsid w:val="00652F0C"/>
    <w:rsid w:val="006530DE"/>
    <w:rsid w:val="00653FD0"/>
    <w:rsid w:val="00654A6C"/>
    <w:rsid w:val="00655204"/>
    <w:rsid w:val="006556A8"/>
    <w:rsid w:val="00656269"/>
    <w:rsid w:val="0066201F"/>
    <w:rsid w:val="00663EB6"/>
    <w:rsid w:val="00664E70"/>
    <w:rsid w:val="0066663A"/>
    <w:rsid w:val="0066669D"/>
    <w:rsid w:val="00666CDA"/>
    <w:rsid w:val="006674E2"/>
    <w:rsid w:val="00667D46"/>
    <w:rsid w:val="00670FFB"/>
    <w:rsid w:val="006736EA"/>
    <w:rsid w:val="0067437F"/>
    <w:rsid w:val="006758C0"/>
    <w:rsid w:val="00676235"/>
    <w:rsid w:val="006770D0"/>
    <w:rsid w:val="006806FF"/>
    <w:rsid w:val="006828BC"/>
    <w:rsid w:val="00683812"/>
    <w:rsid w:val="006872E4"/>
    <w:rsid w:val="0068B93F"/>
    <w:rsid w:val="00690A36"/>
    <w:rsid w:val="00691F69"/>
    <w:rsid w:val="00695668"/>
    <w:rsid w:val="006B1969"/>
    <w:rsid w:val="006B336C"/>
    <w:rsid w:val="006B45E2"/>
    <w:rsid w:val="006B702C"/>
    <w:rsid w:val="006B7806"/>
    <w:rsid w:val="006C054A"/>
    <w:rsid w:val="006C5E72"/>
    <w:rsid w:val="006C5EB8"/>
    <w:rsid w:val="006C5F20"/>
    <w:rsid w:val="006D03CD"/>
    <w:rsid w:val="006D128C"/>
    <w:rsid w:val="006D1D39"/>
    <w:rsid w:val="006D2284"/>
    <w:rsid w:val="006D2512"/>
    <w:rsid w:val="006D2A7F"/>
    <w:rsid w:val="006D43CC"/>
    <w:rsid w:val="006E006E"/>
    <w:rsid w:val="006E00AC"/>
    <w:rsid w:val="006E1439"/>
    <w:rsid w:val="006E1978"/>
    <w:rsid w:val="006E1A57"/>
    <w:rsid w:val="006E3365"/>
    <w:rsid w:val="006E37C5"/>
    <w:rsid w:val="006E6B28"/>
    <w:rsid w:val="006E75E0"/>
    <w:rsid w:val="006F2D62"/>
    <w:rsid w:val="006F4250"/>
    <w:rsid w:val="006F4FAE"/>
    <w:rsid w:val="006F5F63"/>
    <w:rsid w:val="006F73D4"/>
    <w:rsid w:val="006F761A"/>
    <w:rsid w:val="007001BB"/>
    <w:rsid w:val="00702E7E"/>
    <w:rsid w:val="00703073"/>
    <w:rsid w:val="00706957"/>
    <w:rsid w:val="00712164"/>
    <w:rsid w:val="007121A8"/>
    <w:rsid w:val="0071377D"/>
    <w:rsid w:val="00714463"/>
    <w:rsid w:val="00714CA4"/>
    <w:rsid w:val="00714E10"/>
    <w:rsid w:val="00717422"/>
    <w:rsid w:val="00717FBF"/>
    <w:rsid w:val="00721A88"/>
    <w:rsid w:val="00723220"/>
    <w:rsid w:val="007250F3"/>
    <w:rsid w:val="00727D7C"/>
    <w:rsid w:val="00730699"/>
    <w:rsid w:val="00734408"/>
    <w:rsid w:val="007365E7"/>
    <w:rsid w:val="00736BC6"/>
    <w:rsid w:val="00741B9C"/>
    <w:rsid w:val="00743056"/>
    <w:rsid w:val="007433C9"/>
    <w:rsid w:val="00744090"/>
    <w:rsid w:val="007449F1"/>
    <w:rsid w:val="007462C7"/>
    <w:rsid w:val="00751D57"/>
    <w:rsid w:val="00753F9D"/>
    <w:rsid w:val="007550A1"/>
    <w:rsid w:val="007560F1"/>
    <w:rsid w:val="007576DB"/>
    <w:rsid w:val="007604CD"/>
    <w:rsid w:val="00760A75"/>
    <w:rsid w:val="00763799"/>
    <w:rsid w:val="00763AB2"/>
    <w:rsid w:val="00765853"/>
    <w:rsid w:val="0076751E"/>
    <w:rsid w:val="0077238A"/>
    <w:rsid w:val="00773950"/>
    <w:rsid w:val="00774DA1"/>
    <w:rsid w:val="00777BA6"/>
    <w:rsid w:val="007802A9"/>
    <w:rsid w:val="0078136B"/>
    <w:rsid w:val="0078252D"/>
    <w:rsid w:val="00784790"/>
    <w:rsid w:val="00786D6E"/>
    <w:rsid w:val="00791F78"/>
    <w:rsid w:val="00793738"/>
    <w:rsid w:val="00796F86"/>
    <w:rsid w:val="007973A2"/>
    <w:rsid w:val="007A09DC"/>
    <w:rsid w:val="007A0E12"/>
    <w:rsid w:val="007A3569"/>
    <w:rsid w:val="007A3F65"/>
    <w:rsid w:val="007A4389"/>
    <w:rsid w:val="007A5B12"/>
    <w:rsid w:val="007A5BF1"/>
    <w:rsid w:val="007A5C8D"/>
    <w:rsid w:val="007A6B8A"/>
    <w:rsid w:val="007A7201"/>
    <w:rsid w:val="007A7C19"/>
    <w:rsid w:val="007B2754"/>
    <w:rsid w:val="007B2E02"/>
    <w:rsid w:val="007B3803"/>
    <w:rsid w:val="007B41F3"/>
    <w:rsid w:val="007B4E68"/>
    <w:rsid w:val="007B5FCB"/>
    <w:rsid w:val="007B5FFF"/>
    <w:rsid w:val="007B66C7"/>
    <w:rsid w:val="007C04D8"/>
    <w:rsid w:val="007C266E"/>
    <w:rsid w:val="007C3FA5"/>
    <w:rsid w:val="007C4726"/>
    <w:rsid w:val="007C5D53"/>
    <w:rsid w:val="007C7304"/>
    <w:rsid w:val="007D0509"/>
    <w:rsid w:val="007D05EF"/>
    <w:rsid w:val="007D0AB5"/>
    <w:rsid w:val="007D1113"/>
    <w:rsid w:val="007D296B"/>
    <w:rsid w:val="007D57B3"/>
    <w:rsid w:val="007D68CE"/>
    <w:rsid w:val="007D6D57"/>
    <w:rsid w:val="007E339E"/>
    <w:rsid w:val="007E4B0D"/>
    <w:rsid w:val="007E4DC9"/>
    <w:rsid w:val="007F0626"/>
    <w:rsid w:val="007F071A"/>
    <w:rsid w:val="007F2274"/>
    <w:rsid w:val="007F2A38"/>
    <w:rsid w:val="007F2B95"/>
    <w:rsid w:val="007F35E5"/>
    <w:rsid w:val="007F418B"/>
    <w:rsid w:val="007F419A"/>
    <w:rsid w:val="007F4997"/>
    <w:rsid w:val="007F52CC"/>
    <w:rsid w:val="007F5D08"/>
    <w:rsid w:val="007F63A5"/>
    <w:rsid w:val="008004E6"/>
    <w:rsid w:val="00800A84"/>
    <w:rsid w:val="00800C54"/>
    <w:rsid w:val="008040E0"/>
    <w:rsid w:val="00804DA5"/>
    <w:rsid w:val="008061E4"/>
    <w:rsid w:val="00807869"/>
    <w:rsid w:val="008109E8"/>
    <w:rsid w:val="00815501"/>
    <w:rsid w:val="0081647E"/>
    <w:rsid w:val="00817BD7"/>
    <w:rsid w:val="00820AFF"/>
    <w:rsid w:val="008227B1"/>
    <w:rsid w:val="0082388C"/>
    <w:rsid w:val="008301B7"/>
    <w:rsid w:val="00830B13"/>
    <w:rsid w:val="008348AC"/>
    <w:rsid w:val="00834E05"/>
    <w:rsid w:val="008362B7"/>
    <w:rsid w:val="0084174E"/>
    <w:rsid w:val="008418A3"/>
    <w:rsid w:val="00843D96"/>
    <w:rsid w:val="00844A0E"/>
    <w:rsid w:val="00845A85"/>
    <w:rsid w:val="008460A7"/>
    <w:rsid w:val="00846249"/>
    <w:rsid w:val="00847C0A"/>
    <w:rsid w:val="00847C14"/>
    <w:rsid w:val="00847E68"/>
    <w:rsid w:val="0085175A"/>
    <w:rsid w:val="008519C8"/>
    <w:rsid w:val="00853172"/>
    <w:rsid w:val="008559E1"/>
    <w:rsid w:val="00863656"/>
    <w:rsid w:val="00863EE3"/>
    <w:rsid w:val="008643CF"/>
    <w:rsid w:val="008656AF"/>
    <w:rsid w:val="0086632C"/>
    <w:rsid w:val="00866B1D"/>
    <w:rsid w:val="00867F13"/>
    <w:rsid w:val="00870FE7"/>
    <w:rsid w:val="00873853"/>
    <w:rsid w:val="00874904"/>
    <w:rsid w:val="00876947"/>
    <w:rsid w:val="00876CAE"/>
    <w:rsid w:val="00877536"/>
    <w:rsid w:val="00877CB5"/>
    <w:rsid w:val="0088180C"/>
    <w:rsid w:val="00883FD4"/>
    <w:rsid w:val="008841F0"/>
    <w:rsid w:val="00884FD2"/>
    <w:rsid w:val="00886008"/>
    <w:rsid w:val="008868A9"/>
    <w:rsid w:val="00886FD7"/>
    <w:rsid w:val="00890C9C"/>
    <w:rsid w:val="008965AB"/>
    <w:rsid w:val="008974A1"/>
    <w:rsid w:val="008976C4"/>
    <w:rsid w:val="008A0DC7"/>
    <w:rsid w:val="008A2C7D"/>
    <w:rsid w:val="008A3317"/>
    <w:rsid w:val="008A386E"/>
    <w:rsid w:val="008A5A1B"/>
    <w:rsid w:val="008A6CBB"/>
    <w:rsid w:val="008A72DB"/>
    <w:rsid w:val="008A7AAD"/>
    <w:rsid w:val="008B1784"/>
    <w:rsid w:val="008B7058"/>
    <w:rsid w:val="008C2669"/>
    <w:rsid w:val="008C2D59"/>
    <w:rsid w:val="008C5228"/>
    <w:rsid w:val="008C5582"/>
    <w:rsid w:val="008C569B"/>
    <w:rsid w:val="008C615F"/>
    <w:rsid w:val="008C67F0"/>
    <w:rsid w:val="008C7033"/>
    <w:rsid w:val="008C76ED"/>
    <w:rsid w:val="008D2D5C"/>
    <w:rsid w:val="008D3793"/>
    <w:rsid w:val="008D3EE1"/>
    <w:rsid w:val="008D4F52"/>
    <w:rsid w:val="008D5723"/>
    <w:rsid w:val="008D6610"/>
    <w:rsid w:val="008D67E7"/>
    <w:rsid w:val="008D6832"/>
    <w:rsid w:val="008D694D"/>
    <w:rsid w:val="008D74D2"/>
    <w:rsid w:val="008D7FDA"/>
    <w:rsid w:val="008E137B"/>
    <w:rsid w:val="008E145A"/>
    <w:rsid w:val="008E1715"/>
    <w:rsid w:val="008E19E2"/>
    <w:rsid w:val="008E299A"/>
    <w:rsid w:val="008E49CA"/>
    <w:rsid w:val="008E50DB"/>
    <w:rsid w:val="008E677F"/>
    <w:rsid w:val="008F0703"/>
    <w:rsid w:val="008F1550"/>
    <w:rsid w:val="008F283D"/>
    <w:rsid w:val="008F41B1"/>
    <w:rsid w:val="008F5C35"/>
    <w:rsid w:val="008F6856"/>
    <w:rsid w:val="008F79AB"/>
    <w:rsid w:val="00902F94"/>
    <w:rsid w:val="00903F27"/>
    <w:rsid w:val="00904CCD"/>
    <w:rsid w:val="00905A18"/>
    <w:rsid w:val="0090650D"/>
    <w:rsid w:val="009066EF"/>
    <w:rsid w:val="0091184C"/>
    <w:rsid w:val="00911BFD"/>
    <w:rsid w:val="00913C01"/>
    <w:rsid w:val="0091573B"/>
    <w:rsid w:val="009169CA"/>
    <w:rsid w:val="0092091E"/>
    <w:rsid w:val="009214DD"/>
    <w:rsid w:val="009218DB"/>
    <w:rsid w:val="009225A5"/>
    <w:rsid w:val="00923B30"/>
    <w:rsid w:val="00931341"/>
    <w:rsid w:val="009318C7"/>
    <w:rsid w:val="00932698"/>
    <w:rsid w:val="00934A7E"/>
    <w:rsid w:val="0093528D"/>
    <w:rsid w:val="0093682F"/>
    <w:rsid w:val="009400B0"/>
    <w:rsid w:val="009408C7"/>
    <w:rsid w:val="0094123B"/>
    <w:rsid w:val="0094150C"/>
    <w:rsid w:val="00944170"/>
    <w:rsid w:val="00945523"/>
    <w:rsid w:val="0094638E"/>
    <w:rsid w:val="009477B8"/>
    <w:rsid w:val="009479B0"/>
    <w:rsid w:val="00950954"/>
    <w:rsid w:val="00951AF9"/>
    <w:rsid w:val="00952BAA"/>
    <w:rsid w:val="00954645"/>
    <w:rsid w:val="00954E17"/>
    <w:rsid w:val="009554CC"/>
    <w:rsid w:val="00955906"/>
    <w:rsid w:val="00955BD1"/>
    <w:rsid w:val="00955C3B"/>
    <w:rsid w:val="00956622"/>
    <w:rsid w:val="00960B59"/>
    <w:rsid w:val="00962996"/>
    <w:rsid w:val="00965A23"/>
    <w:rsid w:val="00967760"/>
    <w:rsid w:val="00970CB5"/>
    <w:rsid w:val="00971360"/>
    <w:rsid w:val="00971E82"/>
    <w:rsid w:val="00974306"/>
    <w:rsid w:val="00974FFA"/>
    <w:rsid w:val="00975DAB"/>
    <w:rsid w:val="00980037"/>
    <w:rsid w:val="00983902"/>
    <w:rsid w:val="00983E77"/>
    <w:rsid w:val="009859EF"/>
    <w:rsid w:val="00985E90"/>
    <w:rsid w:val="00986301"/>
    <w:rsid w:val="009904F4"/>
    <w:rsid w:val="00991F0D"/>
    <w:rsid w:val="0099205F"/>
    <w:rsid w:val="00992B11"/>
    <w:rsid w:val="00994AB1"/>
    <w:rsid w:val="009970FA"/>
    <w:rsid w:val="009973CE"/>
    <w:rsid w:val="009A06BB"/>
    <w:rsid w:val="009A2094"/>
    <w:rsid w:val="009A2D78"/>
    <w:rsid w:val="009A3ECE"/>
    <w:rsid w:val="009A4692"/>
    <w:rsid w:val="009A49F1"/>
    <w:rsid w:val="009A4E05"/>
    <w:rsid w:val="009A62F4"/>
    <w:rsid w:val="009A7DB5"/>
    <w:rsid w:val="009B077C"/>
    <w:rsid w:val="009B190E"/>
    <w:rsid w:val="009B4A8A"/>
    <w:rsid w:val="009B4BEA"/>
    <w:rsid w:val="009B4C30"/>
    <w:rsid w:val="009B589A"/>
    <w:rsid w:val="009B6720"/>
    <w:rsid w:val="009B7278"/>
    <w:rsid w:val="009C0A17"/>
    <w:rsid w:val="009C17BB"/>
    <w:rsid w:val="009C180A"/>
    <w:rsid w:val="009C18A0"/>
    <w:rsid w:val="009C69E2"/>
    <w:rsid w:val="009C6BC6"/>
    <w:rsid w:val="009C6CC7"/>
    <w:rsid w:val="009C70B5"/>
    <w:rsid w:val="009D0D74"/>
    <w:rsid w:val="009D1EA1"/>
    <w:rsid w:val="009D2DE1"/>
    <w:rsid w:val="009D3D20"/>
    <w:rsid w:val="009D3D4A"/>
    <w:rsid w:val="009D4907"/>
    <w:rsid w:val="009D58E5"/>
    <w:rsid w:val="009D6654"/>
    <w:rsid w:val="009D77D0"/>
    <w:rsid w:val="009E1E84"/>
    <w:rsid w:val="009E39BC"/>
    <w:rsid w:val="009E4D9A"/>
    <w:rsid w:val="009E5064"/>
    <w:rsid w:val="009E7E56"/>
    <w:rsid w:val="009F1E9E"/>
    <w:rsid w:val="009F2E33"/>
    <w:rsid w:val="00A0208E"/>
    <w:rsid w:val="00A027EB"/>
    <w:rsid w:val="00A02AB1"/>
    <w:rsid w:val="00A02D8E"/>
    <w:rsid w:val="00A063D3"/>
    <w:rsid w:val="00A06FC9"/>
    <w:rsid w:val="00A11345"/>
    <w:rsid w:val="00A12485"/>
    <w:rsid w:val="00A12CBA"/>
    <w:rsid w:val="00A13837"/>
    <w:rsid w:val="00A2194F"/>
    <w:rsid w:val="00A24292"/>
    <w:rsid w:val="00A24F6B"/>
    <w:rsid w:val="00A26F83"/>
    <w:rsid w:val="00A31BEB"/>
    <w:rsid w:val="00A321E7"/>
    <w:rsid w:val="00A3324F"/>
    <w:rsid w:val="00A3786B"/>
    <w:rsid w:val="00A37D5E"/>
    <w:rsid w:val="00A41AE9"/>
    <w:rsid w:val="00A42EEA"/>
    <w:rsid w:val="00A437CF"/>
    <w:rsid w:val="00A45577"/>
    <w:rsid w:val="00A5039B"/>
    <w:rsid w:val="00A5077E"/>
    <w:rsid w:val="00A5088E"/>
    <w:rsid w:val="00A51185"/>
    <w:rsid w:val="00A51686"/>
    <w:rsid w:val="00A54E67"/>
    <w:rsid w:val="00A60FB3"/>
    <w:rsid w:val="00A6305D"/>
    <w:rsid w:val="00A63656"/>
    <w:rsid w:val="00A65986"/>
    <w:rsid w:val="00A65CC6"/>
    <w:rsid w:val="00A67238"/>
    <w:rsid w:val="00A70EC3"/>
    <w:rsid w:val="00A717D5"/>
    <w:rsid w:val="00A72266"/>
    <w:rsid w:val="00A72D47"/>
    <w:rsid w:val="00A73A29"/>
    <w:rsid w:val="00A73CD8"/>
    <w:rsid w:val="00A77448"/>
    <w:rsid w:val="00A7791A"/>
    <w:rsid w:val="00A8140D"/>
    <w:rsid w:val="00A81A54"/>
    <w:rsid w:val="00A81D59"/>
    <w:rsid w:val="00A82440"/>
    <w:rsid w:val="00A82A97"/>
    <w:rsid w:val="00A84AEF"/>
    <w:rsid w:val="00A8521F"/>
    <w:rsid w:val="00A90591"/>
    <w:rsid w:val="00A94F3D"/>
    <w:rsid w:val="00A95004"/>
    <w:rsid w:val="00A957F8"/>
    <w:rsid w:val="00A970A1"/>
    <w:rsid w:val="00A97520"/>
    <w:rsid w:val="00AA100D"/>
    <w:rsid w:val="00AA2D67"/>
    <w:rsid w:val="00AA34DD"/>
    <w:rsid w:val="00AA661C"/>
    <w:rsid w:val="00AA687C"/>
    <w:rsid w:val="00AA6D25"/>
    <w:rsid w:val="00AA7659"/>
    <w:rsid w:val="00AA7B48"/>
    <w:rsid w:val="00AA7BAF"/>
    <w:rsid w:val="00AA7FB1"/>
    <w:rsid w:val="00AB319B"/>
    <w:rsid w:val="00AB452C"/>
    <w:rsid w:val="00AC1101"/>
    <w:rsid w:val="00AC2F92"/>
    <w:rsid w:val="00AC322B"/>
    <w:rsid w:val="00AC58D4"/>
    <w:rsid w:val="00AC60A3"/>
    <w:rsid w:val="00AC6AF6"/>
    <w:rsid w:val="00AC6BFD"/>
    <w:rsid w:val="00AC6DC1"/>
    <w:rsid w:val="00AD011D"/>
    <w:rsid w:val="00AD016E"/>
    <w:rsid w:val="00AD09EF"/>
    <w:rsid w:val="00AD214B"/>
    <w:rsid w:val="00AD257E"/>
    <w:rsid w:val="00AD60A7"/>
    <w:rsid w:val="00AE0124"/>
    <w:rsid w:val="00AE1D24"/>
    <w:rsid w:val="00AE209C"/>
    <w:rsid w:val="00AE2859"/>
    <w:rsid w:val="00AE5035"/>
    <w:rsid w:val="00AE53BF"/>
    <w:rsid w:val="00AE5CE9"/>
    <w:rsid w:val="00AF36E9"/>
    <w:rsid w:val="00AF3AC4"/>
    <w:rsid w:val="00AF3D9F"/>
    <w:rsid w:val="00B00669"/>
    <w:rsid w:val="00B05680"/>
    <w:rsid w:val="00B10CD0"/>
    <w:rsid w:val="00B10DAE"/>
    <w:rsid w:val="00B1184C"/>
    <w:rsid w:val="00B12119"/>
    <w:rsid w:val="00B1333E"/>
    <w:rsid w:val="00B1564F"/>
    <w:rsid w:val="00B16209"/>
    <w:rsid w:val="00B162E9"/>
    <w:rsid w:val="00B247E0"/>
    <w:rsid w:val="00B3118F"/>
    <w:rsid w:val="00B33691"/>
    <w:rsid w:val="00B37C87"/>
    <w:rsid w:val="00B40B5F"/>
    <w:rsid w:val="00B41953"/>
    <w:rsid w:val="00B42793"/>
    <w:rsid w:val="00B42B86"/>
    <w:rsid w:val="00B42EB4"/>
    <w:rsid w:val="00B4489F"/>
    <w:rsid w:val="00B46A93"/>
    <w:rsid w:val="00B518BD"/>
    <w:rsid w:val="00B52B96"/>
    <w:rsid w:val="00B53860"/>
    <w:rsid w:val="00B55709"/>
    <w:rsid w:val="00B55BBF"/>
    <w:rsid w:val="00B5600D"/>
    <w:rsid w:val="00B57B64"/>
    <w:rsid w:val="00B63E22"/>
    <w:rsid w:val="00B65F5F"/>
    <w:rsid w:val="00B6793F"/>
    <w:rsid w:val="00B715FA"/>
    <w:rsid w:val="00B71753"/>
    <w:rsid w:val="00B71C91"/>
    <w:rsid w:val="00B71DF2"/>
    <w:rsid w:val="00B72F64"/>
    <w:rsid w:val="00B73094"/>
    <w:rsid w:val="00B73C7B"/>
    <w:rsid w:val="00B76C4B"/>
    <w:rsid w:val="00B802D8"/>
    <w:rsid w:val="00B80E6C"/>
    <w:rsid w:val="00B8137C"/>
    <w:rsid w:val="00B81D22"/>
    <w:rsid w:val="00B81F36"/>
    <w:rsid w:val="00B85BBC"/>
    <w:rsid w:val="00B872D8"/>
    <w:rsid w:val="00B91EF8"/>
    <w:rsid w:val="00B92CAE"/>
    <w:rsid w:val="00B92F34"/>
    <w:rsid w:val="00B93036"/>
    <w:rsid w:val="00B934A5"/>
    <w:rsid w:val="00B93D8F"/>
    <w:rsid w:val="00B95AB8"/>
    <w:rsid w:val="00B95AE8"/>
    <w:rsid w:val="00BB198D"/>
    <w:rsid w:val="00BB2EFB"/>
    <w:rsid w:val="00BB3C6C"/>
    <w:rsid w:val="00BB459F"/>
    <w:rsid w:val="00BB5AF0"/>
    <w:rsid w:val="00BB64E2"/>
    <w:rsid w:val="00BB662A"/>
    <w:rsid w:val="00BB7D43"/>
    <w:rsid w:val="00BC2A7B"/>
    <w:rsid w:val="00BC2DB3"/>
    <w:rsid w:val="00BC4818"/>
    <w:rsid w:val="00BC54AB"/>
    <w:rsid w:val="00BC62CE"/>
    <w:rsid w:val="00BC7A8E"/>
    <w:rsid w:val="00BD22ED"/>
    <w:rsid w:val="00BD674D"/>
    <w:rsid w:val="00BE0BE7"/>
    <w:rsid w:val="00BE236A"/>
    <w:rsid w:val="00BE2E0F"/>
    <w:rsid w:val="00BE3098"/>
    <w:rsid w:val="00BE331F"/>
    <w:rsid w:val="00BF077D"/>
    <w:rsid w:val="00BF0AE9"/>
    <w:rsid w:val="00BF1108"/>
    <w:rsid w:val="00BF115B"/>
    <w:rsid w:val="00BF3304"/>
    <w:rsid w:val="00BF3546"/>
    <w:rsid w:val="00BF49D9"/>
    <w:rsid w:val="00C00D31"/>
    <w:rsid w:val="00C03B3A"/>
    <w:rsid w:val="00C03E85"/>
    <w:rsid w:val="00C045EB"/>
    <w:rsid w:val="00C07AD3"/>
    <w:rsid w:val="00C12A72"/>
    <w:rsid w:val="00C137A5"/>
    <w:rsid w:val="00C13898"/>
    <w:rsid w:val="00C146FF"/>
    <w:rsid w:val="00C154DD"/>
    <w:rsid w:val="00C1556A"/>
    <w:rsid w:val="00C16203"/>
    <w:rsid w:val="00C1726F"/>
    <w:rsid w:val="00C17F76"/>
    <w:rsid w:val="00C21BB0"/>
    <w:rsid w:val="00C221C2"/>
    <w:rsid w:val="00C248D4"/>
    <w:rsid w:val="00C26642"/>
    <w:rsid w:val="00C26E8A"/>
    <w:rsid w:val="00C27124"/>
    <w:rsid w:val="00C30224"/>
    <w:rsid w:val="00C3116A"/>
    <w:rsid w:val="00C330C2"/>
    <w:rsid w:val="00C34D94"/>
    <w:rsid w:val="00C34E31"/>
    <w:rsid w:val="00C3566F"/>
    <w:rsid w:val="00C356E2"/>
    <w:rsid w:val="00C41270"/>
    <w:rsid w:val="00C41F09"/>
    <w:rsid w:val="00C4239C"/>
    <w:rsid w:val="00C44848"/>
    <w:rsid w:val="00C45141"/>
    <w:rsid w:val="00C47171"/>
    <w:rsid w:val="00C47BAA"/>
    <w:rsid w:val="00C51462"/>
    <w:rsid w:val="00C51925"/>
    <w:rsid w:val="00C5562F"/>
    <w:rsid w:val="00C61319"/>
    <w:rsid w:val="00C61EBC"/>
    <w:rsid w:val="00C62E51"/>
    <w:rsid w:val="00C66F0F"/>
    <w:rsid w:val="00C7131A"/>
    <w:rsid w:val="00C7223A"/>
    <w:rsid w:val="00C725D0"/>
    <w:rsid w:val="00C74017"/>
    <w:rsid w:val="00C7570A"/>
    <w:rsid w:val="00C7623F"/>
    <w:rsid w:val="00C76A61"/>
    <w:rsid w:val="00C802E8"/>
    <w:rsid w:val="00C806CE"/>
    <w:rsid w:val="00C81604"/>
    <w:rsid w:val="00C82878"/>
    <w:rsid w:val="00C8508C"/>
    <w:rsid w:val="00C852A8"/>
    <w:rsid w:val="00C854E9"/>
    <w:rsid w:val="00C92041"/>
    <w:rsid w:val="00C922E3"/>
    <w:rsid w:val="00C938C4"/>
    <w:rsid w:val="00C95811"/>
    <w:rsid w:val="00C95D2C"/>
    <w:rsid w:val="00C96B04"/>
    <w:rsid w:val="00CA287E"/>
    <w:rsid w:val="00CA2EA5"/>
    <w:rsid w:val="00CA304A"/>
    <w:rsid w:val="00CA7561"/>
    <w:rsid w:val="00CA7D39"/>
    <w:rsid w:val="00CB06D4"/>
    <w:rsid w:val="00CB0AEA"/>
    <w:rsid w:val="00CB186A"/>
    <w:rsid w:val="00CB1F14"/>
    <w:rsid w:val="00CB46B0"/>
    <w:rsid w:val="00CB6EE7"/>
    <w:rsid w:val="00CB771C"/>
    <w:rsid w:val="00CC52A6"/>
    <w:rsid w:val="00CC7490"/>
    <w:rsid w:val="00CC7551"/>
    <w:rsid w:val="00CD0A10"/>
    <w:rsid w:val="00CD1251"/>
    <w:rsid w:val="00CD169B"/>
    <w:rsid w:val="00CD2E5F"/>
    <w:rsid w:val="00CD2FFC"/>
    <w:rsid w:val="00CD3D34"/>
    <w:rsid w:val="00CD4318"/>
    <w:rsid w:val="00CD45B1"/>
    <w:rsid w:val="00CD503F"/>
    <w:rsid w:val="00CD5BEA"/>
    <w:rsid w:val="00CD5F09"/>
    <w:rsid w:val="00CD6B28"/>
    <w:rsid w:val="00CD762D"/>
    <w:rsid w:val="00CE022C"/>
    <w:rsid w:val="00CE02D6"/>
    <w:rsid w:val="00CE09C8"/>
    <w:rsid w:val="00CE18DE"/>
    <w:rsid w:val="00CE2F83"/>
    <w:rsid w:val="00CE3514"/>
    <w:rsid w:val="00CE3830"/>
    <w:rsid w:val="00CE52FF"/>
    <w:rsid w:val="00CE6A66"/>
    <w:rsid w:val="00CF1199"/>
    <w:rsid w:val="00CF25FE"/>
    <w:rsid w:val="00CF294B"/>
    <w:rsid w:val="00CF5540"/>
    <w:rsid w:val="00CF5E91"/>
    <w:rsid w:val="00CF7A83"/>
    <w:rsid w:val="00D00BFF"/>
    <w:rsid w:val="00D01404"/>
    <w:rsid w:val="00D0256F"/>
    <w:rsid w:val="00D0387E"/>
    <w:rsid w:val="00D048BB"/>
    <w:rsid w:val="00D06FE7"/>
    <w:rsid w:val="00D0717C"/>
    <w:rsid w:val="00D1009C"/>
    <w:rsid w:val="00D1079D"/>
    <w:rsid w:val="00D10DEF"/>
    <w:rsid w:val="00D12C3E"/>
    <w:rsid w:val="00D13750"/>
    <w:rsid w:val="00D13CFD"/>
    <w:rsid w:val="00D14AED"/>
    <w:rsid w:val="00D16FEB"/>
    <w:rsid w:val="00D17E81"/>
    <w:rsid w:val="00D20B12"/>
    <w:rsid w:val="00D20CBE"/>
    <w:rsid w:val="00D216C8"/>
    <w:rsid w:val="00D24362"/>
    <w:rsid w:val="00D25E68"/>
    <w:rsid w:val="00D27293"/>
    <w:rsid w:val="00D274AE"/>
    <w:rsid w:val="00D27531"/>
    <w:rsid w:val="00D275DE"/>
    <w:rsid w:val="00D2763A"/>
    <w:rsid w:val="00D27B6A"/>
    <w:rsid w:val="00D318F8"/>
    <w:rsid w:val="00D3395E"/>
    <w:rsid w:val="00D345EF"/>
    <w:rsid w:val="00D36576"/>
    <w:rsid w:val="00D418F8"/>
    <w:rsid w:val="00D42D89"/>
    <w:rsid w:val="00D44A50"/>
    <w:rsid w:val="00D5001A"/>
    <w:rsid w:val="00D50F51"/>
    <w:rsid w:val="00D51CE6"/>
    <w:rsid w:val="00D5202D"/>
    <w:rsid w:val="00D52A16"/>
    <w:rsid w:val="00D53955"/>
    <w:rsid w:val="00D53EE3"/>
    <w:rsid w:val="00D546B8"/>
    <w:rsid w:val="00D57B39"/>
    <w:rsid w:val="00D6078D"/>
    <w:rsid w:val="00D60843"/>
    <w:rsid w:val="00D67129"/>
    <w:rsid w:val="00D71F0C"/>
    <w:rsid w:val="00D7315A"/>
    <w:rsid w:val="00D751A9"/>
    <w:rsid w:val="00D77C40"/>
    <w:rsid w:val="00D77EBF"/>
    <w:rsid w:val="00D800E1"/>
    <w:rsid w:val="00D80314"/>
    <w:rsid w:val="00D80E7A"/>
    <w:rsid w:val="00D813C9"/>
    <w:rsid w:val="00D8262C"/>
    <w:rsid w:val="00D8277B"/>
    <w:rsid w:val="00D82E8B"/>
    <w:rsid w:val="00D8326C"/>
    <w:rsid w:val="00D84C75"/>
    <w:rsid w:val="00D86630"/>
    <w:rsid w:val="00D87441"/>
    <w:rsid w:val="00D90943"/>
    <w:rsid w:val="00D91256"/>
    <w:rsid w:val="00D92281"/>
    <w:rsid w:val="00D953B8"/>
    <w:rsid w:val="00D967B8"/>
    <w:rsid w:val="00DA0A5C"/>
    <w:rsid w:val="00DA15D5"/>
    <w:rsid w:val="00DA27EE"/>
    <w:rsid w:val="00DA3A6B"/>
    <w:rsid w:val="00DA43B1"/>
    <w:rsid w:val="00DA458A"/>
    <w:rsid w:val="00DA4EC1"/>
    <w:rsid w:val="00DA5BBC"/>
    <w:rsid w:val="00DA68F0"/>
    <w:rsid w:val="00DB0322"/>
    <w:rsid w:val="00DB0921"/>
    <w:rsid w:val="00DB4050"/>
    <w:rsid w:val="00DB7142"/>
    <w:rsid w:val="00DC298D"/>
    <w:rsid w:val="00DC6A4C"/>
    <w:rsid w:val="00DC7635"/>
    <w:rsid w:val="00DD0562"/>
    <w:rsid w:val="00DD0968"/>
    <w:rsid w:val="00DD152D"/>
    <w:rsid w:val="00DD1AF4"/>
    <w:rsid w:val="00DD308D"/>
    <w:rsid w:val="00DD318F"/>
    <w:rsid w:val="00DD43CA"/>
    <w:rsid w:val="00DD4503"/>
    <w:rsid w:val="00DD57DE"/>
    <w:rsid w:val="00DD5B53"/>
    <w:rsid w:val="00DE3A6F"/>
    <w:rsid w:val="00DE50B0"/>
    <w:rsid w:val="00DE7512"/>
    <w:rsid w:val="00DE7625"/>
    <w:rsid w:val="00DF0706"/>
    <w:rsid w:val="00DF1EA3"/>
    <w:rsid w:val="00DF6F87"/>
    <w:rsid w:val="00DF7E10"/>
    <w:rsid w:val="00DF7E6A"/>
    <w:rsid w:val="00E00FA5"/>
    <w:rsid w:val="00E0307C"/>
    <w:rsid w:val="00E0343E"/>
    <w:rsid w:val="00E03C97"/>
    <w:rsid w:val="00E042D9"/>
    <w:rsid w:val="00E05649"/>
    <w:rsid w:val="00E071AB"/>
    <w:rsid w:val="00E10443"/>
    <w:rsid w:val="00E113C4"/>
    <w:rsid w:val="00E117E4"/>
    <w:rsid w:val="00E1191D"/>
    <w:rsid w:val="00E17A18"/>
    <w:rsid w:val="00E22171"/>
    <w:rsid w:val="00E22819"/>
    <w:rsid w:val="00E27C51"/>
    <w:rsid w:val="00E30886"/>
    <w:rsid w:val="00E31972"/>
    <w:rsid w:val="00E323B7"/>
    <w:rsid w:val="00E32A3B"/>
    <w:rsid w:val="00E35E5F"/>
    <w:rsid w:val="00E3732C"/>
    <w:rsid w:val="00E41264"/>
    <w:rsid w:val="00E41BD5"/>
    <w:rsid w:val="00E41E8B"/>
    <w:rsid w:val="00E4204B"/>
    <w:rsid w:val="00E42639"/>
    <w:rsid w:val="00E42D26"/>
    <w:rsid w:val="00E44150"/>
    <w:rsid w:val="00E46B82"/>
    <w:rsid w:val="00E51F3C"/>
    <w:rsid w:val="00E52194"/>
    <w:rsid w:val="00E5235E"/>
    <w:rsid w:val="00E52F13"/>
    <w:rsid w:val="00E54DD5"/>
    <w:rsid w:val="00E56EF6"/>
    <w:rsid w:val="00E60A87"/>
    <w:rsid w:val="00E620C4"/>
    <w:rsid w:val="00E623C5"/>
    <w:rsid w:val="00E62759"/>
    <w:rsid w:val="00E65AA0"/>
    <w:rsid w:val="00E708F4"/>
    <w:rsid w:val="00E72DF4"/>
    <w:rsid w:val="00E73196"/>
    <w:rsid w:val="00E76C4B"/>
    <w:rsid w:val="00E77197"/>
    <w:rsid w:val="00E8031F"/>
    <w:rsid w:val="00E80E78"/>
    <w:rsid w:val="00E828B6"/>
    <w:rsid w:val="00E856D2"/>
    <w:rsid w:val="00E86889"/>
    <w:rsid w:val="00E86AFF"/>
    <w:rsid w:val="00E877AE"/>
    <w:rsid w:val="00E93B0A"/>
    <w:rsid w:val="00E955A9"/>
    <w:rsid w:val="00E960A9"/>
    <w:rsid w:val="00EA04FC"/>
    <w:rsid w:val="00EA183D"/>
    <w:rsid w:val="00EA2A2F"/>
    <w:rsid w:val="00EA2FA2"/>
    <w:rsid w:val="00EA3FE6"/>
    <w:rsid w:val="00EA45F0"/>
    <w:rsid w:val="00EA766B"/>
    <w:rsid w:val="00EA7764"/>
    <w:rsid w:val="00EB36E0"/>
    <w:rsid w:val="00EB492D"/>
    <w:rsid w:val="00EB5310"/>
    <w:rsid w:val="00EB5737"/>
    <w:rsid w:val="00EB6CF3"/>
    <w:rsid w:val="00EB767C"/>
    <w:rsid w:val="00EC0654"/>
    <w:rsid w:val="00EC26BC"/>
    <w:rsid w:val="00EC322C"/>
    <w:rsid w:val="00EC3DBB"/>
    <w:rsid w:val="00EC50C7"/>
    <w:rsid w:val="00EC5534"/>
    <w:rsid w:val="00ED0E36"/>
    <w:rsid w:val="00ED22D0"/>
    <w:rsid w:val="00ED2456"/>
    <w:rsid w:val="00ED427E"/>
    <w:rsid w:val="00ED7C1C"/>
    <w:rsid w:val="00EE05E7"/>
    <w:rsid w:val="00EE08D6"/>
    <w:rsid w:val="00EE1ECF"/>
    <w:rsid w:val="00EE2ED4"/>
    <w:rsid w:val="00EE3115"/>
    <w:rsid w:val="00EE64B1"/>
    <w:rsid w:val="00EE7105"/>
    <w:rsid w:val="00EF175D"/>
    <w:rsid w:val="00EF2514"/>
    <w:rsid w:val="00EF4FB2"/>
    <w:rsid w:val="00F00282"/>
    <w:rsid w:val="00F011CE"/>
    <w:rsid w:val="00F02D2D"/>
    <w:rsid w:val="00F02E3D"/>
    <w:rsid w:val="00F02F75"/>
    <w:rsid w:val="00F0361D"/>
    <w:rsid w:val="00F03642"/>
    <w:rsid w:val="00F0648A"/>
    <w:rsid w:val="00F06FDB"/>
    <w:rsid w:val="00F118C4"/>
    <w:rsid w:val="00F12BDE"/>
    <w:rsid w:val="00F13737"/>
    <w:rsid w:val="00F13FE4"/>
    <w:rsid w:val="00F158CE"/>
    <w:rsid w:val="00F17158"/>
    <w:rsid w:val="00F207C5"/>
    <w:rsid w:val="00F20CE7"/>
    <w:rsid w:val="00F21D1E"/>
    <w:rsid w:val="00F22D32"/>
    <w:rsid w:val="00F24787"/>
    <w:rsid w:val="00F26D45"/>
    <w:rsid w:val="00F270C0"/>
    <w:rsid w:val="00F31558"/>
    <w:rsid w:val="00F32370"/>
    <w:rsid w:val="00F402CB"/>
    <w:rsid w:val="00F417B4"/>
    <w:rsid w:val="00F4330E"/>
    <w:rsid w:val="00F44709"/>
    <w:rsid w:val="00F44C64"/>
    <w:rsid w:val="00F4556B"/>
    <w:rsid w:val="00F464CD"/>
    <w:rsid w:val="00F47780"/>
    <w:rsid w:val="00F47D38"/>
    <w:rsid w:val="00F51167"/>
    <w:rsid w:val="00F51714"/>
    <w:rsid w:val="00F5284A"/>
    <w:rsid w:val="00F56A1E"/>
    <w:rsid w:val="00F57509"/>
    <w:rsid w:val="00F6027A"/>
    <w:rsid w:val="00F602FC"/>
    <w:rsid w:val="00F6202A"/>
    <w:rsid w:val="00F76E79"/>
    <w:rsid w:val="00F77E28"/>
    <w:rsid w:val="00F81B60"/>
    <w:rsid w:val="00F821FC"/>
    <w:rsid w:val="00F84CA5"/>
    <w:rsid w:val="00F86CB6"/>
    <w:rsid w:val="00F87315"/>
    <w:rsid w:val="00F931DF"/>
    <w:rsid w:val="00F93FE5"/>
    <w:rsid w:val="00F94B3A"/>
    <w:rsid w:val="00F957B5"/>
    <w:rsid w:val="00F959A3"/>
    <w:rsid w:val="00FA2050"/>
    <w:rsid w:val="00FA349D"/>
    <w:rsid w:val="00FA3D2F"/>
    <w:rsid w:val="00FA7812"/>
    <w:rsid w:val="00FB1710"/>
    <w:rsid w:val="00FB2ADD"/>
    <w:rsid w:val="00FB4E24"/>
    <w:rsid w:val="00FB5530"/>
    <w:rsid w:val="00FB6F54"/>
    <w:rsid w:val="00FB7499"/>
    <w:rsid w:val="00FC0472"/>
    <w:rsid w:val="00FC414B"/>
    <w:rsid w:val="00FC72AE"/>
    <w:rsid w:val="00FD1753"/>
    <w:rsid w:val="00FD5AAD"/>
    <w:rsid w:val="00FD752A"/>
    <w:rsid w:val="00FD7882"/>
    <w:rsid w:val="00FE0585"/>
    <w:rsid w:val="00FE0EEA"/>
    <w:rsid w:val="00FE3199"/>
    <w:rsid w:val="00FE4657"/>
    <w:rsid w:val="00FE4821"/>
    <w:rsid w:val="00FE55CE"/>
    <w:rsid w:val="00FE6B2C"/>
    <w:rsid w:val="00FF10D1"/>
    <w:rsid w:val="00FF1E74"/>
    <w:rsid w:val="00FF2F11"/>
    <w:rsid w:val="00FF4361"/>
    <w:rsid w:val="00FF57DB"/>
    <w:rsid w:val="00FF649D"/>
    <w:rsid w:val="00FF684B"/>
    <w:rsid w:val="00FF7619"/>
    <w:rsid w:val="00FF7C2F"/>
    <w:rsid w:val="01E4995A"/>
    <w:rsid w:val="0229E661"/>
    <w:rsid w:val="022D4F69"/>
    <w:rsid w:val="02BFAE5D"/>
    <w:rsid w:val="02F85F5B"/>
    <w:rsid w:val="0300A21F"/>
    <w:rsid w:val="031D462E"/>
    <w:rsid w:val="04442747"/>
    <w:rsid w:val="0452C099"/>
    <w:rsid w:val="047AEEEC"/>
    <w:rsid w:val="04A76DEB"/>
    <w:rsid w:val="04DDAC75"/>
    <w:rsid w:val="051106B9"/>
    <w:rsid w:val="0511EC6E"/>
    <w:rsid w:val="05296E77"/>
    <w:rsid w:val="05527C73"/>
    <w:rsid w:val="056A19B5"/>
    <w:rsid w:val="064BC181"/>
    <w:rsid w:val="067970F8"/>
    <w:rsid w:val="06A56AF9"/>
    <w:rsid w:val="0722C5AA"/>
    <w:rsid w:val="07C46045"/>
    <w:rsid w:val="0829C100"/>
    <w:rsid w:val="0891E307"/>
    <w:rsid w:val="08D06A94"/>
    <w:rsid w:val="090A3C01"/>
    <w:rsid w:val="0951847A"/>
    <w:rsid w:val="0971BFD1"/>
    <w:rsid w:val="0983B11D"/>
    <w:rsid w:val="09AAA27A"/>
    <w:rsid w:val="09CCC657"/>
    <w:rsid w:val="0A50F4BB"/>
    <w:rsid w:val="0B6C6093"/>
    <w:rsid w:val="0BB2FA38"/>
    <w:rsid w:val="0BB52332"/>
    <w:rsid w:val="0C07F7C4"/>
    <w:rsid w:val="0C5539D9"/>
    <w:rsid w:val="0CC216D6"/>
    <w:rsid w:val="0CDEE540"/>
    <w:rsid w:val="0CF48262"/>
    <w:rsid w:val="0D7C63F7"/>
    <w:rsid w:val="0D866961"/>
    <w:rsid w:val="0DA2E2DB"/>
    <w:rsid w:val="0E1EA5E0"/>
    <w:rsid w:val="0E296284"/>
    <w:rsid w:val="0E3B7FFB"/>
    <w:rsid w:val="0EB738A0"/>
    <w:rsid w:val="0EC7B7B7"/>
    <w:rsid w:val="0ECD67D8"/>
    <w:rsid w:val="0F2FEA3F"/>
    <w:rsid w:val="0F604960"/>
    <w:rsid w:val="10609453"/>
    <w:rsid w:val="107A6F89"/>
    <w:rsid w:val="10BA90B2"/>
    <w:rsid w:val="10E8C595"/>
    <w:rsid w:val="110A83E9"/>
    <w:rsid w:val="111340F3"/>
    <w:rsid w:val="11E71108"/>
    <w:rsid w:val="1244019A"/>
    <w:rsid w:val="127A080F"/>
    <w:rsid w:val="13220236"/>
    <w:rsid w:val="1329EFBC"/>
    <w:rsid w:val="137BF82D"/>
    <w:rsid w:val="142A0A2B"/>
    <w:rsid w:val="142EED86"/>
    <w:rsid w:val="14AACE0B"/>
    <w:rsid w:val="14C5C01D"/>
    <w:rsid w:val="14E0264A"/>
    <w:rsid w:val="15752E03"/>
    <w:rsid w:val="15E0EAAC"/>
    <w:rsid w:val="15E4CF75"/>
    <w:rsid w:val="161B7A3E"/>
    <w:rsid w:val="161F3A19"/>
    <w:rsid w:val="16352E6C"/>
    <w:rsid w:val="164A35B4"/>
    <w:rsid w:val="1661C254"/>
    <w:rsid w:val="17693AC6"/>
    <w:rsid w:val="1772E346"/>
    <w:rsid w:val="177F5D4F"/>
    <w:rsid w:val="17F57359"/>
    <w:rsid w:val="1896E2A6"/>
    <w:rsid w:val="18B9DB94"/>
    <w:rsid w:val="1916B838"/>
    <w:rsid w:val="19A2660B"/>
    <w:rsid w:val="19CC34EC"/>
    <w:rsid w:val="1A66982A"/>
    <w:rsid w:val="1AC2A7D6"/>
    <w:rsid w:val="1ADE8AB6"/>
    <w:rsid w:val="1B0DA2C1"/>
    <w:rsid w:val="1B332997"/>
    <w:rsid w:val="1B3501A1"/>
    <w:rsid w:val="1B5DC2B7"/>
    <w:rsid w:val="1BE8BE70"/>
    <w:rsid w:val="1C07870C"/>
    <w:rsid w:val="1C39DF13"/>
    <w:rsid w:val="1C859915"/>
    <w:rsid w:val="1CB3BA55"/>
    <w:rsid w:val="1CEF6F16"/>
    <w:rsid w:val="1CFD94C6"/>
    <w:rsid w:val="1D023A68"/>
    <w:rsid w:val="1D4C5329"/>
    <w:rsid w:val="1D6EA5FF"/>
    <w:rsid w:val="1DAD28EE"/>
    <w:rsid w:val="1E0534EC"/>
    <w:rsid w:val="1E07FCBF"/>
    <w:rsid w:val="1E46F4EB"/>
    <w:rsid w:val="1ED2D8DC"/>
    <w:rsid w:val="1ED80BCC"/>
    <w:rsid w:val="1EDCA272"/>
    <w:rsid w:val="1EE52192"/>
    <w:rsid w:val="1F0F4F08"/>
    <w:rsid w:val="1F6B66B2"/>
    <w:rsid w:val="1FE8D1E1"/>
    <w:rsid w:val="20519C5D"/>
    <w:rsid w:val="20757ECC"/>
    <w:rsid w:val="210DE4E5"/>
    <w:rsid w:val="2317BBD7"/>
    <w:rsid w:val="23228F16"/>
    <w:rsid w:val="23742E9F"/>
    <w:rsid w:val="23C7D9FE"/>
    <w:rsid w:val="23F80D19"/>
    <w:rsid w:val="242A35D2"/>
    <w:rsid w:val="250DC9BD"/>
    <w:rsid w:val="2517C159"/>
    <w:rsid w:val="25266FCE"/>
    <w:rsid w:val="25444108"/>
    <w:rsid w:val="264162F3"/>
    <w:rsid w:val="26BCA9AC"/>
    <w:rsid w:val="26C58B40"/>
    <w:rsid w:val="280B30EF"/>
    <w:rsid w:val="2813FBCE"/>
    <w:rsid w:val="2840A220"/>
    <w:rsid w:val="2859F516"/>
    <w:rsid w:val="2888AAE0"/>
    <w:rsid w:val="28A46519"/>
    <w:rsid w:val="28F0DA6C"/>
    <w:rsid w:val="29122E22"/>
    <w:rsid w:val="295C6D2F"/>
    <w:rsid w:val="299E1A33"/>
    <w:rsid w:val="29A9E315"/>
    <w:rsid w:val="29D92569"/>
    <w:rsid w:val="2A247B41"/>
    <w:rsid w:val="2A5515CB"/>
    <w:rsid w:val="2A7A0058"/>
    <w:rsid w:val="2AAC58FB"/>
    <w:rsid w:val="2ADF64EF"/>
    <w:rsid w:val="2C248137"/>
    <w:rsid w:val="2C73B3DC"/>
    <w:rsid w:val="2C79FE2C"/>
    <w:rsid w:val="2CCBA4C6"/>
    <w:rsid w:val="2CD4BFC8"/>
    <w:rsid w:val="2D09A87F"/>
    <w:rsid w:val="2DE56137"/>
    <w:rsid w:val="2E118C77"/>
    <w:rsid w:val="2E262D5D"/>
    <w:rsid w:val="2E8AE589"/>
    <w:rsid w:val="2EA4659A"/>
    <w:rsid w:val="2EA8576B"/>
    <w:rsid w:val="2EBB5F89"/>
    <w:rsid w:val="2F12B2A1"/>
    <w:rsid w:val="2F337604"/>
    <w:rsid w:val="30222933"/>
    <w:rsid w:val="3022E76A"/>
    <w:rsid w:val="3093BCC5"/>
    <w:rsid w:val="3123C22A"/>
    <w:rsid w:val="3139A41A"/>
    <w:rsid w:val="3154AFE5"/>
    <w:rsid w:val="31A0295B"/>
    <w:rsid w:val="32206F83"/>
    <w:rsid w:val="325CA090"/>
    <w:rsid w:val="327DB578"/>
    <w:rsid w:val="3374CE17"/>
    <w:rsid w:val="3396FA1D"/>
    <w:rsid w:val="344BA339"/>
    <w:rsid w:val="34B4E1B8"/>
    <w:rsid w:val="34E5E550"/>
    <w:rsid w:val="34E81C6D"/>
    <w:rsid w:val="3503CDFD"/>
    <w:rsid w:val="35126D05"/>
    <w:rsid w:val="355A5F17"/>
    <w:rsid w:val="357FA4BD"/>
    <w:rsid w:val="35800627"/>
    <w:rsid w:val="35D5FD01"/>
    <w:rsid w:val="36590986"/>
    <w:rsid w:val="36FD2529"/>
    <w:rsid w:val="372DBAEA"/>
    <w:rsid w:val="37819B05"/>
    <w:rsid w:val="37B9F92B"/>
    <w:rsid w:val="37C8DC88"/>
    <w:rsid w:val="37E29936"/>
    <w:rsid w:val="38189F72"/>
    <w:rsid w:val="381AC019"/>
    <w:rsid w:val="385C359B"/>
    <w:rsid w:val="392EDBC5"/>
    <w:rsid w:val="395E262B"/>
    <w:rsid w:val="3989AA13"/>
    <w:rsid w:val="39C5644B"/>
    <w:rsid w:val="39E0B419"/>
    <w:rsid w:val="3A4003F7"/>
    <w:rsid w:val="3A498027"/>
    <w:rsid w:val="3A5216E8"/>
    <w:rsid w:val="3AF08BC1"/>
    <w:rsid w:val="3B0C2AB7"/>
    <w:rsid w:val="3B418F4E"/>
    <w:rsid w:val="3B63700C"/>
    <w:rsid w:val="3BDE5CF2"/>
    <w:rsid w:val="3C03FB00"/>
    <w:rsid w:val="3C1D4C1A"/>
    <w:rsid w:val="3C203E3E"/>
    <w:rsid w:val="3C57FFF2"/>
    <w:rsid w:val="3CAAC32E"/>
    <w:rsid w:val="3CECC574"/>
    <w:rsid w:val="3D13D162"/>
    <w:rsid w:val="3D4CFC28"/>
    <w:rsid w:val="3D61FF6D"/>
    <w:rsid w:val="3E8BD854"/>
    <w:rsid w:val="3F24E8A1"/>
    <w:rsid w:val="3F2E8A93"/>
    <w:rsid w:val="3F71AD97"/>
    <w:rsid w:val="3F85851D"/>
    <w:rsid w:val="3F8845E1"/>
    <w:rsid w:val="3FAB3B22"/>
    <w:rsid w:val="4001B7B2"/>
    <w:rsid w:val="400D48F8"/>
    <w:rsid w:val="401909E5"/>
    <w:rsid w:val="40881B61"/>
    <w:rsid w:val="409C6810"/>
    <w:rsid w:val="417B35E4"/>
    <w:rsid w:val="41A62785"/>
    <w:rsid w:val="41BB6AEA"/>
    <w:rsid w:val="41E236D2"/>
    <w:rsid w:val="424D9E76"/>
    <w:rsid w:val="42507447"/>
    <w:rsid w:val="427830DB"/>
    <w:rsid w:val="4350AAA7"/>
    <w:rsid w:val="440D57C2"/>
    <w:rsid w:val="441838D0"/>
    <w:rsid w:val="4446F5B0"/>
    <w:rsid w:val="4452B525"/>
    <w:rsid w:val="44D2B74C"/>
    <w:rsid w:val="45E729E8"/>
    <w:rsid w:val="4606BEAF"/>
    <w:rsid w:val="4665AAA9"/>
    <w:rsid w:val="4674F85F"/>
    <w:rsid w:val="46CAF452"/>
    <w:rsid w:val="46CF399F"/>
    <w:rsid w:val="47372D69"/>
    <w:rsid w:val="47D1CB65"/>
    <w:rsid w:val="4870314B"/>
    <w:rsid w:val="492D2842"/>
    <w:rsid w:val="4991D4C9"/>
    <w:rsid w:val="4A62BF59"/>
    <w:rsid w:val="4A635F84"/>
    <w:rsid w:val="4A77DECB"/>
    <w:rsid w:val="4A9B3D1F"/>
    <w:rsid w:val="4AAD4E18"/>
    <w:rsid w:val="4B96B441"/>
    <w:rsid w:val="4BC8B12F"/>
    <w:rsid w:val="4C13AF2C"/>
    <w:rsid w:val="4C4F7F7F"/>
    <w:rsid w:val="4C691F1D"/>
    <w:rsid w:val="4CAC6920"/>
    <w:rsid w:val="4CFAFFCC"/>
    <w:rsid w:val="4D6B708A"/>
    <w:rsid w:val="4D9A1DD7"/>
    <w:rsid w:val="4DB1A121"/>
    <w:rsid w:val="4E89ED72"/>
    <w:rsid w:val="4ECAC093"/>
    <w:rsid w:val="4FA6C273"/>
    <w:rsid w:val="4FE901C5"/>
    <w:rsid w:val="502AD509"/>
    <w:rsid w:val="505CDE51"/>
    <w:rsid w:val="508F78EC"/>
    <w:rsid w:val="50D79265"/>
    <w:rsid w:val="50F881C7"/>
    <w:rsid w:val="51143DE1"/>
    <w:rsid w:val="5132356A"/>
    <w:rsid w:val="5152A042"/>
    <w:rsid w:val="5270F6D7"/>
    <w:rsid w:val="5272AB71"/>
    <w:rsid w:val="5286586E"/>
    <w:rsid w:val="5292F938"/>
    <w:rsid w:val="52C0877D"/>
    <w:rsid w:val="52DB1F80"/>
    <w:rsid w:val="53966DCA"/>
    <w:rsid w:val="53AF87C6"/>
    <w:rsid w:val="54A4BD20"/>
    <w:rsid w:val="55552D49"/>
    <w:rsid w:val="557E5661"/>
    <w:rsid w:val="565F32F7"/>
    <w:rsid w:val="57B30B5E"/>
    <w:rsid w:val="57E021D7"/>
    <w:rsid w:val="58D5D48B"/>
    <w:rsid w:val="58FCE320"/>
    <w:rsid w:val="593F8410"/>
    <w:rsid w:val="5960E0D9"/>
    <w:rsid w:val="59F9EA5C"/>
    <w:rsid w:val="5AA12887"/>
    <w:rsid w:val="5B0F7343"/>
    <w:rsid w:val="5B2C2248"/>
    <w:rsid w:val="5B78F162"/>
    <w:rsid w:val="5BA4A16F"/>
    <w:rsid w:val="5BA4FD56"/>
    <w:rsid w:val="5BC5FF55"/>
    <w:rsid w:val="5CDB8553"/>
    <w:rsid w:val="5CE53F1C"/>
    <w:rsid w:val="5D15FB7F"/>
    <w:rsid w:val="5DCA693A"/>
    <w:rsid w:val="5E67B6A8"/>
    <w:rsid w:val="5E8EC656"/>
    <w:rsid w:val="5F261C69"/>
    <w:rsid w:val="60692BE0"/>
    <w:rsid w:val="607F221C"/>
    <w:rsid w:val="60CDB1DE"/>
    <w:rsid w:val="611D41C8"/>
    <w:rsid w:val="6158DC5C"/>
    <w:rsid w:val="618BA2E3"/>
    <w:rsid w:val="61BF7F30"/>
    <w:rsid w:val="6204FC41"/>
    <w:rsid w:val="62589CE8"/>
    <w:rsid w:val="62DADEA9"/>
    <w:rsid w:val="637A221F"/>
    <w:rsid w:val="63B9F4FF"/>
    <w:rsid w:val="640C69EF"/>
    <w:rsid w:val="64188880"/>
    <w:rsid w:val="64665349"/>
    <w:rsid w:val="64CE5359"/>
    <w:rsid w:val="64FF1C73"/>
    <w:rsid w:val="65D52656"/>
    <w:rsid w:val="65E02DBA"/>
    <w:rsid w:val="667380A3"/>
    <w:rsid w:val="6678BAB7"/>
    <w:rsid w:val="66AC99DF"/>
    <w:rsid w:val="66BF0ADB"/>
    <w:rsid w:val="672E1E0A"/>
    <w:rsid w:val="674D8F5A"/>
    <w:rsid w:val="677FE455"/>
    <w:rsid w:val="67893970"/>
    <w:rsid w:val="67A07795"/>
    <w:rsid w:val="68681809"/>
    <w:rsid w:val="687C2B4B"/>
    <w:rsid w:val="688CC6E8"/>
    <w:rsid w:val="68914596"/>
    <w:rsid w:val="6896A71D"/>
    <w:rsid w:val="6941FD74"/>
    <w:rsid w:val="69845446"/>
    <w:rsid w:val="69ABF224"/>
    <w:rsid w:val="6A4F2BC4"/>
    <w:rsid w:val="6A6076E7"/>
    <w:rsid w:val="6ADBD029"/>
    <w:rsid w:val="6B03D119"/>
    <w:rsid w:val="6B2B2049"/>
    <w:rsid w:val="6B8A3AB4"/>
    <w:rsid w:val="6BABDE87"/>
    <w:rsid w:val="6BB420DA"/>
    <w:rsid w:val="6BC506E4"/>
    <w:rsid w:val="6C69C54B"/>
    <w:rsid w:val="6CA69C1C"/>
    <w:rsid w:val="6DC0390E"/>
    <w:rsid w:val="6DDF08EC"/>
    <w:rsid w:val="6DE4E9D6"/>
    <w:rsid w:val="6E2D1B30"/>
    <w:rsid w:val="6E3D8AF4"/>
    <w:rsid w:val="6E802455"/>
    <w:rsid w:val="6E958C94"/>
    <w:rsid w:val="6EBEA609"/>
    <w:rsid w:val="6F300B9C"/>
    <w:rsid w:val="6F406FA5"/>
    <w:rsid w:val="701CCAAE"/>
    <w:rsid w:val="703550F1"/>
    <w:rsid w:val="707A5FC3"/>
    <w:rsid w:val="707F4FAA"/>
    <w:rsid w:val="7098AFA9"/>
    <w:rsid w:val="70B38651"/>
    <w:rsid w:val="70C05706"/>
    <w:rsid w:val="70FE2C0A"/>
    <w:rsid w:val="7159EA40"/>
    <w:rsid w:val="7199FBC2"/>
    <w:rsid w:val="721B200B"/>
    <w:rsid w:val="724A0AB8"/>
    <w:rsid w:val="7309738B"/>
    <w:rsid w:val="73140CD8"/>
    <w:rsid w:val="7325027C"/>
    <w:rsid w:val="73AC7AD0"/>
    <w:rsid w:val="73BEDDF2"/>
    <w:rsid w:val="73F0EEFC"/>
    <w:rsid w:val="74309162"/>
    <w:rsid w:val="7458C540"/>
    <w:rsid w:val="748D1959"/>
    <w:rsid w:val="7552C0CD"/>
    <w:rsid w:val="75C98AF4"/>
    <w:rsid w:val="75EFF049"/>
    <w:rsid w:val="76235B64"/>
    <w:rsid w:val="76B23E26"/>
    <w:rsid w:val="76DE4891"/>
    <w:rsid w:val="77251993"/>
    <w:rsid w:val="7858C177"/>
    <w:rsid w:val="78864FE0"/>
    <w:rsid w:val="788A6499"/>
    <w:rsid w:val="79129C2C"/>
    <w:rsid w:val="798E3B79"/>
    <w:rsid w:val="7998C79F"/>
    <w:rsid w:val="79A8813C"/>
    <w:rsid w:val="7A0CD0C9"/>
    <w:rsid w:val="7A0E04F8"/>
    <w:rsid w:val="7A5D8F3A"/>
    <w:rsid w:val="7A9EAFD9"/>
    <w:rsid w:val="7AFD2E57"/>
    <w:rsid w:val="7B19E1A9"/>
    <w:rsid w:val="7B4E11ED"/>
    <w:rsid w:val="7B941425"/>
    <w:rsid w:val="7B9FFCAE"/>
    <w:rsid w:val="7BA94799"/>
    <w:rsid w:val="7BCA21AD"/>
    <w:rsid w:val="7C9A6480"/>
    <w:rsid w:val="7D5183B6"/>
    <w:rsid w:val="7D5690E6"/>
    <w:rsid w:val="7D5D0043"/>
    <w:rsid w:val="7D888AD1"/>
    <w:rsid w:val="7D96B321"/>
    <w:rsid w:val="7DC302EA"/>
    <w:rsid w:val="7E98D74B"/>
    <w:rsid w:val="7EEADFA7"/>
    <w:rsid w:val="7F0191F2"/>
    <w:rsid w:val="7F356498"/>
    <w:rsid w:val="7F3C53BD"/>
    <w:rsid w:val="7F4696B8"/>
    <w:rsid w:val="7F806CAC"/>
    <w:rsid w:val="7FAC2F77"/>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AC6ADBE2-AF30-419C-AF00-9A3049115A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3" w:qFormat="1"/>
    <w:lsdException w:name="heading 4" w:semiHidden="1" w:uiPriority="9" w:qFormat="1"/>
    <w:lsdException w:name="heading 5" w:semiHidden="1" w:uiPriority="9" w:qFormat="1"/>
    <w:lsdException w:name="heading 6" w:semiHidden="1"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22D71"/>
    <w:pPr>
      <w:spacing w:after="280" w:line="264" w:lineRule="auto"/>
    </w:pPr>
    <w:rPr>
      <w:sz w:val="20"/>
    </w:rPr>
  </w:style>
  <w:style w:type="paragraph" w:styleId="Overskrift1">
    <w:name w:val="heading 1"/>
    <w:basedOn w:val="Normal"/>
    <w:next w:val="Normal"/>
    <w:link w:val="Overskrift1Tegn"/>
    <w:uiPriority w:val="9"/>
    <w:qFormat/>
    <w:rsid w:val="00BC2DB3"/>
    <w:pPr>
      <w:keepNext/>
      <w:keepLines/>
      <w:numPr>
        <w:numId w:val="5"/>
      </w:numPr>
      <w:spacing w:after="120" w:line="240" w:lineRule="auto"/>
      <w:outlineLvl w:val="0"/>
    </w:pPr>
    <w:rPr>
      <w:rFonts w:ascii="Oslo Sans Office" w:eastAsia="Oslo Sans Office" w:hAnsi="Oslo Sans Office" w:cs="Oslo Sans Office"/>
      <w:b/>
      <w:bCs/>
      <w:caps/>
      <w:color w:val="FFC000"/>
      <w:kern w:val="32"/>
      <w:sz w:val="28"/>
      <w:szCs w:val="32"/>
      <w:lang w:eastAsia="nb-NO"/>
    </w:rPr>
  </w:style>
  <w:style w:type="paragraph" w:styleId="Overskrift2">
    <w:name w:val="heading 2"/>
    <w:basedOn w:val="Normal"/>
    <w:next w:val="Normal"/>
    <w:link w:val="Overskrift2Tegn"/>
    <w:uiPriority w:val="9"/>
    <w:qFormat/>
    <w:rsid w:val="00324682"/>
    <w:pPr>
      <w:keepNext/>
      <w:numPr>
        <w:ilvl w:val="1"/>
        <w:numId w:val="5"/>
      </w:numPr>
      <w:spacing w:before="240" w:after="60" w:line="240" w:lineRule="auto"/>
      <w:outlineLvl w:val="1"/>
    </w:pPr>
    <w:rPr>
      <w:rFonts w:ascii="Oslo Sans Office" w:eastAsia="Oslo Sans Office" w:hAnsi="Oslo Sans Office" w:cs="Oslo Sans Office"/>
      <w:b/>
      <w:bCs/>
      <w:iCs/>
      <w:sz w:val="22"/>
      <w:lang w:eastAsia="nb-NO"/>
    </w:rPr>
  </w:style>
  <w:style w:type="paragraph" w:styleId="Overskrift3">
    <w:name w:val="heading 3"/>
    <w:basedOn w:val="Normal"/>
    <w:next w:val="Normal"/>
    <w:link w:val="Overskrift3Tegn"/>
    <w:uiPriority w:val="3"/>
    <w:unhideWhenUsed/>
    <w:qFormat/>
    <w:rsid w:val="007576DB"/>
    <w:pPr>
      <w:keepNext/>
      <w:numPr>
        <w:ilvl w:val="2"/>
        <w:numId w:val="5"/>
      </w:numPr>
      <w:spacing w:before="240" w:after="60" w:line="240" w:lineRule="auto"/>
      <w:outlineLvl w:val="2"/>
    </w:pPr>
    <w:rPr>
      <w:rFonts w:ascii="Oslo Sans Office" w:eastAsia="Oslo Sans Office" w:hAnsi="Oslo Sans Office" w:cs="Oslo Sans Office"/>
      <w:b/>
      <w:bCs/>
      <w:sz w:val="22"/>
      <w:lang w:eastAsia="nb-NO"/>
    </w:rPr>
  </w:style>
  <w:style w:type="paragraph" w:styleId="Overskrift4">
    <w:name w:val="heading 4"/>
    <w:basedOn w:val="Normal"/>
    <w:next w:val="Normal"/>
    <w:link w:val="Overskrift4Tegn"/>
    <w:uiPriority w:val="9"/>
    <w:qFormat/>
    <w:rsid w:val="000D229D"/>
    <w:pPr>
      <w:keepNext/>
      <w:numPr>
        <w:ilvl w:val="3"/>
        <w:numId w:val="5"/>
      </w:numPr>
      <w:spacing w:after="0" w:line="240" w:lineRule="auto"/>
      <w:outlineLvl w:val="3"/>
    </w:pPr>
    <w:rPr>
      <w:rFonts w:ascii="Times New Roman" w:eastAsia="Times New Roman" w:hAnsi="Times New Roman" w:cs="Times New Roman"/>
      <w:b/>
      <w:bCs/>
      <w:sz w:val="24"/>
      <w:szCs w:val="24"/>
      <w:lang w:eastAsia="nb-NO"/>
    </w:rPr>
  </w:style>
  <w:style w:type="paragraph" w:styleId="Overskrift5">
    <w:name w:val="heading 5"/>
    <w:basedOn w:val="Normal"/>
    <w:next w:val="Normal"/>
    <w:link w:val="Overskrift5Tegn"/>
    <w:uiPriority w:val="9"/>
    <w:qFormat/>
    <w:rsid w:val="000D229D"/>
    <w:pPr>
      <w:numPr>
        <w:ilvl w:val="4"/>
        <w:numId w:val="5"/>
      </w:numPr>
      <w:spacing w:before="240" w:after="60" w:line="240" w:lineRule="auto"/>
      <w:outlineLvl w:val="4"/>
    </w:pPr>
    <w:rPr>
      <w:rFonts w:ascii="Times New Roman" w:eastAsia="Times New Roman" w:hAnsi="Times New Roman" w:cs="Times New Roman"/>
      <w:b/>
      <w:bCs/>
      <w:i/>
      <w:iCs/>
      <w:sz w:val="26"/>
      <w:szCs w:val="26"/>
      <w:lang w:eastAsia="nb-NO"/>
    </w:rPr>
  </w:style>
  <w:style w:type="paragraph" w:styleId="Overskrift6">
    <w:name w:val="heading 6"/>
    <w:basedOn w:val="Normal"/>
    <w:next w:val="Normal"/>
    <w:link w:val="Overskrift6Tegn"/>
    <w:uiPriority w:val="9"/>
    <w:qFormat/>
    <w:rsid w:val="000D229D"/>
    <w:pPr>
      <w:numPr>
        <w:ilvl w:val="5"/>
        <w:numId w:val="5"/>
      </w:numPr>
      <w:spacing w:before="240" w:after="60" w:line="240" w:lineRule="auto"/>
      <w:outlineLvl w:val="5"/>
    </w:pPr>
    <w:rPr>
      <w:rFonts w:ascii="Times New Roman" w:eastAsia="Times New Roman" w:hAnsi="Times New Roman" w:cs="Times New Roman"/>
      <w:b/>
      <w:bCs/>
      <w:sz w:val="22"/>
      <w:lang w:eastAsia="nb-NO"/>
    </w:rPr>
  </w:style>
  <w:style w:type="paragraph" w:styleId="Overskrift7">
    <w:name w:val="heading 7"/>
    <w:basedOn w:val="Normal"/>
    <w:next w:val="Normal"/>
    <w:link w:val="Overskrift7Tegn"/>
    <w:uiPriority w:val="9"/>
    <w:qFormat/>
    <w:rsid w:val="000D229D"/>
    <w:pPr>
      <w:numPr>
        <w:ilvl w:val="6"/>
        <w:numId w:val="5"/>
      </w:numPr>
      <w:spacing w:before="240" w:after="60" w:line="240" w:lineRule="auto"/>
      <w:outlineLvl w:val="6"/>
    </w:pPr>
    <w:rPr>
      <w:rFonts w:ascii="Times New Roman" w:eastAsia="Times New Roman" w:hAnsi="Times New Roman" w:cs="Times New Roman"/>
      <w:sz w:val="24"/>
      <w:szCs w:val="24"/>
      <w:lang w:eastAsia="nb-NO"/>
    </w:rPr>
  </w:style>
  <w:style w:type="paragraph" w:styleId="Overskrift8">
    <w:name w:val="heading 8"/>
    <w:basedOn w:val="Normal"/>
    <w:next w:val="Normal"/>
    <w:link w:val="Overskrift8Tegn"/>
    <w:uiPriority w:val="9"/>
    <w:qFormat/>
    <w:rsid w:val="000D229D"/>
    <w:pPr>
      <w:numPr>
        <w:ilvl w:val="7"/>
        <w:numId w:val="5"/>
      </w:numPr>
      <w:spacing w:before="240" w:after="60" w:line="240" w:lineRule="auto"/>
      <w:outlineLvl w:val="7"/>
    </w:pPr>
    <w:rPr>
      <w:rFonts w:ascii="Times New Roman" w:eastAsia="Times New Roman" w:hAnsi="Times New Roman" w:cs="Times New Roman"/>
      <w:i/>
      <w:iCs/>
      <w:sz w:val="24"/>
      <w:szCs w:val="24"/>
      <w:lang w:eastAsia="nb-NO"/>
    </w:rPr>
  </w:style>
  <w:style w:type="paragraph" w:styleId="Overskrift9">
    <w:name w:val="heading 9"/>
    <w:basedOn w:val="Normal"/>
    <w:next w:val="Normal"/>
    <w:link w:val="Overskrift9Tegn"/>
    <w:uiPriority w:val="9"/>
    <w:qFormat/>
    <w:rsid w:val="000D229D"/>
    <w:pPr>
      <w:numPr>
        <w:ilvl w:val="8"/>
        <w:numId w:val="5"/>
      </w:numPr>
      <w:spacing w:before="240" w:after="60" w:line="240" w:lineRule="auto"/>
      <w:outlineLvl w:val="8"/>
    </w:pPr>
    <w:rPr>
      <w:rFonts w:ascii="Arial" w:eastAsia="Times New Roman" w:hAnsi="Arial" w:cs="Arial"/>
      <w:sz w:val="22"/>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BC2DB3"/>
    <w:rPr>
      <w:rFonts w:ascii="Oslo Sans Office" w:eastAsia="Oslo Sans Office" w:hAnsi="Oslo Sans Office" w:cs="Oslo Sans Office"/>
      <w:b/>
      <w:bCs/>
      <w:caps/>
      <w:color w:val="FFC000"/>
      <w:kern w:val="32"/>
      <w:sz w:val="28"/>
      <w:szCs w:val="32"/>
      <w:lang w:eastAsia="nb-NO"/>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semiHidde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semiHidden/>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uiPriority w:val="9"/>
    <w:rsid w:val="00324682"/>
    <w:rPr>
      <w:rFonts w:ascii="Oslo Sans Office" w:eastAsia="Oslo Sans Office" w:hAnsi="Oslo Sans Office" w:cs="Oslo Sans Office"/>
      <w:b/>
      <w:bCs/>
      <w:iCs/>
      <w:lang w:eastAsia="nb-NO"/>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uiPriority w:val="3"/>
    <w:rsid w:val="007576DB"/>
    <w:rPr>
      <w:rFonts w:ascii="Oslo Sans Office" w:eastAsia="Oslo Sans Office" w:hAnsi="Oslo Sans Office" w:cs="Oslo Sans Office"/>
      <w:b/>
      <w:bCs/>
      <w:lang w:eastAsia="nb-NO"/>
    </w:rPr>
  </w:style>
  <w:style w:type="paragraph" w:styleId="INNH3">
    <w:name w:val="toc 3"/>
    <w:basedOn w:val="Normal"/>
    <w:next w:val="Normal"/>
    <w:autoRedefine/>
    <w:uiPriority w:val="39"/>
    <w:unhideWhenUsed/>
    <w:rsid w:val="007A3569"/>
    <w:pPr>
      <w:spacing w:after="100"/>
      <w:ind w:left="400"/>
    </w:pPr>
  </w:style>
  <w:style w:type="table" w:customStyle="1" w:styleId="Tabellrutenett1">
    <w:name w:val="Tabellrutenett1"/>
    <w:basedOn w:val="Vanligtabell"/>
    <w:next w:val="Tabellrutenett"/>
    <w:uiPriority w:val="59"/>
    <w:rsid w:val="000D229D"/>
    <w:pPr>
      <w:spacing w:after="0" w:line="240" w:lineRule="auto"/>
    </w:pPr>
    <w:rPr>
      <w:rFonts w:ascii="Times New Roman" w:eastAsia="Times New Roman" w:hAnsi="Times New Roman" w:cs="Times New Roman"/>
      <w:sz w:val="20"/>
      <w:szCs w:val="20"/>
      <w:lang w:eastAsia="nb-N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Overskrift4Tegn">
    <w:name w:val="Overskrift 4 Tegn"/>
    <w:basedOn w:val="Standardskriftforavsnitt"/>
    <w:link w:val="Overskrift4"/>
    <w:uiPriority w:val="9"/>
    <w:rsid w:val="000D229D"/>
    <w:rPr>
      <w:rFonts w:ascii="Times New Roman" w:eastAsia="Times New Roman" w:hAnsi="Times New Roman" w:cs="Times New Roman"/>
      <w:b/>
      <w:bCs/>
      <w:sz w:val="24"/>
      <w:szCs w:val="24"/>
      <w:lang w:eastAsia="nb-NO"/>
    </w:rPr>
  </w:style>
  <w:style w:type="character" w:customStyle="1" w:styleId="Overskrift5Tegn">
    <w:name w:val="Overskrift 5 Tegn"/>
    <w:basedOn w:val="Standardskriftforavsnitt"/>
    <w:link w:val="Overskrift5"/>
    <w:uiPriority w:val="9"/>
    <w:rsid w:val="000D229D"/>
    <w:rPr>
      <w:rFonts w:ascii="Times New Roman" w:eastAsia="Times New Roman" w:hAnsi="Times New Roman" w:cs="Times New Roman"/>
      <w:b/>
      <w:bCs/>
      <w:i/>
      <w:iCs/>
      <w:sz w:val="26"/>
      <w:szCs w:val="26"/>
      <w:lang w:eastAsia="nb-NO"/>
    </w:rPr>
  </w:style>
  <w:style w:type="character" w:customStyle="1" w:styleId="Overskrift6Tegn">
    <w:name w:val="Overskrift 6 Tegn"/>
    <w:basedOn w:val="Standardskriftforavsnitt"/>
    <w:link w:val="Overskrift6"/>
    <w:uiPriority w:val="9"/>
    <w:rsid w:val="000D229D"/>
    <w:rPr>
      <w:rFonts w:ascii="Times New Roman" w:eastAsia="Times New Roman" w:hAnsi="Times New Roman" w:cs="Times New Roman"/>
      <w:b/>
      <w:bCs/>
      <w:lang w:eastAsia="nb-NO"/>
    </w:rPr>
  </w:style>
  <w:style w:type="character" w:customStyle="1" w:styleId="Overskrift7Tegn">
    <w:name w:val="Overskrift 7 Tegn"/>
    <w:basedOn w:val="Standardskriftforavsnitt"/>
    <w:link w:val="Overskrift7"/>
    <w:uiPriority w:val="9"/>
    <w:rsid w:val="000D229D"/>
    <w:rPr>
      <w:rFonts w:ascii="Times New Roman" w:eastAsia="Times New Roman" w:hAnsi="Times New Roman" w:cs="Times New Roman"/>
      <w:sz w:val="24"/>
      <w:szCs w:val="24"/>
      <w:lang w:eastAsia="nb-NO"/>
    </w:rPr>
  </w:style>
  <w:style w:type="character" w:customStyle="1" w:styleId="Overskrift8Tegn">
    <w:name w:val="Overskrift 8 Tegn"/>
    <w:basedOn w:val="Standardskriftforavsnitt"/>
    <w:link w:val="Overskrift8"/>
    <w:uiPriority w:val="9"/>
    <w:rsid w:val="000D229D"/>
    <w:rPr>
      <w:rFonts w:ascii="Times New Roman" w:eastAsia="Times New Roman" w:hAnsi="Times New Roman" w:cs="Times New Roman"/>
      <w:i/>
      <w:iCs/>
      <w:sz w:val="24"/>
      <w:szCs w:val="24"/>
      <w:lang w:eastAsia="nb-NO"/>
    </w:rPr>
  </w:style>
  <w:style w:type="character" w:customStyle="1" w:styleId="Overskrift9Tegn">
    <w:name w:val="Overskrift 9 Tegn"/>
    <w:basedOn w:val="Standardskriftforavsnitt"/>
    <w:link w:val="Overskrift9"/>
    <w:uiPriority w:val="9"/>
    <w:rsid w:val="000D229D"/>
    <w:rPr>
      <w:rFonts w:ascii="Arial" w:eastAsia="Times New Roman" w:hAnsi="Arial" w:cs="Arial"/>
      <w:lang w:eastAsia="nb-NO"/>
    </w:rPr>
  </w:style>
  <w:style w:type="paragraph" w:styleId="Kommentaremne">
    <w:name w:val="annotation subject"/>
    <w:basedOn w:val="Merknadstekst"/>
    <w:next w:val="Merknadstekst"/>
    <w:link w:val="KommentaremneTegn"/>
    <w:uiPriority w:val="99"/>
    <w:semiHidden/>
    <w:unhideWhenUsed/>
    <w:rsid w:val="008D4F52"/>
    <w:rPr>
      <w:b/>
      <w:bCs/>
    </w:rPr>
  </w:style>
  <w:style w:type="character" w:customStyle="1" w:styleId="KommentaremneTegn">
    <w:name w:val="Kommentaremne Tegn"/>
    <w:basedOn w:val="MerknadstekstTegn"/>
    <w:link w:val="Kommentaremne"/>
    <w:uiPriority w:val="99"/>
    <w:semiHidden/>
    <w:rsid w:val="008D4F52"/>
    <w:rPr>
      <w:b/>
      <w:bCs/>
      <w:sz w:val="20"/>
      <w:szCs w:val="20"/>
    </w:rPr>
  </w:style>
  <w:style w:type="table" w:customStyle="1" w:styleId="Tabellrutenett2">
    <w:name w:val="Tabellrutenett2"/>
    <w:basedOn w:val="Vanligtabell"/>
    <w:next w:val="Tabellrutenett"/>
    <w:uiPriority w:val="59"/>
    <w:rsid w:val="000D229D"/>
    <w:pPr>
      <w:spacing w:after="0" w:line="240" w:lineRule="auto"/>
    </w:pPr>
    <w:rPr>
      <w:rFonts w:ascii="Times New Roman" w:eastAsia="Times New Roman" w:hAnsi="Times New Roman" w:cs="Times New Roman"/>
      <w:sz w:val="20"/>
      <w:szCs w:val="20"/>
      <w:lang w:eastAsia="nb-N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eavsnitt">
    <w:name w:val="List Paragraph"/>
    <w:basedOn w:val="Normal"/>
    <w:uiPriority w:val="34"/>
    <w:qFormat/>
    <w:rsid w:val="00BC2DB3"/>
    <w:pPr>
      <w:ind w:left="720"/>
      <w:contextualSpacing/>
    </w:pPr>
  </w:style>
  <w:style w:type="numbering" w:customStyle="1" w:styleId="Stil1">
    <w:name w:val="Stil1"/>
    <w:uiPriority w:val="99"/>
    <w:rsid w:val="00BC2DB3"/>
    <w:pPr>
      <w:numPr>
        <w:numId w:val="6"/>
      </w:numPr>
    </w:pPr>
  </w:style>
  <w:style w:type="character" w:customStyle="1" w:styleId="normaltextrun">
    <w:name w:val="normaltextrun"/>
    <w:basedOn w:val="Standardskriftforavsnitt"/>
    <w:rsid w:val="00110D4A"/>
  </w:style>
  <w:style w:type="character" w:styleId="Ulstomtale">
    <w:name w:val="Unresolved Mention"/>
    <w:basedOn w:val="Standardskriftforavsnitt"/>
    <w:uiPriority w:val="99"/>
    <w:semiHidden/>
    <w:unhideWhenUsed/>
    <w:rsid w:val="009F2E33"/>
    <w:rPr>
      <w:color w:val="605E5C"/>
      <w:shd w:val="clear" w:color="auto" w:fill="E1DFDD"/>
    </w:rPr>
  </w:style>
  <w:style w:type="paragraph" w:styleId="Revisjon">
    <w:name w:val="Revision"/>
    <w:hidden/>
    <w:uiPriority w:val="99"/>
    <w:semiHidden/>
    <w:rsid w:val="00585B85"/>
    <w:pPr>
      <w:spacing w:after="0" w:line="240" w:lineRule="auto"/>
    </w:pPr>
    <w:rPr>
      <w:sz w:val="20"/>
    </w:rPr>
  </w:style>
  <w:style w:type="character" w:styleId="Omtale">
    <w:name w:val="Mention"/>
    <w:basedOn w:val="Standardskriftforavsnitt"/>
    <w:uiPriority w:val="99"/>
    <w:unhideWhenUsed/>
    <w:rsid w:val="00AC322B"/>
    <w:rPr>
      <w:color w:val="2B579A"/>
      <w:shd w:val="clear" w:color="auto" w:fill="E1DFDD"/>
    </w:rPr>
  </w:style>
  <w:style w:type="paragraph" w:styleId="Merknadstekst">
    <w:name w:val="annotation text"/>
    <w:basedOn w:val="Normal"/>
    <w:link w:val="MerknadstekstTegn"/>
    <w:uiPriority w:val="99"/>
    <w:unhideWhenUsed/>
    <w:pPr>
      <w:spacing w:line="240" w:lineRule="auto"/>
    </w:pPr>
    <w:rPr>
      <w:szCs w:val="20"/>
    </w:rPr>
  </w:style>
  <w:style w:type="character" w:customStyle="1" w:styleId="MerknadstekstTegn">
    <w:name w:val="Merknadstekst Tegn"/>
    <w:basedOn w:val="Standardskriftforavsnitt"/>
    <w:link w:val="Merknadstekst"/>
    <w:uiPriority w:val="99"/>
    <w:rPr>
      <w:sz w:val="20"/>
      <w:szCs w:val="20"/>
    </w:rPr>
  </w:style>
  <w:style w:type="character" w:styleId="Merknadsreferanse">
    <w:name w:val="annotation reference"/>
    <w:basedOn w:val="Standardskriftforavsnitt"/>
    <w:uiPriority w:val="99"/>
    <w:semiHidden/>
    <w:unhideWhenUsed/>
    <w:rPr>
      <w:sz w:val="16"/>
      <w:szCs w:val="16"/>
    </w:rPr>
  </w:style>
  <w:style w:type="character" w:customStyle="1" w:styleId="CommentReference1">
    <w:name w:val="Comment Reference1"/>
    <w:uiPriority w:val="99"/>
    <w:semiHidden/>
    <w:rsid w:val="0076751E"/>
    <w:rPr>
      <w:sz w:val="16"/>
      <w:szCs w:val="16"/>
    </w:rPr>
  </w:style>
  <w:style w:type="paragraph" w:customStyle="1" w:styleId="CommentText1">
    <w:name w:val="Comment Text1"/>
    <w:basedOn w:val="Normal"/>
    <w:uiPriority w:val="99"/>
    <w:rsid w:val="0076751E"/>
    <w:pPr>
      <w:spacing w:after="0" w:line="240" w:lineRule="auto"/>
    </w:pPr>
    <w:rPr>
      <w:rFonts w:ascii="Times New Roman" w:eastAsia="Times New Roman" w:hAnsi="Times New Roman" w:cs="Times New Roman"/>
      <w:szCs w:val="20"/>
      <w:lang w:eastAsia="nb-NO"/>
    </w:rPr>
  </w:style>
  <w:style w:type="paragraph" w:styleId="NormalWeb">
    <w:name w:val="Normal (Web)"/>
    <w:basedOn w:val="Normal"/>
    <w:uiPriority w:val="99"/>
    <w:semiHidden/>
    <w:unhideWhenUsed/>
    <w:rsid w:val="00C61EBC"/>
    <w:rPr>
      <w:rFonts w:ascii="Times New Roman" w:hAnsi="Times New Roman" w:cs="Times New Roman"/>
      <w:sz w:val="24"/>
      <w:szCs w:val="24"/>
    </w:rPr>
  </w:style>
  <w:style w:type="paragraph" w:customStyle="1" w:styleId="Rdtforslag">
    <w:name w:val="Rødt forslag"/>
    <w:basedOn w:val="Normal"/>
    <w:uiPriority w:val="6"/>
    <w:qFormat/>
    <w:rsid w:val="002B0C99"/>
    <w:pPr>
      <w:spacing w:after="0" w:line="276" w:lineRule="auto"/>
    </w:pPr>
    <w:rPr>
      <w:rFonts w:ascii="Oslo Sans Office" w:hAnsi="Oslo Sans Office" w:cs="Times New Roman"/>
      <w:b/>
      <w:color w:val="FF0000"/>
    </w:rPr>
  </w:style>
  <w:style w:type="paragraph" w:customStyle="1" w:styleId="Veiledningstekst">
    <w:name w:val="Veiledningstekst"/>
    <w:basedOn w:val="Normal"/>
    <w:link w:val="VeiledningstekstTegn"/>
    <w:qFormat/>
    <w:rsid w:val="007C3FA5"/>
    <w:pPr>
      <w:spacing w:after="0" w:line="276" w:lineRule="auto"/>
    </w:pPr>
    <w:rPr>
      <w:rFonts w:ascii="Oslo Sans Office" w:eastAsia="Oslo Sans Office" w:hAnsi="Oslo Sans Office" w:cs="Oslo Sans Office"/>
      <w:i/>
      <w:iCs/>
      <w:color w:val="0070C0"/>
      <w:lang w:eastAsia="nb-NO"/>
    </w:rPr>
  </w:style>
  <w:style w:type="character" w:customStyle="1" w:styleId="VeiledningstekstTegn">
    <w:name w:val="Veiledningstekst Tegn"/>
    <w:basedOn w:val="Standardskriftforavsnitt"/>
    <w:link w:val="Veiledningstekst"/>
    <w:rsid w:val="007C3FA5"/>
    <w:rPr>
      <w:rFonts w:ascii="Oslo Sans Office" w:eastAsia="Oslo Sans Office" w:hAnsi="Oslo Sans Office" w:cs="Oslo Sans Office"/>
      <w:i/>
      <w:iCs/>
      <w:color w:val="0070C0"/>
      <w:sz w:val="20"/>
      <w:lang w:eastAsia="nb-NO"/>
    </w:rPr>
  </w:style>
  <w:style w:type="paragraph" w:customStyle="1" w:styleId="OsloSansStandard">
    <w:name w:val="Oslo Sans Standard"/>
    <w:basedOn w:val="Normal"/>
    <w:link w:val="OsloSansStandardTegn"/>
    <w:qFormat/>
    <w:rsid w:val="002C0753"/>
    <w:pPr>
      <w:spacing w:after="0" w:line="276" w:lineRule="auto"/>
    </w:pPr>
    <w:rPr>
      <w:lang w:eastAsia="nb-NO"/>
    </w:rPr>
  </w:style>
  <w:style w:type="character" w:customStyle="1" w:styleId="OsloSansStandardTegn">
    <w:name w:val="Oslo Sans Standard Tegn"/>
    <w:basedOn w:val="Standardskriftforavsnitt"/>
    <w:link w:val="OsloSansStandard"/>
    <w:rsid w:val="002C0753"/>
    <w:rPr>
      <w:sz w:val="20"/>
      <w:lang w:eastAsia="nb-NO"/>
    </w:rPr>
  </w:style>
  <w:style w:type="paragraph" w:customStyle="1" w:styleId="Bltekst">
    <w:name w:val="Blå tekst"/>
    <w:basedOn w:val="OsloSansStandard"/>
    <w:link w:val="BltekstTegn"/>
    <w:qFormat/>
    <w:rsid w:val="002C0753"/>
    <w:rPr>
      <w:color w:val="0070C0"/>
    </w:rPr>
  </w:style>
  <w:style w:type="character" w:customStyle="1" w:styleId="BltekstTegn">
    <w:name w:val="Blå tekst Tegn"/>
    <w:basedOn w:val="OsloSansStandardTegn"/>
    <w:link w:val="Bltekst"/>
    <w:rsid w:val="002C0753"/>
    <w:rPr>
      <w:color w:val="0070C0"/>
      <w:sz w:val="20"/>
      <w:lang w:eastAsia="nb-NO"/>
    </w:rPr>
  </w:style>
  <w:style w:type="character" w:customStyle="1" w:styleId="cf01">
    <w:name w:val="cf01"/>
    <w:basedOn w:val="Standardskriftforavsnitt"/>
    <w:rsid w:val="00C95D2C"/>
    <w:rPr>
      <w:rFonts w:ascii="Segoe UI" w:hAnsi="Segoe UI" w:cs="Segoe UI" w:hint="default"/>
      <w:sz w:val="18"/>
      <w:szCs w:val="18"/>
    </w:rPr>
  </w:style>
  <w:style w:type="paragraph" w:customStyle="1" w:styleId="pf0">
    <w:name w:val="pf0"/>
    <w:basedOn w:val="Normal"/>
    <w:rsid w:val="00273D62"/>
    <w:pPr>
      <w:spacing w:before="100" w:beforeAutospacing="1" w:after="100" w:afterAutospacing="1" w:line="240" w:lineRule="auto"/>
    </w:pPr>
    <w:rPr>
      <w:rFonts w:ascii="Times New Roman" w:eastAsia="Times New Roman" w:hAnsi="Times New Roman" w:cs="Times New Roman"/>
      <w:sz w:val="24"/>
      <w:szCs w:val="24"/>
      <w:lang w:eastAsia="nb-NO"/>
    </w:rPr>
  </w:style>
  <w:style w:type="paragraph" w:styleId="Liste">
    <w:name w:val="List"/>
    <w:basedOn w:val="Normal"/>
    <w:uiPriority w:val="99"/>
    <w:unhideWhenUsed/>
    <w:rsid w:val="005158B3"/>
    <w:pPr>
      <w:ind w:left="283" w:hanging="283"/>
      <w:contextualSpacing/>
    </w:pPr>
  </w:style>
  <w:style w:type="paragraph" w:styleId="Liste3">
    <w:name w:val="List 3"/>
    <w:basedOn w:val="Normal"/>
    <w:uiPriority w:val="99"/>
    <w:unhideWhenUsed/>
    <w:rsid w:val="005158B3"/>
    <w:pPr>
      <w:ind w:left="849" w:hanging="283"/>
      <w:contextualSpacing/>
    </w:pPr>
  </w:style>
  <w:style w:type="paragraph" w:styleId="Punktliste2">
    <w:name w:val="List Bullet 2"/>
    <w:basedOn w:val="Normal"/>
    <w:uiPriority w:val="99"/>
    <w:unhideWhenUsed/>
    <w:rsid w:val="005158B3"/>
    <w:pPr>
      <w:numPr>
        <w:numId w:val="12"/>
      </w:numPr>
      <w:contextualSpacing/>
    </w:pPr>
  </w:style>
  <w:style w:type="paragraph" w:customStyle="1" w:styleId="Brevadresse">
    <w:name w:val="Brevadresse"/>
    <w:basedOn w:val="Normal"/>
    <w:rsid w:val="005158B3"/>
  </w:style>
  <w:style w:type="paragraph" w:styleId="Brdtekst">
    <w:name w:val="Body Text"/>
    <w:basedOn w:val="Normal"/>
    <w:link w:val="BrdtekstTegn"/>
    <w:uiPriority w:val="99"/>
    <w:unhideWhenUsed/>
    <w:rsid w:val="005158B3"/>
    <w:pPr>
      <w:spacing w:after="120"/>
    </w:pPr>
  </w:style>
  <w:style w:type="character" w:customStyle="1" w:styleId="BrdtekstTegn">
    <w:name w:val="Brødtekst Tegn"/>
    <w:basedOn w:val="Standardskriftforavsnitt"/>
    <w:link w:val="Brdtekst"/>
    <w:uiPriority w:val="99"/>
    <w:rsid w:val="005158B3"/>
    <w:rPr>
      <w:sz w:val="20"/>
    </w:rPr>
  </w:style>
  <w:style w:type="paragraph" w:customStyle="1" w:styleId="CommentSubject1">
    <w:name w:val="Comment Subject1"/>
    <w:basedOn w:val="CommentText1"/>
    <w:next w:val="CommentText1"/>
    <w:uiPriority w:val="99"/>
    <w:semiHidden/>
    <w:unhideWhenUsed/>
    <w:rsid w:val="00023B94"/>
    <w:pPr>
      <w:keepLines/>
      <w:widowControl w:val="0"/>
    </w:pPr>
    <w:rPr>
      <w:b/>
      <w:bCs/>
    </w:rPr>
  </w:style>
  <w:style w:type="character" w:customStyle="1" w:styleId="MerknadstekstTegn1">
    <w:name w:val="Merknadstekst Tegn1"/>
    <w:basedOn w:val="Standardskriftforavsnitt"/>
    <w:uiPriority w:val="99"/>
    <w:rsid w:val="00222D71"/>
  </w:style>
  <w:style w:type="paragraph" w:customStyle="1" w:styleId="a">
    <w:basedOn w:val="Normal"/>
    <w:next w:val="Listeavsnitt"/>
    <w:uiPriority w:val="34"/>
    <w:qFormat/>
    <w:rsid w:val="00222D71"/>
    <w:pPr>
      <w:keepLines/>
      <w:widowControl w:val="0"/>
      <w:spacing w:after="0" w:line="240" w:lineRule="auto"/>
      <w:ind w:left="720"/>
      <w:contextualSpacing/>
    </w:pPr>
    <w:rPr>
      <w:rFonts w:ascii="Times New Roman" w:eastAsia="Times New Roman" w:hAnsi="Times New Roman" w:cs="Times New Roman"/>
      <w:sz w:val="22"/>
      <w:lang w:eastAsia="nb-N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07546725">
      <w:bodyDiv w:val="1"/>
      <w:marLeft w:val="0"/>
      <w:marRight w:val="0"/>
      <w:marTop w:val="0"/>
      <w:marBottom w:val="0"/>
      <w:divBdr>
        <w:top w:val="none" w:sz="0" w:space="0" w:color="auto"/>
        <w:left w:val="none" w:sz="0" w:space="0" w:color="auto"/>
        <w:bottom w:val="none" w:sz="0" w:space="0" w:color="auto"/>
        <w:right w:val="none" w:sz="0" w:space="0" w:color="auto"/>
      </w:divBdr>
      <w:divsChild>
        <w:div w:id="45880780">
          <w:marLeft w:val="0"/>
          <w:marRight w:val="0"/>
          <w:marTop w:val="0"/>
          <w:marBottom w:val="0"/>
          <w:divBdr>
            <w:top w:val="none" w:sz="0" w:space="0" w:color="auto"/>
            <w:left w:val="none" w:sz="0" w:space="0" w:color="auto"/>
            <w:bottom w:val="none" w:sz="0" w:space="0" w:color="auto"/>
            <w:right w:val="none" w:sz="0" w:space="0" w:color="auto"/>
          </w:divBdr>
        </w:div>
        <w:div w:id="1245842017">
          <w:marLeft w:val="0"/>
          <w:marRight w:val="0"/>
          <w:marTop w:val="0"/>
          <w:marBottom w:val="0"/>
          <w:divBdr>
            <w:top w:val="none" w:sz="0" w:space="0" w:color="auto"/>
            <w:left w:val="none" w:sz="0" w:space="0" w:color="auto"/>
            <w:bottom w:val="none" w:sz="0" w:space="0" w:color="auto"/>
            <w:right w:val="none" w:sz="0" w:space="0" w:color="auto"/>
          </w:divBdr>
        </w:div>
        <w:div w:id="1635401742">
          <w:marLeft w:val="0"/>
          <w:marRight w:val="0"/>
          <w:marTop w:val="0"/>
          <w:marBottom w:val="0"/>
          <w:divBdr>
            <w:top w:val="none" w:sz="0" w:space="0" w:color="auto"/>
            <w:left w:val="none" w:sz="0" w:space="0" w:color="auto"/>
            <w:bottom w:val="none" w:sz="0" w:space="0" w:color="auto"/>
            <w:right w:val="none" w:sz="0" w:space="0" w:color="auto"/>
          </w:divBdr>
        </w:div>
      </w:divsChild>
    </w:div>
    <w:div w:id="693074909">
      <w:bodyDiv w:val="1"/>
      <w:marLeft w:val="0"/>
      <w:marRight w:val="0"/>
      <w:marTop w:val="0"/>
      <w:marBottom w:val="0"/>
      <w:divBdr>
        <w:top w:val="none" w:sz="0" w:space="0" w:color="auto"/>
        <w:left w:val="none" w:sz="0" w:space="0" w:color="auto"/>
        <w:bottom w:val="none" w:sz="0" w:space="0" w:color="auto"/>
        <w:right w:val="none" w:sz="0" w:space="0" w:color="auto"/>
      </w:divBdr>
    </w:div>
    <w:div w:id="824249085">
      <w:bodyDiv w:val="1"/>
      <w:marLeft w:val="0"/>
      <w:marRight w:val="0"/>
      <w:marTop w:val="0"/>
      <w:marBottom w:val="0"/>
      <w:divBdr>
        <w:top w:val="none" w:sz="0" w:space="0" w:color="auto"/>
        <w:left w:val="none" w:sz="0" w:space="0" w:color="auto"/>
        <w:bottom w:val="none" w:sz="0" w:space="0" w:color="auto"/>
        <w:right w:val="none" w:sz="0" w:space="0" w:color="auto"/>
      </w:divBdr>
    </w:div>
    <w:div w:id="1166361210">
      <w:bodyDiv w:val="1"/>
      <w:marLeft w:val="0"/>
      <w:marRight w:val="0"/>
      <w:marTop w:val="0"/>
      <w:marBottom w:val="0"/>
      <w:divBdr>
        <w:top w:val="none" w:sz="0" w:space="0" w:color="auto"/>
        <w:left w:val="none" w:sz="0" w:space="0" w:color="auto"/>
        <w:bottom w:val="none" w:sz="0" w:space="0" w:color="auto"/>
        <w:right w:val="none" w:sz="0" w:space="0" w:color="auto"/>
      </w:divBdr>
      <w:divsChild>
        <w:div w:id="399376687">
          <w:marLeft w:val="0"/>
          <w:marRight w:val="0"/>
          <w:marTop w:val="0"/>
          <w:marBottom w:val="0"/>
          <w:divBdr>
            <w:top w:val="none" w:sz="0" w:space="0" w:color="auto"/>
            <w:left w:val="none" w:sz="0" w:space="0" w:color="auto"/>
            <w:bottom w:val="none" w:sz="0" w:space="0" w:color="auto"/>
            <w:right w:val="none" w:sz="0" w:space="0" w:color="auto"/>
          </w:divBdr>
        </w:div>
        <w:div w:id="1027873511">
          <w:marLeft w:val="0"/>
          <w:marRight w:val="0"/>
          <w:marTop w:val="0"/>
          <w:marBottom w:val="0"/>
          <w:divBdr>
            <w:top w:val="none" w:sz="0" w:space="0" w:color="auto"/>
            <w:left w:val="none" w:sz="0" w:space="0" w:color="auto"/>
            <w:bottom w:val="none" w:sz="0" w:space="0" w:color="auto"/>
            <w:right w:val="none" w:sz="0" w:space="0" w:color="auto"/>
          </w:divBdr>
        </w:div>
        <w:div w:id="2024747393">
          <w:marLeft w:val="0"/>
          <w:marRight w:val="0"/>
          <w:marTop w:val="0"/>
          <w:marBottom w:val="0"/>
          <w:divBdr>
            <w:top w:val="none" w:sz="0" w:space="0" w:color="auto"/>
            <w:left w:val="none" w:sz="0" w:space="0" w:color="auto"/>
            <w:bottom w:val="none" w:sz="0" w:space="0" w:color="auto"/>
            <w:right w:val="none" w:sz="0" w:space="0" w:color="auto"/>
          </w:divBdr>
        </w:div>
      </w:divsChild>
    </w:div>
    <w:div w:id="19160421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100F193796FA2D4FAADE12F1E90E4DC1" ma:contentTypeVersion="3" ma:contentTypeDescription="Opprett et nytt dokument." ma:contentTypeScope="" ma:versionID="dc89f23ed381c1d5988013952bdb6549">
  <xsd:schema xmlns:xsd="http://www.w3.org/2001/XMLSchema" xmlns:xs="http://www.w3.org/2001/XMLSchema" xmlns:p="http://schemas.microsoft.com/office/2006/metadata/properties" xmlns:ns2="004b1531-9498-49af-b544-20709b7c6818" targetNamespace="http://schemas.microsoft.com/office/2006/metadata/properties" ma:root="true" ma:fieldsID="93fa04e996ca6543de8ae9119dc6ed25" ns2:_="">
    <xsd:import namespace="004b1531-9498-49af-b544-20709b7c6818"/>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04b1531-9498-49af-b544-20709b7c681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root>
</root>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A80A208-EFA4-4B74-85A8-BB4CD59FE93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21C6506-D2ED-4CE8-83B5-9A12870AD2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04b1531-9498-49af-b544-20709b7c68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F2AC1A3-F3AD-4EAF-9E2E-E2FB94C30E62}">
  <ds:schemaRefs/>
</ds:datastoreItem>
</file>

<file path=customXml/itemProps4.xml><?xml version="1.0" encoding="utf-8"?>
<ds:datastoreItem xmlns:ds="http://schemas.openxmlformats.org/officeDocument/2006/customXml" ds:itemID="{215B3F9D-7C55-4B05-AA89-9D0CB7CF0827}">
  <ds:schemaRefs>
    <ds:schemaRef ds:uri="http://schemas.microsoft.com/sharepoint/v3/contenttype/forms"/>
  </ds:schemaRefs>
</ds:datastoreItem>
</file>

<file path=customXml/itemProps5.xml><?xml version="1.0" encoding="utf-8"?>
<ds:datastoreItem xmlns:ds="http://schemas.openxmlformats.org/officeDocument/2006/customXml" ds:itemID="{136FAF63-E9A7-4582-A9C2-D403048037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223</TotalTime>
  <Pages>18</Pages>
  <Words>4220</Words>
  <Characters>22369</Characters>
  <Application>Microsoft Office Word</Application>
  <DocSecurity>0</DocSecurity>
  <Lines>186</Lines>
  <Paragraphs>53</Paragraphs>
  <ScaleCrop>false</ScaleCrop>
  <Company>Oslo kommune</Company>
  <LinksUpToDate>false</LinksUpToDate>
  <CharactersWithSpaces>26536</CharactersWithSpaces>
  <SharedDoc>false</SharedDoc>
  <HLinks>
    <vt:vector size="246" baseType="variant">
      <vt:variant>
        <vt:i4>1179701</vt:i4>
      </vt:variant>
      <vt:variant>
        <vt:i4>242</vt:i4>
      </vt:variant>
      <vt:variant>
        <vt:i4>0</vt:i4>
      </vt:variant>
      <vt:variant>
        <vt:i4>5</vt:i4>
      </vt:variant>
      <vt:variant>
        <vt:lpwstr/>
      </vt:variant>
      <vt:variant>
        <vt:lpwstr>_Toc239164832</vt:lpwstr>
      </vt:variant>
      <vt:variant>
        <vt:i4>1179701</vt:i4>
      </vt:variant>
      <vt:variant>
        <vt:i4>236</vt:i4>
      </vt:variant>
      <vt:variant>
        <vt:i4>0</vt:i4>
      </vt:variant>
      <vt:variant>
        <vt:i4>5</vt:i4>
      </vt:variant>
      <vt:variant>
        <vt:lpwstr/>
      </vt:variant>
      <vt:variant>
        <vt:lpwstr>_Toc239164831</vt:lpwstr>
      </vt:variant>
      <vt:variant>
        <vt:i4>1179701</vt:i4>
      </vt:variant>
      <vt:variant>
        <vt:i4>230</vt:i4>
      </vt:variant>
      <vt:variant>
        <vt:i4>0</vt:i4>
      </vt:variant>
      <vt:variant>
        <vt:i4>5</vt:i4>
      </vt:variant>
      <vt:variant>
        <vt:lpwstr/>
      </vt:variant>
      <vt:variant>
        <vt:lpwstr>_Toc239164830</vt:lpwstr>
      </vt:variant>
      <vt:variant>
        <vt:i4>1245237</vt:i4>
      </vt:variant>
      <vt:variant>
        <vt:i4>224</vt:i4>
      </vt:variant>
      <vt:variant>
        <vt:i4>0</vt:i4>
      </vt:variant>
      <vt:variant>
        <vt:i4>5</vt:i4>
      </vt:variant>
      <vt:variant>
        <vt:lpwstr/>
      </vt:variant>
      <vt:variant>
        <vt:lpwstr>_Toc239164829</vt:lpwstr>
      </vt:variant>
      <vt:variant>
        <vt:i4>1245237</vt:i4>
      </vt:variant>
      <vt:variant>
        <vt:i4>218</vt:i4>
      </vt:variant>
      <vt:variant>
        <vt:i4>0</vt:i4>
      </vt:variant>
      <vt:variant>
        <vt:i4>5</vt:i4>
      </vt:variant>
      <vt:variant>
        <vt:lpwstr/>
      </vt:variant>
      <vt:variant>
        <vt:lpwstr>_Toc239164828</vt:lpwstr>
      </vt:variant>
      <vt:variant>
        <vt:i4>1245237</vt:i4>
      </vt:variant>
      <vt:variant>
        <vt:i4>212</vt:i4>
      </vt:variant>
      <vt:variant>
        <vt:i4>0</vt:i4>
      </vt:variant>
      <vt:variant>
        <vt:i4>5</vt:i4>
      </vt:variant>
      <vt:variant>
        <vt:lpwstr/>
      </vt:variant>
      <vt:variant>
        <vt:lpwstr>_Toc239164827</vt:lpwstr>
      </vt:variant>
      <vt:variant>
        <vt:i4>1245237</vt:i4>
      </vt:variant>
      <vt:variant>
        <vt:i4>206</vt:i4>
      </vt:variant>
      <vt:variant>
        <vt:i4>0</vt:i4>
      </vt:variant>
      <vt:variant>
        <vt:i4>5</vt:i4>
      </vt:variant>
      <vt:variant>
        <vt:lpwstr/>
      </vt:variant>
      <vt:variant>
        <vt:lpwstr>_Toc239164826</vt:lpwstr>
      </vt:variant>
      <vt:variant>
        <vt:i4>1245237</vt:i4>
      </vt:variant>
      <vt:variant>
        <vt:i4>200</vt:i4>
      </vt:variant>
      <vt:variant>
        <vt:i4>0</vt:i4>
      </vt:variant>
      <vt:variant>
        <vt:i4>5</vt:i4>
      </vt:variant>
      <vt:variant>
        <vt:lpwstr/>
      </vt:variant>
      <vt:variant>
        <vt:lpwstr>_Toc239164825</vt:lpwstr>
      </vt:variant>
      <vt:variant>
        <vt:i4>1245237</vt:i4>
      </vt:variant>
      <vt:variant>
        <vt:i4>194</vt:i4>
      </vt:variant>
      <vt:variant>
        <vt:i4>0</vt:i4>
      </vt:variant>
      <vt:variant>
        <vt:i4>5</vt:i4>
      </vt:variant>
      <vt:variant>
        <vt:lpwstr/>
      </vt:variant>
      <vt:variant>
        <vt:lpwstr>_Toc239164824</vt:lpwstr>
      </vt:variant>
      <vt:variant>
        <vt:i4>1245237</vt:i4>
      </vt:variant>
      <vt:variant>
        <vt:i4>188</vt:i4>
      </vt:variant>
      <vt:variant>
        <vt:i4>0</vt:i4>
      </vt:variant>
      <vt:variant>
        <vt:i4>5</vt:i4>
      </vt:variant>
      <vt:variant>
        <vt:lpwstr/>
      </vt:variant>
      <vt:variant>
        <vt:lpwstr>_Toc239164823</vt:lpwstr>
      </vt:variant>
      <vt:variant>
        <vt:i4>1245237</vt:i4>
      </vt:variant>
      <vt:variant>
        <vt:i4>182</vt:i4>
      </vt:variant>
      <vt:variant>
        <vt:i4>0</vt:i4>
      </vt:variant>
      <vt:variant>
        <vt:i4>5</vt:i4>
      </vt:variant>
      <vt:variant>
        <vt:lpwstr/>
      </vt:variant>
      <vt:variant>
        <vt:lpwstr>_Toc239164822</vt:lpwstr>
      </vt:variant>
      <vt:variant>
        <vt:i4>1245237</vt:i4>
      </vt:variant>
      <vt:variant>
        <vt:i4>176</vt:i4>
      </vt:variant>
      <vt:variant>
        <vt:i4>0</vt:i4>
      </vt:variant>
      <vt:variant>
        <vt:i4>5</vt:i4>
      </vt:variant>
      <vt:variant>
        <vt:lpwstr/>
      </vt:variant>
      <vt:variant>
        <vt:lpwstr>_Toc239164821</vt:lpwstr>
      </vt:variant>
      <vt:variant>
        <vt:i4>1245237</vt:i4>
      </vt:variant>
      <vt:variant>
        <vt:i4>170</vt:i4>
      </vt:variant>
      <vt:variant>
        <vt:i4>0</vt:i4>
      </vt:variant>
      <vt:variant>
        <vt:i4>5</vt:i4>
      </vt:variant>
      <vt:variant>
        <vt:lpwstr/>
      </vt:variant>
      <vt:variant>
        <vt:lpwstr>_Toc239164820</vt:lpwstr>
      </vt:variant>
      <vt:variant>
        <vt:i4>1048629</vt:i4>
      </vt:variant>
      <vt:variant>
        <vt:i4>164</vt:i4>
      </vt:variant>
      <vt:variant>
        <vt:i4>0</vt:i4>
      </vt:variant>
      <vt:variant>
        <vt:i4>5</vt:i4>
      </vt:variant>
      <vt:variant>
        <vt:lpwstr/>
      </vt:variant>
      <vt:variant>
        <vt:lpwstr>_Toc239164819</vt:lpwstr>
      </vt:variant>
      <vt:variant>
        <vt:i4>1048629</vt:i4>
      </vt:variant>
      <vt:variant>
        <vt:i4>158</vt:i4>
      </vt:variant>
      <vt:variant>
        <vt:i4>0</vt:i4>
      </vt:variant>
      <vt:variant>
        <vt:i4>5</vt:i4>
      </vt:variant>
      <vt:variant>
        <vt:lpwstr/>
      </vt:variant>
      <vt:variant>
        <vt:lpwstr>_Toc239164818</vt:lpwstr>
      </vt:variant>
      <vt:variant>
        <vt:i4>1048629</vt:i4>
      </vt:variant>
      <vt:variant>
        <vt:i4>152</vt:i4>
      </vt:variant>
      <vt:variant>
        <vt:i4>0</vt:i4>
      </vt:variant>
      <vt:variant>
        <vt:i4>5</vt:i4>
      </vt:variant>
      <vt:variant>
        <vt:lpwstr/>
      </vt:variant>
      <vt:variant>
        <vt:lpwstr>_Toc239164817</vt:lpwstr>
      </vt:variant>
      <vt:variant>
        <vt:i4>1048629</vt:i4>
      </vt:variant>
      <vt:variant>
        <vt:i4>146</vt:i4>
      </vt:variant>
      <vt:variant>
        <vt:i4>0</vt:i4>
      </vt:variant>
      <vt:variant>
        <vt:i4>5</vt:i4>
      </vt:variant>
      <vt:variant>
        <vt:lpwstr/>
      </vt:variant>
      <vt:variant>
        <vt:lpwstr>_Toc239164816</vt:lpwstr>
      </vt:variant>
      <vt:variant>
        <vt:i4>1048629</vt:i4>
      </vt:variant>
      <vt:variant>
        <vt:i4>140</vt:i4>
      </vt:variant>
      <vt:variant>
        <vt:i4>0</vt:i4>
      </vt:variant>
      <vt:variant>
        <vt:i4>5</vt:i4>
      </vt:variant>
      <vt:variant>
        <vt:lpwstr/>
      </vt:variant>
      <vt:variant>
        <vt:lpwstr>_Toc239164815</vt:lpwstr>
      </vt:variant>
      <vt:variant>
        <vt:i4>1048629</vt:i4>
      </vt:variant>
      <vt:variant>
        <vt:i4>134</vt:i4>
      </vt:variant>
      <vt:variant>
        <vt:i4>0</vt:i4>
      </vt:variant>
      <vt:variant>
        <vt:i4>5</vt:i4>
      </vt:variant>
      <vt:variant>
        <vt:lpwstr/>
      </vt:variant>
      <vt:variant>
        <vt:lpwstr>_Toc239164814</vt:lpwstr>
      </vt:variant>
      <vt:variant>
        <vt:i4>1048629</vt:i4>
      </vt:variant>
      <vt:variant>
        <vt:i4>128</vt:i4>
      </vt:variant>
      <vt:variant>
        <vt:i4>0</vt:i4>
      </vt:variant>
      <vt:variant>
        <vt:i4>5</vt:i4>
      </vt:variant>
      <vt:variant>
        <vt:lpwstr/>
      </vt:variant>
      <vt:variant>
        <vt:lpwstr>_Toc239164813</vt:lpwstr>
      </vt:variant>
      <vt:variant>
        <vt:i4>1048629</vt:i4>
      </vt:variant>
      <vt:variant>
        <vt:i4>122</vt:i4>
      </vt:variant>
      <vt:variant>
        <vt:i4>0</vt:i4>
      </vt:variant>
      <vt:variant>
        <vt:i4>5</vt:i4>
      </vt:variant>
      <vt:variant>
        <vt:lpwstr/>
      </vt:variant>
      <vt:variant>
        <vt:lpwstr>_Toc239164812</vt:lpwstr>
      </vt:variant>
      <vt:variant>
        <vt:i4>1048629</vt:i4>
      </vt:variant>
      <vt:variant>
        <vt:i4>116</vt:i4>
      </vt:variant>
      <vt:variant>
        <vt:i4>0</vt:i4>
      </vt:variant>
      <vt:variant>
        <vt:i4>5</vt:i4>
      </vt:variant>
      <vt:variant>
        <vt:lpwstr/>
      </vt:variant>
      <vt:variant>
        <vt:lpwstr>_Toc239164811</vt:lpwstr>
      </vt:variant>
      <vt:variant>
        <vt:i4>1048629</vt:i4>
      </vt:variant>
      <vt:variant>
        <vt:i4>110</vt:i4>
      </vt:variant>
      <vt:variant>
        <vt:i4>0</vt:i4>
      </vt:variant>
      <vt:variant>
        <vt:i4>5</vt:i4>
      </vt:variant>
      <vt:variant>
        <vt:lpwstr/>
      </vt:variant>
      <vt:variant>
        <vt:lpwstr>_Toc239164810</vt:lpwstr>
      </vt:variant>
      <vt:variant>
        <vt:i4>1114165</vt:i4>
      </vt:variant>
      <vt:variant>
        <vt:i4>104</vt:i4>
      </vt:variant>
      <vt:variant>
        <vt:i4>0</vt:i4>
      </vt:variant>
      <vt:variant>
        <vt:i4>5</vt:i4>
      </vt:variant>
      <vt:variant>
        <vt:lpwstr/>
      </vt:variant>
      <vt:variant>
        <vt:lpwstr>_Toc239164809</vt:lpwstr>
      </vt:variant>
      <vt:variant>
        <vt:i4>1114165</vt:i4>
      </vt:variant>
      <vt:variant>
        <vt:i4>98</vt:i4>
      </vt:variant>
      <vt:variant>
        <vt:i4>0</vt:i4>
      </vt:variant>
      <vt:variant>
        <vt:i4>5</vt:i4>
      </vt:variant>
      <vt:variant>
        <vt:lpwstr/>
      </vt:variant>
      <vt:variant>
        <vt:lpwstr>_Toc239164808</vt:lpwstr>
      </vt:variant>
      <vt:variant>
        <vt:i4>1114165</vt:i4>
      </vt:variant>
      <vt:variant>
        <vt:i4>92</vt:i4>
      </vt:variant>
      <vt:variant>
        <vt:i4>0</vt:i4>
      </vt:variant>
      <vt:variant>
        <vt:i4>5</vt:i4>
      </vt:variant>
      <vt:variant>
        <vt:lpwstr/>
      </vt:variant>
      <vt:variant>
        <vt:lpwstr>_Toc239164807</vt:lpwstr>
      </vt:variant>
      <vt:variant>
        <vt:i4>1114165</vt:i4>
      </vt:variant>
      <vt:variant>
        <vt:i4>86</vt:i4>
      </vt:variant>
      <vt:variant>
        <vt:i4>0</vt:i4>
      </vt:variant>
      <vt:variant>
        <vt:i4>5</vt:i4>
      </vt:variant>
      <vt:variant>
        <vt:lpwstr/>
      </vt:variant>
      <vt:variant>
        <vt:lpwstr>_Toc239164806</vt:lpwstr>
      </vt:variant>
      <vt:variant>
        <vt:i4>1114165</vt:i4>
      </vt:variant>
      <vt:variant>
        <vt:i4>80</vt:i4>
      </vt:variant>
      <vt:variant>
        <vt:i4>0</vt:i4>
      </vt:variant>
      <vt:variant>
        <vt:i4>5</vt:i4>
      </vt:variant>
      <vt:variant>
        <vt:lpwstr/>
      </vt:variant>
      <vt:variant>
        <vt:lpwstr>_Toc239164805</vt:lpwstr>
      </vt:variant>
      <vt:variant>
        <vt:i4>1114165</vt:i4>
      </vt:variant>
      <vt:variant>
        <vt:i4>74</vt:i4>
      </vt:variant>
      <vt:variant>
        <vt:i4>0</vt:i4>
      </vt:variant>
      <vt:variant>
        <vt:i4>5</vt:i4>
      </vt:variant>
      <vt:variant>
        <vt:lpwstr/>
      </vt:variant>
      <vt:variant>
        <vt:lpwstr>_Toc239164804</vt:lpwstr>
      </vt:variant>
      <vt:variant>
        <vt:i4>1114165</vt:i4>
      </vt:variant>
      <vt:variant>
        <vt:i4>68</vt:i4>
      </vt:variant>
      <vt:variant>
        <vt:i4>0</vt:i4>
      </vt:variant>
      <vt:variant>
        <vt:i4>5</vt:i4>
      </vt:variant>
      <vt:variant>
        <vt:lpwstr/>
      </vt:variant>
      <vt:variant>
        <vt:lpwstr>_Toc239164803</vt:lpwstr>
      </vt:variant>
      <vt:variant>
        <vt:i4>1114165</vt:i4>
      </vt:variant>
      <vt:variant>
        <vt:i4>62</vt:i4>
      </vt:variant>
      <vt:variant>
        <vt:i4>0</vt:i4>
      </vt:variant>
      <vt:variant>
        <vt:i4>5</vt:i4>
      </vt:variant>
      <vt:variant>
        <vt:lpwstr/>
      </vt:variant>
      <vt:variant>
        <vt:lpwstr>_Toc239164802</vt:lpwstr>
      </vt:variant>
      <vt:variant>
        <vt:i4>1114165</vt:i4>
      </vt:variant>
      <vt:variant>
        <vt:i4>56</vt:i4>
      </vt:variant>
      <vt:variant>
        <vt:i4>0</vt:i4>
      </vt:variant>
      <vt:variant>
        <vt:i4>5</vt:i4>
      </vt:variant>
      <vt:variant>
        <vt:lpwstr/>
      </vt:variant>
      <vt:variant>
        <vt:lpwstr>_Toc239164801</vt:lpwstr>
      </vt:variant>
      <vt:variant>
        <vt:i4>1114165</vt:i4>
      </vt:variant>
      <vt:variant>
        <vt:i4>50</vt:i4>
      </vt:variant>
      <vt:variant>
        <vt:i4>0</vt:i4>
      </vt:variant>
      <vt:variant>
        <vt:i4>5</vt:i4>
      </vt:variant>
      <vt:variant>
        <vt:lpwstr/>
      </vt:variant>
      <vt:variant>
        <vt:lpwstr>_Toc239164800</vt:lpwstr>
      </vt:variant>
      <vt:variant>
        <vt:i4>1572922</vt:i4>
      </vt:variant>
      <vt:variant>
        <vt:i4>44</vt:i4>
      </vt:variant>
      <vt:variant>
        <vt:i4>0</vt:i4>
      </vt:variant>
      <vt:variant>
        <vt:i4>5</vt:i4>
      </vt:variant>
      <vt:variant>
        <vt:lpwstr/>
      </vt:variant>
      <vt:variant>
        <vt:lpwstr>_Toc239164799</vt:lpwstr>
      </vt:variant>
      <vt:variant>
        <vt:i4>1572922</vt:i4>
      </vt:variant>
      <vt:variant>
        <vt:i4>38</vt:i4>
      </vt:variant>
      <vt:variant>
        <vt:i4>0</vt:i4>
      </vt:variant>
      <vt:variant>
        <vt:i4>5</vt:i4>
      </vt:variant>
      <vt:variant>
        <vt:lpwstr/>
      </vt:variant>
      <vt:variant>
        <vt:lpwstr>_Toc239164798</vt:lpwstr>
      </vt:variant>
      <vt:variant>
        <vt:i4>1572922</vt:i4>
      </vt:variant>
      <vt:variant>
        <vt:i4>32</vt:i4>
      </vt:variant>
      <vt:variant>
        <vt:i4>0</vt:i4>
      </vt:variant>
      <vt:variant>
        <vt:i4>5</vt:i4>
      </vt:variant>
      <vt:variant>
        <vt:lpwstr/>
      </vt:variant>
      <vt:variant>
        <vt:lpwstr>_Toc239164797</vt:lpwstr>
      </vt:variant>
      <vt:variant>
        <vt:i4>1572922</vt:i4>
      </vt:variant>
      <vt:variant>
        <vt:i4>26</vt:i4>
      </vt:variant>
      <vt:variant>
        <vt:i4>0</vt:i4>
      </vt:variant>
      <vt:variant>
        <vt:i4>5</vt:i4>
      </vt:variant>
      <vt:variant>
        <vt:lpwstr/>
      </vt:variant>
      <vt:variant>
        <vt:lpwstr>_Toc239164796</vt:lpwstr>
      </vt:variant>
      <vt:variant>
        <vt:i4>1572922</vt:i4>
      </vt:variant>
      <vt:variant>
        <vt:i4>20</vt:i4>
      </vt:variant>
      <vt:variant>
        <vt:i4>0</vt:i4>
      </vt:variant>
      <vt:variant>
        <vt:i4>5</vt:i4>
      </vt:variant>
      <vt:variant>
        <vt:lpwstr/>
      </vt:variant>
      <vt:variant>
        <vt:lpwstr>_Toc239164795</vt:lpwstr>
      </vt:variant>
      <vt:variant>
        <vt:i4>1572922</vt:i4>
      </vt:variant>
      <vt:variant>
        <vt:i4>14</vt:i4>
      </vt:variant>
      <vt:variant>
        <vt:i4>0</vt:i4>
      </vt:variant>
      <vt:variant>
        <vt:i4>5</vt:i4>
      </vt:variant>
      <vt:variant>
        <vt:lpwstr/>
      </vt:variant>
      <vt:variant>
        <vt:lpwstr>_Toc239164794</vt:lpwstr>
      </vt:variant>
      <vt:variant>
        <vt:i4>1572922</vt:i4>
      </vt:variant>
      <vt:variant>
        <vt:i4>8</vt:i4>
      </vt:variant>
      <vt:variant>
        <vt:i4>0</vt:i4>
      </vt:variant>
      <vt:variant>
        <vt:i4>5</vt:i4>
      </vt:variant>
      <vt:variant>
        <vt:lpwstr/>
      </vt:variant>
      <vt:variant>
        <vt:lpwstr>_Toc239164793</vt:lpwstr>
      </vt:variant>
      <vt:variant>
        <vt:i4>1572922</vt:i4>
      </vt:variant>
      <vt:variant>
        <vt:i4>2</vt:i4>
      </vt:variant>
      <vt:variant>
        <vt:i4>0</vt:i4>
      </vt:variant>
      <vt:variant>
        <vt:i4>5</vt:i4>
      </vt:variant>
      <vt:variant>
        <vt:lpwstr/>
      </vt:variant>
      <vt:variant>
        <vt:lpwstr>_Toc239164792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Joakim Andreas Yksnøy Rødven</dc:creator>
  <cp:keywords/>
  <cp:lastModifiedBy>Wivian Røgeberg</cp:lastModifiedBy>
  <cp:revision>224</cp:revision>
  <cp:lastPrinted>2026-03-12T03:31:00Z</cp:lastPrinted>
  <dcterms:created xsi:type="dcterms:W3CDTF">2026-05-13T12:47:00Z</dcterms:created>
  <dcterms:modified xsi:type="dcterms:W3CDTF">2026-09-04T08:34:00Z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0x010100100F193796FA2D4FAADE12F1E90E4DC1</vt:lpwstr>
  </property>
  <property fmtid="{D5CDD505-2E9C-101B-9397-08002B2CF9AE}" pid="11" name="MediaServiceImageTags">
    <vt:lpwstr/>
  </property>
  <property fmtid="{D5CDD505-2E9C-101B-9397-08002B2CF9AE}" pid="12" name="_ExtendedDescription">
    <vt:lpwstr/>
  </property>
  <property fmtid="{D5CDD505-2E9C-101B-9397-08002B2CF9AE}" pid="13" name="Order">
    <vt:r8>10600</vt:r8>
  </property>
  <property fmtid="{D5CDD505-2E9C-101B-9397-08002B2CF9AE}" pid="14" name="xd_Signature">
    <vt:bool>false</vt:bool>
  </property>
  <property fmtid="{D5CDD505-2E9C-101B-9397-08002B2CF9AE}" pid="15" name="xd_ProgID">
    <vt:lpwstr/>
  </property>
  <property fmtid="{D5CDD505-2E9C-101B-9397-08002B2CF9AE}" pid="16" name="ComplianceAssetId">
    <vt:lpwstr/>
  </property>
  <property fmtid="{D5CDD505-2E9C-101B-9397-08002B2CF9AE}" pid="17" name="TemplateUrl">
    <vt:lpwstr/>
  </property>
  <property fmtid="{D5CDD505-2E9C-101B-9397-08002B2CF9AE}" pid="18" name="TriggerFlowInfo">
    <vt:lpwstr/>
  </property>
</Properties>
</file>