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3DF96FB1" w14:textId="77777777" w:rsidR="003A535C" w:rsidRPr="0031367F" w:rsidRDefault="003A535C" w:rsidP="003A535C">
      <w:pPr>
        <w:rPr>
          <w:rFonts w:ascii="Calibri" w:hAnsi="Calibri" w:cs="Calibri"/>
          <w:b/>
          <w:bCs/>
          <w:color w:val="003087" w:themeColor="text2"/>
          <w:sz w:val="28"/>
          <w:szCs w:val="28"/>
        </w:rPr>
      </w:pPr>
      <w:r w:rsidRPr="0031367F">
        <w:rPr>
          <w:rFonts w:ascii="Calibri" w:hAnsi="Calibri" w:cs="Calibri"/>
          <w:b/>
          <w:bCs/>
          <w:color w:val="003087" w:themeColor="text2"/>
          <w:sz w:val="28"/>
          <w:szCs w:val="28"/>
        </w:rPr>
        <w:t xml:space="preserve">2023/17036 Rådgivning og flyttetjenester til helseforetakene i Helse </w:t>
      </w:r>
      <w:proofErr w:type="spellStart"/>
      <w:r w:rsidRPr="0031367F">
        <w:rPr>
          <w:rFonts w:ascii="Calibri" w:hAnsi="Calibri" w:cs="Calibri"/>
          <w:b/>
          <w:bCs/>
          <w:color w:val="003087" w:themeColor="text2"/>
          <w:sz w:val="28"/>
          <w:szCs w:val="28"/>
        </w:rPr>
        <w:t>sør-øst</w:t>
      </w:r>
      <w:proofErr w:type="spellEnd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B5F65BC" w14:textId="18865B48" w:rsidR="00512B3B" w:rsidRPr="00512B3B" w:rsidRDefault="00512B3B" w:rsidP="003A535C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C0D3A" w14:textId="77777777" w:rsidR="00195251" w:rsidRDefault="00195251" w:rsidP="008A6B54">
      <w:pPr>
        <w:spacing w:after="0" w:line="240" w:lineRule="auto"/>
      </w:pPr>
      <w:r>
        <w:separator/>
      </w:r>
    </w:p>
  </w:endnote>
  <w:endnote w:type="continuationSeparator" w:id="0">
    <w:p w14:paraId="530CF533" w14:textId="77777777" w:rsidR="00195251" w:rsidRDefault="00195251" w:rsidP="008A6B54">
      <w:pPr>
        <w:spacing w:after="0" w:line="240" w:lineRule="auto"/>
      </w:pPr>
      <w:r>
        <w:continuationSeparator/>
      </w:r>
    </w:p>
  </w:endnote>
  <w:endnote w:type="continuationNotice" w:id="1">
    <w:p w14:paraId="0E118208" w14:textId="77777777" w:rsidR="00195251" w:rsidRDefault="001952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F669A" w14:textId="77777777" w:rsidR="00195251" w:rsidRDefault="00195251" w:rsidP="008A6B54">
      <w:pPr>
        <w:spacing w:after="0" w:line="240" w:lineRule="auto"/>
      </w:pPr>
      <w:r>
        <w:separator/>
      </w:r>
    </w:p>
  </w:footnote>
  <w:footnote w:type="continuationSeparator" w:id="0">
    <w:p w14:paraId="4A41304D" w14:textId="77777777" w:rsidR="00195251" w:rsidRDefault="00195251" w:rsidP="008A6B54">
      <w:pPr>
        <w:spacing w:after="0" w:line="240" w:lineRule="auto"/>
      </w:pPr>
      <w:r>
        <w:continuationSeparator/>
      </w:r>
    </w:p>
  </w:footnote>
  <w:footnote w:type="continuationNotice" w:id="1">
    <w:p w14:paraId="5086821E" w14:textId="77777777" w:rsidR="00195251" w:rsidRDefault="00195251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95251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A535C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00993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41af27387fdde7824bc5a8cdea6b14b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9E6A03AA-7C40-40F2-87B7-9C4A38DC84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240</Words>
  <Characters>1278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Dorota Wajgiel-Hedkvist</cp:lastModifiedBy>
  <cp:revision>14</cp:revision>
  <dcterms:created xsi:type="dcterms:W3CDTF">2025-03-05T07:54:00Z</dcterms:created>
  <dcterms:modified xsi:type="dcterms:W3CDTF">2026-08-31T17:26:00Z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0x010100907BE72071C68E48A3F4EBA0812A3074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