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044CA18E" w14:textId="1184B671" w:rsidR="00EE1540" w:rsidRDefault="00141A2A" w:rsidP="00EE1540">
      <w:pPr>
        <w:rPr>
          <w:rFonts w:ascii="Calibri" w:hAnsi="Calibri" w:cs="Calibri"/>
          <w:color w:val="003087" w:themeColor="text2"/>
        </w:rPr>
      </w:pPr>
      <w:r w:rsidRPr="00141A2A">
        <w:rPr>
          <w:rFonts w:ascii="Calibri" w:hAnsi="Calibri" w:cs="Calibri"/>
          <w:color w:val="003087" w:themeColor="text2"/>
          <w:sz w:val="40"/>
          <w:szCs w:val="40"/>
        </w:rPr>
        <w:t xml:space="preserve">Rådgivning og flyttetjenester til helseforetakene i Helse </w:t>
      </w:r>
      <w:proofErr w:type="spellStart"/>
      <w:r w:rsidRPr="00141A2A">
        <w:rPr>
          <w:rFonts w:ascii="Calibri" w:hAnsi="Calibri" w:cs="Calibri"/>
          <w:color w:val="003087" w:themeColor="text2"/>
          <w:sz w:val="40"/>
          <w:szCs w:val="40"/>
        </w:rPr>
        <w:t>sør-øst</w:t>
      </w:r>
      <w:proofErr w:type="spellEnd"/>
    </w:p>
    <w:p w14:paraId="0ADE89C0" w14:textId="77777777"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165730F7"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Content>
        <w:p w14:paraId="789A6ACB" w14:textId="7FA10F4E" w:rsidR="00EE1540" w:rsidRDefault="00EE1540" w:rsidP="00AC188B">
          <w:pPr>
            <w:pStyle w:val="Overskriftforinnholdsfortegnelse"/>
            <w:ind w:left="432" w:hanging="432"/>
          </w:pPr>
          <w:r>
            <w:t>Innholdsfortegnelse</w:t>
          </w:r>
        </w:p>
        <w:p w14:paraId="6A914575" w14:textId="509F61E5" w:rsidR="00D87B55"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40271427" w:history="1">
            <w:r w:rsidR="00D87B55" w:rsidRPr="00CF33A3">
              <w:rPr>
                <w:rStyle w:val="Hyperkobling"/>
                <w:noProof/>
              </w:rPr>
              <w:t>1. Alminnelige bestemmelser</w:t>
            </w:r>
            <w:r w:rsidR="00D87B55">
              <w:rPr>
                <w:noProof/>
                <w:webHidden/>
              </w:rPr>
              <w:tab/>
            </w:r>
            <w:r w:rsidR="00D87B55">
              <w:rPr>
                <w:noProof/>
                <w:webHidden/>
              </w:rPr>
              <w:fldChar w:fldCharType="begin"/>
            </w:r>
            <w:r w:rsidR="00D87B55">
              <w:rPr>
                <w:noProof/>
                <w:webHidden/>
              </w:rPr>
              <w:instrText xml:space="preserve"> PAGEREF _Toc240271427 \h </w:instrText>
            </w:r>
            <w:r w:rsidR="00D87B55">
              <w:rPr>
                <w:noProof/>
                <w:webHidden/>
              </w:rPr>
            </w:r>
            <w:r w:rsidR="00D87B55">
              <w:rPr>
                <w:noProof/>
                <w:webHidden/>
              </w:rPr>
              <w:fldChar w:fldCharType="separate"/>
            </w:r>
            <w:r w:rsidR="00D87B55">
              <w:rPr>
                <w:noProof/>
                <w:webHidden/>
              </w:rPr>
              <w:t>5</w:t>
            </w:r>
            <w:r w:rsidR="00D87B55">
              <w:rPr>
                <w:noProof/>
                <w:webHidden/>
              </w:rPr>
              <w:fldChar w:fldCharType="end"/>
            </w:r>
          </w:hyperlink>
        </w:p>
        <w:p w14:paraId="6222810E" w14:textId="529209BB"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28" w:history="1">
            <w:r w:rsidRPr="00CF33A3">
              <w:rPr>
                <w:rStyle w:val="Hyperkobling"/>
                <w:noProof/>
              </w:rPr>
              <w:t>1.1. Avtalens parter og kontaktpersoner</w:t>
            </w:r>
            <w:r>
              <w:rPr>
                <w:noProof/>
                <w:webHidden/>
              </w:rPr>
              <w:tab/>
            </w:r>
            <w:r>
              <w:rPr>
                <w:noProof/>
                <w:webHidden/>
              </w:rPr>
              <w:fldChar w:fldCharType="begin"/>
            </w:r>
            <w:r>
              <w:rPr>
                <w:noProof/>
                <w:webHidden/>
              </w:rPr>
              <w:instrText xml:space="preserve"> PAGEREF _Toc240271428 \h </w:instrText>
            </w:r>
            <w:r>
              <w:rPr>
                <w:noProof/>
                <w:webHidden/>
              </w:rPr>
            </w:r>
            <w:r>
              <w:rPr>
                <w:noProof/>
                <w:webHidden/>
              </w:rPr>
              <w:fldChar w:fldCharType="separate"/>
            </w:r>
            <w:r>
              <w:rPr>
                <w:noProof/>
                <w:webHidden/>
              </w:rPr>
              <w:t>5</w:t>
            </w:r>
            <w:r>
              <w:rPr>
                <w:noProof/>
                <w:webHidden/>
              </w:rPr>
              <w:fldChar w:fldCharType="end"/>
            </w:r>
          </w:hyperlink>
        </w:p>
        <w:p w14:paraId="60BDD0F9" w14:textId="6A036837"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29" w:history="1">
            <w:r w:rsidRPr="00CF33A3">
              <w:rPr>
                <w:rStyle w:val="Hyperkobling"/>
                <w:noProof/>
              </w:rPr>
              <w:t>1.2. Avtalens formål og omfang</w:t>
            </w:r>
            <w:r>
              <w:rPr>
                <w:noProof/>
                <w:webHidden/>
              </w:rPr>
              <w:tab/>
            </w:r>
            <w:r>
              <w:rPr>
                <w:noProof/>
                <w:webHidden/>
              </w:rPr>
              <w:fldChar w:fldCharType="begin"/>
            </w:r>
            <w:r>
              <w:rPr>
                <w:noProof/>
                <w:webHidden/>
              </w:rPr>
              <w:instrText xml:space="preserve"> PAGEREF _Toc240271429 \h </w:instrText>
            </w:r>
            <w:r>
              <w:rPr>
                <w:noProof/>
                <w:webHidden/>
              </w:rPr>
            </w:r>
            <w:r>
              <w:rPr>
                <w:noProof/>
                <w:webHidden/>
              </w:rPr>
              <w:fldChar w:fldCharType="separate"/>
            </w:r>
            <w:r>
              <w:rPr>
                <w:noProof/>
                <w:webHidden/>
              </w:rPr>
              <w:t>5</w:t>
            </w:r>
            <w:r>
              <w:rPr>
                <w:noProof/>
                <w:webHidden/>
              </w:rPr>
              <w:fldChar w:fldCharType="end"/>
            </w:r>
          </w:hyperlink>
        </w:p>
        <w:p w14:paraId="6D06C6F5" w14:textId="6F3AE45A"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30" w:history="1">
            <w:r w:rsidRPr="00CF33A3">
              <w:rPr>
                <w:rStyle w:val="Hyperkobling"/>
                <w:noProof/>
              </w:rPr>
              <w:t>1.3. Avtaledokumenter og tolkningsregler</w:t>
            </w:r>
            <w:r>
              <w:rPr>
                <w:noProof/>
                <w:webHidden/>
              </w:rPr>
              <w:tab/>
            </w:r>
            <w:r>
              <w:rPr>
                <w:noProof/>
                <w:webHidden/>
              </w:rPr>
              <w:fldChar w:fldCharType="begin"/>
            </w:r>
            <w:r>
              <w:rPr>
                <w:noProof/>
                <w:webHidden/>
              </w:rPr>
              <w:instrText xml:space="preserve"> PAGEREF _Toc240271430 \h </w:instrText>
            </w:r>
            <w:r>
              <w:rPr>
                <w:noProof/>
                <w:webHidden/>
              </w:rPr>
            </w:r>
            <w:r>
              <w:rPr>
                <w:noProof/>
                <w:webHidden/>
              </w:rPr>
              <w:fldChar w:fldCharType="separate"/>
            </w:r>
            <w:r>
              <w:rPr>
                <w:noProof/>
                <w:webHidden/>
              </w:rPr>
              <w:t>6</w:t>
            </w:r>
            <w:r>
              <w:rPr>
                <w:noProof/>
                <w:webHidden/>
              </w:rPr>
              <w:fldChar w:fldCharType="end"/>
            </w:r>
          </w:hyperlink>
        </w:p>
        <w:p w14:paraId="380B916D" w14:textId="49830A72"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31" w:history="1">
            <w:r w:rsidRPr="00CF33A3">
              <w:rPr>
                <w:rStyle w:val="Hyperkobling"/>
                <w:noProof/>
              </w:rPr>
              <w:t>1.4. Avtaleperiode, forlengelse og oppsigelse</w:t>
            </w:r>
            <w:r>
              <w:rPr>
                <w:noProof/>
                <w:webHidden/>
              </w:rPr>
              <w:tab/>
            </w:r>
            <w:r>
              <w:rPr>
                <w:noProof/>
                <w:webHidden/>
              </w:rPr>
              <w:fldChar w:fldCharType="begin"/>
            </w:r>
            <w:r>
              <w:rPr>
                <w:noProof/>
                <w:webHidden/>
              </w:rPr>
              <w:instrText xml:space="preserve"> PAGEREF _Toc240271431 \h </w:instrText>
            </w:r>
            <w:r>
              <w:rPr>
                <w:noProof/>
                <w:webHidden/>
              </w:rPr>
            </w:r>
            <w:r>
              <w:rPr>
                <w:noProof/>
                <w:webHidden/>
              </w:rPr>
              <w:fldChar w:fldCharType="separate"/>
            </w:r>
            <w:r>
              <w:rPr>
                <w:noProof/>
                <w:webHidden/>
              </w:rPr>
              <w:t>6</w:t>
            </w:r>
            <w:r>
              <w:rPr>
                <w:noProof/>
                <w:webHidden/>
              </w:rPr>
              <w:fldChar w:fldCharType="end"/>
            </w:r>
          </w:hyperlink>
        </w:p>
        <w:p w14:paraId="2ED6D625" w14:textId="52A6DCEE"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32" w:history="1">
            <w:r w:rsidRPr="00CF33A3">
              <w:rPr>
                <w:rStyle w:val="Hyperkobling"/>
                <w:noProof/>
              </w:rPr>
              <w:t>1.5. Transport av Avtalen</w:t>
            </w:r>
            <w:r>
              <w:rPr>
                <w:noProof/>
                <w:webHidden/>
              </w:rPr>
              <w:tab/>
            </w:r>
            <w:r>
              <w:rPr>
                <w:noProof/>
                <w:webHidden/>
              </w:rPr>
              <w:fldChar w:fldCharType="begin"/>
            </w:r>
            <w:r>
              <w:rPr>
                <w:noProof/>
                <w:webHidden/>
              </w:rPr>
              <w:instrText xml:space="preserve"> PAGEREF _Toc240271432 \h </w:instrText>
            </w:r>
            <w:r>
              <w:rPr>
                <w:noProof/>
                <w:webHidden/>
              </w:rPr>
            </w:r>
            <w:r>
              <w:rPr>
                <w:noProof/>
                <w:webHidden/>
              </w:rPr>
              <w:fldChar w:fldCharType="separate"/>
            </w:r>
            <w:r>
              <w:rPr>
                <w:noProof/>
                <w:webHidden/>
              </w:rPr>
              <w:t>7</w:t>
            </w:r>
            <w:r>
              <w:rPr>
                <w:noProof/>
                <w:webHidden/>
              </w:rPr>
              <w:fldChar w:fldCharType="end"/>
            </w:r>
          </w:hyperlink>
        </w:p>
        <w:p w14:paraId="02E2113A" w14:textId="6BC448DA"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433" w:history="1">
            <w:r w:rsidRPr="00CF33A3">
              <w:rPr>
                <w:rStyle w:val="Hyperkobling"/>
                <w:noProof/>
              </w:rPr>
              <w:t>2. Avrop og bestilling</w:t>
            </w:r>
            <w:r>
              <w:rPr>
                <w:noProof/>
                <w:webHidden/>
              </w:rPr>
              <w:tab/>
            </w:r>
            <w:r>
              <w:rPr>
                <w:noProof/>
                <w:webHidden/>
              </w:rPr>
              <w:fldChar w:fldCharType="begin"/>
            </w:r>
            <w:r>
              <w:rPr>
                <w:noProof/>
                <w:webHidden/>
              </w:rPr>
              <w:instrText xml:space="preserve"> PAGEREF _Toc240271433 \h </w:instrText>
            </w:r>
            <w:r>
              <w:rPr>
                <w:noProof/>
                <w:webHidden/>
              </w:rPr>
            </w:r>
            <w:r>
              <w:rPr>
                <w:noProof/>
                <w:webHidden/>
              </w:rPr>
              <w:fldChar w:fldCharType="separate"/>
            </w:r>
            <w:r>
              <w:rPr>
                <w:noProof/>
                <w:webHidden/>
              </w:rPr>
              <w:t>7</w:t>
            </w:r>
            <w:r>
              <w:rPr>
                <w:noProof/>
                <w:webHidden/>
              </w:rPr>
              <w:fldChar w:fldCharType="end"/>
            </w:r>
          </w:hyperlink>
        </w:p>
        <w:p w14:paraId="35BB91FF" w14:textId="00E0DBCD"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34" w:history="1">
            <w:r w:rsidRPr="00CF33A3">
              <w:rPr>
                <w:rStyle w:val="Hyperkobling"/>
                <w:noProof/>
              </w:rPr>
              <w:t>2.1. Avrop</w:t>
            </w:r>
            <w:r>
              <w:rPr>
                <w:noProof/>
                <w:webHidden/>
              </w:rPr>
              <w:tab/>
            </w:r>
            <w:r>
              <w:rPr>
                <w:noProof/>
                <w:webHidden/>
              </w:rPr>
              <w:fldChar w:fldCharType="begin"/>
            </w:r>
            <w:r>
              <w:rPr>
                <w:noProof/>
                <w:webHidden/>
              </w:rPr>
              <w:instrText xml:space="preserve"> PAGEREF _Toc240271434 \h </w:instrText>
            </w:r>
            <w:r>
              <w:rPr>
                <w:noProof/>
                <w:webHidden/>
              </w:rPr>
            </w:r>
            <w:r>
              <w:rPr>
                <w:noProof/>
                <w:webHidden/>
              </w:rPr>
              <w:fldChar w:fldCharType="separate"/>
            </w:r>
            <w:r>
              <w:rPr>
                <w:noProof/>
                <w:webHidden/>
              </w:rPr>
              <w:t>7</w:t>
            </w:r>
            <w:r>
              <w:rPr>
                <w:noProof/>
                <w:webHidden/>
              </w:rPr>
              <w:fldChar w:fldCharType="end"/>
            </w:r>
          </w:hyperlink>
        </w:p>
        <w:p w14:paraId="77DCB8C1" w14:textId="04D199E9"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35" w:history="1">
            <w:r w:rsidRPr="00CF33A3">
              <w:rPr>
                <w:rStyle w:val="Hyperkobling"/>
                <w:noProof/>
              </w:rPr>
              <w:t>2.2. Bestilling</w:t>
            </w:r>
            <w:r>
              <w:rPr>
                <w:noProof/>
                <w:webHidden/>
              </w:rPr>
              <w:tab/>
            </w:r>
            <w:r>
              <w:rPr>
                <w:noProof/>
                <w:webHidden/>
              </w:rPr>
              <w:fldChar w:fldCharType="begin"/>
            </w:r>
            <w:r>
              <w:rPr>
                <w:noProof/>
                <w:webHidden/>
              </w:rPr>
              <w:instrText xml:space="preserve"> PAGEREF _Toc240271435 \h </w:instrText>
            </w:r>
            <w:r>
              <w:rPr>
                <w:noProof/>
                <w:webHidden/>
              </w:rPr>
            </w:r>
            <w:r>
              <w:rPr>
                <w:noProof/>
                <w:webHidden/>
              </w:rPr>
              <w:fldChar w:fldCharType="separate"/>
            </w:r>
            <w:r>
              <w:rPr>
                <w:noProof/>
                <w:webHidden/>
              </w:rPr>
              <w:t>7</w:t>
            </w:r>
            <w:r>
              <w:rPr>
                <w:noProof/>
                <w:webHidden/>
              </w:rPr>
              <w:fldChar w:fldCharType="end"/>
            </w:r>
          </w:hyperlink>
        </w:p>
        <w:p w14:paraId="69A8C224" w14:textId="384155FD"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436" w:history="1">
            <w:r w:rsidRPr="00CF33A3">
              <w:rPr>
                <w:rStyle w:val="Hyperkobling"/>
                <w:noProof/>
              </w:rPr>
              <w:t>3. Partenes plikter</w:t>
            </w:r>
            <w:r>
              <w:rPr>
                <w:noProof/>
                <w:webHidden/>
              </w:rPr>
              <w:tab/>
            </w:r>
            <w:r>
              <w:rPr>
                <w:noProof/>
                <w:webHidden/>
              </w:rPr>
              <w:fldChar w:fldCharType="begin"/>
            </w:r>
            <w:r>
              <w:rPr>
                <w:noProof/>
                <w:webHidden/>
              </w:rPr>
              <w:instrText xml:space="preserve"> PAGEREF _Toc240271436 \h </w:instrText>
            </w:r>
            <w:r>
              <w:rPr>
                <w:noProof/>
                <w:webHidden/>
              </w:rPr>
            </w:r>
            <w:r>
              <w:rPr>
                <w:noProof/>
                <w:webHidden/>
              </w:rPr>
              <w:fldChar w:fldCharType="separate"/>
            </w:r>
            <w:r>
              <w:rPr>
                <w:noProof/>
                <w:webHidden/>
              </w:rPr>
              <w:t>7</w:t>
            </w:r>
            <w:r>
              <w:rPr>
                <w:noProof/>
                <w:webHidden/>
              </w:rPr>
              <w:fldChar w:fldCharType="end"/>
            </w:r>
          </w:hyperlink>
        </w:p>
        <w:p w14:paraId="0A2CCD00" w14:textId="576B2D7D"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37" w:history="1">
            <w:r w:rsidRPr="00CF33A3">
              <w:rPr>
                <w:rStyle w:val="Hyperkobling"/>
                <w:noProof/>
              </w:rPr>
              <w:t>3.1. Kundens plikter</w:t>
            </w:r>
            <w:r>
              <w:rPr>
                <w:noProof/>
                <w:webHidden/>
              </w:rPr>
              <w:tab/>
            </w:r>
            <w:r>
              <w:rPr>
                <w:noProof/>
                <w:webHidden/>
              </w:rPr>
              <w:fldChar w:fldCharType="begin"/>
            </w:r>
            <w:r>
              <w:rPr>
                <w:noProof/>
                <w:webHidden/>
              </w:rPr>
              <w:instrText xml:space="preserve"> PAGEREF _Toc240271437 \h </w:instrText>
            </w:r>
            <w:r>
              <w:rPr>
                <w:noProof/>
                <w:webHidden/>
              </w:rPr>
            </w:r>
            <w:r>
              <w:rPr>
                <w:noProof/>
                <w:webHidden/>
              </w:rPr>
              <w:fldChar w:fldCharType="separate"/>
            </w:r>
            <w:r>
              <w:rPr>
                <w:noProof/>
                <w:webHidden/>
              </w:rPr>
              <w:t>7</w:t>
            </w:r>
            <w:r>
              <w:rPr>
                <w:noProof/>
                <w:webHidden/>
              </w:rPr>
              <w:fldChar w:fldCharType="end"/>
            </w:r>
          </w:hyperlink>
        </w:p>
        <w:p w14:paraId="73C13E61" w14:textId="001D701C"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38" w:history="1">
            <w:r w:rsidRPr="00CF33A3">
              <w:rPr>
                <w:rStyle w:val="Hyperkobling"/>
                <w:noProof/>
              </w:rPr>
              <w:t>3.2. Leverandørens plikter</w:t>
            </w:r>
            <w:r>
              <w:rPr>
                <w:noProof/>
                <w:webHidden/>
              </w:rPr>
              <w:tab/>
            </w:r>
            <w:r>
              <w:rPr>
                <w:noProof/>
                <w:webHidden/>
              </w:rPr>
              <w:fldChar w:fldCharType="begin"/>
            </w:r>
            <w:r>
              <w:rPr>
                <w:noProof/>
                <w:webHidden/>
              </w:rPr>
              <w:instrText xml:space="preserve"> PAGEREF _Toc240271438 \h </w:instrText>
            </w:r>
            <w:r>
              <w:rPr>
                <w:noProof/>
                <w:webHidden/>
              </w:rPr>
            </w:r>
            <w:r>
              <w:rPr>
                <w:noProof/>
                <w:webHidden/>
              </w:rPr>
              <w:fldChar w:fldCharType="separate"/>
            </w:r>
            <w:r>
              <w:rPr>
                <w:noProof/>
                <w:webHidden/>
              </w:rPr>
              <w:t>8</w:t>
            </w:r>
            <w:r>
              <w:rPr>
                <w:noProof/>
                <w:webHidden/>
              </w:rPr>
              <w:fldChar w:fldCharType="end"/>
            </w:r>
          </w:hyperlink>
        </w:p>
        <w:p w14:paraId="57831715" w14:textId="55A94C41"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39" w:history="1">
            <w:r w:rsidRPr="00CF33A3">
              <w:rPr>
                <w:rStyle w:val="Hyperkobling"/>
                <w:noProof/>
              </w:rPr>
              <w:t>3.2.1. Kvalitetssikring</w:t>
            </w:r>
            <w:r>
              <w:rPr>
                <w:noProof/>
                <w:webHidden/>
              </w:rPr>
              <w:tab/>
            </w:r>
            <w:r>
              <w:rPr>
                <w:noProof/>
                <w:webHidden/>
              </w:rPr>
              <w:fldChar w:fldCharType="begin"/>
            </w:r>
            <w:r>
              <w:rPr>
                <w:noProof/>
                <w:webHidden/>
              </w:rPr>
              <w:instrText xml:space="preserve"> PAGEREF _Toc240271439 \h </w:instrText>
            </w:r>
            <w:r>
              <w:rPr>
                <w:noProof/>
                <w:webHidden/>
              </w:rPr>
            </w:r>
            <w:r>
              <w:rPr>
                <w:noProof/>
                <w:webHidden/>
              </w:rPr>
              <w:fldChar w:fldCharType="separate"/>
            </w:r>
            <w:r>
              <w:rPr>
                <w:noProof/>
                <w:webHidden/>
              </w:rPr>
              <w:t>8</w:t>
            </w:r>
            <w:r>
              <w:rPr>
                <w:noProof/>
                <w:webHidden/>
              </w:rPr>
              <w:fldChar w:fldCharType="end"/>
            </w:r>
          </w:hyperlink>
        </w:p>
        <w:p w14:paraId="5B19669B" w14:textId="3E7D7F9D"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40" w:history="1">
            <w:r w:rsidRPr="00CF33A3">
              <w:rPr>
                <w:rStyle w:val="Hyperkobling"/>
                <w:noProof/>
              </w:rPr>
              <w:t>3.2.2. Leverandørens personell</w:t>
            </w:r>
            <w:r>
              <w:rPr>
                <w:noProof/>
                <w:webHidden/>
              </w:rPr>
              <w:tab/>
            </w:r>
            <w:r>
              <w:rPr>
                <w:noProof/>
                <w:webHidden/>
              </w:rPr>
              <w:fldChar w:fldCharType="begin"/>
            </w:r>
            <w:r>
              <w:rPr>
                <w:noProof/>
                <w:webHidden/>
              </w:rPr>
              <w:instrText xml:space="preserve"> PAGEREF _Toc240271440 \h </w:instrText>
            </w:r>
            <w:r>
              <w:rPr>
                <w:noProof/>
                <w:webHidden/>
              </w:rPr>
            </w:r>
            <w:r>
              <w:rPr>
                <w:noProof/>
                <w:webHidden/>
              </w:rPr>
              <w:fldChar w:fldCharType="separate"/>
            </w:r>
            <w:r>
              <w:rPr>
                <w:noProof/>
                <w:webHidden/>
              </w:rPr>
              <w:t>8</w:t>
            </w:r>
            <w:r>
              <w:rPr>
                <w:noProof/>
                <w:webHidden/>
              </w:rPr>
              <w:fldChar w:fldCharType="end"/>
            </w:r>
          </w:hyperlink>
        </w:p>
        <w:p w14:paraId="78822A50" w14:textId="54FCA50A"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41" w:history="1">
            <w:r w:rsidRPr="00CF33A3">
              <w:rPr>
                <w:rStyle w:val="Hyperkobling"/>
                <w:noProof/>
              </w:rPr>
              <w:t>3.2.3. Bruk av underleverandør</w:t>
            </w:r>
            <w:r>
              <w:rPr>
                <w:noProof/>
                <w:webHidden/>
              </w:rPr>
              <w:tab/>
            </w:r>
            <w:r>
              <w:rPr>
                <w:noProof/>
                <w:webHidden/>
              </w:rPr>
              <w:fldChar w:fldCharType="begin"/>
            </w:r>
            <w:r>
              <w:rPr>
                <w:noProof/>
                <w:webHidden/>
              </w:rPr>
              <w:instrText xml:space="preserve"> PAGEREF _Toc240271441 \h </w:instrText>
            </w:r>
            <w:r>
              <w:rPr>
                <w:noProof/>
                <w:webHidden/>
              </w:rPr>
            </w:r>
            <w:r>
              <w:rPr>
                <w:noProof/>
                <w:webHidden/>
              </w:rPr>
              <w:fldChar w:fldCharType="separate"/>
            </w:r>
            <w:r>
              <w:rPr>
                <w:noProof/>
                <w:webHidden/>
              </w:rPr>
              <w:t>8</w:t>
            </w:r>
            <w:r>
              <w:rPr>
                <w:noProof/>
                <w:webHidden/>
              </w:rPr>
              <w:fldChar w:fldCharType="end"/>
            </w:r>
          </w:hyperlink>
        </w:p>
        <w:p w14:paraId="349E2F62" w14:textId="6C6C0D9C"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42" w:history="1">
            <w:r w:rsidRPr="00CF33A3">
              <w:rPr>
                <w:rStyle w:val="Hyperkobling"/>
                <w:noProof/>
              </w:rPr>
              <w:t>3.2.4. Statistikk</w:t>
            </w:r>
            <w:r>
              <w:rPr>
                <w:noProof/>
                <w:webHidden/>
              </w:rPr>
              <w:tab/>
            </w:r>
            <w:r>
              <w:rPr>
                <w:noProof/>
                <w:webHidden/>
              </w:rPr>
              <w:fldChar w:fldCharType="begin"/>
            </w:r>
            <w:r>
              <w:rPr>
                <w:noProof/>
                <w:webHidden/>
              </w:rPr>
              <w:instrText xml:space="preserve"> PAGEREF _Toc240271442 \h </w:instrText>
            </w:r>
            <w:r>
              <w:rPr>
                <w:noProof/>
                <w:webHidden/>
              </w:rPr>
            </w:r>
            <w:r>
              <w:rPr>
                <w:noProof/>
                <w:webHidden/>
              </w:rPr>
              <w:fldChar w:fldCharType="separate"/>
            </w:r>
            <w:r>
              <w:rPr>
                <w:noProof/>
                <w:webHidden/>
              </w:rPr>
              <w:t>8</w:t>
            </w:r>
            <w:r>
              <w:rPr>
                <w:noProof/>
                <w:webHidden/>
              </w:rPr>
              <w:fldChar w:fldCharType="end"/>
            </w:r>
          </w:hyperlink>
        </w:p>
        <w:p w14:paraId="338C80DE" w14:textId="7337A49B"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43" w:history="1">
            <w:r w:rsidRPr="00CF33A3">
              <w:rPr>
                <w:rStyle w:val="Hyperkobling"/>
                <w:noProof/>
              </w:rPr>
              <w:t>3.2.5. Forsikring</w:t>
            </w:r>
            <w:r>
              <w:rPr>
                <w:noProof/>
                <w:webHidden/>
              </w:rPr>
              <w:tab/>
            </w:r>
            <w:r>
              <w:rPr>
                <w:noProof/>
                <w:webHidden/>
              </w:rPr>
              <w:fldChar w:fldCharType="begin"/>
            </w:r>
            <w:r>
              <w:rPr>
                <w:noProof/>
                <w:webHidden/>
              </w:rPr>
              <w:instrText xml:space="preserve"> PAGEREF _Toc240271443 \h </w:instrText>
            </w:r>
            <w:r>
              <w:rPr>
                <w:noProof/>
                <w:webHidden/>
              </w:rPr>
            </w:r>
            <w:r>
              <w:rPr>
                <w:noProof/>
                <w:webHidden/>
              </w:rPr>
              <w:fldChar w:fldCharType="separate"/>
            </w:r>
            <w:r>
              <w:rPr>
                <w:noProof/>
                <w:webHidden/>
              </w:rPr>
              <w:t>9</w:t>
            </w:r>
            <w:r>
              <w:rPr>
                <w:noProof/>
                <w:webHidden/>
              </w:rPr>
              <w:fldChar w:fldCharType="end"/>
            </w:r>
          </w:hyperlink>
        </w:p>
        <w:p w14:paraId="30389C51" w14:textId="3F5E6144"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44" w:history="1">
            <w:r w:rsidRPr="00CF33A3">
              <w:rPr>
                <w:rStyle w:val="Hyperkobling"/>
                <w:noProof/>
              </w:rPr>
              <w:t>3.2.6. Bærekraft</w:t>
            </w:r>
            <w:r>
              <w:rPr>
                <w:noProof/>
                <w:webHidden/>
              </w:rPr>
              <w:tab/>
            </w:r>
            <w:r>
              <w:rPr>
                <w:noProof/>
                <w:webHidden/>
              </w:rPr>
              <w:fldChar w:fldCharType="begin"/>
            </w:r>
            <w:r>
              <w:rPr>
                <w:noProof/>
                <w:webHidden/>
              </w:rPr>
              <w:instrText xml:space="preserve"> PAGEREF _Toc240271444 \h </w:instrText>
            </w:r>
            <w:r>
              <w:rPr>
                <w:noProof/>
                <w:webHidden/>
              </w:rPr>
            </w:r>
            <w:r>
              <w:rPr>
                <w:noProof/>
                <w:webHidden/>
              </w:rPr>
              <w:fldChar w:fldCharType="separate"/>
            </w:r>
            <w:r>
              <w:rPr>
                <w:noProof/>
                <w:webHidden/>
              </w:rPr>
              <w:t>9</w:t>
            </w:r>
            <w:r>
              <w:rPr>
                <w:noProof/>
                <w:webHidden/>
              </w:rPr>
              <w:fldChar w:fldCharType="end"/>
            </w:r>
          </w:hyperlink>
        </w:p>
        <w:p w14:paraId="06D196D6" w14:textId="294F2CB7"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45" w:history="1">
            <w:r w:rsidRPr="00CF33A3">
              <w:rPr>
                <w:rStyle w:val="Hyperkobling"/>
                <w:noProof/>
              </w:rPr>
              <w:t>3.2.7. Behandling av personopplysninger</w:t>
            </w:r>
            <w:r>
              <w:rPr>
                <w:noProof/>
                <w:webHidden/>
              </w:rPr>
              <w:tab/>
            </w:r>
            <w:r>
              <w:rPr>
                <w:noProof/>
                <w:webHidden/>
              </w:rPr>
              <w:fldChar w:fldCharType="begin"/>
            </w:r>
            <w:r>
              <w:rPr>
                <w:noProof/>
                <w:webHidden/>
              </w:rPr>
              <w:instrText xml:space="preserve"> PAGEREF _Toc240271445 \h </w:instrText>
            </w:r>
            <w:r>
              <w:rPr>
                <w:noProof/>
                <w:webHidden/>
              </w:rPr>
            </w:r>
            <w:r>
              <w:rPr>
                <w:noProof/>
                <w:webHidden/>
              </w:rPr>
              <w:fldChar w:fldCharType="separate"/>
            </w:r>
            <w:r>
              <w:rPr>
                <w:noProof/>
                <w:webHidden/>
              </w:rPr>
              <w:t>11</w:t>
            </w:r>
            <w:r>
              <w:rPr>
                <w:noProof/>
                <w:webHidden/>
              </w:rPr>
              <w:fldChar w:fldCharType="end"/>
            </w:r>
          </w:hyperlink>
        </w:p>
        <w:p w14:paraId="31944731" w14:textId="29037E21"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46" w:history="1">
            <w:r w:rsidRPr="00CF33A3">
              <w:rPr>
                <w:rStyle w:val="Hyperkobling"/>
                <w:noProof/>
              </w:rPr>
              <w:t>3.2.8. Internasjonale sanksjoner</w:t>
            </w:r>
            <w:r>
              <w:rPr>
                <w:noProof/>
                <w:webHidden/>
              </w:rPr>
              <w:tab/>
            </w:r>
            <w:r>
              <w:rPr>
                <w:noProof/>
                <w:webHidden/>
              </w:rPr>
              <w:fldChar w:fldCharType="begin"/>
            </w:r>
            <w:r>
              <w:rPr>
                <w:noProof/>
                <w:webHidden/>
              </w:rPr>
              <w:instrText xml:space="preserve"> PAGEREF _Toc240271446 \h </w:instrText>
            </w:r>
            <w:r>
              <w:rPr>
                <w:noProof/>
                <w:webHidden/>
              </w:rPr>
            </w:r>
            <w:r>
              <w:rPr>
                <w:noProof/>
                <w:webHidden/>
              </w:rPr>
              <w:fldChar w:fldCharType="separate"/>
            </w:r>
            <w:r>
              <w:rPr>
                <w:noProof/>
                <w:webHidden/>
              </w:rPr>
              <w:t>11</w:t>
            </w:r>
            <w:r>
              <w:rPr>
                <w:noProof/>
                <w:webHidden/>
              </w:rPr>
              <w:fldChar w:fldCharType="end"/>
            </w:r>
          </w:hyperlink>
        </w:p>
        <w:p w14:paraId="207BE62A" w14:textId="59DA999D"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47" w:history="1">
            <w:r w:rsidRPr="00CF33A3">
              <w:rPr>
                <w:rStyle w:val="Hyperkobling"/>
                <w:noProof/>
              </w:rPr>
              <w:t>3.3. Felles plikter</w:t>
            </w:r>
            <w:r>
              <w:rPr>
                <w:noProof/>
                <w:webHidden/>
              </w:rPr>
              <w:tab/>
            </w:r>
            <w:r>
              <w:rPr>
                <w:noProof/>
                <w:webHidden/>
              </w:rPr>
              <w:fldChar w:fldCharType="begin"/>
            </w:r>
            <w:r>
              <w:rPr>
                <w:noProof/>
                <w:webHidden/>
              </w:rPr>
              <w:instrText xml:space="preserve"> PAGEREF _Toc240271447 \h </w:instrText>
            </w:r>
            <w:r>
              <w:rPr>
                <w:noProof/>
                <w:webHidden/>
              </w:rPr>
            </w:r>
            <w:r>
              <w:rPr>
                <w:noProof/>
                <w:webHidden/>
              </w:rPr>
              <w:fldChar w:fldCharType="separate"/>
            </w:r>
            <w:r>
              <w:rPr>
                <w:noProof/>
                <w:webHidden/>
              </w:rPr>
              <w:t>11</w:t>
            </w:r>
            <w:r>
              <w:rPr>
                <w:noProof/>
                <w:webHidden/>
              </w:rPr>
              <w:fldChar w:fldCharType="end"/>
            </w:r>
          </w:hyperlink>
        </w:p>
        <w:p w14:paraId="4C39980C" w14:textId="78BD102F"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48" w:history="1">
            <w:r w:rsidRPr="00CF33A3">
              <w:rPr>
                <w:rStyle w:val="Hyperkobling"/>
                <w:noProof/>
              </w:rPr>
              <w:t>3.3.1. Samarbeid</w:t>
            </w:r>
            <w:r>
              <w:rPr>
                <w:noProof/>
                <w:webHidden/>
              </w:rPr>
              <w:tab/>
            </w:r>
            <w:r>
              <w:rPr>
                <w:noProof/>
                <w:webHidden/>
              </w:rPr>
              <w:fldChar w:fldCharType="begin"/>
            </w:r>
            <w:r>
              <w:rPr>
                <w:noProof/>
                <w:webHidden/>
              </w:rPr>
              <w:instrText xml:space="preserve"> PAGEREF _Toc240271448 \h </w:instrText>
            </w:r>
            <w:r>
              <w:rPr>
                <w:noProof/>
                <w:webHidden/>
              </w:rPr>
            </w:r>
            <w:r>
              <w:rPr>
                <w:noProof/>
                <w:webHidden/>
              </w:rPr>
              <w:fldChar w:fldCharType="separate"/>
            </w:r>
            <w:r>
              <w:rPr>
                <w:noProof/>
                <w:webHidden/>
              </w:rPr>
              <w:t>11</w:t>
            </w:r>
            <w:r>
              <w:rPr>
                <w:noProof/>
                <w:webHidden/>
              </w:rPr>
              <w:fldChar w:fldCharType="end"/>
            </w:r>
          </w:hyperlink>
        </w:p>
        <w:p w14:paraId="588AE670" w14:textId="3BC1AA6F"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49" w:history="1">
            <w:r w:rsidRPr="00CF33A3">
              <w:rPr>
                <w:rStyle w:val="Hyperkobling"/>
                <w:noProof/>
              </w:rPr>
              <w:t>3.3.2. Kommunikasjon og møter</w:t>
            </w:r>
            <w:r>
              <w:rPr>
                <w:noProof/>
                <w:webHidden/>
              </w:rPr>
              <w:tab/>
            </w:r>
            <w:r>
              <w:rPr>
                <w:noProof/>
                <w:webHidden/>
              </w:rPr>
              <w:fldChar w:fldCharType="begin"/>
            </w:r>
            <w:r>
              <w:rPr>
                <w:noProof/>
                <w:webHidden/>
              </w:rPr>
              <w:instrText xml:space="preserve"> PAGEREF _Toc240271449 \h </w:instrText>
            </w:r>
            <w:r>
              <w:rPr>
                <w:noProof/>
                <w:webHidden/>
              </w:rPr>
            </w:r>
            <w:r>
              <w:rPr>
                <w:noProof/>
                <w:webHidden/>
              </w:rPr>
              <w:fldChar w:fldCharType="separate"/>
            </w:r>
            <w:r>
              <w:rPr>
                <w:noProof/>
                <w:webHidden/>
              </w:rPr>
              <w:t>12</w:t>
            </w:r>
            <w:r>
              <w:rPr>
                <w:noProof/>
                <w:webHidden/>
              </w:rPr>
              <w:fldChar w:fldCharType="end"/>
            </w:r>
          </w:hyperlink>
        </w:p>
        <w:p w14:paraId="63B74DF9" w14:textId="11D2B6A6"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450" w:history="1">
            <w:r w:rsidRPr="00CF33A3">
              <w:rPr>
                <w:rStyle w:val="Hyperkobling"/>
                <w:noProof/>
              </w:rPr>
              <w:t>4. Vederlag og prisjustering</w:t>
            </w:r>
            <w:r>
              <w:rPr>
                <w:noProof/>
                <w:webHidden/>
              </w:rPr>
              <w:tab/>
            </w:r>
            <w:r>
              <w:rPr>
                <w:noProof/>
                <w:webHidden/>
              </w:rPr>
              <w:fldChar w:fldCharType="begin"/>
            </w:r>
            <w:r>
              <w:rPr>
                <w:noProof/>
                <w:webHidden/>
              </w:rPr>
              <w:instrText xml:space="preserve"> PAGEREF _Toc240271450 \h </w:instrText>
            </w:r>
            <w:r>
              <w:rPr>
                <w:noProof/>
                <w:webHidden/>
              </w:rPr>
            </w:r>
            <w:r>
              <w:rPr>
                <w:noProof/>
                <w:webHidden/>
              </w:rPr>
              <w:fldChar w:fldCharType="separate"/>
            </w:r>
            <w:r>
              <w:rPr>
                <w:noProof/>
                <w:webHidden/>
              </w:rPr>
              <w:t>12</w:t>
            </w:r>
            <w:r>
              <w:rPr>
                <w:noProof/>
                <w:webHidden/>
              </w:rPr>
              <w:fldChar w:fldCharType="end"/>
            </w:r>
          </w:hyperlink>
        </w:p>
        <w:p w14:paraId="0A3729E5" w14:textId="633305AE"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51" w:history="1">
            <w:r w:rsidRPr="00CF33A3">
              <w:rPr>
                <w:rStyle w:val="Hyperkobling"/>
                <w:noProof/>
              </w:rPr>
              <w:t>4.1. Vederlag</w:t>
            </w:r>
            <w:r>
              <w:rPr>
                <w:noProof/>
                <w:webHidden/>
              </w:rPr>
              <w:tab/>
            </w:r>
            <w:r>
              <w:rPr>
                <w:noProof/>
                <w:webHidden/>
              </w:rPr>
              <w:fldChar w:fldCharType="begin"/>
            </w:r>
            <w:r>
              <w:rPr>
                <w:noProof/>
                <w:webHidden/>
              </w:rPr>
              <w:instrText xml:space="preserve"> PAGEREF _Toc240271451 \h </w:instrText>
            </w:r>
            <w:r>
              <w:rPr>
                <w:noProof/>
                <w:webHidden/>
              </w:rPr>
            </w:r>
            <w:r>
              <w:rPr>
                <w:noProof/>
                <w:webHidden/>
              </w:rPr>
              <w:fldChar w:fldCharType="separate"/>
            </w:r>
            <w:r>
              <w:rPr>
                <w:noProof/>
                <w:webHidden/>
              </w:rPr>
              <w:t>12</w:t>
            </w:r>
            <w:r>
              <w:rPr>
                <w:noProof/>
                <w:webHidden/>
              </w:rPr>
              <w:fldChar w:fldCharType="end"/>
            </w:r>
          </w:hyperlink>
        </w:p>
        <w:p w14:paraId="014EE0E8" w14:textId="0D5F2E01"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52" w:history="1">
            <w:r w:rsidRPr="00CF33A3">
              <w:rPr>
                <w:rStyle w:val="Hyperkobling"/>
                <w:noProof/>
              </w:rPr>
              <w:t>4.2. Prisjustering</w:t>
            </w:r>
            <w:r>
              <w:rPr>
                <w:noProof/>
                <w:webHidden/>
              </w:rPr>
              <w:tab/>
            </w:r>
            <w:r>
              <w:rPr>
                <w:noProof/>
                <w:webHidden/>
              </w:rPr>
              <w:fldChar w:fldCharType="begin"/>
            </w:r>
            <w:r>
              <w:rPr>
                <w:noProof/>
                <w:webHidden/>
              </w:rPr>
              <w:instrText xml:space="preserve"> PAGEREF _Toc240271452 \h </w:instrText>
            </w:r>
            <w:r>
              <w:rPr>
                <w:noProof/>
                <w:webHidden/>
              </w:rPr>
            </w:r>
            <w:r>
              <w:rPr>
                <w:noProof/>
                <w:webHidden/>
              </w:rPr>
              <w:fldChar w:fldCharType="separate"/>
            </w:r>
            <w:r>
              <w:rPr>
                <w:noProof/>
                <w:webHidden/>
              </w:rPr>
              <w:t>12</w:t>
            </w:r>
            <w:r>
              <w:rPr>
                <w:noProof/>
                <w:webHidden/>
              </w:rPr>
              <w:fldChar w:fldCharType="end"/>
            </w:r>
          </w:hyperlink>
        </w:p>
        <w:p w14:paraId="4A16C5EC" w14:textId="6CB9688B"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53" w:history="1">
            <w:r w:rsidRPr="00CF33A3">
              <w:rPr>
                <w:rStyle w:val="Hyperkobling"/>
                <w:noProof/>
              </w:rPr>
              <w:t>4.2.1. Prisjustering som følge av myndighetsvedtak</w:t>
            </w:r>
            <w:r>
              <w:rPr>
                <w:noProof/>
                <w:webHidden/>
              </w:rPr>
              <w:tab/>
            </w:r>
            <w:r>
              <w:rPr>
                <w:noProof/>
                <w:webHidden/>
              </w:rPr>
              <w:fldChar w:fldCharType="begin"/>
            </w:r>
            <w:r>
              <w:rPr>
                <w:noProof/>
                <w:webHidden/>
              </w:rPr>
              <w:instrText xml:space="preserve"> PAGEREF _Toc240271453 \h </w:instrText>
            </w:r>
            <w:r>
              <w:rPr>
                <w:noProof/>
                <w:webHidden/>
              </w:rPr>
            </w:r>
            <w:r>
              <w:rPr>
                <w:noProof/>
                <w:webHidden/>
              </w:rPr>
              <w:fldChar w:fldCharType="separate"/>
            </w:r>
            <w:r>
              <w:rPr>
                <w:noProof/>
                <w:webHidden/>
              </w:rPr>
              <w:t>12</w:t>
            </w:r>
            <w:r>
              <w:rPr>
                <w:noProof/>
                <w:webHidden/>
              </w:rPr>
              <w:fldChar w:fldCharType="end"/>
            </w:r>
          </w:hyperlink>
        </w:p>
        <w:p w14:paraId="66B3DDED" w14:textId="51E8807F"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54" w:history="1">
            <w:r w:rsidRPr="00CF33A3">
              <w:rPr>
                <w:rStyle w:val="Hyperkobling"/>
                <w:noProof/>
              </w:rPr>
              <w:t>4.2.2. Prisjustering som følge av valutaendringer</w:t>
            </w:r>
            <w:r>
              <w:rPr>
                <w:noProof/>
                <w:webHidden/>
              </w:rPr>
              <w:tab/>
            </w:r>
            <w:r>
              <w:rPr>
                <w:noProof/>
                <w:webHidden/>
              </w:rPr>
              <w:fldChar w:fldCharType="begin"/>
            </w:r>
            <w:r>
              <w:rPr>
                <w:noProof/>
                <w:webHidden/>
              </w:rPr>
              <w:instrText xml:space="preserve"> PAGEREF _Toc240271454 \h </w:instrText>
            </w:r>
            <w:r>
              <w:rPr>
                <w:noProof/>
                <w:webHidden/>
              </w:rPr>
            </w:r>
            <w:r>
              <w:rPr>
                <w:noProof/>
                <w:webHidden/>
              </w:rPr>
              <w:fldChar w:fldCharType="separate"/>
            </w:r>
            <w:r>
              <w:rPr>
                <w:noProof/>
                <w:webHidden/>
              </w:rPr>
              <w:t>12</w:t>
            </w:r>
            <w:r>
              <w:rPr>
                <w:noProof/>
                <w:webHidden/>
              </w:rPr>
              <w:fldChar w:fldCharType="end"/>
            </w:r>
          </w:hyperlink>
        </w:p>
        <w:p w14:paraId="1D55C7AF" w14:textId="293C0E58"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55" w:history="1">
            <w:r w:rsidRPr="00CF33A3">
              <w:rPr>
                <w:rStyle w:val="Hyperkobling"/>
                <w:noProof/>
              </w:rPr>
              <w:t>4.2.3. Indeksregulering</w:t>
            </w:r>
            <w:r>
              <w:rPr>
                <w:noProof/>
                <w:webHidden/>
              </w:rPr>
              <w:tab/>
            </w:r>
            <w:r>
              <w:rPr>
                <w:noProof/>
                <w:webHidden/>
              </w:rPr>
              <w:fldChar w:fldCharType="begin"/>
            </w:r>
            <w:r>
              <w:rPr>
                <w:noProof/>
                <w:webHidden/>
              </w:rPr>
              <w:instrText xml:space="preserve"> PAGEREF _Toc240271455 \h </w:instrText>
            </w:r>
            <w:r>
              <w:rPr>
                <w:noProof/>
                <w:webHidden/>
              </w:rPr>
            </w:r>
            <w:r>
              <w:rPr>
                <w:noProof/>
                <w:webHidden/>
              </w:rPr>
              <w:fldChar w:fldCharType="separate"/>
            </w:r>
            <w:r>
              <w:rPr>
                <w:noProof/>
                <w:webHidden/>
              </w:rPr>
              <w:t>12</w:t>
            </w:r>
            <w:r>
              <w:rPr>
                <w:noProof/>
                <w:webHidden/>
              </w:rPr>
              <w:fldChar w:fldCharType="end"/>
            </w:r>
          </w:hyperlink>
        </w:p>
        <w:p w14:paraId="7EDA3E57" w14:textId="781289C6"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56" w:history="1">
            <w:r w:rsidRPr="00CF33A3">
              <w:rPr>
                <w:rStyle w:val="Hyperkobling"/>
                <w:noProof/>
              </w:rPr>
              <w:t>4.3. Fakturerings- og betalingsbetingelser</w:t>
            </w:r>
            <w:r>
              <w:rPr>
                <w:noProof/>
                <w:webHidden/>
              </w:rPr>
              <w:tab/>
            </w:r>
            <w:r>
              <w:rPr>
                <w:noProof/>
                <w:webHidden/>
              </w:rPr>
              <w:fldChar w:fldCharType="begin"/>
            </w:r>
            <w:r>
              <w:rPr>
                <w:noProof/>
                <w:webHidden/>
              </w:rPr>
              <w:instrText xml:space="preserve"> PAGEREF _Toc240271456 \h </w:instrText>
            </w:r>
            <w:r>
              <w:rPr>
                <w:noProof/>
                <w:webHidden/>
              </w:rPr>
            </w:r>
            <w:r>
              <w:rPr>
                <w:noProof/>
                <w:webHidden/>
              </w:rPr>
              <w:fldChar w:fldCharType="separate"/>
            </w:r>
            <w:r>
              <w:rPr>
                <w:noProof/>
                <w:webHidden/>
              </w:rPr>
              <w:t>13</w:t>
            </w:r>
            <w:r>
              <w:rPr>
                <w:noProof/>
                <w:webHidden/>
              </w:rPr>
              <w:fldChar w:fldCharType="end"/>
            </w:r>
          </w:hyperlink>
        </w:p>
        <w:p w14:paraId="15969189" w14:textId="7CF7E9A5"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57" w:history="1">
            <w:r w:rsidRPr="00CF33A3">
              <w:rPr>
                <w:rStyle w:val="Hyperkobling"/>
                <w:noProof/>
              </w:rPr>
              <w:t>4.4. Forsinkelsesrente</w:t>
            </w:r>
            <w:r>
              <w:rPr>
                <w:noProof/>
                <w:webHidden/>
              </w:rPr>
              <w:tab/>
            </w:r>
            <w:r>
              <w:rPr>
                <w:noProof/>
                <w:webHidden/>
              </w:rPr>
              <w:fldChar w:fldCharType="begin"/>
            </w:r>
            <w:r>
              <w:rPr>
                <w:noProof/>
                <w:webHidden/>
              </w:rPr>
              <w:instrText xml:space="preserve"> PAGEREF _Toc240271457 \h </w:instrText>
            </w:r>
            <w:r>
              <w:rPr>
                <w:noProof/>
                <w:webHidden/>
              </w:rPr>
            </w:r>
            <w:r>
              <w:rPr>
                <w:noProof/>
                <w:webHidden/>
              </w:rPr>
              <w:fldChar w:fldCharType="separate"/>
            </w:r>
            <w:r>
              <w:rPr>
                <w:noProof/>
                <w:webHidden/>
              </w:rPr>
              <w:t>13</w:t>
            </w:r>
            <w:r>
              <w:rPr>
                <w:noProof/>
                <w:webHidden/>
              </w:rPr>
              <w:fldChar w:fldCharType="end"/>
            </w:r>
          </w:hyperlink>
        </w:p>
        <w:p w14:paraId="4C59E70C" w14:textId="0E0DE031"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458" w:history="1">
            <w:r w:rsidRPr="00CF33A3">
              <w:rPr>
                <w:rStyle w:val="Hyperkobling"/>
                <w:noProof/>
              </w:rPr>
              <w:t>5. Endring, utsettelse og avbestilling</w:t>
            </w:r>
            <w:r>
              <w:rPr>
                <w:noProof/>
                <w:webHidden/>
              </w:rPr>
              <w:tab/>
            </w:r>
            <w:r>
              <w:rPr>
                <w:noProof/>
                <w:webHidden/>
              </w:rPr>
              <w:fldChar w:fldCharType="begin"/>
            </w:r>
            <w:r>
              <w:rPr>
                <w:noProof/>
                <w:webHidden/>
              </w:rPr>
              <w:instrText xml:space="preserve"> PAGEREF _Toc240271458 \h </w:instrText>
            </w:r>
            <w:r>
              <w:rPr>
                <w:noProof/>
                <w:webHidden/>
              </w:rPr>
            </w:r>
            <w:r>
              <w:rPr>
                <w:noProof/>
                <w:webHidden/>
              </w:rPr>
              <w:fldChar w:fldCharType="separate"/>
            </w:r>
            <w:r>
              <w:rPr>
                <w:noProof/>
                <w:webHidden/>
              </w:rPr>
              <w:t>13</w:t>
            </w:r>
            <w:r>
              <w:rPr>
                <w:noProof/>
                <w:webHidden/>
              </w:rPr>
              <w:fldChar w:fldCharType="end"/>
            </w:r>
          </w:hyperlink>
        </w:p>
        <w:p w14:paraId="30018CA1" w14:textId="53406936"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59" w:history="1">
            <w:r w:rsidRPr="00CF33A3">
              <w:rPr>
                <w:rStyle w:val="Hyperkobling"/>
                <w:noProof/>
              </w:rPr>
              <w:t>5.1. Endringer</w:t>
            </w:r>
            <w:r>
              <w:rPr>
                <w:noProof/>
                <w:webHidden/>
              </w:rPr>
              <w:tab/>
            </w:r>
            <w:r>
              <w:rPr>
                <w:noProof/>
                <w:webHidden/>
              </w:rPr>
              <w:fldChar w:fldCharType="begin"/>
            </w:r>
            <w:r>
              <w:rPr>
                <w:noProof/>
                <w:webHidden/>
              </w:rPr>
              <w:instrText xml:space="preserve"> PAGEREF _Toc240271459 \h </w:instrText>
            </w:r>
            <w:r>
              <w:rPr>
                <w:noProof/>
                <w:webHidden/>
              </w:rPr>
            </w:r>
            <w:r>
              <w:rPr>
                <w:noProof/>
                <w:webHidden/>
              </w:rPr>
              <w:fldChar w:fldCharType="separate"/>
            </w:r>
            <w:r>
              <w:rPr>
                <w:noProof/>
                <w:webHidden/>
              </w:rPr>
              <w:t>13</w:t>
            </w:r>
            <w:r>
              <w:rPr>
                <w:noProof/>
                <w:webHidden/>
              </w:rPr>
              <w:fldChar w:fldCharType="end"/>
            </w:r>
          </w:hyperlink>
        </w:p>
        <w:p w14:paraId="467CCB17" w14:textId="53490DA0"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60" w:history="1">
            <w:r w:rsidRPr="00CF33A3">
              <w:rPr>
                <w:rStyle w:val="Hyperkobling"/>
                <w:noProof/>
              </w:rPr>
              <w:t>5.2. Vederlag for endringer</w:t>
            </w:r>
            <w:r>
              <w:rPr>
                <w:noProof/>
                <w:webHidden/>
              </w:rPr>
              <w:tab/>
            </w:r>
            <w:r>
              <w:rPr>
                <w:noProof/>
                <w:webHidden/>
              </w:rPr>
              <w:fldChar w:fldCharType="begin"/>
            </w:r>
            <w:r>
              <w:rPr>
                <w:noProof/>
                <w:webHidden/>
              </w:rPr>
              <w:instrText xml:space="preserve"> PAGEREF _Toc240271460 \h </w:instrText>
            </w:r>
            <w:r>
              <w:rPr>
                <w:noProof/>
                <w:webHidden/>
              </w:rPr>
            </w:r>
            <w:r>
              <w:rPr>
                <w:noProof/>
                <w:webHidden/>
              </w:rPr>
              <w:fldChar w:fldCharType="separate"/>
            </w:r>
            <w:r>
              <w:rPr>
                <w:noProof/>
                <w:webHidden/>
              </w:rPr>
              <w:t>14</w:t>
            </w:r>
            <w:r>
              <w:rPr>
                <w:noProof/>
                <w:webHidden/>
              </w:rPr>
              <w:fldChar w:fldCharType="end"/>
            </w:r>
          </w:hyperlink>
        </w:p>
        <w:p w14:paraId="3C87F996" w14:textId="78902698"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61" w:history="1">
            <w:r w:rsidRPr="00CF33A3">
              <w:rPr>
                <w:rStyle w:val="Hyperkobling"/>
                <w:noProof/>
              </w:rPr>
              <w:t>5.3. Utsettelse</w:t>
            </w:r>
            <w:r>
              <w:rPr>
                <w:noProof/>
                <w:webHidden/>
              </w:rPr>
              <w:tab/>
            </w:r>
            <w:r>
              <w:rPr>
                <w:noProof/>
                <w:webHidden/>
              </w:rPr>
              <w:fldChar w:fldCharType="begin"/>
            </w:r>
            <w:r>
              <w:rPr>
                <w:noProof/>
                <w:webHidden/>
              </w:rPr>
              <w:instrText xml:space="preserve"> PAGEREF _Toc240271461 \h </w:instrText>
            </w:r>
            <w:r>
              <w:rPr>
                <w:noProof/>
                <w:webHidden/>
              </w:rPr>
            </w:r>
            <w:r>
              <w:rPr>
                <w:noProof/>
                <w:webHidden/>
              </w:rPr>
              <w:fldChar w:fldCharType="separate"/>
            </w:r>
            <w:r>
              <w:rPr>
                <w:noProof/>
                <w:webHidden/>
              </w:rPr>
              <w:t>14</w:t>
            </w:r>
            <w:r>
              <w:rPr>
                <w:noProof/>
                <w:webHidden/>
              </w:rPr>
              <w:fldChar w:fldCharType="end"/>
            </w:r>
          </w:hyperlink>
        </w:p>
        <w:p w14:paraId="477ECD3A" w14:textId="329DA78B"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62" w:history="1">
            <w:r w:rsidRPr="00CF33A3">
              <w:rPr>
                <w:rStyle w:val="Hyperkobling"/>
                <w:noProof/>
              </w:rPr>
              <w:t>5.4. Avbestilling</w:t>
            </w:r>
            <w:r>
              <w:rPr>
                <w:noProof/>
                <w:webHidden/>
              </w:rPr>
              <w:tab/>
            </w:r>
            <w:r>
              <w:rPr>
                <w:noProof/>
                <w:webHidden/>
              </w:rPr>
              <w:fldChar w:fldCharType="begin"/>
            </w:r>
            <w:r>
              <w:rPr>
                <w:noProof/>
                <w:webHidden/>
              </w:rPr>
              <w:instrText xml:space="preserve"> PAGEREF _Toc240271462 \h </w:instrText>
            </w:r>
            <w:r>
              <w:rPr>
                <w:noProof/>
                <w:webHidden/>
              </w:rPr>
            </w:r>
            <w:r>
              <w:rPr>
                <w:noProof/>
                <w:webHidden/>
              </w:rPr>
              <w:fldChar w:fldCharType="separate"/>
            </w:r>
            <w:r>
              <w:rPr>
                <w:noProof/>
                <w:webHidden/>
              </w:rPr>
              <w:t>14</w:t>
            </w:r>
            <w:r>
              <w:rPr>
                <w:noProof/>
                <w:webHidden/>
              </w:rPr>
              <w:fldChar w:fldCharType="end"/>
            </w:r>
          </w:hyperlink>
        </w:p>
        <w:p w14:paraId="66940CD3" w14:textId="2CEA5BB5"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463" w:history="1">
            <w:r w:rsidRPr="00CF33A3">
              <w:rPr>
                <w:rStyle w:val="Hyperkobling"/>
                <w:noProof/>
              </w:rPr>
              <w:t>6. Kundens mislighold</w:t>
            </w:r>
            <w:r>
              <w:rPr>
                <w:noProof/>
                <w:webHidden/>
              </w:rPr>
              <w:tab/>
            </w:r>
            <w:r>
              <w:rPr>
                <w:noProof/>
                <w:webHidden/>
              </w:rPr>
              <w:fldChar w:fldCharType="begin"/>
            </w:r>
            <w:r>
              <w:rPr>
                <w:noProof/>
                <w:webHidden/>
              </w:rPr>
              <w:instrText xml:space="preserve"> PAGEREF _Toc240271463 \h </w:instrText>
            </w:r>
            <w:r>
              <w:rPr>
                <w:noProof/>
                <w:webHidden/>
              </w:rPr>
            </w:r>
            <w:r>
              <w:rPr>
                <w:noProof/>
                <w:webHidden/>
              </w:rPr>
              <w:fldChar w:fldCharType="separate"/>
            </w:r>
            <w:r>
              <w:rPr>
                <w:noProof/>
                <w:webHidden/>
              </w:rPr>
              <w:t>14</w:t>
            </w:r>
            <w:r>
              <w:rPr>
                <w:noProof/>
                <w:webHidden/>
              </w:rPr>
              <w:fldChar w:fldCharType="end"/>
            </w:r>
          </w:hyperlink>
        </w:p>
        <w:p w14:paraId="58BCE3ED" w14:textId="120C8C38"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64" w:history="1">
            <w:r w:rsidRPr="00CF33A3">
              <w:rPr>
                <w:rStyle w:val="Hyperkobling"/>
                <w:noProof/>
              </w:rPr>
              <w:t>6.1. Hva som anses som mislighold</w:t>
            </w:r>
            <w:r>
              <w:rPr>
                <w:noProof/>
                <w:webHidden/>
              </w:rPr>
              <w:tab/>
            </w:r>
            <w:r>
              <w:rPr>
                <w:noProof/>
                <w:webHidden/>
              </w:rPr>
              <w:fldChar w:fldCharType="begin"/>
            </w:r>
            <w:r>
              <w:rPr>
                <w:noProof/>
                <w:webHidden/>
              </w:rPr>
              <w:instrText xml:space="preserve"> PAGEREF _Toc240271464 \h </w:instrText>
            </w:r>
            <w:r>
              <w:rPr>
                <w:noProof/>
                <w:webHidden/>
              </w:rPr>
            </w:r>
            <w:r>
              <w:rPr>
                <w:noProof/>
                <w:webHidden/>
              </w:rPr>
              <w:fldChar w:fldCharType="separate"/>
            </w:r>
            <w:r>
              <w:rPr>
                <w:noProof/>
                <w:webHidden/>
              </w:rPr>
              <w:t>14</w:t>
            </w:r>
            <w:r>
              <w:rPr>
                <w:noProof/>
                <w:webHidden/>
              </w:rPr>
              <w:fldChar w:fldCharType="end"/>
            </w:r>
          </w:hyperlink>
        </w:p>
        <w:p w14:paraId="6180DCCD" w14:textId="765032A4"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65" w:history="1">
            <w:r w:rsidRPr="00CF33A3">
              <w:rPr>
                <w:rStyle w:val="Hyperkobling"/>
                <w:noProof/>
              </w:rPr>
              <w:t>6.2. Leverandørens krav ved Kundens mislighold</w:t>
            </w:r>
            <w:r>
              <w:rPr>
                <w:noProof/>
                <w:webHidden/>
              </w:rPr>
              <w:tab/>
            </w:r>
            <w:r>
              <w:rPr>
                <w:noProof/>
                <w:webHidden/>
              </w:rPr>
              <w:fldChar w:fldCharType="begin"/>
            </w:r>
            <w:r>
              <w:rPr>
                <w:noProof/>
                <w:webHidden/>
              </w:rPr>
              <w:instrText xml:space="preserve"> PAGEREF _Toc240271465 \h </w:instrText>
            </w:r>
            <w:r>
              <w:rPr>
                <w:noProof/>
                <w:webHidden/>
              </w:rPr>
            </w:r>
            <w:r>
              <w:rPr>
                <w:noProof/>
                <w:webHidden/>
              </w:rPr>
              <w:fldChar w:fldCharType="separate"/>
            </w:r>
            <w:r>
              <w:rPr>
                <w:noProof/>
                <w:webHidden/>
              </w:rPr>
              <w:t>14</w:t>
            </w:r>
            <w:r>
              <w:rPr>
                <w:noProof/>
                <w:webHidden/>
              </w:rPr>
              <w:fldChar w:fldCharType="end"/>
            </w:r>
          </w:hyperlink>
        </w:p>
        <w:p w14:paraId="27A39F48" w14:textId="6FFAFC10"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66" w:history="1">
            <w:r w:rsidRPr="00CF33A3">
              <w:rPr>
                <w:rStyle w:val="Hyperkobling"/>
                <w:noProof/>
              </w:rPr>
              <w:t>6.2.1. Merutgifter</w:t>
            </w:r>
            <w:r>
              <w:rPr>
                <w:noProof/>
                <w:webHidden/>
              </w:rPr>
              <w:tab/>
            </w:r>
            <w:r>
              <w:rPr>
                <w:noProof/>
                <w:webHidden/>
              </w:rPr>
              <w:fldChar w:fldCharType="begin"/>
            </w:r>
            <w:r>
              <w:rPr>
                <w:noProof/>
                <w:webHidden/>
              </w:rPr>
              <w:instrText xml:space="preserve"> PAGEREF _Toc240271466 \h </w:instrText>
            </w:r>
            <w:r>
              <w:rPr>
                <w:noProof/>
                <w:webHidden/>
              </w:rPr>
            </w:r>
            <w:r>
              <w:rPr>
                <w:noProof/>
                <w:webHidden/>
              </w:rPr>
              <w:fldChar w:fldCharType="separate"/>
            </w:r>
            <w:r>
              <w:rPr>
                <w:noProof/>
                <w:webHidden/>
              </w:rPr>
              <w:t>14</w:t>
            </w:r>
            <w:r>
              <w:rPr>
                <w:noProof/>
                <w:webHidden/>
              </w:rPr>
              <w:fldChar w:fldCharType="end"/>
            </w:r>
          </w:hyperlink>
        </w:p>
        <w:p w14:paraId="4B225BD5" w14:textId="73E86094"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67" w:history="1">
            <w:r w:rsidRPr="00CF33A3">
              <w:rPr>
                <w:rStyle w:val="Hyperkobling"/>
                <w:noProof/>
              </w:rPr>
              <w:t>6.2.2. Heving</w:t>
            </w:r>
            <w:r>
              <w:rPr>
                <w:noProof/>
                <w:webHidden/>
              </w:rPr>
              <w:tab/>
            </w:r>
            <w:r>
              <w:rPr>
                <w:noProof/>
                <w:webHidden/>
              </w:rPr>
              <w:fldChar w:fldCharType="begin"/>
            </w:r>
            <w:r>
              <w:rPr>
                <w:noProof/>
                <w:webHidden/>
              </w:rPr>
              <w:instrText xml:space="preserve"> PAGEREF _Toc240271467 \h </w:instrText>
            </w:r>
            <w:r>
              <w:rPr>
                <w:noProof/>
                <w:webHidden/>
              </w:rPr>
            </w:r>
            <w:r>
              <w:rPr>
                <w:noProof/>
                <w:webHidden/>
              </w:rPr>
              <w:fldChar w:fldCharType="separate"/>
            </w:r>
            <w:r>
              <w:rPr>
                <w:noProof/>
                <w:webHidden/>
              </w:rPr>
              <w:t>15</w:t>
            </w:r>
            <w:r>
              <w:rPr>
                <w:noProof/>
                <w:webHidden/>
              </w:rPr>
              <w:fldChar w:fldCharType="end"/>
            </w:r>
          </w:hyperlink>
        </w:p>
        <w:p w14:paraId="0029C995" w14:textId="5DCFEDE0"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68" w:history="1">
            <w:r w:rsidRPr="00CF33A3">
              <w:rPr>
                <w:rStyle w:val="Hyperkobling"/>
                <w:noProof/>
              </w:rPr>
              <w:t>6.2.3. Erstatning</w:t>
            </w:r>
            <w:r>
              <w:rPr>
                <w:noProof/>
                <w:webHidden/>
              </w:rPr>
              <w:tab/>
            </w:r>
            <w:r>
              <w:rPr>
                <w:noProof/>
                <w:webHidden/>
              </w:rPr>
              <w:fldChar w:fldCharType="begin"/>
            </w:r>
            <w:r>
              <w:rPr>
                <w:noProof/>
                <w:webHidden/>
              </w:rPr>
              <w:instrText xml:space="preserve"> PAGEREF _Toc240271468 \h </w:instrText>
            </w:r>
            <w:r>
              <w:rPr>
                <w:noProof/>
                <w:webHidden/>
              </w:rPr>
            </w:r>
            <w:r>
              <w:rPr>
                <w:noProof/>
                <w:webHidden/>
              </w:rPr>
              <w:fldChar w:fldCharType="separate"/>
            </w:r>
            <w:r>
              <w:rPr>
                <w:noProof/>
                <w:webHidden/>
              </w:rPr>
              <w:t>15</w:t>
            </w:r>
            <w:r>
              <w:rPr>
                <w:noProof/>
                <w:webHidden/>
              </w:rPr>
              <w:fldChar w:fldCharType="end"/>
            </w:r>
          </w:hyperlink>
        </w:p>
        <w:p w14:paraId="5E270C61" w14:textId="5C899E17"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469" w:history="1">
            <w:r w:rsidRPr="00CF33A3">
              <w:rPr>
                <w:rStyle w:val="Hyperkobling"/>
                <w:noProof/>
              </w:rPr>
              <w:t>7. Leverandørens mislighold</w:t>
            </w:r>
            <w:r>
              <w:rPr>
                <w:noProof/>
                <w:webHidden/>
              </w:rPr>
              <w:tab/>
            </w:r>
            <w:r>
              <w:rPr>
                <w:noProof/>
                <w:webHidden/>
              </w:rPr>
              <w:fldChar w:fldCharType="begin"/>
            </w:r>
            <w:r>
              <w:rPr>
                <w:noProof/>
                <w:webHidden/>
              </w:rPr>
              <w:instrText xml:space="preserve"> PAGEREF _Toc240271469 \h </w:instrText>
            </w:r>
            <w:r>
              <w:rPr>
                <w:noProof/>
                <w:webHidden/>
              </w:rPr>
            </w:r>
            <w:r>
              <w:rPr>
                <w:noProof/>
                <w:webHidden/>
              </w:rPr>
              <w:fldChar w:fldCharType="separate"/>
            </w:r>
            <w:r>
              <w:rPr>
                <w:noProof/>
                <w:webHidden/>
              </w:rPr>
              <w:t>15</w:t>
            </w:r>
            <w:r>
              <w:rPr>
                <w:noProof/>
                <w:webHidden/>
              </w:rPr>
              <w:fldChar w:fldCharType="end"/>
            </w:r>
          </w:hyperlink>
        </w:p>
        <w:p w14:paraId="1B12C85F" w14:textId="011A4166"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70" w:history="1">
            <w:r w:rsidRPr="00CF33A3">
              <w:rPr>
                <w:rStyle w:val="Hyperkobling"/>
                <w:noProof/>
              </w:rPr>
              <w:t>7.1. Mangler</w:t>
            </w:r>
            <w:r>
              <w:rPr>
                <w:noProof/>
                <w:webHidden/>
              </w:rPr>
              <w:tab/>
            </w:r>
            <w:r>
              <w:rPr>
                <w:noProof/>
                <w:webHidden/>
              </w:rPr>
              <w:fldChar w:fldCharType="begin"/>
            </w:r>
            <w:r>
              <w:rPr>
                <w:noProof/>
                <w:webHidden/>
              </w:rPr>
              <w:instrText xml:space="preserve"> PAGEREF _Toc240271470 \h </w:instrText>
            </w:r>
            <w:r>
              <w:rPr>
                <w:noProof/>
                <w:webHidden/>
              </w:rPr>
            </w:r>
            <w:r>
              <w:rPr>
                <w:noProof/>
                <w:webHidden/>
              </w:rPr>
              <w:fldChar w:fldCharType="separate"/>
            </w:r>
            <w:r>
              <w:rPr>
                <w:noProof/>
                <w:webHidden/>
              </w:rPr>
              <w:t>15</w:t>
            </w:r>
            <w:r>
              <w:rPr>
                <w:noProof/>
                <w:webHidden/>
              </w:rPr>
              <w:fldChar w:fldCharType="end"/>
            </w:r>
          </w:hyperlink>
        </w:p>
        <w:p w14:paraId="3A9DB24A" w14:textId="587EFCE6"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71" w:history="1">
            <w:r w:rsidRPr="00CF33A3">
              <w:rPr>
                <w:rStyle w:val="Hyperkobling"/>
                <w:noProof/>
              </w:rPr>
              <w:t>7.1.1. Hva som utgjør en mangel</w:t>
            </w:r>
            <w:r>
              <w:rPr>
                <w:noProof/>
                <w:webHidden/>
              </w:rPr>
              <w:tab/>
            </w:r>
            <w:r>
              <w:rPr>
                <w:noProof/>
                <w:webHidden/>
              </w:rPr>
              <w:fldChar w:fldCharType="begin"/>
            </w:r>
            <w:r>
              <w:rPr>
                <w:noProof/>
                <w:webHidden/>
              </w:rPr>
              <w:instrText xml:space="preserve"> PAGEREF _Toc240271471 \h </w:instrText>
            </w:r>
            <w:r>
              <w:rPr>
                <w:noProof/>
                <w:webHidden/>
              </w:rPr>
            </w:r>
            <w:r>
              <w:rPr>
                <w:noProof/>
                <w:webHidden/>
              </w:rPr>
              <w:fldChar w:fldCharType="separate"/>
            </w:r>
            <w:r>
              <w:rPr>
                <w:noProof/>
                <w:webHidden/>
              </w:rPr>
              <w:t>15</w:t>
            </w:r>
            <w:r>
              <w:rPr>
                <w:noProof/>
                <w:webHidden/>
              </w:rPr>
              <w:fldChar w:fldCharType="end"/>
            </w:r>
          </w:hyperlink>
        </w:p>
        <w:p w14:paraId="4ECD8930" w14:textId="446AD6D3"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72" w:history="1">
            <w:r w:rsidRPr="00CF33A3">
              <w:rPr>
                <w:rStyle w:val="Hyperkobling"/>
                <w:noProof/>
              </w:rPr>
              <w:t>7.1.2. Kundens reklamasjonsfrist</w:t>
            </w:r>
            <w:r>
              <w:rPr>
                <w:noProof/>
                <w:webHidden/>
              </w:rPr>
              <w:tab/>
            </w:r>
            <w:r>
              <w:rPr>
                <w:noProof/>
                <w:webHidden/>
              </w:rPr>
              <w:fldChar w:fldCharType="begin"/>
            </w:r>
            <w:r>
              <w:rPr>
                <w:noProof/>
                <w:webHidden/>
              </w:rPr>
              <w:instrText xml:space="preserve"> PAGEREF _Toc240271472 \h </w:instrText>
            </w:r>
            <w:r>
              <w:rPr>
                <w:noProof/>
                <w:webHidden/>
              </w:rPr>
            </w:r>
            <w:r>
              <w:rPr>
                <w:noProof/>
                <w:webHidden/>
              </w:rPr>
              <w:fldChar w:fldCharType="separate"/>
            </w:r>
            <w:r>
              <w:rPr>
                <w:noProof/>
                <w:webHidden/>
              </w:rPr>
              <w:t>15</w:t>
            </w:r>
            <w:r>
              <w:rPr>
                <w:noProof/>
                <w:webHidden/>
              </w:rPr>
              <w:fldChar w:fldCharType="end"/>
            </w:r>
          </w:hyperlink>
        </w:p>
        <w:p w14:paraId="3E14DB24" w14:textId="55D4D2FF"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73" w:history="1">
            <w:r w:rsidRPr="00CF33A3">
              <w:rPr>
                <w:rStyle w:val="Hyperkobling"/>
                <w:noProof/>
              </w:rPr>
              <w:t>7.1.3. Tilbakehold</w:t>
            </w:r>
            <w:r>
              <w:rPr>
                <w:noProof/>
                <w:webHidden/>
              </w:rPr>
              <w:tab/>
            </w:r>
            <w:r>
              <w:rPr>
                <w:noProof/>
                <w:webHidden/>
              </w:rPr>
              <w:fldChar w:fldCharType="begin"/>
            </w:r>
            <w:r>
              <w:rPr>
                <w:noProof/>
                <w:webHidden/>
              </w:rPr>
              <w:instrText xml:space="preserve"> PAGEREF _Toc240271473 \h </w:instrText>
            </w:r>
            <w:r>
              <w:rPr>
                <w:noProof/>
                <w:webHidden/>
              </w:rPr>
            </w:r>
            <w:r>
              <w:rPr>
                <w:noProof/>
                <w:webHidden/>
              </w:rPr>
              <w:fldChar w:fldCharType="separate"/>
            </w:r>
            <w:r>
              <w:rPr>
                <w:noProof/>
                <w:webHidden/>
              </w:rPr>
              <w:t>15</w:t>
            </w:r>
            <w:r>
              <w:rPr>
                <w:noProof/>
                <w:webHidden/>
              </w:rPr>
              <w:fldChar w:fldCharType="end"/>
            </w:r>
          </w:hyperlink>
        </w:p>
        <w:p w14:paraId="4127D2B6" w14:textId="43C6F9A1"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74" w:history="1">
            <w:r w:rsidRPr="00CF33A3">
              <w:rPr>
                <w:rStyle w:val="Hyperkobling"/>
                <w:noProof/>
              </w:rPr>
              <w:t>7.1.4. Utbedring</w:t>
            </w:r>
            <w:r>
              <w:rPr>
                <w:noProof/>
                <w:webHidden/>
              </w:rPr>
              <w:tab/>
            </w:r>
            <w:r>
              <w:rPr>
                <w:noProof/>
                <w:webHidden/>
              </w:rPr>
              <w:fldChar w:fldCharType="begin"/>
            </w:r>
            <w:r>
              <w:rPr>
                <w:noProof/>
                <w:webHidden/>
              </w:rPr>
              <w:instrText xml:space="preserve"> PAGEREF _Toc240271474 \h </w:instrText>
            </w:r>
            <w:r>
              <w:rPr>
                <w:noProof/>
                <w:webHidden/>
              </w:rPr>
            </w:r>
            <w:r>
              <w:rPr>
                <w:noProof/>
                <w:webHidden/>
              </w:rPr>
              <w:fldChar w:fldCharType="separate"/>
            </w:r>
            <w:r>
              <w:rPr>
                <w:noProof/>
                <w:webHidden/>
              </w:rPr>
              <w:t>16</w:t>
            </w:r>
            <w:r>
              <w:rPr>
                <w:noProof/>
                <w:webHidden/>
              </w:rPr>
              <w:fldChar w:fldCharType="end"/>
            </w:r>
          </w:hyperlink>
        </w:p>
        <w:p w14:paraId="2FCB79C4" w14:textId="572BCCC6"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75" w:history="1">
            <w:r w:rsidRPr="00CF33A3">
              <w:rPr>
                <w:rStyle w:val="Hyperkobling"/>
                <w:noProof/>
              </w:rPr>
              <w:t>7.1.5. Prisavslag</w:t>
            </w:r>
            <w:r>
              <w:rPr>
                <w:noProof/>
                <w:webHidden/>
              </w:rPr>
              <w:tab/>
            </w:r>
            <w:r>
              <w:rPr>
                <w:noProof/>
                <w:webHidden/>
              </w:rPr>
              <w:fldChar w:fldCharType="begin"/>
            </w:r>
            <w:r>
              <w:rPr>
                <w:noProof/>
                <w:webHidden/>
              </w:rPr>
              <w:instrText xml:space="preserve"> PAGEREF _Toc240271475 \h </w:instrText>
            </w:r>
            <w:r>
              <w:rPr>
                <w:noProof/>
                <w:webHidden/>
              </w:rPr>
            </w:r>
            <w:r>
              <w:rPr>
                <w:noProof/>
                <w:webHidden/>
              </w:rPr>
              <w:fldChar w:fldCharType="separate"/>
            </w:r>
            <w:r>
              <w:rPr>
                <w:noProof/>
                <w:webHidden/>
              </w:rPr>
              <w:t>16</w:t>
            </w:r>
            <w:r>
              <w:rPr>
                <w:noProof/>
                <w:webHidden/>
              </w:rPr>
              <w:fldChar w:fldCharType="end"/>
            </w:r>
          </w:hyperlink>
        </w:p>
        <w:p w14:paraId="2C0B3264" w14:textId="47C96CAA"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76" w:history="1">
            <w:r w:rsidRPr="00CF33A3">
              <w:rPr>
                <w:rStyle w:val="Hyperkobling"/>
                <w:noProof/>
              </w:rPr>
              <w:t>7.1.6. Erstatning ved unnlatt utbedring</w:t>
            </w:r>
            <w:r>
              <w:rPr>
                <w:noProof/>
                <w:webHidden/>
              </w:rPr>
              <w:tab/>
            </w:r>
            <w:r>
              <w:rPr>
                <w:noProof/>
                <w:webHidden/>
              </w:rPr>
              <w:fldChar w:fldCharType="begin"/>
            </w:r>
            <w:r>
              <w:rPr>
                <w:noProof/>
                <w:webHidden/>
              </w:rPr>
              <w:instrText xml:space="preserve"> PAGEREF _Toc240271476 \h </w:instrText>
            </w:r>
            <w:r>
              <w:rPr>
                <w:noProof/>
                <w:webHidden/>
              </w:rPr>
            </w:r>
            <w:r>
              <w:rPr>
                <w:noProof/>
                <w:webHidden/>
              </w:rPr>
              <w:fldChar w:fldCharType="separate"/>
            </w:r>
            <w:r>
              <w:rPr>
                <w:noProof/>
                <w:webHidden/>
              </w:rPr>
              <w:t>16</w:t>
            </w:r>
            <w:r>
              <w:rPr>
                <w:noProof/>
                <w:webHidden/>
              </w:rPr>
              <w:fldChar w:fldCharType="end"/>
            </w:r>
          </w:hyperlink>
        </w:p>
        <w:p w14:paraId="4498E62B" w14:textId="4EF02A7E"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77" w:history="1">
            <w:r w:rsidRPr="00CF33A3">
              <w:rPr>
                <w:rStyle w:val="Hyperkobling"/>
                <w:noProof/>
              </w:rPr>
              <w:t>7.1.7. Dekningskjøp ved mangler</w:t>
            </w:r>
            <w:r>
              <w:rPr>
                <w:noProof/>
                <w:webHidden/>
              </w:rPr>
              <w:tab/>
            </w:r>
            <w:r>
              <w:rPr>
                <w:noProof/>
                <w:webHidden/>
              </w:rPr>
              <w:fldChar w:fldCharType="begin"/>
            </w:r>
            <w:r>
              <w:rPr>
                <w:noProof/>
                <w:webHidden/>
              </w:rPr>
              <w:instrText xml:space="preserve"> PAGEREF _Toc240271477 \h </w:instrText>
            </w:r>
            <w:r>
              <w:rPr>
                <w:noProof/>
                <w:webHidden/>
              </w:rPr>
            </w:r>
            <w:r>
              <w:rPr>
                <w:noProof/>
                <w:webHidden/>
              </w:rPr>
              <w:fldChar w:fldCharType="separate"/>
            </w:r>
            <w:r>
              <w:rPr>
                <w:noProof/>
                <w:webHidden/>
              </w:rPr>
              <w:t>16</w:t>
            </w:r>
            <w:r>
              <w:rPr>
                <w:noProof/>
                <w:webHidden/>
              </w:rPr>
              <w:fldChar w:fldCharType="end"/>
            </w:r>
          </w:hyperlink>
        </w:p>
        <w:p w14:paraId="38C2D02B" w14:textId="4E1F5DC1"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78" w:history="1">
            <w:r w:rsidRPr="00CF33A3">
              <w:rPr>
                <w:rStyle w:val="Hyperkobling"/>
                <w:noProof/>
              </w:rPr>
              <w:t>7.1.8. Heving av avrop</w:t>
            </w:r>
            <w:r>
              <w:rPr>
                <w:noProof/>
                <w:webHidden/>
              </w:rPr>
              <w:tab/>
            </w:r>
            <w:r>
              <w:rPr>
                <w:noProof/>
                <w:webHidden/>
              </w:rPr>
              <w:fldChar w:fldCharType="begin"/>
            </w:r>
            <w:r>
              <w:rPr>
                <w:noProof/>
                <w:webHidden/>
              </w:rPr>
              <w:instrText xml:space="preserve"> PAGEREF _Toc240271478 \h </w:instrText>
            </w:r>
            <w:r>
              <w:rPr>
                <w:noProof/>
                <w:webHidden/>
              </w:rPr>
            </w:r>
            <w:r>
              <w:rPr>
                <w:noProof/>
                <w:webHidden/>
              </w:rPr>
              <w:fldChar w:fldCharType="separate"/>
            </w:r>
            <w:r>
              <w:rPr>
                <w:noProof/>
                <w:webHidden/>
              </w:rPr>
              <w:t>16</w:t>
            </w:r>
            <w:r>
              <w:rPr>
                <w:noProof/>
                <w:webHidden/>
              </w:rPr>
              <w:fldChar w:fldCharType="end"/>
            </w:r>
          </w:hyperlink>
        </w:p>
        <w:p w14:paraId="24B8E594" w14:textId="0E9CF00A"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79" w:history="1">
            <w:r w:rsidRPr="00CF33A3">
              <w:rPr>
                <w:rStyle w:val="Hyperkobling"/>
                <w:noProof/>
              </w:rPr>
              <w:t>7.1.9. Heving av Avtalen</w:t>
            </w:r>
            <w:r>
              <w:rPr>
                <w:noProof/>
                <w:webHidden/>
              </w:rPr>
              <w:tab/>
            </w:r>
            <w:r>
              <w:rPr>
                <w:noProof/>
                <w:webHidden/>
              </w:rPr>
              <w:fldChar w:fldCharType="begin"/>
            </w:r>
            <w:r>
              <w:rPr>
                <w:noProof/>
                <w:webHidden/>
              </w:rPr>
              <w:instrText xml:space="preserve"> PAGEREF _Toc240271479 \h </w:instrText>
            </w:r>
            <w:r>
              <w:rPr>
                <w:noProof/>
                <w:webHidden/>
              </w:rPr>
            </w:r>
            <w:r>
              <w:rPr>
                <w:noProof/>
                <w:webHidden/>
              </w:rPr>
              <w:fldChar w:fldCharType="separate"/>
            </w:r>
            <w:r>
              <w:rPr>
                <w:noProof/>
                <w:webHidden/>
              </w:rPr>
              <w:t>16</w:t>
            </w:r>
            <w:r>
              <w:rPr>
                <w:noProof/>
                <w:webHidden/>
              </w:rPr>
              <w:fldChar w:fldCharType="end"/>
            </w:r>
          </w:hyperlink>
        </w:p>
        <w:p w14:paraId="644C1E14" w14:textId="71DAB357"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80" w:history="1">
            <w:r w:rsidRPr="00CF33A3">
              <w:rPr>
                <w:rStyle w:val="Hyperkobling"/>
                <w:noProof/>
              </w:rPr>
              <w:t>7.1.10. Dekningskjøp ved heving</w:t>
            </w:r>
            <w:r>
              <w:rPr>
                <w:noProof/>
                <w:webHidden/>
              </w:rPr>
              <w:tab/>
            </w:r>
            <w:r>
              <w:rPr>
                <w:noProof/>
                <w:webHidden/>
              </w:rPr>
              <w:fldChar w:fldCharType="begin"/>
            </w:r>
            <w:r>
              <w:rPr>
                <w:noProof/>
                <w:webHidden/>
              </w:rPr>
              <w:instrText xml:space="preserve"> PAGEREF _Toc240271480 \h </w:instrText>
            </w:r>
            <w:r>
              <w:rPr>
                <w:noProof/>
                <w:webHidden/>
              </w:rPr>
            </w:r>
            <w:r>
              <w:rPr>
                <w:noProof/>
                <w:webHidden/>
              </w:rPr>
              <w:fldChar w:fldCharType="separate"/>
            </w:r>
            <w:r>
              <w:rPr>
                <w:noProof/>
                <w:webHidden/>
              </w:rPr>
              <w:t>17</w:t>
            </w:r>
            <w:r>
              <w:rPr>
                <w:noProof/>
                <w:webHidden/>
              </w:rPr>
              <w:fldChar w:fldCharType="end"/>
            </w:r>
          </w:hyperlink>
        </w:p>
        <w:p w14:paraId="572AD1C3" w14:textId="377036FC"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81" w:history="1">
            <w:r w:rsidRPr="00CF33A3">
              <w:rPr>
                <w:rStyle w:val="Hyperkobling"/>
                <w:noProof/>
              </w:rPr>
              <w:t>7.1.11. Erstatning ved mangler</w:t>
            </w:r>
            <w:r>
              <w:rPr>
                <w:noProof/>
                <w:webHidden/>
              </w:rPr>
              <w:tab/>
            </w:r>
            <w:r>
              <w:rPr>
                <w:noProof/>
                <w:webHidden/>
              </w:rPr>
              <w:fldChar w:fldCharType="begin"/>
            </w:r>
            <w:r>
              <w:rPr>
                <w:noProof/>
                <w:webHidden/>
              </w:rPr>
              <w:instrText xml:space="preserve"> PAGEREF _Toc240271481 \h </w:instrText>
            </w:r>
            <w:r>
              <w:rPr>
                <w:noProof/>
                <w:webHidden/>
              </w:rPr>
            </w:r>
            <w:r>
              <w:rPr>
                <w:noProof/>
                <w:webHidden/>
              </w:rPr>
              <w:fldChar w:fldCharType="separate"/>
            </w:r>
            <w:r>
              <w:rPr>
                <w:noProof/>
                <w:webHidden/>
              </w:rPr>
              <w:t>17</w:t>
            </w:r>
            <w:r>
              <w:rPr>
                <w:noProof/>
                <w:webHidden/>
              </w:rPr>
              <w:fldChar w:fldCharType="end"/>
            </w:r>
          </w:hyperlink>
        </w:p>
        <w:p w14:paraId="20BE0048" w14:textId="25D9B843"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82" w:history="1">
            <w:r w:rsidRPr="00CF33A3">
              <w:rPr>
                <w:rStyle w:val="Hyperkobling"/>
                <w:noProof/>
              </w:rPr>
              <w:t>7.2. Forsinkelse</w:t>
            </w:r>
            <w:r>
              <w:rPr>
                <w:noProof/>
                <w:webHidden/>
              </w:rPr>
              <w:tab/>
            </w:r>
            <w:r>
              <w:rPr>
                <w:noProof/>
                <w:webHidden/>
              </w:rPr>
              <w:fldChar w:fldCharType="begin"/>
            </w:r>
            <w:r>
              <w:rPr>
                <w:noProof/>
                <w:webHidden/>
              </w:rPr>
              <w:instrText xml:space="preserve"> PAGEREF _Toc240271482 \h </w:instrText>
            </w:r>
            <w:r>
              <w:rPr>
                <w:noProof/>
                <w:webHidden/>
              </w:rPr>
            </w:r>
            <w:r>
              <w:rPr>
                <w:noProof/>
                <w:webHidden/>
              </w:rPr>
              <w:fldChar w:fldCharType="separate"/>
            </w:r>
            <w:r>
              <w:rPr>
                <w:noProof/>
                <w:webHidden/>
              </w:rPr>
              <w:t>17</w:t>
            </w:r>
            <w:r>
              <w:rPr>
                <w:noProof/>
                <w:webHidden/>
              </w:rPr>
              <w:fldChar w:fldCharType="end"/>
            </w:r>
          </w:hyperlink>
        </w:p>
        <w:p w14:paraId="341D86D9" w14:textId="148D47D1"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83" w:history="1">
            <w:r w:rsidRPr="00CF33A3">
              <w:rPr>
                <w:rStyle w:val="Hyperkobling"/>
                <w:noProof/>
              </w:rPr>
              <w:t>7.2.1. Hva som utgjør forsinkelse</w:t>
            </w:r>
            <w:r>
              <w:rPr>
                <w:noProof/>
                <w:webHidden/>
              </w:rPr>
              <w:tab/>
            </w:r>
            <w:r>
              <w:rPr>
                <w:noProof/>
                <w:webHidden/>
              </w:rPr>
              <w:fldChar w:fldCharType="begin"/>
            </w:r>
            <w:r>
              <w:rPr>
                <w:noProof/>
                <w:webHidden/>
              </w:rPr>
              <w:instrText xml:space="preserve"> PAGEREF _Toc240271483 \h </w:instrText>
            </w:r>
            <w:r>
              <w:rPr>
                <w:noProof/>
                <w:webHidden/>
              </w:rPr>
            </w:r>
            <w:r>
              <w:rPr>
                <w:noProof/>
                <w:webHidden/>
              </w:rPr>
              <w:fldChar w:fldCharType="separate"/>
            </w:r>
            <w:r>
              <w:rPr>
                <w:noProof/>
                <w:webHidden/>
              </w:rPr>
              <w:t>17</w:t>
            </w:r>
            <w:r>
              <w:rPr>
                <w:noProof/>
                <w:webHidden/>
              </w:rPr>
              <w:fldChar w:fldCharType="end"/>
            </w:r>
          </w:hyperlink>
        </w:p>
        <w:p w14:paraId="6BCB119D" w14:textId="6F0FAFFB"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84" w:history="1">
            <w:r w:rsidRPr="00CF33A3">
              <w:rPr>
                <w:rStyle w:val="Hyperkobling"/>
                <w:noProof/>
              </w:rPr>
              <w:t>7.2.2. Leverandørens varslingsplikt og plikt til å begrense forsinkelsen</w:t>
            </w:r>
            <w:r>
              <w:rPr>
                <w:noProof/>
                <w:webHidden/>
              </w:rPr>
              <w:tab/>
            </w:r>
            <w:r>
              <w:rPr>
                <w:noProof/>
                <w:webHidden/>
              </w:rPr>
              <w:fldChar w:fldCharType="begin"/>
            </w:r>
            <w:r>
              <w:rPr>
                <w:noProof/>
                <w:webHidden/>
              </w:rPr>
              <w:instrText xml:space="preserve"> PAGEREF _Toc240271484 \h </w:instrText>
            </w:r>
            <w:r>
              <w:rPr>
                <w:noProof/>
                <w:webHidden/>
              </w:rPr>
            </w:r>
            <w:r>
              <w:rPr>
                <w:noProof/>
                <w:webHidden/>
              </w:rPr>
              <w:fldChar w:fldCharType="separate"/>
            </w:r>
            <w:r>
              <w:rPr>
                <w:noProof/>
                <w:webHidden/>
              </w:rPr>
              <w:t>17</w:t>
            </w:r>
            <w:r>
              <w:rPr>
                <w:noProof/>
                <w:webHidden/>
              </w:rPr>
              <w:fldChar w:fldCharType="end"/>
            </w:r>
          </w:hyperlink>
        </w:p>
        <w:p w14:paraId="686FAB9E" w14:textId="555EF998"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85" w:history="1">
            <w:r w:rsidRPr="00CF33A3">
              <w:rPr>
                <w:rStyle w:val="Hyperkobling"/>
                <w:noProof/>
              </w:rPr>
              <w:t>7.2.3. Tilbakehold</w:t>
            </w:r>
            <w:r>
              <w:rPr>
                <w:noProof/>
                <w:webHidden/>
              </w:rPr>
              <w:tab/>
            </w:r>
            <w:r>
              <w:rPr>
                <w:noProof/>
                <w:webHidden/>
              </w:rPr>
              <w:fldChar w:fldCharType="begin"/>
            </w:r>
            <w:r>
              <w:rPr>
                <w:noProof/>
                <w:webHidden/>
              </w:rPr>
              <w:instrText xml:space="preserve"> PAGEREF _Toc240271485 \h </w:instrText>
            </w:r>
            <w:r>
              <w:rPr>
                <w:noProof/>
                <w:webHidden/>
              </w:rPr>
            </w:r>
            <w:r>
              <w:rPr>
                <w:noProof/>
                <w:webHidden/>
              </w:rPr>
              <w:fldChar w:fldCharType="separate"/>
            </w:r>
            <w:r>
              <w:rPr>
                <w:noProof/>
                <w:webHidden/>
              </w:rPr>
              <w:t>17</w:t>
            </w:r>
            <w:r>
              <w:rPr>
                <w:noProof/>
                <w:webHidden/>
              </w:rPr>
              <w:fldChar w:fldCharType="end"/>
            </w:r>
          </w:hyperlink>
        </w:p>
        <w:p w14:paraId="1F17C8B5" w14:textId="2F1BDA4D"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86" w:history="1">
            <w:r w:rsidRPr="00CF33A3">
              <w:rPr>
                <w:rStyle w:val="Hyperkobling"/>
                <w:noProof/>
              </w:rPr>
              <w:t>7.2.4. Kundens rett til å fastholde Avtalen</w:t>
            </w:r>
            <w:r>
              <w:rPr>
                <w:noProof/>
                <w:webHidden/>
              </w:rPr>
              <w:tab/>
            </w:r>
            <w:r>
              <w:rPr>
                <w:noProof/>
                <w:webHidden/>
              </w:rPr>
              <w:fldChar w:fldCharType="begin"/>
            </w:r>
            <w:r>
              <w:rPr>
                <w:noProof/>
                <w:webHidden/>
              </w:rPr>
              <w:instrText xml:space="preserve"> PAGEREF _Toc240271486 \h </w:instrText>
            </w:r>
            <w:r>
              <w:rPr>
                <w:noProof/>
                <w:webHidden/>
              </w:rPr>
            </w:r>
            <w:r>
              <w:rPr>
                <w:noProof/>
                <w:webHidden/>
              </w:rPr>
              <w:fldChar w:fldCharType="separate"/>
            </w:r>
            <w:r>
              <w:rPr>
                <w:noProof/>
                <w:webHidden/>
              </w:rPr>
              <w:t>17</w:t>
            </w:r>
            <w:r>
              <w:rPr>
                <w:noProof/>
                <w:webHidden/>
              </w:rPr>
              <w:fldChar w:fldCharType="end"/>
            </w:r>
          </w:hyperlink>
        </w:p>
        <w:p w14:paraId="6E7B8857" w14:textId="42C6D28A"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87" w:history="1">
            <w:r w:rsidRPr="00CF33A3">
              <w:rPr>
                <w:rStyle w:val="Hyperkobling"/>
                <w:noProof/>
              </w:rPr>
              <w:t>7.2.5. Dekningskjøp</w:t>
            </w:r>
            <w:r>
              <w:rPr>
                <w:noProof/>
                <w:webHidden/>
              </w:rPr>
              <w:tab/>
            </w:r>
            <w:r>
              <w:rPr>
                <w:noProof/>
                <w:webHidden/>
              </w:rPr>
              <w:fldChar w:fldCharType="begin"/>
            </w:r>
            <w:r>
              <w:rPr>
                <w:noProof/>
                <w:webHidden/>
              </w:rPr>
              <w:instrText xml:space="preserve"> PAGEREF _Toc240271487 \h </w:instrText>
            </w:r>
            <w:r>
              <w:rPr>
                <w:noProof/>
                <w:webHidden/>
              </w:rPr>
            </w:r>
            <w:r>
              <w:rPr>
                <w:noProof/>
                <w:webHidden/>
              </w:rPr>
              <w:fldChar w:fldCharType="separate"/>
            </w:r>
            <w:r>
              <w:rPr>
                <w:noProof/>
                <w:webHidden/>
              </w:rPr>
              <w:t>17</w:t>
            </w:r>
            <w:r>
              <w:rPr>
                <w:noProof/>
                <w:webHidden/>
              </w:rPr>
              <w:fldChar w:fldCharType="end"/>
            </w:r>
          </w:hyperlink>
        </w:p>
        <w:p w14:paraId="142A617A" w14:textId="54B778D4"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88" w:history="1">
            <w:r w:rsidRPr="00CF33A3">
              <w:rPr>
                <w:rStyle w:val="Hyperkobling"/>
                <w:noProof/>
              </w:rPr>
              <w:t>7.2.6. Dagmulkt</w:t>
            </w:r>
            <w:r>
              <w:rPr>
                <w:noProof/>
                <w:webHidden/>
              </w:rPr>
              <w:tab/>
            </w:r>
            <w:r>
              <w:rPr>
                <w:noProof/>
                <w:webHidden/>
              </w:rPr>
              <w:fldChar w:fldCharType="begin"/>
            </w:r>
            <w:r>
              <w:rPr>
                <w:noProof/>
                <w:webHidden/>
              </w:rPr>
              <w:instrText xml:space="preserve"> PAGEREF _Toc240271488 \h </w:instrText>
            </w:r>
            <w:r>
              <w:rPr>
                <w:noProof/>
                <w:webHidden/>
              </w:rPr>
            </w:r>
            <w:r>
              <w:rPr>
                <w:noProof/>
                <w:webHidden/>
              </w:rPr>
              <w:fldChar w:fldCharType="separate"/>
            </w:r>
            <w:r>
              <w:rPr>
                <w:noProof/>
                <w:webHidden/>
              </w:rPr>
              <w:t>18</w:t>
            </w:r>
            <w:r>
              <w:rPr>
                <w:noProof/>
                <w:webHidden/>
              </w:rPr>
              <w:fldChar w:fldCharType="end"/>
            </w:r>
          </w:hyperlink>
        </w:p>
        <w:p w14:paraId="38EA4024" w14:textId="19BE5E42"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89" w:history="1">
            <w:r w:rsidRPr="00CF33A3">
              <w:rPr>
                <w:rStyle w:val="Hyperkobling"/>
                <w:noProof/>
              </w:rPr>
              <w:t>7.2.7. Erstatning</w:t>
            </w:r>
            <w:r>
              <w:rPr>
                <w:noProof/>
                <w:webHidden/>
              </w:rPr>
              <w:tab/>
            </w:r>
            <w:r>
              <w:rPr>
                <w:noProof/>
                <w:webHidden/>
              </w:rPr>
              <w:fldChar w:fldCharType="begin"/>
            </w:r>
            <w:r>
              <w:rPr>
                <w:noProof/>
                <w:webHidden/>
              </w:rPr>
              <w:instrText xml:space="preserve"> PAGEREF _Toc240271489 \h </w:instrText>
            </w:r>
            <w:r>
              <w:rPr>
                <w:noProof/>
                <w:webHidden/>
              </w:rPr>
            </w:r>
            <w:r>
              <w:rPr>
                <w:noProof/>
                <w:webHidden/>
              </w:rPr>
              <w:fldChar w:fldCharType="separate"/>
            </w:r>
            <w:r>
              <w:rPr>
                <w:noProof/>
                <w:webHidden/>
              </w:rPr>
              <w:t>18</w:t>
            </w:r>
            <w:r>
              <w:rPr>
                <w:noProof/>
                <w:webHidden/>
              </w:rPr>
              <w:fldChar w:fldCharType="end"/>
            </w:r>
          </w:hyperlink>
        </w:p>
        <w:p w14:paraId="0DAB6F1C" w14:textId="33949A8B"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90" w:history="1">
            <w:r w:rsidRPr="00CF33A3">
              <w:rPr>
                <w:rStyle w:val="Hyperkobling"/>
                <w:noProof/>
              </w:rPr>
              <w:t>7.2.8. Heving av avrop</w:t>
            </w:r>
            <w:r>
              <w:rPr>
                <w:noProof/>
                <w:webHidden/>
              </w:rPr>
              <w:tab/>
            </w:r>
            <w:r>
              <w:rPr>
                <w:noProof/>
                <w:webHidden/>
              </w:rPr>
              <w:fldChar w:fldCharType="begin"/>
            </w:r>
            <w:r>
              <w:rPr>
                <w:noProof/>
                <w:webHidden/>
              </w:rPr>
              <w:instrText xml:space="preserve"> PAGEREF _Toc240271490 \h </w:instrText>
            </w:r>
            <w:r>
              <w:rPr>
                <w:noProof/>
                <w:webHidden/>
              </w:rPr>
            </w:r>
            <w:r>
              <w:rPr>
                <w:noProof/>
                <w:webHidden/>
              </w:rPr>
              <w:fldChar w:fldCharType="separate"/>
            </w:r>
            <w:r>
              <w:rPr>
                <w:noProof/>
                <w:webHidden/>
              </w:rPr>
              <w:t>18</w:t>
            </w:r>
            <w:r>
              <w:rPr>
                <w:noProof/>
                <w:webHidden/>
              </w:rPr>
              <w:fldChar w:fldCharType="end"/>
            </w:r>
          </w:hyperlink>
        </w:p>
        <w:p w14:paraId="04D24A56" w14:textId="0EC8949A"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491" w:history="1">
            <w:r w:rsidRPr="00CF33A3">
              <w:rPr>
                <w:rStyle w:val="Hyperkobling"/>
                <w:noProof/>
              </w:rPr>
              <w:t>7.2.9. Heving av Avtalen</w:t>
            </w:r>
            <w:r>
              <w:rPr>
                <w:noProof/>
                <w:webHidden/>
              </w:rPr>
              <w:tab/>
            </w:r>
            <w:r>
              <w:rPr>
                <w:noProof/>
                <w:webHidden/>
              </w:rPr>
              <w:fldChar w:fldCharType="begin"/>
            </w:r>
            <w:r>
              <w:rPr>
                <w:noProof/>
                <w:webHidden/>
              </w:rPr>
              <w:instrText xml:space="preserve"> PAGEREF _Toc240271491 \h </w:instrText>
            </w:r>
            <w:r>
              <w:rPr>
                <w:noProof/>
                <w:webHidden/>
              </w:rPr>
            </w:r>
            <w:r>
              <w:rPr>
                <w:noProof/>
                <w:webHidden/>
              </w:rPr>
              <w:fldChar w:fldCharType="separate"/>
            </w:r>
            <w:r>
              <w:rPr>
                <w:noProof/>
                <w:webHidden/>
              </w:rPr>
              <w:t>18</w:t>
            </w:r>
            <w:r>
              <w:rPr>
                <w:noProof/>
                <w:webHidden/>
              </w:rPr>
              <w:fldChar w:fldCharType="end"/>
            </w:r>
          </w:hyperlink>
        </w:p>
        <w:p w14:paraId="127A6B75" w14:textId="6529CB9A"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492" w:history="1">
            <w:r w:rsidRPr="00CF33A3">
              <w:rPr>
                <w:rStyle w:val="Hyperkobling"/>
                <w:noProof/>
              </w:rPr>
              <w:t>8. Ansvar for skade</w:t>
            </w:r>
            <w:r>
              <w:rPr>
                <w:noProof/>
                <w:webHidden/>
              </w:rPr>
              <w:tab/>
            </w:r>
            <w:r>
              <w:rPr>
                <w:noProof/>
                <w:webHidden/>
              </w:rPr>
              <w:fldChar w:fldCharType="begin"/>
            </w:r>
            <w:r>
              <w:rPr>
                <w:noProof/>
                <w:webHidden/>
              </w:rPr>
              <w:instrText xml:space="preserve"> PAGEREF _Toc240271492 \h </w:instrText>
            </w:r>
            <w:r>
              <w:rPr>
                <w:noProof/>
                <w:webHidden/>
              </w:rPr>
            </w:r>
            <w:r>
              <w:rPr>
                <w:noProof/>
                <w:webHidden/>
              </w:rPr>
              <w:fldChar w:fldCharType="separate"/>
            </w:r>
            <w:r>
              <w:rPr>
                <w:noProof/>
                <w:webHidden/>
              </w:rPr>
              <w:t>18</w:t>
            </w:r>
            <w:r>
              <w:rPr>
                <w:noProof/>
                <w:webHidden/>
              </w:rPr>
              <w:fldChar w:fldCharType="end"/>
            </w:r>
          </w:hyperlink>
        </w:p>
        <w:p w14:paraId="7D793367" w14:textId="0ACA848C"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93" w:history="1">
            <w:r w:rsidRPr="00CF33A3">
              <w:rPr>
                <w:rStyle w:val="Hyperkobling"/>
                <w:noProof/>
              </w:rPr>
              <w:t>8.1. Varsel om fare for skade</w:t>
            </w:r>
            <w:r>
              <w:rPr>
                <w:noProof/>
                <w:webHidden/>
              </w:rPr>
              <w:tab/>
            </w:r>
            <w:r>
              <w:rPr>
                <w:noProof/>
                <w:webHidden/>
              </w:rPr>
              <w:fldChar w:fldCharType="begin"/>
            </w:r>
            <w:r>
              <w:rPr>
                <w:noProof/>
                <w:webHidden/>
              </w:rPr>
              <w:instrText xml:space="preserve"> PAGEREF _Toc240271493 \h </w:instrText>
            </w:r>
            <w:r>
              <w:rPr>
                <w:noProof/>
                <w:webHidden/>
              </w:rPr>
            </w:r>
            <w:r>
              <w:rPr>
                <w:noProof/>
                <w:webHidden/>
              </w:rPr>
              <w:fldChar w:fldCharType="separate"/>
            </w:r>
            <w:r>
              <w:rPr>
                <w:noProof/>
                <w:webHidden/>
              </w:rPr>
              <w:t>18</w:t>
            </w:r>
            <w:r>
              <w:rPr>
                <w:noProof/>
                <w:webHidden/>
              </w:rPr>
              <w:fldChar w:fldCharType="end"/>
            </w:r>
          </w:hyperlink>
        </w:p>
        <w:p w14:paraId="2DB5F6B2" w14:textId="6FE4604C"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94" w:history="1">
            <w:r w:rsidRPr="00CF33A3">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_Toc240271494 \h </w:instrText>
            </w:r>
            <w:r>
              <w:rPr>
                <w:noProof/>
                <w:webHidden/>
              </w:rPr>
            </w:r>
            <w:r>
              <w:rPr>
                <w:noProof/>
                <w:webHidden/>
              </w:rPr>
              <w:fldChar w:fldCharType="separate"/>
            </w:r>
            <w:r>
              <w:rPr>
                <w:noProof/>
                <w:webHidden/>
              </w:rPr>
              <w:t>18</w:t>
            </w:r>
            <w:r>
              <w:rPr>
                <w:noProof/>
                <w:webHidden/>
              </w:rPr>
              <w:fldChar w:fldCharType="end"/>
            </w:r>
          </w:hyperlink>
        </w:p>
        <w:p w14:paraId="38C5E34E" w14:textId="260BFE58"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95" w:history="1">
            <w:r w:rsidRPr="00CF33A3">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_Toc240271495 \h </w:instrText>
            </w:r>
            <w:r>
              <w:rPr>
                <w:noProof/>
                <w:webHidden/>
              </w:rPr>
            </w:r>
            <w:r>
              <w:rPr>
                <w:noProof/>
                <w:webHidden/>
              </w:rPr>
              <w:fldChar w:fldCharType="separate"/>
            </w:r>
            <w:r>
              <w:rPr>
                <w:noProof/>
                <w:webHidden/>
              </w:rPr>
              <w:t>19</w:t>
            </w:r>
            <w:r>
              <w:rPr>
                <w:noProof/>
                <w:webHidden/>
              </w:rPr>
              <w:fldChar w:fldCharType="end"/>
            </w:r>
          </w:hyperlink>
        </w:p>
        <w:p w14:paraId="1AADFC9B" w14:textId="0ABCC2D6"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496" w:history="1">
            <w:r w:rsidRPr="00CF33A3">
              <w:rPr>
                <w:rStyle w:val="Hyperkobling"/>
                <w:noProof/>
              </w:rPr>
              <w:t>9. Force Majeure</w:t>
            </w:r>
            <w:r>
              <w:rPr>
                <w:noProof/>
                <w:webHidden/>
              </w:rPr>
              <w:tab/>
            </w:r>
            <w:r>
              <w:rPr>
                <w:noProof/>
                <w:webHidden/>
              </w:rPr>
              <w:fldChar w:fldCharType="begin"/>
            </w:r>
            <w:r>
              <w:rPr>
                <w:noProof/>
                <w:webHidden/>
              </w:rPr>
              <w:instrText xml:space="preserve"> PAGEREF _Toc240271496 \h </w:instrText>
            </w:r>
            <w:r>
              <w:rPr>
                <w:noProof/>
                <w:webHidden/>
              </w:rPr>
            </w:r>
            <w:r>
              <w:rPr>
                <w:noProof/>
                <w:webHidden/>
              </w:rPr>
              <w:fldChar w:fldCharType="separate"/>
            </w:r>
            <w:r>
              <w:rPr>
                <w:noProof/>
                <w:webHidden/>
              </w:rPr>
              <w:t>19</w:t>
            </w:r>
            <w:r>
              <w:rPr>
                <w:noProof/>
                <w:webHidden/>
              </w:rPr>
              <w:fldChar w:fldCharType="end"/>
            </w:r>
          </w:hyperlink>
        </w:p>
        <w:p w14:paraId="1FC094E9" w14:textId="256A0B83"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497" w:history="1">
            <w:r w:rsidRPr="00CF33A3">
              <w:rPr>
                <w:rStyle w:val="Hyperkobling"/>
                <w:noProof/>
              </w:rPr>
              <w:t>10. Generelle bestemmelser</w:t>
            </w:r>
            <w:r>
              <w:rPr>
                <w:noProof/>
                <w:webHidden/>
              </w:rPr>
              <w:tab/>
            </w:r>
            <w:r>
              <w:rPr>
                <w:noProof/>
                <w:webHidden/>
              </w:rPr>
              <w:fldChar w:fldCharType="begin"/>
            </w:r>
            <w:r>
              <w:rPr>
                <w:noProof/>
                <w:webHidden/>
              </w:rPr>
              <w:instrText xml:space="preserve"> PAGEREF _Toc240271497 \h </w:instrText>
            </w:r>
            <w:r>
              <w:rPr>
                <w:noProof/>
                <w:webHidden/>
              </w:rPr>
            </w:r>
            <w:r>
              <w:rPr>
                <w:noProof/>
                <w:webHidden/>
              </w:rPr>
              <w:fldChar w:fldCharType="separate"/>
            </w:r>
            <w:r>
              <w:rPr>
                <w:noProof/>
                <w:webHidden/>
              </w:rPr>
              <w:t>19</w:t>
            </w:r>
            <w:r>
              <w:rPr>
                <w:noProof/>
                <w:webHidden/>
              </w:rPr>
              <w:fldChar w:fldCharType="end"/>
            </w:r>
          </w:hyperlink>
        </w:p>
        <w:p w14:paraId="3A1D76E0" w14:textId="23D06AB3"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98" w:history="1">
            <w:r w:rsidRPr="00CF33A3">
              <w:rPr>
                <w:rStyle w:val="Hyperkobling"/>
                <w:noProof/>
              </w:rPr>
              <w:t>10.1. Taushetsplikt</w:t>
            </w:r>
            <w:r>
              <w:rPr>
                <w:noProof/>
                <w:webHidden/>
              </w:rPr>
              <w:tab/>
            </w:r>
            <w:r>
              <w:rPr>
                <w:noProof/>
                <w:webHidden/>
              </w:rPr>
              <w:fldChar w:fldCharType="begin"/>
            </w:r>
            <w:r>
              <w:rPr>
                <w:noProof/>
                <w:webHidden/>
              </w:rPr>
              <w:instrText xml:space="preserve"> PAGEREF _Toc240271498 \h </w:instrText>
            </w:r>
            <w:r>
              <w:rPr>
                <w:noProof/>
                <w:webHidden/>
              </w:rPr>
            </w:r>
            <w:r>
              <w:rPr>
                <w:noProof/>
                <w:webHidden/>
              </w:rPr>
              <w:fldChar w:fldCharType="separate"/>
            </w:r>
            <w:r>
              <w:rPr>
                <w:noProof/>
                <w:webHidden/>
              </w:rPr>
              <w:t>19</w:t>
            </w:r>
            <w:r>
              <w:rPr>
                <w:noProof/>
                <w:webHidden/>
              </w:rPr>
              <w:fldChar w:fldCharType="end"/>
            </w:r>
          </w:hyperlink>
        </w:p>
        <w:p w14:paraId="17664D1D" w14:textId="6DA61C18"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499" w:history="1">
            <w:r w:rsidRPr="00CF33A3">
              <w:rPr>
                <w:rStyle w:val="Hyperkobling"/>
                <w:noProof/>
              </w:rPr>
              <w:t>10.2. Opphavs- og eiendomsrett</w:t>
            </w:r>
            <w:r>
              <w:rPr>
                <w:noProof/>
                <w:webHidden/>
              </w:rPr>
              <w:tab/>
            </w:r>
            <w:r>
              <w:rPr>
                <w:noProof/>
                <w:webHidden/>
              </w:rPr>
              <w:fldChar w:fldCharType="begin"/>
            </w:r>
            <w:r>
              <w:rPr>
                <w:noProof/>
                <w:webHidden/>
              </w:rPr>
              <w:instrText xml:space="preserve"> PAGEREF _Toc240271499 \h </w:instrText>
            </w:r>
            <w:r>
              <w:rPr>
                <w:noProof/>
                <w:webHidden/>
              </w:rPr>
            </w:r>
            <w:r>
              <w:rPr>
                <w:noProof/>
                <w:webHidden/>
              </w:rPr>
              <w:fldChar w:fldCharType="separate"/>
            </w:r>
            <w:r>
              <w:rPr>
                <w:noProof/>
                <w:webHidden/>
              </w:rPr>
              <w:t>20</w:t>
            </w:r>
            <w:r>
              <w:rPr>
                <w:noProof/>
                <w:webHidden/>
              </w:rPr>
              <w:fldChar w:fldCharType="end"/>
            </w:r>
          </w:hyperlink>
        </w:p>
        <w:p w14:paraId="4AA90DED" w14:textId="05695D47"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500" w:history="1">
            <w:r w:rsidRPr="00CF33A3">
              <w:rPr>
                <w:rStyle w:val="Hyperkobling"/>
                <w:noProof/>
              </w:rPr>
              <w:t>10.2.1. Generelt</w:t>
            </w:r>
            <w:r>
              <w:rPr>
                <w:noProof/>
                <w:webHidden/>
              </w:rPr>
              <w:tab/>
            </w:r>
            <w:r>
              <w:rPr>
                <w:noProof/>
                <w:webHidden/>
              </w:rPr>
              <w:fldChar w:fldCharType="begin"/>
            </w:r>
            <w:r>
              <w:rPr>
                <w:noProof/>
                <w:webHidden/>
              </w:rPr>
              <w:instrText xml:space="preserve"> PAGEREF _Toc240271500 \h </w:instrText>
            </w:r>
            <w:r>
              <w:rPr>
                <w:noProof/>
                <w:webHidden/>
              </w:rPr>
            </w:r>
            <w:r>
              <w:rPr>
                <w:noProof/>
                <w:webHidden/>
              </w:rPr>
              <w:fldChar w:fldCharType="separate"/>
            </w:r>
            <w:r>
              <w:rPr>
                <w:noProof/>
                <w:webHidden/>
              </w:rPr>
              <w:t>20</w:t>
            </w:r>
            <w:r>
              <w:rPr>
                <w:noProof/>
                <w:webHidden/>
              </w:rPr>
              <w:fldChar w:fldCharType="end"/>
            </w:r>
          </w:hyperlink>
        </w:p>
        <w:p w14:paraId="5288265F" w14:textId="55F2E7D5"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501" w:history="1">
            <w:r w:rsidRPr="00CF33A3">
              <w:rPr>
                <w:rStyle w:val="Hyperkobling"/>
                <w:noProof/>
              </w:rPr>
              <w:t>10.2.2. Tredjeparters eiendomsrettigheter</w:t>
            </w:r>
            <w:r>
              <w:rPr>
                <w:noProof/>
                <w:webHidden/>
              </w:rPr>
              <w:tab/>
            </w:r>
            <w:r>
              <w:rPr>
                <w:noProof/>
                <w:webHidden/>
              </w:rPr>
              <w:fldChar w:fldCharType="begin"/>
            </w:r>
            <w:r>
              <w:rPr>
                <w:noProof/>
                <w:webHidden/>
              </w:rPr>
              <w:instrText xml:space="preserve"> PAGEREF _Toc240271501 \h </w:instrText>
            </w:r>
            <w:r>
              <w:rPr>
                <w:noProof/>
                <w:webHidden/>
              </w:rPr>
            </w:r>
            <w:r>
              <w:rPr>
                <w:noProof/>
                <w:webHidden/>
              </w:rPr>
              <w:fldChar w:fldCharType="separate"/>
            </w:r>
            <w:r>
              <w:rPr>
                <w:noProof/>
                <w:webHidden/>
              </w:rPr>
              <w:t>20</w:t>
            </w:r>
            <w:r>
              <w:rPr>
                <w:noProof/>
                <w:webHidden/>
              </w:rPr>
              <w:fldChar w:fldCharType="end"/>
            </w:r>
          </w:hyperlink>
        </w:p>
        <w:p w14:paraId="4C34EC38" w14:textId="4A34F65E" w:rsidR="00D87B55" w:rsidRDefault="00D87B55">
          <w:pPr>
            <w:pStyle w:val="INNH3"/>
            <w:tabs>
              <w:tab w:val="right" w:leader="dot" w:pos="9060"/>
            </w:tabs>
            <w:rPr>
              <w:rFonts w:eastAsiaTheme="minorEastAsia"/>
              <w:noProof/>
              <w:kern w:val="2"/>
              <w:sz w:val="24"/>
              <w:szCs w:val="24"/>
              <w:lang w:eastAsia="nb-NO"/>
              <w14:ligatures w14:val="standardContextual"/>
            </w:rPr>
          </w:pPr>
          <w:hyperlink w:anchor="_Toc240271502" w:history="1">
            <w:r w:rsidRPr="00CF33A3">
              <w:rPr>
                <w:rStyle w:val="Hyperkobling"/>
                <w:noProof/>
              </w:rPr>
              <w:t>10.2.3. Rettigheter til og merking av materiell som overlates til Leverandøren</w:t>
            </w:r>
            <w:r>
              <w:rPr>
                <w:noProof/>
                <w:webHidden/>
              </w:rPr>
              <w:tab/>
            </w:r>
            <w:r>
              <w:rPr>
                <w:noProof/>
                <w:webHidden/>
              </w:rPr>
              <w:fldChar w:fldCharType="begin"/>
            </w:r>
            <w:r>
              <w:rPr>
                <w:noProof/>
                <w:webHidden/>
              </w:rPr>
              <w:instrText xml:space="preserve"> PAGEREF _Toc240271502 \h </w:instrText>
            </w:r>
            <w:r>
              <w:rPr>
                <w:noProof/>
                <w:webHidden/>
              </w:rPr>
            </w:r>
            <w:r>
              <w:rPr>
                <w:noProof/>
                <w:webHidden/>
              </w:rPr>
              <w:fldChar w:fldCharType="separate"/>
            </w:r>
            <w:r>
              <w:rPr>
                <w:noProof/>
                <w:webHidden/>
              </w:rPr>
              <w:t>20</w:t>
            </w:r>
            <w:r>
              <w:rPr>
                <w:noProof/>
                <w:webHidden/>
              </w:rPr>
              <w:fldChar w:fldCharType="end"/>
            </w:r>
          </w:hyperlink>
        </w:p>
        <w:p w14:paraId="2556F4CA" w14:textId="5A9A553A"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503" w:history="1">
            <w:r w:rsidRPr="00CF33A3">
              <w:rPr>
                <w:rStyle w:val="Hyperkobling"/>
                <w:noProof/>
              </w:rPr>
              <w:t>10.3. Markedsføring</w:t>
            </w:r>
            <w:r>
              <w:rPr>
                <w:noProof/>
                <w:webHidden/>
              </w:rPr>
              <w:tab/>
            </w:r>
            <w:r>
              <w:rPr>
                <w:noProof/>
                <w:webHidden/>
              </w:rPr>
              <w:fldChar w:fldCharType="begin"/>
            </w:r>
            <w:r>
              <w:rPr>
                <w:noProof/>
                <w:webHidden/>
              </w:rPr>
              <w:instrText xml:space="preserve"> PAGEREF _Toc240271503 \h </w:instrText>
            </w:r>
            <w:r>
              <w:rPr>
                <w:noProof/>
                <w:webHidden/>
              </w:rPr>
            </w:r>
            <w:r>
              <w:rPr>
                <w:noProof/>
                <w:webHidden/>
              </w:rPr>
              <w:fldChar w:fldCharType="separate"/>
            </w:r>
            <w:r>
              <w:rPr>
                <w:noProof/>
                <w:webHidden/>
              </w:rPr>
              <w:t>20</w:t>
            </w:r>
            <w:r>
              <w:rPr>
                <w:noProof/>
                <w:webHidden/>
              </w:rPr>
              <w:fldChar w:fldCharType="end"/>
            </w:r>
          </w:hyperlink>
        </w:p>
        <w:p w14:paraId="13F9B80F" w14:textId="2674B866"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504" w:history="1">
            <w:r w:rsidRPr="00CF33A3">
              <w:rPr>
                <w:rStyle w:val="Hyperkobling"/>
                <w:noProof/>
              </w:rPr>
              <w:t>10.4. Revisjon</w:t>
            </w:r>
            <w:r>
              <w:rPr>
                <w:noProof/>
                <w:webHidden/>
              </w:rPr>
              <w:tab/>
            </w:r>
            <w:r>
              <w:rPr>
                <w:noProof/>
                <w:webHidden/>
              </w:rPr>
              <w:fldChar w:fldCharType="begin"/>
            </w:r>
            <w:r>
              <w:rPr>
                <w:noProof/>
                <w:webHidden/>
              </w:rPr>
              <w:instrText xml:space="preserve"> PAGEREF _Toc240271504 \h </w:instrText>
            </w:r>
            <w:r>
              <w:rPr>
                <w:noProof/>
                <w:webHidden/>
              </w:rPr>
            </w:r>
            <w:r>
              <w:rPr>
                <w:noProof/>
                <w:webHidden/>
              </w:rPr>
              <w:fldChar w:fldCharType="separate"/>
            </w:r>
            <w:r>
              <w:rPr>
                <w:noProof/>
                <w:webHidden/>
              </w:rPr>
              <w:t>21</w:t>
            </w:r>
            <w:r>
              <w:rPr>
                <w:noProof/>
                <w:webHidden/>
              </w:rPr>
              <w:fldChar w:fldCharType="end"/>
            </w:r>
          </w:hyperlink>
        </w:p>
        <w:p w14:paraId="6E16E6A5" w14:textId="46D8F5E6" w:rsidR="00D87B55" w:rsidRDefault="00D87B55">
          <w:pPr>
            <w:pStyle w:val="INNH2"/>
            <w:tabs>
              <w:tab w:val="right" w:leader="dot" w:pos="9060"/>
            </w:tabs>
            <w:rPr>
              <w:rFonts w:eastAsiaTheme="minorEastAsia"/>
              <w:noProof/>
              <w:kern w:val="2"/>
              <w:sz w:val="24"/>
              <w:szCs w:val="24"/>
              <w:lang w:eastAsia="nb-NO"/>
              <w14:ligatures w14:val="standardContextual"/>
            </w:rPr>
          </w:pPr>
          <w:hyperlink w:anchor="_Toc240271505" w:history="1">
            <w:r w:rsidRPr="00CF33A3">
              <w:rPr>
                <w:rStyle w:val="Hyperkobling"/>
                <w:noProof/>
              </w:rPr>
              <w:t>10.5. Databehandler</w:t>
            </w:r>
            <w:r>
              <w:rPr>
                <w:noProof/>
                <w:webHidden/>
              </w:rPr>
              <w:tab/>
            </w:r>
            <w:r>
              <w:rPr>
                <w:noProof/>
                <w:webHidden/>
              </w:rPr>
              <w:fldChar w:fldCharType="begin"/>
            </w:r>
            <w:r>
              <w:rPr>
                <w:noProof/>
                <w:webHidden/>
              </w:rPr>
              <w:instrText xml:space="preserve"> PAGEREF _Toc240271505 \h </w:instrText>
            </w:r>
            <w:r>
              <w:rPr>
                <w:noProof/>
                <w:webHidden/>
              </w:rPr>
            </w:r>
            <w:r>
              <w:rPr>
                <w:noProof/>
                <w:webHidden/>
              </w:rPr>
              <w:fldChar w:fldCharType="separate"/>
            </w:r>
            <w:r>
              <w:rPr>
                <w:noProof/>
                <w:webHidden/>
              </w:rPr>
              <w:t>21</w:t>
            </w:r>
            <w:r>
              <w:rPr>
                <w:noProof/>
                <w:webHidden/>
              </w:rPr>
              <w:fldChar w:fldCharType="end"/>
            </w:r>
          </w:hyperlink>
        </w:p>
        <w:p w14:paraId="7F9B47EA" w14:textId="18AB8874" w:rsidR="00D87B55" w:rsidRDefault="00D87B55">
          <w:pPr>
            <w:pStyle w:val="INNH1"/>
            <w:tabs>
              <w:tab w:val="right" w:leader="dot" w:pos="9060"/>
            </w:tabs>
            <w:rPr>
              <w:rFonts w:eastAsiaTheme="minorEastAsia"/>
              <w:noProof/>
              <w:kern w:val="2"/>
              <w:sz w:val="24"/>
              <w:szCs w:val="24"/>
              <w:lang w:eastAsia="nb-NO"/>
              <w14:ligatures w14:val="standardContextual"/>
            </w:rPr>
          </w:pPr>
          <w:hyperlink w:anchor="_Toc240271506" w:history="1">
            <w:r w:rsidRPr="00CF33A3">
              <w:rPr>
                <w:rStyle w:val="Hyperkobling"/>
                <w:noProof/>
              </w:rPr>
              <w:t>11. Tvister, lovvalg og verneting</w:t>
            </w:r>
            <w:r>
              <w:rPr>
                <w:noProof/>
                <w:webHidden/>
              </w:rPr>
              <w:tab/>
            </w:r>
            <w:r>
              <w:rPr>
                <w:noProof/>
                <w:webHidden/>
              </w:rPr>
              <w:fldChar w:fldCharType="begin"/>
            </w:r>
            <w:r>
              <w:rPr>
                <w:noProof/>
                <w:webHidden/>
              </w:rPr>
              <w:instrText xml:space="preserve"> PAGEREF _Toc240271506 \h </w:instrText>
            </w:r>
            <w:r>
              <w:rPr>
                <w:noProof/>
                <w:webHidden/>
              </w:rPr>
            </w:r>
            <w:r>
              <w:rPr>
                <w:noProof/>
                <w:webHidden/>
              </w:rPr>
              <w:fldChar w:fldCharType="separate"/>
            </w:r>
            <w:r>
              <w:rPr>
                <w:noProof/>
                <w:webHidden/>
              </w:rPr>
              <w:t>21</w:t>
            </w:r>
            <w:r>
              <w:rPr>
                <w:noProof/>
                <w:webHidden/>
              </w:rPr>
              <w:fldChar w:fldCharType="end"/>
            </w:r>
          </w:hyperlink>
        </w:p>
        <w:p w14:paraId="14585F74" w14:textId="0322E581"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40271427"/>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40271428"/>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8326" w:type="dxa"/>
        <w:tblLook w:val="0420" w:firstRow="1" w:lastRow="0" w:firstColumn="0" w:lastColumn="0" w:noHBand="0" w:noVBand="1"/>
      </w:tblPr>
      <w:tblGrid>
        <w:gridCol w:w="6050"/>
        <w:gridCol w:w="2276"/>
      </w:tblGrid>
      <w:tr w:rsidR="00EE1540" w:rsidRPr="00780955" w14:paraId="3A8191EA" w14:textId="77777777" w:rsidTr="006878D8">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77777777" w:rsidR="00EE1540" w:rsidRPr="00780955" w:rsidRDefault="00EE1540" w:rsidP="00AC188B">
            <w:r>
              <w:t>Kunder</w:t>
            </w:r>
          </w:p>
        </w:tc>
        <w:tc>
          <w:tcPr>
            <w:tcW w:w="2276" w:type="dxa"/>
            <w:hideMark/>
          </w:tcPr>
          <w:p w14:paraId="3A6E74BF" w14:textId="03F462C6" w:rsidR="00EE1540" w:rsidRPr="00780955" w:rsidRDefault="00EE1540" w:rsidP="00141A2A">
            <w:r>
              <w:t>Organisasjonsnummer</w:t>
            </w:r>
          </w:p>
        </w:tc>
      </w:tr>
      <w:tr w:rsidR="00EE1540" w:rsidRPr="00141A2A" w14:paraId="76609BDF" w14:textId="77777777" w:rsidTr="006878D8">
        <w:tc>
          <w:tcPr>
            <w:tcW w:w="6050" w:type="dxa"/>
          </w:tcPr>
          <w:p w14:paraId="2F15EA3E" w14:textId="77777777" w:rsidR="00EE1540" w:rsidRPr="00141A2A" w:rsidRDefault="00EE1540" w:rsidP="00AC188B">
            <w:r w:rsidRPr="00141A2A">
              <w:rPr>
                <w:rFonts w:cstheme="minorHAnsi"/>
              </w:rPr>
              <w:t>Helse Sør-Øst RHF</w:t>
            </w:r>
          </w:p>
        </w:tc>
        <w:tc>
          <w:tcPr>
            <w:tcW w:w="2276" w:type="dxa"/>
          </w:tcPr>
          <w:p w14:paraId="76C81F2B" w14:textId="77777777" w:rsidR="00EE1540" w:rsidRPr="00141A2A" w:rsidRDefault="00EE1540" w:rsidP="00AC188B">
            <w:pPr>
              <w:rPr>
                <w:rFonts w:cstheme="minorHAnsi"/>
              </w:rPr>
            </w:pPr>
            <w:r w:rsidRPr="00141A2A">
              <w:rPr>
                <w:rFonts w:cstheme="minorHAnsi"/>
              </w:rPr>
              <w:t>991 324 968</w:t>
            </w:r>
          </w:p>
        </w:tc>
      </w:tr>
      <w:tr w:rsidR="00EE1540" w:rsidRPr="00141A2A" w14:paraId="3389FBEE" w14:textId="77777777" w:rsidTr="006878D8">
        <w:tc>
          <w:tcPr>
            <w:tcW w:w="6050" w:type="dxa"/>
          </w:tcPr>
          <w:p w14:paraId="73489F89" w14:textId="77777777" w:rsidR="00EE1540" w:rsidRPr="00141A2A" w:rsidRDefault="00EE1540" w:rsidP="00AC188B">
            <w:pPr>
              <w:rPr>
                <w:rFonts w:cstheme="minorHAnsi"/>
              </w:rPr>
            </w:pPr>
            <w:r w:rsidRPr="00141A2A">
              <w:t>Akershus universitetssykehus HF</w:t>
            </w:r>
          </w:p>
        </w:tc>
        <w:tc>
          <w:tcPr>
            <w:tcW w:w="2276" w:type="dxa"/>
          </w:tcPr>
          <w:p w14:paraId="441D4FC4" w14:textId="77777777" w:rsidR="00EE1540" w:rsidRPr="00141A2A" w:rsidRDefault="00EE1540" w:rsidP="00AC188B">
            <w:r w:rsidRPr="00141A2A">
              <w:rPr>
                <w:rFonts w:cstheme="minorHAnsi"/>
              </w:rPr>
              <w:t>983 971 636</w:t>
            </w:r>
          </w:p>
        </w:tc>
      </w:tr>
      <w:tr w:rsidR="00EE1540" w:rsidRPr="00141A2A" w14:paraId="648ADACD" w14:textId="77777777" w:rsidTr="006878D8">
        <w:tc>
          <w:tcPr>
            <w:tcW w:w="6050" w:type="dxa"/>
          </w:tcPr>
          <w:p w14:paraId="4F929840" w14:textId="77777777" w:rsidR="00EE1540" w:rsidRPr="00141A2A" w:rsidRDefault="00EE1540" w:rsidP="00AC188B">
            <w:r w:rsidRPr="00141A2A">
              <w:t>Oslo universitetssykehus HF</w:t>
            </w:r>
          </w:p>
        </w:tc>
        <w:tc>
          <w:tcPr>
            <w:tcW w:w="2276" w:type="dxa"/>
          </w:tcPr>
          <w:p w14:paraId="45E7B155" w14:textId="77777777" w:rsidR="00EE1540" w:rsidRPr="00141A2A" w:rsidRDefault="00EE1540" w:rsidP="00AC188B">
            <w:pPr>
              <w:rPr>
                <w:rFonts w:cstheme="minorHAnsi"/>
              </w:rPr>
            </w:pPr>
            <w:r w:rsidRPr="00141A2A">
              <w:rPr>
                <w:rFonts w:cstheme="minorHAnsi"/>
              </w:rPr>
              <w:t>993 467 049</w:t>
            </w:r>
          </w:p>
        </w:tc>
      </w:tr>
      <w:tr w:rsidR="00EE1540" w:rsidRPr="00141A2A" w14:paraId="16FA2611" w14:textId="77777777" w:rsidTr="006878D8">
        <w:tc>
          <w:tcPr>
            <w:tcW w:w="6050" w:type="dxa"/>
          </w:tcPr>
          <w:p w14:paraId="3DF8CAE8" w14:textId="77777777" w:rsidR="00EE1540" w:rsidRPr="00141A2A" w:rsidRDefault="00EE1540" w:rsidP="00AC188B">
            <w:r w:rsidRPr="00141A2A">
              <w:t>Sunnaas sykehus HF</w:t>
            </w:r>
          </w:p>
        </w:tc>
        <w:tc>
          <w:tcPr>
            <w:tcW w:w="2276" w:type="dxa"/>
          </w:tcPr>
          <w:p w14:paraId="0C8CF75B" w14:textId="77777777" w:rsidR="00EE1540" w:rsidRPr="00141A2A" w:rsidRDefault="00EE1540" w:rsidP="00AC188B">
            <w:pPr>
              <w:rPr>
                <w:rFonts w:cstheme="minorHAnsi"/>
              </w:rPr>
            </w:pPr>
            <w:r w:rsidRPr="00141A2A">
              <w:t>883 971 752</w:t>
            </w:r>
          </w:p>
        </w:tc>
      </w:tr>
      <w:tr w:rsidR="00EE1540" w:rsidRPr="00141A2A" w14:paraId="0E5B72D6" w14:textId="77777777" w:rsidTr="006878D8">
        <w:tc>
          <w:tcPr>
            <w:tcW w:w="6050" w:type="dxa"/>
          </w:tcPr>
          <w:p w14:paraId="15932302" w14:textId="77777777" w:rsidR="00EE1540" w:rsidRPr="00141A2A" w:rsidRDefault="00EE1540" w:rsidP="00AC188B">
            <w:r w:rsidRPr="00141A2A">
              <w:t>Sykehuset i Vestfold HF</w:t>
            </w:r>
          </w:p>
        </w:tc>
        <w:tc>
          <w:tcPr>
            <w:tcW w:w="2276" w:type="dxa"/>
          </w:tcPr>
          <w:p w14:paraId="48B2CC7B" w14:textId="77777777" w:rsidR="00EE1540" w:rsidRPr="00141A2A" w:rsidRDefault="00EE1540" w:rsidP="00AC188B">
            <w:r w:rsidRPr="00141A2A">
              <w:t>983 975 259</w:t>
            </w:r>
          </w:p>
        </w:tc>
      </w:tr>
      <w:tr w:rsidR="00EE1540" w:rsidRPr="00141A2A" w14:paraId="1CE0B8F3" w14:textId="77777777" w:rsidTr="006878D8">
        <w:tc>
          <w:tcPr>
            <w:tcW w:w="6050" w:type="dxa"/>
          </w:tcPr>
          <w:p w14:paraId="655141A6" w14:textId="77777777" w:rsidR="00EE1540" w:rsidRPr="00141A2A" w:rsidRDefault="00EE1540" w:rsidP="00AC188B">
            <w:r w:rsidRPr="00141A2A">
              <w:t>Sykehuset Innlandet HF</w:t>
            </w:r>
          </w:p>
        </w:tc>
        <w:tc>
          <w:tcPr>
            <w:tcW w:w="2276" w:type="dxa"/>
          </w:tcPr>
          <w:p w14:paraId="79506933" w14:textId="77777777" w:rsidR="00EE1540" w:rsidRPr="00141A2A" w:rsidRDefault="00EE1540" w:rsidP="00AC188B">
            <w:r w:rsidRPr="00141A2A">
              <w:t>983 971 709</w:t>
            </w:r>
          </w:p>
        </w:tc>
      </w:tr>
      <w:tr w:rsidR="00EE1540" w:rsidRPr="00141A2A" w14:paraId="18CC80E0" w14:textId="77777777" w:rsidTr="006878D8">
        <w:tc>
          <w:tcPr>
            <w:tcW w:w="6050" w:type="dxa"/>
          </w:tcPr>
          <w:p w14:paraId="7423F9A6" w14:textId="77777777" w:rsidR="00EE1540" w:rsidRPr="00141A2A" w:rsidRDefault="00EE1540" w:rsidP="00AC188B">
            <w:r w:rsidRPr="00141A2A">
              <w:t>Sykehuset Telemark HF</w:t>
            </w:r>
          </w:p>
        </w:tc>
        <w:tc>
          <w:tcPr>
            <w:tcW w:w="2276" w:type="dxa"/>
          </w:tcPr>
          <w:p w14:paraId="232D3810" w14:textId="77777777" w:rsidR="00EE1540" w:rsidRPr="00141A2A" w:rsidRDefault="00EE1540" w:rsidP="00AC188B">
            <w:r w:rsidRPr="00141A2A">
              <w:t>983 975 267</w:t>
            </w:r>
          </w:p>
        </w:tc>
      </w:tr>
      <w:tr w:rsidR="00EE1540" w:rsidRPr="00141A2A" w14:paraId="10AC6C4D" w14:textId="77777777" w:rsidTr="006878D8">
        <w:tc>
          <w:tcPr>
            <w:tcW w:w="6050" w:type="dxa"/>
          </w:tcPr>
          <w:p w14:paraId="7878DAA7" w14:textId="77777777" w:rsidR="00EE1540" w:rsidRPr="00141A2A" w:rsidRDefault="00EE1540" w:rsidP="00AC188B">
            <w:r w:rsidRPr="00141A2A">
              <w:t>Sykehuset Østfold HF</w:t>
            </w:r>
          </w:p>
        </w:tc>
        <w:tc>
          <w:tcPr>
            <w:tcW w:w="2276" w:type="dxa"/>
          </w:tcPr>
          <w:p w14:paraId="4F692B3C" w14:textId="77777777" w:rsidR="00EE1540" w:rsidRPr="00141A2A" w:rsidRDefault="00EE1540" w:rsidP="00AC188B">
            <w:r w:rsidRPr="00141A2A">
              <w:t>983 971 768</w:t>
            </w:r>
          </w:p>
        </w:tc>
      </w:tr>
      <w:tr w:rsidR="00EE1540" w:rsidRPr="00141A2A" w14:paraId="0B70A8CE" w14:textId="77777777" w:rsidTr="006878D8">
        <w:tc>
          <w:tcPr>
            <w:tcW w:w="6050" w:type="dxa"/>
          </w:tcPr>
          <w:p w14:paraId="41C36EBC" w14:textId="77777777" w:rsidR="00EE1540" w:rsidRPr="00141A2A" w:rsidRDefault="00EE1540" w:rsidP="00AC188B">
            <w:r w:rsidRPr="00141A2A">
              <w:t>Sørlandet sykehus HF</w:t>
            </w:r>
          </w:p>
        </w:tc>
        <w:tc>
          <w:tcPr>
            <w:tcW w:w="2276" w:type="dxa"/>
          </w:tcPr>
          <w:p w14:paraId="017BF4F2" w14:textId="77777777" w:rsidR="00EE1540" w:rsidRPr="00141A2A" w:rsidRDefault="00EE1540" w:rsidP="00AC188B">
            <w:r w:rsidRPr="00141A2A">
              <w:t>983 975 240</w:t>
            </w:r>
          </w:p>
        </w:tc>
      </w:tr>
      <w:tr w:rsidR="00EE1540" w:rsidRPr="00141A2A" w14:paraId="1C47B509" w14:textId="77777777" w:rsidTr="006878D8">
        <w:tc>
          <w:tcPr>
            <w:tcW w:w="6050" w:type="dxa"/>
          </w:tcPr>
          <w:p w14:paraId="7C08A5D9" w14:textId="77777777" w:rsidR="00EE1540" w:rsidRPr="00141A2A" w:rsidRDefault="00EE1540" w:rsidP="00AC188B">
            <w:r w:rsidRPr="00141A2A">
              <w:t>Vestre Viken HF</w:t>
            </w:r>
          </w:p>
        </w:tc>
        <w:tc>
          <w:tcPr>
            <w:tcW w:w="2276" w:type="dxa"/>
          </w:tcPr>
          <w:p w14:paraId="72CF7851" w14:textId="77777777" w:rsidR="00EE1540" w:rsidRPr="00141A2A" w:rsidRDefault="00EE1540" w:rsidP="00AC188B">
            <w:r w:rsidRPr="00141A2A">
              <w:t>894 166 762</w:t>
            </w:r>
          </w:p>
        </w:tc>
      </w:tr>
      <w:tr w:rsidR="00EE1540" w:rsidRPr="00141A2A" w14:paraId="6BE785CA" w14:textId="77777777" w:rsidTr="006878D8">
        <w:tc>
          <w:tcPr>
            <w:tcW w:w="6050" w:type="dxa"/>
          </w:tcPr>
          <w:p w14:paraId="05F8EC9F" w14:textId="77777777" w:rsidR="00EE1540" w:rsidRPr="00141A2A" w:rsidRDefault="00EE1540" w:rsidP="00AC188B">
            <w:r w:rsidRPr="00141A2A">
              <w:t>Sykehusapotekene HF</w:t>
            </w:r>
          </w:p>
        </w:tc>
        <w:tc>
          <w:tcPr>
            <w:tcW w:w="2276" w:type="dxa"/>
          </w:tcPr>
          <w:p w14:paraId="399A34C7" w14:textId="77777777" w:rsidR="00EE1540" w:rsidRPr="00141A2A" w:rsidRDefault="00EE1540" w:rsidP="00AC188B">
            <w:r w:rsidRPr="00141A2A">
              <w:t>992 281 618</w:t>
            </w:r>
          </w:p>
        </w:tc>
      </w:tr>
      <w:tr w:rsidR="00EE1540" w:rsidRPr="00141A2A" w14:paraId="77306048" w14:textId="77777777" w:rsidTr="006878D8">
        <w:tc>
          <w:tcPr>
            <w:tcW w:w="6050" w:type="dxa"/>
          </w:tcPr>
          <w:p w14:paraId="2C048BDF" w14:textId="77777777" w:rsidR="00EE1540" w:rsidRPr="00141A2A" w:rsidRDefault="00EE1540" w:rsidP="00AC188B">
            <w:r w:rsidRPr="00141A2A">
              <w:t>Sykehuspartner HF</w:t>
            </w:r>
          </w:p>
        </w:tc>
        <w:tc>
          <w:tcPr>
            <w:tcW w:w="2276" w:type="dxa"/>
          </w:tcPr>
          <w:p w14:paraId="4576BCA8" w14:textId="77777777" w:rsidR="00EE1540" w:rsidRPr="00141A2A" w:rsidRDefault="00EE1540" w:rsidP="00AC188B">
            <w:r w:rsidRPr="00141A2A">
              <w:t>914 637 651</w:t>
            </w:r>
          </w:p>
        </w:tc>
      </w:tr>
      <w:tr w:rsidR="00EE1540" w:rsidRPr="00141A2A" w14:paraId="7B09061E" w14:textId="77777777" w:rsidTr="006878D8">
        <w:tc>
          <w:tcPr>
            <w:tcW w:w="6050" w:type="dxa"/>
          </w:tcPr>
          <w:p w14:paraId="15EA8F8A" w14:textId="77777777" w:rsidR="00EE1540" w:rsidRPr="00141A2A" w:rsidDel="008051EC" w:rsidRDefault="00EE1540" w:rsidP="00AC188B">
            <w:r w:rsidRPr="00141A2A">
              <w:t>Diakonhjemmet Sykehus AS</w:t>
            </w:r>
          </w:p>
        </w:tc>
        <w:tc>
          <w:tcPr>
            <w:tcW w:w="2276" w:type="dxa"/>
          </w:tcPr>
          <w:p w14:paraId="62914B77" w14:textId="77777777" w:rsidR="00EE1540" w:rsidRPr="00141A2A" w:rsidDel="008051EC" w:rsidRDefault="00EE1540" w:rsidP="00AC188B">
            <w:r w:rsidRPr="00141A2A">
              <w:t>982 791 952</w:t>
            </w:r>
          </w:p>
        </w:tc>
      </w:tr>
      <w:tr w:rsidR="00EE1540" w:rsidRPr="00141A2A" w14:paraId="6AE162E8" w14:textId="77777777" w:rsidTr="006878D8">
        <w:tc>
          <w:tcPr>
            <w:tcW w:w="6050" w:type="dxa"/>
          </w:tcPr>
          <w:p w14:paraId="243CB0B3" w14:textId="77777777" w:rsidR="00EE1540" w:rsidRPr="00141A2A" w:rsidDel="008051EC" w:rsidRDefault="00EE1540" w:rsidP="00AC188B">
            <w:r w:rsidRPr="00141A2A">
              <w:t>Lovisenberg Diakonale Sykehus AS</w:t>
            </w:r>
          </w:p>
        </w:tc>
        <w:tc>
          <w:tcPr>
            <w:tcW w:w="2276" w:type="dxa"/>
          </w:tcPr>
          <w:p w14:paraId="475389FC" w14:textId="77777777" w:rsidR="00EE1540" w:rsidRPr="00141A2A" w:rsidDel="008051EC" w:rsidRDefault="00EE1540" w:rsidP="00AC188B">
            <w:r w:rsidRPr="00141A2A">
              <w:t>965 985 166</w:t>
            </w:r>
          </w:p>
        </w:tc>
      </w:tr>
      <w:tr w:rsidR="00EE1540" w:rsidRPr="00141A2A" w14:paraId="231EF8A7" w14:textId="77777777" w:rsidTr="006878D8">
        <w:tc>
          <w:tcPr>
            <w:tcW w:w="6050" w:type="dxa"/>
          </w:tcPr>
          <w:p w14:paraId="7377C3FE" w14:textId="77777777" w:rsidR="00EE1540" w:rsidRPr="00141A2A" w:rsidRDefault="00EE1540" w:rsidP="00AC188B">
            <w:r w:rsidRPr="00141A2A">
              <w:t>Revmatismesykehuset AS</w:t>
            </w:r>
          </w:p>
        </w:tc>
        <w:tc>
          <w:tcPr>
            <w:tcW w:w="2276" w:type="dxa"/>
          </w:tcPr>
          <w:p w14:paraId="54A6EEAB" w14:textId="77777777" w:rsidR="00EE1540" w:rsidRPr="00141A2A" w:rsidRDefault="00EE1540" w:rsidP="00AC188B">
            <w:r w:rsidRPr="00141A2A">
              <w:t>985 773 238</w:t>
            </w:r>
          </w:p>
        </w:tc>
      </w:tr>
      <w:tr w:rsidR="00EE1540" w:rsidRPr="00141A2A" w14:paraId="7F9672FF" w14:textId="77777777" w:rsidTr="006878D8">
        <w:tc>
          <w:tcPr>
            <w:tcW w:w="6050" w:type="dxa"/>
          </w:tcPr>
          <w:p w14:paraId="7635F309" w14:textId="77777777" w:rsidR="00EE1540" w:rsidRPr="00141A2A" w:rsidRDefault="00EE1540" w:rsidP="00AC188B">
            <w:r w:rsidRPr="00141A2A">
              <w:t xml:space="preserve">Stiftelsen </w:t>
            </w:r>
            <w:proofErr w:type="spellStart"/>
            <w:r w:rsidRPr="00141A2A">
              <w:t>Betanien</w:t>
            </w:r>
            <w:proofErr w:type="spellEnd"/>
            <w:r w:rsidRPr="00141A2A">
              <w:t xml:space="preserve"> Hospital Skien</w:t>
            </w:r>
          </w:p>
        </w:tc>
        <w:tc>
          <w:tcPr>
            <w:tcW w:w="2276" w:type="dxa"/>
          </w:tcPr>
          <w:p w14:paraId="0EB98E58" w14:textId="77777777" w:rsidR="00EE1540" w:rsidRPr="00141A2A" w:rsidRDefault="00EE1540" w:rsidP="00AC188B">
            <w:r w:rsidRPr="00141A2A">
              <w:t>981 275 721</w:t>
            </w:r>
          </w:p>
        </w:tc>
      </w:tr>
    </w:tbl>
    <w:p w14:paraId="76B88F1B" w14:textId="19DA0890" w:rsidR="00EE1540" w:rsidRPr="00141A2A"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2AE5EDD8" w14:textId="7E1818B3" w:rsidR="004A7F06" w:rsidRPr="00A16C22" w:rsidRDefault="004A7F06" w:rsidP="00AC188B">
      <w:pPr>
        <w:spacing w:before="160"/>
      </w:pPr>
      <w:r>
        <w:t xml:space="preserve">Alle henvendelser til leverandør rettes til kontaktpunkter som følger av </w:t>
      </w:r>
      <w:r w:rsidR="00141A2A">
        <w:t xml:space="preserve">Vedlegg 15 Kontaktpunkter Leverandør. </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w:t>
      </w:r>
      <w:proofErr w:type="gramStart"/>
      <w:r w:rsidRPr="00780955">
        <w:rPr>
          <w:rFonts w:cs="Arial"/>
        </w:rPr>
        <w:t>vedrørende</w:t>
      </w:r>
      <w:proofErr w:type="gramEnd"/>
      <w:r w:rsidRPr="00780955">
        <w:rPr>
          <w:rFonts w:cs="Arial"/>
        </w:rPr>
        <w:t xml:space="preserv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40271429"/>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E22000"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lastRenderedPageBreak/>
        <w:t>innenfor det Avtalen omfatter plikter Kunden å kjøpe sitt behov.</w:t>
      </w:r>
      <w:r w:rsidRPr="00E22000">
        <w:rPr>
          <w:rFonts w:cs="Arial"/>
        </w:rPr>
        <w:t xml:space="preserve"> Avtalens formål er å etablere generelle bestemmelser for kjøp av Tjenesten. </w:t>
      </w:r>
    </w:p>
    <w:p w14:paraId="6CBB2EEA" w14:textId="77777777" w:rsidR="00EE1540" w:rsidRPr="00E22000" w:rsidRDefault="00EE1540" w:rsidP="00EE1540">
      <w:pPr>
        <w:pStyle w:val="Overskrift2"/>
        <w:ind w:left="576" w:hanging="576"/>
      </w:pPr>
      <w:bookmarkStart w:id="12" w:name="_Toc92369093"/>
      <w:bookmarkStart w:id="13" w:name="_Toc240271430"/>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77777777" w:rsidR="00EE1540" w:rsidRPr="00E22000" w:rsidRDefault="00EE1540" w:rsidP="00EE1540">
      <w:pPr>
        <w:numPr>
          <w:ilvl w:val="0"/>
          <w:numId w:val="40"/>
        </w:numPr>
        <w:spacing w:after="240" w:line="260" w:lineRule="atLeast"/>
        <w:contextualSpacing/>
      </w:pPr>
      <w:r>
        <w:t>Bilag 1 Prisskjema</w:t>
      </w:r>
    </w:p>
    <w:p w14:paraId="481DEBFB" w14:textId="77777777" w:rsidR="004A7F06" w:rsidRDefault="00EE1540" w:rsidP="00EE1540">
      <w:pPr>
        <w:numPr>
          <w:ilvl w:val="0"/>
          <w:numId w:val="40"/>
        </w:numPr>
        <w:spacing w:after="240" w:line="260" w:lineRule="atLeast"/>
        <w:contextualSpacing/>
      </w:pPr>
      <w:r>
        <w:t>Bilag 2 Kravspesifikasjon</w:t>
      </w:r>
    </w:p>
    <w:p w14:paraId="6DAF026D" w14:textId="6B5928C7" w:rsidR="00EE1540" w:rsidRPr="00141A2A" w:rsidRDefault="004A7F06" w:rsidP="00EE1540">
      <w:pPr>
        <w:numPr>
          <w:ilvl w:val="0"/>
          <w:numId w:val="40"/>
        </w:numPr>
        <w:spacing w:after="240" w:line="260" w:lineRule="atLeast"/>
        <w:contextualSpacing/>
      </w:pPr>
      <w:r w:rsidRPr="00141A2A">
        <w:t>Bilag 3 Kontaktpunkter Leverandør</w:t>
      </w:r>
      <w:r w:rsidR="00EE1540" w:rsidRPr="00141A2A">
        <w:t xml:space="preserve"> </w:t>
      </w:r>
    </w:p>
    <w:p w14:paraId="6DFD13EB" w14:textId="36C72BAD" w:rsidR="00EE1540" w:rsidRPr="00141A2A" w:rsidRDefault="00EE1540" w:rsidP="00EE1540">
      <w:pPr>
        <w:numPr>
          <w:ilvl w:val="0"/>
          <w:numId w:val="40"/>
        </w:numPr>
        <w:spacing w:after="240" w:line="260" w:lineRule="atLeast"/>
        <w:contextualSpacing/>
      </w:pPr>
      <w:r w:rsidRPr="00141A2A">
        <w:t xml:space="preserve">Bilag </w:t>
      </w:r>
      <w:r w:rsidR="00141A2A">
        <w:t>4</w:t>
      </w:r>
      <w:r w:rsidRPr="00141A2A">
        <w:t xml:space="preserve"> Endringsprotokoll </w:t>
      </w:r>
    </w:p>
    <w:p w14:paraId="7FC5792F" w14:textId="5C0E7F1E" w:rsidR="008E703B" w:rsidRPr="00141A2A" w:rsidRDefault="00EE1540" w:rsidP="00EE1540">
      <w:pPr>
        <w:numPr>
          <w:ilvl w:val="0"/>
          <w:numId w:val="40"/>
        </w:numPr>
        <w:spacing w:after="240" w:line="260" w:lineRule="atLeast"/>
        <w:contextualSpacing/>
      </w:pPr>
      <w:r w:rsidRPr="00141A2A">
        <w:t xml:space="preserve">Bilag </w:t>
      </w:r>
      <w:r w:rsidR="00141A2A">
        <w:t>5</w:t>
      </w:r>
      <w:r w:rsidRPr="00141A2A">
        <w:t xml:space="preserve"> Forpliktelseserklæring</w:t>
      </w:r>
    </w:p>
    <w:p w14:paraId="20F2162F" w14:textId="080AF752" w:rsidR="00EE1540" w:rsidRPr="00141A2A" w:rsidRDefault="008E703B" w:rsidP="00141A2A">
      <w:pPr>
        <w:numPr>
          <w:ilvl w:val="0"/>
          <w:numId w:val="40"/>
        </w:numPr>
        <w:spacing w:after="240" w:line="260" w:lineRule="atLeast"/>
        <w:contextualSpacing/>
      </w:pPr>
      <w:r w:rsidRPr="00141A2A">
        <w:t xml:space="preserve">Bilag </w:t>
      </w:r>
      <w:r w:rsidR="00141A2A">
        <w:t>6</w:t>
      </w:r>
      <w:r w:rsidRPr="00141A2A">
        <w:t xml:space="preserve"> Mors</w:t>
      </w:r>
      <w:r w:rsidR="0049030A" w:rsidRPr="00141A2A">
        <w:t>elskapsgaranti</w:t>
      </w:r>
      <w:r w:rsidR="00EE1540" w:rsidRPr="00141A2A">
        <w:t xml:space="preserve"> </w:t>
      </w:r>
    </w:p>
    <w:p w14:paraId="0249CDA3" w14:textId="5BC98DB3" w:rsidR="00EE1540" w:rsidRPr="00141A2A" w:rsidRDefault="00EE1540" w:rsidP="00EE1540">
      <w:pPr>
        <w:numPr>
          <w:ilvl w:val="0"/>
          <w:numId w:val="40"/>
        </w:numPr>
        <w:spacing w:after="240" w:line="260" w:lineRule="atLeast"/>
        <w:contextualSpacing/>
      </w:pPr>
      <w:r w:rsidRPr="00141A2A">
        <w:t xml:space="preserve">Bilag </w:t>
      </w:r>
      <w:r w:rsidR="00141A2A">
        <w:t>7</w:t>
      </w:r>
      <w:r w:rsidRPr="00141A2A">
        <w:t xml:space="preserve"> </w:t>
      </w:r>
      <w:proofErr w:type="spellStart"/>
      <w:r w:rsidRPr="00141A2A">
        <w:t>Kontraktskrav</w:t>
      </w:r>
      <w:proofErr w:type="spellEnd"/>
      <w:r w:rsidRPr="00141A2A">
        <w:t xml:space="preserve"> etisk handel</w:t>
      </w:r>
    </w:p>
    <w:p w14:paraId="234C61A3" w14:textId="701EA8CC" w:rsidR="002D12E4" w:rsidRPr="00141A2A" w:rsidRDefault="00EE1540" w:rsidP="00EE1540">
      <w:pPr>
        <w:numPr>
          <w:ilvl w:val="0"/>
          <w:numId w:val="40"/>
        </w:numPr>
        <w:spacing w:after="240" w:line="260" w:lineRule="atLeast"/>
        <w:contextualSpacing/>
      </w:pPr>
      <w:r w:rsidRPr="00141A2A">
        <w:t xml:space="preserve">Bilag </w:t>
      </w:r>
      <w:r w:rsidR="00141A2A">
        <w:t>8</w:t>
      </w:r>
      <w:r w:rsidRPr="00141A2A">
        <w:t xml:space="preserve"> </w:t>
      </w:r>
      <w:r w:rsidR="002D12E4" w:rsidRPr="00141A2A">
        <w:t xml:space="preserve">Tilleggsbestemmelser </w:t>
      </w:r>
      <w:proofErr w:type="spellStart"/>
      <w:r w:rsidR="002D12E4" w:rsidRPr="00141A2A">
        <w:t>akrim</w:t>
      </w:r>
      <w:proofErr w:type="spellEnd"/>
      <w:r w:rsidR="006F2865" w:rsidRPr="00141A2A">
        <w:t xml:space="preserve"> </w:t>
      </w:r>
    </w:p>
    <w:p w14:paraId="36D6FFA8" w14:textId="719C18DC" w:rsidR="00EE1540" w:rsidRPr="00141A2A" w:rsidRDefault="002D12E4" w:rsidP="00C96FDA">
      <w:pPr>
        <w:numPr>
          <w:ilvl w:val="0"/>
          <w:numId w:val="40"/>
        </w:numPr>
        <w:spacing w:after="240" w:line="260" w:lineRule="atLeast"/>
        <w:contextualSpacing/>
      </w:pPr>
      <w:r w:rsidRPr="00141A2A">
        <w:t xml:space="preserve">Bilag </w:t>
      </w:r>
      <w:r w:rsidR="00141A2A">
        <w:t>9</w:t>
      </w:r>
      <w:r w:rsidRPr="00141A2A">
        <w:t xml:space="preserve"> </w:t>
      </w:r>
      <w:r w:rsidR="00EC3220" w:rsidRPr="00141A2A">
        <w:t>Egenerkl</w:t>
      </w:r>
      <w:r w:rsidR="001511A6" w:rsidRPr="00141A2A">
        <w:t xml:space="preserve">æring </w:t>
      </w:r>
      <w:proofErr w:type="spellStart"/>
      <w:r w:rsidR="001511A6" w:rsidRPr="00141A2A">
        <w:t>akrim</w:t>
      </w:r>
      <w:proofErr w:type="spellEnd"/>
    </w:p>
    <w:p w14:paraId="2C26779A" w14:textId="0EBB3144" w:rsidR="004A7F06" w:rsidRPr="00141A2A" w:rsidRDefault="004A7F06" w:rsidP="00EE1540">
      <w:pPr>
        <w:numPr>
          <w:ilvl w:val="0"/>
          <w:numId w:val="40"/>
        </w:numPr>
        <w:spacing w:after="240" w:line="260" w:lineRule="atLeast"/>
        <w:contextualSpacing/>
        <w:rPr>
          <w:lang w:val="nn-NO"/>
        </w:rPr>
      </w:pPr>
      <w:proofErr w:type="spellStart"/>
      <w:r w:rsidRPr="00141A2A">
        <w:rPr>
          <w:lang w:val="nn-NO"/>
        </w:rPr>
        <w:t>Bilag</w:t>
      </w:r>
      <w:proofErr w:type="spellEnd"/>
      <w:r w:rsidRPr="00141A2A">
        <w:rPr>
          <w:lang w:val="nn-NO"/>
        </w:rPr>
        <w:t xml:space="preserve"> </w:t>
      </w:r>
      <w:r w:rsidR="00141A2A">
        <w:rPr>
          <w:lang w:val="nn-NO"/>
        </w:rPr>
        <w:t>10</w:t>
      </w:r>
      <w:r w:rsidRPr="00141A2A">
        <w:rPr>
          <w:lang w:val="nn-NO"/>
        </w:rPr>
        <w:t xml:space="preserve"> </w:t>
      </w:r>
      <w:r w:rsidR="00BE0409" w:rsidRPr="00141A2A">
        <w:rPr>
          <w:lang w:val="nn-NO"/>
        </w:rPr>
        <w:t>Avtale</w:t>
      </w:r>
      <w:r w:rsidR="00BE0409" w:rsidRPr="00141A2A">
        <w:t>)</w:t>
      </w:r>
      <w:r w:rsidR="00BE0409" w:rsidRPr="00141A2A">
        <w:rPr>
          <w:lang w:val="nn-NO"/>
        </w:rPr>
        <w:t xml:space="preserve"> om e</w:t>
      </w:r>
      <w:r w:rsidRPr="00141A2A">
        <w:rPr>
          <w:lang w:val="nn-NO"/>
        </w:rPr>
        <w:t>lektroniske samhandling</w:t>
      </w:r>
    </w:p>
    <w:p w14:paraId="75B8751F" w14:textId="3965824C" w:rsidR="00CB65C6" w:rsidRDefault="00CB65C6" w:rsidP="00EE1540">
      <w:pPr>
        <w:numPr>
          <w:ilvl w:val="0"/>
          <w:numId w:val="40"/>
        </w:numPr>
        <w:spacing w:after="240" w:line="260" w:lineRule="atLeast"/>
        <w:contextualSpacing/>
        <w:rPr>
          <w:lang w:val="nn-NO"/>
        </w:rPr>
      </w:pPr>
      <w:proofErr w:type="spellStart"/>
      <w:r>
        <w:rPr>
          <w:lang w:val="nn-NO"/>
        </w:rPr>
        <w:t>Bilag</w:t>
      </w:r>
      <w:proofErr w:type="spellEnd"/>
      <w:r>
        <w:rPr>
          <w:lang w:val="nn-NO"/>
        </w:rPr>
        <w:t xml:space="preserve"> </w:t>
      </w:r>
      <w:r w:rsidR="00141A2A">
        <w:rPr>
          <w:lang w:val="nn-NO"/>
        </w:rPr>
        <w:t>11</w:t>
      </w:r>
      <w:r>
        <w:rPr>
          <w:lang w:val="nn-NO"/>
        </w:rPr>
        <w:t xml:space="preserve"> </w:t>
      </w:r>
      <w:proofErr w:type="spellStart"/>
      <w:r>
        <w:rPr>
          <w:lang w:val="nn-NO"/>
        </w:rPr>
        <w:t>Egenerklæring</w:t>
      </w:r>
      <w:proofErr w:type="spellEnd"/>
      <w:r>
        <w:rPr>
          <w:lang w:val="nn-NO"/>
        </w:rPr>
        <w:t xml:space="preserve"> om russisk involvering</w:t>
      </w:r>
    </w:p>
    <w:p w14:paraId="5C493B4F" w14:textId="77777777" w:rsidR="00EE1540" w:rsidRDefault="00EE1540" w:rsidP="00AC188B"/>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6D3F52E8" w14:textId="77777777" w:rsidR="00EE1540" w:rsidRPr="00E22000" w:rsidRDefault="00EE1540" w:rsidP="00EE1540">
      <w:pPr>
        <w:pStyle w:val="Overskrift2"/>
        <w:ind w:left="576" w:hanging="576"/>
      </w:pPr>
      <w:bookmarkStart w:id="15" w:name="_Toc92369094"/>
      <w:bookmarkStart w:id="16" w:name="_Toc240271431"/>
      <w:bookmarkEnd w:id="14"/>
      <w:r w:rsidRPr="00E22000">
        <w:t>Avtaleperiode, forlengelse og oppsigelse</w:t>
      </w:r>
      <w:bookmarkEnd w:id="15"/>
      <w:bookmarkEnd w:id="16"/>
    </w:p>
    <w:p w14:paraId="315C6CD8" w14:textId="77777777"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141A2A">
        <w:t xml:space="preserve">Kunden kan ved utløp av Avtaleperioden forlenge Avtalen med inntil 1 år om gangen. Maksimal samlet avtaleperiode er 4 år. </w:t>
      </w:r>
      <w:r w:rsidRPr="00E22000">
        <w:t>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141A2A" w:rsidRDefault="00EE1540" w:rsidP="00AC188B">
      <w:pPr>
        <w:rPr>
          <w:rFonts w:cs="Arial"/>
        </w:rPr>
      </w:pPr>
      <w:r w:rsidRPr="00141A2A">
        <w:rPr>
          <w:rFonts w:cs="Arial"/>
        </w:rPr>
        <w:t>Kunden kan i Avtaleperioden skriftlig si opp Avtalen helt eller delvis med 6 måneders varsel 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lastRenderedPageBreak/>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40271432"/>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00E22000">
        <w:t>såfremt</w:t>
      </w:r>
      <w:proofErr w:type="gramEnd"/>
      <w:r w:rsidRPr="00E22000">
        <w:t xml:space="preserve">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C36AA3" w:rsidRDefault="00EE1540" w:rsidP="00AC188B">
      <w:pPr>
        <w:rPr>
          <w:rFonts w:cstheme="minorHAnsi"/>
        </w:rPr>
      </w:pPr>
      <w:r w:rsidRPr="00C36AA3">
        <w:t>Ved en transport av avtalen plikter Leverandøren å sørge for at ny leverandør ikke blir forhindret fra å oppfylle sine forpliktelser.</w:t>
      </w:r>
      <w:r w:rsidR="00E10C13" w:rsidRPr="00C36AA3">
        <w:t xml:space="preserve"> </w:t>
      </w:r>
      <w:r w:rsidRPr="00C36AA3">
        <w:t xml:space="preserve">En eventuell overdragelse utgjør en endring og skal </w:t>
      </w:r>
      <w:proofErr w:type="gramStart"/>
      <w:r w:rsidRPr="00C36AA3">
        <w:t>fremgå</w:t>
      </w:r>
      <w:proofErr w:type="gramEnd"/>
      <w:r w:rsidRPr="00C36AA3">
        <w:t xml:space="preserve"> av </w:t>
      </w:r>
      <w:r w:rsidRPr="00C36AA3">
        <w:rPr>
          <w:rFonts w:cstheme="minorHAnsi"/>
        </w:rPr>
        <w:t>endringsprotokoll.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40271433"/>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40271434"/>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5" w:name="_Toc89935100"/>
      <w:bookmarkStart w:id="26" w:name="_Toc92369098"/>
      <w:bookmarkStart w:id="27" w:name="_Toc240271435"/>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eavsnitt"/>
        <w:numPr>
          <w:ilvl w:val="0"/>
          <w:numId w:val="45"/>
        </w:numPr>
      </w:pPr>
      <w:r w:rsidRPr="00E22000">
        <w:t>Bestillingsnummer</w:t>
      </w:r>
    </w:p>
    <w:p w14:paraId="5056FB5D" w14:textId="78A6646C" w:rsidR="00CB65C6" w:rsidRPr="00E22000" w:rsidRDefault="00EE1540" w:rsidP="00CB65C6">
      <w:pPr>
        <w:pStyle w:val="Listeavsnitt"/>
        <w:numPr>
          <w:ilvl w:val="0"/>
          <w:numId w:val="45"/>
        </w:numPr>
      </w:pPr>
      <w:r w:rsidRPr="00E22000">
        <w:t>Navn på bestillende enhet/ kontaktperson for bestillingen</w:t>
      </w:r>
    </w:p>
    <w:p w14:paraId="23BA3302" w14:textId="763607EF" w:rsidR="00CB65C6" w:rsidRPr="00E22000" w:rsidRDefault="00EE1540" w:rsidP="00CB65C6">
      <w:pPr>
        <w:pStyle w:val="Listeavsnitt"/>
        <w:numPr>
          <w:ilvl w:val="0"/>
          <w:numId w:val="45"/>
        </w:numPr>
      </w:pPr>
      <w:r w:rsidRPr="00E22000">
        <w:t>Kundenummer</w:t>
      </w:r>
    </w:p>
    <w:p w14:paraId="0708C96A" w14:textId="11DB56B6" w:rsidR="00EE1540" w:rsidRPr="00E22000" w:rsidRDefault="00EE1540" w:rsidP="00CB65C6">
      <w:pPr>
        <w:pStyle w:val="Listeavsnitt"/>
        <w:numPr>
          <w:ilvl w:val="0"/>
          <w:numId w:val="45"/>
        </w:numPr>
      </w:pPr>
      <w:r w:rsidRPr="00E22000">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36D83E41" w14:textId="5B6B2C4B" w:rsidR="004A7F06" w:rsidRPr="00780955" w:rsidRDefault="004A7F06" w:rsidP="004A7F06">
      <w:r w:rsidRPr="00780955">
        <w:t>Leverandøren forplikter seg til elektronisk samhandling med de virksomheter som er tilsluttet Avtalen for å håndtere bestillinger under Avtalen i henhold til</w:t>
      </w:r>
      <w:r w:rsidRPr="00C04F77">
        <w:rPr>
          <w:color w:val="000000" w:themeColor="text1"/>
        </w:rPr>
        <w:t xml:space="preserve"> Bilag </w:t>
      </w:r>
      <w:r w:rsidR="00141A2A">
        <w:rPr>
          <w:color w:val="000000" w:themeColor="text1"/>
        </w:rPr>
        <w:t>10</w:t>
      </w:r>
      <w:r>
        <w:rPr>
          <w:color w:val="1A588E" w:themeColor="background2" w:themeShade="80"/>
        </w:rPr>
        <w:t xml:space="preserve"> </w:t>
      </w:r>
      <w:r w:rsidR="00BE0409" w:rsidRPr="00BE0409">
        <w:t>Avtale om e</w:t>
      </w:r>
      <w:r w:rsidRPr="00BE0409">
        <w:rPr>
          <w:i/>
          <w:iCs/>
        </w:rPr>
        <w:t xml:space="preserve">lektronisk </w:t>
      </w:r>
      <w:r w:rsidRPr="00E72E7C">
        <w:rPr>
          <w:i/>
          <w:iCs/>
          <w:color w:val="000000" w:themeColor="text1"/>
        </w:rPr>
        <w:t>samhandling.</w:t>
      </w:r>
    </w:p>
    <w:p w14:paraId="7152F071" w14:textId="77777777" w:rsidR="00EE1540" w:rsidRPr="00E22000" w:rsidRDefault="00EE1540" w:rsidP="00EE1540">
      <w:pPr>
        <w:pStyle w:val="Overskrift1"/>
        <w:ind w:left="432" w:hanging="432"/>
      </w:pPr>
      <w:bookmarkStart w:id="28" w:name="_Toc92369099"/>
      <w:bookmarkStart w:id="29" w:name="_Toc240271436"/>
      <w:r w:rsidRPr="00E22000">
        <w:t>Partenes plikter</w:t>
      </w:r>
      <w:bookmarkEnd w:id="28"/>
      <w:bookmarkEnd w:id="29"/>
      <w:r w:rsidRPr="00E22000">
        <w:t xml:space="preserve"> </w:t>
      </w:r>
    </w:p>
    <w:p w14:paraId="15DF2314" w14:textId="77777777" w:rsidR="00EE1540" w:rsidRPr="00E22000" w:rsidRDefault="00EE1540" w:rsidP="00EE1540">
      <w:pPr>
        <w:pStyle w:val="Overskrift2"/>
        <w:ind w:left="576" w:hanging="576"/>
      </w:pPr>
      <w:bookmarkStart w:id="30" w:name="_Toc92369100"/>
      <w:bookmarkStart w:id="31" w:name="_Toc240271437"/>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2" w:name="_Toc92369101"/>
      <w:bookmarkStart w:id="33" w:name="_Toc240271438"/>
      <w:r w:rsidRPr="00E22000">
        <w:lastRenderedPageBreak/>
        <w:t>Leverandørens plikter</w:t>
      </w:r>
      <w:bookmarkEnd w:id="32"/>
      <w:bookmarkEnd w:id="33"/>
      <w:r w:rsidRPr="00E22000">
        <w:t xml:space="preserve"> </w:t>
      </w:r>
    </w:p>
    <w:p w14:paraId="67476DFD" w14:textId="77777777" w:rsidR="00EE1540" w:rsidRPr="00E22000" w:rsidRDefault="00EE1540" w:rsidP="00EE1540">
      <w:pPr>
        <w:pStyle w:val="Overskrift3"/>
        <w:ind w:left="720" w:hanging="720"/>
      </w:pPr>
      <w:bookmarkStart w:id="34" w:name="_Toc92369102"/>
      <w:bookmarkStart w:id="35" w:name="_Toc240271439"/>
      <w:r w:rsidRPr="00E22000">
        <w:t>Kvalitetssikring</w:t>
      </w:r>
      <w:bookmarkEnd w:id="34"/>
      <w:bookmarkEnd w:id="35"/>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w:t>
      </w:r>
      <w:proofErr w:type="gramStart"/>
      <w:r w:rsidRPr="00E22000">
        <w:t>for øvrig</w:t>
      </w:r>
      <w:proofErr w:type="gramEnd"/>
      <w:r w:rsidRPr="00E22000">
        <w:t xml:space="preserve">.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6" w:name="_Toc92369103"/>
      <w:bookmarkStart w:id="37" w:name="_Toc240271440"/>
      <w:r w:rsidRPr="00E22000">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8" w:name="_Toc92369104"/>
      <w:bookmarkStart w:id="39" w:name="_Toc240271441"/>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0" w:name="_Hlk87607896"/>
      <w:r w:rsidRPr="00E22000">
        <w:t>Leverandørens kontraktsansvar overfor Kunden endres ikke ved bruk av underleverandør.</w:t>
      </w:r>
    </w:p>
    <w:p w14:paraId="3C864886" w14:textId="6D367C82" w:rsidR="00EE1540" w:rsidRPr="00E22000" w:rsidRDefault="00617943" w:rsidP="00AC188B">
      <w:r w:rsidRPr="00617943">
        <w:t xml:space="preserve">Leverandøren er ansvarlig for at tilleggsbestemmelsene i </w:t>
      </w:r>
      <w:r w:rsidR="00141A2A">
        <w:t>bilag 8</w:t>
      </w:r>
      <w:r w:rsidRPr="00617943">
        <w:t xml:space="preserve"> oppfylles. Kunde følger opp leverandør i henhold til rammeavtalen og tilleggsbestemmelsene.</w:t>
      </w:r>
    </w:p>
    <w:p w14:paraId="0698FF12" w14:textId="77777777" w:rsidR="00EE1540" w:rsidRPr="00E22000" w:rsidRDefault="00EE1540" w:rsidP="00EE1540">
      <w:pPr>
        <w:pStyle w:val="Overskrift3"/>
        <w:ind w:left="720" w:hanging="720"/>
      </w:pPr>
      <w:bookmarkStart w:id="41" w:name="_Toc92369105"/>
      <w:bookmarkStart w:id="42" w:name="_Toc240271442"/>
      <w:bookmarkEnd w:id="40"/>
      <w:r w:rsidRPr="00E22000">
        <w:t>Statistikk</w:t>
      </w:r>
      <w:bookmarkEnd w:id="41"/>
      <w:bookmarkEnd w:id="42"/>
    </w:p>
    <w:p w14:paraId="367E0678" w14:textId="68676F8A" w:rsidR="00EE1540" w:rsidRPr="00141A2A" w:rsidRDefault="00EE1540" w:rsidP="00AC188B">
      <w:r w:rsidRPr="00141A2A">
        <w:t>Leverandøren plikter å oversende salgsstatistikk på forespørsel, uten ekstra kostnad for Kunden eller Sykehusinnkjøp HF. Kvartalsvis statistikk utarbeides pr 20.04 (Q1). 05.08 (Q2), 20.10 (Q3) og 20.01 (Q4). Statistikk skal vise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597CD6C2"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t>B</w:t>
      </w:r>
      <w:r w:rsidRPr="00E22000">
        <w:t>ila</w:t>
      </w:r>
      <w:r>
        <w:t>g</w:t>
      </w:r>
      <w:r w:rsidRPr="00E22000">
        <w:t xml:space="preserve"> </w:t>
      </w:r>
      <w:r w:rsidR="00E72E7C">
        <w:t>X</w:t>
      </w:r>
      <w:r w:rsidRPr="00E22000">
        <w:t xml:space="preserve"> </w:t>
      </w:r>
      <w:r w:rsidRPr="00E72E7C">
        <w:rPr>
          <w:i/>
          <w:iCs/>
        </w:rPr>
        <w:t>Prisskjema</w:t>
      </w:r>
      <w:r w:rsidRPr="00E22000">
        <w:t>. Dersom det skjer endringer i referanser eller andre data må dette meldes til Avtaleforvalter.</w:t>
      </w:r>
    </w:p>
    <w:p w14:paraId="0BD7E1CA" w14:textId="133E0A39" w:rsidR="00EE1540" w:rsidRPr="00141A2A" w:rsidRDefault="00EE1540" w:rsidP="00AC188B">
      <w:r w:rsidRPr="00141A2A">
        <w:t xml:space="preserve">Om ikke annet følger av Avtalens bilag, leveres statistikk via Avtaleforvalters portal for statistikkinnlevering (leverandor.sykehusinnkjop.no). Brukernavn og passord fås ved henvendelse til leverandorstatistikk@sykehusinnkjop.no.  </w:t>
      </w:r>
    </w:p>
    <w:p w14:paraId="73FDAC6A" w14:textId="77777777" w:rsidR="00EE1540" w:rsidRPr="00E22000" w:rsidRDefault="00EE1540" w:rsidP="00EE1540">
      <w:pPr>
        <w:pStyle w:val="Overskrift3"/>
        <w:ind w:left="720" w:hanging="720"/>
      </w:pPr>
      <w:bookmarkStart w:id="43" w:name="_Toc92369106"/>
      <w:bookmarkStart w:id="44" w:name="_Toc240271443"/>
      <w:r w:rsidRPr="00E22000">
        <w:lastRenderedPageBreak/>
        <w:t>Forsikring</w:t>
      </w:r>
      <w:bookmarkEnd w:id="43"/>
      <w:bookmarkEnd w:id="4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45" w:name="_Toc240271444"/>
      <w:r>
        <w:t>Bærekraft</w:t>
      </w:r>
      <w:bookmarkEnd w:id="45"/>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B9D2BC7" w14:textId="0781B54C" w:rsidR="00EE1540" w:rsidRPr="00141A2A" w:rsidRDefault="00EE1540" w:rsidP="00AC188B">
      <w:r w:rsidRPr="00141A2A">
        <w:t xml:space="preserve">Tjenestene som leveres til Kunden skal være fremstilt under forhold som er forenlige med kravene angitt i </w:t>
      </w:r>
      <w:r w:rsidR="00141A2A" w:rsidRPr="00141A2A">
        <w:t>bilag 2 Kravspesifikasjon</w:t>
      </w:r>
      <w:r w:rsidRPr="00141A2A">
        <w:t xml:space="preserve">, </w:t>
      </w:r>
      <w:r w:rsidR="00141A2A" w:rsidRPr="00141A2A">
        <w:t>bilag 7</w:t>
      </w:r>
      <w:r w:rsidRPr="00141A2A">
        <w:t xml:space="preserve"> </w:t>
      </w:r>
      <w:proofErr w:type="spellStart"/>
      <w:r w:rsidRPr="00141A2A">
        <w:rPr>
          <w:i/>
          <w:iCs/>
        </w:rPr>
        <w:t>Kontraktskrav</w:t>
      </w:r>
      <w:proofErr w:type="spellEnd"/>
      <w:r w:rsidRPr="00141A2A">
        <w:rPr>
          <w:i/>
          <w:iCs/>
        </w:rPr>
        <w:t xml:space="preserve"> etisk handel</w:t>
      </w:r>
      <w:r w:rsidRPr="00141A2A">
        <w:t>. Kravene bygger på FNs veiledende prinsipper for næringsliv og menneskerettigheter med aktsomhetsvurderinger som metode.</w:t>
      </w:r>
    </w:p>
    <w:p w14:paraId="17A5436B" w14:textId="77777777" w:rsidR="00EE1540" w:rsidRPr="00E22000" w:rsidRDefault="00EE1540" w:rsidP="00AC188B">
      <w:r w:rsidRPr="00E22000">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043CB19C" w:rsidR="00C214E5" w:rsidRPr="00C36AA3" w:rsidRDefault="00C214E5" w:rsidP="00C214E5">
      <w:pPr>
        <w:rPr>
          <w:rFonts w:asciiTheme="majorHAnsi" w:eastAsiaTheme="majorEastAsia" w:hAnsiTheme="majorHAnsi" w:cstheme="majorBidi"/>
          <w:b/>
          <w:szCs w:val="21"/>
        </w:rPr>
      </w:pPr>
      <w:bookmarkStart w:id="46" w:name="_Hlk233707267"/>
      <w:r w:rsidRPr="00C36AA3">
        <w:t xml:space="preserve">Leverandøren er ansvarlig for at egne ansatte, ansatte hos underleverandører (herunder innleide) som direkte medvirker til å oppfylle kontrakten, </w:t>
      </w:r>
      <w:r w:rsidR="00A43EA9" w:rsidRPr="00C36AA3">
        <w:t xml:space="preserve">minst </w:t>
      </w:r>
      <w:r w:rsidRPr="00C36AA3">
        <w:t>har:</w:t>
      </w:r>
    </w:p>
    <w:p w14:paraId="36D6CF57" w14:textId="416C3D2A" w:rsidR="00C214E5" w:rsidRDefault="00A43EA9" w:rsidP="00C214E5">
      <w:pPr>
        <w:pStyle w:val="Listeavsnitt"/>
        <w:numPr>
          <w:ilvl w:val="0"/>
          <w:numId w:val="44"/>
        </w:numPr>
        <w:spacing w:after="0" w:line="276" w:lineRule="auto"/>
      </w:pPr>
      <w:r w:rsidRPr="00A43EA9">
        <w:t>lønns- og arbeidsvilkår som er i samsvar med gjeldende forskrifter om allmenngjort tariffavtale gitt med hjemmel i </w:t>
      </w:r>
      <w:hyperlink r:id="rId11" w:history="1">
        <w:r w:rsidRPr="00A43EA9">
          <w:rPr>
            <w:rStyle w:val="Hyperkobling"/>
          </w:rPr>
          <w:t>lov 4. juni 1993 nr. 58 om allmenngjøring av tariffavtaler § 5</w:t>
        </w:r>
      </w:hyperlink>
      <w:r w:rsidRPr="00A43EA9">
        <w:t>, eller</w:t>
      </w:r>
    </w:p>
    <w:p w14:paraId="1409156D" w14:textId="35150381" w:rsidR="00A43EA9" w:rsidRDefault="00A43EA9" w:rsidP="00C214E5">
      <w:pPr>
        <w:pStyle w:val="Listeavsnitt"/>
        <w:numPr>
          <w:ilvl w:val="0"/>
          <w:numId w:val="44"/>
        </w:numPr>
        <w:spacing w:after="0" w:line="276" w:lineRule="auto"/>
      </w:pPr>
      <w:r w:rsidRPr="00A43EA9">
        <w:t>lønns- og arbeidsvilkår som er i samsvar med bestemmelser om arbeidstid, lønn, herunder overtidstillegg, skift- og turnustillegg og ulempetillegg, og dekning av utgifter til reise, kost og losji i en gjeldende landsomfattende tariffavtale for den aktuelle bransje.</w:t>
      </w:r>
    </w:p>
    <w:p w14:paraId="246BF3AB" w14:textId="77777777" w:rsidR="00A43EA9" w:rsidRDefault="00A43EA9" w:rsidP="00A43EA9">
      <w:pPr>
        <w:spacing w:after="0" w:line="276" w:lineRule="auto"/>
      </w:pPr>
    </w:p>
    <w:p w14:paraId="26B3AF7F" w14:textId="57DF166B" w:rsidR="00A43EA9" w:rsidRDefault="00A43EA9" w:rsidP="005C3170">
      <w:r w:rsidRPr="00A43EA9">
        <w:t>Kravet gjelder når kontraktens verdi er lik eller overstiger kunngjøringsplikt for vare- og tjenestekontrakter.</w:t>
      </w:r>
    </w:p>
    <w:bookmarkEnd w:id="46"/>
    <w:p w14:paraId="1B44A6AE" w14:textId="5C6FB711" w:rsidR="00C214E5" w:rsidRDefault="00C214E5" w:rsidP="005C3170">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lastRenderedPageBreak/>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2">
        <w:r w:rsidRPr="004E7A6E">
          <w:rPr>
            <w:rStyle w:val="Hyperkobling"/>
          </w:rPr>
          <w:t>arbeidsmiljøloven §§ 14-5 og 14-6.</w:t>
        </w:r>
      </w:hyperlink>
    </w:p>
    <w:p w14:paraId="33BB2792" w14:textId="521807F2" w:rsidR="00C214E5" w:rsidRDefault="00C214E5" w:rsidP="00C214E5">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sidRPr="003D78BC">
        <w:rPr>
          <w:rFonts w:ascii="Calibri" w:eastAsia="Calibri" w:hAnsi="Calibri" w:cs="Calibri"/>
        </w:rPr>
        <w:t>Kunde innen én måned etter kontrakten er signert</w:t>
      </w:r>
      <w:r w:rsidR="00141A2A">
        <w:rPr>
          <w:rFonts w:ascii="Calibri" w:eastAsia="Calibri" w:hAnsi="Calibri" w:cs="Calibri"/>
        </w:rPr>
        <w:t>.</w:t>
      </w:r>
      <w:r w:rsidRPr="00E063A2">
        <w:rPr>
          <w:rFonts w:ascii="Calibri" w:eastAsia="Calibri" w:hAnsi="Calibri" w:cs="Calibri"/>
        </w:rPr>
        <w:t xml:space="preserve"> 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47"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47"/>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15B70360" w14:textId="4035EE85" w:rsidR="00C214E5" w:rsidRDefault="00C214E5" w:rsidP="005C3170">
      <w:r w:rsidRPr="005E131D">
        <w:t>Dokumentasjonen kan inkludere komplett liste med navn på egne og eventuelle underleverandører</w:t>
      </w:r>
      <w:r>
        <w:t>s ansatte</w:t>
      </w:r>
      <w:r w:rsidRPr="00022DD8">
        <w:t xml:space="preserve"> som direkte medvirker til å oppfylle kontrakten, oversikt over allmenngjorte og/eller landsomfattende tariffavtaler som legges til grunn for den aktuelle bransjen og innsyn i leverandørens avtalte lønns- og arbeidsvilkår med eventuelle underleverandører.  </w:t>
      </w:r>
    </w:p>
    <w:p w14:paraId="2909385E" w14:textId="569FFEA1" w:rsidR="00C214E5" w:rsidRDefault="00C214E5" w:rsidP="005C3170">
      <w:r w:rsidRPr="00CB7A32">
        <w:t xml:space="preserve">Ved brudd på dokumentasjonsplikten </w:t>
      </w:r>
      <w:r>
        <w:t>vil</w:t>
      </w:r>
      <w:r w:rsidRPr="00CB7A32">
        <w:t xml:space="preserve"> </w:t>
      </w:r>
      <w:r>
        <w:t>Kunde</w:t>
      </w:r>
      <w:r w:rsidRPr="00CB7A32">
        <w:t xml:space="preserve"> </w:t>
      </w:r>
      <w:r>
        <w:t xml:space="preserve">kunne </w:t>
      </w:r>
      <w:r w:rsidRPr="00CB7A32">
        <w:t>ilegge en dagbot som ikke skal være mindre enn kr 1500 per dag.</w:t>
      </w: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 xml:space="preserve">Dersom det er aktuelt, er Leverandøren </w:t>
      </w:r>
      <w:proofErr w:type="gramStart"/>
      <w:r w:rsidRPr="00C87901">
        <w:rPr>
          <w:rFonts w:eastAsia="Calibri" w:cstheme="minorHAnsi"/>
        </w:rPr>
        <w:t>således</w:t>
      </w:r>
      <w:proofErr w:type="gramEnd"/>
      <w:r w:rsidRPr="00C87901">
        <w:rPr>
          <w:rFonts w:eastAsia="Calibri" w:cstheme="minorHAnsi"/>
        </w:rPr>
        <w:t xml:space="preserve">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48"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som følger av lov om allmenngjøring av tariffavtaler mv. av 4. juni 1993 § 13 skal gjelde i begge</w:t>
      </w:r>
    </w:p>
    <w:p w14:paraId="22B62E4F" w14:textId="77777777" w:rsidR="00C214E5" w:rsidRDefault="00C214E5" w:rsidP="00C36AA3">
      <w:pPr>
        <w:rPr>
          <w:rFonts w:cstheme="minorHAnsi"/>
        </w:rPr>
      </w:pPr>
      <w:r w:rsidRPr="00461C2B">
        <w:t>disse tilfellene.</w:t>
      </w:r>
      <w:r w:rsidRPr="0037728E">
        <w:rPr>
          <w:rFonts w:cstheme="minorHAnsi"/>
        </w:rPr>
        <w:t xml:space="preserve"> </w:t>
      </w:r>
    </w:p>
    <w:p w14:paraId="421B5382" w14:textId="77777777" w:rsidR="00C214E5" w:rsidRDefault="00C214E5" w:rsidP="00C36AA3"/>
    <w:p w14:paraId="2D5F6EA8" w14:textId="77777777" w:rsidR="00C214E5" w:rsidRPr="00160E09" w:rsidRDefault="00C214E5" w:rsidP="00C214E5">
      <w:r>
        <w:lastRenderedPageBreak/>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8"/>
    </w:p>
    <w:p w14:paraId="1C5565F2" w14:textId="30F3A8A8" w:rsidR="00C214E5" w:rsidRPr="005C3170" w:rsidRDefault="00C214E5" w:rsidP="00C214E5">
      <w:r w:rsidRPr="005C3170">
        <w:t xml:space="preserve">Leverandøren er ansvarlig for at tilleggsbestemmelsene i </w:t>
      </w:r>
      <w:r w:rsidR="005C3170">
        <w:t>bilag 8</w:t>
      </w:r>
      <w:r w:rsidRPr="005C3170">
        <w:t xml:space="preserve"> oppfylles. Kunde følger opp leverandør i henhold til rammeavtalen og tilleggsbestemmelsene.</w:t>
      </w:r>
    </w:p>
    <w:p w14:paraId="1A479227" w14:textId="746D625F" w:rsidR="00EE1540" w:rsidRPr="00E22000" w:rsidRDefault="00EE1540" w:rsidP="00EE1540">
      <w:pPr>
        <w:pStyle w:val="Overskrift3"/>
        <w:ind w:left="720" w:hanging="720"/>
      </w:pPr>
      <w:bookmarkStart w:id="49" w:name="_Toc92369108"/>
      <w:bookmarkStart w:id="50" w:name="_Toc240271445"/>
      <w:r w:rsidRPr="00E22000">
        <w:t>Behandling av personopplysninger</w:t>
      </w:r>
      <w:bookmarkEnd w:id="49"/>
      <w:bookmarkEnd w:id="50"/>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Overskrift3"/>
      </w:pPr>
      <w:bookmarkStart w:id="51" w:name="_Toc240271446"/>
      <w:r>
        <w:t>Internasjonale sanksjoner</w:t>
      </w:r>
      <w:bookmarkEnd w:id="51"/>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52" w:name="_Toc92369109"/>
      <w:bookmarkStart w:id="53" w:name="_Toc240271447"/>
      <w:r w:rsidRPr="00E22000">
        <w:t>Felles plikter</w:t>
      </w:r>
      <w:bookmarkEnd w:id="52"/>
      <w:bookmarkEnd w:id="53"/>
      <w:r w:rsidRPr="00E22000">
        <w:t xml:space="preserve"> </w:t>
      </w:r>
    </w:p>
    <w:p w14:paraId="4DDB0A85" w14:textId="77777777" w:rsidR="00EE1540" w:rsidRPr="00E22000" w:rsidRDefault="00EE1540" w:rsidP="00EE1540">
      <w:pPr>
        <w:pStyle w:val="Overskrift3"/>
        <w:ind w:left="720" w:hanging="720"/>
      </w:pPr>
      <w:bookmarkStart w:id="54" w:name="_Toc92369110"/>
      <w:bookmarkStart w:id="55" w:name="_Toc240271448"/>
      <w:r w:rsidRPr="00E22000">
        <w:t>Samarbeid</w:t>
      </w:r>
      <w:bookmarkEnd w:id="54"/>
      <w:bookmarkEnd w:id="55"/>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lastRenderedPageBreak/>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56" w:name="_Toc92369111"/>
      <w:bookmarkStart w:id="57" w:name="_Toc240271449"/>
      <w:r w:rsidRPr="00E22000">
        <w:t>Kommunikasjon og møter</w:t>
      </w:r>
      <w:bookmarkEnd w:id="56"/>
      <w:bookmarkEnd w:id="57"/>
    </w:p>
    <w:p w14:paraId="51FE3FC3" w14:textId="77777777" w:rsidR="00EE1540" w:rsidRPr="00E22000" w:rsidRDefault="00EE1540" w:rsidP="00AC188B">
      <w:r w:rsidRPr="00E22000">
        <w:t xml:space="preserve">Kommunikasjon </w:t>
      </w:r>
      <w:proofErr w:type="gramStart"/>
      <w:r w:rsidRPr="00E22000">
        <w:t>vedrørende</w:t>
      </w:r>
      <w:proofErr w:type="gramEnd"/>
      <w:r w:rsidRPr="00E22000">
        <w:t xml:space="preserv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58" w:name="_Toc81563234"/>
      <w:bookmarkStart w:id="59" w:name="_Toc81750050"/>
      <w:bookmarkStart w:id="60" w:name="_Toc92369112"/>
      <w:bookmarkStart w:id="61" w:name="_Toc240271450"/>
      <w:r w:rsidRPr="00E22000">
        <w:t>Vederlag</w:t>
      </w:r>
      <w:bookmarkEnd w:id="58"/>
      <w:bookmarkEnd w:id="59"/>
      <w:r w:rsidRPr="00E22000">
        <w:t xml:space="preserve"> og prisjustering</w:t>
      </w:r>
      <w:bookmarkEnd w:id="60"/>
      <w:bookmarkEnd w:id="61"/>
    </w:p>
    <w:p w14:paraId="333F8ED4" w14:textId="77777777" w:rsidR="00EE1540" w:rsidRPr="00E22000" w:rsidRDefault="00EE1540" w:rsidP="00EE1540">
      <w:pPr>
        <w:pStyle w:val="Overskrift2"/>
        <w:ind w:left="576" w:hanging="576"/>
      </w:pPr>
      <w:bookmarkStart w:id="62" w:name="_Toc92369113"/>
      <w:bookmarkStart w:id="63" w:name="_Toc240271451"/>
      <w:r w:rsidRPr="00E22000">
        <w:t>Vederlag</w:t>
      </w:r>
      <w:bookmarkEnd w:id="62"/>
      <w:bookmarkEnd w:id="63"/>
    </w:p>
    <w:p w14:paraId="28573B4D" w14:textId="0DFC2C8B" w:rsidR="00EE1540" w:rsidRPr="005C3170" w:rsidRDefault="00EE1540" w:rsidP="00AC188B">
      <w:r w:rsidRPr="005C3170">
        <w:t xml:space="preserve">Alle priser for Tjenesten </w:t>
      </w:r>
      <w:proofErr w:type="gramStart"/>
      <w:r w:rsidRPr="005C3170">
        <w:t>fremgår</w:t>
      </w:r>
      <w:proofErr w:type="gramEnd"/>
      <w:r w:rsidRPr="005C3170">
        <w:t xml:space="preserve"> av </w:t>
      </w:r>
      <w:r w:rsidR="005C3170" w:rsidRPr="005C3170">
        <w:t>bilag</w:t>
      </w:r>
      <w:r w:rsidRPr="005C3170">
        <w:t xml:space="preserve"> 1 </w:t>
      </w:r>
      <w:r w:rsidRPr="005C3170">
        <w:rPr>
          <w:i/>
          <w:iCs/>
        </w:rPr>
        <w:t>Prisskjema</w:t>
      </w:r>
      <w:r w:rsidRPr="005C3170">
        <w:t>. Er ikke annet angitt, er prisene oppgitt i NOK og ekskl. mva. Timepriser skal dekke alle Leverandørens kostnader ved utførelsen av Tjenesten, inkludert fortjeneste. Prisene er faste i Avtaleperioden, med de unntak som følger av punkt 4.2 (Prisjustering)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t xml:space="preserve">Utlegg, reise- og diettkostnader og reisetid dekkes bare i den grad det er avtalt. </w:t>
      </w:r>
      <w:bookmarkStart w:id="64"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65" w:name="_Toc92369114"/>
      <w:bookmarkStart w:id="66" w:name="_Toc240271452"/>
      <w:r w:rsidRPr="00E22000">
        <w:t>Prisjustering</w:t>
      </w:r>
      <w:bookmarkEnd w:id="65"/>
      <w:bookmarkEnd w:id="66"/>
    </w:p>
    <w:p w14:paraId="70B2EC39" w14:textId="77777777" w:rsidR="00EE1540" w:rsidRPr="00E22000" w:rsidRDefault="00EE1540" w:rsidP="00EE1540">
      <w:pPr>
        <w:pStyle w:val="Overskrift3"/>
        <w:ind w:left="720" w:hanging="720"/>
      </w:pPr>
      <w:bookmarkStart w:id="67" w:name="_Toc87909531"/>
      <w:bookmarkStart w:id="68" w:name="_Toc92369115"/>
      <w:bookmarkStart w:id="69" w:name="_Toc240271453"/>
      <w:r w:rsidRPr="00E22000">
        <w:t>Prisjustering som følge av myndighetsvedtak</w:t>
      </w:r>
      <w:bookmarkEnd w:id="67"/>
      <w:bookmarkEnd w:id="68"/>
      <w:bookmarkEnd w:id="69"/>
    </w:p>
    <w:p w14:paraId="1B1D31B5" w14:textId="77777777" w:rsidR="00EE1540" w:rsidRPr="00E22000" w:rsidRDefault="00EE1540" w:rsidP="00AC188B">
      <w:bookmarkStart w:id="70"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77777777" w:rsidR="00EE1540" w:rsidRPr="00E22000" w:rsidRDefault="00EE1540" w:rsidP="00EE1540">
      <w:pPr>
        <w:pStyle w:val="Overskrift3"/>
        <w:ind w:left="720" w:hanging="720"/>
      </w:pPr>
      <w:bookmarkStart w:id="71" w:name="_Toc92369116"/>
      <w:bookmarkStart w:id="72" w:name="_Toc240271454"/>
      <w:r w:rsidRPr="00E22000">
        <w:t>Prisjustering som følge av valutaendringer</w:t>
      </w:r>
      <w:bookmarkEnd w:id="70"/>
      <w:bookmarkEnd w:id="71"/>
      <w:bookmarkEnd w:id="72"/>
    </w:p>
    <w:p w14:paraId="75D3FCC4" w14:textId="77777777" w:rsidR="00EE1540" w:rsidRPr="005C3170" w:rsidRDefault="00EE1540" w:rsidP="00AC188B">
      <w:r w:rsidRPr="005C3170">
        <w:t>Prisene justeres ikke som følge av endringer i valutakurs.</w:t>
      </w:r>
    </w:p>
    <w:p w14:paraId="7A016044" w14:textId="77777777" w:rsidR="00EE1540" w:rsidRPr="005C3170" w:rsidRDefault="00EE1540" w:rsidP="00EE1540">
      <w:pPr>
        <w:pStyle w:val="Overskrift3"/>
        <w:ind w:left="720" w:hanging="720"/>
      </w:pPr>
      <w:bookmarkStart w:id="73" w:name="_Toc87909534"/>
      <w:bookmarkStart w:id="74" w:name="_Toc92369117"/>
      <w:bookmarkStart w:id="75" w:name="_Toc240271455"/>
      <w:r w:rsidRPr="005C3170">
        <w:t>Indeksregulering</w:t>
      </w:r>
      <w:bookmarkEnd w:id="73"/>
      <w:bookmarkEnd w:id="74"/>
      <w:bookmarkEnd w:id="75"/>
    </w:p>
    <w:p w14:paraId="09377602" w14:textId="77777777" w:rsidR="00EE1540" w:rsidRPr="005C3170" w:rsidRDefault="00EE1540" w:rsidP="00AC188B">
      <w:bookmarkStart w:id="76" w:name="_Hlk92367107"/>
      <w:r w:rsidRPr="005C3170">
        <w:t>Prisene kan justeres basert på endring i konsumprisindeksen (KPI) publisert av Statistisk sentralbyrå i henhold til beregningsmetodene angitt under:</w:t>
      </w:r>
    </w:p>
    <w:p w14:paraId="2FB6DD3B" w14:textId="77777777" w:rsidR="00EE1540" w:rsidRPr="005C3170" w:rsidRDefault="00EE1540" w:rsidP="00AC188B">
      <w:pPr>
        <w:rPr>
          <w:b/>
          <w:bCs/>
        </w:rPr>
      </w:pPr>
      <w:r w:rsidRPr="005C3170">
        <w:rPr>
          <w:b/>
          <w:bCs/>
        </w:rPr>
        <w:t>Beregningsmetode ved førstegangs KPI-justering:</w:t>
      </w:r>
    </w:p>
    <w:p w14:paraId="1551E43F" w14:textId="77777777" w:rsidR="00EE1540" w:rsidRPr="005C3170" w:rsidRDefault="00EE1540" w:rsidP="00AC188B">
      <w:r w:rsidRPr="005C3170" w:rsidDel="00B8440A">
        <w:t>Prisene er faste</w:t>
      </w:r>
      <w:r w:rsidRPr="005C3170">
        <w:t xml:space="preserve"> i</w:t>
      </w:r>
      <w:r w:rsidRPr="005C3170" w:rsidDel="00B8440A">
        <w:t xml:space="preserve"> </w:t>
      </w:r>
      <w:r w:rsidRPr="005C3170">
        <w:t>12 måneder etter avtalens oppstart.</w:t>
      </w:r>
    </w:p>
    <w:p w14:paraId="01AE0721" w14:textId="77777777" w:rsidR="00EE1540" w:rsidRPr="005C3170" w:rsidRDefault="00EE1540" w:rsidP="00AC188B">
      <w:r w:rsidRPr="005C3170">
        <w:t xml:space="preserve">Justeringen skal varsles Avtaleforvalter senest 2 måneder før tidspunkt for justering, og basere seg på sist kjente KPI på varslingstidspunktet. </w:t>
      </w:r>
    </w:p>
    <w:p w14:paraId="0C541FFC" w14:textId="2D72AF10" w:rsidR="00EE1540" w:rsidRPr="005C3170" w:rsidRDefault="00EE1540" w:rsidP="00AC188B">
      <w:r w:rsidRPr="005C3170">
        <w:lastRenderedPageBreak/>
        <w:t>Førstegangs KPI-justering i avtaleperioden gjøres ved at opprinnelig avtalt pris justeres med 100 % av endringen i KPI fra [</w:t>
      </w:r>
      <w:r w:rsidRPr="005C3170">
        <w:rPr>
          <w:highlight w:val="yellow"/>
        </w:rPr>
        <w:t>måned og år for innlevering av tilbud</w:t>
      </w:r>
      <w:r w:rsidRPr="005C3170">
        <w:t xml:space="preserve">] til varslingstidspunkt for første justering. </w:t>
      </w:r>
    </w:p>
    <w:p w14:paraId="125BB35C" w14:textId="77777777" w:rsidR="00EE1540" w:rsidRPr="005C3170" w:rsidRDefault="00EE1540" w:rsidP="00AC188B">
      <w:pPr>
        <w:rPr>
          <w:b/>
          <w:bCs/>
        </w:rPr>
      </w:pPr>
      <w:r w:rsidRPr="005C3170">
        <w:rPr>
          <w:b/>
          <w:bCs/>
        </w:rPr>
        <w:t>Beregningsmetode ved etterfølgende KPI-justeringer:</w:t>
      </w:r>
    </w:p>
    <w:p w14:paraId="62FC8C5A" w14:textId="77777777" w:rsidR="00EE1540" w:rsidRPr="005C3170" w:rsidRDefault="00EE1540" w:rsidP="00AC188B">
      <w:r w:rsidRPr="005C3170">
        <w:t>Etterfølgende KPI-justeringer etter førstegangs KPI-justering gjøres ved at den sist KPI-justerte pris justeres med (% lik førstegangs justering) endringen i KPI fra indeksen fra siste KPI-justering.</w:t>
      </w:r>
    </w:p>
    <w:p w14:paraId="0DA155A4" w14:textId="77777777" w:rsidR="00EE1540" w:rsidRPr="005C3170" w:rsidRDefault="00EE1540" w:rsidP="00AC188B">
      <w:r w:rsidRPr="005C3170">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5C3170" w:rsidRDefault="00EE1540" w:rsidP="00AC188B">
      <w:pPr>
        <w:rPr>
          <w:b/>
          <w:bCs/>
        </w:rPr>
      </w:pPr>
      <w:r w:rsidRPr="005C3170">
        <w:rPr>
          <w:b/>
          <w:bCs/>
        </w:rPr>
        <w:t>Forsinket varsel om justering:</w:t>
      </w:r>
    </w:p>
    <w:p w14:paraId="3CC6B948" w14:textId="6A8FF2BF" w:rsidR="00EE1540" w:rsidRPr="005C3170" w:rsidRDefault="00EE1540" w:rsidP="00AC188B">
      <w:r w:rsidRPr="005C3170">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bookmarkEnd w:id="76"/>
    </w:p>
    <w:p w14:paraId="2EBED254" w14:textId="77777777" w:rsidR="00EE1540" w:rsidRPr="00E22000" w:rsidRDefault="00EE1540" w:rsidP="00EE1540">
      <w:pPr>
        <w:pStyle w:val="Overskrift2"/>
        <w:ind w:left="576" w:hanging="576"/>
      </w:pPr>
      <w:bookmarkStart w:id="77" w:name="_Toc92369118"/>
      <w:bookmarkStart w:id="78" w:name="_Toc240271456"/>
      <w:bookmarkEnd w:id="64"/>
      <w:r w:rsidRPr="00E22000">
        <w:t>Fakturerings- og betalingsbetingelser</w:t>
      </w:r>
      <w:bookmarkEnd w:id="77"/>
      <w:bookmarkEnd w:id="78"/>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76499EC9" w:rsidR="004A7F06" w:rsidRPr="00780955" w:rsidRDefault="004A7F06" w:rsidP="004A7F06">
      <w:r w:rsidRPr="00780955">
        <w:t xml:space="preserve">Fakturering skal, om ikke annet </w:t>
      </w:r>
      <w:proofErr w:type="gramStart"/>
      <w:r w:rsidRPr="00780955">
        <w:t>fremgår</w:t>
      </w:r>
      <w:proofErr w:type="gramEnd"/>
      <w:r w:rsidRPr="00780955">
        <w:t xml:space="preserve"> av Avtalens bilag, </w:t>
      </w:r>
      <w:r>
        <w:t xml:space="preserve">foregå i henhold til kravene i Bilag </w:t>
      </w:r>
      <w:r w:rsidRPr="001E37CA">
        <w:rPr>
          <w:color w:val="1A588E" w:themeColor="background2" w:themeShade="80"/>
        </w:rPr>
        <w:t>X</w:t>
      </w:r>
      <w:r>
        <w:t xml:space="preserve"> </w:t>
      </w:r>
      <w:r w:rsidR="00BE0409">
        <w:t>Avtale om e</w:t>
      </w:r>
      <w:r w:rsidRPr="00E72E7C">
        <w:rPr>
          <w:i/>
          <w:iCs/>
        </w:rPr>
        <w:t xml:space="preserve">lektronisk samhandling med </w:t>
      </w:r>
      <w:proofErr w:type="spellStart"/>
      <w:r w:rsidRPr="00E72E7C">
        <w:rPr>
          <w:i/>
          <w:iCs/>
        </w:rPr>
        <w:t>RHFene</w:t>
      </w:r>
      <w:proofErr w:type="spellEnd"/>
      <w:r>
        <w:t>.</w:t>
      </w:r>
      <w:r w:rsidRPr="00780955">
        <w:t xml:space="preserve">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79" w:name="_Toc92369119"/>
      <w:bookmarkStart w:id="80" w:name="_Toc240271457"/>
      <w:r w:rsidRPr="00E22000">
        <w:t>Forsinkelsesrente</w:t>
      </w:r>
      <w:bookmarkEnd w:id="79"/>
      <w:bookmarkEnd w:id="80"/>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81" w:name="_Toc81563236"/>
      <w:bookmarkStart w:id="82" w:name="_Toc81750052"/>
      <w:bookmarkStart w:id="83" w:name="_Toc92369120"/>
      <w:bookmarkStart w:id="84" w:name="_Toc240271458"/>
      <w:r w:rsidRPr="00E22000">
        <w:t>Endring, utsettelse og avbestilling</w:t>
      </w:r>
      <w:bookmarkEnd w:id="81"/>
      <w:bookmarkEnd w:id="82"/>
      <w:bookmarkEnd w:id="83"/>
      <w:bookmarkEnd w:id="84"/>
      <w:r w:rsidRPr="00E22000">
        <w:t xml:space="preserve"> </w:t>
      </w:r>
    </w:p>
    <w:p w14:paraId="1D91D9E9" w14:textId="77777777" w:rsidR="00EE1540" w:rsidRPr="00E22000" w:rsidRDefault="00EE1540" w:rsidP="00EE1540">
      <w:pPr>
        <w:pStyle w:val="Overskrift2"/>
        <w:ind w:left="576" w:hanging="576"/>
      </w:pPr>
      <w:bookmarkStart w:id="85" w:name="_Toc92369121"/>
      <w:bookmarkStart w:id="86" w:name="_Toc240271459"/>
      <w:r w:rsidRPr="00E22000">
        <w:t>Endringer</w:t>
      </w:r>
      <w:bookmarkEnd w:id="85"/>
      <w:bookmarkEnd w:id="86"/>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lastRenderedPageBreak/>
        <w:t>Har Leverandøren forslag til endringer, skal Kunden varsles skriftlig om dette så snart dette blir klart for Leverandøren. Endringer skal være skriftlig godkjent av Kunden før de iverksettes.</w:t>
      </w:r>
    </w:p>
    <w:p w14:paraId="6B486CE0" w14:textId="2BA912BE" w:rsidR="00EE1540" w:rsidRPr="005C3170" w:rsidRDefault="00EE1540" w:rsidP="00AC188B">
      <w:r w:rsidRPr="00E22000">
        <w:rPr>
          <w:color w:val="000000" w:themeColor="text1"/>
        </w:rPr>
        <w:t xml:space="preserve">Enhver endring eller tillegg som har innvirkning på Avtalen, for eksempel i form av endret innhold, </w:t>
      </w:r>
      <w:r w:rsidRPr="005C3170">
        <w:t xml:space="preserve">prismessige konsekvenser eller andre avtalte betingelser, skal avtales skriftlig og nedtegnes i </w:t>
      </w:r>
      <w:r w:rsidR="005C3170" w:rsidRPr="005C3170">
        <w:t>bilag 4</w:t>
      </w:r>
      <w:r w:rsidRPr="005C3170">
        <w:t xml:space="preserve"> </w:t>
      </w:r>
      <w:r w:rsidRPr="005C3170">
        <w:rPr>
          <w:i/>
          <w:iCs/>
        </w:rPr>
        <w:t>Endringsprotokoll</w:t>
      </w:r>
      <w:r w:rsidRPr="005C3170">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Overskrift2"/>
        <w:ind w:left="576" w:hanging="576"/>
      </w:pPr>
      <w:bookmarkStart w:id="87" w:name="_Toc92369122"/>
      <w:bookmarkStart w:id="88" w:name="_Toc240271460"/>
      <w:r w:rsidRPr="00E22000">
        <w:t>Vederlag for endringer</w:t>
      </w:r>
      <w:bookmarkEnd w:id="87"/>
      <w:bookmarkEnd w:id="88"/>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89" w:name="_Toc92369123"/>
      <w:bookmarkStart w:id="90" w:name="_Toc240271461"/>
      <w:r w:rsidRPr="00E22000">
        <w:t>Utsettelse</w:t>
      </w:r>
      <w:bookmarkEnd w:id="89"/>
      <w:bookmarkEnd w:id="90"/>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91" w:name="_Toc92369124"/>
      <w:bookmarkStart w:id="92" w:name="_Toc240271462"/>
      <w:r w:rsidRPr="00E22000">
        <w:t>Avbestilling</w:t>
      </w:r>
      <w:bookmarkEnd w:id="91"/>
      <w:bookmarkEnd w:id="92"/>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Overskrift1"/>
        <w:ind w:left="432" w:hanging="432"/>
      </w:pPr>
      <w:bookmarkStart w:id="93" w:name="_Toc92369125"/>
      <w:bookmarkStart w:id="94" w:name="_Toc81563238"/>
      <w:bookmarkStart w:id="95" w:name="_Toc81750054"/>
      <w:bookmarkStart w:id="96" w:name="_Toc240271463"/>
      <w:r w:rsidRPr="00E22000">
        <w:t>Kundens mislighold</w:t>
      </w:r>
      <w:bookmarkEnd w:id="93"/>
      <w:bookmarkEnd w:id="96"/>
    </w:p>
    <w:p w14:paraId="07BFC6CA" w14:textId="77777777" w:rsidR="00EE1540" w:rsidRPr="00E22000" w:rsidRDefault="00EE1540" w:rsidP="00EE1540">
      <w:pPr>
        <w:pStyle w:val="Overskrift2"/>
        <w:ind w:left="576" w:hanging="576"/>
      </w:pPr>
      <w:bookmarkStart w:id="97" w:name="_Toc92369126"/>
      <w:bookmarkStart w:id="98" w:name="_Toc240271464"/>
      <w:r w:rsidRPr="00E22000">
        <w:t>Hva som anses som mislighold</w:t>
      </w:r>
      <w:bookmarkEnd w:id="97"/>
      <w:bookmarkEnd w:id="98"/>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E22000" w:rsidRDefault="00EE1540" w:rsidP="00EE1540">
      <w:pPr>
        <w:numPr>
          <w:ilvl w:val="0"/>
          <w:numId w:val="35"/>
        </w:numPr>
        <w:contextualSpacing/>
      </w:pPr>
      <w:r>
        <w:t xml:space="preserve">Betaling ikke skjer til rett tid, jf. </w:t>
      </w:r>
      <w:r w:rsidRPr="00EE1540">
        <w:rPr>
          <w:color w:val="1A588E" w:themeColor="background2" w:themeShade="80"/>
        </w:rPr>
        <w:t>kapittel 4</w:t>
      </w:r>
      <w:r>
        <w:t xml:space="preserve"> (Vederlag, betalingsbetingelser og prisjustering)</w:t>
      </w:r>
    </w:p>
    <w:p w14:paraId="4B360622" w14:textId="77777777" w:rsidR="00EE1540" w:rsidRPr="00E22000" w:rsidRDefault="00EE1540" w:rsidP="00EE1540">
      <w:pPr>
        <w:numPr>
          <w:ilvl w:val="0"/>
          <w:numId w:val="35"/>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t>Det foreligger likevel ikke mislighold hvis situasjonen skyldes Leverandørens forhold, eller forhold som anses som Force Majeure (</w:t>
      </w:r>
      <w:r w:rsidRPr="00EE1540">
        <w:rPr>
          <w:color w:val="1A588E" w:themeColor="background2" w:themeShade="80"/>
        </w:rPr>
        <w:t>kapittel 9)</w:t>
      </w:r>
      <w:r>
        <w:t>. Leverandøren skal reklamere skriftlig uten ugrunnet opphold etter at misligholdet er oppdaget eller burde vært oppdaget.</w:t>
      </w:r>
    </w:p>
    <w:p w14:paraId="42BE6806" w14:textId="77777777" w:rsidR="00EE1540" w:rsidRPr="00E22000" w:rsidRDefault="00EE1540" w:rsidP="00EE1540">
      <w:pPr>
        <w:pStyle w:val="Overskrift2"/>
        <w:ind w:left="576" w:hanging="576"/>
      </w:pPr>
      <w:bookmarkStart w:id="99" w:name="_Toc92369127"/>
      <w:bookmarkStart w:id="100" w:name="_Toc240271465"/>
      <w:r w:rsidRPr="00E22000">
        <w:t>Leverandørens krav ved Kundens mislighold</w:t>
      </w:r>
      <w:bookmarkEnd w:id="99"/>
      <w:bookmarkEnd w:id="100"/>
    </w:p>
    <w:p w14:paraId="1DA993CA" w14:textId="77777777" w:rsidR="00EE1540" w:rsidRPr="00E22000" w:rsidRDefault="00EE1540" w:rsidP="00EE1540">
      <w:pPr>
        <w:pStyle w:val="Overskrift3"/>
        <w:ind w:left="720" w:hanging="720"/>
        <w:rPr>
          <w:sz w:val="26"/>
          <w:szCs w:val="26"/>
        </w:rPr>
      </w:pPr>
      <w:bookmarkStart w:id="101" w:name="_Toc92369128"/>
      <w:bookmarkStart w:id="102" w:name="_Toc240271466"/>
      <w:r w:rsidRPr="00E22000">
        <w:t>Merutgifter</w:t>
      </w:r>
      <w:bookmarkEnd w:id="101"/>
      <w:bookmarkEnd w:id="102"/>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03" w:name="_Toc92369129"/>
      <w:bookmarkStart w:id="104" w:name="_Toc240271467"/>
      <w:r w:rsidRPr="00E22000">
        <w:lastRenderedPageBreak/>
        <w:t>Heving</w:t>
      </w:r>
      <w:bookmarkEnd w:id="103"/>
      <w:bookmarkEnd w:id="104"/>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05" w:name="_Toc92369130"/>
      <w:bookmarkStart w:id="106" w:name="_Toc240271468"/>
      <w:r w:rsidRPr="00E22000">
        <w:t>Erstatning</w:t>
      </w:r>
      <w:bookmarkEnd w:id="105"/>
      <w:bookmarkEnd w:id="106"/>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07" w:name="_Toc92369131"/>
      <w:bookmarkStart w:id="108" w:name="_Toc240271469"/>
      <w:r w:rsidRPr="00E22000">
        <w:t>Leverandørens mislighold</w:t>
      </w:r>
      <w:bookmarkEnd w:id="94"/>
      <w:bookmarkEnd w:id="95"/>
      <w:bookmarkEnd w:id="107"/>
      <w:bookmarkEnd w:id="108"/>
    </w:p>
    <w:p w14:paraId="73B5F7F8" w14:textId="77777777" w:rsidR="00EE1540" w:rsidRPr="00E22000" w:rsidRDefault="00EE1540" w:rsidP="00EE1540">
      <w:pPr>
        <w:pStyle w:val="Overskrift2"/>
        <w:ind w:left="576" w:hanging="576"/>
      </w:pPr>
      <w:bookmarkStart w:id="109" w:name="_Toc92369132"/>
      <w:bookmarkStart w:id="110" w:name="_Toc240271470"/>
      <w:r w:rsidRPr="00E22000">
        <w:t>Mangler</w:t>
      </w:r>
      <w:bookmarkEnd w:id="109"/>
      <w:bookmarkEnd w:id="110"/>
      <w:r w:rsidRPr="00E22000">
        <w:t xml:space="preserve"> </w:t>
      </w:r>
    </w:p>
    <w:p w14:paraId="26F6DC28" w14:textId="77777777" w:rsidR="00EE1540" w:rsidRPr="00E22000" w:rsidRDefault="00EE1540" w:rsidP="00EE1540">
      <w:pPr>
        <w:pStyle w:val="Overskrift3"/>
        <w:ind w:left="720" w:hanging="720"/>
      </w:pPr>
      <w:bookmarkStart w:id="111" w:name="_Toc92369133"/>
      <w:bookmarkStart w:id="112" w:name="_Toc240271471"/>
      <w:r w:rsidRPr="00E22000">
        <w:t>Hva som utgjør en mangel</w:t>
      </w:r>
      <w:bookmarkEnd w:id="111"/>
      <w:bookmarkEnd w:id="112"/>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3" w:name="_Hlk87340308"/>
      <w:r w:rsidRPr="00E22000">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65AF473C" w14:textId="77777777" w:rsidR="00EE1540" w:rsidRPr="00E22000" w:rsidRDefault="00EE1540" w:rsidP="00EE1540">
      <w:pPr>
        <w:pStyle w:val="Overskrift3"/>
        <w:ind w:left="720" w:hanging="720"/>
      </w:pPr>
      <w:bookmarkStart w:id="114" w:name="_Toc92369134"/>
      <w:bookmarkStart w:id="115" w:name="_Toc240271472"/>
      <w:bookmarkEnd w:id="113"/>
      <w:r w:rsidRPr="00E22000">
        <w:t>Kundens reklamasjonsfrist</w:t>
      </w:r>
      <w:bookmarkEnd w:id="114"/>
      <w:bookmarkEnd w:id="115"/>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16" w:name="_Toc92369135"/>
      <w:bookmarkStart w:id="117" w:name="_Toc240271473"/>
      <w:r w:rsidRPr="00E22000">
        <w:t>Tilbakehold</w:t>
      </w:r>
      <w:bookmarkEnd w:id="116"/>
      <w:bookmarkEnd w:id="117"/>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18" w:name="_Toc92369136"/>
      <w:bookmarkStart w:id="119" w:name="_Toc240271474"/>
      <w:r w:rsidRPr="00E22000">
        <w:lastRenderedPageBreak/>
        <w:t>Utbedring</w:t>
      </w:r>
      <w:bookmarkEnd w:id="118"/>
      <w:bookmarkEnd w:id="119"/>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20" w:name="_Toc92369137"/>
      <w:bookmarkStart w:id="121" w:name="_Toc240271475"/>
      <w:r w:rsidRPr="00E22000">
        <w:t>Prisavslag</w:t>
      </w:r>
      <w:bookmarkEnd w:id="120"/>
      <w:bookmarkEnd w:id="121"/>
      <w:r w:rsidRPr="00E22000">
        <w:t xml:space="preserve"> </w:t>
      </w:r>
    </w:p>
    <w:p w14:paraId="20D3E5A7" w14:textId="77777777" w:rsidR="00EE1540" w:rsidRPr="005C3170" w:rsidRDefault="00EE1540" w:rsidP="00AC188B">
      <w:r w:rsidRPr="005C3170">
        <w:t>Dersom en mangel ikke utbedres i samsvar med punkt 7.1.4 (Utbedring), kan Kunden kreve prisavslag. Dette gjelder likevel ikke dersom Kunden avslår utbedring som Leverandøren har rett til å utføre.</w:t>
      </w:r>
    </w:p>
    <w:p w14:paraId="7C1E0D88" w14:textId="77777777" w:rsidR="00EE1540" w:rsidRPr="005C3170" w:rsidRDefault="00EE1540" w:rsidP="00AC188B">
      <w:r w:rsidRPr="005C3170">
        <w:t>Prisavslaget skal utregnes slik at forholdet mellom nedsatt og avtalt pris svarer til forholdet mellom leveransens verdi i mangelfull og avtalemessig stand på leveringstidspunktet.</w:t>
      </w:r>
    </w:p>
    <w:p w14:paraId="27FA20C1" w14:textId="77777777" w:rsidR="00EE1540" w:rsidRPr="005C3170" w:rsidRDefault="00EE1540" w:rsidP="00EE1540">
      <w:pPr>
        <w:pStyle w:val="Overskrift3"/>
        <w:ind w:left="720" w:hanging="720"/>
      </w:pPr>
      <w:bookmarkStart w:id="122" w:name="_Toc92369138"/>
      <w:bookmarkStart w:id="123" w:name="_Toc240271476"/>
      <w:r w:rsidRPr="005C3170">
        <w:t>Erstatning ved unnlatt utbedring</w:t>
      </w:r>
      <w:bookmarkEnd w:id="122"/>
      <w:bookmarkEnd w:id="123"/>
      <w:r w:rsidRPr="005C3170">
        <w:t xml:space="preserve"> </w:t>
      </w:r>
    </w:p>
    <w:p w14:paraId="41C759D0" w14:textId="77777777" w:rsidR="00EE1540" w:rsidRPr="005C3170" w:rsidRDefault="00EE1540" w:rsidP="00AC188B">
      <w:r w:rsidRPr="005C3170">
        <w:t xml:space="preserve">Dersom en mangel ikke utbedres i samsvar med punkt 7.1.4 (Utbedring), kan Kunden kreve at Leverandøren betaler kostnadene til utbedring utført av andre. </w:t>
      </w:r>
    </w:p>
    <w:p w14:paraId="17CD6844" w14:textId="73794187" w:rsidR="00EE1540" w:rsidRPr="005C3170" w:rsidRDefault="00EE1540" w:rsidP="00EE1540">
      <w:pPr>
        <w:pStyle w:val="Overskrift3"/>
        <w:ind w:left="720" w:hanging="720"/>
      </w:pPr>
      <w:bookmarkStart w:id="124" w:name="_Toc92369139"/>
      <w:bookmarkStart w:id="125" w:name="_Toc240271477"/>
      <w:r w:rsidRPr="005C3170">
        <w:t>Dekningskjøp</w:t>
      </w:r>
      <w:bookmarkEnd w:id="124"/>
      <w:r w:rsidR="00A91C06" w:rsidRPr="005C3170">
        <w:t xml:space="preserve"> ved mangler</w:t>
      </w:r>
      <w:bookmarkEnd w:id="125"/>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26" w:name="_Toc84435700"/>
      <w:bookmarkStart w:id="127" w:name="_Toc92369140"/>
      <w:bookmarkStart w:id="128" w:name="_Toc240271478"/>
      <w:r w:rsidRPr="00E22000">
        <w:t>Heving av avrop</w:t>
      </w:r>
      <w:bookmarkEnd w:id="126"/>
      <w:bookmarkEnd w:id="127"/>
      <w:bookmarkEnd w:id="128"/>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29" w:name="_Toc92369141"/>
      <w:bookmarkStart w:id="130" w:name="_Toc240271479"/>
      <w:r w:rsidRPr="00E22000">
        <w:t>Heving av Avtalen</w:t>
      </w:r>
      <w:bookmarkEnd w:id="129"/>
      <w:bookmarkEnd w:id="130"/>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lastRenderedPageBreak/>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31" w:name="_Toc92369142"/>
      <w:bookmarkStart w:id="132" w:name="_Toc240271480"/>
      <w:r w:rsidRPr="00E22000">
        <w:t>Dekningskjøp ved heving</w:t>
      </w:r>
      <w:bookmarkEnd w:id="131"/>
      <w:bookmarkEnd w:id="132"/>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33" w:name="_Toc92369143"/>
      <w:bookmarkStart w:id="134" w:name="_Toc240271481"/>
      <w:r w:rsidRPr="00E22000">
        <w:t xml:space="preserve">Erstatning </w:t>
      </w:r>
      <w:r w:rsidR="00A91C06">
        <w:t>ved</w:t>
      </w:r>
      <w:r w:rsidR="00A91C06" w:rsidRPr="00E22000">
        <w:t xml:space="preserve"> </w:t>
      </w:r>
      <w:r w:rsidRPr="00E22000">
        <w:t>mangler</w:t>
      </w:r>
      <w:bookmarkEnd w:id="133"/>
      <w:bookmarkEnd w:id="134"/>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35" w:name="_Toc92369144"/>
      <w:bookmarkStart w:id="136" w:name="_Toc240271482"/>
      <w:r w:rsidRPr="00E22000">
        <w:t>Forsinkelse</w:t>
      </w:r>
      <w:bookmarkEnd w:id="135"/>
      <w:bookmarkEnd w:id="136"/>
    </w:p>
    <w:p w14:paraId="5402ED52" w14:textId="77777777" w:rsidR="00EE1540" w:rsidRPr="00E22000" w:rsidRDefault="00EE1540" w:rsidP="00EE1540">
      <w:pPr>
        <w:pStyle w:val="Overskrift3"/>
        <w:ind w:left="720" w:hanging="720"/>
      </w:pPr>
      <w:bookmarkStart w:id="137" w:name="_Toc92369145"/>
      <w:bookmarkStart w:id="138" w:name="_Toc240271483"/>
      <w:r w:rsidRPr="00E22000">
        <w:t>Hva som utgjør forsinkelse</w:t>
      </w:r>
      <w:bookmarkEnd w:id="137"/>
      <w:bookmarkEnd w:id="138"/>
      <w:r w:rsidRPr="00E22000">
        <w:t xml:space="preserve"> </w:t>
      </w:r>
    </w:p>
    <w:p w14:paraId="0F574E2A" w14:textId="77777777" w:rsidR="00EE1540" w:rsidRPr="005C3170" w:rsidRDefault="00EE1540" w:rsidP="00AC188B">
      <w:r w:rsidRPr="005C3170">
        <w:t xml:space="preserve">Det foreligger forsinkelse dersom Leverandøren ikke oppfyller sine forpliktelser etter Avtalen til avtalt tid, og dette ikke skyldes forhold Kunden bærer risikoen for eller forhold som nevnt i kapittel 9 (Force Majeure). </w:t>
      </w:r>
    </w:p>
    <w:p w14:paraId="235E5FE6" w14:textId="77777777" w:rsidR="00EE1540" w:rsidRPr="00E22000" w:rsidRDefault="00EE1540" w:rsidP="00EE1540">
      <w:pPr>
        <w:pStyle w:val="Overskrift3"/>
        <w:ind w:left="720" w:hanging="720"/>
      </w:pPr>
      <w:bookmarkStart w:id="139" w:name="_Toc92369146"/>
      <w:bookmarkStart w:id="140" w:name="_Toc240271484"/>
      <w:r w:rsidRPr="00E22000">
        <w:t>Leverandørens varslingsplikt og plikt til å begrense forsinkelsen</w:t>
      </w:r>
      <w:bookmarkEnd w:id="139"/>
      <w:bookmarkEnd w:id="140"/>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5C3170" w:rsidRDefault="00EE1540" w:rsidP="00AC188B">
      <w:r w:rsidRPr="005C3170">
        <w:t xml:space="preserve">Dersom Leverandøren mener at årsaken til at forpliktelsene ikke ble oppfylt til avtalt tid skyldes forhold på Kundens side eller andre forhold Leverandøren ikke bærer risikoen for, jf. kapittel 9 (Force Majeure), skal Leverandøren varsle om og dokumentere dette uten ugrunnet opphold. </w:t>
      </w:r>
    </w:p>
    <w:p w14:paraId="4B9671A2" w14:textId="77777777" w:rsidR="00EE1540" w:rsidRPr="00E22000" w:rsidRDefault="00EE1540" w:rsidP="00EE1540">
      <w:pPr>
        <w:pStyle w:val="Overskrift3"/>
        <w:ind w:left="720" w:hanging="720"/>
      </w:pPr>
      <w:bookmarkStart w:id="141" w:name="_Toc92369147"/>
      <w:bookmarkStart w:id="142" w:name="_Toc240271485"/>
      <w:r w:rsidRPr="00E22000">
        <w:t>Tilbakehold</w:t>
      </w:r>
      <w:bookmarkEnd w:id="141"/>
      <w:bookmarkEnd w:id="142"/>
    </w:p>
    <w:p w14:paraId="659239E7" w14:textId="77777777" w:rsidR="00EE1540" w:rsidRPr="005C3170" w:rsidRDefault="00EE1540" w:rsidP="00AC188B">
      <w:pPr>
        <w:rPr>
          <w:rFonts w:asciiTheme="majorHAnsi" w:eastAsiaTheme="majorEastAsia" w:hAnsiTheme="majorHAnsi" w:cstheme="majorBidi"/>
          <w:sz w:val="24"/>
          <w:szCs w:val="24"/>
          <w:highlight w:val="yellow"/>
        </w:rPr>
      </w:pPr>
      <w:bookmarkStart w:id="143" w:name="_Hlk86084982"/>
      <w:r w:rsidRPr="005C317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44" w:name="_Toc92369148"/>
      <w:bookmarkStart w:id="145" w:name="_Toc240271486"/>
      <w:bookmarkEnd w:id="143"/>
      <w:r w:rsidRPr="00E22000">
        <w:t>Kundens rett til å fastholde Avtalen</w:t>
      </w:r>
      <w:bookmarkEnd w:id="144"/>
      <w:bookmarkEnd w:id="145"/>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46" w:name="_Toc92369149"/>
      <w:bookmarkStart w:id="147" w:name="_Toc240271487"/>
      <w:r w:rsidRPr="00E22000">
        <w:t>Dekningskjøp</w:t>
      </w:r>
      <w:bookmarkEnd w:id="146"/>
      <w:bookmarkEnd w:id="147"/>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48" w:name="_Toc92369150"/>
      <w:bookmarkStart w:id="149" w:name="_Toc240271488"/>
      <w:r w:rsidRPr="00E22000">
        <w:lastRenderedPageBreak/>
        <w:t>Dagmulkt</w:t>
      </w:r>
      <w:bookmarkEnd w:id="148"/>
      <w:bookmarkEnd w:id="149"/>
    </w:p>
    <w:p w14:paraId="0364A7B6" w14:textId="77777777" w:rsidR="00EE1540" w:rsidRPr="00B12E1F" w:rsidRDefault="00EE1540" w:rsidP="00AC188B">
      <w:r w:rsidRPr="00B12E1F">
        <w:t>Kunden kan kreve dagmulkt uten dokumentasjon av tap ved forsinkelsen, og uten hensyn til om andre krav er gjort gjeldende ovenfor Leverandøren. Dagmulkten skal 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p>
    <w:p w14:paraId="4782A664" w14:textId="5FE7DE69" w:rsidR="00EE1540" w:rsidRPr="00E22000" w:rsidRDefault="00EE1540" w:rsidP="00EE1540">
      <w:pPr>
        <w:pStyle w:val="Overskrift3"/>
        <w:ind w:left="720" w:hanging="720"/>
      </w:pPr>
      <w:bookmarkStart w:id="150" w:name="_Toc92369151"/>
      <w:bookmarkStart w:id="151" w:name="_Toc240271489"/>
      <w:r w:rsidRPr="00E22000">
        <w:t>Erstatning</w:t>
      </w:r>
      <w:bookmarkEnd w:id="150"/>
      <w:bookmarkEnd w:id="151"/>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52" w:name="_Toc84435712"/>
      <w:bookmarkStart w:id="153" w:name="_Toc92369152"/>
      <w:bookmarkStart w:id="154" w:name="_Toc240271490"/>
      <w:r w:rsidRPr="00E22000">
        <w:t>Heving av avrop</w:t>
      </w:r>
      <w:bookmarkEnd w:id="152"/>
      <w:bookmarkEnd w:id="153"/>
      <w:bookmarkEnd w:id="154"/>
    </w:p>
    <w:p w14:paraId="315AA55F" w14:textId="77777777" w:rsidR="00EE1540" w:rsidRPr="00B12E1F" w:rsidRDefault="00EE1540" w:rsidP="00AC188B">
      <w:r w:rsidRPr="00B12E1F">
        <w:t xml:space="preserve">Kunden kan heve hele eller deler av et avrop med øyeblikkelig virkning dersom leveransen er vesentlig forsinket. </w:t>
      </w:r>
      <w:r w:rsidRPr="00B12E1F">
        <w:rPr>
          <w:rFonts w:cs="Arial"/>
        </w:rPr>
        <w:t xml:space="preserve">Som vesentlig forsinkelse skal alltid regnes forsinkelse som innebærer at Kundens formål med tjenestekjøpet ikke innfris. </w:t>
      </w:r>
      <w:r w:rsidRPr="00B12E1F">
        <w:t xml:space="preserve">Vesentlig forsinkelse foreligger dessuten når levering ikke er skjedd innen maksimal dagmulkt i henhold til punkt 7.2.6 (Dagmulkt).  </w:t>
      </w:r>
    </w:p>
    <w:p w14:paraId="7D86EEFF" w14:textId="77777777" w:rsidR="00EE1540" w:rsidRPr="00E22000" w:rsidRDefault="00EE1540" w:rsidP="00AC188B">
      <w:r w:rsidRPr="00E22000">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55" w:name="_Toc92369153"/>
      <w:bookmarkStart w:id="156" w:name="_Toc240271491"/>
      <w:r w:rsidRPr="00E22000">
        <w:t>Heving av Avtalen</w:t>
      </w:r>
      <w:bookmarkEnd w:id="155"/>
      <w:bookmarkEnd w:id="156"/>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57" w:name="_Toc92369154"/>
      <w:bookmarkStart w:id="158" w:name="_Toc240271492"/>
      <w:r w:rsidRPr="00E22000">
        <w:t>Ansvar for skade</w:t>
      </w:r>
      <w:bookmarkEnd w:id="157"/>
      <w:bookmarkEnd w:id="158"/>
    </w:p>
    <w:p w14:paraId="7306C55A" w14:textId="77777777" w:rsidR="00EE1540" w:rsidRPr="00E22000" w:rsidRDefault="00EE1540" w:rsidP="00EE1540">
      <w:pPr>
        <w:pStyle w:val="Overskrift2"/>
        <w:ind w:left="576" w:hanging="576"/>
      </w:pPr>
      <w:bookmarkStart w:id="159" w:name="_Toc92369155"/>
      <w:bookmarkStart w:id="160" w:name="_Toc240271493"/>
      <w:r w:rsidRPr="00E22000">
        <w:t>Varsel om fare for skade</w:t>
      </w:r>
      <w:bookmarkEnd w:id="159"/>
      <w:bookmarkEnd w:id="160"/>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161" w:name="_Toc92369156"/>
      <w:bookmarkStart w:id="162" w:name="_Toc240271494"/>
      <w:r w:rsidRPr="00E22000">
        <w:t>Ansvar for skade på den andre partens person eller eiendom</w:t>
      </w:r>
      <w:bookmarkEnd w:id="161"/>
      <w:bookmarkEnd w:id="162"/>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lastRenderedPageBreak/>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163" w:name="_Toc92369157"/>
      <w:bookmarkStart w:id="164" w:name="_Toc240271495"/>
      <w:r w:rsidRPr="00E22000">
        <w:t>Ansvar for skade på miljø, tredjemanns person eller eiendom</w:t>
      </w:r>
      <w:bookmarkEnd w:id="163"/>
      <w:bookmarkEnd w:id="164"/>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165" w:name="_Toc92369158"/>
      <w:bookmarkStart w:id="166" w:name="_Toc240271496"/>
      <w:r w:rsidRPr="00E22000">
        <w:t>Force Majeure</w:t>
      </w:r>
      <w:bookmarkEnd w:id="165"/>
      <w:bookmarkEnd w:id="166"/>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67" w:name="_Toc92369159"/>
      <w:bookmarkStart w:id="168" w:name="_Toc240271497"/>
      <w:r w:rsidRPr="00E22000">
        <w:t>Generelle bestemmelser</w:t>
      </w:r>
      <w:bookmarkEnd w:id="167"/>
      <w:bookmarkEnd w:id="168"/>
      <w:r w:rsidRPr="00E22000">
        <w:t xml:space="preserve"> </w:t>
      </w:r>
    </w:p>
    <w:p w14:paraId="04560DDE" w14:textId="77777777" w:rsidR="00EE1540" w:rsidRPr="00E22000" w:rsidRDefault="00EE1540" w:rsidP="00EE1540">
      <w:pPr>
        <w:pStyle w:val="Overskrift2"/>
        <w:ind w:left="576" w:hanging="576"/>
      </w:pPr>
      <w:bookmarkStart w:id="169" w:name="_Toc92369160"/>
      <w:bookmarkStart w:id="170" w:name="_Toc240271498"/>
      <w:r w:rsidRPr="00E22000">
        <w:t>Taushetsplikt</w:t>
      </w:r>
      <w:bookmarkEnd w:id="169"/>
      <w:bookmarkEnd w:id="170"/>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 xml:space="preserve">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w:t>
      </w:r>
      <w:r w:rsidRPr="00E22000">
        <w:lastRenderedPageBreak/>
        <w:t>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E22000" w:rsidRDefault="00EE1540" w:rsidP="00AC188B">
      <w:r w:rsidRPr="00E22000">
        <w:t xml:space="preserve">Taushetspliktsbestemmelsene i lov om behandlingsmåten i forvaltningssaker 10. februar 1967 (forvaltningsloven) kommer </w:t>
      </w:r>
      <w:proofErr w:type="gramStart"/>
      <w:r w:rsidRPr="00E22000">
        <w:t>for øvrig</w:t>
      </w:r>
      <w:proofErr w:type="gramEnd"/>
      <w:r w:rsidRPr="00E22000">
        <w:t xml:space="preserve"> til anvendelse for partene og andre de eventuelt svarer for.</w:t>
      </w:r>
    </w:p>
    <w:p w14:paraId="11017EBD" w14:textId="77777777" w:rsidR="00EE1540" w:rsidRPr="00B12E1F" w:rsidRDefault="00EE1540" w:rsidP="00EE1540">
      <w:pPr>
        <w:pStyle w:val="Overskrift2"/>
        <w:ind w:left="576" w:hanging="576"/>
      </w:pPr>
      <w:bookmarkStart w:id="171" w:name="_Toc92369161"/>
      <w:bookmarkStart w:id="172" w:name="_Toc240271499"/>
      <w:r w:rsidRPr="00B12E1F">
        <w:t>Opphavs- og eiendomsrett</w:t>
      </w:r>
      <w:bookmarkEnd w:id="171"/>
      <w:bookmarkEnd w:id="172"/>
      <w:r w:rsidRPr="00B12E1F">
        <w:t xml:space="preserve"> </w:t>
      </w:r>
    </w:p>
    <w:p w14:paraId="0167CE8A" w14:textId="77777777" w:rsidR="00EE1540" w:rsidRPr="00B12E1F" w:rsidRDefault="00EE1540" w:rsidP="00EE1540">
      <w:pPr>
        <w:pStyle w:val="Overskrift3"/>
        <w:ind w:left="720" w:hanging="720"/>
      </w:pPr>
      <w:bookmarkStart w:id="173" w:name="_Toc92369162"/>
      <w:bookmarkStart w:id="174" w:name="_Toc240271500"/>
      <w:r w:rsidRPr="00B12E1F">
        <w:t>Generelt</w:t>
      </w:r>
      <w:bookmarkEnd w:id="173"/>
      <w:bookmarkEnd w:id="174"/>
      <w:r w:rsidRPr="00B12E1F">
        <w:t xml:space="preserve"> </w:t>
      </w:r>
    </w:p>
    <w:p w14:paraId="066B2841" w14:textId="77777777" w:rsidR="00EE1540" w:rsidRPr="00B12E1F" w:rsidRDefault="00EE1540" w:rsidP="00AC188B">
      <w:r w:rsidRPr="00B12E1F">
        <w:t>Eiendomsrett, opphavsrett og andre relevante materielle og immaterielle rettigheter tilknyttet den utførte Tjenesten tilfaller Kunden når betaling er skjedd, med de begrensninger som følger av annen avtale eller ufravikelig lov.</w:t>
      </w:r>
    </w:p>
    <w:p w14:paraId="57F3E7DB" w14:textId="77777777" w:rsidR="00EE1540" w:rsidRPr="00B12E1F" w:rsidRDefault="00EE1540" w:rsidP="00AC188B">
      <w:r w:rsidRPr="00B12E1F">
        <w:t>Rettighetene omfatter også rett til endring og videreoverdragelse, jf. lov 15. juni 2018 om opphavsrett til åndsverk mv. (åndsverkloven) § 68.</w:t>
      </w:r>
    </w:p>
    <w:p w14:paraId="2C44FFF9" w14:textId="77777777" w:rsidR="00EE1540" w:rsidRPr="00E22000" w:rsidRDefault="00EE1540" w:rsidP="00EE1540">
      <w:pPr>
        <w:pStyle w:val="Overskrift3"/>
        <w:ind w:left="720" w:hanging="720"/>
      </w:pPr>
      <w:bookmarkStart w:id="175" w:name="_Toc92369164"/>
      <w:bookmarkStart w:id="176" w:name="_Toc240271501"/>
      <w:r w:rsidRPr="00E22000">
        <w:t>Tredjeparters eiendomsrettigheter</w:t>
      </w:r>
      <w:bookmarkEnd w:id="175"/>
      <w:bookmarkEnd w:id="176"/>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 xml:space="preserve">Partene skal gjensidig varsle hverandre om krav </w:t>
      </w:r>
      <w:proofErr w:type="gramStart"/>
      <w:r w:rsidRPr="00E22000">
        <w:t>vedrørende</w:t>
      </w:r>
      <w:proofErr w:type="gramEnd"/>
      <w:r w:rsidRPr="00E22000">
        <w:t xml:space="preserv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177" w:name="_Toc92369165"/>
      <w:bookmarkStart w:id="178" w:name="_Toc240271502"/>
      <w:r w:rsidRPr="00E22000">
        <w:t>Rettigheter til og merking av materiell som overlates til Leverandøren</w:t>
      </w:r>
      <w:bookmarkEnd w:id="177"/>
      <w:bookmarkEnd w:id="178"/>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77777777" w:rsidR="00EE1540" w:rsidRPr="00E22000" w:rsidRDefault="00EE1540" w:rsidP="00AC188B">
      <w:r w:rsidRPr="00E22000">
        <w:t xml:space="preserve">Leverandøren skal merke Kundens eiendom som er i Leverandørens besittelse tydelig </w:t>
      </w:r>
      <w:proofErr w:type="gramStart"/>
      <w:r w:rsidRPr="00E22000">
        <w:t>med ”</w:t>
      </w:r>
      <w:proofErr w:type="gramEnd"/>
      <w:r w:rsidRPr="00E22000">
        <w:t>[Kundens]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179" w:name="_Toc92369166"/>
      <w:bookmarkStart w:id="180" w:name="_Toc240271503"/>
      <w:r w:rsidRPr="00E22000">
        <w:t>Markedsføring</w:t>
      </w:r>
      <w:bookmarkEnd w:id="179"/>
      <w:bookmarkEnd w:id="180"/>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81" w:name="_Hlk87983431"/>
      <w:r w:rsidRPr="00E22000">
        <w:lastRenderedPageBreak/>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182" w:name="_Toc82682999"/>
      <w:bookmarkStart w:id="183" w:name="_Toc87909598"/>
      <w:bookmarkStart w:id="184" w:name="_Toc92369167"/>
      <w:bookmarkStart w:id="185" w:name="_Toc240271504"/>
      <w:bookmarkEnd w:id="181"/>
      <w:r w:rsidRPr="00E22000">
        <w:t>Revisjon</w:t>
      </w:r>
      <w:bookmarkEnd w:id="182"/>
      <w:bookmarkEnd w:id="183"/>
      <w:bookmarkEnd w:id="184"/>
      <w:bookmarkEnd w:id="185"/>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186" w:name="_Toc92369168"/>
      <w:bookmarkStart w:id="187" w:name="_Toc240271505"/>
      <w:r w:rsidRPr="00E22000">
        <w:t>Databehandler</w:t>
      </w:r>
      <w:bookmarkEnd w:id="186"/>
      <w:bookmarkEnd w:id="187"/>
    </w:p>
    <w:p w14:paraId="61D8AC31" w14:textId="76FA2DDC"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052C5EA" w14:textId="77777777" w:rsidR="00EE1540" w:rsidRPr="00E22000" w:rsidRDefault="00EE1540" w:rsidP="00AC188B">
      <w:r w:rsidRPr="00E22000">
        <w:t xml:space="preserve">Behandling av helse- og personopplysninger kan ikke finne sted før det er inngått databehandleravtale mellom Leverandøren og Kunden. </w:t>
      </w:r>
    </w:p>
    <w:p w14:paraId="436AFB37" w14:textId="77777777" w:rsidR="00EE1540" w:rsidRPr="00977AD9" w:rsidRDefault="00EE1540" w:rsidP="00EE1540">
      <w:pPr>
        <w:pStyle w:val="Overskrift1"/>
        <w:ind w:left="432" w:hanging="432"/>
      </w:pPr>
      <w:bookmarkStart w:id="188" w:name="_Toc92369169"/>
      <w:bookmarkStart w:id="189" w:name="_Toc240271506"/>
      <w:r w:rsidRPr="00977AD9">
        <w:t>Tvister, lovvalg og verneting</w:t>
      </w:r>
      <w:bookmarkEnd w:id="188"/>
      <w:bookmarkEnd w:id="189"/>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09B43AC"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C879C" w14:textId="77777777" w:rsidR="005902BB" w:rsidRDefault="005902BB" w:rsidP="008A6B54">
      <w:pPr>
        <w:spacing w:after="0" w:line="240" w:lineRule="auto"/>
      </w:pPr>
      <w:r>
        <w:separator/>
      </w:r>
    </w:p>
  </w:endnote>
  <w:endnote w:type="continuationSeparator" w:id="0">
    <w:p w14:paraId="1054377A" w14:textId="77777777" w:rsidR="005902BB" w:rsidRDefault="005902BB" w:rsidP="008A6B54">
      <w:pPr>
        <w:spacing w:after="0" w:line="240" w:lineRule="auto"/>
      </w:pPr>
      <w:r>
        <w:continuationSeparator/>
      </w:r>
    </w:p>
  </w:endnote>
  <w:endnote w:type="continuationNotice" w:id="1">
    <w:p w14:paraId="1970DEDE" w14:textId="77777777" w:rsidR="005902BB" w:rsidRDefault="005902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32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13"/>
      <w:gridCol w:w="4531"/>
    </w:tblGrid>
    <w:tr w:rsidR="00BA090D" w:rsidRPr="00907B33" w14:paraId="74EADF2F" w14:textId="77777777" w:rsidTr="00AE15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888"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E1504">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71810FEC" w14:textId="25344439"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AE1504">
            <w:rPr>
              <w:b w:val="0"/>
              <w:bCs/>
              <w:color w:val="003087" w:themeColor="text2"/>
              <w:sz w:val="18"/>
              <w:szCs w:val="18"/>
            </w:rPr>
            <w:t>6</w:t>
          </w:r>
          <w:r>
            <w:rPr>
              <w:b w:val="0"/>
              <w:bCs/>
              <w:color w:val="003087" w:themeColor="text2"/>
              <w:sz w:val="18"/>
              <w:szCs w:val="18"/>
            </w:rPr>
            <w:t>-202</w:t>
          </w:r>
          <w:r w:rsidR="00CF1FF9">
            <w:rPr>
              <w:b w:val="0"/>
              <w:bCs/>
              <w:color w:val="003087" w:themeColor="text2"/>
              <w:sz w:val="18"/>
              <w:szCs w:val="18"/>
            </w:rPr>
            <w:t>6</w:t>
          </w:r>
        </w:p>
      </w:tc>
      <w:tc>
        <w:tcPr>
          <w:tcW w:w="2888" w:type="pct"/>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4364B" w14:textId="77777777" w:rsidR="005902BB" w:rsidRDefault="005902BB" w:rsidP="008A6B54">
      <w:pPr>
        <w:spacing w:after="0" w:line="240" w:lineRule="auto"/>
      </w:pPr>
      <w:r>
        <w:separator/>
      </w:r>
    </w:p>
  </w:footnote>
  <w:footnote w:type="continuationSeparator" w:id="0">
    <w:p w14:paraId="7D594273" w14:textId="77777777" w:rsidR="005902BB" w:rsidRDefault="005902BB" w:rsidP="008A6B54">
      <w:pPr>
        <w:spacing w:after="0" w:line="240" w:lineRule="auto"/>
      </w:pPr>
      <w:r>
        <w:continuationSeparator/>
      </w:r>
    </w:p>
  </w:footnote>
  <w:footnote w:type="continuationNotice" w:id="1">
    <w:p w14:paraId="01F801C3" w14:textId="77777777" w:rsidR="005902BB" w:rsidRDefault="005902BB">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69B0"/>
    <w:rsid w:val="000240C7"/>
    <w:rsid w:val="0003137E"/>
    <w:rsid w:val="000368B3"/>
    <w:rsid w:val="00042B87"/>
    <w:rsid w:val="00047A85"/>
    <w:rsid w:val="00055517"/>
    <w:rsid w:val="00061D42"/>
    <w:rsid w:val="00066FAD"/>
    <w:rsid w:val="00067A88"/>
    <w:rsid w:val="0009343C"/>
    <w:rsid w:val="000A0D70"/>
    <w:rsid w:val="000E3D69"/>
    <w:rsid w:val="00141A2A"/>
    <w:rsid w:val="001457DD"/>
    <w:rsid w:val="001511A6"/>
    <w:rsid w:val="00162A38"/>
    <w:rsid w:val="00164145"/>
    <w:rsid w:val="001649C7"/>
    <w:rsid w:val="00172E83"/>
    <w:rsid w:val="00174C26"/>
    <w:rsid w:val="00183DB1"/>
    <w:rsid w:val="001842CB"/>
    <w:rsid w:val="001918BC"/>
    <w:rsid w:val="001C5027"/>
    <w:rsid w:val="001D0AE5"/>
    <w:rsid w:val="001F061D"/>
    <w:rsid w:val="001F2118"/>
    <w:rsid w:val="002148C4"/>
    <w:rsid w:val="00246E49"/>
    <w:rsid w:val="002527B1"/>
    <w:rsid w:val="00260387"/>
    <w:rsid w:val="002643ED"/>
    <w:rsid w:val="00266B5C"/>
    <w:rsid w:val="00277106"/>
    <w:rsid w:val="00281467"/>
    <w:rsid w:val="00295ACC"/>
    <w:rsid w:val="002B24B3"/>
    <w:rsid w:val="002B77FC"/>
    <w:rsid w:val="002C03B4"/>
    <w:rsid w:val="002C5C80"/>
    <w:rsid w:val="002C79FE"/>
    <w:rsid w:val="002D0C1D"/>
    <w:rsid w:val="002D12E4"/>
    <w:rsid w:val="002D33F1"/>
    <w:rsid w:val="002F4657"/>
    <w:rsid w:val="002F73FC"/>
    <w:rsid w:val="00305670"/>
    <w:rsid w:val="00311005"/>
    <w:rsid w:val="003124F3"/>
    <w:rsid w:val="0032117A"/>
    <w:rsid w:val="00336197"/>
    <w:rsid w:val="00340B57"/>
    <w:rsid w:val="00377548"/>
    <w:rsid w:val="003877B0"/>
    <w:rsid w:val="00390750"/>
    <w:rsid w:val="003A3829"/>
    <w:rsid w:val="003B5EE2"/>
    <w:rsid w:val="003C2EBD"/>
    <w:rsid w:val="003C7810"/>
    <w:rsid w:val="003D030C"/>
    <w:rsid w:val="003D3F41"/>
    <w:rsid w:val="00400A8F"/>
    <w:rsid w:val="00402EAE"/>
    <w:rsid w:val="00410575"/>
    <w:rsid w:val="00411266"/>
    <w:rsid w:val="00437DFB"/>
    <w:rsid w:val="00455504"/>
    <w:rsid w:val="004743F2"/>
    <w:rsid w:val="0047732F"/>
    <w:rsid w:val="0049030A"/>
    <w:rsid w:val="004A7F06"/>
    <w:rsid w:val="004B54E4"/>
    <w:rsid w:val="004E7B15"/>
    <w:rsid w:val="004F084A"/>
    <w:rsid w:val="004F1974"/>
    <w:rsid w:val="004F1F06"/>
    <w:rsid w:val="004F5BDC"/>
    <w:rsid w:val="00512B3B"/>
    <w:rsid w:val="00522354"/>
    <w:rsid w:val="00536470"/>
    <w:rsid w:val="00540F63"/>
    <w:rsid w:val="00545096"/>
    <w:rsid w:val="0055458E"/>
    <w:rsid w:val="005568E0"/>
    <w:rsid w:val="00567886"/>
    <w:rsid w:val="005703FD"/>
    <w:rsid w:val="005860B2"/>
    <w:rsid w:val="005902BB"/>
    <w:rsid w:val="00590D55"/>
    <w:rsid w:val="005A3449"/>
    <w:rsid w:val="005C3170"/>
    <w:rsid w:val="005E61C2"/>
    <w:rsid w:val="005F5862"/>
    <w:rsid w:val="00600993"/>
    <w:rsid w:val="00605FFC"/>
    <w:rsid w:val="00617943"/>
    <w:rsid w:val="00642B46"/>
    <w:rsid w:val="00662BE4"/>
    <w:rsid w:val="00666426"/>
    <w:rsid w:val="00686950"/>
    <w:rsid w:val="006878D8"/>
    <w:rsid w:val="006A2D91"/>
    <w:rsid w:val="006B5D1A"/>
    <w:rsid w:val="006D3A56"/>
    <w:rsid w:val="006D5F1F"/>
    <w:rsid w:val="006F2865"/>
    <w:rsid w:val="006F312A"/>
    <w:rsid w:val="006F6913"/>
    <w:rsid w:val="007014FA"/>
    <w:rsid w:val="00712CA7"/>
    <w:rsid w:val="007270F8"/>
    <w:rsid w:val="0074750F"/>
    <w:rsid w:val="00750EFF"/>
    <w:rsid w:val="00754639"/>
    <w:rsid w:val="0076237F"/>
    <w:rsid w:val="007628F8"/>
    <w:rsid w:val="00771457"/>
    <w:rsid w:val="007779FB"/>
    <w:rsid w:val="007B7CB7"/>
    <w:rsid w:val="0081186E"/>
    <w:rsid w:val="008135A6"/>
    <w:rsid w:val="0082344F"/>
    <w:rsid w:val="008416FC"/>
    <w:rsid w:val="00845880"/>
    <w:rsid w:val="008464B3"/>
    <w:rsid w:val="008505B1"/>
    <w:rsid w:val="00857D5E"/>
    <w:rsid w:val="00874B80"/>
    <w:rsid w:val="00876815"/>
    <w:rsid w:val="00884491"/>
    <w:rsid w:val="00885A1F"/>
    <w:rsid w:val="008961BF"/>
    <w:rsid w:val="008A1521"/>
    <w:rsid w:val="008A3124"/>
    <w:rsid w:val="008A5313"/>
    <w:rsid w:val="008A6B54"/>
    <w:rsid w:val="008D3932"/>
    <w:rsid w:val="008E25C4"/>
    <w:rsid w:val="008E703B"/>
    <w:rsid w:val="008F2627"/>
    <w:rsid w:val="008F5E62"/>
    <w:rsid w:val="00907B33"/>
    <w:rsid w:val="00921E83"/>
    <w:rsid w:val="0094401E"/>
    <w:rsid w:val="00945D6B"/>
    <w:rsid w:val="0096251A"/>
    <w:rsid w:val="0097007C"/>
    <w:rsid w:val="009808C2"/>
    <w:rsid w:val="0099089D"/>
    <w:rsid w:val="00993697"/>
    <w:rsid w:val="009A1CC7"/>
    <w:rsid w:val="009A3E11"/>
    <w:rsid w:val="009C335E"/>
    <w:rsid w:val="009C5A3B"/>
    <w:rsid w:val="009C7E5D"/>
    <w:rsid w:val="009D1088"/>
    <w:rsid w:val="009F7F53"/>
    <w:rsid w:val="00A00ACE"/>
    <w:rsid w:val="00A1006A"/>
    <w:rsid w:val="00A13B9A"/>
    <w:rsid w:val="00A17A14"/>
    <w:rsid w:val="00A17AA1"/>
    <w:rsid w:val="00A30DF6"/>
    <w:rsid w:val="00A43EA9"/>
    <w:rsid w:val="00A659C6"/>
    <w:rsid w:val="00A7444E"/>
    <w:rsid w:val="00A90E22"/>
    <w:rsid w:val="00A91C06"/>
    <w:rsid w:val="00AA1652"/>
    <w:rsid w:val="00AC188B"/>
    <w:rsid w:val="00AC6F41"/>
    <w:rsid w:val="00AE1504"/>
    <w:rsid w:val="00B0098A"/>
    <w:rsid w:val="00B0189F"/>
    <w:rsid w:val="00B04E1A"/>
    <w:rsid w:val="00B12E1F"/>
    <w:rsid w:val="00B13DAF"/>
    <w:rsid w:val="00B254A8"/>
    <w:rsid w:val="00B30A4F"/>
    <w:rsid w:val="00B3399F"/>
    <w:rsid w:val="00B54394"/>
    <w:rsid w:val="00B64C0B"/>
    <w:rsid w:val="00B656CC"/>
    <w:rsid w:val="00BA090D"/>
    <w:rsid w:val="00BC7511"/>
    <w:rsid w:val="00BD668A"/>
    <w:rsid w:val="00BD6A59"/>
    <w:rsid w:val="00BE0409"/>
    <w:rsid w:val="00C1492B"/>
    <w:rsid w:val="00C214E5"/>
    <w:rsid w:val="00C32E81"/>
    <w:rsid w:val="00C36AA3"/>
    <w:rsid w:val="00C37AEC"/>
    <w:rsid w:val="00C41FC4"/>
    <w:rsid w:val="00C63361"/>
    <w:rsid w:val="00C65B3F"/>
    <w:rsid w:val="00C87901"/>
    <w:rsid w:val="00CB354A"/>
    <w:rsid w:val="00CB65C6"/>
    <w:rsid w:val="00CC0CDA"/>
    <w:rsid w:val="00CC275D"/>
    <w:rsid w:val="00CF1FF9"/>
    <w:rsid w:val="00D06926"/>
    <w:rsid w:val="00D0738E"/>
    <w:rsid w:val="00D13F21"/>
    <w:rsid w:val="00D758FB"/>
    <w:rsid w:val="00D831D4"/>
    <w:rsid w:val="00D869B4"/>
    <w:rsid w:val="00D87B55"/>
    <w:rsid w:val="00DD09B3"/>
    <w:rsid w:val="00E01CA6"/>
    <w:rsid w:val="00E01D1D"/>
    <w:rsid w:val="00E1049F"/>
    <w:rsid w:val="00E10C13"/>
    <w:rsid w:val="00E24387"/>
    <w:rsid w:val="00E3138E"/>
    <w:rsid w:val="00E37704"/>
    <w:rsid w:val="00E449C8"/>
    <w:rsid w:val="00E72E7C"/>
    <w:rsid w:val="00E746D9"/>
    <w:rsid w:val="00EA45CB"/>
    <w:rsid w:val="00EB13E8"/>
    <w:rsid w:val="00EB5F17"/>
    <w:rsid w:val="00EC3220"/>
    <w:rsid w:val="00ED115A"/>
    <w:rsid w:val="00ED29B3"/>
    <w:rsid w:val="00ED6DD7"/>
    <w:rsid w:val="00EE1540"/>
    <w:rsid w:val="00F141F6"/>
    <w:rsid w:val="00F22DA7"/>
    <w:rsid w:val="00F30E9B"/>
    <w:rsid w:val="00F3117C"/>
    <w:rsid w:val="00F31C22"/>
    <w:rsid w:val="00F3344C"/>
    <w:rsid w:val="00F52C83"/>
    <w:rsid w:val="00F56D5C"/>
    <w:rsid w:val="00F63A67"/>
    <w:rsid w:val="00F6667E"/>
    <w:rsid w:val="00FA1CD0"/>
    <w:rsid w:val="00FC22D6"/>
    <w:rsid w:val="00FC4D2B"/>
    <w:rsid w:val="00FD6AD8"/>
    <w:rsid w:val="00FE50B2"/>
    <w:rsid w:val="010A787A"/>
    <w:rsid w:val="1018A929"/>
    <w:rsid w:val="40845905"/>
    <w:rsid w:val="4ADA239F"/>
    <w:rsid w:val="67E12CEE"/>
    <w:rsid w:val="76A763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57515">
      <w:bodyDiv w:val="1"/>
      <w:marLeft w:val="0"/>
      <w:marRight w:val="0"/>
      <w:marTop w:val="0"/>
      <w:marBottom w:val="0"/>
      <w:divBdr>
        <w:top w:val="none" w:sz="0" w:space="0" w:color="auto"/>
        <w:left w:val="none" w:sz="0" w:space="0" w:color="auto"/>
        <w:bottom w:val="none" w:sz="0" w:space="0" w:color="auto"/>
        <w:right w:val="none" w:sz="0" w:space="0" w:color="auto"/>
      </w:divBdr>
    </w:div>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 w:id="140614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2005-06-17-62/&#167;1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lov/1993-06-04-58/%C2%A75"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41af27387fdde7824bc5a8cdea6b14b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05969B-B10E-4076-8D7C-6D9C40035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04af7-abd2-43c8-8880-4d528a8ca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B8044-882A-4C58-BE8A-294FC08832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21</Pages>
  <Words>8459</Words>
  <Characters>44836</Characters>
  <Application>Microsoft Office Word</Application>
  <DocSecurity>0</DocSecurity>
  <Lines>373</Lines>
  <Paragraphs>106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Dorota Wajgiel-Hedkvist</cp:lastModifiedBy>
  <cp:revision>12</cp:revision>
  <dcterms:created xsi:type="dcterms:W3CDTF">2025-08-12T07:48:00Z</dcterms:created>
  <dcterms:modified xsi:type="dcterms:W3CDTF">2026-09-14T07:43:00Z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0x010100907BE72071C68E48A3F4EBA0812A3074</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